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13" w:rsidRPr="00EA2C13" w:rsidRDefault="00EA2C13" w:rsidP="00EA2C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EA2C1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Documentos necessários para a realização de exame de AIE no LAAG</w:t>
      </w:r>
    </w:p>
    <w:p w:rsidR="00EA2C13" w:rsidRPr="00EA2C13" w:rsidRDefault="00EA2C13" w:rsidP="00EA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C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2C13" w:rsidRPr="00EA2C13" w:rsidRDefault="00EA2C13" w:rsidP="00EA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C13">
        <w:rPr>
          <w:b/>
        </w:rPr>
        <w:t>* Requisição e Resultado de Diagnóstico e Anemia Infecciosa Equina</w:t>
      </w:r>
      <w:r w:rsidRPr="00EA2C13">
        <w:rPr>
          <w:rFonts w:ascii="Calibri" w:eastAsia="Times New Roman" w:hAnsi="Calibri" w:cs="Times New Roman"/>
          <w:lang w:eastAsia="pt-BR"/>
        </w:rPr>
        <w:t xml:space="preserve"> - o bloco poderá ser adquirido nas 11 Delegacias Regionais da ADAPEC (Araguaína, Colinas, Palmas, Pedro Afonso, Taguatinga, Miracema, Gurupi, Araguatins, Formoso do Araguaia, Paraíso do Tocantins e Porto Nacional);</w:t>
      </w:r>
      <w:r w:rsidRPr="00EA2C13">
        <w:rPr>
          <w:rFonts w:ascii="Calibri" w:eastAsia="Times New Roman" w:hAnsi="Calibri" w:cs="Times New Roman"/>
          <w:lang w:eastAsia="pt-BR"/>
        </w:rPr>
        <w:br/>
      </w:r>
      <w:r w:rsidRPr="00EA2C13">
        <w:rPr>
          <w:b/>
        </w:rPr>
        <w:t xml:space="preserve">* Termo de Autorização e Compromisso </w:t>
      </w:r>
      <w:hyperlink r:id="rId5" w:history="1">
        <w:r w:rsidRPr="00EA2C13">
          <w:rPr>
            <w:rFonts w:ascii="Calibri" w:eastAsia="Times New Roman" w:hAnsi="Calibri" w:cs="Times New Roman"/>
            <w:color w:val="0000FF"/>
            <w:u w:val="single"/>
            <w:lang w:eastAsia="pt-BR"/>
          </w:rPr>
          <w:t>(baixar)</w:t>
        </w:r>
      </w:hyperlink>
      <w:r w:rsidRPr="00EA2C13">
        <w:rPr>
          <w:rFonts w:ascii="Calibri" w:eastAsia="Times New Roman" w:hAnsi="Calibri" w:cs="Times New Roman"/>
          <w:lang w:eastAsia="pt-BR"/>
        </w:rPr>
        <w:t>;</w:t>
      </w:r>
      <w:r w:rsidRPr="00EA2C13">
        <w:rPr>
          <w:rFonts w:ascii="Calibri" w:eastAsia="Times New Roman" w:hAnsi="Calibri" w:cs="Times New Roman"/>
          <w:lang w:eastAsia="pt-BR"/>
        </w:rPr>
        <w:br/>
      </w:r>
      <w:r w:rsidRPr="00EA2C13">
        <w:rPr>
          <w:b/>
        </w:rPr>
        <w:t xml:space="preserve">* Declaração de Contra Prova </w:t>
      </w:r>
      <w:hyperlink r:id="rId6" w:history="1">
        <w:r w:rsidRPr="00EA2C13">
          <w:rPr>
            <w:rFonts w:ascii="Calibri" w:eastAsia="Times New Roman" w:hAnsi="Calibri" w:cs="Times New Roman"/>
            <w:color w:val="0000FF"/>
            <w:u w:val="single"/>
            <w:lang w:eastAsia="pt-BR"/>
          </w:rPr>
          <w:t>(baixar)</w:t>
        </w:r>
      </w:hyperlink>
      <w:r w:rsidRPr="00EA2C13">
        <w:rPr>
          <w:rFonts w:ascii="Calibri" w:eastAsia="Times New Roman" w:hAnsi="Calibri" w:cs="Times New Roman"/>
          <w:lang w:eastAsia="pt-BR"/>
        </w:rPr>
        <w:t>;</w:t>
      </w:r>
      <w:r w:rsidRPr="00EA2C13">
        <w:rPr>
          <w:rFonts w:ascii="Calibri" w:eastAsia="Times New Roman" w:hAnsi="Calibri" w:cs="Times New Roman"/>
          <w:lang w:eastAsia="pt-BR"/>
        </w:rPr>
        <w:br/>
      </w:r>
      <w:r w:rsidRPr="00EA2C13">
        <w:rPr>
          <w:b/>
        </w:rPr>
        <w:t>* Termo de Nomeação ao portador -</w:t>
      </w:r>
      <w:r w:rsidRPr="00EA2C13">
        <w:rPr>
          <w:rFonts w:ascii="Calibri" w:eastAsia="Times New Roman" w:hAnsi="Calibri" w:cs="Times New Roman"/>
          <w:lang w:eastAsia="pt-BR"/>
        </w:rPr>
        <w:t xml:space="preserve"> </w:t>
      </w:r>
      <w:r w:rsidRPr="00EA2C13">
        <w:rPr>
          <w:rFonts w:ascii="Calibri" w:eastAsia="Times New Roman" w:hAnsi="Calibri" w:cs="Times New Roman"/>
          <w:b/>
          <w:lang w:eastAsia="pt-BR"/>
        </w:rPr>
        <w:t>pessoa física</w:t>
      </w:r>
      <w:r w:rsidRPr="00EA2C13">
        <w:rPr>
          <w:rFonts w:ascii="Calibri" w:eastAsia="Times New Roman" w:hAnsi="Calibri" w:cs="Times New Roman"/>
          <w:lang w:eastAsia="pt-BR"/>
        </w:rPr>
        <w:t xml:space="preserve"> </w:t>
      </w:r>
      <w:hyperlink r:id="rId7" w:history="1">
        <w:r w:rsidRPr="00EA2C13">
          <w:rPr>
            <w:rFonts w:ascii="Calibri" w:eastAsia="Times New Roman" w:hAnsi="Calibri" w:cs="Times New Roman"/>
            <w:color w:val="0000FF"/>
            <w:u w:val="single"/>
            <w:lang w:eastAsia="pt-BR"/>
          </w:rPr>
          <w:t>(baixar)</w:t>
        </w:r>
      </w:hyperlink>
      <w:r w:rsidRPr="00EA2C13">
        <w:rPr>
          <w:rFonts w:ascii="Calibri" w:eastAsia="Times New Roman" w:hAnsi="Calibri" w:cs="Times New Roman"/>
          <w:lang w:eastAsia="pt-BR"/>
        </w:rPr>
        <w:t>;</w:t>
      </w:r>
      <w:r w:rsidRPr="00EA2C13">
        <w:rPr>
          <w:rFonts w:ascii="Calibri" w:eastAsia="Times New Roman" w:hAnsi="Calibri" w:cs="Times New Roman"/>
          <w:lang w:eastAsia="pt-BR"/>
        </w:rPr>
        <w:br/>
        <w:t>acompanhado de documento de identificação pessoal, quando o portador da amostra não for o médico veterinário requisitante.</w:t>
      </w:r>
      <w:r w:rsidRPr="00EA2C13">
        <w:rPr>
          <w:rFonts w:ascii="Calibri" w:eastAsia="Times New Roman" w:hAnsi="Calibri" w:cs="Times New Roman"/>
          <w:lang w:eastAsia="pt-BR"/>
        </w:rPr>
        <w:br/>
      </w:r>
      <w:r w:rsidRPr="00EA2C13">
        <w:rPr>
          <w:b/>
        </w:rPr>
        <w:t xml:space="preserve">* Termo de Notificação ao Portador - pessoa jurídica </w:t>
      </w:r>
      <w:hyperlink r:id="rId8" w:history="1">
        <w:r w:rsidRPr="00EA2C13">
          <w:rPr>
            <w:rFonts w:ascii="Calibri" w:eastAsia="Times New Roman" w:hAnsi="Calibri" w:cs="Times New Roman"/>
            <w:color w:val="0000FF"/>
            <w:u w:val="single"/>
            <w:lang w:eastAsia="pt-BR"/>
          </w:rPr>
          <w:t>(baixar)</w:t>
        </w:r>
      </w:hyperlink>
      <w:r w:rsidRPr="00EA2C13">
        <w:rPr>
          <w:rFonts w:ascii="Calibri" w:eastAsia="Times New Roman" w:hAnsi="Calibri" w:cs="Times New Roman"/>
          <w:lang w:eastAsia="pt-BR"/>
        </w:rPr>
        <w:t>.</w:t>
      </w:r>
      <w:r w:rsidRPr="00EA2C13">
        <w:rPr>
          <w:rFonts w:ascii="Calibri" w:eastAsia="Times New Roman" w:hAnsi="Calibri" w:cs="Times New Roman"/>
          <w:lang w:eastAsia="pt-BR"/>
        </w:rPr>
        <w:br/>
      </w:r>
      <w:r w:rsidRPr="00EA2C13">
        <w:t>quando a amostra for encaminhada ao laboratório através de empresa de transporte.</w:t>
      </w:r>
      <w:r w:rsidRPr="00EA2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81B00" w:rsidRDefault="00781B00">
      <w:bookmarkStart w:id="0" w:name="_GoBack"/>
      <w:bookmarkEnd w:id="0"/>
    </w:p>
    <w:sectPr w:rsidR="00781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13"/>
    <w:rsid w:val="007370B6"/>
    <w:rsid w:val="00781B00"/>
    <w:rsid w:val="00CA2CF3"/>
    <w:rsid w:val="00E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A2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A2C1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2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A2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A2C1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2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pec.to.gov.br/LAAG/FORMULARIOS/Form_UGQ_n_025_-_TERMO_DE_NOMEACAO_AO_PORTADOR_PESSOA_JURIDIC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apec.to.gov.br/LAAG/FORMULARIOS/Form_UGQ_n_035_-_TERMO_DE_NOMEACAO_AO_PORTADO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pec.to.gov.br/LAAG/FORMULARIOS/Form_UGQ_n_036_-_DECLARACAO_DE_CONTRA_-_PROVA.pdf" TargetMode="External"/><Relationship Id="rId5" Type="http://schemas.openxmlformats.org/officeDocument/2006/relationships/hyperlink" Target="http://adapec.to.gov.br/LAAG/FORMULARIOS/Form_UGQ_n_034_-_TERMO_DE_AUTORIZACAO_E_COMPROMISS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Rogeria Martins Costa</dc:creator>
  <cp:lastModifiedBy>Rogeria Martins Costa</cp:lastModifiedBy>
  <cp:revision>1</cp:revision>
  <dcterms:created xsi:type="dcterms:W3CDTF">2013-08-14T18:03:00Z</dcterms:created>
  <dcterms:modified xsi:type="dcterms:W3CDTF">2013-08-14T18:03:00Z</dcterms:modified>
</cp:coreProperties>
</file>