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5F" w:rsidRPr="00992C77" w:rsidRDefault="001E3E5F" w:rsidP="001E3E5F">
      <w:pPr>
        <w:pStyle w:val="Normal1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C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(MinutaDecreto de Convocação da Conferência Municipal de </w:t>
      </w:r>
      <w:r w:rsidRPr="00992C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Segurança Alimentar e Nutriciona (SAN)</w:t>
      </w:r>
      <w:r w:rsidRPr="00992C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E3E5F" w:rsidRPr="00992C77" w:rsidRDefault="001E3E5F" w:rsidP="001E3E5F">
      <w:pPr>
        <w:pStyle w:val="Normal1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3E5F" w:rsidRPr="00992C77" w:rsidRDefault="001E3E5F" w:rsidP="001E3E5F">
      <w:pPr>
        <w:pStyle w:val="Normal1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3E5F" w:rsidRPr="00992C77" w:rsidRDefault="001E3E5F" w:rsidP="001E3E5F">
      <w:pPr>
        <w:pStyle w:val="Normal1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5F" w:rsidRPr="00992C77" w:rsidRDefault="001E3E5F" w:rsidP="001E3E5F">
      <w:pPr>
        <w:pStyle w:val="Normal1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C77">
        <w:rPr>
          <w:rFonts w:ascii="Times New Roman" w:eastAsia="Times New Roman" w:hAnsi="Times New Roman" w:cs="Times New Roman"/>
          <w:color w:val="000000"/>
          <w:sz w:val="24"/>
          <w:szCs w:val="24"/>
        </w:rPr>
        <w:t>Decreto n° _______ de _____abril de 2015</w:t>
      </w:r>
    </w:p>
    <w:p w:rsidR="001E3E5F" w:rsidRPr="00992C77" w:rsidRDefault="001E3E5F" w:rsidP="001E3E5F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E3E5F" w:rsidRPr="00992C77" w:rsidRDefault="001E3E5F" w:rsidP="001E3E5F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5F" w:rsidRPr="00992C77" w:rsidRDefault="001E3E5F" w:rsidP="001E3E5F">
      <w:pPr>
        <w:pStyle w:val="Normal1"/>
        <w:autoSpaceDE w:val="0"/>
        <w:spacing w:line="200" w:lineRule="atLeast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C77">
        <w:rPr>
          <w:rFonts w:ascii="Times New Roman" w:eastAsia="Times New Roman" w:hAnsi="Times New Roman" w:cs="Times New Roman"/>
          <w:color w:val="000000"/>
          <w:sz w:val="24"/>
          <w:szCs w:val="24"/>
        </w:rPr>
        <w:t>Convoca a XX Conferência Municipal de Segurança Alimentar e Nutricional</w:t>
      </w:r>
    </w:p>
    <w:p w:rsidR="001E3E5F" w:rsidRPr="00992C77" w:rsidRDefault="001E3E5F" w:rsidP="001E3E5F">
      <w:pPr>
        <w:pStyle w:val="Normal1"/>
        <w:autoSpaceDE w:val="0"/>
        <w:spacing w:line="200" w:lineRule="atLeast"/>
        <w:ind w:firstLine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5F" w:rsidRPr="00992C77" w:rsidRDefault="001E3E5F" w:rsidP="001E3E5F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2C77" w:rsidRPr="00992C77" w:rsidRDefault="001E3E5F" w:rsidP="00E929D4">
      <w:pPr>
        <w:pStyle w:val="Normal1"/>
        <w:autoSpaceDE w:val="0"/>
        <w:spacing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Prefeito Municipal de _____________________________________,no </w:t>
      </w:r>
      <w:r w:rsidR="00992C77" w:rsidRPr="0099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uso de suas atribuições legais e </w:t>
      </w:r>
    </w:p>
    <w:p w:rsidR="00992C77" w:rsidRPr="00992C77" w:rsidRDefault="001E3E5F" w:rsidP="00E929D4">
      <w:pPr>
        <w:pStyle w:val="Normal1"/>
        <w:autoSpaceDE w:val="0"/>
        <w:spacing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C77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CONSIDERANDO a deliberação do Conselho de Segurança Alimentar e Nutricional do Tocantins – CONSEA/TO</w:t>
      </w:r>
      <w:r w:rsidR="00992C77" w:rsidRPr="00992C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3E5F" w:rsidRPr="00992C77" w:rsidRDefault="001E3E5F" w:rsidP="00E929D4">
      <w:pPr>
        <w:pStyle w:val="Normal1"/>
        <w:autoSpaceDE w:val="0"/>
        <w:spacing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C77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CONSIDERANDO e o Decreto Presidencial de 05 de março de 2015 que convoca e intitula a 5ª Conferência Nacional de Segurança Alimentar e Nutricional.</w:t>
      </w:r>
    </w:p>
    <w:p w:rsidR="001E3E5F" w:rsidRPr="00992C77" w:rsidRDefault="001E3E5F" w:rsidP="00E929D4">
      <w:pPr>
        <w:pStyle w:val="Normal1"/>
        <w:autoSpaceDE w:val="0"/>
        <w:spacing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5F" w:rsidRPr="00992C77" w:rsidRDefault="001E3E5F" w:rsidP="00E929D4">
      <w:pPr>
        <w:pStyle w:val="Normal1"/>
        <w:autoSpaceDE w:val="0"/>
        <w:spacing w:line="276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C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DECRETA</w:t>
      </w:r>
    </w:p>
    <w:p w:rsidR="001E3E5F" w:rsidRPr="00992C77" w:rsidRDefault="001E3E5F" w:rsidP="00E929D4">
      <w:pPr>
        <w:pStyle w:val="Normal1"/>
        <w:autoSpaceDE w:val="0"/>
        <w:spacing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5F" w:rsidRPr="00992C77" w:rsidRDefault="001E3E5F" w:rsidP="00E929D4">
      <w:pPr>
        <w:pStyle w:val="Normal1"/>
        <w:autoSpaceDE w:val="0"/>
        <w:spacing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C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1º</w:t>
      </w:r>
      <w:r w:rsidRPr="0099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Fica convocada a XX Conferência Municipal de Segurança Alimentar e Nutricional, a ser realizada na cidade de _______________,no dia ____ de ______de 2015, com o tema: “Comida de verdade no campo e na cidade: por direitos e soberania alimenta”.</w:t>
      </w:r>
    </w:p>
    <w:p w:rsidR="001E3E5F" w:rsidRPr="00992C77" w:rsidRDefault="001E3E5F" w:rsidP="00E929D4">
      <w:pPr>
        <w:pStyle w:val="Normal1"/>
        <w:autoSpaceDE w:val="0"/>
        <w:spacing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5F" w:rsidRPr="00992C77" w:rsidRDefault="001E3E5F" w:rsidP="00E929D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77">
        <w:rPr>
          <w:rFonts w:ascii="Times New Roman" w:hAnsi="Times New Roman" w:cs="Times New Roman"/>
          <w:b/>
          <w:sz w:val="24"/>
          <w:szCs w:val="24"/>
        </w:rPr>
        <w:t>Art. 2</w:t>
      </w:r>
      <w:r w:rsidRPr="00992C7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992C77">
        <w:rPr>
          <w:rFonts w:ascii="Times New Roman" w:hAnsi="Times New Roman" w:cs="Times New Roman"/>
          <w:sz w:val="24"/>
          <w:szCs w:val="24"/>
        </w:rPr>
        <w:t xml:space="preserve"> A </w:t>
      </w:r>
      <w:r w:rsidR="00E929D4" w:rsidRPr="00992C77">
        <w:rPr>
          <w:rFonts w:ascii="Times New Roman" w:hAnsi="Times New Roman" w:cs="Times New Roman"/>
          <w:sz w:val="24"/>
          <w:szCs w:val="24"/>
        </w:rPr>
        <w:t>xx</w:t>
      </w:r>
      <w:r w:rsidRPr="00992C77">
        <w:rPr>
          <w:rFonts w:ascii="Times New Roman" w:hAnsi="Times New Roman" w:cs="Times New Roman"/>
          <w:sz w:val="24"/>
          <w:szCs w:val="24"/>
        </w:rPr>
        <w:t>Conferência de Segurança Alimentar e Nutricional tem o objetivo de:</w:t>
      </w:r>
    </w:p>
    <w:p w:rsidR="001E3E5F" w:rsidRPr="00992C77" w:rsidRDefault="001E3E5F" w:rsidP="00E929D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77">
        <w:rPr>
          <w:rFonts w:ascii="Times New Roman" w:hAnsi="Times New Roman" w:cs="Times New Roman"/>
          <w:sz w:val="24"/>
          <w:szCs w:val="24"/>
        </w:rPr>
        <w:t>I – estabelecer compromissos para efetivar o direito humano à alimentação adequada e saudável;</w:t>
      </w:r>
    </w:p>
    <w:p w:rsidR="001E3E5F" w:rsidRPr="00992C77" w:rsidRDefault="001E3E5F" w:rsidP="00E929D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77">
        <w:rPr>
          <w:rFonts w:ascii="Times New Roman" w:hAnsi="Times New Roman" w:cs="Times New Roman"/>
          <w:sz w:val="24"/>
          <w:szCs w:val="24"/>
        </w:rPr>
        <w:t>II – promover a soberania alimentar por meio da implementação da Política e do Sistema Municipal de Segurança Alimentar e Nutricional – SISAN;</w:t>
      </w:r>
    </w:p>
    <w:p w:rsidR="001E3E5F" w:rsidRPr="00992C77" w:rsidRDefault="001E3E5F" w:rsidP="00E929D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2C77">
        <w:rPr>
          <w:rFonts w:ascii="Times New Roman" w:hAnsi="Times New Roman" w:cs="Times New Roman"/>
          <w:b/>
          <w:sz w:val="24"/>
          <w:szCs w:val="24"/>
        </w:rPr>
        <w:t>Art. 3</w:t>
      </w:r>
      <w:r w:rsidRPr="00992C7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992C77">
        <w:rPr>
          <w:rFonts w:ascii="Times New Roman" w:hAnsi="Times New Roman" w:cs="Times New Roman"/>
          <w:sz w:val="24"/>
          <w:szCs w:val="24"/>
        </w:rPr>
        <w:t xml:space="preserve"> A realização da 4</w:t>
      </w:r>
      <w:r w:rsidRPr="00992C7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r w:rsidRPr="00992C77">
        <w:rPr>
          <w:rFonts w:ascii="Times New Roman" w:hAnsi="Times New Roman" w:cs="Times New Roman"/>
          <w:sz w:val="24"/>
          <w:szCs w:val="24"/>
        </w:rPr>
        <w:t xml:space="preserve"> Conferência de Segurança Alimentar e Nutricional é condição para a participação de delegados na 4</w:t>
      </w:r>
      <w:r w:rsidRPr="00992C7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r w:rsidRPr="00992C77">
        <w:rPr>
          <w:rFonts w:ascii="Times New Roman" w:hAnsi="Times New Roman" w:cs="Times New Roman"/>
          <w:sz w:val="24"/>
          <w:szCs w:val="24"/>
        </w:rPr>
        <w:t xml:space="preserve"> Conferência Estadual de Segurança Alimentar e Nutricional.</w:t>
      </w:r>
    </w:p>
    <w:p w:rsidR="001E3E5F" w:rsidRPr="00992C77" w:rsidRDefault="001E3E5F" w:rsidP="00E929D4">
      <w:pPr>
        <w:pStyle w:val="Normal1"/>
        <w:autoSpaceDE w:val="0"/>
        <w:spacing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C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4º-</w:t>
      </w:r>
      <w:r w:rsidRPr="0099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Este Decreto entra em vigor na data de sua publicação.</w:t>
      </w:r>
    </w:p>
    <w:p w:rsidR="001E3E5F" w:rsidRDefault="001E3E5F" w:rsidP="001E3E5F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5F" w:rsidRPr="001E3E5F" w:rsidRDefault="001E3E5F" w:rsidP="001E3E5F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5F" w:rsidRPr="001E3E5F" w:rsidRDefault="001E3E5F" w:rsidP="001E3E5F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5F" w:rsidRPr="001E3E5F" w:rsidRDefault="001E3E5F" w:rsidP="001E3E5F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5F" w:rsidRPr="001E3E5F" w:rsidRDefault="001E3E5F" w:rsidP="001E3E5F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__________________,_____ de ______de 2015</w:t>
      </w:r>
    </w:p>
    <w:p w:rsidR="001E3E5F" w:rsidRPr="001E3E5F" w:rsidRDefault="001E3E5F" w:rsidP="001E3E5F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E5F" w:rsidRPr="001E3E5F" w:rsidRDefault="001E3E5F" w:rsidP="001E3E5F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490" w:rsidRPr="001E3E5F" w:rsidRDefault="001E3E5F" w:rsidP="001E3E5F">
      <w:pPr>
        <w:pStyle w:val="Normal1"/>
        <w:autoSpaceDE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Prefeito Municipal</w:t>
      </w:r>
    </w:p>
    <w:sectPr w:rsidR="00120490" w:rsidRPr="001E3E5F" w:rsidSect="00233C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92" w:rsidRDefault="002C6E92" w:rsidP="00992C77">
      <w:pPr>
        <w:spacing w:after="0" w:line="240" w:lineRule="auto"/>
      </w:pPr>
      <w:r>
        <w:separator/>
      </w:r>
    </w:p>
  </w:endnote>
  <w:endnote w:type="continuationSeparator" w:id="1">
    <w:p w:rsidR="002C6E92" w:rsidRDefault="002C6E92" w:rsidP="0099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92" w:rsidRDefault="002C6E92" w:rsidP="00992C77">
      <w:pPr>
        <w:spacing w:after="0" w:line="240" w:lineRule="auto"/>
      </w:pPr>
      <w:r>
        <w:separator/>
      </w:r>
    </w:p>
  </w:footnote>
  <w:footnote w:type="continuationSeparator" w:id="1">
    <w:p w:rsidR="002C6E92" w:rsidRDefault="002C6E92" w:rsidP="0099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77" w:rsidRDefault="00992C77" w:rsidP="00992C77">
    <w:pPr>
      <w:pStyle w:val="Cabealho"/>
      <w:jc w:val="center"/>
    </w:pPr>
    <w:r>
      <w:t>(Timbre da Prefeitura)</w:t>
    </w:r>
  </w:p>
  <w:p w:rsidR="00992C77" w:rsidRDefault="00992C7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E5F"/>
    <w:rsid w:val="00120490"/>
    <w:rsid w:val="001E3E5F"/>
    <w:rsid w:val="00233C4C"/>
    <w:rsid w:val="002C6E92"/>
    <w:rsid w:val="00356F7A"/>
    <w:rsid w:val="00992C77"/>
    <w:rsid w:val="00E9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E3E5F"/>
    <w:pPr>
      <w:suppressAutoHyphens/>
      <w:spacing w:after="0" w:line="240" w:lineRule="auto"/>
    </w:pPr>
    <w:rPr>
      <w:rFonts w:ascii="Minion-Regular" w:eastAsia="Arial" w:hAnsi="Minion-Regular" w:cs="Minion-Regular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92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C77"/>
  </w:style>
  <w:style w:type="paragraph" w:styleId="Rodap">
    <w:name w:val="footer"/>
    <w:basedOn w:val="Normal"/>
    <w:link w:val="RodapChar"/>
    <w:uiPriority w:val="99"/>
    <w:unhideWhenUsed/>
    <w:rsid w:val="00992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C77"/>
  </w:style>
  <w:style w:type="paragraph" w:styleId="Textodebalo">
    <w:name w:val="Balloon Text"/>
    <w:basedOn w:val="Normal"/>
    <w:link w:val="TextodebaloChar"/>
    <w:uiPriority w:val="99"/>
    <w:semiHidden/>
    <w:unhideWhenUsed/>
    <w:rsid w:val="0099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E3E5F"/>
    <w:pPr>
      <w:suppressAutoHyphens/>
      <w:spacing w:after="0" w:line="240" w:lineRule="auto"/>
    </w:pPr>
    <w:rPr>
      <w:rFonts w:ascii="Minion-Regular" w:eastAsia="Arial" w:hAnsi="Minion-Regular" w:cs="Minion-Regular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92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C77"/>
  </w:style>
  <w:style w:type="paragraph" w:styleId="Rodap">
    <w:name w:val="footer"/>
    <w:basedOn w:val="Normal"/>
    <w:link w:val="RodapChar"/>
    <w:uiPriority w:val="99"/>
    <w:unhideWhenUsed/>
    <w:rsid w:val="00992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C77"/>
  </w:style>
  <w:style w:type="paragraph" w:styleId="Textodebalo">
    <w:name w:val="Balloon Text"/>
    <w:basedOn w:val="Normal"/>
    <w:link w:val="TextodebaloChar"/>
    <w:uiPriority w:val="99"/>
    <w:semiHidden/>
    <w:unhideWhenUsed/>
    <w:rsid w:val="0099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Régina Mercês A. Rodrigues Dias</dc:creator>
  <cp:lastModifiedBy>lara.cavalcante</cp:lastModifiedBy>
  <cp:revision>2</cp:revision>
  <dcterms:created xsi:type="dcterms:W3CDTF">2015-05-08T15:45:00Z</dcterms:created>
  <dcterms:modified xsi:type="dcterms:W3CDTF">2015-05-08T15:45:00Z</dcterms:modified>
</cp:coreProperties>
</file>