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2A" w:rsidRDefault="002D6D2A"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5C316B">
      <w:pPr>
        <w:widowControl w:val="0"/>
        <w:tabs>
          <w:tab w:val="center" w:pos="4771"/>
        </w:tabs>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r w:rsidR="005C316B">
        <w:rPr>
          <w:b/>
          <w:bCs/>
          <w:color w:val="000000"/>
          <w:spacing w:val="-1"/>
          <w:sz w:val="20"/>
          <w:szCs w:val="20"/>
        </w:rPr>
        <w:tab/>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212173"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F20CA2">
        <w:rPr>
          <w:color w:val="000000"/>
          <w:spacing w:val="-2"/>
          <w:sz w:val="20"/>
          <w:szCs w:val="20"/>
        </w:rPr>
        <w:t xml:space="preserve"> </w:t>
      </w:r>
      <w:r w:rsidR="005D646A">
        <w:rPr>
          <w:color w:val="000000"/>
          <w:sz w:val="20"/>
          <w:szCs w:val="20"/>
        </w:rPr>
        <w:t>–</w:t>
      </w:r>
      <w:r w:rsidR="00F20CA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F20CA2">
        <w:rPr>
          <w:bCs/>
          <w:sz w:val="20"/>
          <w:szCs w:val="20"/>
        </w:rPr>
        <w:t xml:space="preserve"> </w:t>
      </w:r>
      <w:r w:rsidR="006A6F97">
        <w:rPr>
          <w:bCs/>
          <w:sz w:val="20"/>
          <w:szCs w:val="20"/>
        </w:rPr>
        <w:t>–</w:t>
      </w:r>
      <w:r w:rsidR="00F20CA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3E578B">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20CA2">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20CA2">
        <w:rPr>
          <w:color w:val="000000"/>
          <w:sz w:val="20"/>
          <w:szCs w:val="20"/>
        </w:rPr>
        <w:t xml:space="preserve"> </w:t>
      </w:r>
      <w:r w:rsidRPr="00CB03EE">
        <w:rPr>
          <w:rFonts w:cs="Calibri"/>
          <w:color w:val="000000"/>
          <w:sz w:val="20"/>
          <w:szCs w:val="20"/>
        </w:rPr>
        <w:t>Carta de Correção de Proposta de Preços</w:t>
      </w:r>
    </w:p>
    <w:p w:rsidR="00F20CA2" w:rsidRPr="00CB03EE" w:rsidRDefault="00F20CA2" w:rsidP="00F20CA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pacing w:val="-1"/>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20CA2" w:rsidRPr="00CB03EE" w:rsidRDefault="00F20CA2" w:rsidP="00F20CA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3</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20CA2" w:rsidRPr="00CB03EE" w:rsidRDefault="00F20CA2" w:rsidP="00F20CA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4</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20CA2" w:rsidRDefault="00F20CA2" w:rsidP="003E578B">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3E578B" w:rsidRDefault="003E578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2D6D2A" w:rsidRDefault="002D6D2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66E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06775">
              <w:rPr>
                <w:rFonts w:cs="Arial Narrow"/>
                <w:bCs/>
                <w:spacing w:val="-1"/>
                <w:position w:val="-1"/>
                <w:sz w:val="16"/>
                <w:szCs w:val="16"/>
              </w:rPr>
              <w:t>4</w:t>
            </w:r>
            <w:r w:rsidR="00466E8B">
              <w:rPr>
                <w:rFonts w:cs="Arial Narrow"/>
                <w:bCs/>
                <w:spacing w:val="-1"/>
                <w:position w:val="-1"/>
                <w:sz w:val="16"/>
                <w:szCs w:val="16"/>
              </w:rPr>
              <w:t>736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20C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bookmarkStart w:id="0" w:name="_GoBack"/>
            <w:bookmarkEnd w:id="0"/>
            <w:r w:rsidR="00F20CA2">
              <w:rPr>
                <w:rFonts w:cs="Arial Narrow"/>
                <w:b/>
                <w:bCs/>
                <w:spacing w:val="-1"/>
                <w:position w:val="-1"/>
                <w:sz w:val="16"/>
                <w:szCs w:val="16"/>
              </w:rPr>
              <w:t xml:space="preserve"> 14</w:t>
            </w:r>
            <w:r w:rsidR="00114A01">
              <w:rPr>
                <w:rFonts w:cs="Arial Narrow"/>
                <w:b/>
                <w:bCs/>
                <w:spacing w:val="-1"/>
                <w:position w:val="-1"/>
                <w:sz w:val="16"/>
                <w:szCs w:val="16"/>
              </w:rPr>
              <w:t xml:space="preserve"> de </w:t>
            </w:r>
            <w:r w:rsidR="00F20CA2">
              <w:rPr>
                <w:rFonts w:cs="Arial Narrow"/>
                <w:b/>
                <w:bCs/>
                <w:spacing w:val="-1"/>
                <w:position w:val="-1"/>
                <w:sz w:val="16"/>
                <w:szCs w:val="16"/>
              </w:rPr>
              <w:t>junho</w:t>
            </w:r>
            <w:r w:rsidR="00114A01">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EC15A0">
              <w:rPr>
                <w:rFonts w:cs="Arial Narrow"/>
                <w:b/>
                <w:bCs/>
                <w:spacing w:val="-1"/>
                <w:position w:val="-1"/>
                <w:sz w:val="16"/>
                <w:szCs w:val="16"/>
              </w:rPr>
              <w:t xml:space="preserve"> 09</w:t>
            </w:r>
            <w:r w:rsidR="00F20CA2">
              <w:rPr>
                <w:rFonts w:cs="Arial Narrow"/>
                <w:b/>
                <w:bCs/>
                <w:spacing w:val="-1"/>
                <w:position w:val="-1"/>
                <w:sz w:val="16"/>
                <w:szCs w:val="16"/>
              </w:rPr>
              <w:t xml:space="preserve"> </w:t>
            </w:r>
            <w:r w:rsidR="00EC15A0">
              <w:rPr>
                <w:rFonts w:cs="Arial Narrow"/>
                <w:b/>
                <w:bCs/>
                <w:spacing w:val="-1"/>
                <w:position w:val="-1"/>
                <w:sz w:val="16"/>
                <w:szCs w:val="16"/>
              </w:rPr>
              <w:t>h</w:t>
            </w:r>
            <w:r w:rsidR="00E00EF5">
              <w:rPr>
                <w:rFonts w:cs="Arial Narrow"/>
                <w:b/>
                <w:bCs/>
                <w:spacing w:val="-1"/>
                <w:position w:val="-1"/>
                <w:sz w:val="16"/>
                <w:szCs w:val="16"/>
              </w:rPr>
              <w:t>oras</w:t>
            </w:r>
            <w:r w:rsidR="00EC15A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F20CA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C15A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75ECC" w:rsidRPr="00170E90">
              <w:rPr>
                <w:rFonts w:cs="Calibri"/>
                <w:bCs/>
                <w:spacing w:val="-1"/>
                <w:position w:val="-1"/>
                <w:sz w:val="16"/>
                <w:szCs w:val="16"/>
              </w:rPr>
              <w:t>www.</w:t>
            </w:r>
            <w:r w:rsidR="00F20CA2">
              <w:rPr>
                <w:rFonts w:cs="Calibri"/>
                <w:bCs/>
                <w:spacing w:val="-1"/>
                <w:position w:val="-1"/>
                <w:sz w:val="16"/>
                <w:szCs w:val="16"/>
              </w:rPr>
              <w:t>publinexo</w:t>
            </w:r>
            <w:r w:rsidR="00D75ECC" w:rsidRPr="00170E90">
              <w:rPr>
                <w:rFonts w:cs="Calibri"/>
                <w:bCs/>
                <w:spacing w:val="-1"/>
                <w:position w:val="-1"/>
                <w:sz w:val="16"/>
                <w:szCs w:val="16"/>
              </w:rPr>
              <w:t>.</w:t>
            </w:r>
            <w:r w:rsidR="00F20CA2">
              <w:rPr>
                <w:rFonts w:cs="Calibri"/>
                <w:bCs/>
                <w:spacing w:val="-1"/>
                <w:position w:val="-1"/>
                <w:sz w:val="16"/>
                <w:szCs w:val="16"/>
              </w:rPr>
              <w:t>com</w:t>
            </w:r>
            <w:r w:rsidR="00D75ECC"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F20C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75ECC" w:rsidRPr="00170E90">
              <w:rPr>
                <w:rFonts w:cs="Calibri"/>
                <w:bCs/>
                <w:spacing w:val="-1"/>
                <w:position w:val="-1"/>
                <w:sz w:val="16"/>
                <w:szCs w:val="16"/>
              </w:rPr>
              <w:t>www.</w:t>
            </w:r>
            <w:r w:rsidR="00F20CA2">
              <w:rPr>
                <w:rFonts w:cs="Calibri"/>
                <w:bCs/>
                <w:spacing w:val="-1"/>
                <w:position w:val="-1"/>
                <w:sz w:val="16"/>
                <w:szCs w:val="16"/>
              </w:rPr>
              <w:t>publinexo.com</w:t>
            </w:r>
            <w:r w:rsidR="00D75ECC"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677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w:t>
            </w:r>
            <w:r w:rsidR="00306775">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42</w:t>
            </w:r>
            <w:r w:rsidR="00306775">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F20C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06775">
              <w:rPr>
                <w:rFonts w:cs="Arial Narrow"/>
                <w:b/>
                <w:bCs/>
                <w:spacing w:val="-1"/>
                <w:position w:val="-1"/>
                <w:sz w:val="16"/>
                <w:szCs w:val="16"/>
              </w:rPr>
              <w:t xml:space="preserve">R$ </w:t>
            </w:r>
            <w:r w:rsidR="00F20CA2" w:rsidRPr="00F20CA2">
              <w:rPr>
                <w:rFonts w:cs="Arial Narrow"/>
                <w:b/>
                <w:bCs/>
                <w:spacing w:val="-1"/>
                <w:position w:val="-1"/>
                <w:sz w:val="16"/>
                <w:szCs w:val="16"/>
              </w:rPr>
              <w:t xml:space="preserve">5.841.986,30 </w:t>
            </w:r>
            <w:r w:rsidR="00E30274">
              <w:rPr>
                <w:rFonts w:cs="Arial Narrow"/>
                <w:b/>
                <w:bCs/>
                <w:spacing w:val="-1"/>
                <w:position w:val="-1"/>
                <w:sz w:val="16"/>
                <w:szCs w:val="16"/>
              </w:rPr>
              <w:t>(</w:t>
            </w:r>
            <w:r w:rsidR="00F20CA2">
              <w:rPr>
                <w:rFonts w:cs="Arial Narrow"/>
                <w:b/>
                <w:bCs/>
                <w:spacing w:val="-1"/>
                <w:position w:val="-1"/>
                <w:sz w:val="16"/>
                <w:szCs w:val="16"/>
              </w:rPr>
              <w:t>cinco</w:t>
            </w:r>
            <w:r w:rsidR="00EE6032">
              <w:rPr>
                <w:rFonts w:cs="Arial Narrow"/>
                <w:b/>
                <w:bCs/>
                <w:spacing w:val="-1"/>
                <w:position w:val="-1"/>
                <w:sz w:val="16"/>
                <w:szCs w:val="16"/>
              </w:rPr>
              <w:t xml:space="preserve"> milhões </w:t>
            </w:r>
            <w:r w:rsidR="00F20CA2">
              <w:rPr>
                <w:rFonts w:cs="Arial Narrow"/>
                <w:b/>
                <w:bCs/>
                <w:spacing w:val="-1"/>
                <w:position w:val="-1"/>
                <w:sz w:val="16"/>
                <w:szCs w:val="16"/>
              </w:rPr>
              <w:t>oitocentos e quarenta e um mil</w:t>
            </w:r>
            <w:r w:rsidR="007F02E5">
              <w:rPr>
                <w:rFonts w:cs="Arial Narrow"/>
                <w:b/>
                <w:bCs/>
                <w:spacing w:val="-1"/>
                <w:position w:val="-1"/>
                <w:sz w:val="16"/>
                <w:szCs w:val="16"/>
              </w:rPr>
              <w:t xml:space="preserve"> </w:t>
            </w:r>
            <w:r w:rsidR="00F20CA2">
              <w:rPr>
                <w:rFonts w:cs="Arial Narrow"/>
                <w:b/>
                <w:bCs/>
                <w:spacing w:val="-1"/>
                <w:position w:val="-1"/>
                <w:sz w:val="16"/>
                <w:szCs w:val="16"/>
              </w:rPr>
              <w:t xml:space="preserve">novecentos e oitenta e seis </w:t>
            </w:r>
            <w:r w:rsidR="002D6D2A">
              <w:rPr>
                <w:rFonts w:cs="Arial Narrow"/>
                <w:b/>
                <w:bCs/>
                <w:spacing w:val="-1"/>
                <w:position w:val="-1"/>
                <w:sz w:val="16"/>
                <w:szCs w:val="16"/>
              </w:rPr>
              <w:t xml:space="preserve">reais e </w:t>
            </w:r>
            <w:r w:rsidR="00F20CA2">
              <w:rPr>
                <w:rFonts w:cs="Arial Narrow"/>
                <w:b/>
                <w:bCs/>
                <w:spacing w:val="-1"/>
                <w:position w:val="-1"/>
                <w:sz w:val="16"/>
                <w:szCs w:val="16"/>
              </w:rPr>
              <w:t>trinta</w:t>
            </w:r>
            <w:r w:rsidR="002D6D2A">
              <w:rPr>
                <w:rFonts w:cs="Arial Narrow"/>
                <w:b/>
                <w:bCs/>
                <w:spacing w:val="-1"/>
                <w:position w:val="-1"/>
                <w:sz w:val="16"/>
                <w:szCs w:val="16"/>
              </w:rPr>
              <w:t xml:space="preserve">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Constituição da República Federativa do Brasil, Artigo 37: </w:t>
            </w:r>
            <w:r w:rsidRPr="00306775">
              <w:rPr>
                <w:rFonts w:cs="Arial Narrow"/>
                <w:bCs/>
                <w:spacing w:val="-1"/>
                <w:position w:val="-1"/>
                <w:sz w:val="15"/>
                <w:szCs w:val="15"/>
              </w:rPr>
              <w:t>Regula a atuação da Administração Pública;</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8.666, de 21/06/1993: </w:t>
            </w:r>
            <w:r w:rsidRPr="0030677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10.520, de 17/07/2002: </w:t>
            </w:r>
            <w:r w:rsidRPr="0030677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Lei Complementar nº 123, de 14/12/2006</w:t>
            </w:r>
            <w:r w:rsidRPr="0030677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12.846, de </w:t>
            </w:r>
            <w:r w:rsidR="006F2E18" w:rsidRPr="00306775">
              <w:rPr>
                <w:rFonts w:cs="Arial Narrow"/>
                <w:b/>
                <w:bCs/>
                <w:spacing w:val="-1"/>
                <w:position w:val="-1"/>
                <w:sz w:val="15"/>
                <w:szCs w:val="15"/>
              </w:rPr>
              <w:t>01</w:t>
            </w:r>
            <w:r w:rsidRPr="00306775">
              <w:rPr>
                <w:rFonts w:cs="Arial Narrow"/>
                <w:b/>
                <w:bCs/>
                <w:spacing w:val="-1"/>
                <w:position w:val="-1"/>
                <w:sz w:val="15"/>
                <w:szCs w:val="15"/>
              </w:rPr>
              <w:t xml:space="preserve">/08/2013: </w:t>
            </w:r>
            <w:r w:rsidRPr="0030677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5.450, de 31/05/2005: </w:t>
            </w:r>
            <w:r w:rsidRPr="00306775">
              <w:rPr>
                <w:rFonts w:cs="Arial Narrow"/>
                <w:bCs/>
                <w:spacing w:val="-1"/>
                <w:position w:val="-1"/>
                <w:sz w:val="15"/>
                <w:szCs w:val="15"/>
              </w:rPr>
              <w:t>Regulamenta o pregão, na forma eletrônica,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5.504, de 05/08/2005: </w:t>
            </w:r>
            <w:r w:rsidRPr="0030677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Decreto Federal nº 6.204, de 05/11/2007:</w:t>
            </w:r>
            <w:r w:rsidRPr="0030677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Federal nº 7.892, de 23/01/2013: </w:t>
            </w:r>
            <w:r w:rsidRPr="00306775">
              <w:rPr>
                <w:rFonts w:cs="Arial Narrow"/>
                <w:bCs/>
                <w:spacing w:val="-1"/>
                <w:position w:val="-1"/>
                <w:sz w:val="15"/>
                <w:szCs w:val="15"/>
              </w:rPr>
              <w:t>Regulamenta o Sistema de Registro de Preços previsto no art. 15 da Lei nº 8.666, de 21 de junho de 1993;</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Estadual nº 2.434, de 06/06/2005: </w:t>
            </w:r>
            <w:r w:rsidRPr="00306775">
              <w:rPr>
                <w:rFonts w:cs="Arial Narrow"/>
                <w:bCs/>
                <w:spacing w:val="-1"/>
                <w:position w:val="-1"/>
                <w:sz w:val="15"/>
                <w:szCs w:val="15"/>
              </w:rPr>
              <w:t xml:space="preserve">Dispõe sobre o regulamento da modalidade de licitação denominada Pregão, e adota outras providências; </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4.769, de 02/04/2013: </w:t>
            </w:r>
            <w:r w:rsidRPr="0030677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4.954, de 13/12/2013: </w:t>
            </w:r>
            <w:r w:rsidRPr="0030677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E31ED" w:rsidRPr="00306775" w:rsidRDefault="002E31ED" w:rsidP="002E31ED">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w:t>
            </w:r>
            <w:r w:rsidR="00CA0FA0">
              <w:rPr>
                <w:rFonts w:cs="Arial Narrow"/>
                <w:b/>
                <w:bCs/>
                <w:spacing w:val="-1"/>
                <w:position w:val="-1"/>
                <w:sz w:val="15"/>
                <w:szCs w:val="15"/>
              </w:rPr>
              <w:t>5.344, de 30/11/2015</w:t>
            </w:r>
            <w:r w:rsidRPr="00306775">
              <w:rPr>
                <w:rFonts w:cs="Arial Narrow"/>
                <w:b/>
                <w:bCs/>
                <w:spacing w:val="-1"/>
                <w:position w:val="-1"/>
                <w:sz w:val="15"/>
                <w:szCs w:val="15"/>
              </w:rPr>
              <w:t xml:space="preserve">: </w:t>
            </w:r>
            <w:r w:rsidRPr="00306775">
              <w:rPr>
                <w:rFonts w:cs="Arial Narrow"/>
                <w:bCs/>
                <w:spacing w:val="-1"/>
                <w:position w:val="-1"/>
                <w:sz w:val="15"/>
                <w:szCs w:val="15"/>
              </w:rPr>
              <w:t>Dispõe sobre o regulamento do Sistema de Registro de Preços – SRP, e adota outras providências;</w:t>
            </w:r>
          </w:p>
          <w:p w:rsidR="001974C1"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Portaria/SESAU nº 11, de 16/01/2015 (DOE nº 4.300, de 20/01/2015):</w:t>
            </w:r>
            <w:r w:rsidR="00083B8C">
              <w:rPr>
                <w:rFonts w:cs="Arial Narrow"/>
                <w:b/>
                <w:bCs/>
                <w:spacing w:val="-1"/>
                <w:position w:val="-1"/>
                <w:sz w:val="15"/>
                <w:szCs w:val="15"/>
              </w:rPr>
              <w:t xml:space="preserve"> </w:t>
            </w:r>
            <w:proofErr w:type="gramStart"/>
            <w:r w:rsidRPr="00306775">
              <w:rPr>
                <w:rFonts w:cs="Arial Narrow"/>
                <w:bCs/>
                <w:spacing w:val="-1"/>
                <w:position w:val="-1"/>
                <w:sz w:val="15"/>
                <w:szCs w:val="15"/>
              </w:rPr>
              <w:t>Estabelece</w:t>
            </w:r>
            <w:proofErr w:type="gramEnd"/>
            <w:r w:rsidRPr="0030677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30677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06775">
              <w:rPr>
                <w:rFonts w:cs="Arial Narrow"/>
                <w:b/>
                <w:bCs/>
                <w:spacing w:val="-1"/>
                <w:position w:val="-1"/>
                <w:sz w:val="15"/>
                <w:szCs w:val="15"/>
              </w:rPr>
              <w:t xml:space="preserve">Portaria/SESAU Nº. 108, de 05 /03/2015, (DOE nº. 4.331, de 06/03/2015): </w:t>
            </w:r>
            <w:r w:rsidRPr="0030677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06775">
              <w:rPr>
                <w:rFonts w:cs="Arial Narrow"/>
                <w:bCs/>
                <w:spacing w:val="-1"/>
                <w:position w:val="-1"/>
                <w:sz w:val="15"/>
                <w:szCs w:val="15"/>
              </w:rPr>
              <w:t>editalícias</w:t>
            </w:r>
            <w:proofErr w:type="spellEnd"/>
            <w:r w:rsidRPr="0030677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F02E5">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F02E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EC15A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F32C92">
              <w:rPr>
                <w:rFonts w:cs="Arial Narrow"/>
                <w:bCs/>
                <w:spacing w:val="-1"/>
                <w:position w:val="-1"/>
                <w:sz w:val="16"/>
                <w:szCs w:val="16"/>
              </w:rPr>
              <w:t xml:space="preserve"> </w:t>
            </w:r>
            <w:r w:rsidR="00CD0289" w:rsidRPr="00CD233E">
              <w:rPr>
                <w:rFonts w:cs="Arial Narrow"/>
                <w:bCs/>
                <w:spacing w:val="-1"/>
                <w:position w:val="-1"/>
                <w:sz w:val="16"/>
                <w:szCs w:val="16"/>
              </w:rPr>
              <w:t>3218-3098</w:t>
            </w:r>
            <w:r w:rsidR="00EC15A0" w:rsidRPr="00EC15A0">
              <w:rPr>
                <w:rFonts w:cs="Arial Narrow"/>
                <w:bCs/>
                <w:spacing w:val="-1"/>
                <w:position w:val="-1"/>
                <w:sz w:val="16"/>
                <w:szCs w:val="16"/>
              </w:rPr>
              <w:t>/ 1722</w:t>
            </w:r>
            <w:r w:rsidR="001A3047">
              <w:rPr>
                <w:rFonts w:cs="Arial Narrow"/>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F32C92">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C7205F">
        <w:rPr>
          <w:rFonts w:eastAsia="Batang" w:cs="Courier New"/>
          <w:b/>
          <w:color w:val="000000"/>
          <w:sz w:val="20"/>
          <w:szCs w:val="20"/>
        </w:rPr>
        <w:t>1.1.</w:t>
      </w:r>
      <w:proofErr w:type="gramEnd"/>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sidRPr="004307A9">
        <w:rPr>
          <w:rFonts w:eastAsia="Batang" w:cs="Courier New"/>
          <w:color w:val="000000"/>
          <w:sz w:val="20"/>
          <w:szCs w:val="20"/>
        </w:rPr>
        <w:t>para eventual e provável aquisição de</w:t>
      </w:r>
      <w:r w:rsidR="00083B8C">
        <w:rPr>
          <w:rFonts w:eastAsia="Batang" w:cs="Courier New"/>
          <w:color w:val="000000"/>
          <w:sz w:val="20"/>
          <w:szCs w:val="20"/>
        </w:rPr>
        <w:t xml:space="preserve"> </w:t>
      </w:r>
      <w:proofErr w:type="spellStart"/>
      <w:r w:rsidR="00306775">
        <w:rPr>
          <w:rFonts w:eastAsia="Batang" w:cs="Courier New"/>
          <w:b/>
          <w:color w:val="000000"/>
          <w:sz w:val="20"/>
          <w:szCs w:val="20"/>
        </w:rPr>
        <w:t>Órteses</w:t>
      </w:r>
      <w:proofErr w:type="spellEnd"/>
      <w:r w:rsidR="00306775">
        <w:rPr>
          <w:rFonts w:eastAsia="Batang" w:cs="Courier New"/>
          <w:b/>
          <w:color w:val="000000"/>
          <w:sz w:val="20"/>
          <w:szCs w:val="20"/>
        </w:rPr>
        <w:t>, Próteses e Materiais Especiais (OPME)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 </w:t>
      </w:r>
      <w:r w:rsidR="00306775">
        <w:rPr>
          <w:rFonts w:eastAsia="Batang" w:cs="Courier New"/>
          <w:color w:val="000000"/>
          <w:sz w:val="20"/>
          <w:szCs w:val="20"/>
        </w:rPr>
        <w:t xml:space="preserve">realização de </w:t>
      </w:r>
      <w:r w:rsidR="00CA2286" w:rsidRPr="002D6D2A">
        <w:rPr>
          <w:rFonts w:eastAsia="Batang" w:cs="Courier New"/>
          <w:b/>
          <w:color w:val="000000"/>
          <w:sz w:val="20"/>
          <w:szCs w:val="20"/>
        </w:rPr>
        <w:t xml:space="preserve">cirurgia de </w:t>
      </w:r>
      <w:r w:rsidR="00161574" w:rsidRPr="002D6D2A">
        <w:rPr>
          <w:rFonts w:eastAsia="Batang" w:cs="Courier New"/>
          <w:b/>
          <w:color w:val="000000"/>
          <w:sz w:val="20"/>
          <w:szCs w:val="20"/>
        </w:rPr>
        <w:t>cardí</w:t>
      </w:r>
      <w:r w:rsidR="00D5621F" w:rsidRPr="002D6D2A">
        <w:rPr>
          <w:rFonts w:eastAsia="Batang" w:cs="Courier New"/>
          <w:b/>
          <w:color w:val="000000"/>
          <w:sz w:val="20"/>
          <w:szCs w:val="20"/>
        </w:rPr>
        <w:t>a</w:t>
      </w:r>
      <w:r w:rsidR="00161574" w:rsidRPr="002D6D2A">
        <w:rPr>
          <w:rFonts w:eastAsia="Batang" w:cs="Courier New"/>
          <w:b/>
          <w:color w:val="000000"/>
          <w:sz w:val="20"/>
          <w:szCs w:val="20"/>
        </w:rPr>
        <w:t>ca</w:t>
      </w:r>
      <w:r w:rsidR="00466E8B">
        <w:rPr>
          <w:rFonts w:eastAsia="Batang" w:cs="Courier New"/>
          <w:color w:val="000000"/>
          <w:sz w:val="20"/>
          <w:szCs w:val="20"/>
        </w:rPr>
        <w:t xml:space="preserve"> (bradicardia e taquicardia), cirurgia vascular e </w:t>
      </w:r>
      <w:proofErr w:type="spellStart"/>
      <w:r w:rsidR="00466E8B">
        <w:rPr>
          <w:rFonts w:eastAsia="Batang" w:cs="Courier New"/>
          <w:color w:val="000000"/>
          <w:sz w:val="20"/>
          <w:szCs w:val="20"/>
        </w:rPr>
        <w:t>endovascular</w:t>
      </w:r>
      <w:proofErr w:type="spellEnd"/>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33095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1"/>
          <w:sz w:val="20"/>
          <w:szCs w:val="20"/>
        </w:rPr>
        <w:t>A</w:t>
      </w:r>
      <w:r w:rsidRPr="00FC47D3">
        <w:rPr>
          <w:color w:val="000000"/>
          <w:sz w:val="20"/>
          <w:szCs w:val="20"/>
        </w:rPr>
        <w:t>squan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esnae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ãodo</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z w:val="20"/>
          <w:szCs w:val="20"/>
        </w:rPr>
        <w:t>Is</w:t>
      </w:r>
      <w:r w:rsidRPr="00FC47D3">
        <w:rPr>
          <w:color w:val="000000"/>
          <w:spacing w:val="1"/>
          <w:sz w:val="20"/>
          <w:szCs w:val="20"/>
        </w:rPr>
        <w:t>ã</w:t>
      </w:r>
      <w:r w:rsidRPr="00FC47D3">
        <w:rPr>
          <w:color w:val="000000"/>
          <w:sz w:val="20"/>
          <w:szCs w:val="20"/>
        </w:rPr>
        <w:t>oe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,pod</w:t>
      </w:r>
      <w:r w:rsidRPr="00FC47D3">
        <w:rPr>
          <w:color w:val="000000"/>
          <w:spacing w:val="-2"/>
          <w:sz w:val="20"/>
          <w:szCs w:val="20"/>
        </w:rPr>
        <w:t>en</w:t>
      </w:r>
      <w:r w:rsidRPr="00FC47D3">
        <w:rPr>
          <w:color w:val="000000"/>
          <w:sz w:val="20"/>
          <w:szCs w:val="20"/>
        </w:rPr>
        <w:t>doa</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ara</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2"/>
          <w:sz w:val="20"/>
          <w:szCs w:val="20"/>
        </w:rPr>
        <w:t>d</w:t>
      </w:r>
      <w:r w:rsidRPr="00FC47D3">
        <w:rPr>
          <w:color w:val="000000"/>
          <w:sz w:val="20"/>
          <w:szCs w:val="20"/>
        </w:rPr>
        <w:t>as</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30959" w:rsidRDefault="0033095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30959">
        <w:rPr>
          <w:b/>
          <w:color w:val="000000"/>
          <w:sz w:val="20"/>
          <w:szCs w:val="20"/>
        </w:rPr>
        <w:t xml:space="preserve">1.4. </w:t>
      </w:r>
      <w:r>
        <w:rPr>
          <w:color w:val="000000"/>
          <w:sz w:val="20"/>
          <w:szCs w:val="20"/>
        </w:rPr>
        <w:t xml:space="preserve">Para fins deste Edital, </w:t>
      </w:r>
      <w:r w:rsidRPr="00330959">
        <w:rPr>
          <w:b/>
          <w:color w:val="000000"/>
          <w:sz w:val="20"/>
          <w:szCs w:val="20"/>
        </w:rPr>
        <w:t>produto(s)</w:t>
      </w:r>
      <w:r>
        <w:rPr>
          <w:color w:val="000000"/>
          <w:sz w:val="20"/>
          <w:szCs w:val="20"/>
        </w:rPr>
        <w:t xml:space="preserve"> leia-se </w:t>
      </w:r>
      <w:r w:rsidRPr="00330959">
        <w:rPr>
          <w:b/>
          <w:color w:val="000000"/>
          <w:sz w:val="20"/>
          <w:szCs w:val="20"/>
        </w:rPr>
        <w:t>Órteses, Próteses e Materiais Especiais (OPME)</w:t>
      </w:r>
      <w:r>
        <w:rPr>
          <w:b/>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F20CA2" w:rsidRPr="00F20CA2" w:rsidRDefault="00F20CA2" w:rsidP="00F20CA2">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F20CA2">
        <w:rPr>
          <w:rFonts w:cs="Calibri"/>
          <w:b/>
          <w:bCs/>
          <w:color w:val="000000"/>
          <w:sz w:val="20"/>
          <w:szCs w:val="20"/>
        </w:rPr>
        <w:t xml:space="preserve">2.1. </w:t>
      </w:r>
      <w:r w:rsidRPr="00F20CA2">
        <w:rPr>
          <w:rFonts w:cs="Calibri"/>
          <w:bCs/>
          <w:color w:val="000000"/>
          <w:sz w:val="20"/>
          <w:szCs w:val="20"/>
        </w:rPr>
        <w:t xml:space="preserve">Poderão participar deste Pregão as interessadas previamente credenciadas no Sistema </w:t>
      </w:r>
      <w:proofErr w:type="spellStart"/>
      <w:r w:rsidRPr="00F20CA2">
        <w:rPr>
          <w:rFonts w:cs="Calibri"/>
          <w:bCs/>
          <w:color w:val="000000"/>
          <w:sz w:val="20"/>
          <w:szCs w:val="20"/>
        </w:rPr>
        <w:t>Publinexo</w:t>
      </w:r>
      <w:proofErr w:type="spellEnd"/>
      <w:r w:rsidRPr="00F20CA2">
        <w:rPr>
          <w:rFonts w:cs="Calibri"/>
          <w:bCs/>
          <w:color w:val="000000"/>
          <w:sz w:val="20"/>
          <w:szCs w:val="20"/>
        </w:rPr>
        <w:t xml:space="preserve">, onde para cadastrarem-se, as empresas deverão acessar o site: </w:t>
      </w:r>
      <w:hyperlink r:id="rId8" w:history="1">
        <w:r w:rsidRPr="00F20CA2">
          <w:rPr>
            <w:rStyle w:val="Hyperlink"/>
            <w:rFonts w:cs="Calibri"/>
            <w:bCs/>
            <w:sz w:val="20"/>
            <w:szCs w:val="20"/>
          </w:rPr>
          <w:t>www.publinexo.com.br</w:t>
        </w:r>
      </w:hyperlink>
      <w:r w:rsidRPr="00F20CA2">
        <w:rPr>
          <w:rFonts w:cs="Calibri"/>
          <w:bCs/>
          <w:color w:val="000000"/>
          <w:sz w:val="20"/>
          <w:szCs w:val="20"/>
        </w:rPr>
        <w:t xml:space="preserve"> ou entrar em contato por meio do telefone: (011) 3133-8100 e solicitar seu cadastro e senha para participar de pregão eletrônico por meio deste servidor.</w:t>
      </w:r>
    </w:p>
    <w:p w:rsidR="00F20CA2" w:rsidRPr="00F20CA2" w:rsidRDefault="00F20CA2" w:rsidP="00F20CA2">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F20CA2">
        <w:rPr>
          <w:rFonts w:cs="Calibri"/>
          <w:b/>
          <w:bCs/>
          <w:color w:val="000000"/>
          <w:sz w:val="20"/>
          <w:szCs w:val="20"/>
        </w:rPr>
        <w:t xml:space="preserve">2.2. </w:t>
      </w:r>
      <w:r w:rsidRPr="00F20CA2">
        <w:rPr>
          <w:rFonts w:cs="Calibri"/>
          <w:bCs/>
          <w:color w:val="000000"/>
          <w:sz w:val="20"/>
          <w:szCs w:val="20"/>
        </w:rPr>
        <w:t>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8D429D" w:rsidRPr="00FC47D3" w:rsidRDefault="008D429D" w:rsidP="002D6D2A">
      <w:pPr>
        <w:widowControl w:val="0"/>
        <w:tabs>
          <w:tab w:val="left" w:pos="142"/>
          <w:tab w:val="left" w:pos="284"/>
        </w:tabs>
        <w:autoSpaceDE w:val="0"/>
        <w:autoSpaceDN w:val="0"/>
        <w:adjustRightInd w:val="0"/>
        <w:spacing w:after="0" w:line="240" w:lineRule="auto"/>
        <w:jc w:val="both"/>
        <w:rPr>
          <w:b/>
          <w:bCs/>
          <w:color w:val="000000"/>
          <w:sz w:val="20"/>
          <w:szCs w:val="20"/>
        </w:rPr>
      </w:pP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A548BD">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8F1861">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548BD">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F20CA2" w:rsidRPr="00F20CA2">
          <w:rPr>
            <w:rStyle w:val="Hyperlink"/>
            <w:rFonts w:cs="Calibri"/>
            <w:bCs/>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2D6D2A">
        <w:rPr>
          <w:b/>
          <w:color w:val="000000"/>
          <w:sz w:val="20"/>
          <w:szCs w:val="20"/>
        </w:rPr>
        <w:t>2</w:t>
      </w:r>
      <w:proofErr w:type="gramEnd"/>
      <w:r w:rsidRPr="002D6D2A">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F32C92">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2D6D2A">
        <w:rPr>
          <w:b/>
          <w:color w:val="000000"/>
          <w:sz w:val="20"/>
          <w:szCs w:val="20"/>
        </w:rPr>
        <w:t>3</w:t>
      </w:r>
      <w:proofErr w:type="gramEnd"/>
      <w:r w:rsidRPr="002D6D2A">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F20CA2">
        <w:rPr>
          <w:color w:val="000000"/>
          <w:sz w:val="20"/>
          <w:szCs w:val="20"/>
        </w:rPr>
        <w:t xml:space="preserve"> </w:t>
      </w:r>
      <w:hyperlink r:id="rId12" w:history="1">
        <w:r w:rsidR="00F20CA2" w:rsidRPr="00F20CA2">
          <w:rPr>
            <w:rStyle w:val="Hyperlink"/>
            <w:rFonts w:cs="Calibri"/>
            <w:bCs/>
            <w:sz w:val="20"/>
            <w:szCs w:val="20"/>
          </w:rPr>
          <w:t>www.publinexo.com.br</w:t>
        </w:r>
      </w:hyperlink>
      <w:r w:rsidR="00F20CA2">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F32C92">
        <w:rPr>
          <w:sz w:val="20"/>
          <w:szCs w:val="20"/>
        </w:rPr>
        <w:t xml:space="preserve"> </w:t>
      </w:r>
      <w:r>
        <w:rPr>
          <w:sz w:val="20"/>
          <w:szCs w:val="20"/>
        </w:rPr>
        <w:t>demais</w:t>
      </w:r>
      <w:r w:rsidR="00F32C92">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F20CA2">
        <w:rPr>
          <w:b/>
          <w:bCs/>
          <w:color w:val="000000"/>
          <w:sz w:val="20"/>
          <w:szCs w:val="20"/>
        </w:rPr>
        <w:t xml:space="preserve"> </w:t>
      </w:r>
      <w:r w:rsidR="006E462F">
        <w:rPr>
          <w:bCs/>
          <w:color w:val="000000"/>
          <w:sz w:val="20"/>
          <w:szCs w:val="20"/>
        </w:rPr>
        <w:t>A</w:t>
      </w:r>
      <w:r w:rsidR="00F32C92">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75EC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F20CA2" w:rsidRDefault="00F20CA2"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20CA2" w:rsidRPr="00F20CA2">
          <w:rPr>
            <w:rStyle w:val="Hyperlink"/>
            <w:rFonts w:cs="Calibri"/>
            <w:bCs/>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32C9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32C9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lastRenderedPageBreak/>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32C92">
        <w:rPr>
          <w:b/>
          <w:bCs/>
          <w:color w:val="000000"/>
          <w:sz w:val="20"/>
          <w:szCs w:val="20"/>
        </w:rPr>
        <w:t xml:space="preserve">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F32C92">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D75ECC" w:rsidRPr="00765125">
          <w:rPr>
            <w:rStyle w:val="Hyperlink"/>
            <w:rFonts w:cs="Calibri"/>
            <w:b/>
            <w:color w:val="000000"/>
            <w:sz w:val="20"/>
            <w:szCs w:val="20"/>
            <w:u w:val="none"/>
          </w:rPr>
          <w:t>www.</w:t>
        </w:r>
        <w:r w:rsidR="001A3047">
          <w:rPr>
            <w:rStyle w:val="Hyperlink"/>
            <w:rFonts w:cs="Calibri"/>
            <w:b/>
            <w:color w:val="000000"/>
            <w:sz w:val="20"/>
            <w:szCs w:val="20"/>
            <w:u w:val="none"/>
          </w:rPr>
          <w:t>publinexo.com</w:t>
        </w:r>
        <w:r w:rsidR="00D75ECC" w:rsidRPr="00765125">
          <w:rPr>
            <w:rStyle w:val="Hyperlink"/>
            <w:rFonts w:cs="Calibri"/>
            <w:b/>
            <w:color w:val="000000"/>
            <w:sz w:val="20"/>
            <w:szCs w:val="20"/>
            <w:u w:val="none"/>
          </w:rPr>
          <w:t>.br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212173" w:rsidRPr="00FC47D3" w:rsidRDefault="00212173" w:rsidP="00212173">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212173" w:rsidRPr="00FC47D3" w:rsidRDefault="00212173" w:rsidP="00212173">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212173" w:rsidP="00212173">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F32C92">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343F2">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F32C92">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8343F2">
        <w:rPr>
          <w:b/>
          <w:bCs/>
          <w:color w:val="000000"/>
          <w:sz w:val="20"/>
          <w:szCs w:val="20"/>
        </w:rPr>
        <w:t>MAIOR DESCONTO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008343F2">
        <w:rPr>
          <w:b/>
          <w:bCs/>
          <w:color w:val="000000"/>
          <w:sz w:val="20"/>
          <w:szCs w:val="20"/>
        </w:rPr>
        <w:t>CONSTANTE DA TABELA SUS</w:t>
      </w:r>
      <w:r w:rsidRPr="00C064C8">
        <w:rPr>
          <w:b/>
          <w:bCs/>
          <w:color w:val="000000"/>
          <w:sz w:val="20"/>
          <w:szCs w:val="20"/>
        </w:rPr>
        <w:t xml:space="preserve">, </w:t>
      </w:r>
      <w:r w:rsidRPr="00C064C8">
        <w:rPr>
          <w:bCs/>
          <w:color w:val="000000"/>
          <w:sz w:val="20"/>
          <w:szCs w:val="20"/>
        </w:rPr>
        <w:t xml:space="preserve">obtidos por meio de pesquisa </w:t>
      </w:r>
      <w:r w:rsidR="008343F2">
        <w:rPr>
          <w:bCs/>
          <w:color w:val="000000"/>
          <w:sz w:val="20"/>
          <w:szCs w:val="20"/>
        </w:rPr>
        <w:t>a Tabela</w:t>
      </w:r>
      <w:r w:rsidR="00A82E69">
        <w:rPr>
          <w:bCs/>
          <w:color w:val="000000"/>
          <w:sz w:val="20"/>
          <w:szCs w:val="20"/>
        </w:rPr>
        <w:t xml:space="preserve"> de Preços</w:t>
      </w:r>
      <w:r w:rsidR="008343F2">
        <w:rPr>
          <w:bCs/>
          <w:color w:val="000000"/>
          <w:sz w:val="20"/>
          <w:szCs w:val="20"/>
        </w:rPr>
        <w:t xml:space="preserve"> do Sistema Único de Saúde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C5D0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F32C92">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w:t>
      </w:r>
      <w:r w:rsidR="00C95883" w:rsidRPr="00FC47D3">
        <w:rPr>
          <w:b/>
          <w:bCs/>
          <w:color w:val="000000"/>
          <w:sz w:val="20"/>
          <w:szCs w:val="20"/>
        </w:rPr>
        <w:lastRenderedPageBreak/>
        <w:t xml:space="preserve">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75ECC">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32C9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32C9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F32C92">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proofErr w:type="gramStart"/>
      <w:r w:rsidR="00173B20">
        <w:rPr>
          <w:b/>
          <w:bCs/>
          <w:color w:val="000000"/>
          <w:sz w:val="20"/>
          <w:szCs w:val="20"/>
        </w:rPr>
        <w:t>produtos</w:t>
      </w:r>
      <w:r w:rsidR="00173B20">
        <w:rPr>
          <w:bCs/>
          <w:color w:val="000000"/>
          <w:sz w:val="20"/>
          <w:szCs w:val="20"/>
        </w:rPr>
        <w:t>:</w:t>
      </w:r>
      <w:proofErr w:type="gramEnd"/>
      <w:r w:rsidR="008C5D0E">
        <w:rPr>
          <w:bCs/>
          <w:color w:val="000000"/>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466E8B">
        <w:rPr>
          <w:bCs/>
          <w:color w:val="000000"/>
          <w:sz w:val="20"/>
          <w:szCs w:val="20"/>
        </w:rPr>
        <w:t>5</w:t>
      </w:r>
      <w:r w:rsidR="006C796B">
        <w:rPr>
          <w:bCs/>
          <w:color w:val="000000"/>
          <w:sz w:val="20"/>
          <w:szCs w:val="20"/>
        </w:rPr>
        <w:t>.</w:t>
      </w:r>
      <w:r w:rsidR="00466E8B">
        <w:rPr>
          <w:bCs/>
          <w:color w:val="000000"/>
          <w:sz w:val="20"/>
          <w:szCs w:val="20"/>
        </w:rPr>
        <w:t>8.</w:t>
      </w:r>
      <w:r w:rsidR="008C5D0E">
        <w:rPr>
          <w:bCs/>
          <w:color w:val="000000"/>
          <w:sz w:val="20"/>
          <w:szCs w:val="20"/>
        </w:rPr>
        <w:t>do Termo de Referência,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A7063D">
        <w:rPr>
          <w:bCs/>
          <w:sz w:val="20"/>
          <w:szCs w:val="20"/>
        </w:rPr>
        <w:t>30 (trinta) dias corridos</w:t>
      </w:r>
      <w:r w:rsidRPr="00A7063D">
        <w:rPr>
          <w:bCs/>
          <w:color w:val="000000"/>
          <w:sz w:val="20"/>
          <w:szCs w:val="20"/>
        </w:rPr>
        <w:t>, contados</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1671B">
        <w:rPr>
          <w:bCs/>
          <w:color w:val="000000"/>
          <w:sz w:val="20"/>
          <w:szCs w:val="20"/>
        </w:rPr>
        <w:t>13.2.</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sidRPr="00F77425">
        <w:rPr>
          <w:b/>
          <w:bCs/>
          <w:color w:val="000000"/>
          <w:sz w:val="20"/>
          <w:szCs w:val="20"/>
        </w:rPr>
        <w:t>d</w:t>
      </w:r>
      <w:r w:rsidR="00FB50B8" w:rsidRPr="00F77425">
        <w:rPr>
          <w:b/>
          <w:bCs/>
          <w:color w:val="000000"/>
          <w:sz w:val="20"/>
          <w:szCs w:val="20"/>
        </w:rPr>
        <w:t>)</w:t>
      </w:r>
      <w:r w:rsidR="00FB50B8" w:rsidRPr="00F77425">
        <w:rPr>
          <w:bCs/>
          <w:color w:val="000000"/>
          <w:sz w:val="20"/>
          <w:szCs w:val="20"/>
        </w:rPr>
        <w:t xml:space="preserve"> O prazo de </w:t>
      </w:r>
      <w:r w:rsidR="00A7063D" w:rsidRPr="00F77425">
        <w:rPr>
          <w:b/>
          <w:bCs/>
          <w:color w:val="000000"/>
          <w:sz w:val="20"/>
          <w:szCs w:val="20"/>
        </w:rPr>
        <w:t>garantia</w:t>
      </w:r>
      <w:r w:rsidR="00FB50B8" w:rsidRPr="00F77425">
        <w:rPr>
          <w:b/>
          <w:bCs/>
          <w:color w:val="000000"/>
          <w:sz w:val="20"/>
          <w:szCs w:val="20"/>
        </w:rPr>
        <w:t xml:space="preserve"> dos </w:t>
      </w:r>
      <w:proofErr w:type="gramStart"/>
      <w:r w:rsidR="00173B20" w:rsidRPr="00F77425">
        <w:rPr>
          <w:b/>
          <w:bCs/>
          <w:color w:val="000000"/>
          <w:sz w:val="20"/>
          <w:szCs w:val="20"/>
        </w:rPr>
        <w:t>produtos</w:t>
      </w:r>
      <w:r w:rsidR="00A90579" w:rsidRPr="00F77425">
        <w:rPr>
          <w:bCs/>
          <w:color w:val="000000"/>
          <w:sz w:val="20"/>
          <w:szCs w:val="20"/>
        </w:rPr>
        <w:t>:</w:t>
      </w:r>
      <w:proofErr w:type="gramEnd"/>
      <w:r w:rsidR="00AF429F" w:rsidRPr="00F77425">
        <w:rPr>
          <w:bCs/>
          <w:color w:val="000000"/>
          <w:sz w:val="20"/>
          <w:szCs w:val="20"/>
        </w:rPr>
        <w:t xml:space="preserve">devem ter a </w:t>
      </w:r>
      <w:r w:rsidR="00E22A04" w:rsidRPr="00F77425">
        <w:rPr>
          <w:bCs/>
          <w:color w:val="000000"/>
          <w:sz w:val="20"/>
          <w:szCs w:val="20"/>
        </w:rPr>
        <w:t>garantia</w:t>
      </w:r>
      <w:r w:rsidR="00AF429F" w:rsidRPr="00F77425">
        <w:rPr>
          <w:bCs/>
          <w:color w:val="000000"/>
          <w:sz w:val="20"/>
          <w:szCs w:val="20"/>
        </w:rPr>
        <w:t xml:space="preserve"> mínima de </w:t>
      </w:r>
      <w:r w:rsidR="00E22A04" w:rsidRPr="00F77425">
        <w:rPr>
          <w:b/>
          <w:bCs/>
          <w:color w:val="000000"/>
          <w:sz w:val="20"/>
          <w:szCs w:val="20"/>
        </w:rPr>
        <w:t>05</w:t>
      </w:r>
      <w:r w:rsidR="00AF429F" w:rsidRPr="00F77425">
        <w:rPr>
          <w:b/>
          <w:bCs/>
          <w:color w:val="000000"/>
          <w:sz w:val="20"/>
          <w:szCs w:val="20"/>
        </w:rPr>
        <w:t xml:space="preserve"> (</w:t>
      </w:r>
      <w:r w:rsidR="00E22A04" w:rsidRPr="00F77425">
        <w:rPr>
          <w:b/>
          <w:bCs/>
          <w:color w:val="000000"/>
          <w:sz w:val="20"/>
          <w:szCs w:val="20"/>
        </w:rPr>
        <w:t>cinco</w:t>
      </w:r>
      <w:r w:rsidR="00AF429F" w:rsidRPr="00F77425">
        <w:rPr>
          <w:b/>
          <w:bCs/>
          <w:color w:val="000000"/>
          <w:sz w:val="20"/>
          <w:szCs w:val="20"/>
        </w:rPr>
        <w:t>)</w:t>
      </w:r>
      <w:r w:rsidR="00E22A04" w:rsidRPr="00F77425">
        <w:rPr>
          <w:b/>
          <w:bCs/>
          <w:color w:val="000000"/>
          <w:sz w:val="20"/>
          <w:szCs w:val="20"/>
        </w:rPr>
        <w:t xml:space="preserve"> anos</w:t>
      </w:r>
      <w:r w:rsidR="00E65C59" w:rsidRPr="00F77425">
        <w:rPr>
          <w:b/>
          <w:bCs/>
          <w:color w:val="000000"/>
          <w:sz w:val="20"/>
          <w:szCs w:val="20"/>
        </w:rPr>
        <w:t>,</w:t>
      </w:r>
      <w:r w:rsidR="00810D8C" w:rsidRPr="00F77425">
        <w:rPr>
          <w:bCs/>
          <w:color w:val="000000"/>
          <w:sz w:val="20"/>
          <w:szCs w:val="20"/>
        </w:rPr>
        <w:t>contados d</w:t>
      </w:r>
      <w:r w:rsidR="00E22A04" w:rsidRPr="00F77425">
        <w:rPr>
          <w:bCs/>
          <w:color w:val="000000"/>
          <w:sz w:val="20"/>
          <w:szCs w:val="20"/>
        </w:rPr>
        <w:t>adata da entrega</w:t>
      </w:r>
      <w:r w:rsidR="00173B20" w:rsidRPr="00F77425">
        <w:rPr>
          <w:bCs/>
          <w:color w:val="000000"/>
          <w:sz w:val="20"/>
          <w:szCs w:val="20"/>
        </w:rPr>
        <w:t xml:space="preserve">conforme item </w:t>
      </w:r>
      <w:r w:rsidR="00BC65A5" w:rsidRPr="00F77425">
        <w:rPr>
          <w:bCs/>
          <w:color w:val="000000"/>
          <w:sz w:val="20"/>
          <w:szCs w:val="20"/>
        </w:rPr>
        <w:t>9.2.2.</w:t>
      </w:r>
      <w:r w:rsidR="00173B20" w:rsidRPr="00F77425">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F32C9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w:t>
      </w:r>
      <w:r w:rsidR="00EC15A0">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C15A0" w:rsidRPr="00020295" w:rsidRDefault="00EC15A0" w:rsidP="00EC15A0">
      <w:pPr>
        <w:widowControl w:val="0"/>
        <w:autoSpaceDE w:val="0"/>
        <w:autoSpaceDN w:val="0"/>
        <w:adjustRightInd w:val="0"/>
        <w:spacing w:after="0" w:line="240" w:lineRule="auto"/>
        <w:jc w:val="both"/>
        <w:rPr>
          <w:rFonts w:cs="Calibri"/>
          <w:bCs/>
          <w:color w:val="000000"/>
          <w:sz w:val="20"/>
          <w:szCs w:val="20"/>
        </w:rPr>
      </w:pPr>
      <w:r w:rsidRPr="00020295">
        <w:rPr>
          <w:rFonts w:cs="Calibri"/>
          <w:b/>
          <w:bCs/>
          <w:color w:val="000000"/>
          <w:sz w:val="20"/>
          <w:szCs w:val="20"/>
        </w:rPr>
        <w:t>a)</w:t>
      </w:r>
      <w:r w:rsidRPr="00020295">
        <w:rPr>
          <w:rFonts w:cs="Calibri"/>
          <w:bCs/>
          <w:color w:val="000000"/>
          <w:sz w:val="20"/>
          <w:szCs w:val="20"/>
        </w:rPr>
        <w:t xml:space="preserve"> Atestado (s) de capacidade técnica ou certidão, expedido por pessoa jurídica de direito público ou privado, que comprovem ter a </w:t>
      </w:r>
      <w:r>
        <w:rPr>
          <w:rFonts w:cs="Calibri"/>
          <w:bCs/>
          <w:color w:val="000000"/>
          <w:sz w:val="20"/>
          <w:szCs w:val="20"/>
        </w:rPr>
        <w:t>Licitante</w:t>
      </w:r>
      <w:r w:rsidRPr="00020295">
        <w:rPr>
          <w:rFonts w:cs="Calibri"/>
          <w:bCs/>
          <w:color w:val="000000"/>
          <w:sz w:val="20"/>
          <w:szCs w:val="20"/>
        </w:rPr>
        <w:t xml:space="preserve"> fornecido produtos, de maneira satisfatória, compatíveis em características com o objeto desta licitação;</w:t>
      </w:r>
    </w:p>
    <w:p w:rsidR="00810D8C" w:rsidRDefault="00EC15A0"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F32C92">
        <w:rPr>
          <w:b/>
          <w:bCs/>
          <w:sz w:val="20"/>
          <w:szCs w:val="20"/>
        </w:rPr>
        <w:t xml:space="preserve"> </w:t>
      </w:r>
      <w:r w:rsidR="009C4B40">
        <w:rPr>
          <w:bCs/>
          <w:sz w:val="20"/>
          <w:szCs w:val="20"/>
        </w:rPr>
        <w:t>Certificado do Registro dos Produtos na Agência Nacional de Vigilância Sanitária/MS, ou a publicação de seu número na internet ou Diário Oficial da União</w:t>
      </w:r>
      <w:r w:rsidR="001A645B">
        <w:rPr>
          <w:bCs/>
          <w:sz w:val="20"/>
          <w:szCs w:val="20"/>
        </w:rPr>
        <w:t>;</w:t>
      </w:r>
    </w:p>
    <w:p w:rsidR="00D122F8" w:rsidRDefault="00EC15A0"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F32C92">
        <w:rPr>
          <w:rFonts w:cs="Courier New"/>
          <w:b/>
          <w:color w:val="000000"/>
          <w:sz w:val="20"/>
          <w:szCs w:val="20"/>
        </w:rPr>
        <w:t xml:space="preserve"> </w:t>
      </w:r>
      <w:r w:rsidR="009C4B40">
        <w:rPr>
          <w:rFonts w:cs="Courier New"/>
          <w:color w:val="000000"/>
          <w:sz w:val="20"/>
          <w:szCs w:val="20"/>
        </w:rPr>
        <w:t>Alvará de Licença expedido pela Vigilância Sanitária Estadual ou Municipal</w:t>
      </w:r>
      <w:r>
        <w:rPr>
          <w:rFonts w:cs="Courier New"/>
          <w:color w:val="000000"/>
          <w:sz w:val="20"/>
          <w:szCs w:val="20"/>
        </w:rPr>
        <w:t>. Estando o alvará com data de validade expirada, a licitante deverá encaminhar o protocolo de pedido de renovação acompanhado da legislação local</w:t>
      </w:r>
      <w:r w:rsidR="001A645B">
        <w:rPr>
          <w:rFonts w:cs="Courier New"/>
          <w:color w:val="000000"/>
          <w:sz w:val="20"/>
          <w:szCs w:val="20"/>
        </w:rPr>
        <w:t>;</w:t>
      </w:r>
    </w:p>
    <w:p w:rsidR="000A35AA" w:rsidRDefault="00EC15A0"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0A35AA" w:rsidRPr="000A35AA">
        <w:rPr>
          <w:rFonts w:cs="Courier New"/>
          <w:b/>
          <w:color w:val="000000"/>
          <w:sz w:val="20"/>
          <w:szCs w:val="20"/>
        </w:rPr>
        <w:t>)</w:t>
      </w:r>
      <w:r w:rsidR="00F32C92">
        <w:rPr>
          <w:rFonts w:cs="Courier New"/>
          <w:b/>
          <w:color w:val="000000"/>
          <w:sz w:val="20"/>
          <w:szCs w:val="20"/>
        </w:rPr>
        <w:t xml:space="preserve"> </w:t>
      </w:r>
      <w:r w:rsidR="000A35AA">
        <w:rPr>
          <w:rFonts w:cs="Calibri"/>
          <w:color w:val="000000"/>
          <w:sz w:val="20"/>
          <w:szCs w:val="20"/>
        </w:rPr>
        <w:t>C</w:t>
      </w:r>
      <w:r w:rsidR="000A35AA" w:rsidRPr="000A35AA">
        <w:rPr>
          <w:rFonts w:cs="Calibri"/>
          <w:color w:val="000000"/>
          <w:sz w:val="20"/>
          <w:szCs w:val="20"/>
        </w:rPr>
        <w:t xml:space="preserve">atálogos </w:t>
      </w:r>
      <w:r w:rsidR="00305B3F">
        <w:rPr>
          <w:rFonts w:cs="Calibri"/>
          <w:color w:val="000000"/>
          <w:sz w:val="20"/>
          <w:szCs w:val="20"/>
        </w:rPr>
        <w:t>d</w:t>
      </w:r>
      <w:r w:rsidR="000A35AA" w:rsidRPr="000A35AA">
        <w:rPr>
          <w:rFonts w:cs="Calibri"/>
          <w:color w:val="000000"/>
          <w:sz w:val="20"/>
          <w:szCs w:val="20"/>
        </w:rPr>
        <w:t xml:space="preserve">os </w:t>
      </w:r>
      <w:r w:rsidR="00305B3F">
        <w:rPr>
          <w:rFonts w:cs="Calibri"/>
          <w:color w:val="000000"/>
          <w:sz w:val="20"/>
          <w:szCs w:val="20"/>
        </w:rPr>
        <w:t>produtos</w:t>
      </w:r>
      <w:r w:rsidR="000A35AA">
        <w:rPr>
          <w:rFonts w:cs="Calibri"/>
          <w:color w:val="000000"/>
          <w:sz w:val="20"/>
          <w:szCs w:val="20"/>
        </w:rPr>
        <w:t>;</w:t>
      </w:r>
    </w:p>
    <w:p w:rsidR="00D122F8" w:rsidRDefault="00EC15A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F20CA2" w:rsidRPr="003D2B93" w:rsidRDefault="00F20CA2" w:rsidP="00F20CA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f</w:t>
      </w:r>
      <w:r w:rsidRPr="003D2B93">
        <w:rPr>
          <w:rFonts w:asciiTheme="minorHAnsi" w:hAnsiTheme="minorHAnsi" w:cstheme="minorHAnsi"/>
          <w:b/>
          <w:bCs/>
          <w:color w:val="000000"/>
          <w:sz w:val="20"/>
          <w:szCs w:val="20"/>
        </w:rPr>
        <w:t xml:space="preserve">) </w:t>
      </w:r>
      <w:r w:rsidRPr="003D2B93">
        <w:rPr>
          <w:rFonts w:asciiTheme="minorHAnsi" w:hAnsiTheme="minorHAnsi" w:cstheme="minorHAnsi"/>
          <w:bCs/>
          <w:color w:val="000000"/>
          <w:sz w:val="20"/>
          <w:szCs w:val="20"/>
        </w:rPr>
        <w:t xml:space="preserve">Declaração de atendimento do inc. XXXIII do art. 7º da Constituição Federal, conforme Modelo </w:t>
      </w:r>
      <w:proofErr w:type="gramStart"/>
      <w:r>
        <w:rPr>
          <w:rFonts w:asciiTheme="minorHAnsi" w:hAnsiTheme="minorHAnsi" w:cstheme="minorHAnsi"/>
          <w:bCs/>
          <w:color w:val="000000"/>
          <w:sz w:val="20"/>
          <w:szCs w:val="20"/>
        </w:rPr>
        <w:t>3</w:t>
      </w:r>
      <w:proofErr w:type="gramEnd"/>
      <w:r w:rsidRPr="003D2B93">
        <w:rPr>
          <w:rFonts w:asciiTheme="minorHAnsi" w:hAnsiTheme="minorHAnsi" w:cstheme="minorHAnsi"/>
          <w:bCs/>
          <w:color w:val="000000"/>
          <w:sz w:val="20"/>
          <w:szCs w:val="20"/>
        </w:rPr>
        <w:t>;</w:t>
      </w:r>
    </w:p>
    <w:p w:rsidR="00F20CA2" w:rsidRPr="003D2B93" w:rsidRDefault="00F20CA2" w:rsidP="00F20CA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g</w:t>
      </w:r>
      <w:r w:rsidRPr="003D2B93">
        <w:rPr>
          <w:rFonts w:asciiTheme="minorHAnsi" w:hAnsiTheme="minorHAnsi" w:cstheme="minorHAnsi"/>
          <w:b/>
          <w:bCs/>
          <w:color w:val="000000"/>
          <w:sz w:val="20"/>
          <w:szCs w:val="20"/>
        </w:rPr>
        <w:t xml:space="preserve">) </w:t>
      </w:r>
      <w:r w:rsidRPr="003D2B93">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Pr>
          <w:rFonts w:asciiTheme="minorHAnsi" w:hAnsiTheme="minorHAnsi" w:cstheme="minorHAnsi"/>
          <w:bCs/>
          <w:color w:val="000000"/>
          <w:sz w:val="20"/>
          <w:szCs w:val="20"/>
        </w:rPr>
        <w:t>4</w:t>
      </w:r>
      <w:proofErr w:type="gramEnd"/>
      <w:r w:rsidRPr="003D2B93">
        <w:rPr>
          <w:rFonts w:asciiTheme="minorHAnsi" w:hAnsiTheme="minorHAnsi" w:cstheme="minorHAnsi"/>
          <w:bCs/>
          <w:color w:val="000000"/>
          <w:sz w:val="20"/>
          <w:szCs w:val="20"/>
        </w:rPr>
        <w:t>;</w:t>
      </w:r>
    </w:p>
    <w:p w:rsidR="00F20CA2" w:rsidRDefault="00F20CA2" w:rsidP="00F20CA2">
      <w:pPr>
        <w:widowControl w:val="0"/>
        <w:autoSpaceDE w:val="0"/>
        <w:autoSpaceDN w:val="0"/>
        <w:adjustRightInd w:val="0"/>
        <w:spacing w:after="0" w:line="240" w:lineRule="auto"/>
        <w:jc w:val="both"/>
        <w:rPr>
          <w:bCs/>
          <w:color w:val="000000"/>
          <w:sz w:val="20"/>
          <w:szCs w:val="20"/>
        </w:rPr>
      </w:pPr>
      <w:r>
        <w:rPr>
          <w:rFonts w:asciiTheme="minorHAnsi" w:hAnsiTheme="minorHAnsi" w:cstheme="minorHAnsi"/>
          <w:b/>
          <w:bCs/>
          <w:color w:val="000000"/>
          <w:sz w:val="20"/>
          <w:szCs w:val="20"/>
        </w:rPr>
        <w:t>h</w:t>
      </w:r>
      <w:r w:rsidRPr="003D2B93">
        <w:rPr>
          <w:rFonts w:asciiTheme="minorHAnsi" w:hAnsiTheme="minorHAnsi" w:cstheme="minorHAnsi"/>
          <w:b/>
          <w:bCs/>
          <w:color w:val="000000"/>
          <w:sz w:val="20"/>
          <w:szCs w:val="20"/>
        </w:rPr>
        <w:t xml:space="preserve">) </w:t>
      </w:r>
      <w:r w:rsidRPr="003D2B93">
        <w:rPr>
          <w:rFonts w:asciiTheme="minorHAnsi" w:hAnsiTheme="minorHAnsi" w:cstheme="minorHAnsi"/>
          <w:bCs/>
          <w:color w:val="000000"/>
          <w:sz w:val="20"/>
          <w:szCs w:val="20"/>
        </w:rPr>
        <w:t>A Microempresa ou Empresa de Pequeno Porte deverá apresentar a respecti</w:t>
      </w:r>
      <w:r>
        <w:rPr>
          <w:rFonts w:asciiTheme="minorHAnsi" w:hAnsiTheme="minorHAnsi" w:cstheme="minorHAnsi"/>
          <w:bCs/>
          <w:color w:val="000000"/>
          <w:sz w:val="20"/>
          <w:szCs w:val="20"/>
        </w:rPr>
        <w:t xml:space="preserve">va declaração, conforme Modelo </w:t>
      </w:r>
      <w:proofErr w:type="gramStart"/>
      <w:r>
        <w:rPr>
          <w:rFonts w:asciiTheme="minorHAnsi" w:hAnsiTheme="minorHAnsi" w:cstheme="minorHAnsi"/>
          <w:bCs/>
          <w:color w:val="000000"/>
          <w:sz w:val="20"/>
          <w:szCs w:val="20"/>
        </w:rPr>
        <w:t>2</w:t>
      </w:r>
      <w:proofErr w:type="gramEnd"/>
      <w:r w:rsidRPr="003D2B93">
        <w:rPr>
          <w:rFonts w:asciiTheme="minorHAnsi" w:hAnsiTheme="minorHAnsi" w:cstheme="minorHAnsi"/>
          <w:bCs/>
          <w:color w:val="000000"/>
          <w:sz w:val="20"/>
          <w:szCs w:val="20"/>
        </w:rPr>
        <w:t>;</w:t>
      </w:r>
    </w:p>
    <w:p w:rsidR="00A01877" w:rsidRPr="00166183" w:rsidRDefault="00F20CA2" w:rsidP="00D75ECC">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20CA2"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466E8B">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F32C92">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w:t>
      </w:r>
      <w:r w:rsidR="002A0356" w:rsidRPr="00FC47D3">
        <w:rPr>
          <w:bCs/>
          <w:sz w:val="20"/>
          <w:szCs w:val="20"/>
        </w:rPr>
        <w:lastRenderedPageBreak/>
        <w:t xml:space="preserve">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32C9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32C92">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F32C92">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F32C92">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3E4E67">
        <w:rPr>
          <w:bCs/>
          <w:color w:val="000000"/>
          <w:sz w:val="20"/>
          <w:szCs w:val="20"/>
        </w:rPr>
        <w:t>a</w:t>
      </w:r>
      <w:r w:rsidR="00874DCC" w:rsidRPr="00FC47D3">
        <w:rPr>
          <w:bCs/>
          <w:color w:val="000000"/>
          <w:sz w:val="20"/>
          <w:szCs w:val="20"/>
        </w:rPr>
        <w:t xml:space="preserve"> vencedor</w:t>
      </w:r>
      <w:r w:rsidR="003E4E67">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F32C92">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32C9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F32C92">
        <w:rPr>
          <w:b/>
          <w:bCs/>
          <w:sz w:val="20"/>
          <w:szCs w:val="20"/>
        </w:rPr>
        <w:t xml:space="preserve"> </w:t>
      </w:r>
      <w:r w:rsidR="007B1A5E">
        <w:rPr>
          <w:bCs/>
          <w:sz w:val="20"/>
          <w:szCs w:val="20"/>
        </w:rPr>
        <w:t>A</w:t>
      </w:r>
      <w:r w:rsidR="00F32C92">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F32C92">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555C69"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555C69" w:rsidRPr="006E5C81" w:rsidRDefault="00555C69" w:rsidP="00555C69">
      <w:pPr>
        <w:widowControl w:val="0"/>
        <w:autoSpaceDE w:val="0"/>
        <w:autoSpaceDN w:val="0"/>
        <w:adjustRightInd w:val="0"/>
        <w:spacing w:after="0" w:line="240" w:lineRule="auto"/>
        <w:jc w:val="both"/>
        <w:rPr>
          <w:bCs/>
          <w:color w:val="000000" w:themeColor="text1"/>
          <w:sz w:val="20"/>
          <w:szCs w:val="20"/>
        </w:rPr>
      </w:pPr>
      <w:r w:rsidRPr="006E5C81">
        <w:rPr>
          <w:bCs/>
          <w:color w:val="000000" w:themeColor="text1"/>
          <w:sz w:val="20"/>
          <w:szCs w:val="20"/>
        </w:rPr>
        <w:t>16.1.2.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aLicitante</w:t>
      </w:r>
      <w:r w:rsidRPr="00FC47D3">
        <w:rPr>
          <w:bCs/>
          <w:sz w:val="20"/>
          <w:szCs w:val="20"/>
        </w:rPr>
        <w:t xml:space="preserve"> seguinte antes de efetuar seu registro;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555C69" w:rsidRPr="00FC47D3" w:rsidRDefault="00555C69" w:rsidP="00555C69">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555C69" w:rsidRPr="00FC47D3" w:rsidRDefault="00555C69" w:rsidP="00555C69">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555C69" w:rsidRPr="009E3254" w:rsidRDefault="00555C69" w:rsidP="00555C69">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555C69" w:rsidRPr="00FC47D3" w:rsidRDefault="00555C69" w:rsidP="00555C69">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555C69" w:rsidRPr="00FC47D3" w:rsidRDefault="00555C69" w:rsidP="00555C69">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555C69"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555C69" w:rsidRPr="00FC47D3"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555C69" w:rsidRDefault="00555C69" w:rsidP="00555C69">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555C69" w:rsidRPr="00FC47D3" w:rsidRDefault="00555C69" w:rsidP="00555C69">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555C69" w:rsidP="00555C69">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lastRenderedPageBreak/>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3E4E67">
        <w:rPr>
          <w:bCs/>
          <w:color w:val="000000"/>
          <w:sz w:val="20"/>
          <w:szCs w:val="20"/>
        </w:rPr>
        <w:t xml:space="preserve"> Direta e Indireta da União, dos Estados, do Distrito Federal e dos Municípios, e</w:t>
      </w:r>
      <w:r w:rsidR="00AB3FC5">
        <w:rPr>
          <w:bCs/>
          <w:color w:val="000000"/>
          <w:sz w:val="20"/>
          <w:szCs w:val="20"/>
        </w:rPr>
        <w:t xml:space="preserv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3E4E67">
        <w:rPr>
          <w:bCs/>
          <w:color w:val="000000"/>
          <w:sz w:val="20"/>
          <w:szCs w:val="20"/>
        </w:rPr>
        <w:t>A</w:t>
      </w:r>
      <w:r w:rsidR="00975295">
        <w:rPr>
          <w:bCs/>
          <w:color w:val="000000"/>
          <w:sz w:val="20"/>
          <w:szCs w:val="20"/>
        </w:rPr>
        <w:t xml:space="preserve"> c</w:t>
      </w:r>
      <w:r w:rsidRPr="00FC47D3">
        <w:rPr>
          <w:bCs/>
          <w:color w:val="000000"/>
          <w:sz w:val="20"/>
          <w:szCs w:val="20"/>
        </w:rPr>
        <w:t>ontratad</w:t>
      </w:r>
      <w:r w:rsidR="003E4E67">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EC15A0" w:rsidRDefault="00EC15A0" w:rsidP="00901BD0">
      <w:pPr>
        <w:widowControl w:val="0"/>
        <w:autoSpaceDE w:val="0"/>
        <w:autoSpaceDN w:val="0"/>
        <w:adjustRightInd w:val="0"/>
        <w:spacing w:before="120" w:after="0" w:line="240" w:lineRule="auto"/>
        <w:jc w:val="center"/>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A3047">
        <w:rPr>
          <w:bCs/>
          <w:color w:val="000000"/>
          <w:sz w:val="20"/>
          <w:szCs w:val="20"/>
        </w:rPr>
        <w:t>31</w:t>
      </w:r>
      <w:r w:rsidRPr="00901BD0">
        <w:rPr>
          <w:bCs/>
          <w:color w:val="000000"/>
          <w:sz w:val="20"/>
          <w:szCs w:val="20"/>
        </w:rPr>
        <w:t xml:space="preserve"> de </w:t>
      </w:r>
      <w:r w:rsidR="00114A01">
        <w:rPr>
          <w:bCs/>
          <w:color w:val="000000"/>
          <w:sz w:val="20"/>
          <w:szCs w:val="20"/>
        </w:rPr>
        <w:t>maio</w:t>
      </w:r>
      <w:r w:rsidRPr="00901BD0">
        <w:rPr>
          <w:bCs/>
          <w:color w:val="000000"/>
          <w:sz w:val="20"/>
          <w:szCs w:val="20"/>
        </w:rPr>
        <w:t xml:space="preserve"> de 201</w:t>
      </w:r>
      <w:r w:rsidR="00E00EF5">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EC15A0" w:rsidRPr="00901BD0" w:rsidRDefault="00EC15A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5C517F" w:rsidRDefault="005C517F" w:rsidP="00FB7DF1">
      <w:pPr>
        <w:tabs>
          <w:tab w:val="left" w:pos="7200"/>
        </w:tabs>
        <w:spacing w:after="0"/>
        <w:jc w:val="center"/>
        <w:rPr>
          <w:rFonts w:eastAsia="Batang" w:cs="Courier New"/>
          <w:b/>
          <w:bCs/>
          <w:color w:val="000000"/>
          <w:sz w:val="20"/>
          <w:szCs w:val="20"/>
          <w:u w:val="single"/>
        </w:rPr>
      </w:pPr>
    </w:p>
    <w:p w:rsidR="001A3047" w:rsidRPr="001A3047" w:rsidRDefault="001A3047">
      <w:pPr>
        <w:spacing w:after="0" w:line="240" w:lineRule="auto"/>
        <w:rPr>
          <w:rFonts w:eastAsia="Batang" w:cs="Courier New"/>
          <w:b/>
          <w:bCs/>
          <w:color w:val="000000"/>
          <w:sz w:val="20"/>
          <w:szCs w:val="20"/>
        </w:rPr>
      </w:pPr>
      <w:r w:rsidRPr="001A3047">
        <w:rPr>
          <w:rFonts w:eastAsia="Batang" w:cs="Courier New"/>
          <w:b/>
          <w:bCs/>
          <w:color w:val="000000"/>
          <w:sz w:val="20"/>
          <w:szCs w:val="20"/>
        </w:rPr>
        <w:br w:type="page"/>
      </w:r>
    </w:p>
    <w:p w:rsidR="005C517F" w:rsidRDefault="005C517F"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w:t>
      </w:r>
      <w:r w:rsidR="003E4E67">
        <w:rPr>
          <w:rFonts w:cs="Courier New"/>
          <w:color w:val="000000"/>
          <w:sz w:val="20"/>
          <w:szCs w:val="20"/>
        </w:rPr>
        <w:t>ofertar</w:t>
      </w:r>
      <w:r w:rsidRPr="00FC47D3">
        <w:rPr>
          <w:rFonts w:cs="Courier New"/>
          <w:color w:val="000000"/>
          <w:sz w:val="20"/>
          <w:szCs w:val="20"/>
        </w:rPr>
        <w:t xml:space="preserve"> o </w:t>
      </w:r>
      <w:r w:rsidR="003E4E67">
        <w:rPr>
          <w:rFonts w:cs="Courier New"/>
          <w:b/>
          <w:color w:val="000000"/>
          <w:sz w:val="20"/>
          <w:szCs w:val="20"/>
          <w:u w:val="single"/>
        </w:rPr>
        <w:t>maior desconto sobre o preço constante da Tabela SUS</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563072">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tbl>
      <w:tblPr>
        <w:tblStyle w:val="Tabelacomgrade"/>
        <w:tblW w:w="9214" w:type="dxa"/>
        <w:tblInd w:w="108" w:type="dxa"/>
        <w:tblLayout w:type="fixed"/>
        <w:tblLook w:val="04A0"/>
      </w:tblPr>
      <w:tblGrid>
        <w:gridCol w:w="709"/>
        <w:gridCol w:w="3260"/>
        <w:gridCol w:w="1418"/>
        <w:gridCol w:w="567"/>
        <w:gridCol w:w="992"/>
        <w:gridCol w:w="992"/>
        <w:gridCol w:w="1276"/>
      </w:tblGrid>
      <w:tr w:rsidR="00A52016" w:rsidTr="00C34A0E">
        <w:tc>
          <w:tcPr>
            <w:tcW w:w="70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Pr>
                <w:rFonts w:cs="Calibri"/>
                <w:b/>
                <w:sz w:val="18"/>
                <w:szCs w:val="18"/>
              </w:rPr>
              <w:t>ITEM</w:t>
            </w:r>
          </w:p>
        </w:tc>
        <w:tc>
          <w:tcPr>
            <w:tcW w:w="3260" w:type="dxa"/>
          </w:tcPr>
          <w:p w:rsidR="00A52016" w:rsidRDefault="00A52016" w:rsidP="001B4D61">
            <w:pPr>
              <w:tabs>
                <w:tab w:val="left" w:pos="7200"/>
              </w:tabs>
              <w:spacing w:after="120" w:line="240" w:lineRule="auto"/>
              <w:jc w:val="center"/>
              <w:rPr>
                <w:rFonts w:eastAsia="Batang" w:cs="Courier New"/>
                <w:bCs/>
                <w:color w:val="000000"/>
                <w:sz w:val="20"/>
                <w:szCs w:val="20"/>
              </w:rPr>
            </w:pPr>
            <w:r w:rsidRPr="00694609">
              <w:rPr>
                <w:rFonts w:cs="Calibri"/>
                <w:b/>
                <w:sz w:val="18"/>
                <w:szCs w:val="18"/>
              </w:rPr>
              <w:t>DESCRIÇÃO</w:t>
            </w:r>
          </w:p>
        </w:tc>
        <w:tc>
          <w:tcPr>
            <w:tcW w:w="1418" w:type="dxa"/>
          </w:tcPr>
          <w:p w:rsidR="00A52016" w:rsidRPr="008F55A6" w:rsidRDefault="00A52016" w:rsidP="008F55A6">
            <w:pPr>
              <w:jc w:val="both"/>
              <w:rPr>
                <w:rFonts w:cs="Calibri"/>
                <w:sz w:val="18"/>
                <w:szCs w:val="18"/>
              </w:rPr>
            </w:pPr>
            <w:r>
              <w:rPr>
                <w:rFonts w:cs="Calibri"/>
                <w:b/>
                <w:sz w:val="18"/>
                <w:szCs w:val="18"/>
              </w:rPr>
              <w:t>COD. SUS</w:t>
            </w:r>
          </w:p>
        </w:tc>
        <w:tc>
          <w:tcPr>
            <w:tcW w:w="567" w:type="dxa"/>
          </w:tcPr>
          <w:p w:rsidR="00A52016" w:rsidRPr="008F55A6" w:rsidRDefault="00A52016" w:rsidP="008F55A6">
            <w:pPr>
              <w:spacing w:after="0"/>
              <w:ind w:left="-1"/>
              <w:jc w:val="center"/>
              <w:rPr>
                <w:rFonts w:cs="Calibri"/>
                <w:sz w:val="18"/>
                <w:szCs w:val="18"/>
              </w:rPr>
            </w:pPr>
            <w:r>
              <w:rPr>
                <w:rFonts w:cs="Calibri"/>
                <w:b/>
                <w:sz w:val="18"/>
                <w:szCs w:val="18"/>
              </w:rPr>
              <w:t>QTD</w:t>
            </w:r>
          </w:p>
        </w:tc>
        <w:tc>
          <w:tcPr>
            <w:tcW w:w="992"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UNID/MED</w:t>
            </w:r>
          </w:p>
        </w:tc>
        <w:tc>
          <w:tcPr>
            <w:tcW w:w="992"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UNITÁRIO</w:t>
            </w:r>
          </w:p>
        </w:tc>
        <w:tc>
          <w:tcPr>
            <w:tcW w:w="1276" w:type="dxa"/>
          </w:tcPr>
          <w:p w:rsidR="00A52016" w:rsidRDefault="00A52016" w:rsidP="001B4D61">
            <w:pPr>
              <w:tabs>
                <w:tab w:val="left" w:pos="7200"/>
              </w:tabs>
              <w:spacing w:after="120" w:line="240" w:lineRule="auto"/>
              <w:jc w:val="center"/>
              <w:rPr>
                <w:rFonts w:eastAsia="Batang" w:cs="Courier New"/>
                <w:b/>
                <w:bCs/>
                <w:color w:val="000000"/>
                <w:sz w:val="20"/>
                <w:szCs w:val="20"/>
                <w:u w:val="single"/>
              </w:rPr>
            </w:pPr>
            <w:r>
              <w:rPr>
                <w:rFonts w:cs="Calibri"/>
                <w:b/>
                <w:sz w:val="18"/>
                <w:szCs w:val="18"/>
              </w:rPr>
              <w:t>VALOR TOTAL</w:t>
            </w:r>
          </w:p>
        </w:tc>
      </w:tr>
      <w:tr w:rsidR="00A52016" w:rsidTr="00C34A0E">
        <w:tc>
          <w:tcPr>
            <w:tcW w:w="709" w:type="dxa"/>
          </w:tcPr>
          <w:p w:rsidR="00A52016" w:rsidRDefault="00A80CD1" w:rsidP="001B4D61">
            <w:pPr>
              <w:tabs>
                <w:tab w:val="left" w:pos="7200"/>
              </w:tabs>
              <w:spacing w:after="120" w:line="240" w:lineRule="auto"/>
              <w:jc w:val="center"/>
              <w:rPr>
                <w:rFonts w:eastAsia="Batang" w:cs="Courier New"/>
                <w:b/>
                <w:bCs/>
                <w:color w:val="000000"/>
                <w:sz w:val="20"/>
                <w:szCs w:val="20"/>
                <w:u w:val="single"/>
              </w:rPr>
            </w:pPr>
            <w:r>
              <w:rPr>
                <w:rFonts w:eastAsia="Batang" w:cs="Courier New"/>
                <w:bCs/>
                <w:color w:val="000000"/>
                <w:sz w:val="20"/>
                <w:szCs w:val="20"/>
              </w:rPr>
              <w:t>01</w:t>
            </w:r>
          </w:p>
        </w:tc>
        <w:tc>
          <w:tcPr>
            <w:tcW w:w="3260" w:type="dxa"/>
          </w:tcPr>
          <w:p w:rsidR="00A52016" w:rsidRPr="00AF59C2" w:rsidRDefault="007676A7" w:rsidP="00762536">
            <w:pPr>
              <w:spacing w:after="120" w:line="240" w:lineRule="auto"/>
              <w:jc w:val="both"/>
              <w:rPr>
                <w:rFonts w:eastAsia="Batang" w:cs="Courier New"/>
                <w:bCs/>
                <w:color w:val="000000"/>
                <w:sz w:val="20"/>
                <w:szCs w:val="20"/>
              </w:rPr>
            </w:pPr>
            <w:r>
              <w:rPr>
                <w:rFonts w:eastAsia="Batang" w:cs="Courier New"/>
                <w:bCs/>
                <w:color w:val="000000"/>
                <w:sz w:val="20"/>
                <w:szCs w:val="20"/>
              </w:rPr>
              <w:t xml:space="preserve">Anel para </w:t>
            </w:r>
            <w:proofErr w:type="spellStart"/>
            <w:r>
              <w:rPr>
                <w:rFonts w:eastAsia="Batang" w:cs="Courier New"/>
                <w:bCs/>
                <w:color w:val="000000"/>
                <w:sz w:val="20"/>
                <w:szCs w:val="20"/>
              </w:rPr>
              <w:t>aneloplastia</w:t>
            </w:r>
            <w:proofErr w:type="spellEnd"/>
            <w:r>
              <w:rPr>
                <w:rFonts w:eastAsia="Batang" w:cs="Courier New"/>
                <w:bCs/>
                <w:color w:val="000000"/>
                <w:sz w:val="20"/>
                <w:szCs w:val="20"/>
              </w:rPr>
              <w:t xml:space="preserve"> valvular</w:t>
            </w:r>
          </w:p>
        </w:tc>
        <w:tc>
          <w:tcPr>
            <w:tcW w:w="1418" w:type="dxa"/>
            <w:vAlign w:val="center"/>
          </w:tcPr>
          <w:p w:rsidR="00A52016" w:rsidRPr="008F55A6" w:rsidRDefault="007676A7" w:rsidP="00762536">
            <w:pPr>
              <w:jc w:val="both"/>
              <w:rPr>
                <w:rFonts w:cs="Calibri"/>
                <w:sz w:val="18"/>
                <w:szCs w:val="18"/>
              </w:rPr>
            </w:pPr>
            <w:r>
              <w:rPr>
                <w:rFonts w:cs="Calibri"/>
                <w:sz w:val="18"/>
                <w:szCs w:val="18"/>
              </w:rPr>
              <w:t>07.02.04.002-9</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4A7C00" w:rsidRDefault="00A52016" w:rsidP="00A52016">
            <w:pPr>
              <w:spacing w:after="0" w:line="240" w:lineRule="auto"/>
              <w:jc w:val="center"/>
              <w:rPr>
                <w:rFonts w:cs="Calibri"/>
                <w:sz w:val="18"/>
                <w:szCs w:val="18"/>
              </w:rPr>
            </w:pPr>
            <w:r w:rsidRPr="004A7C00">
              <w:rPr>
                <w:rFonts w:cs="Calibri"/>
                <w:sz w:val="18"/>
                <w:szCs w:val="18"/>
              </w:rPr>
              <w:t>UNIDADE</w:t>
            </w:r>
          </w:p>
        </w:tc>
        <w:tc>
          <w:tcPr>
            <w:tcW w:w="992" w:type="dxa"/>
          </w:tcPr>
          <w:p w:rsidR="00A52016" w:rsidRPr="009501D6" w:rsidRDefault="007676A7" w:rsidP="009501D6">
            <w:pPr>
              <w:jc w:val="center"/>
              <w:rPr>
                <w:rFonts w:cs="Calibri"/>
                <w:sz w:val="18"/>
                <w:szCs w:val="18"/>
              </w:rPr>
            </w:pPr>
            <w:r>
              <w:rPr>
                <w:rFonts w:cs="Calibri"/>
                <w:sz w:val="18"/>
                <w:szCs w:val="18"/>
              </w:rPr>
              <w:t>218,12</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7</w:t>
            </w:r>
            <w:r w:rsidR="007676A7">
              <w:rPr>
                <w:rFonts w:cs="Calibri"/>
                <w:sz w:val="18"/>
                <w:szCs w:val="18"/>
              </w:rPr>
              <w:t>.</w:t>
            </w:r>
            <w:r>
              <w:rPr>
                <w:rFonts w:cs="Calibri"/>
                <w:sz w:val="18"/>
                <w:szCs w:val="18"/>
              </w:rPr>
              <w:t>852</w:t>
            </w:r>
            <w:r w:rsidR="007676A7">
              <w:rPr>
                <w:rFonts w:cs="Calibri"/>
                <w:sz w:val="18"/>
                <w:szCs w:val="18"/>
              </w:rPr>
              <w:t>,</w:t>
            </w:r>
            <w:r>
              <w:rPr>
                <w:rFonts w:cs="Calibri"/>
                <w:sz w:val="18"/>
                <w:szCs w:val="18"/>
              </w:rPr>
              <w:t>32</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02</w:t>
            </w:r>
          </w:p>
        </w:tc>
        <w:tc>
          <w:tcPr>
            <w:tcW w:w="3260" w:type="dxa"/>
          </w:tcPr>
          <w:p w:rsidR="00A52016" w:rsidRPr="00762536" w:rsidRDefault="007676A7" w:rsidP="00C34A0E">
            <w:pPr>
              <w:spacing w:after="120" w:line="240" w:lineRule="auto"/>
              <w:jc w:val="both"/>
              <w:rPr>
                <w:rFonts w:cs="Calibri"/>
                <w:sz w:val="18"/>
                <w:szCs w:val="18"/>
              </w:rPr>
            </w:pPr>
            <w:r>
              <w:rPr>
                <w:rFonts w:cs="Calibri"/>
                <w:sz w:val="18"/>
                <w:szCs w:val="18"/>
              </w:rPr>
              <w:t xml:space="preserve">Prótese Valvular Biológica </w:t>
            </w:r>
          </w:p>
        </w:tc>
        <w:tc>
          <w:tcPr>
            <w:tcW w:w="1418" w:type="dxa"/>
          </w:tcPr>
          <w:p w:rsidR="00A52016" w:rsidRPr="008F55A6" w:rsidRDefault="00450C31" w:rsidP="00762536">
            <w:pPr>
              <w:jc w:val="both"/>
              <w:rPr>
                <w:rFonts w:cs="Calibri"/>
                <w:sz w:val="18"/>
                <w:szCs w:val="18"/>
              </w:rPr>
            </w:pPr>
            <w:r>
              <w:rPr>
                <w:rFonts w:cs="Calibri"/>
                <w:sz w:val="18"/>
                <w:szCs w:val="18"/>
              </w:rPr>
              <w:t>07.02.04.054-1</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50C31" w:rsidP="009501D6">
            <w:pPr>
              <w:jc w:val="center"/>
              <w:rPr>
                <w:rFonts w:cs="Calibri"/>
                <w:sz w:val="18"/>
                <w:szCs w:val="18"/>
              </w:rPr>
            </w:pPr>
            <w:r>
              <w:rPr>
                <w:rFonts w:cs="Calibri"/>
                <w:sz w:val="18"/>
                <w:szCs w:val="18"/>
              </w:rPr>
              <w:t>937,93</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33</w:t>
            </w:r>
            <w:r w:rsidR="00450C31">
              <w:rPr>
                <w:rFonts w:cs="Calibri"/>
                <w:sz w:val="18"/>
                <w:szCs w:val="18"/>
              </w:rPr>
              <w:t>.</w:t>
            </w:r>
            <w:r>
              <w:rPr>
                <w:rFonts w:cs="Calibri"/>
                <w:sz w:val="18"/>
                <w:szCs w:val="18"/>
              </w:rPr>
              <w:t>765</w:t>
            </w:r>
            <w:r w:rsidR="00450C31">
              <w:rPr>
                <w:rFonts w:cs="Calibri"/>
                <w:sz w:val="18"/>
                <w:szCs w:val="18"/>
              </w:rPr>
              <w:t>,</w:t>
            </w:r>
            <w:r>
              <w:rPr>
                <w:rFonts w:cs="Calibri"/>
                <w:sz w:val="18"/>
                <w:szCs w:val="18"/>
              </w:rPr>
              <w:t>48</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03</w:t>
            </w:r>
          </w:p>
        </w:tc>
        <w:tc>
          <w:tcPr>
            <w:tcW w:w="3260" w:type="dxa"/>
          </w:tcPr>
          <w:p w:rsidR="00A52016" w:rsidRPr="00762536" w:rsidRDefault="00450C31" w:rsidP="00C34A0E">
            <w:pPr>
              <w:spacing w:after="120" w:line="240" w:lineRule="auto"/>
              <w:jc w:val="both"/>
              <w:rPr>
                <w:rFonts w:cs="Calibri"/>
                <w:sz w:val="18"/>
                <w:szCs w:val="18"/>
              </w:rPr>
            </w:pPr>
            <w:r>
              <w:rPr>
                <w:rFonts w:cs="Calibri"/>
                <w:sz w:val="18"/>
                <w:szCs w:val="18"/>
              </w:rPr>
              <w:t xml:space="preserve">Prótese Valvular Mecânica de Duplo Folheto </w:t>
            </w:r>
          </w:p>
        </w:tc>
        <w:tc>
          <w:tcPr>
            <w:tcW w:w="1418" w:type="dxa"/>
          </w:tcPr>
          <w:p w:rsidR="00A52016" w:rsidRPr="00762536" w:rsidRDefault="00450C31" w:rsidP="00762536">
            <w:pPr>
              <w:jc w:val="both"/>
              <w:rPr>
                <w:rFonts w:cs="Calibri"/>
                <w:sz w:val="18"/>
                <w:szCs w:val="18"/>
              </w:rPr>
            </w:pPr>
            <w:r>
              <w:rPr>
                <w:rFonts w:cs="Calibri"/>
                <w:sz w:val="18"/>
                <w:szCs w:val="18"/>
              </w:rPr>
              <w:t>07.02.04.057-6</w:t>
            </w:r>
          </w:p>
        </w:tc>
        <w:tc>
          <w:tcPr>
            <w:tcW w:w="567" w:type="dxa"/>
          </w:tcPr>
          <w:p w:rsidR="00A52016" w:rsidRPr="008F55A6" w:rsidRDefault="0069670A"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50C31" w:rsidP="009501D6">
            <w:pPr>
              <w:jc w:val="center"/>
              <w:rPr>
                <w:rFonts w:cs="Calibri"/>
                <w:sz w:val="18"/>
                <w:szCs w:val="18"/>
              </w:rPr>
            </w:pPr>
            <w:r>
              <w:rPr>
                <w:rFonts w:cs="Calibri"/>
                <w:sz w:val="18"/>
                <w:szCs w:val="18"/>
              </w:rPr>
              <w:t>3.691,50</w:t>
            </w:r>
          </w:p>
        </w:tc>
        <w:tc>
          <w:tcPr>
            <w:tcW w:w="1276" w:type="dxa"/>
          </w:tcPr>
          <w:p w:rsidR="00A52016" w:rsidRPr="00C53120" w:rsidRDefault="0069670A" w:rsidP="0069670A">
            <w:pPr>
              <w:spacing w:after="0" w:line="240" w:lineRule="auto"/>
              <w:jc w:val="center"/>
              <w:rPr>
                <w:rFonts w:cs="Calibri"/>
                <w:sz w:val="18"/>
                <w:szCs w:val="18"/>
              </w:rPr>
            </w:pPr>
            <w:r>
              <w:rPr>
                <w:rFonts w:cs="Calibri"/>
                <w:sz w:val="18"/>
                <w:szCs w:val="18"/>
              </w:rPr>
              <w:t>132</w:t>
            </w:r>
            <w:r w:rsidR="00450C31">
              <w:rPr>
                <w:rFonts w:cs="Calibri"/>
                <w:sz w:val="18"/>
                <w:szCs w:val="18"/>
              </w:rPr>
              <w:t>.8</w:t>
            </w:r>
            <w:r>
              <w:rPr>
                <w:rFonts w:cs="Calibri"/>
                <w:sz w:val="18"/>
                <w:szCs w:val="18"/>
              </w:rPr>
              <w:t>94</w:t>
            </w:r>
            <w:r w:rsidR="00450C31">
              <w:rPr>
                <w:rFonts w:cs="Calibri"/>
                <w:sz w:val="18"/>
                <w:szCs w:val="18"/>
              </w:rPr>
              <w:t>,00</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04</w:t>
            </w:r>
          </w:p>
        </w:tc>
        <w:tc>
          <w:tcPr>
            <w:tcW w:w="3260" w:type="dxa"/>
          </w:tcPr>
          <w:p w:rsidR="00A52016" w:rsidRPr="00762536" w:rsidRDefault="00450C31" w:rsidP="00450C31">
            <w:pPr>
              <w:spacing w:after="120" w:line="240" w:lineRule="auto"/>
              <w:jc w:val="both"/>
              <w:rPr>
                <w:rFonts w:cs="Calibri"/>
                <w:sz w:val="18"/>
                <w:szCs w:val="18"/>
              </w:rPr>
            </w:pPr>
            <w:r>
              <w:rPr>
                <w:rFonts w:cs="Calibri"/>
                <w:sz w:val="18"/>
                <w:szCs w:val="18"/>
              </w:rPr>
              <w:t xml:space="preserve">Bomba Centrífuga descartável para uso em Circulação Extracorpórea e/ou Circulação Assistida (conj. De tubos, filtro de linha arterial e reservatório de </w:t>
            </w:r>
            <w:proofErr w:type="spellStart"/>
            <w:r>
              <w:rPr>
                <w:rFonts w:cs="Calibri"/>
                <w:sz w:val="18"/>
                <w:szCs w:val="18"/>
              </w:rPr>
              <w:t>cardioplegia</w:t>
            </w:r>
            <w:proofErr w:type="spellEnd"/>
            <w:r>
              <w:rPr>
                <w:rFonts w:cs="Calibri"/>
                <w:sz w:val="18"/>
                <w:szCs w:val="18"/>
              </w:rPr>
              <w:t xml:space="preserve"> com filtro).</w:t>
            </w:r>
          </w:p>
        </w:tc>
        <w:tc>
          <w:tcPr>
            <w:tcW w:w="1418" w:type="dxa"/>
          </w:tcPr>
          <w:p w:rsidR="00A52016" w:rsidRPr="00762536" w:rsidRDefault="00450C31" w:rsidP="00762536">
            <w:pPr>
              <w:jc w:val="both"/>
              <w:rPr>
                <w:rFonts w:cs="Calibri"/>
                <w:sz w:val="18"/>
                <w:szCs w:val="18"/>
              </w:rPr>
            </w:pPr>
            <w:r>
              <w:rPr>
                <w:rFonts w:cs="Calibri"/>
                <w:sz w:val="18"/>
                <w:szCs w:val="18"/>
              </w:rPr>
              <w:t>07.02.05.001-6</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120</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50C31" w:rsidP="009501D6">
            <w:pPr>
              <w:jc w:val="center"/>
              <w:rPr>
                <w:rFonts w:cs="Calibri"/>
                <w:sz w:val="18"/>
                <w:szCs w:val="18"/>
              </w:rPr>
            </w:pPr>
            <w:r>
              <w:rPr>
                <w:rFonts w:cs="Calibri"/>
                <w:sz w:val="18"/>
                <w:szCs w:val="18"/>
              </w:rPr>
              <w:t>729,56</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8</w:t>
            </w:r>
            <w:r w:rsidR="00450C31">
              <w:rPr>
                <w:rFonts w:cs="Calibri"/>
                <w:sz w:val="18"/>
                <w:szCs w:val="18"/>
              </w:rPr>
              <w:t>7.5</w:t>
            </w:r>
            <w:r>
              <w:rPr>
                <w:rFonts w:cs="Calibri"/>
                <w:sz w:val="18"/>
                <w:szCs w:val="18"/>
              </w:rPr>
              <w:t>47</w:t>
            </w:r>
            <w:r w:rsidR="00450C31">
              <w:rPr>
                <w:rFonts w:cs="Calibri"/>
                <w:sz w:val="18"/>
                <w:szCs w:val="18"/>
              </w:rPr>
              <w:t>,</w:t>
            </w:r>
            <w:r>
              <w:rPr>
                <w:rFonts w:cs="Calibri"/>
                <w:sz w:val="18"/>
                <w:szCs w:val="18"/>
              </w:rPr>
              <w:t>20</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05</w:t>
            </w:r>
          </w:p>
        </w:tc>
        <w:tc>
          <w:tcPr>
            <w:tcW w:w="3260" w:type="dxa"/>
          </w:tcPr>
          <w:p w:rsidR="00A52016" w:rsidRPr="00762536" w:rsidRDefault="00B57240" w:rsidP="00762536">
            <w:pPr>
              <w:spacing w:after="120" w:line="240" w:lineRule="auto"/>
              <w:jc w:val="both"/>
              <w:rPr>
                <w:rFonts w:cs="Calibri"/>
                <w:sz w:val="18"/>
                <w:szCs w:val="18"/>
              </w:rPr>
            </w:pPr>
            <w:r>
              <w:rPr>
                <w:rFonts w:cs="Calibri"/>
                <w:sz w:val="18"/>
                <w:szCs w:val="18"/>
              </w:rPr>
              <w:t xml:space="preserve">Enxerto Arterial Tubular </w:t>
            </w:r>
            <w:proofErr w:type="spellStart"/>
            <w:r>
              <w:rPr>
                <w:rFonts w:cs="Calibri"/>
                <w:sz w:val="18"/>
                <w:szCs w:val="18"/>
              </w:rPr>
              <w:t>Valvado</w:t>
            </w:r>
            <w:proofErr w:type="spellEnd"/>
            <w:r>
              <w:rPr>
                <w:rFonts w:cs="Calibri"/>
                <w:sz w:val="18"/>
                <w:szCs w:val="18"/>
              </w:rPr>
              <w:t xml:space="preserve"> Orgânico (todos os tamanhos)</w:t>
            </w:r>
          </w:p>
        </w:tc>
        <w:tc>
          <w:tcPr>
            <w:tcW w:w="1418" w:type="dxa"/>
          </w:tcPr>
          <w:p w:rsidR="00A52016" w:rsidRPr="00762536" w:rsidRDefault="00B57240" w:rsidP="00762536">
            <w:pPr>
              <w:jc w:val="both"/>
              <w:rPr>
                <w:rFonts w:cs="Calibri"/>
                <w:sz w:val="18"/>
                <w:szCs w:val="18"/>
              </w:rPr>
            </w:pPr>
            <w:r>
              <w:rPr>
                <w:rFonts w:cs="Calibri"/>
                <w:sz w:val="18"/>
                <w:szCs w:val="18"/>
              </w:rPr>
              <w:t>07.02.04.035-5</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72</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B57240" w:rsidP="009501D6">
            <w:pPr>
              <w:jc w:val="center"/>
              <w:rPr>
                <w:rFonts w:cs="Calibri"/>
                <w:sz w:val="18"/>
                <w:szCs w:val="18"/>
              </w:rPr>
            </w:pPr>
            <w:r>
              <w:rPr>
                <w:rFonts w:cs="Calibri"/>
                <w:sz w:val="18"/>
                <w:szCs w:val="18"/>
              </w:rPr>
              <w:t>1.313,96</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94</w:t>
            </w:r>
            <w:r w:rsidR="00B57240">
              <w:rPr>
                <w:rFonts w:cs="Calibri"/>
                <w:sz w:val="18"/>
                <w:szCs w:val="18"/>
              </w:rPr>
              <w:t>.6</w:t>
            </w:r>
            <w:r>
              <w:rPr>
                <w:rFonts w:cs="Calibri"/>
                <w:sz w:val="18"/>
                <w:szCs w:val="18"/>
              </w:rPr>
              <w:t>0</w:t>
            </w:r>
            <w:r w:rsidR="00B57240">
              <w:rPr>
                <w:rFonts w:cs="Calibri"/>
                <w:sz w:val="18"/>
                <w:szCs w:val="18"/>
              </w:rPr>
              <w:t>5,</w:t>
            </w:r>
            <w:r>
              <w:rPr>
                <w:rFonts w:cs="Calibri"/>
                <w:sz w:val="18"/>
                <w:szCs w:val="18"/>
              </w:rPr>
              <w:t>1</w:t>
            </w:r>
            <w:r w:rsidR="00B57240">
              <w:rPr>
                <w:rFonts w:cs="Calibri"/>
                <w:sz w:val="18"/>
                <w:szCs w:val="18"/>
              </w:rPr>
              <w:t>2</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06</w:t>
            </w:r>
          </w:p>
        </w:tc>
        <w:tc>
          <w:tcPr>
            <w:tcW w:w="3260" w:type="dxa"/>
          </w:tcPr>
          <w:p w:rsidR="00A52016" w:rsidRPr="00762536" w:rsidRDefault="00B57240" w:rsidP="00762536">
            <w:pPr>
              <w:spacing w:after="120" w:line="240" w:lineRule="auto"/>
              <w:jc w:val="both"/>
              <w:rPr>
                <w:rFonts w:cs="Calibri"/>
                <w:sz w:val="18"/>
                <w:szCs w:val="18"/>
              </w:rPr>
            </w:pPr>
            <w:r>
              <w:rPr>
                <w:rFonts w:cs="Calibri"/>
                <w:sz w:val="18"/>
                <w:szCs w:val="18"/>
              </w:rPr>
              <w:t xml:space="preserve">Enxerto Arterial Inorgânico </w:t>
            </w:r>
            <w:proofErr w:type="spellStart"/>
            <w:r>
              <w:rPr>
                <w:rFonts w:cs="Calibri"/>
                <w:sz w:val="18"/>
                <w:szCs w:val="18"/>
              </w:rPr>
              <w:t>Valvado</w:t>
            </w:r>
            <w:proofErr w:type="spellEnd"/>
            <w:r>
              <w:rPr>
                <w:rFonts w:cs="Calibri"/>
                <w:sz w:val="18"/>
                <w:szCs w:val="18"/>
              </w:rPr>
              <w:t xml:space="preserve"> (conduto </w:t>
            </w:r>
            <w:proofErr w:type="spellStart"/>
            <w:r>
              <w:rPr>
                <w:rFonts w:cs="Calibri"/>
                <w:sz w:val="18"/>
                <w:szCs w:val="18"/>
              </w:rPr>
              <w:t>valvado</w:t>
            </w:r>
            <w:proofErr w:type="spellEnd"/>
            <w:r>
              <w:rPr>
                <w:rFonts w:cs="Calibri"/>
                <w:sz w:val="18"/>
                <w:szCs w:val="18"/>
              </w:rPr>
              <w:t>) (todos os tamanhos)</w:t>
            </w:r>
          </w:p>
        </w:tc>
        <w:tc>
          <w:tcPr>
            <w:tcW w:w="1418" w:type="dxa"/>
          </w:tcPr>
          <w:p w:rsidR="00A52016" w:rsidRPr="00762536" w:rsidRDefault="00437E58" w:rsidP="00762536">
            <w:pPr>
              <w:jc w:val="both"/>
              <w:rPr>
                <w:rFonts w:cs="Calibri"/>
                <w:sz w:val="18"/>
                <w:szCs w:val="18"/>
              </w:rPr>
            </w:pPr>
            <w:r>
              <w:rPr>
                <w:rFonts w:cs="Calibri"/>
                <w:sz w:val="18"/>
                <w:szCs w:val="18"/>
              </w:rPr>
              <w:t>07.02.04.031-2</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84</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37E58" w:rsidP="009501D6">
            <w:pPr>
              <w:jc w:val="center"/>
              <w:rPr>
                <w:rFonts w:cs="Calibri"/>
                <w:sz w:val="18"/>
                <w:szCs w:val="18"/>
              </w:rPr>
            </w:pPr>
            <w:r>
              <w:rPr>
                <w:rFonts w:cs="Calibri"/>
                <w:sz w:val="18"/>
                <w:szCs w:val="18"/>
              </w:rPr>
              <w:t>4.012,40</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337</w:t>
            </w:r>
            <w:r w:rsidR="00437E58">
              <w:rPr>
                <w:rFonts w:cs="Calibri"/>
                <w:sz w:val="18"/>
                <w:szCs w:val="18"/>
              </w:rPr>
              <w:t>.</w:t>
            </w:r>
            <w:r>
              <w:rPr>
                <w:rFonts w:cs="Calibri"/>
                <w:sz w:val="18"/>
                <w:szCs w:val="18"/>
              </w:rPr>
              <w:t>041</w:t>
            </w:r>
            <w:r w:rsidR="00437E58">
              <w:rPr>
                <w:rFonts w:cs="Calibri"/>
                <w:sz w:val="18"/>
                <w:szCs w:val="18"/>
              </w:rPr>
              <w:t>,</w:t>
            </w:r>
            <w:r>
              <w:rPr>
                <w:rFonts w:cs="Calibri"/>
                <w:sz w:val="18"/>
                <w:szCs w:val="18"/>
              </w:rPr>
              <w:t>6</w:t>
            </w:r>
            <w:r w:rsidR="00437E58">
              <w:rPr>
                <w:rFonts w:cs="Calibri"/>
                <w:sz w:val="18"/>
                <w:szCs w:val="18"/>
              </w:rPr>
              <w:t>0</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07</w:t>
            </w:r>
          </w:p>
        </w:tc>
        <w:tc>
          <w:tcPr>
            <w:tcW w:w="3260" w:type="dxa"/>
          </w:tcPr>
          <w:p w:rsidR="00A52016" w:rsidRPr="00FE2E81" w:rsidRDefault="00437E58" w:rsidP="00FE2E81">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Conjunto descartável de balão intra-aórtico</w:t>
            </w:r>
          </w:p>
        </w:tc>
        <w:tc>
          <w:tcPr>
            <w:tcW w:w="1418" w:type="dxa"/>
          </w:tcPr>
          <w:p w:rsidR="00A52016" w:rsidRPr="00762536" w:rsidRDefault="00437E58" w:rsidP="00762536">
            <w:pPr>
              <w:jc w:val="both"/>
              <w:rPr>
                <w:rFonts w:cs="Calibri"/>
                <w:sz w:val="18"/>
                <w:szCs w:val="18"/>
              </w:rPr>
            </w:pPr>
            <w:r>
              <w:rPr>
                <w:rFonts w:cs="Calibri"/>
                <w:sz w:val="18"/>
                <w:szCs w:val="18"/>
              </w:rPr>
              <w:t>07.02.05.012-1</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437E58" w:rsidP="009501D6">
            <w:pPr>
              <w:jc w:val="center"/>
              <w:rPr>
                <w:rFonts w:cs="Calibri"/>
                <w:sz w:val="18"/>
                <w:szCs w:val="18"/>
              </w:rPr>
            </w:pPr>
            <w:r>
              <w:rPr>
                <w:rFonts w:cs="Calibri"/>
                <w:sz w:val="18"/>
                <w:szCs w:val="18"/>
              </w:rPr>
              <w:t>1.823,94</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65</w:t>
            </w:r>
            <w:r w:rsidR="00437E58">
              <w:rPr>
                <w:rFonts w:cs="Calibri"/>
                <w:sz w:val="18"/>
                <w:szCs w:val="18"/>
              </w:rPr>
              <w:t>.</w:t>
            </w:r>
            <w:r>
              <w:rPr>
                <w:rFonts w:cs="Calibri"/>
                <w:sz w:val="18"/>
                <w:szCs w:val="18"/>
              </w:rPr>
              <w:t>661</w:t>
            </w:r>
            <w:r w:rsidR="00437E58">
              <w:rPr>
                <w:rFonts w:cs="Calibri"/>
                <w:sz w:val="18"/>
                <w:szCs w:val="18"/>
              </w:rPr>
              <w:t>,8</w:t>
            </w:r>
            <w:r>
              <w:rPr>
                <w:rFonts w:cs="Calibri"/>
                <w:sz w:val="18"/>
                <w:szCs w:val="18"/>
              </w:rPr>
              <w:t>4</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08</w:t>
            </w:r>
          </w:p>
        </w:tc>
        <w:tc>
          <w:tcPr>
            <w:tcW w:w="3260" w:type="dxa"/>
          </w:tcPr>
          <w:p w:rsidR="00A52016" w:rsidRPr="00762536" w:rsidRDefault="00437E58" w:rsidP="00762536">
            <w:pPr>
              <w:spacing w:after="120" w:line="240" w:lineRule="auto"/>
              <w:jc w:val="both"/>
              <w:rPr>
                <w:rFonts w:cs="Calibri"/>
                <w:sz w:val="18"/>
                <w:szCs w:val="18"/>
              </w:rPr>
            </w:pPr>
            <w:r>
              <w:rPr>
                <w:rFonts w:cs="Calibri"/>
                <w:sz w:val="18"/>
                <w:szCs w:val="18"/>
              </w:rPr>
              <w:t xml:space="preserve">Conjunto para Circulação Extracorpórea (Adulto),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Oxigenador de membrana adulto c/ Reservatório Venoso ou </w:t>
            </w:r>
            <w:proofErr w:type="spellStart"/>
            <w:r>
              <w:rPr>
                <w:rFonts w:cs="Calibri"/>
                <w:sz w:val="18"/>
                <w:szCs w:val="18"/>
              </w:rPr>
              <w:t>Car</w:t>
            </w:r>
            <w:r w:rsidR="00390904">
              <w:rPr>
                <w:rFonts w:cs="Calibri"/>
                <w:sz w:val="18"/>
                <w:szCs w:val="18"/>
              </w:rPr>
              <w:t>diotomia</w:t>
            </w:r>
            <w:proofErr w:type="spellEnd"/>
            <w:r w:rsidR="00390904">
              <w:rPr>
                <w:rFonts w:cs="Calibri"/>
                <w:sz w:val="18"/>
                <w:szCs w:val="18"/>
              </w:rPr>
              <w:t>, Kit cânulas e Conjunto de tubos.</w:t>
            </w:r>
          </w:p>
        </w:tc>
        <w:tc>
          <w:tcPr>
            <w:tcW w:w="1418" w:type="dxa"/>
          </w:tcPr>
          <w:p w:rsidR="00A52016" w:rsidRPr="00762536" w:rsidRDefault="00390904" w:rsidP="00762536">
            <w:pPr>
              <w:jc w:val="both"/>
              <w:rPr>
                <w:rFonts w:cs="Calibri"/>
                <w:sz w:val="18"/>
                <w:szCs w:val="18"/>
              </w:rPr>
            </w:pPr>
            <w:r>
              <w:rPr>
                <w:rFonts w:cs="Calibri"/>
                <w:sz w:val="18"/>
                <w:szCs w:val="18"/>
              </w:rPr>
              <w:t>07.02.04.019-3</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390904" w:rsidP="00390904">
            <w:pPr>
              <w:jc w:val="center"/>
              <w:rPr>
                <w:rFonts w:cs="Calibri"/>
                <w:sz w:val="18"/>
                <w:szCs w:val="18"/>
              </w:rPr>
            </w:pPr>
            <w:r>
              <w:rPr>
                <w:rFonts w:cs="Calibri"/>
                <w:sz w:val="18"/>
                <w:szCs w:val="18"/>
              </w:rPr>
              <w:t>1.581,63</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56</w:t>
            </w:r>
            <w:r w:rsidR="00390904">
              <w:rPr>
                <w:rFonts w:cs="Calibri"/>
                <w:sz w:val="18"/>
                <w:szCs w:val="18"/>
              </w:rPr>
              <w:t>.</w:t>
            </w:r>
            <w:r>
              <w:rPr>
                <w:rFonts w:cs="Calibri"/>
                <w:sz w:val="18"/>
                <w:szCs w:val="18"/>
              </w:rPr>
              <w:t>93</w:t>
            </w:r>
            <w:r w:rsidR="00390904">
              <w:rPr>
                <w:rFonts w:cs="Calibri"/>
                <w:sz w:val="18"/>
                <w:szCs w:val="18"/>
              </w:rPr>
              <w:t>8</w:t>
            </w:r>
            <w:r>
              <w:rPr>
                <w:rFonts w:cs="Calibri"/>
                <w:sz w:val="18"/>
                <w:szCs w:val="18"/>
              </w:rPr>
              <w:t>,</w:t>
            </w:r>
            <w:r w:rsidR="00390904">
              <w:rPr>
                <w:rFonts w:cs="Calibri"/>
                <w:sz w:val="18"/>
                <w:szCs w:val="18"/>
              </w:rPr>
              <w:t>6</w:t>
            </w:r>
            <w:r>
              <w:rPr>
                <w:rFonts w:cs="Calibri"/>
                <w:sz w:val="18"/>
                <w:szCs w:val="18"/>
              </w:rPr>
              <w:t>8</w:t>
            </w:r>
          </w:p>
        </w:tc>
      </w:tr>
      <w:tr w:rsidR="00A52016" w:rsidTr="00C34A0E">
        <w:tc>
          <w:tcPr>
            <w:tcW w:w="709" w:type="dxa"/>
          </w:tcPr>
          <w:p w:rsidR="00A52016" w:rsidRPr="00B73959" w:rsidRDefault="00A80CD1" w:rsidP="001B4D61">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09</w:t>
            </w:r>
          </w:p>
        </w:tc>
        <w:tc>
          <w:tcPr>
            <w:tcW w:w="3260" w:type="dxa"/>
          </w:tcPr>
          <w:p w:rsidR="00A52016" w:rsidRPr="00762536" w:rsidRDefault="00390904" w:rsidP="00FE2E81">
            <w:pPr>
              <w:spacing w:after="120" w:line="240" w:lineRule="auto"/>
              <w:jc w:val="both"/>
              <w:rPr>
                <w:rFonts w:cs="Calibri"/>
                <w:sz w:val="18"/>
                <w:szCs w:val="18"/>
              </w:rPr>
            </w:pPr>
            <w:r>
              <w:rPr>
                <w:rFonts w:cs="Calibri"/>
                <w:sz w:val="18"/>
                <w:szCs w:val="18"/>
              </w:rPr>
              <w:t xml:space="preserve">Conjunto para Circulação Extracorpórea (Neonatal),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Oxigenador de membrana Neonatal c/ Reservatório Venoso ou </w:t>
            </w:r>
            <w:proofErr w:type="spellStart"/>
            <w:r>
              <w:rPr>
                <w:rFonts w:cs="Calibri"/>
                <w:sz w:val="18"/>
                <w:szCs w:val="18"/>
              </w:rPr>
              <w:t>cardiotomia</w:t>
            </w:r>
            <w:proofErr w:type="spellEnd"/>
            <w:r>
              <w:rPr>
                <w:rFonts w:cs="Calibri"/>
                <w:sz w:val="18"/>
                <w:szCs w:val="18"/>
              </w:rPr>
              <w:t>, Kit cânulas e Conjunto de tubos.</w:t>
            </w:r>
          </w:p>
        </w:tc>
        <w:tc>
          <w:tcPr>
            <w:tcW w:w="1418" w:type="dxa"/>
          </w:tcPr>
          <w:p w:rsidR="00A52016" w:rsidRPr="00762536" w:rsidRDefault="00390904" w:rsidP="00762536">
            <w:pPr>
              <w:jc w:val="both"/>
              <w:rPr>
                <w:rFonts w:cs="Calibri"/>
                <w:sz w:val="18"/>
                <w:szCs w:val="18"/>
              </w:rPr>
            </w:pPr>
            <w:r>
              <w:rPr>
                <w:rFonts w:cs="Calibri"/>
                <w:sz w:val="18"/>
                <w:szCs w:val="18"/>
              </w:rPr>
              <w:t>07.02.04.020-7</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2F0430" w:rsidRDefault="00A52016" w:rsidP="00A52016">
            <w:pPr>
              <w:jc w:val="center"/>
              <w:rPr>
                <w:rFonts w:cs="Calibri"/>
                <w:sz w:val="18"/>
                <w:szCs w:val="18"/>
              </w:rPr>
            </w:pPr>
            <w:r w:rsidRPr="004A7C00">
              <w:rPr>
                <w:rFonts w:cs="Calibri"/>
                <w:sz w:val="18"/>
                <w:szCs w:val="18"/>
              </w:rPr>
              <w:t>UNIDADE</w:t>
            </w:r>
          </w:p>
        </w:tc>
        <w:tc>
          <w:tcPr>
            <w:tcW w:w="992" w:type="dxa"/>
          </w:tcPr>
          <w:p w:rsidR="00A52016" w:rsidRPr="009501D6" w:rsidRDefault="00390904" w:rsidP="009501D6">
            <w:pPr>
              <w:jc w:val="center"/>
              <w:rPr>
                <w:rFonts w:cs="Calibri"/>
                <w:sz w:val="18"/>
                <w:szCs w:val="18"/>
              </w:rPr>
            </w:pPr>
            <w:r>
              <w:rPr>
                <w:rFonts w:cs="Calibri"/>
                <w:sz w:val="18"/>
                <w:szCs w:val="18"/>
              </w:rPr>
              <w:t>1.881,63</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67</w:t>
            </w:r>
            <w:r w:rsidR="00390904">
              <w:rPr>
                <w:rFonts w:cs="Calibri"/>
                <w:sz w:val="18"/>
                <w:szCs w:val="18"/>
              </w:rPr>
              <w:t>.7</w:t>
            </w:r>
            <w:r>
              <w:rPr>
                <w:rFonts w:cs="Calibri"/>
                <w:sz w:val="18"/>
                <w:szCs w:val="18"/>
              </w:rPr>
              <w:t>38</w:t>
            </w:r>
            <w:r w:rsidR="00390904">
              <w:rPr>
                <w:rFonts w:cs="Calibri"/>
                <w:sz w:val="18"/>
                <w:szCs w:val="18"/>
              </w:rPr>
              <w:t>,6</w:t>
            </w:r>
            <w:r>
              <w:rPr>
                <w:rFonts w:cs="Calibri"/>
                <w:sz w:val="18"/>
                <w:szCs w:val="18"/>
              </w:rPr>
              <w:t>8</w:t>
            </w:r>
          </w:p>
        </w:tc>
      </w:tr>
      <w:tr w:rsidR="00A52016" w:rsidTr="00C34A0E">
        <w:tc>
          <w:tcPr>
            <w:tcW w:w="709" w:type="dxa"/>
          </w:tcPr>
          <w:p w:rsidR="00A52016" w:rsidRPr="00B73959" w:rsidRDefault="00A52016" w:rsidP="001B4D61">
            <w:pPr>
              <w:tabs>
                <w:tab w:val="left" w:pos="7200"/>
              </w:tabs>
              <w:spacing w:after="120" w:line="240" w:lineRule="auto"/>
              <w:jc w:val="center"/>
              <w:rPr>
                <w:rFonts w:eastAsia="Batang" w:cs="Courier New"/>
                <w:bCs/>
                <w:color w:val="000000"/>
                <w:sz w:val="20"/>
                <w:szCs w:val="20"/>
              </w:rPr>
            </w:pPr>
            <w:r w:rsidRPr="00B73959">
              <w:rPr>
                <w:rFonts w:eastAsia="Batang" w:cs="Courier New"/>
                <w:bCs/>
                <w:color w:val="000000"/>
                <w:sz w:val="20"/>
                <w:szCs w:val="20"/>
              </w:rPr>
              <w:t>1</w:t>
            </w:r>
            <w:r w:rsidR="00A80CD1">
              <w:rPr>
                <w:rFonts w:eastAsia="Batang" w:cs="Courier New"/>
                <w:bCs/>
                <w:color w:val="000000"/>
                <w:sz w:val="20"/>
                <w:szCs w:val="20"/>
              </w:rPr>
              <w:t>0</w:t>
            </w:r>
          </w:p>
        </w:tc>
        <w:tc>
          <w:tcPr>
            <w:tcW w:w="3260" w:type="dxa"/>
          </w:tcPr>
          <w:p w:rsidR="00A52016" w:rsidRPr="00762536" w:rsidRDefault="00390904" w:rsidP="00762536">
            <w:pPr>
              <w:spacing w:after="120" w:line="240" w:lineRule="auto"/>
              <w:jc w:val="both"/>
              <w:rPr>
                <w:rFonts w:cs="Calibri"/>
                <w:sz w:val="18"/>
                <w:szCs w:val="18"/>
              </w:rPr>
            </w:pPr>
            <w:r>
              <w:rPr>
                <w:rFonts w:cs="Calibri"/>
                <w:sz w:val="18"/>
                <w:szCs w:val="18"/>
              </w:rPr>
              <w:t xml:space="preserve">Conjunto para Circulação Extracorpórea (Pediátrico), contendo: Filtro de linha arterial, </w:t>
            </w:r>
            <w:proofErr w:type="spellStart"/>
            <w:r>
              <w:rPr>
                <w:rFonts w:cs="Calibri"/>
                <w:sz w:val="18"/>
                <w:szCs w:val="18"/>
              </w:rPr>
              <w:t>Hemoconcentrador</w:t>
            </w:r>
            <w:proofErr w:type="spellEnd"/>
            <w:r>
              <w:rPr>
                <w:rFonts w:cs="Calibri"/>
                <w:sz w:val="18"/>
                <w:szCs w:val="18"/>
              </w:rPr>
              <w:t xml:space="preserve">, Reservatório de </w:t>
            </w:r>
            <w:proofErr w:type="spellStart"/>
            <w:r>
              <w:rPr>
                <w:rFonts w:cs="Calibri"/>
                <w:sz w:val="18"/>
                <w:szCs w:val="18"/>
              </w:rPr>
              <w:t>cardioplegia</w:t>
            </w:r>
            <w:proofErr w:type="spellEnd"/>
            <w:r>
              <w:rPr>
                <w:rFonts w:cs="Calibri"/>
                <w:sz w:val="18"/>
                <w:szCs w:val="18"/>
              </w:rPr>
              <w:t xml:space="preserve"> com filtro, acoplado ou não, Oxigenador de </w:t>
            </w:r>
            <w:r>
              <w:rPr>
                <w:rFonts w:cs="Calibri"/>
                <w:sz w:val="18"/>
                <w:szCs w:val="18"/>
              </w:rPr>
              <w:lastRenderedPageBreak/>
              <w:t xml:space="preserve">membrana Pediátrico c/ Reservatório Venoso ou </w:t>
            </w:r>
            <w:proofErr w:type="spellStart"/>
            <w:r>
              <w:rPr>
                <w:rFonts w:cs="Calibri"/>
                <w:sz w:val="18"/>
                <w:szCs w:val="18"/>
              </w:rPr>
              <w:t>Cardiotomia</w:t>
            </w:r>
            <w:proofErr w:type="spellEnd"/>
            <w:r>
              <w:rPr>
                <w:rFonts w:cs="Calibri"/>
                <w:sz w:val="18"/>
                <w:szCs w:val="18"/>
              </w:rPr>
              <w:t>, kit cânulas e Conjunto de tubos.</w:t>
            </w:r>
          </w:p>
        </w:tc>
        <w:tc>
          <w:tcPr>
            <w:tcW w:w="1418" w:type="dxa"/>
          </w:tcPr>
          <w:p w:rsidR="00A52016" w:rsidRPr="00762536" w:rsidRDefault="007B5602" w:rsidP="00762536">
            <w:pPr>
              <w:jc w:val="both"/>
              <w:rPr>
                <w:rFonts w:cs="Calibri"/>
                <w:sz w:val="18"/>
                <w:szCs w:val="18"/>
              </w:rPr>
            </w:pPr>
            <w:r>
              <w:rPr>
                <w:rFonts w:cs="Calibri"/>
                <w:sz w:val="18"/>
                <w:szCs w:val="18"/>
              </w:rPr>
              <w:lastRenderedPageBreak/>
              <w:t>07.02.04.021-5</w:t>
            </w:r>
          </w:p>
        </w:tc>
        <w:tc>
          <w:tcPr>
            <w:tcW w:w="567" w:type="dxa"/>
          </w:tcPr>
          <w:p w:rsidR="00A52016" w:rsidRPr="008F55A6" w:rsidRDefault="00293100" w:rsidP="008F55A6">
            <w:pPr>
              <w:spacing w:after="0"/>
              <w:ind w:left="-1"/>
              <w:jc w:val="center"/>
              <w:rPr>
                <w:rFonts w:cs="Calibri"/>
                <w:sz w:val="18"/>
                <w:szCs w:val="18"/>
              </w:rPr>
            </w:pPr>
            <w:r>
              <w:rPr>
                <w:rFonts w:cs="Calibri"/>
                <w:sz w:val="18"/>
                <w:szCs w:val="18"/>
              </w:rPr>
              <w:t>36</w:t>
            </w:r>
          </w:p>
        </w:tc>
        <w:tc>
          <w:tcPr>
            <w:tcW w:w="992" w:type="dxa"/>
          </w:tcPr>
          <w:p w:rsidR="00A52016" w:rsidRPr="004A7C00" w:rsidRDefault="00A52016" w:rsidP="00A52016">
            <w:pPr>
              <w:spacing w:after="0" w:line="240" w:lineRule="auto"/>
              <w:jc w:val="center"/>
              <w:rPr>
                <w:rFonts w:cs="Calibri"/>
                <w:sz w:val="18"/>
                <w:szCs w:val="18"/>
              </w:rPr>
            </w:pPr>
            <w:r w:rsidRPr="004A7C00">
              <w:rPr>
                <w:rFonts w:cs="Calibri"/>
                <w:sz w:val="18"/>
                <w:szCs w:val="18"/>
              </w:rPr>
              <w:t>UNIDADE</w:t>
            </w:r>
          </w:p>
        </w:tc>
        <w:tc>
          <w:tcPr>
            <w:tcW w:w="992" w:type="dxa"/>
          </w:tcPr>
          <w:p w:rsidR="00A52016" w:rsidRPr="009501D6" w:rsidRDefault="007B5602" w:rsidP="009501D6">
            <w:pPr>
              <w:jc w:val="center"/>
              <w:rPr>
                <w:rFonts w:cs="Calibri"/>
                <w:sz w:val="18"/>
                <w:szCs w:val="18"/>
              </w:rPr>
            </w:pPr>
            <w:r>
              <w:rPr>
                <w:rFonts w:cs="Calibri"/>
                <w:sz w:val="18"/>
                <w:szCs w:val="18"/>
              </w:rPr>
              <w:t>1.731,63</w:t>
            </w:r>
          </w:p>
        </w:tc>
        <w:tc>
          <w:tcPr>
            <w:tcW w:w="1276" w:type="dxa"/>
          </w:tcPr>
          <w:p w:rsidR="00A52016" w:rsidRPr="00C53120" w:rsidRDefault="00293100" w:rsidP="00293100">
            <w:pPr>
              <w:spacing w:after="0" w:line="240" w:lineRule="auto"/>
              <w:jc w:val="center"/>
              <w:rPr>
                <w:rFonts w:cs="Calibri"/>
                <w:sz w:val="18"/>
                <w:szCs w:val="18"/>
              </w:rPr>
            </w:pPr>
            <w:r>
              <w:rPr>
                <w:rFonts w:cs="Calibri"/>
                <w:sz w:val="18"/>
                <w:szCs w:val="18"/>
              </w:rPr>
              <w:t>6</w:t>
            </w:r>
            <w:r w:rsidR="007B5602">
              <w:rPr>
                <w:rFonts w:cs="Calibri"/>
                <w:sz w:val="18"/>
                <w:szCs w:val="18"/>
              </w:rPr>
              <w:t>2.</w:t>
            </w:r>
            <w:r>
              <w:rPr>
                <w:rFonts w:cs="Calibri"/>
                <w:sz w:val="18"/>
                <w:szCs w:val="18"/>
              </w:rPr>
              <w:t>338,68</w:t>
            </w:r>
          </w:p>
        </w:tc>
      </w:tr>
      <w:tr w:rsidR="00056D78" w:rsidTr="00C34A0E">
        <w:tc>
          <w:tcPr>
            <w:tcW w:w="709" w:type="dxa"/>
          </w:tcPr>
          <w:p w:rsidR="00056D78" w:rsidRPr="007C0901"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11</w:t>
            </w:r>
          </w:p>
        </w:tc>
        <w:tc>
          <w:tcPr>
            <w:tcW w:w="3260" w:type="dxa"/>
          </w:tcPr>
          <w:p w:rsidR="00056D78" w:rsidRPr="00DB5712" w:rsidRDefault="007C0901" w:rsidP="00444A0B">
            <w:pPr>
              <w:spacing w:after="120" w:line="240" w:lineRule="auto"/>
              <w:jc w:val="both"/>
              <w:rPr>
                <w:rFonts w:cs="Calibri"/>
                <w:sz w:val="18"/>
                <w:szCs w:val="18"/>
              </w:rPr>
            </w:pPr>
            <w:r>
              <w:rPr>
                <w:rFonts w:cs="Calibri"/>
                <w:sz w:val="18"/>
                <w:szCs w:val="18"/>
              </w:rPr>
              <w:t xml:space="preserve">Cateter balão para </w:t>
            </w:r>
            <w:proofErr w:type="spellStart"/>
            <w:r>
              <w:rPr>
                <w:rFonts w:cs="Calibri"/>
                <w:sz w:val="18"/>
                <w:szCs w:val="18"/>
              </w:rPr>
              <w:t>embolectomia</w:t>
            </w:r>
            <w:proofErr w:type="spellEnd"/>
            <w:r>
              <w:rPr>
                <w:rFonts w:cs="Calibri"/>
                <w:sz w:val="18"/>
                <w:szCs w:val="18"/>
              </w:rPr>
              <w:t xml:space="preserve"> arterial/venosa (todos os </w:t>
            </w:r>
            <w:r w:rsidR="00444A0B">
              <w:rPr>
                <w:rFonts w:cs="Calibri"/>
                <w:sz w:val="18"/>
                <w:szCs w:val="18"/>
              </w:rPr>
              <w:t>tamanhos</w:t>
            </w:r>
            <w:r>
              <w:rPr>
                <w:rFonts w:cs="Calibri"/>
                <w:sz w:val="18"/>
                <w:szCs w:val="18"/>
              </w:rPr>
              <w:t>)</w:t>
            </w:r>
          </w:p>
        </w:tc>
        <w:tc>
          <w:tcPr>
            <w:tcW w:w="1418" w:type="dxa"/>
            <w:vAlign w:val="center"/>
          </w:tcPr>
          <w:p w:rsidR="00056D78" w:rsidRPr="008F55A6" w:rsidRDefault="007C0901" w:rsidP="005504BC">
            <w:pPr>
              <w:jc w:val="both"/>
              <w:rPr>
                <w:rFonts w:cs="Calibri"/>
                <w:sz w:val="18"/>
                <w:szCs w:val="18"/>
              </w:rPr>
            </w:pPr>
            <w:r>
              <w:rPr>
                <w:rFonts w:cs="Calibri"/>
                <w:sz w:val="18"/>
                <w:szCs w:val="18"/>
              </w:rPr>
              <w:t>07.02.05.005-9</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360</w:t>
            </w:r>
          </w:p>
        </w:tc>
        <w:tc>
          <w:tcPr>
            <w:tcW w:w="992" w:type="dxa"/>
          </w:tcPr>
          <w:p w:rsidR="00056D78" w:rsidRPr="004A7C00" w:rsidRDefault="007C0901" w:rsidP="00056D78">
            <w:pPr>
              <w:spacing w:after="0" w:line="240" w:lineRule="auto"/>
              <w:jc w:val="center"/>
              <w:rPr>
                <w:rFonts w:cs="Calibri"/>
                <w:sz w:val="18"/>
                <w:szCs w:val="18"/>
              </w:rPr>
            </w:pPr>
            <w:r>
              <w:rPr>
                <w:rFonts w:cs="Calibri"/>
                <w:sz w:val="18"/>
                <w:szCs w:val="18"/>
              </w:rPr>
              <w:t>UNIDADE</w:t>
            </w:r>
          </w:p>
        </w:tc>
        <w:tc>
          <w:tcPr>
            <w:tcW w:w="992" w:type="dxa"/>
          </w:tcPr>
          <w:p w:rsidR="00056D78" w:rsidRPr="009501D6" w:rsidRDefault="007C0901" w:rsidP="00056D78">
            <w:pPr>
              <w:jc w:val="center"/>
              <w:rPr>
                <w:rFonts w:cs="Calibri"/>
                <w:sz w:val="18"/>
                <w:szCs w:val="18"/>
              </w:rPr>
            </w:pPr>
            <w:r>
              <w:rPr>
                <w:rFonts w:cs="Calibri"/>
                <w:sz w:val="18"/>
                <w:szCs w:val="18"/>
              </w:rPr>
              <w:t>96,20</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34</w:t>
            </w:r>
            <w:r w:rsidR="007C0901">
              <w:rPr>
                <w:rFonts w:cs="Calibri"/>
                <w:sz w:val="18"/>
                <w:szCs w:val="18"/>
              </w:rPr>
              <w:t>.</w:t>
            </w:r>
            <w:r>
              <w:rPr>
                <w:rFonts w:cs="Calibri"/>
                <w:sz w:val="18"/>
                <w:szCs w:val="18"/>
              </w:rPr>
              <w:t>632</w:t>
            </w:r>
            <w:r w:rsidR="007C0901">
              <w:rPr>
                <w:rFonts w:cs="Calibri"/>
                <w:sz w:val="18"/>
                <w:szCs w:val="18"/>
              </w:rPr>
              <w:t>,</w:t>
            </w:r>
            <w:r>
              <w:rPr>
                <w:rFonts w:cs="Calibri"/>
                <w:sz w:val="18"/>
                <w:szCs w:val="18"/>
              </w:rPr>
              <w:t>0</w:t>
            </w:r>
            <w:r w:rsidR="007C0901">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12</w:t>
            </w:r>
          </w:p>
        </w:tc>
        <w:tc>
          <w:tcPr>
            <w:tcW w:w="3260" w:type="dxa"/>
          </w:tcPr>
          <w:p w:rsidR="00056D78" w:rsidRPr="00762536" w:rsidRDefault="007C0901" w:rsidP="00CD2343">
            <w:pPr>
              <w:spacing w:after="120" w:line="240" w:lineRule="auto"/>
              <w:jc w:val="both"/>
              <w:rPr>
                <w:rFonts w:cs="Calibri"/>
                <w:sz w:val="18"/>
                <w:szCs w:val="18"/>
              </w:rPr>
            </w:pPr>
            <w:r>
              <w:rPr>
                <w:rFonts w:cs="Calibri"/>
                <w:sz w:val="18"/>
                <w:szCs w:val="18"/>
              </w:rPr>
              <w:t>Enxerto Arterial Tubular Bifurcado Inorgânico</w:t>
            </w:r>
            <w:r w:rsidR="007E6F94">
              <w:rPr>
                <w:rFonts w:cs="Calibri"/>
                <w:sz w:val="18"/>
                <w:szCs w:val="18"/>
              </w:rPr>
              <w:t xml:space="preserve"> com colágeno (todos os tamanhos)</w:t>
            </w:r>
          </w:p>
        </w:tc>
        <w:tc>
          <w:tcPr>
            <w:tcW w:w="1418" w:type="dxa"/>
          </w:tcPr>
          <w:p w:rsidR="00056D78" w:rsidRPr="008F55A6" w:rsidRDefault="007E6F94" w:rsidP="005504BC">
            <w:pPr>
              <w:jc w:val="both"/>
              <w:rPr>
                <w:rFonts w:cs="Calibri"/>
                <w:sz w:val="18"/>
                <w:szCs w:val="18"/>
              </w:rPr>
            </w:pPr>
            <w:r>
              <w:rPr>
                <w:rFonts w:cs="Calibri"/>
                <w:sz w:val="18"/>
                <w:szCs w:val="18"/>
              </w:rPr>
              <w:t>07.02.04.032-0</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6</w:t>
            </w:r>
            <w:r w:rsidR="007E6F94">
              <w:rPr>
                <w:rFonts w:cs="Calibri"/>
                <w:sz w:val="18"/>
                <w:szCs w:val="18"/>
              </w:rPr>
              <w:t>0</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609,57</w:t>
            </w:r>
          </w:p>
        </w:tc>
        <w:tc>
          <w:tcPr>
            <w:tcW w:w="1276" w:type="dxa"/>
          </w:tcPr>
          <w:p w:rsidR="00056D78" w:rsidRPr="00C53120" w:rsidRDefault="007E6F94" w:rsidP="00293100">
            <w:pPr>
              <w:spacing w:after="0" w:line="240" w:lineRule="auto"/>
              <w:jc w:val="center"/>
              <w:rPr>
                <w:rFonts w:cs="Calibri"/>
                <w:sz w:val="18"/>
                <w:szCs w:val="18"/>
              </w:rPr>
            </w:pPr>
            <w:r>
              <w:rPr>
                <w:rFonts w:cs="Calibri"/>
                <w:sz w:val="18"/>
                <w:szCs w:val="18"/>
              </w:rPr>
              <w:t>3</w:t>
            </w:r>
            <w:r w:rsidR="00293100">
              <w:rPr>
                <w:rFonts w:cs="Calibri"/>
                <w:sz w:val="18"/>
                <w:szCs w:val="18"/>
              </w:rPr>
              <w:t>6</w:t>
            </w:r>
            <w:r>
              <w:rPr>
                <w:rFonts w:cs="Calibri"/>
                <w:sz w:val="18"/>
                <w:szCs w:val="18"/>
              </w:rPr>
              <w:t>.</w:t>
            </w:r>
            <w:r w:rsidR="00293100">
              <w:rPr>
                <w:rFonts w:cs="Calibri"/>
                <w:sz w:val="18"/>
                <w:szCs w:val="18"/>
              </w:rPr>
              <w:t>574</w:t>
            </w:r>
            <w:r>
              <w:rPr>
                <w:rFonts w:cs="Calibri"/>
                <w:sz w:val="18"/>
                <w:szCs w:val="18"/>
              </w:rPr>
              <w:t>,</w:t>
            </w:r>
            <w:r w:rsidR="00293100">
              <w:rPr>
                <w:rFonts w:cs="Calibri"/>
                <w:sz w:val="18"/>
                <w:szCs w:val="18"/>
              </w:rPr>
              <w:t>2</w:t>
            </w:r>
            <w:r>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13</w:t>
            </w:r>
          </w:p>
        </w:tc>
        <w:tc>
          <w:tcPr>
            <w:tcW w:w="3260" w:type="dxa"/>
          </w:tcPr>
          <w:p w:rsidR="00056D78" w:rsidRPr="00762536" w:rsidRDefault="007E6F94" w:rsidP="000D0824">
            <w:pPr>
              <w:spacing w:after="120" w:line="240" w:lineRule="auto"/>
              <w:jc w:val="both"/>
              <w:rPr>
                <w:rFonts w:cs="Calibri"/>
                <w:sz w:val="18"/>
                <w:szCs w:val="18"/>
              </w:rPr>
            </w:pPr>
            <w:r>
              <w:rPr>
                <w:rFonts w:cs="Calibri"/>
                <w:sz w:val="18"/>
                <w:szCs w:val="18"/>
              </w:rPr>
              <w:t>Enxerto Arterial Tubular Inorgânico com colágeno (todos os tamanhos)</w:t>
            </w:r>
          </w:p>
        </w:tc>
        <w:tc>
          <w:tcPr>
            <w:tcW w:w="1418" w:type="dxa"/>
          </w:tcPr>
          <w:p w:rsidR="00056D78" w:rsidRPr="00762536" w:rsidRDefault="007E6F94" w:rsidP="005504BC">
            <w:pPr>
              <w:jc w:val="both"/>
              <w:rPr>
                <w:rFonts w:cs="Calibri"/>
                <w:sz w:val="18"/>
                <w:szCs w:val="18"/>
              </w:rPr>
            </w:pPr>
            <w:r>
              <w:rPr>
                <w:rFonts w:cs="Calibri"/>
                <w:sz w:val="18"/>
                <w:szCs w:val="18"/>
              </w:rPr>
              <w:t>07.02.04.033-9</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18</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420,90</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7</w:t>
            </w:r>
            <w:r w:rsidR="007E6F94">
              <w:rPr>
                <w:rFonts w:cs="Calibri"/>
                <w:sz w:val="18"/>
                <w:szCs w:val="18"/>
              </w:rPr>
              <w:t>.5</w:t>
            </w:r>
            <w:r>
              <w:rPr>
                <w:rFonts w:cs="Calibri"/>
                <w:sz w:val="18"/>
                <w:szCs w:val="18"/>
              </w:rPr>
              <w:t>76</w:t>
            </w:r>
            <w:r w:rsidR="007E6F94">
              <w:rPr>
                <w:rFonts w:cs="Calibri"/>
                <w:sz w:val="18"/>
                <w:szCs w:val="18"/>
              </w:rPr>
              <w:t>,</w:t>
            </w:r>
            <w:r>
              <w:rPr>
                <w:rFonts w:cs="Calibri"/>
                <w:sz w:val="18"/>
                <w:szCs w:val="18"/>
              </w:rPr>
              <w:t>2</w:t>
            </w:r>
            <w:r w:rsidR="007E6F94">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14</w:t>
            </w:r>
          </w:p>
        </w:tc>
        <w:tc>
          <w:tcPr>
            <w:tcW w:w="3260" w:type="dxa"/>
          </w:tcPr>
          <w:p w:rsidR="00056D78" w:rsidRPr="00762536" w:rsidRDefault="007E6F94" w:rsidP="00E93BC2">
            <w:pPr>
              <w:spacing w:after="120" w:line="240" w:lineRule="auto"/>
              <w:jc w:val="both"/>
              <w:rPr>
                <w:rFonts w:cs="Calibri"/>
                <w:sz w:val="18"/>
                <w:szCs w:val="18"/>
              </w:rPr>
            </w:pPr>
            <w:r>
              <w:rPr>
                <w:rFonts w:cs="Calibri"/>
                <w:sz w:val="18"/>
                <w:szCs w:val="18"/>
              </w:rPr>
              <w:t>Enxerto Arterial Tubular Orgânico (todos os tamanhos)</w:t>
            </w:r>
          </w:p>
        </w:tc>
        <w:tc>
          <w:tcPr>
            <w:tcW w:w="1418" w:type="dxa"/>
          </w:tcPr>
          <w:p w:rsidR="00056D78" w:rsidRPr="00762536" w:rsidRDefault="007E6F94" w:rsidP="005504BC">
            <w:pPr>
              <w:jc w:val="both"/>
              <w:rPr>
                <w:rFonts w:cs="Calibri"/>
                <w:sz w:val="18"/>
                <w:szCs w:val="18"/>
              </w:rPr>
            </w:pPr>
            <w:r>
              <w:rPr>
                <w:rFonts w:cs="Calibri"/>
                <w:sz w:val="18"/>
                <w:szCs w:val="18"/>
              </w:rPr>
              <w:t>07.02.04.034-7</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327,46</w:t>
            </w:r>
          </w:p>
        </w:tc>
        <w:tc>
          <w:tcPr>
            <w:tcW w:w="1276" w:type="dxa"/>
          </w:tcPr>
          <w:p w:rsidR="00056D78" w:rsidRPr="00C53120" w:rsidRDefault="00293100" w:rsidP="00293100">
            <w:pPr>
              <w:spacing w:after="0" w:line="240" w:lineRule="auto"/>
              <w:jc w:val="center"/>
              <w:rPr>
                <w:rFonts w:cs="Calibri"/>
                <w:sz w:val="18"/>
                <w:szCs w:val="18"/>
              </w:rPr>
            </w:pPr>
            <w:r>
              <w:rPr>
                <w:rFonts w:cs="Calibri"/>
                <w:sz w:val="18"/>
                <w:szCs w:val="18"/>
              </w:rPr>
              <w:t>11</w:t>
            </w:r>
            <w:r w:rsidR="007E6F94">
              <w:rPr>
                <w:rFonts w:cs="Calibri"/>
                <w:sz w:val="18"/>
                <w:szCs w:val="18"/>
              </w:rPr>
              <w:t>.7</w:t>
            </w:r>
            <w:r>
              <w:rPr>
                <w:rFonts w:cs="Calibri"/>
                <w:sz w:val="18"/>
                <w:szCs w:val="18"/>
              </w:rPr>
              <w:t>88</w:t>
            </w:r>
            <w:r w:rsidR="007E6F94">
              <w:rPr>
                <w:rFonts w:cs="Calibri"/>
                <w:sz w:val="18"/>
                <w:szCs w:val="18"/>
              </w:rPr>
              <w:t>,</w:t>
            </w:r>
            <w:r>
              <w:rPr>
                <w:rFonts w:cs="Calibri"/>
                <w:sz w:val="18"/>
                <w:szCs w:val="18"/>
              </w:rPr>
              <w:t>56</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15</w:t>
            </w:r>
          </w:p>
        </w:tc>
        <w:tc>
          <w:tcPr>
            <w:tcW w:w="3260" w:type="dxa"/>
          </w:tcPr>
          <w:p w:rsidR="00056D78" w:rsidRPr="00762536" w:rsidRDefault="007E6F94" w:rsidP="00C34A0E">
            <w:pPr>
              <w:spacing w:after="120" w:line="240" w:lineRule="auto"/>
              <w:jc w:val="both"/>
              <w:rPr>
                <w:rFonts w:cs="Calibri"/>
                <w:sz w:val="18"/>
                <w:szCs w:val="18"/>
              </w:rPr>
            </w:pPr>
            <w:r>
              <w:rPr>
                <w:rFonts w:cs="Calibri"/>
                <w:sz w:val="18"/>
                <w:szCs w:val="18"/>
              </w:rPr>
              <w:t xml:space="preserve">Enxerto Tubular de </w:t>
            </w:r>
            <w:proofErr w:type="spellStart"/>
            <w:r>
              <w:rPr>
                <w:rFonts w:cs="Calibri"/>
                <w:sz w:val="18"/>
                <w:szCs w:val="18"/>
              </w:rPr>
              <w:t>Pol</w:t>
            </w:r>
            <w:r w:rsidR="00C34A0E">
              <w:rPr>
                <w:rFonts w:cs="Calibri"/>
                <w:sz w:val="18"/>
                <w:szCs w:val="18"/>
              </w:rPr>
              <w:t>o</w:t>
            </w:r>
            <w:r>
              <w:rPr>
                <w:rFonts w:cs="Calibri"/>
                <w:sz w:val="18"/>
                <w:szCs w:val="18"/>
              </w:rPr>
              <w:t>tetrafluoretileno</w:t>
            </w:r>
            <w:proofErr w:type="spellEnd"/>
            <w:r>
              <w:rPr>
                <w:rFonts w:cs="Calibri"/>
                <w:sz w:val="18"/>
                <w:szCs w:val="18"/>
              </w:rPr>
              <w:t xml:space="preserve"> de até </w:t>
            </w:r>
            <w:proofErr w:type="gramStart"/>
            <w:r>
              <w:rPr>
                <w:rFonts w:cs="Calibri"/>
                <w:sz w:val="18"/>
                <w:szCs w:val="18"/>
              </w:rPr>
              <w:t>20cm</w:t>
            </w:r>
            <w:proofErr w:type="gramEnd"/>
            <w:r>
              <w:rPr>
                <w:rFonts w:cs="Calibri"/>
                <w:sz w:val="18"/>
                <w:szCs w:val="18"/>
              </w:rPr>
              <w:t xml:space="preserve"> (PTFE)</w:t>
            </w:r>
            <w:r w:rsidR="00C34A0E">
              <w:rPr>
                <w:rFonts w:cs="Calibri"/>
                <w:sz w:val="18"/>
                <w:szCs w:val="18"/>
              </w:rPr>
              <w:t xml:space="preserve"> (valor por cm)</w:t>
            </w:r>
          </w:p>
        </w:tc>
        <w:tc>
          <w:tcPr>
            <w:tcW w:w="1418" w:type="dxa"/>
          </w:tcPr>
          <w:p w:rsidR="00056D78" w:rsidRPr="00762536" w:rsidRDefault="007E6F94" w:rsidP="005504BC">
            <w:pPr>
              <w:jc w:val="both"/>
              <w:rPr>
                <w:rFonts w:cs="Calibri"/>
                <w:sz w:val="18"/>
                <w:szCs w:val="18"/>
              </w:rPr>
            </w:pPr>
            <w:r>
              <w:rPr>
                <w:rFonts w:cs="Calibri"/>
                <w:sz w:val="18"/>
                <w:szCs w:val="18"/>
              </w:rPr>
              <w:t>07.02.04.036-3</w:t>
            </w:r>
          </w:p>
        </w:tc>
        <w:tc>
          <w:tcPr>
            <w:tcW w:w="567" w:type="dxa"/>
          </w:tcPr>
          <w:p w:rsidR="00056D78" w:rsidRPr="008F55A6" w:rsidRDefault="00293100"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7E6F94" w:rsidP="00056D78">
            <w:pPr>
              <w:jc w:val="center"/>
              <w:rPr>
                <w:rFonts w:cs="Calibri"/>
                <w:sz w:val="18"/>
                <w:szCs w:val="18"/>
              </w:rPr>
            </w:pPr>
            <w:r>
              <w:rPr>
                <w:rFonts w:cs="Calibri"/>
                <w:sz w:val="18"/>
                <w:szCs w:val="18"/>
              </w:rPr>
              <w:t>UNIDADE</w:t>
            </w:r>
          </w:p>
        </w:tc>
        <w:tc>
          <w:tcPr>
            <w:tcW w:w="992" w:type="dxa"/>
          </w:tcPr>
          <w:p w:rsidR="00056D78" w:rsidRPr="009501D6" w:rsidRDefault="007E6F94" w:rsidP="00056D78">
            <w:pPr>
              <w:jc w:val="center"/>
              <w:rPr>
                <w:rFonts w:cs="Calibri"/>
                <w:sz w:val="18"/>
                <w:szCs w:val="18"/>
              </w:rPr>
            </w:pPr>
            <w:r>
              <w:rPr>
                <w:rFonts w:cs="Calibri"/>
                <w:sz w:val="18"/>
                <w:szCs w:val="18"/>
              </w:rPr>
              <w:t>25,27</w:t>
            </w:r>
          </w:p>
        </w:tc>
        <w:tc>
          <w:tcPr>
            <w:tcW w:w="1276" w:type="dxa"/>
          </w:tcPr>
          <w:p w:rsidR="00056D78" w:rsidRPr="00C53120" w:rsidRDefault="004C0FD6" w:rsidP="00056D78">
            <w:pPr>
              <w:spacing w:after="0" w:line="240" w:lineRule="auto"/>
              <w:jc w:val="center"/>
              <w:rPr>
                <w:rFonts w:cs="Calibri"/>
                <w:sz w:val="18"/>
                <w:szCs w:val="18"/>
              </w:rPr>
            </w:pPr>
            <w:r>
              <w:rPr>
                <w:rFonts w:cs="Calibri"/>
                <w:sz w:val="18"/>
                <w:szCs w:val="18"/>
              </w:rPr>
              <w:t>909,72</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16</w:t>
            </w:r>
          </w:p>
        </w:tc>
        <w:tc>
          <w:tcPr>
            <w:tcW w:w="3260" w:type="dxa"/>
          </w:tcPr>
          <w:p w:rsidR="00056D78" w:rsidRPr="00762536" w:rsidRDefault="00177631" w:rsidP="00117E26">
            <w:pPr>
              <w:spacing w:after="120" w:line="240" w:lineRule="auto"/>
              <w:jc w:val="both"/>
              <w:rPr>
                <w:rFonts w:cs="Calibri"/>
                <w:sz w:val="18"/>
                <w:szCs w:val="18"/>
              </w:rPr>
            </w:pPr>
            <w:r>
              <w:rPr>
                <w:rFonts w:cs="Calibri"/>
                <w:sz w:val="18"/>
                <w:szCs w:val="18"/>
              </w:rPr>
              <w:t xml:space="preserve">Enxerto Tubular de </w:t>
            </w:r>
            <w:proofErr w:type="spellStart"/>
            <w:r>
              <w:rPr>
                <w:rFonts w:cs="Calibri"/>
                <w:sz w:val="18"/>
                <w:szCs w:val="18"/>
              </w:rPr>
              <w:t>Pol</w:t>
            </w:r>
            <w:r w:rsidR="00117E26">
              <w:rPr>
                <w:rFonts w:cs="Calibri"/>
                <w:sz w:val="18"/>
                <w:szCs w:val="18"/>
              </w:rPr>
              <w:t>o</w:t>
            </w:r>
            <w:r>
              <w:rPr>
                <w:rFonts w:cs="Calibri"/>
                <w:sz w:val="18"/>
                <w:szCs w:val="18"/>
              </w:rPr>
              <w:t>tetrafluoretileno</w:t>
            </w:r>
            <w:proofErr w:type="spellEnd"/>
            <w:r>
              <w:rPr>
                <w:rFonts w:cs="Calibri"/>
                <w:sz w:val="18"/>
                <w:szCs w:val="18"/>
              </w:rPr>
              <w:t xml:space="preserve"> </w:t>
            </w:r>
            <w:r w:rsidR="00117E26">
              <w:rPr>
                <w:rFonts w:cs="Calibri"/>
                <w:sz w:val="18"/>
                <w:szCs w:val="18"/>
              </w:rPr>
              <w:t xml:space="preserve">de </w:t>
            </w:r>
            <w:r>
              <w:rPr>
                <w:rFonts w:cs="Calibri"/>
                <w:sz w:val="18"/>
                <w:szCs w:val="18"/>
              </w:rPr>
              <w:t>até 70 cm (PTFE)</w:t>
            </w:r>
            <w:r w:rsidR="00C34A0E">
              <w:rPr>
                <w:rFonts w:cs="Calibri"/>
                <w:sz w:val="18"/>
                <w:szCs w:val="18"/>
              </w:rPr>
              <w:t xml:space="preserve"> (valor por cm)</w:t>
            </w:r>
          </w:p>
        </w:tc>
        <w:tc>
          <w:tcPr>
            <w:tcW w:w="1418" w:type="dxa"/>
          </w:tcPr>
          <w:p w:rsidR="00056D78" w:rsidRPr="00762536" w:rsidRDefault="00177631" w:rsidP="005504BC">
            <w:pPr>
              <w:jc w:val="both"/>
              <w:rPr>
                <w:rFonts w:cs="Calibri"/>
                <w:sz w:val="18"/>
                <w:szCs w:val="18"/>
              </w:rPr>
            </w:pPr>
            <w:r>
              <w:rPr>
                <w:rFonts w:cs="Calibri"/>
                <w:sz w:val="18"/>
                <w:szCs w:val="18"/>
              </w:rPr>
              <w:t>07.02.04.037-1</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25,27</w:t>
            </w:r>
          </w:p>
        </w:tc>
        <w:tc>
          <w:tcPr>
            <w:tcW w:w="1276" w:type="dxa"/>
          </w:tcPr>
          <w:p w:rsidR="00056D78" w:rsidRPr="00C53120" w:rsidRDefault="00293100" w:rsidP="004C0FD6">
            <w:pPr>
              <w:spacing w:after="0" w:line="240" w:lineRule="auto"/>
              <w:jc w:val="center"/>
              <w:rPr>
                <w:rFonts w:cs="Calibri"/>
                <w:sz w:val="18"/>
                <w:szCs w:val="18"/>
              </w:rPr>
            </w:pPr>
            <w:r>
              <w:rPr>
                <w:rFonts w:cs="Calibri"/>
                <w:sz w:val="18"/>
                <w:szCs w:val="18"/>
              </w:rPr>
              <w:t>90</w:t>
            </w:r>
            <w:r w:rsidR="004C0FD6">
              <w:rPr>
                <w:rFonts w:cs="Calibri"/>
                <w:sz w:val="18"/>
                <w:szCs w:val="18"/>
              </w:rPr>
              <w:t>9</w:t>
            </w:r>
            <w:r w:rsidR="00177631">
              <w:rPr>
                <w:rFonts w:cs="Calibri"/>
                <w:sz w:val="18"/>
                <w:szCs w:val="18"/>
              </w:rPr>
              <w:t>,</w:t>
            </w:r>
            <w:r>
              <w:rPr>
                <w:rFonts w:cs="Calibri"/>
                <w:sz w:val="18"/>
                <w:szCs w:val="18"/>
              </w:rPr>
              <w:t>72</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17</w:t>
            </w:r>
          </w:p>
        </w:tc>
        <w:tc>
          <w:tcPr>
            <w:tcW w:w="3260" w:type="dxa"/>
          </w:tcPr>
          <w:p w:rsidR="00056D78" w:rsidRPr="00177631" w:rsidRDefault="00177631" w:rsidP="00DB5712">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inorgânico (até 260 cm</w:t>
            </w:r>
            <w:r>
              <w:rPr>
                <w:rFonts w:cs="Calibri"/>
                <w:sz w:val="18"/>
                <w:szCs w:val="18"/>
                <w:vertAlign w:val="superscript"/>
              </w:rPr>
              <w:t>2</w:t>
            </w:r>
            <w:r>
              <w:rPr>
                <w:rFonts w:cs="Calibri"/>
                <w:sz w:val="18"/>
                <w:szCs w:val="18"/>
              </w:rPr>
              <w:t>)</w:t>
            </w:r>
          </w:p>
        </w:tc>
        <w:tc>
          <w:tcPr>
            <w:tcW w:w="1418" w:type="dxa"/>
          </w:tcPr>
          <w:p w:rsidR="00056D78" w:rsidRPr="00762536" w:rsidRDefault="00177631" w:rsidP="005504BC">
            <w:pPr>
              <w:jc w:val="both"/>
              <w:rPr>
                <w:rFonts w:cs="Calibri"/>
                <w:sz w:val="18"/>
                <w:szCs w:val="18"/>
              </w:rPr>
            </w:pPr>
            <w:r>
              <w:rPr>
                <w:rFonts w:cs="Calibri"/>
                <w:sz w:val="18"/>
                <w:szCs w:val="18"/>
              </w:rPr>
              <w:t>07.02.05.043-1</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35</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0,94</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32</w:t>
            </w:r>
            <w:r w:rsidR="00177631">
              <w:rPr>
                <w:rFonts w:cs="Calibri"/>
                <w:sz w:val="18"/>
                <w:szCs w:val="18"/>
              </w:rPr>
              <w:t>,</w:t>
            </w:r>
            <w:r>
              <w:rPr>
                <w:rFonts w:cs="Calibri"/>
                <w:sz w:val="18"/>
                <w:szCs w:val="18"/>
              </w:rPr>
              <w:t>9</w:t>
            </w:r>
            <w:r w:rsidR="00177631">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18</w:t>
            </w:r>
          </w:p>
        </w:tc>
        <w:tc>
          <w:tcPr>
            <w:tcW w:w="3260" w:type="dxa"/>
          </w:tcPr>
          <w:p w:rsidR="00056D78" w:rsidRPr="00177631" w:rsidRDefault="00177631" w:rsidP="00275409">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orgânico (</w:t>
            </w:r>
            <w:r w:rsidR="0042179C">
              <w:rPr>
                <w:rFonts w:cs="Calibri"/>
                <w:sz w:val="18"/>
                <w:szCs w:val="18"/>
              </w:rPr>
              <w:t xml:space="preserve">até </w:t>
            </w:r>
            <w:r>
              <w:rPr>
                <w:rFonts w:cs="Calibri"/>
                <w:sz w:val="18"/>
                <w:szCs w:val="18"/>
              </w:rPr>
              <w:t>260 cm</w:t>
            </w:r>
            <w:r>
              <w:rPr>
                <w:rFonts w:cs="Calibri"/>
                <w:sz w:val="18"/>
                <w:szCs w:val="18"/>
                <w:vertAlign w:val="superscript"/>
              </w:rPr>
              <w:t>2</w:t>
            </w:r>
            <w:r>
              <w:rPr>
                <w:rFonts w:cs="Calibri"/>
                <w:sz w:val="18"/>
                <w:szCs w:val="18"/>
              </w:rPr>
              <w:t>)</w:t>
            </w:r>
          </w:p>
        </w:tc>
        <w:tc>
          <w:tcPr>
            <w:tcW w:w="1418" w:type="dxa"/>
          </w:tcPr>
          <w:p w:rsidR="00056D78" w:rsidRPr="00762536" w:rsidRDefault="00177631" w:rsidP="00841CBC">
            <w:pPr>
              <w:jc w:val="both"/>
              <w:rPr>
                <w:rFonts w:cs="Calibri"/>
                <w:sz w:val="18"/>
                <w:szCs w:val="18"/>
              </w:rPr>
            </w:pPr>
            <w:r>
              <w:rPr>
                <w:rFonts w:cs="Calibri"/>
                <w:sz w:val="18"/>
                <w:szCs w:val="18"/>
              </w:rPr>
              <w:t>07.02.05.044-0</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1,07</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38</w:t>
            </w:r>
            <w:r w:rsidR="00177631">
              <w:rPr>
                <w:rFonts w:cs="Calibri"/>
                <w:sz w:val="18"/>
                <w:szCs w:val="18"/>
              </w:rPr>
              <w:t>,</w:t>
            </w:r>
            <w:r>
              <w:rPr>
                <w:rFonts w:cs="Calibri"/>
                <w:sz w:val="18"/>
                <w:szCs w:val="18"/>
              </w:rPr>
              <w:t>52</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19</w:t>
            </w:r>
          </w:p>
        </w:tc>
        <w:tc>
          <w:tcPr>
            <w:tcW w:w="3260" w:type="dxa"/>
          </w:tcPr>
          <w:p w:rsidR="00056D78" w:rsidRPr="00177631" w:rsidRDefault="00177631" w:rsidP="00056D78">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w:t>
            </w:r>
            <w:r w:rsidR="008447AC">
              <w:rPr>
                <w:rFonts w:cs="Calibri"/>
                <w:sz w:val="18"/>
                <w:szCs w:val="18"/>
              </w:rPr>
              <w:t>in</w:t>
            </w:r>
            <w:r>
              <w:rPr>
                <w:rFonts w:cs="Calibri"/>
                <w:sz w:val="18"/>
                <w:szCs w:val="18"/>
              </w:rPr>
              <w:t>orgânico (20 cm</w:t>
            </w:r>
            <w:r>
              <w:rPr>
                <w:rFonts w:cs="Calibri"/>
                <w:sz w:val="18"/>
                <w:szCs w:val="18"/>
                <w:vertAlign w:val="superscript"/>
              </w:rPr>
              <w:t>2</w:t>
            </w:r>
            <w:r>
              <w:rPr>
                <w:rFonts w:cs="Calibri"/>
                <w:sz w:val="18"/>
                <w:szCs w:val="18"/>
              </w:rPr>
              <w:t>)</w:t>
            </w:r>
          </w:p>
        </w:tc>
        <w:tc>
          <w:tcPr>
            <w:tcW w:w="1418" w:type="dxa"/>
          </w:tcPr>
          <w:p w:rsidR="00056D78" w:rsidRPr="00762536" w:rsidRDefault="00177631" w:rsidP="008447AC">
            <w:pPr>
              <w:jc w:val="both"/>
              <w:rPr>
                <w:rFonts w:cs="Calibri"/>
                <w:sz w:val="18"/>
                <w:szCs w:val="18"/>
              </w:rPr>
            </w:pPr>
            <w:r>
              <w:rPr>
                <w:rFonts w:cs="Calibri"/>
                <w:sz w:val="18"/>
                <w:szCs w:val="18"/>
              </w:rPr>
              <w:t>07.02.0</w:t>
            </w:r>
            <w:r w:rsidR="008447AC">
              <w:rPr>
                <w:rFonts w:cs="Calibri"/>
                <w:sz w:val="18"/>
                <w:szCs w:val="18"/>
              </w:rPr>
              <w:t>4</w:t>
            </w:r>
            <w:r>
              <w:rPr>
                <w:rFonts w:cs="Calibri"/>
                <w:sz w:val="18"/>
                <w:szCs w:val="18"/>
              </w:rPr>
              <w:t>.044-0</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177631" w:rsidP="00056D78">
            <w:pPr>
              <w:jc w:val="center"/>
              <w:rPr>
                <w:rFonts w:cs="Calibri"/>
                <w:sz w:val="18"/>
                <w:szCs w:val="18"/>
              </w:rPr>
            </w:pPr>
            <w:r>
              <w:rPr>
                <w:rFonts w:cs="Calibri"/>
                <w:sz w:val="18"/>
                <w:szCs w:val="18"/>
              </w:rPr>
              <w:t>UNIDADE</w:t>
            </w:r>
          </w:p>
        </w:tc>
        <w:tc>
          <w:tcPr>
            <w:tcW w:w="992" w:type="dxa"/>
          </w:tcPr>
          <w:p w:rsidR="00056D78" w:rsidRPr="009501D6" w:rsidRDefault="00177631" w:rsidP="00056D78">
            <w:pPr>
              <w:jc w:val="center"/>
              <w:rPr>
                <w:rFonts w:cs="Calibri"/>
                <w:sz w:val="18"/>
                <w:szCs w:val="18"/>
              </w:rPr>
            </w:pPr>
            <w:r>
              <w:rPr>
                <w:rFonts w:cs="Calibri"/>
                <w:sz w:val="18"/>
                <w:szCs w:val="18"/>
              </w:rPr>
              <w:t>88,81</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177631">
              <w:rPr>
                <w:rFonts w:cs="Calibri"/>
                <w:sz w:val="18"/>
                <w:szCs w:val="18"/>
              </w:rPr>
              <w:t>.</w:t>
            </w:r>
            <w:r>
              <w:rPr>
                <w:rFonts w:cs="Calibri"/>
                <w:sz w:val="18"/>
                <w:szCs w:val="18"/>
              </w:rPr>
              <w:t>197</w:t>
            </w:r>
            <w:r w:rsidR="00177631">
              <w:rPr>
                <w:rFonts w:cs="Calibri"/>
                <w:sz w:val="18"/>
                <w:szCs w:val="18"/>
              </w:rPr>
              <w:t>,</w:t>
            </w:r>
            <w:r>
              <w:rPr>
                <w:rFonts w:cs="Calibri"/>
                <w:sz w:val="18"/>
                <w:szCs w:val="18"/>
              </w:rPr>
              <w:t>16</w:t>
            </w:r>
          </w:p>
        </w:tc>
      </w:tr>
      <w:tr w:rsidR="00056D78" w:rsidTr="00C34A0E">
        <w:tc>
          <w:tcPr>
            <w:tcW w:w="709" w:type="dxa"/>
          </w:tcPr>
          <w:p w:rsidR="00056D78" w:rsidRPr="00B73959" w:rsidRDefault="007C090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w:t>
            </w:r>
            <w:r w:rsidR="00A80CD1">
              <w:rPr>
                <w:rFonts w:eastAsia="Batang" w:cs="Courier New"/>
                <w:bCs/>
                <w:color w:val="000000"/>
                <w:sz w:val="20"/>
                <w:szCs w:val="20"/>
              </w:rPr>
              <w:t>0</w:t>
            </w:r>
          </w:p>
        </w:tc>
        <w:tc>
          <w:tcPr>
            <w:tcW w:w="3260" w:type="dxa"/>
          </w:tcPr>
          <w:p w:rsidR="00056D78" w:rsidRPr="008447AC" w:rsidRDefault="008447AC" w:rsidP="00056D78">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orgânico (50 cm</w:t>
            </w:r>
            <w:r>
              <w:rPr>
                <w:rFonts w:cs="Calibri"/>
                <w:sz w:val="18"/>
                <w:szCs w:val="18"/>
                <w:vertAlign w:val="superscript"/>
              </w:rPr>
              <w:t>2</w:t>
            </w:r>
            <w:r>
              <w:rPr>
                <w:rFonts w:cs="Calibri"/>
                <w:sz w:val="18"/>
                <w:szCs w:val="18"/>
              </w:rPr>
              <w:t>)</w:t>
            </w:r>
          </w:p>
        </w:tc>
        <w:tc>
          <w:tcPr>
            <w:tcW w:w="1418" w:type="dxa"/>
          </w:tcPr>
          <w:p w:rsidR="00056D78" w:rsidRPr="00762536" w:rsidRDefault="008447AC" w:rsidP="00841CBC">
            <w:pPr>
              <w:jc w:val="both"/>
              <w:rPr>
                <w:rFonts w:cs="Calibri"/>
                <w:sz w:val="18"/>
                <w:szCs w:val="18"/>
              </w:rPr>
            </w:pPr>
            <w:r>
              <w:rPr>
                <w:rFonts w:cs="Calibri"/>
                <w:sz w:val="18"/>
                <w:szCs w:val="18"/>
              </w:rPr>
              <w:t>07.02.04.045-2</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4A7C00" w:rsidRDefault="008447AC" w:rsidP="00056D78">
            <w:pPr>
              <w:spacing w:after="0" w:line="240" w:lineRule="auto"/>
              <w:jc w:val="center"/>
              <w:rPr>
                <w:rFonts w:cs="Calibri"/>
                <w:sz w:val="18"/>
                <w:szCs w:val="18"/>
              </w:rPr>
            </w:pPr>
            <w:r>
              <w:rPr>
                <w:rFonts w:cs="Calibri"/>
                <w:sz w:val="18"/>
                <w:szCs w:val="18"/>
              </w:rPr>
              <w:t>UNIDADE</w:t>
            </w:r>
          </w:p>
        </w:tc>
        <w:tc>
          <w:tcPr>
            <w:tcW w:w="992" w:type="dxa"/>
          </w:tcPr>
          <w:p w:rsidR="00056D78" w:rsidRPr="009501D6" w:rsidRDefault="008447AC" w:rsidP="00056D78">
            <w:pPr>
              <w:jc w:val="center"/>
              <w:rPr>
                <w:rFonts w:cs="Calibri"/>
                <w:sz w:val="18"/>
                <w:szCs w:val="18"/>
              </w:rPr>
            </w:pPr>
            <w:r>
              <w:rPr>
                <w:rFonts w:cs="Calibri"/>
                <w:sz w:val="18"/>
                <w:szCs w:val="18"/>
              </w:rPr>
              <w:t>98,00</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8447AC">
              <w:rPr>
                <w:rFonts w:cs="Calibri"/>
                <w:sz w:val="18"/>
                <w:szCs w:val="18"/>
              </w:rPr>
              <w:t>.5</w:t>
            </w:r>
            <w:r>
              <w:rPr>
                <w:rFonts w:cs="Calibri"/>
                <w:sz w:val="18"/>
                <w:szCs w:val="18"/>
              </w:rPr>
              <w:t>28</w:t>
            </w:r>
            <w:r w:rsidR="008447AC">
              <w:rPr>
                <w:rFonts w:cs="Calibri"/>
                <w:sz w:val="18"/>
                <w:szCs w:val="18"/>
              </w:rPr>
              <w:t>,00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21</w:t>
            </w:r>
          </w:p>
        </w:tc>
        <w:tc>
          <w:tcPr>
            <w:tcW w:w="3260" w:type="dxa"/>
          </w:tcPr>
          <w:p w:rsidR="00056D78" w:rsidRPr="008447AC" w:rsidRDefault="008447AC" w:rsidP="00056D78">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orgânico (20 cm</w:t>
            </w:r>
            <w:r>
              <w:rPr>
                <w:rFonts w:cs="Calibri"/>
                <w:sz w:val="18"/>
                <w:szCs w:val="18"/>
                <w:vertAlign w:val="superscript"/>
              </w:rPr>
              <w:t>2</w:t>
            </w:r>
            <w:r>
              <w:rPr>
                <w:rFonts w:cs="Calibri"/>
                <w:sz w:val="18"/>
                <w:szCs w:val="18"/>
              </w:rPr>
              <w:t>)</w:t>
            </w:r>
          </w:p>
        </w:tc>
        <w:tc>
          <w:tcPr>
            <w:tcW w:w="1418" w:type="dxa"/>
          </w:tcPr>
          <w:p w:rsidR="00056D78" w:rsidRPr="00762536" w:rsidRDefault="008447AC" w:rsidP="00841CBC">
            <w:pPr>
              <w:jc w:val="both"/>
              <w:rPr>
                <w:rFonts w:cs="Calibri"/>
                <w:sz w:val="18"/>
                <w:szCs w:val="18"/>
              </w:rPr>
            </w:pPr>
            <w:r>
              <w:rPr>
                <w:rFonts w:cs="Calibri"/>
                <w:sz w:val="18"/>
                <w:szCs w:val="18"/>
              </w:rPr>
              <w:t>07.02.04.046-0</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8447AC" w:rsidP="00056D78">
            <w:pPr>
              <w:jc w:val="center"/>
              <w:rPr>
                <w:rFonts w:cs="Calibri"/>
                <w:sz w:val="18"/>
                <w:szCs w:val="18"/>
              </w:rPr>
            </w:pPr>
            <w:r>
              <w:rPr>
                <w:rFonts w:cs="Calibri"/>
                <w:sz w:val="18"/>
                <w:szCs w:val="18"/>
              </w:rPr>
              <w:t>UNIDADE</w:t>
            </w:r>
          </w:p>
        </w:tc>
        <w:tc>
          <w:tcPr>
            <w:tcW w:w="992" w:type="dxa"/>
          </w:tcPr>
          <w:p w:rsidR="00056D78" w:rsidRPr="009501D6" w:rsidRDefault="008447AC" w:rsidP="00056D78">
            <w:pPr>
              <w:jc w:val="center"/>
              <w:rPr>
                <w:rFonts w:cs="Calibri"/>
                <w:sz w:val="18"/>
                <w:szCs w:val="18"/>
              </w:rPr>
            </w:pPr>
            <w:r>
              <w:rPr>
                <w:rFonts w:cs="Calibri"/>
                <w:sz w:val="18"/>
                <w:szCs w:val="18"/>
              </w:rPr>
              <w:t>90,10</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3</w:t>
            </w:r>
            <w:r w:rsidR="008447AC">
              <w:rPr>
                <w:rFonts w:cs="Calibri"/>
                <w:sz w:val="18"/>
                <w:szCs w:val="18"/>
              </w:rPr>
              <w:t>.</w:t>
            </w:r>
            <w:r>
              <w:rPr>
                <w:rFonts w:cs="Calibri"/>
                <w:sz w:val="18"/>
                <w:szCs w:val="18"/>
              </w:rPr>
              <w:t>2</w:t>
            </w:r>
            <w:r w:rsidR="008447AC">
              <w:rPr>
                <w:rFonts w:cs="Calibri"/>
                <w:sz w:val="18"/>
                <w:szCs w:val="18"/>
              </w:rPr>
              <w:t>4</w:t>
            </w:r>
            <w:r>
              <w:rPr>
                <w:rFonts w:cs="Calibri"/>
                <w:sz w:val="18"/>
                <w:szCs w:val="18"/>
              </w:rPr>
              <w:t>3</w:t>
            </w:r>
            <w:r w:rsidR="008447AC">
              <w:rPr>
                <w:rFonts w:cs="Calibri"/>
                <w:sz w:val="18"/>
                <w:szCs w:val="18"/>
              </w:rPr>
              <w:t>,</w:t>
            </w:r>
            <w:r>
              <w:rPr>
                <w:rFonts w:cs="Calibri"/>
                <w:sz w:val="18"/>
                <w:szCs w:val="18"/>
              </w:rPr>
              <w:t>6</w:t>
            </w:r>
            <w:r w:rsidR="008447AC">
              <w:rPr>
                <w:rFonts w:cs="Calibri"/>
                <w:sz w:val="18"/>
                <w:szCs w:val="18"/>
              </w:rPr>
              <w:t>0</w:t>
            </w:r>
          </w:p>
        </w:tc>
      </w:tr>
      <w:tr w:rsidR="00056D78" w:rsidTr="00C34A0E">
        <w:tc>
          <w:tcPr>
            <w:tcW w:w="709" w:type="dxa"/>
          </w:tcPr>
          <w:p w:rsidR="00056D78" w:rsidRPr="00B73959" w:rsidRDefault="00A80CD1" w:rsidP="00056D78">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22</w:t>
            </w:r>
          </w:p>
        </w:tc>
        <w:tc>
          <w:tcPr>
            <w:tcW w:w="3260" w:type="dxa"/>
          </w:tcPr>
          <w:p w:rsidR="00056D78" w:rsidRPr="008447AC" w:rsidRDefault="008447AC" w:rsidP="00056D78">
            <w:pPr>
              <w:spacing w:after="120" w:line="240" w:lineRule="auto"/>
              <w:jc w:val="both"/>
              <w:rPr>
                <w:rFonts w:cs="Calibri"/>
                <w:sz w:val="18"/>
                <w:szCs w:val="18"/>
              </w:rPr>
            </w:pPr>
            <w:proofErr w:type="spellStart"/>
            <w:r>
              <w:rPr>
                <w:rFonts w:cs="Calibri"/>
                <w:sz w:val="18"/>
                <w:szCs w:val="18"/>
              </w:rPr>
              <w:t>Patch</w:t>
            </w:r>
            <w:proofErr w:type="spellEnd"/>
            <w:r>
              <w:rPr>
                <w:rFonts w:cs="Calibri"/>
                <w:sz w:val="18"/>
                <w:szCs w:val="18"/>
              </w:rPr>
              <w:t xml:space="preserve"> orgânico (50 cm</w:t>
            </w:r>
            <w:r>
              <w:rPr>
                <w:rFonts w:cs="Calibri"/>
                <w:sz w:val="18"/>
                <w:szCs w:val="18"/>
                <w:vertAlign w:val="superscript"/>
              </w:rPr>
              <w:t>2</w:t>
            </w:r>
            <w:r>
              <w:rPr>
                <w:rFonts w:cs="Calibri"/>
                <w:sz w:val="18"/>
                <w:szCs w:val="18"/>
              </w:rPr>
              <w:t>)</w:t>
            </w:r>
          </w:p>
        </w:tc>
        <w:tc>
          <w:tcPr>
            <w:tcW w:w="1418" w:type="dxa"/>
          </w:tcPr>
          <w:p w:rsidR="00056D78" w:rsidRPr="00762536" w:rsidRDefault="008447AC" w:rsidP="00841CBC">
            <w:pPr>
              <w:jc w:val="both"/>
              <w:rPr>
                <w:rFonts w:cs="Calibri"/>
                <w:sz w:val="18"/>
                <w:szCs w:val="18"/>
              </w:rPr>
            </w:pPr>
            <w:r>
              <w:rPr>
                <w:rFonts w:cs="Calibri"/>
                <w:sz w:val="18"/>
                <w:szCs w:val="18"/>
              </w:rPr>
              <w:t>07.02.04.047-9</w:t>
            </w:r>
          </w:p>
        </w:tc>
        <w:tc>
          <w:tcPr>
            <w:tcW w:w="567" w:type="dxa"/>
          </w:tcPr>
          <w:p w:rsidR="00056D78" w:rsidRPr="008F55A6" w:rsidRDefault="00A256BD" w:rsidP="00056D78">
            <w:pPr>
              <w:spacing w:after="0"/>
              <w:ind w:left="-1"/>
              <w:jc w:val="center"/>
              <w:rPr>
                <w:rFonts w:cs="Calibri"/>
                <w:sz w:val="18"/>
                <w:szCs w:val="18"/>
              </w:rPr>
            </w:pPr>
            <w:r>
              <w:rPr>
                <w:rFonts w:cs="Calibri"/>
                <w:sz w:val="18"/>
                <w:szCs w:val="18"/>
              </w:rPr>
              <w:t>36</w:t>
            </w:r>
          </w:p>
        </w:tc>
        <w:tc>
          <w:tcPr>
            <w:tcW w:w="992" w:type="dxa"/>
          </w:tcPr>
          <w:p w:rsidR="00056D78" w:rsidRPr="002F0430" w:rsidRDefault="008447AC" w:rsidP="00056D78">
            <w:pPr>
              <w:jc w:val="center"/>
              <w:rPr>
                <w:rFonts w:cs="Calibri"/>
                <w:sz w:val="18"/>
                <w:szCs w:val="18"/>
              </w:rPr>
            </w:pPr>
            <w:r>
              <w:rPr>
                <w:rFonts w:cs="Calibri"/>
                <w:sz w:val="18"/>
                <w:szCs w:val="18"/>
              </w:rPr>
              <w:t>UNIDADE</w:t>
            </w:r>
          </w:p>
        </w:tc>
        <w:tc>
          <w:tcPr>
            <w:tcW w:w="992" w:type="dxa"/>
          </w:tcPr>
          <w:p w:rsidR="00056D78" w:rsidRPr="009501D6" w:rsidRDefault="008447AC" w:rsidP="00056D78">
            <w:pPr>
              <w:jc w:val="center"/>
              <w:rPr>
                <w:rFonts w:cs="Calibri"/>
                <w:sz w:val="18"/>
                <w:szCs w:val="18"/>
              </w:rPr>
            </w:pPr>
            <w:r>
              <w:rPr>
                <w:rFonts w:cs="Calibri"/>
                <w:sz w:val="18"/>
                <w:szCs w:val="18"/>
              </w:rPr>
              <w:t>113,05</w:t>
            </w:r>
          </w:p>
        </w:tc>
        <w:tc>
          <w:tcPr>
            <w:tcW w:w="1276" w:type="dxa"/>
          </w:tcPr>
          <w:p w:rsidR="00056D78" w:rsidRPr="00C53120" w:rsidRDefault="00A256BD" w:rsidP="00A256BD">
            <w:pPr>
              <w:spacing w:after="0" w:line="240" w:lineRule="auto"/>
              <w:jc w:val="center"/>
              <w:rPr>
                <w:rFonts w:cs="Calibri"/>
                <w:sz w:val="18"/>
                <w:szCs w:val="18"/>
              </w:rPr>
            </w:pPr>
            <w:r>
              <w:rPr>
                <w:rFonts w:cs="Calibri"/>
                <w:sz w:val="18"/>
                <w:szCs w:val="18"/>
              </w:rPr>
              <w:t>4</w:t>
            </w:r>
            <w:r w:rsidR="008447AC">
              <w:rPr>
                <w:rFonts w:cs="Calibri"/>
                <w:sz w:val="18"/>
                <w:szCs w:val="18"/>
              </w:rPr>
              <w:t>.</w:t>
            </w:r>
            <w:r>
              <w:rPr>
                <w:rFonts w:cs="Calibri"/>
                <w:sz w:val="18"/>
                <w:szCs w:val="18"/>
              </w:rPr>
              <w:t>06</w:t>
            </w:r>
            <w:r w:rsidR="008447AC">
              <w:rPr>
                <w:rFonts w:cs="Calibri"/>
                <w:sz w:val="18"/>
                <w:szCs w:val="18"/>
              </w:rPr>
              <w:t>9,</w:t>
            </w:r>
            <w:r>
              <w:rPr>
                <w:rFonts w:cs="Calibri"/>
                <w:sz w:val="18"/>
                <w:szCs w:val="18"/>
              </w:rPr>
              <w:t>8</w:t>
            </w:r>
            <w:r w:rsidR="008447AC">
              <w:rPr>
                <w:rFonts w:cs="Calibri"/>
                <w:sz w:val="18"/>
                <w:szCs w:val="18"/>
              </w:rPr>
              <w:t>0</w:t>
            </w:r>
          </w:p>
        </w:tc>
      </w:tr>
      <w:tr w:rsidR="001274E5" w:rsidTr="00C34A0E">
        <w:tc>
          <w:tcPr>
            <w:tcW w:w="709" w:type="dxa"/>
          </w:tcPr>
          <w:p w:rsidR="001274E5" w:rsidRPr="008447AC"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23</w:t>
            </w:r>
          </w:p>
        </w:tc>
        <w:tc>
          <w:tcPr>
            <w:tcW w:w="3260" w:type="dxa"/>
          </w:tcPr>
          <w:p w:rsidR="001274E5" w:rsidRPr="00AF59C2" w:rsidRDefault="008447AC" w:rsidP="00EE0D09">
            <w:pPr>
              <w:spacing w:after="120" w:line="240" w:lineRule="auto"/>
              <w:jc w:val="both"/>
              <w:rPr>
                <w:rFonts w:eastAsia="Batang" w:cs="Courier New"/>
                <w:bCs/>
                <w:color w:val="000000"/>
                <w:sz w:val="20"/>
                <w:szCs w:val="20"/>
              </w:rPr>
            </w:pPr>
            <w:r>
              <w:rPr>
                <w:rFonts w:eastAsia="Batang" w:cs="Courier New"/>
                <w:bCs/>
                <w:color w:val="000000"/>
                <w:sz w:val="20"/>
                <w:szCs w:val="20"/>
              </w:rPr>
              <w:t>Agulha</w:t>
            </w:r>
            <w:r w:rsidR="00BD16C0">
              <w:rPr>
                <w:rFonts w:eastAsia="Batang" w:cs="Courier New"/>
                <w:bCs/>
                <w:color w:val="000000"/>
                <w:sz w:val="20"/>
                <w:szCs w:val="20"/>
              </w:rPr>
              <w:t xml:space="preserve"> p/ punção </w:t>
            </w:r>
            <w:proofErr w:type="spellStart"/>
            <w:r w:rsidR="00BD16C0">
              <w:rPr>
                <w:rFonts w:eastAsia="Batang" w:cs="Courier New"/>
                <w:bCs/>
                <w:color w:val="000000"/>
                <w:sz w:val="20"/>
                <w:szCs w:val="20"/>
              </w:rPr>
              <w:t>transeptal</w:t>
            </w:r>
            <w:proofErr w:type="spellEnd"/>
          </w:p>
        </w:tc>
        <w:tc>
          <w:tcPr>
            <w:tcW w:w="1418" w:type="dxa"/>
            <w:vAlign w:val="center"/>
          </w:tcPr>
          <w:p w:rsidR="001274E5" w:rsidRPr="008F55A6" w:rsidRDefault="00BD16C0" w:rsidP="007573EF">
            <w:pPr>
              <w:jc w:val="both"/>
              <w:rPr>
                <w:rFonts w:cs="Calibri"/>
                <w:sz w:val="18"/>
                <w:szCs w:val="18"/>
              </w:rPr>
            </w:pPr>
            <w:r>
              <w:rPr>
                <w:rFonts w:cs="Calibri"/>
                <w:sz w:val="18"/>
                <w:szCs w:val="18"/>
              </w:rPr>
              <w:t>07.02.04.001-0</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216</w:t>
            </w:r>
          </w:p>
        </w:tc>
        <w:tc>
          <w:tcPr>
            <w:tcW w:w="992" w:type="dxa"/>
          </w:tcPr>
          <w:p w:rsidR="001274E5" w:rsidRPr="004A7C00" w:rsidRDefault="001274E5" w:rsidP="001274E5">
            <w:pPr>
              <w:spacing w:after="0" w:line="240" w:lineRule="auto"/>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324,51</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7</w:t>
            </w:r>
            <w:r w:rsidR="00BD16C0">
              <w:rPr>
                <w:rFonts w:cs="Calibri"/>
                <w:sz w:val="18"/>
                <w:szCs w:val="18"/>
              </w:rPr>
              <w:t>0.</w:t>
            </w:r>
            <w:r>
              <w:rPr>
                <w:rFonts w:cs="Calibri"/>
                <w:sz w:val="18"/>
                <w:szCs w:val="18"/>
              </w:rPr>
              <w:t>094</w:t>
            </w:r>
            <w:r w:rsidR="00BD16C0">
              <w:rPr>
                <w:rFonts w:cs="Calibri"/>
                <w:sz w:val="18"/>
                <w:szCs w:val="18"/>
              </w:rPr>
              <w:t>,</w:t>
            </w:r>
            <w:r>
              <w:rPr>
                <w:rFonts w:cs="Calibri"/>
                <w:sz w:val="18"/>
                <w:szCs w:val="18"/>
              </w:rPr>
              <w:t>16</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24</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Bainha p/ punção </w:t>
            </w:r>
            <w:proofErr w:type="spellStart"/>
            <w:r>
              <w:rPr>
                <w:rFonts w:cs="Calibri"/>
                <w:sz w:val="18"/>
                <w:szCs w:val="18"/>
              </w:rPr>
              <w:t>transeptal</w:t>
            </w:r>
            <w:proofErr w:type="spellEnd"/>
          </w:p>
        </w:tc>
        <w:tc>
          <w:tcPr>
            <w:tcW w:w="1418" w:type="dxa"/>
          </w:tcPr>
          <w:p w:rsidR="001274E5" w:rsidRPr="008F55A6" w:rsidRDefault="00BD16C0" w:rsidP="00F93762">
            <w:pPr>
              <w:jc w:val="both"/>
              <w:rPr>
                <w:rFonts w:cs="Calibri"/>
                <w:sz w:val="18"/>
                <w:szCs w:val="18"/>
              </w:rPr>
            </w:pPr>
            <w:r>
              <w:rPr>
                <w:rFonts w:cs="Calibri"/>
                <w:sz w:val="18"/>
                <w:szCs w:val="18"/>
              </w:rPr>
              <w:t>07.02.04.003-7</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216</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324,51</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70</w:t>
            </w:r>
            <w:r w:rsidR="00BD16C0">
              <w:rPr>
                <w:rFonts w:cs="Calibri"/>
                <w:sz w:val="18"/>
                <w:szCs w:val="18"/>
              </w:rPr>
              <w:t>.0</w:t>
            </w:r>
            <w:r>
              <w:rPr>
                <w:rFonts w:cs="Calibri"/>
                <w:sz w:val="18"/>
                <w:szCs w:val="18"/>
              </w:rPr>
              <w:t>94</w:t>
            </w:r>
            <w:r w:rsidR="00BD16C0">
              <w:rPr>
                <w:rFonts w:cs="Calibri"/>
                <w:sz w:val="18"/>
                <w:szCs w:val="18"/>
              </w:rPr>
              <w:t>,</w:t>
            </w:r>
            <w:r>
              <w:rPr>
                <w:rFonts w:cs="Calibri"/>
                <w:sz w:val="18"/>
                <w:szCs w:val="18"/>
              </w:rPr>
              <w:t>16</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25</w:t>
            </w:r>
          </w:p>
        </w:tc>
        <w:tc>
          <w:tcPr>
            <w:tcW w:w="3260" w:type="dxa"/>
          </w:tcPr>
          <w:p w:rsidR="001274E5" w:rsidRPr="00762536" w:rsidRDefault="00BD16C0" w:rsidP="00617B1F">
            <w:pPr>
              <w:spacing w:after="120" w:line="240" w:lineRule="auto"/>
              <w:jc w:val="both"/>
              <w:rPr>
                <w:rFonts w:cs="Calibri"/>
                <w:sz w:val="18"/>
                <w:szCs w:val="18"/>
              </w:rPr>
            </w:pPr>
            <w:r>
              <w:rPr>
                <w:rFonts w:cs="Calibri"/>
                <w:sz w:val="18"/>
                <w:szCs w:val="18"/>
              </w:rPr>
              <w:t xml:space="preserve">Cateter balão para angioplastia </w:t>
            </w:r>
            <w:proofErr w:type="spellStart"/>
            <w:r>
              <w:rPr>
                <w:rFonts w:cs="Calibri"/>
                <w:sz w:val="18"/>
                <w:szCs w:val="18"/>
              </w:rPr>
              <w:t>transluminal</w:t>
            </w:r>
            <w:proofErr w:type="spellEnd"/>
            <w:r>
              <w:rPr>
                <w:rFonts w:cs="Calibri"/>
                <w:sz w:val="18"/>
                <w:szCs w:val="18"/>
              </w:rPr>
              <w:t xml:space="preserve"> percutânea (angioplastia coronária). Balão </w:t>
            </w:r>
            <w:proofErr w:type="gramStart"/>
            <w:r>
              <w:rPr>
                <w:rFonts w:cs="Calibri"/>
                <w:sz w:val="18"/>
                <w:szCs w:val="18"/>
              </w:rPr>
              <w:t>semi-complacente</w:t>
            </w:r>
            <w:proofErr w:type="gramEnd"/>
            <w:r>
              <w:rPr>
                <w:rFonts w:cs="Calibri"/>
                <w:sz w:val="18"/>
                <w:szCs w:val="18"/>
              </w:rPr>
              <w:t xml:space="preserve"> em nylon </w:t>
            </w:r>
            <w:proofErr w:type="spellStart"/>
            <w:r>
              <w:rPr>
                <w:rFonts w:cs="Calibri"/>
                <w:sz w:val="18"/>
                <w:szCs w:val="18"/>
              </w:rPr>
              <w:t>elastomerico</w:t>
            </w:r>
            <w:proofErr w:type="spellEnd"/>
            <w:r>
              <w:rPr>
                <w:rFonts w:cs="Calibri"/>
                <w:sz w:val="18"/>
                <w:szCs w:val="18"/>
              </w:rPr>
              <w:t xml:space="preserve">, diâmetros 1,25; 1,5; 2,0; 2,25; 2,5; 2,75; 3,0; 3,50 e 4,0 mm e </w:t>
            </w:r>
            <w:proofErr w:type="spellStart"/>
            <w:r>
              <w:rPr>
                <w:rFonts w:cs="Calibri"/>
                <w:sz w:val="18"/>
                <w:szCs w:val="18"/>
              </w:rPr>
              <w:t>entensoes</w:t>
            </w:r>
            <w:proofErr w:type="spellEnd"/>
            <w:r>
              <w:rPr>
                <w:rFonts w:cs="Calibri"/>
                <w:sz w:val="18"/>
                <w:szCs w:val="18"/>
              </w:rPr>
              <w:t xml:space="preserve"> de 10, 15, 20, 30 e 40 mm. Sistema de entrega com </w:t>
            </w:r>
            <w:proofErr w:type="spellStart"/>
            <w:r w:rsidR="00617B1F">
              <w:rPr>
                <w:rFonts w:cs="Calibri"/>
                <w:sz w:val="18"/>
                <w:szCs w:val="18"/>
              </w:rPr>
              <w:t>r</w:t>
            </w:r>
            <w:r>
              <w:rPr>
                <w:rFonts w:cs="Calibri"/>
                <w:sz w:val="18"/>
                <w:szCs w:val="18"/>
              </w:rPr>
              <w:t>eve</w:t>
            </w:r>
            <w:proofErr w:type="spellEnd"/>
            <w:r>
              <w:rPr>
                <w:rFonts w:cs="Calibri"/>
                <w:sz w:val="18"/>
                <w:szCs w:val="18"/>
              </w:rPr>
              <w:t>.</w:t>
            </w:r>
          </w:p>
        </w:tc>
        <w:tc>
          <w:tcPr>
            <w:tcW w:w="1418" w:type="dxa"/>
          </w:tcPr>
          <w:p w:rsidR="001274E5" w:rsidRPr="00762536" w:rsidRDefault="00BD16C0" w:rsidP="007573EF">
            <w:pPr>
              <w:jc w:val="both"/>
              <w:rPr>
                <w:rFonts w:cs="Calibri"/>
                <w:sz w:val="18"/>
                <w:szCs w:val="18"/>
              </w:rPr>
            </w:pPr>
            <w:r>
              <w:rPr>
                <w:rFonts w:cs="Calibri"/>
                <w:sz w:val="18"/>
                <w:szCs w:val="18"/>
              </w:rPr>
              <w:t>07.02.04.008-8</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360</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500,00</w:t>
            </w:r>
          </w:p>
        </w:tc>
        <w:tc>
          <w:tcPr>
            <w:tcW w:w="1276" w:type="dxa"/>
          </w:tcPr>
          <w:p w:rsidR="001274E5" w:rsidRPr="00C53120" w:rsidRDefault="00BD16C0" w:rsidP="00A256BD">
            <w:pPr>
              <w:spacing w:after="0" w:line="240" w:lineRule="auto"/>
              <w:jc w:val="center"/>
              <w:rPr>
                <w:rFonts w:cs="Calibri"/>
                <w:sz w:val="18"/>
                <w:szCs w:val="18"/>
              </w:rPr>
            </w:pPr>
            <w:r>
              <w:rPr>
                <w:rFonts w:cs="Calibri"/>
                <w:sz w:val="18"/>
                <w:szCs w:val="18"/>
              </w:rPr>
              <w:t>18</w:t>
            </w:r>
            <w:r w:rsidR="00A256BD">
              <w:rPr>
                <w:rFonts w:cs="Calibri"/>
                <w:sz w:val="18"/>
                <w:szCs w:val="18"/>
              </w:rPr>
              <w:t>0</w:t>
            </w:r>
            <w:r>
              <w:rPr>
                <w:rFonts w:cs="Calibri"/>
                <w:sz w:val="18"/>
                <w:szCs w:val="18"/>
              </w:rPr>
              <w:t>.000,00</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26</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Cateter de </w:t>
            </w:r>
            <w:proofErr w:type="spellStart"/>
            <w:r>
              <w:rPr>
                <w:rFonts w:cs="Calibri"/>
                <w:sz w:val="18"/>
                <w:szCs w:val="18"/>
              </w:rPr>
              <w:t>termodiluição</w:t>
            </w:r>
            <w:proofErr w:type="spellEnd"/>
          </w:p>
        </w:tc>
        <w:tc>
          <w:tcPr>
            <w:tcW w:w="1418" w:type="dxa"/>
          </w:tcPr>
          <w:p w:rsidR="001274E5" w:rsidRPr="00762536" w:rsidRDefault="00BD16C0" w:rsidP="001274E5">
            <w:pPr>
              <w:jc w:val="both"/>
              <w:rPr>
                <w:rFonts w:cs="Calibri"/>
                <w:sz w:val="18"/>
                <w:szCs w:val="18"/>
              </w:rPr>
            </w:pPr>
            <w:r>
              <w:rPr>
                <w:rFonts w:cs="Calibri"/>
                <w:sz w:val="18"/>
                <w:szCs w:val="18"/>
              </w:rPr>
              <w:t>07.02.05.006-7</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144</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237,02</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34</w:t>
            </w:r>
            <w:r w:rsidR="00BD16C0">
              <w:rPr>
                <w:rFonts w:cs="Calibri"/>
                <w:sz w:val="18"/>
                <w:szCs w:val="18"/>
              </w:rPr>
              <w:t>.1</w:t>
            </w:r>
            <w:r>
              <w:rPr>
                <w:rFonts w:cs="Calibri"/>
                <w:sz w:val="18"/>
                <w:szCs w:val="18"/>
              </w:rPr>
              <w:t>30</w:t>
            </w:r>
            <w:r w:rsidR="00BD16C0">
              <w:rPr>
                <w:rFonts w:cs="Calibri"/>
                <w:sz w:val="18"/>
                <w:szCs w:val="18"/>
              </w:rPr>
              <w:t>,</w:t>
            </w:r>
            <w:r>
              <w:rPr>
                <w:rFonts w:cs="Calibri"/>
                <w:sz w:val="18"/>
                <w:szCs w:val="18"/>
              </w:rPr>
              <w:t>88</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27</w:t>
            </w:r>
          </w:p>
        </w:tc>
        <w:tc>
          <w:tcPr>
            <w:tcW w:w="3260" w:type="dxa"/>
          </w:tcPr>
          <w:p w:rsidR="001274E5" w:rsidRPr="00762536" w:rsidRDefault="00BD16C0" w:rsidP="001274E5">
            <w:pPr>
              <w:spacing w:after="120" w:line="240" w:lineRule="auto"/>
              <w:jc w:val="both"/>
              <w:rPr>
                <w:rFonts w:cs="Calibri"/>
                <w:sz w:val="18"/>
                <w:szCs w:val="18"/>
              </w:rPr>
            </w:pPr>
            <w:r>
              <w:rPr>
                <w:rFonts w:cs="Calibri"/>
                <w:sz w:val="18"/>
                <w:szCs w:val="18"/>
              </w:rPr>
              <w:t xml:space="preserve">Cateter de </w:t>
            </w:r>
            <w:proofErr w:type="spellStart"/>
            <w:r>
              <w:rPr>
                <w:rFonts w:cs="Calibri"/>
                <w:sz w:val="18"/>
                <w:szCs w:val="18"/>
              </w:rPr>
              <w:t>termodiluição</w:t>
            </w:r>
            <w:proofErr w:type="spellEnd"/>
            <w:r>
              <w:rPr>
                <w:rFonts w:cs="Calibri"/>
                <w:sz w:val="18"/>
                <w:szCs w:val="18"/>
              </w:rPr>
              <w:t xml:space="preserve"> continua</w:t>
            </w:r>
          </w:p>
        </w:tc>
        <w:tc>
          <w:tcPr>
            <w:tcW w:w="1418" w:type="dxa"/>
          </w:tcPr>
          <w:p w:rsidR="001274E5" w:rsidRPr="00762536" w:rsidRDefault="00BD16C0" w:rsidP="007573EF">
            <w:pPr>
              <w:jc w:val="both"/>
              <w:rPr>
                <w:rFonts w:cs="Calibri"/>
                <w:sz w:val="18"/>
                <w:szCs w:val="18"/>
              </w:rPr>
            </w:pPr>
            <w:r>
              <w:rPr>
                <w:rFonts w:cs="Calibri"/>
                <w:sz w:val="18"/>
                <w:szCs w:val="18"/>
              </w:rPr>
              <w:t>07.02.05.007-5</w:t>
            </w:r>
          </w:p>
        </w:tc>
        <w:tc>
          <w:tcPr>
            <w:tcW w:w="567" w:type="dxa"/>
          </w:tcPr>
          <w:p w:rsidR="001274E5" w:rsidRPr="008F55A6" w:rsidRDefault="00BD16C0" w:rsidP="001274E5">
            <w:pPr>
              <w:spacing w:after="0"/>
              <w:ind w:left="-1"/>
              <w:jc w:val="center"/>
              <w:rPr>
                <w:rFonts w:cs="Calibri"/>
                <w:sz w:val="18"/>
                <w:szCs w:val="18"/>
              </w:rPr>
            </w:pPr>
            <w:r>
              <w:rPr>
                <w:rFonts w:cs="Calibri"/>
                <w:sz w:val="18"/>
                <w:szCs w:val="18"/>
              </w:rPr>
              <w:t>144</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518,70</w:t>
            </w:r>
          </w:p>
        </w:tc>
        <w:tc>
          <w:tcPr>
            <w:tcW w:w="1276" w:type="dxa"/>
          </w:tcPr>
          <w:p w:rsidR="001274E5" w:rsidRPr="00C53120" w:rsidRDefault="00BD16C0" w:rsidP="001274E5">
            <w:pPr>
              <w:spacing w:after="0" w:line="240" w:lineRule="auto"/>
              <w:jc w:val="center"/>
              <w:rPr>
                <w:rFonts w:cs="Calibri"/>
                <w:sz w:val="18"/>
                <w:szCs w:val="18"/>
              </w:rPr>
            </w:pPr>
            <w:r>
              <w:rPr>
                <w:rFonts w:cs="Calibri"/>
                <w:sz w:val="18"/>
                <w:szCs w:val="18"/>
              </w:rPr>
              <w:t>74.692,80</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28</w:t>
            </w:r>
          </w:p>
        </w:tc>
        <w:tc>
          <w:tcPr>
            <w:tcW w:w="3260" w:type="dxa"/>
          </w:tcPr>
          <w:p w:rsidR="001274E5" w:rsidRPr="00762536" w:rsidRDefault="00BD16C0" w:rsidP="009F0A1E">
            <w:pPr>
              <w:spacing w:after="120" w:line="240" w:lineRule="auto"/>
              <w:jc w:val="both"/>
              <w:rPr>
                <w:rFonts w:cs="Calibri"/>
                <w:sz w:val="18"/>
                <w:szCs w:val="18"/>
              </w:rPr>
            </w:pPr>
            <w:r>
              <w:rPr>
                <w:rFonts w:cs="Calibri"/>
                <w:sz w:val="18"/>
                <w:szCs w:val="18"/>
              </w:rPr>
              <w:t>Cateter guia p/ angio</w:t>
            </w:r>
            <w:r w:rsidR="009F0A1E">
              <w:rPr>
                <w:rFonts w:cs="Calibri"/>
                <w:sz w:val="18"/>
                <w:szCs w:val="18"/>
              </w:rPr>
              <w:t xml:space="preserve">plastia </w:t>
            </w:r>
            <w:proofErr w:type="spellStart"/>
            <w:r w:rsidR="009F0A1E">
              <w:rPr>
                <w:rFonts w:cs="Calibri"/>
                <w:sz w:val="18"/>
                <w:szCs w:val="18"/>
              </w:rPr>
              <w:t>transluminal</w:t>
            </w:r>
            <w:proofErr w:type="spellEnd"/>
            <w:r w:rsidR="009F0A1E">
              <w:rPr>
                <w:rFonts w:cs="Calibri"/>
                <w:sz w:val="18"/>
                <w:szCs w:val="18"/>
              </w:rPr>
              <w:t xml:space="preserve"> percutânea.</w:t>
            </w:r>
            <w:r>
              <w:rPr>
                <w:rFonts w:cs="Calibri"/>
                <w:sz w:val="18"/>
                <w:szCs w:val="18"/>
              </w:rPr>
              <w:t xml:space="preserve"> </w:t>
            </w:r>
            <w:r w:rsidR="009F0A1E">
              <w:rPr>
                <w:rFonts w:cs="Calibri"/>
                <w:sz w:val="18"/>
                <w:szCs w:val="18"/>
              </w:rPr>
              <w:t>Curvas JL (3,5-</w:t>
            </w:r>
            <w:r w:rsidR="00B7508A">
              <w:rPr>
                <w:rFonts w:cs="Calibri"/>
                <w:sz w:val="18"/>
                <w:szCs w:val="18"/>
              </w:rPr>
              <w:t xml:space="preserve"> </w:t>
            </w:r>
            <w:r w:rsidR="009F0A1E">
              <w:rPr>
                <w:rFonts w:cs="Calibri"/>
                <w:sz w:val="18"/>
                <w:szCs w:val="18"/>
              </w:rPr>
              <w:t>4,0-</w:t>
            </w:r>
            <w:r w:rsidR="00B7508A">
              <w:rPr>
                <w:rFonts w:cs="Calibri"/>
                <w:sz w:val="18"/>
                <w:szCs w:val="18"/>
              </w:rPr>
              <w:t xml:space="preserve"> </w:t>
            </w:r>
            <w:r w:rsidR="009F0A1E">
              <w:rPr>
                <w:rFonts w:cs="Calibri"/>
                <w:sz w:val="18"/>
                <w:szCs w:val="18"/>
              </w:rPr>
              <w:t>4,5</w:t>
            </w:r>
            <w:r w:rsidR="00B7508A">
              <w:rPr>
                <w:rFonts w:cs="Calibri"/>
                <w:sz w:val="18"/>
                <w:szCs w:val="18"/>
              </w:rPr>
              <w:t xml:space="preserve"> </w:t>
            </w:r>
            <w:r w:rsidR="009F0A1E">
              <w:rPr>
                <w:rFonts w:cs="Calibri"/>
                <w:sz w:val="18"/>
                <w:szCs w:val="18"/>
              </w:rPr>
              <w:t xml:space="preserve">-5,0), JR (3,5- 4,0- 4,5- 5,0) TIG (braquial), PIGTAIL, AR1, AR2, AL1, AL2, AL3, MP. Tamanho </w:t>
            </w:r>
            <w:r>
              <w:rPr>
                <w:rFonts w:cs="Calibri"/>
                <w:sz w:val="18"/>
                <w:szCs w:val="18"/>
              </w:rPr>
              <w:t>05FR</w:t>
            </w:r>
            <w:r w:rsidR="009F0A1E">
              <w:rPr>
                <w:rFonts w:cs="Calibri"/>
                <w:sz w:val="18"/>
                <w:szCs w:val="18"/>
              </w:rPr>
              <w:t>, 06FR e</w:t>
            </w:r>
            <w:r>
              <w:rPr>
                <w:rFonts w:cs="Calibri"/>
                <w:sz w:val="18"/>
                <w:szCs w:val="18"/>
              </w:rPr>
              <w:t xml:space="preserve"> 07FR</w:t>
            </w:r>
          </w:p>
        </w:tc>
        <w:tc>
          <w:tcPr>
            <w:tcW w:w="1418" w:type="dxa"/>
          </w:tcPr>
          <w:p w:rsidR="001274E5" w:rsidRPr="00762536" w:rsidRDefault="00BD16C0" w:rsidP="007573EF">
            <w:pPr>
              <w:jc w:val="both"/>
              <w:rPr>
                <w:rFonts w:cs="Calibri"/>
                <w:sz w:val="18"/>
                <w:szCs w:val="18"/>
              </w:rPr>
            </w:pPr>
            <w:r>
              <w:rPr>
                <w:rFonts w:cs="Calibri"/>
                <w:sz w:val="18"/>
                <w:szCs w:val="18"/>
              </w:rPr>
              <w:t>07.02.04.013-4</w:t>
            </w:r>
          </w:p>
        </w:tc>
        <w:tc>
          <w:tcPr>
            <w:tcW w:w="567" w:type="dxa"/>
          </w:tcPr>
          <w:p w:rsidR="001274E5" w:rsidRPr="008F55A6" w:rsidRDefault="00BD16C0" w:rsidP="001274E5">
            <w:pPr>
              <w:spacing w:after="0"/>
              <w:ind w:left="-1"/>
              <w:jc w:val="center"/>
              <w:rPr>
                <w:rFonts w:cs="Calibri"/>
                <w:sz w:val="18"/>
                <w:szCs w:val="18"/>
              </w:rPr>
            </w:pPr>
            <w:r>
              <w:rPr>
                <w:rFonts w:cs="Calibri"/>
                <w:sz w:val="18"/>
                <w:szCs w:val="18"/>
              </w:rPr>
              <w:t>360</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195,45</w:t>
            </w:r>
          </w:p>
        </w:tc>
        <w:tc>
          <w:tcPr>
            <w:tcW w:w="1276" w:type="dxa"/>
          </w:tcPr>
          <w:p w:rsidR="001274E5" w:rsidRPr="00C53120" w:rsidRDefault="00BD16C0" w:rsidP="001274E5">
            <w:pPr>
              <w:spacing w:after="0" w:line="240" w:lineRule="auto"/>
              <w:jc w:val="center"/>
              <w:rPr>
                <w:rFonts w:cs="Calibri"/>
                <w:sz w:val="18"/>
                <w:szCs w:val="18"/>
              </w:rPr>
            </w:pPr>
            <w:r>
              <w:rPr>
                <w:rFonts w:cs="Calibri"/>
                <w:sz w:val="18"/>
                <w:szCs w:val="18"/>
              </w:rPr>
              <w:t>70.362,00</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29</w:t>
            </w:r>
          </w:p>
        </w:tc>
        <w:tc>
          <w:tcPr>
            <w:tcW w:w="3260" w:type="dxa"/>
          </w:tcPr>
          <w:p w:rsidR="001274E5" w:rsidRPr="00FE2E81" w:rsidRDefault="00BD16C0" w:rsidP="001274E5">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Conector em Y/reto</w:t>
            </w:r>
          </w:p>
        </w:tc>
        <w:tc>
          <w:tcPr>
            <w:tcW w:w="1418" w:type="dxa"/>
          </w:tcPr>
          <w:p w:rsidR="001274E5" w:rsidRPr="00762536" w:rsidRDefault="00BD16C0" w:rsidP="007573EF">
            <w:pPr>
              <w:jc w:val="both"/>
              <w:rPr>
                <w:rFonts w:cs="Calibri"/>
                <w:sz w:val="18"/>
                <w:szCs w:val="18"/>
              </w:rPr>
            </w:pPr>
            <w:r>
              <w:rPr>
                <w:rFonts w:cs="Calibri"/>
                <w:sz w:val="18"/>
                <w:szCs w:val="18"/>
              </w:rPr>
              <w:t>07.02.01.008-1</w:t>
            </w:r>
          </w:p>
        </w:tc>
        <w:tc>
          <w:tcPr>
            <w:tcW w:w="567" w:type="dxa"/>
          </w:tcPr>
          <w:p w:rsidR="001274E5" w:rsidRPr="008F55A6" w:rsidRDefault="006216A8" w:rsidP="001274E5">
            <w:pPr>
              <w:spacing w:after="0"/>
              <w:ind w:left="-1"/>
              <w:jc w:val="center"/>
              <w:rPr>
                <w:rFonts w:cs="Calibri"/>
                <w:sz w:val="18"/>
                <w:szCs w:val="18"/>
              </w:rPr>
            </w:pPr>
            <w:r>
              <w:rPr>
                <w:rFonts w:cs="Calibri"/>
                <w:sz w:val="18"/>
                <w:szCs w:val="18"/>
              </w:rPr>
              <w:t>540</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D16C0" w:rsidP="001274E5">
            <w:pPr>
              <w:jc w:val="center"/>
              <w:rPr>
                <w:rFonts w:cs="Calibri"/>
                <w:sz w:val="18"/>
                <w:szCs w:val="18"/>
              </w:rPr>
            </w:pPr>
            <w:r>
              <w:rPr>
                <w:rFonts w:cs="Calibri"/>
                <w:sz w:val="18"/>
                <w:szCs w:val="18"/>
              </w:rPr>
              <w:t>78,43</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28</w:t>
            </w:r>
            <w:r w:rsidR="00BD16C0">
              <w:rPr>
                <w:rFonts w:cs="Calibri"/>
                <w:sz w:val="18"/>
                <w:szCs w:val="18"/>
              </w:rPr>
              <w:t>.2</w:t>
            </w:r>
            <w:r>
              <w:rPr>
                <w:rFonts w:cs="Calibri"/>
                <w:sz w:val="18"/>
                <w:szCs w:val="18"/>
              </w:rPr>
              <w:t>34</w:t>
            </w:r>
            <w:r w:rsidR="00BD16C0">
              <w:rPr>
                <w:rFonts w:cs="Calibri"/>
                <w:sz w:val="18"/>
                <w:szCs w:val="18"/>
              </w:rPr>
              <w:t>,8</w:t>
            </w:r>
            <w:r>
              <w:rPr>
                <w:rFonts w:cs="Calibri"/>
                <w:sz w:val="18"/>
                <w:szCs w:val="18"/>
              </w:rPr>
              <w:t>0</w:t>
            </w:r>
          </w:p>
        </w:tc>
      </w:tr>
      <w:tr w:rsidR="001274E5" w:rsidTr="00C34A0E">
        <w:tc>
          <w:tcPr>
            <w:tcW w:w="709" w:type="dxa"/>
          </w:tcPr>
          <w:p w:rsidR="001274E5" w:rsidRPr="00B73959" w:rsidRDefault="008447AC"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3</w:t>
            </w:r>
            <w:r w:rsidR="00A80CD1">
              <w:rPr>
                <w:rFonts w:eastAsia="Batang" w:cs="Courier New"/>
                <w:bCs/>
                <w:color w:val="000000"/>
                <w:sz w:val="20"/>
                <w:szCs w:val="20"/>
              </w:rPr>
              <w:t>0</w:t>
            </w:r>
          </w:p>
        </w:tc>
        <w:tc>
          <w:tcPr>
            <w:tcW w:w="3260" w:type="dxa"/>
          </w:tcPr>
          <w:p w:rsidR="001274E5" w:rsidRPr="00762536" w:rsidRDefault="00B75878" w:rsidP="007573EF">
            <w:pPr>
              <w:spacing w:after="120" w:line="240" w:lineRule="auto"/>
              <w:jc w:val="both"/>
              <w:rPr>
                <w:rFonts w:cs="Calibri"/>
                <w:sz w:val="18"/>
                <w:szCs w:val="18"/>
              </w:rPr>
            </w:pPr>
            <w:r>
              <w:rPr>
                <w:rFonts w:cs="Calibri"/>
                <w:sz w:val="18"/>
                <w:szCs w:val="18"/>
              </w:rPr>
              <w:t>Conjunto descartável de balão intra-aórtico</w:t>
            </w:r>
          </w:p>
        </w:tc>
        <w:tc>
          <w:tcPr>
            <w:tcW w:w="1418" w:type="dxa"/>
          </w:tcPr>
          <w:p w:rsidR="001274E5" w:rsidRPr="00762536" w:rsidRDefault="00B75878" w:rsidP="007573EF">
            <w:pPr>
              <w:jc w:val="both"/>
              <w:rPr>
                <w:rFonts w:cs="Calibri"/>
                <w:sz w:val="18"/>
                <w:szCs w:val="18"/>
              </w:rPr>
            </w:pPr>
            <w:r>
              <w:rPr>
                <w:rFonts w:cs="Calibri"/>
                <w:sz w:val="18"/>
                <w:szCs w:val="18"/>
              </w:rPr>
              <w:t>07.02.05.012-1</w:t>
            </w:r>
          </w:p>
        </w:tc>
        <w:tc>
          <w:tcPr>
            <w:tcW w:w="567" w:type="dxa"/>
          </w:tcPr>
          <w:p w:rsidR="001274E5" w:rsidRPr="008F55A6" w:rsidRDefault="00A256BD" w:rsidP="001274E5">
            <w:pPr>
              <w:spacing w:after="0"/>
              <w:ind w:left="-1"/>
              <w:jc w:val="center"/>
              <w:rPr>
                <w:rFonts w:cs="Calibri"/>
                <w:sz w:val="18"/>
                <w:szCs w:val="18"/>
              </w:rPr>
            </w:pPr>
            <w:r>
              <w:rPr>
                <w:rFonts w:cs="Calibri"/>
                <w:sz w:val="18"/>
                <w:szCs w:val="18"/>
              </w:rPr>
              <w:t>36</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75878" w:rsidP="001274E5">
            <w:pPr>
              <w:jc w:val="center"/>
              <w:rPr>
                <w:rFonts w:cs="Calibri"/>
                <w:sz w:val="18"/>
                <w:szCs w:val="18"/>
              </w:rPr>
            </w:pPr>
            <w:r>
              <w:rPr>
                <w:rFonts w:cs="Calibri"/>
                <w:sz w:val="18"/>
                <w:szCs w:val="18"/>
              </w:rPr>
              <w:t>1.823,94</w:t>
            </w:r>
          </w:p>
        </w:tc>
        <w:tc>
          <w:tcPr>
            <w:tcW w:w="1276" w:type="dxa"/>
          </w:tcPr>
          <w:p w:rsidR="001274E5" w:rsidRPr="00C53120" w:rsidRDefault="00A256BD" w:rsidP="00A256BD">
            <w:pPr>
              <w:spacing w:after="0" w:line="240" w:lineRule="auto"/>
              <w:jc w:val="center"/>
              <w:rPr>
                <w:rFonts w:cs="Calibri"/>
                <w:sz w:val="18"/>
                <w:szCs w:val="18"/>
              </w:rPr>
            </w:pPr>
            <w:r>
              <w:rPr>
                <w:rFonts w:cs="Calibri"/>
                <w:sz w:val="18"/>
                <w:szCs w:val="18"/>
              </w:rPr>
              <w:t>65</w:t>
            </w:r>
            <w:r w:rsidR="00B75878">
              <w:rPr>
                <w:rFonts w:cs="Calibri"/>
                <w:sz w:val="18"/>
                <w:szCs w:val="18"/>
              </w:rPr>
              <w:t>.</w:t>
            </w:r>
            <w:r>
              <w:rPr>
                <w:rFonts w:cs="Calibri"/>
                <w:sz w:val="18"/>
                <w:szCs w:val="18"/>
              </w:rPr>
              <w:t>661</w:t>
            </w:r>
            <w:r w:rsidR="00B75878">
              <w:rPr>
                <w:rFonts w:cs="Calibri"/>
                <w:sz w:val="18"/>
                <w:szCs w:val="18"/>
              </w:rPr>
              <w:t>,8</w:t>
            </w:r>
            <w:r>
              <w:rPr>
                <w:rFonts w:cs="Calibri"/>
                <w:sz w:val="18"/>
                <w:szCs w:val="18"/>
              </w:rPr>
              <w:t>4</w:t>
            </w:r>
          </w:p>
        </w:tc>
      </w:tr>
      <w:tr w:rsidR="007573EF" w:rsidTr="00C34A0E">
        <w:tc>
          <w:tcPr>
            <w:tcW w:w="709" w:type="dxa"/>
          </w:tcPr>
          <w:p w:rsidR="007573EF"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 xml:space="preserve">31 </w:t>
            </w:r>
          </w:p>
        </w:tc>
        <w:tc>
          <w:tcPr>
            <w:tcW w:w="3260" w:type="dxa"/>
          </w:tcPr>
          <w:p w:rsidR="007573EF" w:rsidRDefault="00B75878" w:rsidP="001274E5">
            <w:pPr>
              <w:spacing w:after="120" w:line="240" w:lineRule="auto"/>
              <w:jc w:val="both"/>
              <w:rPr>
                <w:rFonts w:cs="Calibri"/>
                <w:sz w:val="18"/>
                <w:szCs w:val="18"/>
              </w:rPr>
            </w:pPr>
            <w:r>
              <w:rPr>
                <w:rFonts w:cs="Calibri"/>
                <w:sz w:val="18"/>
                <w:szCs w:val="18"/>
              </w:rPr>
              <w:t xml:space="preserve">Conjunto p/ </w:t>
            </w:r>
            <w:proofErr w:type="spellStart"/>
            <w:r>
              <w:rPr>
                <w:rFonts w:cs="Calibri"/>
                <w:sz w:val="18"/>
                <w:szCs w:val="18"/>
              </w:rPr>
              <w:t>valvoplastia</w:t>
            </w:r>
            <w:proofErr w:type="spellEnd"/>
            <w:r>
              <w:rPr>
                <w:rFonts w:cs="Calibri"/>
                <w:sz w:val="18"/>
                <w:szCs w:val="18"/>
              </w:rPr>
              <w:t xml:space="preserve"> mitral </w:t>
            </w:r>
            <w:proofErr w:type="spellStart"/>
            <w:r>
              <w:rPr>
                <w:rFonts w:cs="Calibri"/>
                <w:sz w:val="18"/>
                <w:szCs w:val="18"/>
              </w:rPr>
              <w:t>percutanea</w:t>
            </w:r>
            <w:proofErr w:type="spellEnd"/>
          </w:p>
        </w:tc>
        <w:tc>
          <w:tcPr>
            <w:tcW w:w="1418" w:type="dxa"/>
          </w:tcPr>
          <w:p w:rsidR="007573EF" w:rsidRDefault="00B75878" w:rsidP="001274E5">
            <w:pPr>
              <w:jc w:val="both"/>
              <w:rPr>
                <w:rFonts w:cs="Calibri"/>
                <w:sz w:val="18"/>
                <w:szCs w:val="18"/>
              </w:rPr>
            </w:pPr>
            <w:r>
              <w:rPr>
                <w:rFonts w:cs="Calibri"/>
                <w:sz w:val="18"/>
                <w:szCs w:val="18"/>
              </w:rPr>
              <w:t>07.02.04.022-3</w:t>
            </w:r>
          </w:p>
        </w:tc>
        <w:tc>
          <w:tcPr>
            <w:tcW w:w="567" w:type="dxa"/>
          </w:tcPr>
          <w:p w:rsidR="007573EF" w:rsidRPr="008F55A6" w:rsidRDefault="00A256BD" w:rsidP="001274E5">
            <w:pPr>
              <w:spacing w:after="0"/>
              <w:ind w:left="-1"/>
              <w:jc w:val="center"/>
              <w:rPr>
                <w:rFonts w:cs="Calibri"/>
                <w:sz w:val="18"/>
                <w:szCs w:val="18"/>
              </w:rPr>
            </w:pPr>
            <w:r>
              <w:rPr>
                <w:rFonts w:cs="Calibri"/>
                <w:sz w:val="18"/>
                <w:szCs w:val="18"/>
              </w:rPr>
              <w:t>60</w:t>
            </w:r>
          </w:p>
        </w:tc>
        <w:tc>
          <w:tcPr>
            <w:tcW w:w="992" w:type="dxa"/>
          </w:tcPr>
          <w:p w:rsidR="007573EF" w:rsidRPr="004A7C00" w:rsidRDefault="008447AC" w:rsidP="001274E5">
            <w:pPr>
              <w:jc w:val="center"/>
              <w:rPr>
                <w:rFonts w:cs="Calibri"/>
                <w:sz w:val="18"/>
                <w:szCs w:val="18"/>
              </w:rPr>
            </w:pPr>
            <w:r w:rsidRPr="004A7C00">
              <w:rPr>
                <w:rFonts w:cs="Calibri"/>
                <w:sz w:val="18"/>
                <w:szCs w:val="18"/>
              </w:rPr>
              <w:t>UNIDADE</w:t>
            </w:r>
          </w:p>
        </w:tc>
        <w:tc>
          <w:tcPr>
            <w:tcW w:w="992" w:type="dxa"/>
          </w:tcPr>
          <w:p w:rsidR="007573EF" w:rsidRPr="009501D6" w:rsidRDefault="00B75878" w:rsidP="001274E5">
            <w:pPr>
              <w:jc w:val="center"/>
              <w:rPr>
                <w:rFonts w:cs="Calibri"/>
                <w:sz w:val="18"/>
                <w:szCs w:val="18"/>
              </w:rPr>
            </w:pPr>
            <w:r>
              <w:rPr>
                <w:rFonts w:cs="Calibri"/>
                <w:sz w:val="18"/>
                <w:szCs w:val="18"/>
              </w:rPr>
              <w:t>4.550,00</w:t>
            </w:r>
          </w:p>
        </w:tc>
        <w:tc>
          <w:tcPr>
            <w:tcW w:w="1276" w:type="dxa"/>
          </w:tcPr>
          <w:p w:rsidR="007573EF" w:rsidRPr="00C53120" w:rsidRDefault="00B75878" w:rsidP="00A256BD">
            <w:pPr>
              <w:spacing w:after="0" w:line="240" w:lineRule="auto"/>
              <w:jc w:val="center"/>
              <w:rPr>
                <w:rFonts w:cs="Calibri"/>
                <w:sz w:val="18"/>
                <w:szCs w:val="18"/>
              </w:rPr>
            </w:pPr>
            <w:r>
              <w:rPr>
                <w:rFonts w:cs="Calibri"/>
                <w:sz w:val="18"/>
                <w:szCs w:val="18"/>
              </w:rPr>
              <w:t>27</w:t>
            </w:r>
            <w:r w:rsidR="00A256BD">
              <w:rPr>
                <w:rFonts w:cs="Calibri"/>
                <w:sz w:val="18"/>
                <w:szCs w:val="18"/>
              </w:rPr>
              <w:t>3</w:t>
            </w:r>
            <w:r>
              <w:rPr>
                <w:rFonts w:cs="Calibri"/>
                <w:sz w:val="18"/>
                <w:szCs w:val="18"/>
              </w:rPr>
              <w:t>.</w:t>
            </w:r>
            <w:r w:rsidR="00A256BD">
              <w:rPr>
                <w:rFonts w:cs="Calibri"/>
                <w:sz w:val="18"/>
                <w:szCs w:val="18"/>
              </w:rPr>
              <w:t>0</w:t>
            </w:r>
            <w:r>
              <w:rPr>
                <w:rFonts w:cs="Calibri"/>
                <w:sz w:val="18"/>
                <w:szCs w:val="18"/>
              </w:rPr>
              <w:t>00,00</w:t>
            </w:r>
          </w:p>
        </w:tc>
      </w:tr>
      <w:tr w:rsidR="001274E5" w:rsidTr="00C34A0E">
        <w:tc>
          <w:tcPr>
            <w:tcW w:w="709" w:type="dxa"/>
          </w:tcPr>
          <w:p w:rsidR="001274E5" w:rsidRPr="00B73959"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32</w:t>
            </w:r>
          </w:p>
        </w:tc>
        <w:tc>
          <w:tcPr>
            <w:tcW w:w="3260" w:type="dxa"/>
          </w:tcPr>
          <w:p w:rsidR="001274E5" w:rsidRPr="00762536" w:rsidRDefault="00B75878" w:rsidP="004C7AB9">
            <w:pPr>
              <w:spacing w:after="120" w:line="240" w:lineRule="auto"/>
              <w:jc w:val="both"/>
              <w:rPr>
                <w:rFonts w:cs="Calibri"/>
                <w:sz w:val="18"/>
                <w:szCs w:val="18"/>
              </w:rPr>
            </w:pPr>
            <w:r>
              <w:rPr>
                <w:rFonts w:cs="Calibri"/>
                <w:sz w:val="18"/>
                <w:szCs w:val="18"/>
              </w:rPr>
              <w:t xml:space="preserve">Fio guia dirigível para angioplastia </w:t>
            </w:r>
            <w:r w:rsidR="004C7AB9">
              <w:rPr>
                <w:rFonts w:cs="Calibri"/>
                <w:sz w:val="18"/>
                <w:szCs w:val="18"/>
              </w:rPr>
              <w:t>– Variações:</w:t>
            </w:r>
            <w:r>
              <w:rPr>
                <w:rFonts w:cs="Calibri"/>
                <w:sz w:val="18"/>
                <w:szCs w:val="18"/>
              </w:rPr>
              <w:t xml:space="preserve"> </w:t>
            </w:r>
            <w:r w:rsidR="004C7AB9">
              <w:rPr>
                <w:rFonts w:cs="Calibri"/>
                <w:sz w:val="18"/>
                <w:szCs w:val="18"/>
              </w:rPr>
              <w:t>“</w:t>
            </w:r>
            <w:proofErr w:type="gramStart"/>
            <w:r>
              <w:rPr>
                <w:rFonts w:cs="Calibri"/>
                <w:sz w:val="18"/>
                <w:szCs w:val="18"/>
              </w:rPr>
              <w:t>0,</w:t>
            </w:r>
            <w:proofErr w:type="gramEnd"/>
            <w:r>
              <w:rPr>
                <w:rFonts w:cs="Calibri"/>
                <w:sz w:val="18"/>
                <w:szCs w:val="18"/>
              </w:rPr>
              <w:t>014 e 0,</w:t>
            </w:r>
            <w:r w:rsidR="004C7AB9">
              <w:rPr>
                <w:rFonts w:cs="Calibri"/>
                <w:sz w:val="18"/>
                <w:szCs w:val="18"/>
              </w:rPr>
              <w:t>0</w:t>
            </w:r>
            <w:r>
              <w:rPr>
                <w:rFonts w:cs="Calibri"/>
                <w:sz w:val="18"/>
                <w:szCs w:val="18"/>
              </w:rPr>
              <w:t>18</w:t>
            </w:r>
            <w:r w:rsidR="004C7AB9">
              <w:rPr>
                <w:rFonts w:cs="Calibri"/>
                <w:sz w:val="18"/>
                <w:szCs w:val="18"/>
              </w:rPr>
              <w:t>”</w:t>
            </w:r>
            <w:r>
              <w:rPr>
                <w:rFonts w:cs="Calibri"/>
                <w:sz w:val="18"/>
                <w:szCs w:val="18"/>
              </w:rPr>
              <w:t xml:space="preserve">. Tamanho </w:t>
            </w:r>
            <w:r w:rsidR="004C7AB9">
              <w:rPr>
                <w:rFonts w:cs="Calibri"/>
                <w:sz w:val="18"/>
                <w:szCs w:val="18"/>
              </w:rPr>
              <w:t xml:space="preserve">de </w:t>
            </w:r>
            <w:r>
              <w:rPr>
                <w:rFonts w:cs="Calibri"/>
                <w:sz w:val="18"/>
                <w:szCs w:val="18"/>
              </w:rPr>
              <w:t>180 cm.</w:t>
            </w:r>
          </w:p>
        </w:tc>
        <w:tc>
          <w:tcPr>
            <w:tcW w:w="1418" w:type="dxa"/>
          </w:tcPr>
          <w:p w:rsidR="001274E5" w:rsidRPr="00762536" w:rsidRDefault="00B75878" w:rsidP="00897FA5">
            <w:pPr>
              <w:jc w:val="both"/>
              <w:rPr>
                <w:rFonts w:cs="Calibri"/>
                <w:sz w:val="18"/>
                <w:szCs w:val="18"/>
              </w:rPr>
            </w:pPr>
            <w:r>
              <w:rPr>
                <w:rFonts w:cs="Calibri"/>
                <w:sz w:val="18"/>
                <w:szCs w:val="18"/>
              </w:rPr>
              <w:t>07.02.04.038-0</w:t>
            </w:r>
          </w:p>
        </w:tc>
        <w:tc>
          <w:tcPr>
            <w:tcW w:w="567" w:type="dxa"/>
          </w:tcPr>
          <w:p w:rsidR="001274E5" w:rsidRPr="008F55A6" w:rsidRDefault="00B75878" w:rsidP="001274E5">
            <w:pPr>
              <w:spacing w:after="0"/>
              <w:ind w:left="-1"/>
              <w:jc w:val="center"/>
              <w:rPr>
                <w:rFonts w:cs="Calibri"/>
                <w:sz w:val="18"/>
                <w:szCs w:val="18"/>
              </w:rPr>
            </w:pPr>
            <w:r>
              <w:rPr>
                <w:rFonts w:cs="Calibri"/>
                <w:sz w:val="18"/>
                <w:szCs w:val="18"/>
              </w:rPr>
              <w:t>360</w:t>
            </w:r>
          </w:p>
        </w:tc>
        <w:tc>
          <w:tcPr>
            <w:tcW w:w="992" w:type="dxa"/>
          </w:tcPr>
          <w:p w:rsidR="001274E5" w:rsidRPr="002F0430" w:rsidRDefault="001274E5" w:rsidP="001274E5">
            <w:pPr>
              <w:jc w:val="center"/>
              <w:rPr>
                <w:rFonts w:cs="Calibri"/>
                <w:sz w:val="18"/>
                <w:szCs w:val="18"/>
              </w:rPr>
            </w:pPr>
            <w:r w:rsidRPr="004A7C00">
              <w:rPr>
                <w:rFonts w:cs="Calibri"/>
                <w:sz w:val="18"/>
                <w:szCs w:val="18"/>
              </w:rPr>
              <w:t>UNIDADE</w:t>
            </w:r>
          </w:p>
        </w:tc>
        <w:tc>
          <w:tcPr>
            <w:tcW w:w="992" w:type="dxa"/>
          </w:tcPr>
          <w:p w:rsidR="001274E5" w:rsidRPr="009501D6" w:rsidRDefault="00B75878" w:rsidP="001274E5">
            <w:pPr>
              <w:jc w:val="center"/>
              <w:rPr>
                <w:rFonts w:cs="Calibri"/>
                <w:sz w:val="18"/>
                <w:szCs w:val="18"/>
              </w:rPr>
            </w:pPr>
            <w:r>
              <w:rPr>
                <w:rFonts w:cs="Calibri"/>
                <w:sz w:val="18"/>
                <w:szCs w:val="18"/>
              </w:rPr>
              <w:t>195,45</w:t>
            </w:r>
          </w:p>
        </w:tc>
        <w:tc>
          <w:tcPr>
            <w:tcW w:w="1276" w:type="dxa"/>
          </w:tcPr>
          <w:p w:rsidR="001274E5" w:rsidRPr="00C53120" w:rsidRDefault="00B75878" w:rsidP="001274E5">
            <w:pPr>
              <w:spacing w:after="0" w:line="240" w:lineRule="auto"/>
              <w:jc w:val="center"/>
              <w:rPr>
                <w:rFonts w:cs="Calibri"/>
                <w:sz w:val="18"/>
                <w:szCs w:val="18"/>
              </w:rPr>
            </w:pPr>
            <w:r>
              <w:rPr>
                <w:rFonts w:cs="Calibri"/>
                <w:sz w:val="18"/>
                <w:szCs w:val="18"/>
              </w:rPr>
              <w:t>70.362,00</w:t>
            </w:r>
          </w:p>
        </w:tc>
      </w:tr>
      <w:tr w:rsidR="00B75878" w:rsidTr="00C34A0E">
        <w:tc>
          <w:tcPr>
            <w:tcW w:w="709" w:type="dxa"/>
          </w:tcPr>
          <w:p w:rsidR="00B75878"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33</w:t>
            </w:r>
          </w:p>
        </w:tc>
        <w:tc>
          <w:tcPr>
            <w:tcW w:w="3260" w:type="dxa"/>
          </w:tcPr>
          <w:p w:rsidR="00B75878" w:rsidRDefault="00B75878" w:rsidP="001F3C70">
            <w:pPr>
              <w:spacing w:after="120" w:line="240" w:lineRule="auto"/>
              <w:jc w:val="both"/>
              <w:rPr>
                <w:rFonts w:cs="Calibri"/>
                <w:sz w:val="18"/>
                <w:szCs w:val="18"/>
              </w:rPr>
            </w:pPr>
            <w:r>
              <w:rPr>
                <w:rFonts w:cs="Calibri"/>
                <w:sz w:val="18"/>
                <w:szCs w:val="18"/>
              </w:rPr>
              <w:t xml:space="preserve">Fio guia hidrofílico </w:t>
            </w:r>
            <w:proofErr w:type="gramStart"/>
            <w:r>
              <w:rPr>
                <w:rFonts w:cs="Calibri"/>
                <w:sz w:val="18"/>
                <w:szCs w:val="18"/>
              </w:rPr>
              <w:t>0,</w:t>
            </w:r>
            <w:proofErr w:type="gramEnd"/>
            <w:r>
              <w:rPr>
                <w:rFonts w:cs="Calibri"/>
                <w:sz w:val="18"/>
                <w:szCs w:val="18"/>
              </w:rPr>
              <w:t>035 –</w:t>
            </w:r>
            <w:r w:rsidR="001F3C70">
              <w:rPr>
                <w:rFonts w:cs="Calibri"/>
                <w:sz w:val="18"/>
                <w:szCs w:val="18"/>
              </w:rPr>
              <w:t xml:space="preserve"> Angular com tamanho de </w:t>
            </w:r>
            <w:r>
              <w:rPr>
                <w:rFonts w:cs="Calibri"/>
                <w:sz w:val="18"/>
                <w:szCs w:val="18"/>
              </w:rPr>
              <w:t>150cm a 260cm</w:t>
            </w:r>
            <w:r w:rsidR="001F3C70">
              <w:rPr>
                <w:rFonts w:cs="Calibri"/>
                <w:sz w:val="18"/>
                <w:szCs w:val="18"/>
              </w:rPr>
              <w:t>.</w:t>
            </w:r>
          </w:p>
        </w:tc>
        <w:tc>
          <w:tcPr>
            <w:tcW w:w="1418" w:type="dxa"/>
          </w:tcPr>
          <w:p w:rsidR="00B75878" w:rsidRDefault="0070453E" w:rsidP="00897FA5">
            <w:pPr>
              <w:jc w:val="both"/>
              <w:rPr>
                <w:rFonts w:cs="Calibri"/>
                <w:sz w:val="18"/>
                <w:szCs w:val="18"/>
              </w:rPr>
            </w:pPr>
            <w:r>
              <w:rPr>
                <w:rFonts w:cs="Calibri"/>
                <w:sz w:val="18"/>
                <w:szCs w:val="18"/>
              </w:rPr>
              <w:t>07.02.05.080-6</w:t>
            </w:r>
          </w:p>
        </w:tc>
        <w:tc>
          <w:tcPr>
            <w:tcW w:w="567" w:type="dxa"/>
          </w:tcPr>
          <w:p w:rsidR="00B75878" w:rsidRDefault="00A256BD" w:rsidP="001274E5">
            <w:pPr>
              <w:spacing w:after="0"/>
              <w:ind w:left="-1"/>
              <w:jc w:val="center"/>
              <w:rPr>
                <w:rFonts w:cs="Calibri"/>
                <w:sz w:val="18"/>
                <w:szCs w:val="18"/>
              </w:rPr>
            </w:pPr>
            <w:r>
              <w:rPr>
                <w:rFonts w:cs="Calibri"/>
                <w:sz w:val="18"/>
                <w:szCs w:val="18"/>
              </w:rPr>
              <w:t>720</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70453E" w:rsidP="001274E5">
            <w:pPr>
              <w:jc w:val="center"/>
              <w:rPr>
                <w:rFonts w:cs="Calibri"/>
                <w:sz w:val="18"/>
                <w:szCs w:val="18"/>
              </w:rPr>
            </w:pPr>
            <w:r>
              <w:rPr>
                <w:rFonts w:cs="Calibri"/>
                <w:sz w:val="18"/>
                <w:szCs w:val="18"/>
              </w:rPr>
              <w:t>300,00</w:t>
            </w:r>
          </w:p>
        </w:tc>
        <w:tc>
          <w:tcPr>
            <w:tcW w:w="1276" w:type="dxa"/>
          </w:tcPr>
          <w:p w:rsidR="00B75878" w:rsidRDefault="00A256BD" w:rsidP="00A256BD">
            <w:pPr>
              <w:spacing w:after="0" w:line="240" w:lineRule="auto"/>
              <w:jc w:val="center"/>
              <w:rPr>
                <w:rFonts w:cs="Calibri"/>
                <w:sz w:val="18"/>
                <w:szCs w:val="18"/>
              </w:rPr>
            </w:pPr>
            <w:r>
              <w:rPr>
                <w:rFonts w:cs="Calibri"/>
                <w:sz w:val="18"/>
                <w:szCs w:val="18"/>
              </w:rPr>
              <w:t>216</w:t>
            </w:r>
            <w:r w:rsidR="0070453E">
              <w:rPr>
                <w:rFonts w:cs="Calibri"/>
                <w:sz w:val="18"/>
                <w:szCs w:val="18"/>
              </w:rPr>
              <w:t>.</w:t>
            </w:r>
            <w:r>
              <w:rPr>
                <w:rFonts w:cs="Calibri"/>
                <w:sz w:val="18"/>
                <w:szCs w:val="18"/>
              </w:rPr>
              <w:t>0</w:t>
            </w:r>
            <w:r w:rsidR="0070453E">
              <w:rPr>
                <w:rFonts w:cs="Calibri"/>
                <w:sz w:val="18"/>
                <w:szCs w:val="18"/>
              </w:rPr>
              <w:t>00,00</w:t>
            </w:r>
          </w:p>
        </w:tc>
      </w:tr>
      <w:tr w:rsidR="00B75878" w:rsidTr="00C34A0E">
        <w:tc>
          <w:tcPr>
            <w:tcW w:w="709" w:type="dxa"/>
          </w:tcPr>
          <w:p w:rsidR="00B75878"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34</w:t>
            </w:r>
          </w:p>
        </w:tc>
        <w:tc>
          <w:tcPr>
            <w:tcW w:w="3260" w:type="dxa"/>
          </w:tcPr>
          <w:p w:rsidR="00B75878" w:rsidRDefault="00A40D7D" w:rsidP="00A40D7D">
            <w:pPr>
              <w:spacing w:after="120" w:line="240" w:lineRule="auto"/>
              <w:jc w:val="both"/>
              <w:rPr>
                <w:rFonts w:cs="Calibri"/>
                <w:sz w:val="18"/>
                <w:szCs w:val="18"/>
              </w:rPr>
            </w:pPr>
            <w:r>
              <w:rPr>
                <w:rFonts w:cs="Calibri"/>
                <w:sz w:val="18"/>
                <w:szCs w:val="18"/>
              </w:rPr>
              <w:t xml:space="preserve">Introdutor valvulado Femoral </w:t>
            </w:r>
            <w:r w:rsidR="0070453E">
              <w:rPr>
                <w:rFonts w:cs="Calibri"/>
                <w:sz w:val="18"/>
                <w:szCs w:val="18"/>
              </w:rPr>
              <w:t xml:space="preserve">– (Kit com bainha, dilatador, guia metálico angular, agulha 18g). Variações: diâmetro de 04 a 11 FR com tamanhos de 10 cm a </w:t>
            </w:r>
            <w:proofErr w:type="gramStart"/>
            <w:r>
              <w:rPr>
                <w:rFonts w:cs="Calibri"/>
                <w:sz w:val="18"/>
                <w:szCs w:val="18"/>
              </w:rPr>
              <w:t>25</w:t>
            </w:r>
            <w:r w:rsidR="0070453E">
              <w:rPr>
                <w:rFonts w:cs="Calibri"/>
                <w:sz w:val="18"/>
                <w:szCs w:val="18"/>
              </w:rPr>
              <w:t>cm</w:t>
            </w:r>
            <w:proofErr w:type="gramEnd"/>
            <w:r w:rsidR="0070453E">
              <w:rPr>
                <w:rFonts w:cs="Calibri"/>
                <w:sz w:val="18"/>
                <w:szCs w:val="18"/>
              </w:rPr>
              <w:t>.</w:t>
            </w:r>
          </w:p>
        </w:tc>
        <w:tc>
          <w:tcPr>
            <w:tcW w:w="1418" w:type="dxa"/>
          </w:tcPr>
          <w:p w:rsidR="00B75878" w:rsidRDefault="0070453E" w:rsidP="00897FA5">
            <w:pPr>
              <w:jc w:val="both"/>
              <w:rPr>
                <w:rFonts w:cs="Calibri"/>
                <w:sz w:val="18"/>
                <w:szCs w:val="18"/>
              </w:rPr>
            </w:pPr>
            <w:r>
              <w:rPr>
                <w:rFonts w:cs="Calibri"/>
                <w:sz w:val="18"/>
                <w:szCs w:val="18"/>
              </w:rPr>
              <w:t>07.02.05.034-2</w:t>
            </w:r>
          </w:p>
        </w:tc>
        <w:tc>
          <w:tcPr>
            <w:tcW w:w="567" w:type="dxa"/>
          </w:tcPr>
          <w:p w:rsidR="00B75878" w:rsidRDefault="0070453E" w:rsidP="001274E5">
            <w:pPr>
              <w:spacing w:after="0"/>
              <w:ind w:left="-1"/>
              <w:jc w:val="center"/>
              <w:rPr>
                <w:rFonts w:cs="Calibri"/>
                <w:sz w:val="18"/>
                <w:szCs w:val="18"/>
              </w:rPr>
            </w:pPr>
            <w:r>
              <w:rPr>
                <w:rFonts w:cs="Calibri"/>
                <w:sz w:val="18"/>
                <w:szCs w:val="18"/>
              </w:rPr>
              <w:t>1.</w:t>
            </w:r>
            <w:r w:rsidR="00A256BD">
              <w:rPr>
                <w:rFonts w:cs="Calibri"/>
                <w:sz w:val="18"/>
                <w:szCs w:val="18"/>
              </w:rPr>
              <w:t>224</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70453E" w:rsidP="001274E5">
            <w:pPr>
              <w:jc w:val="center"/>
              <w:rPr>
                <w:rFonts w:cs="Calibri"/>
                <w:sz w:val="18"/>
                <w:szCs w:val="18"/>
              </w:rPr>
            </w:pPr>
            <w:r>
              <w:rPr>
                <w:rFonts w:cs="Calibri"/>
                <w:sz w:val="18"/>
                <w:szCs w:val="18"/>
              </w:rPr>
              <w:t>97,48</w:t>
            </w:r>
          </w:p>
        </w:tc>
        <w:tc>
          <w:tcPr>
            <w:tcW w:w="1276" w:type="dxa"/>
          </w:tcPr>
          <w:p w:rsidR="00B75878" w:rsidRDefault="0070453E" w:rsidP="00225F13">
            <w:pPr>
              <w:spacing w:after="0" w:line="240" w:lineRule="auto"/>
              <w:jc w:val="center"/>
              <w:rPr>
                <w:rFonts w:cs="Calibri"/>
                <w:sz w:val="18"/>
                <w:szCs w:val="18"/>
              </w:rPr>
            </w:pPr>
            <w:r>
              <w:rPr>
                <w:rFonts w:cs="Calibri"/>
                <w:sz w:val="18"/>
                <w:szCs w:val="18"/>
              </w:rPr>
              <w:t>1</w:t>
            </w:r>
            <w:r w:rsidR="00225F13">
              <w:rPr>
                <w:rFonts w:cs="Calibri"/>
                <w:sz w:val="18"/>
                <w:szCs w:val="18"/>
              </w:rPr>
              <w:t>19</w:t>
            </w:r>
            <w:r>
              <w:rPr>
                <w:rFonts w:cs="Calibri"/>
                <w:sz w:val="18"/>
                <w:szCs w:val="18"/>
              </w:rPr>
              <w:t>.31</w:t>
            </w:r>
            <w:r w:rsidR="00225F13">
              <w:rPr>
                <w:rFonts w:cs="Calibri"/>
                <w:sz w:val="18"/>
                <w:szCs w:val="18"/>
              </w:rPr>
              <w:t>5</w:t>
            </w:r>
            <w:r>
              <w:rPr>
                <w:rFonts w:cs="Calibri"/>
                <w:sz w:val="18"/>
                <w:szCs w:val="18"/>
              </w:rPr>
              <w:t>,</w:t>
            </w:r>
            <w:r w:rsidR="00225F13">
              <w:rPr>
                <w:rFonts w:cs="Calibri"/>
                <w:sz w:val="18"/>
                <w:szCs w:val="18"/>
              </w:rPr>
              <w:t>5</w:t>
            </w:r>
            <w:r>
              <w:rPr>
                <w:rFonts w:cs="Calibri"/>
                <w:sz w:val="18"/>
                <w:szCs w:val="18"/>
              </w:rPr>
              <w:t>2</w:t>
            </w:r>
          </w:p>
        </w:tc>
      </w:tr>
      <w:tr w:rsidR="00B75878" w:rsidTr="00C34A0E">
        <w:tc>
          <w:tcPr>
            <w:tcW w:w="709" w:type="dxa"/>
          </w:tcPr>
          <w:p w:rsidR="00B75878"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35</w:t>
            </w:r>
          </w:p>
        </w:tc>
        <w:tc>
          <w:tcPr>
            <w:tcW w:w="3260" w:type="dxa"/>
          </w:tcPr>
          <w:p w:rsidR="00B75878" w:rsidRDefault="0070453E" w:rsidP="001274E5">
            <w:pPr>
              <w:spacing w:after="120" w:line="240" w:lineRule="auto"/>
              <w:jc w:val="both"/>
              <w:rPr>
                <w:rFonts w:cs="Calibri"/>
                <w:sz w:val="18"/>
                <w:szCs w:val="18"/>
              </w:rPr>
            </w:pPr>
            <w:r>
              <w:rPr>
                <w:rFonts w:cs="Calibri"/>
                <w:sz w:val="18"/>
                <w:szCs w:val="18"/>
              </w:rPr>
              <w:t>Micro Cateter fluxo dependente – com Selador Hemostático 06 e 08 FR</w:t>
            </w:r>
          </w:p>
        </w:tc>
        <w:tc>
          <w:tcPr>
            <w:tcW w:w="1418" w:type="dxa"/>
          </w:tcPr>
          <w:p w:rsidR="00B75878" w:rsidRDefault="0070453E" w:rsidP="00897FA5">
            <w:pPr>
              <w:jc w:val="both"/>
              <w:rPr>
                <w:rFonts w:cs="Calibri"/>
                <w:sz w:val="18"/>
                <w:szCs w:val="18"/>
              </w:rPr>
            </w:pPr>
            <w:r>
              <w:rPr>
                <w:rFonts w:cs="Calibri"/>
                <w:sz w:val="18"/>
                <w:szCs w:val="18"/>
              </w:rPr>
              <w:t>07.02.01.017-0</w:t>
            </w:r>
          </w:p>
        </w:tc>
        <w:tc>
          <w:tcPr>
            <w:tcW w:w="567" w:type="dxa"/>
          </w:tcPr>
          <w:p w:rsidR="00B75878" w:rsidRDefault="0070453E" w:rsidP="001274E5">
            <w:pPr>
              <w:spacing w:after="0"/>
              <w:ind w:left="-1"/>
              <w:jc w:val="center"/>
              <w:rPr>
                <w:rFonts w:cs="Calibri"/>
                <w:sz w:val="18"/>
                <w:szCs w:val="18"/>
              </w:rPr>
            </w:pPr>
            <w:r>
              <w:rPr>
                <w:rFonts w:cs="Calibri"/>
                <w:sz w:val="18"/>
                <w:szCs w:val="18"/>
              </w:rPr>
              <w:t>144</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70453E" w:rsidP="001274E5">
            <w:pPr>
              <w:jc w:val="center"/>
              <w:rPr>
                <w:rFonts w:cs="Calibri"/>
                <w:sz w:val="18"/>
                <w:szCs w:val="18"/>
              </w:rPr>
            </w:pPr>
            <w:r>
              <w:rPr>
                <w:rFonts w:cs="Calibri"/>
                <w:sz w:val="18"/>
                <w:szCs w:val="18"/>
              </w:rPr>
              <w:t>1.301,15</w:t>
            </w:r>
          </w:p>
        </w:tc>
        <w:tc>
          <w:tcPr>
            <w:tcW w:w="1276" w:type="dxa"/>
          </w:tcPr>
          <w:p w:rsidR="00B75878" w:rsidRDefault="0070453E" w:rsidP="001274E5">
            <w:pPr>
              <w:spacing w:after="0" w:line="240" w:lineRule="auto"/>
              <w:jc w:val="center"/>
              <w:rPr>
                <w:rFonts w:cs="Calibri"/>
                <w:sz w:val="18"/>
                <w:szCs w:val="18"/>
              </w:rPr>
            </w:pPr>
            <w:r>
              <w:rPr>
                <w:rFonts w:cs="Calibri"/>
                <w:sz w:val="18"/>
                <w:szCs w:val="18"/>
              </w:rPr>
              <w:t>187.365,60</w:t>
            </w:r>
          </w:p>
        </w:tc>
      </w:tr>
      <w:tr w:rsidR="00B75878" w:rsidTr="00C34A0E">
        <w:tc>
          <w:tcPr>
            <w:tcW w:w="709" w:type="dxa"/>
          </w:tcPr>
          <w:p w:rsidR="00B75878"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36</w:t>
            </w:r>
          </w:p>
        </w:tc>
        <w:tc>
          <w:tcPr>
            <w:tcW w:w="3260" w:type="dxa"/>
          </w:tcPr>
          <w:p w:rsidR="00B75878" w:rsidRDefault="0070453E" w:rsidP="001274E5">
            <w:pPr>
              <w:spacing w:after="120" w:line="240" w:lineRule="auto"/>
              <w:jc w:val="both"/>
              <w:rPr>
                <w:rFonts w:cs="Calibri"/>
                <w:sz w:val="18"/>
                <w:szCs w:val="18"/>
              </w:rPr>
            </w:pPr>
            <w:r>
              <w:rPr>
                <w:rFonts w:cs="Calibri"/>
                <w:sz w:val="18"/>
                <w:szCs w:val="18"/>
              </w:rPr>
              <w:t>Sistema (Filtro) de proteção distal para carótida e/ou coronária</w:t>
            </w:r>
          </w:p>
        </w:tc>
        <w:tc>
          <w:tcPr>
            <w:tcW w:w="1418" w:type="dxa"/>
          </w:tcPr>
          <w:p w:rsidR="00B75878" w:rsidRDefault="0070453E" w:rsidP="00897FA5">
            <w:pPr>
              <w:jc w:val="both"/>
              <w:rPr>
                <w:rFonts w:cs="Calibri"/>
                <w:sz w:val="18"/>
                <w:szCs w:val="18"/>
              </w:rPr>
            </w:pPr>
            <w:r>
              <w:rPr>
                <w:rFonts w:cs="Calibri"/>
                <w:sz w:val="18"/>
                <w:szCs w:val="18"/>
              </w:rPr>
              <w:t>07.02.04.060-6</w:t>
            </w:r>
          </w:p>
        </w:tc>
        <w:tc>
          <w:tcPr>
            <w:tcW w:w="567" w:type="dxa"/>
          </w:tcPr>
          <w:p w:rsidR="00B75878" w:rsidRDefault="0070453E" w:rsidP="001274E5">
            <w:pPr>
              <w:spacing w:after="0"/>
              <w:ind w:left="-1"/>
              <w:jc w:val="center"/>
              <w:rPr>
                <w:rFonts w:cs="Calibri"/>
                <w:sz w:val="18"/>
                <w:szCs w:val="18"/>
              </w:rPr>
            </w:pPr>
            <w:r>
              <w:rPr>
                <w:rFonts w:cs="Calibri"/>
                <w:sz w:val="18"/>
                <w:szCs w:val="18"/>
              </w:rPr>
              <w:t>84</w:t>
            </w:r>
          </w:p>
        </w:tc>
        <w:tc>
          <w:tcPr>
            <w:tcW w:w="992" w:type="dxa"/>
          </w:tcPr>
          <w:p w:rsidR="00B75878" w:rsidRPr="004A7C00" w:rsidRDefault="0070453E" w:rsidP="001274E5">
            <w:pPr>
              <w:jc w:val="center"/>
              <w:rPr>
                <w:rFonts w:cs="Calibri"/>
                <w:sz w:val="18"/>
                <w:szCs w:val="18"/>
              </w:rPr>
            </w:pPr>
            <w:r>
              <w:rPr>
                <w:rFonts w:cs="Calibri"/>
                <w:sz w:val="18"/>
                <w:szCs w:val="18"/>
              </w:rPr>
              <w:t>UNIDADE</w:t>
            </w:r>
          </w:p>
        </w:tc>
        <w:tc>
          <w:tcPr>
            <w:tcW w:w="992" w:type="dxa"/>
          </w:tcPr>
          <w:p w:rsidR="00B75878" w:rsidRDefault="00D91682" w:rsidP="001274E5">
            <w:pPr>
              <w:jc w:val="center"/>
              <w:rPr>
                <w:rFonts w:cs="Calibri"/>
                <w:sz w:val="18"/>
                <w:szCs w:val="18"/>
              </w:rPr>
            </w:pPr>
            <w:r>
              <w:rPr>
                <w:rFonts w:cs="Calibri"/>
                <w:sz w:val="18"/>
                <w:szCs w:val="18"/>
              </w:rPr>
              <w:t>2</w:t>
            </w:r>
            <w:r w:rsidR="0070453E">
              <w:rPr>
                <w:rFonts w:cs="Calibri"/>
                <w:sz w:val="18"/>
                <w:szCs w:val="18"/>
              </w:rPr>
              <w:t>.815,20</w:t>
            </w:r>
          </w:p>
        </w:tc>
        <w:tc>
          <w:tcPr>
            <w:tcW w:w="1276" w:type="dxa"/>
          </w:tcPr>
          <w:p w:rsidR="00B75878" w:rsidRDefault="00494B20" w:rsidP="001274E5">
            <w:pPr>
              <w:spacing w:after="0" w:line="240" w:lineRule="auto"/>
              <w:jc w:val="center"/>
              <w:rPr>
                <w:rFonts w:cs="Calibri"/>
                <w:sz w:val="18"/>
                <w:szCs w:val="18"/>
              </w:rPr>
            </w:pPr>
            <w:r>
              <w:rPr>
                <w:rFonts w:cs="Calibri"/>
                <w:sz w:val="18"/>
                <w:szCs w:val="18"/>
              </w:rPr>
              <w:t>152</w:t>
            </w:r>
            <w:r w:rsidR="0070453E">
              <w:rPr>
                <w:rFonts w:cs="Calibri"/>
                <w:sz w:val="18"/>
                <w:szCs w:val="18"/>
              </w:rPr>
              <w:t>.476,80</w:t>
            </w:r>
          </w:p>
        </w:tc>
      </w:tr>
      <w:tr w:rsidR="0070453E" w:rsidTr="00C34A0E">
        <w:tc>
          <w:tcPr>
            <w:tcW w:w="709" w:type="dxa"/>
          </w:tcPr>
          <w:p w:rsidR="0070453E" w:rsidRDefault="00A80CD1" w:rsidP="001274E5">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37</w:t>
            </w:r>
          </w:p>
        </w:tc>
        <w:tc>
          <w:tcPr>
            <w:tcW w:w="3260" w:type="dxa"/>
          </w:tcPr>
          <w:p w:rsidR="0070453E" w:rsidRDefault="0070453E" w:rsidP="003D18CE">
            <w:pPr>
              <w:spacing w:after="120" w:line="240" w:lineRule="auto"/>
              <w:jc w:val="both"/>
              <w:rPr>
                <w:rFonts w:cs="Calibri"/>
                <w:sz w:val="18"/>
                <w:szCs w:val="18"/>
              </w:rPr>
            </w:pPr>
            <w:proofErr w:type="spellStart"/>
            <w:r>
              <w:rPr>
                <w:rFonts w:cs="Calibri"/>
                <w:sz w:val="18"/>
                <w:szCs w:val="18"/>
              </w:rPr>
              <w:t>Stent</w:t>
            </w:r>
            <w:proofErr w:type="spellEnd"/>
            <w:r>
              <w:rPr>
                <w:rFonts w:cs="Calibri"/>
                <w:sz w:val="18"/>
                <w:szCs w:val="18"/>
              </w:rPr>
              <w:t xml:space="preserve"> </w:t>
            </w:r>
            <w:r w:rsidR="003D18CE">
              <w:rPr>
                <w:rFonts w:cs="Calibri"/>
                <w:sz w:val="18"/>
                <w:szCs w:val="18"/>
              </w:rPr>
              <w:t>coronariano – Variações: diâmetro 2,00 a 4</w:t>
            </w:r>
            <w:r>
              <w:rPr>
                <w:rFonts w:cs="Calibri"/>
                <w:sz w:val="18"/>
                <w:szCs w:val="18"/>
              </w:rPr>
              <w:t xml:space="preserve">,0 mm e </w:t>
            </w:r>
            <w:r w:rsidR="003D18CE">
              <w:rPr>
                <w:rFonts w:cs="Calibri"/>
                <w:sz w:val="18"/>
                <w:szCs w:val="18"/>
              </w:rPr>
              <w:t>comprimento 08</w:t>
            </w:r>
            <w:r>
              <w:rPr>
                <w:rFonts w:cs="Calibri"/>
                <w:sz w:val="18"/>
                <w:szCs w:val="18"/>
              </w:rPr>
              <w:t xml:space="preserve"> a </w:t>
            </w:r>
            <w:r w:rsidR="003D18CE">
              <w:rPr>
                <w:rFonts w:cs="Calibri"/>
                <w:sz w:val="18"/>
                <w:szCs w:val="18"/>
              </w:rPr>
              <w:t>3</w:t>
            </w:r>
            <w:r>
              <w:rPr>
                <w:rFonts w:cs="Calibri"/>
                <w:sz w:val="18"/>
                <w:szCs w:val="18"/>
              </w:rPr>
              <w:t>0 mm</w:t>
            </w:r>
          </w:p>
        </w:tc>
        <w:tc>
          <w:tcPr>
            <w:tcW w:w="1418" w:type="dxa"/>
          </w:tcPr>
          <w:p w:rsidR="0070453E" w:rsidRDefault="0070453E" w:rsidP="00897FA5">
            <w:pPr>
              <w:jc w:val="both"/>
              <w:rPr>
                <w:rFonts w:cs="Calibri"/>
                <w:sz w:val="18"/>
                <w:szCs w:val="18"/>
              </w:rPr>
            </w:pPr>
            <w:r>
              <w:rPr>
                <w:rFonts w:cs="Calibri"/>
                <w:sz w:val="18"/>
                <w:szCs w:val="18"/>
              </w:rPr>
              <w:t>07.02.04.053-3</w:t>
            </w:r>
          </w:p>
        </w:tc>
        <w:tc>
          <w:tcPr>
            <w:tcW w:w="567" w:type="dxa"/>
          </w:tcPr>
          <w:p w:rsidR="0070453E" w:rsidRDefault="00225F13" w:rsidP="001274E5">
            <w:pPr>
              <w:spacing w:after="0"/>
              <w:ind w:left="-1"/>
              <w:jc w:val="center"/>
              <w:rPr>
                <w:rFonts w:cs="Calibri"/>
                <w:sz w:val="18"/>
                <w:szCs w:val="18"/>
              </w:rPr>
            </w:pPr>
            <w:r>
              <w:rPr>
                <w:rFonts w:cs="Calibri"/>
                <w:sz w:val="18"/>
                <w:szCs w:val="18"/>
              </w:rPr>
              <w:t>720</w:t>
            </w:r>
          </w:p>
        </w:tc>
        <w:tc>
          <w:tcPr>
            <w:tcW w:w="992" w:type="dxa"/>
          </w:tcPr>
          <w:p w:rsidR="0070453E" w:rsidRDefault="0070453E" w:rsidP="001274E5">
            <w:pPr>
              <w:jc w:val="center"/>
              <w:rPr>
                <w:rFonts w:cs="Calibri"/>
                <w:sz w:val="18"/>
                <w:szCs w:val="18"/>
              </w:rPr>
            </w:pPr>
            <w:r>
              <w:rPr>
                <w:rFonts w:cs="Calibri"/>
                <w:sz w:val="18"/>
                <w:szCs w:val="18"/>
              </w:rPr>
              <w:t>UNIDADE</w:t>
            </w:r>
          </w:p>
        </w:tc>
        <w:tc>
          <w:tcPr>
            <w:tcW w:w="992" w:type="dxa"/>
          </w:tcPr>
          <w:p w:rsidR="0070453E" w:rsidRDefault="0070453E" w:rsidP="001274E5">
            <w:pPr>
              <w:jc w:val="center"/>
              <w:rPr>
                <w:rFonts w:cs="Calibri"/>
                <w:sz w:val="18"/>
                <w:szCs w:val="18"/>
              </w:rPr>
            </w:pPr>
            <w:r>
              <w:rPr>
                <w:rFonts w:cs="Calibri"/>
                <w:sz w:val="18"/>
                <w:szCs w:val="18"/>
              </w:rPr>
              <w:t>2.034,50</w:t>
            </w:r>
          </w:p>
        </w:tc>
        <w:tc>
          <w:tcPr>
            <w:tcW w:w="1276" w:type="dxa"/>
          </w:tcPr>
          <w:p w:rsidR="0070453E" w:rsidRDefault="0070453E" w:rsidP="00225F13">
            <w:pPr>
              <w:spacing w:after="0" w:line="240" w:lineRule="auto"/>
              <w:jc w:val="center"/>
              <w:rPr>
                <w:rFonts w:cs="Calibri"/>
                <w:sz w:val="18"/>
                <w:szCs w:val="18"/>
              </w:rPr>
            </w:pPr>
            <w:r>
              <w:rPr>
                <w:rFonts w:cs="Calibri"/>
                <w:sz w:val="18"/>
                <w:szCs w:val="18"/>
              </w:rPr>
              <w:t>1.</w:t>
            </w:r>
            <w:r w:rsidR="00225F13">
              <w:rPr>
                <w:rFonts w:cs="Calibri"/>
                <w:sz w:val="18"/>
                <w:szCs w:val="18"/>
              </w:rPr>
              <w:t>464</w:t>
            </w:r>
            <w:r>
              <w:rPr>
                <w:rFonts w:cs="Calibri"/>
                <w:sz w:val="18"/>
                <w:szCs w:val="18"/>
              </w:rPr>
              <w:t>.8</w:t>
            </w:r>
            <w:r w:rsidR="00225F13">
              <w:rPr>
                <w:rFonts w:cs="Calibri"/>
                <w:sz w:val="18"/>
                <w:szCs w:val="18"/>
              </w:rPr>
              <w:t>40</w:t>
            </w:r>
            <w:r>
              <w:rPr>
                <w:rFonts w:cs="Calibri"/>
                <w:sz w:val="18"/>
                <w:szCs w:val="18"/>
              </w:rPr>
              <w:t>,00</w:t>
            </w:r>
          </w:p>
        </w:tc>
      </w:tr>
      <w:tr w:rsidR="0070453E" w:rsidTr="00C34A0E">
        <w:tc>
          <w:tcPr>
            <w:tcW w:w="709" w:type="dxa"/>
          </w:tcPr>
          <w:p w:rsidR="0070453E" w:rsidRDefault="00A80CD1"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38</w:t>
            </w:r>
          </w:p>
        </w:tc>
        <w:tc>
          <w:tcPr>
            <w:tcW w:w="3260" w:type="dxa"/>
          </w:tcPr>
          <w:p w:rsidR="0070453E" w:rsidRPr="00AF59C2" w:rsidRDefault="0052379B" w:rsidP="00723417">
            <w:pPr>
              <w:spacing w:after="120" w:line="240" w:lineRule="auto"/>
              <w:jc w:val="both"/>
              <w:rPr>
                <w:rFonts w:eastAsia="Batang" w:cs="Courier New"/>
                <w:bCs/>
                <w:color w:val="000000"/>
                <w:sz w:val="20"/>
                <w:szCs w:val="20"/>
              </w:rPr>
            </w:pPr>
            <w:hyperlink r:id="rId16" w:history="1">
              <w:r w:rsidR="00AE4F0D" w:rsidRPr="006E69F3">
                <w:rPr>
                  <w:rFonts w:cs="Calibri"/>
                  <w:sz w:val="18"/>
                  <w:szCs w:val="18"/>
                </w:rPr>
                <w:t xml:space="preserve">CATETER BALÃO PARA ANGIOPLASTIA PERIFÉRICA - TECNOLOGIA PATCHWORK (COMPATÍVEL COM FIO GUIA 0.018 A 0.035 MM) VARIAÇÕES DIAMETRO 2.0 A 10 MM E COMPRIMENTO 20 A </w:t>
              </w:r>
              <w:proofErr w:type="gramStart"/>
              <w:r w:rsidR="00AE4F0D" w:rsidRPr="006E69F3">
                <w:rPr>
                  <w:rFonts w:cs="Calibri"/>
                  <w:sz w:val="18"/>
                  <w:szCs w:val="18"/>
                </w:rPr>
                <w:t>120MM</w:t>
              </w:r>
              <w:proofErr w:type="gramEnd"/>
            </w:hyperlink>
          </w:p>
        </w:tc>
        <w:tc>
          <w:tcPr>
            <w:tcW w:w="1418" w:type="dxa"/>
            <w:vAlign w:val="center"/>
          </w:tcPr>
          <w:p w:rsidR="0070453E" w:rsidRPr="008F55A6" w:rsidRDefault="00120774" w:rsidP="00723417">
            <w:pPr>
              <w:jc w:val="both"/>
              <w:rPr>
                <w:rFonts w:cs="Calibri"/>
                <w:sz w:val="18"/>
                <w:szCs w:val="18"/>
              </w:rPr>
            </w:pPr>
            <w:r>
              <w:rPr>
                <w:rFonts w:cs="Calibri"/>
                <w:sz w:val="18"/>
                <w:szCs w:val="18"/>
              </w:rPr>
              <w:t>07.02.04.007-0</w:t>
            </w:r>
          </w:p>
        </w:tc>
        <w:tc>
          <w:tcPr>
            <w:tcW w:w="567" w:type="dxa"/>
          </w:tcPr>
          <w:p w:rsidR="0070453E" w:rsidRPr="008F55A6" w:rsidRDefault="00120774" w:rsidP="004544D2">
            <w:pPr>
              <w:spacing w:after="0"/>
              <w:ind w:left="-1"/>
              <w:jc w:val="center"/>
              <w:rPr>
                <w:rFonts w:cs="Calibri"/>
                <w:sz w:val="18"/>
                <w:szCs w:val="18"/>
              </w:rPr>
            </w:pPr>
            <w:r>
              <w:rPr>
                <w:rFonts w:cs="Calibri"/>
                <w:sz w:val="18"/>
                <w:szCs w:val="18"/>
              </w:rPr>
              <w:t>288</w:t>
            </w:r>
          </w:p>
        </w:tc>
        <w:tc>
          <w:tcPr>
            <w:tcW w:w="992" w:type="dxa"/>
          </w:tcPr>
          <w:p w:rsidR="0070453E" w:rsidRPr="004A7C00" w:rsidRDefault="0070453E" w:rsidP="004544D2">
            <w:pPr>
              <w:spacing w:after="0" w:line="240" w:lineRule="auto"/>
              <w:jc w:val="center"/>
              <w:rPr>
                <w:rFonts w:cs="Calibri"/>
                <w:sz w:val="18"/>
                <w:szCs w:val="18"/>
              </w:rPr>
            </w:pPr>
            <w:r w:rsidRPr="004A7C00">
              <w:rPr>
                <w:rFonts w:cs="Calibri"/>
                <w:sz w:val="18"/>
                <w:szCs w:val="18"/>
              </w:rPr>
              <w:t>UNIDADE</w:t>
            </w:r>
          </w:p>
        </w:tc>
        <w:tc>
          <w:tcPr>
            <w:tcW w:w="992" w:type="dxa"/>
          </w:tcPr>
          <w:p w:rsidR="0070453E" w:rsidRPr="009501D6" w:rsidRDefault="00120774" w:rsidP="004544D2">
            <w:pPr>
              <w:jc w:val="center"/>
              <w:rPr>
                <w:rFonts w:cs="Calibri"/>
                <w:sz w:val="18"/>
                <w:szCs w:val="18"/>
              </w:rPr>
            </w:pPr>
            <w:r>
              <w:rPr>
                <w:rFonts w:cs="Calibri"/>
                <w:sz w:val="18"/>
                <w:szCs w:val="18"/>
              </w:rPr>
              <w:t>499,14</w:t>
            </w:r>
          </w:p>
        </w:tc>
        <w:tc>
          <w:tcPr>
            <w:tcW w:w="1276" w:type="dxa"/>
          </w:tcPr>
          <w:p w:rsidR="0070453E" w:rsidRPr="00C53120" w:rsidRDefault="00120774" w:rsidP="004544D2">
            <w:pPr>
              <w:spacing w:after="0" w:line="240" w:lineRule="auto"/>
              <w:jc w:val="center"/>
              <w:rPr>
                <w:rFonts w:cs="Calibri"/>
                <w:sz w:val="18"/>
                <w:szCs w:val="18"/>
              </w:rPr>
            </w:pPr>
            <w:r>
              <w:rPr>
                <w:rFonts w:cs="Calibri"/>
                <w:sz w:val="18"/>
                <w:szCs w:val="18"/>
              </w:rPr>
              <w:t>143.752,32</w:t>
            </w:r>
          </w:p>
        </w:tc>
      </w:tr>
      <w:tr w:rsidR="004544D2" w:rsidTr="00C34A0E">
        <w:tc>
          <w:tcPr>
            <w:tcW w:w="709" w:type="dxa"/>
          </w:tcPr>
          <w:p w:rsidR="004544D2" w:rsidRDefault="00A80CD1" w:rsidP="004544D2">
            <w:pPr>
              <w:tabs>
                <w:tab w:val="left" w:pos="7200"/>
              </w:tabs>
              <w:spacing w:after="120" w:line="240" w:lineRule="auto"/>
              <w:jc w:val="center"/>
              <w:rPr>
                <w:rFonts w:eastAsia="Batang" w:cs="Courier New"/>
                <w:b/>
                <w:bCs/>
                <w:color w:val="000000"/>
                <w:sz w:val="20"/>
                <w:szCs w:val="20"/>
                <w:u w:val="single"/>
              </w:rPr>
            </w:pPr>
            <w:r>
              <w:rPr>
                <w:rFonts w:eastAsia="Batang" w:cs="Courier New"/>
                <w:bCs/>
                <w:color w:val="000000"/>
                <w:sz w:val="20"/>
                <w:szCs w:val="20"/>
              </w:rPr>
              <w:t>39</w:t>
            </w:r>
          </w:p>
        </w:tc>
        <w:tc>
          <w:tcPr>
            <w:tcW w:w="3260" w:type="dxa"/>
          </w:tcPr>
          <w:p w:rsidR="004544D2" w:rsidRPr="00AF59C2" w:rsidRDefault="00120774" w:rsidP="00723417">
            <w:pPr>
              <w:spacing w:after="120" w:line="240" w:lineRule="auto"/>
              <w:jc w:val="both"/>
              <w:rPr>
                <w:rFonts w:eastAsia="Batang" w:cs="Courier New"/>
                <w:bCs/>
                <w:color w:val="000000"/>
                <w:sz w:val="20"/>
                <w:szCs w:val="20"/>
              </w:rPr>
            </w:pPr>
            <w:r>
              <w:rPr>
                <w:rFonts w:eastAsia="Batang" w:cs="Courier New"/>
                <w:bCs/>
                <w:color w:val="000000"/>
                <w:sz w:val="20"/>
                <w:szCs w:val="20"/>
              </w:rPr>
              <w:t xml:space="preserve">Cateter de </w:t>
            </w:r>
            <w:proofErr w:type="spellStart"/>
            <w:r>
              <w:rPr>
                <w:rFonts w:eastAsia="Batang" w:cs="Courier New"/>
                <w:bCs/>
                <w:color w:val="000000"/>
                <w:sz w:val="20"/>
                <w:szCs w:val="20"/>
              </w:rPr>
              <w:t>trombectomia</w:t>
            </w:r>
            <w:proofErr w:type="spellEnd"/>
            <w:r>
              <w:rPr>
                <w:rFonts w:eastAsia="Batang" w:cs="Courier New"/>
                <w:bCs/>
                <w:color w:val="000000"/>
                <w:sz w:val="20"/>
                <w:szCs w:val="20"/>
              </w:rPr>
              <w:t xml:space="preserve"> mecânica percutânea</w:t>
            </w:r>
          </w:p>
        </w:tc>
        <w:tc>
          <w:tcPr>
            <w:tcW w:w="1418" w:type="dxa"/>
            <w:vAlign w:val="center"/>
          </w:tcPr>
          <w:p w:rsidR="004544D2" w:rsidRPr="008F55A6" w:rsidRDefault="00120774" w:rsidP="00723417">
            <w:pPr>
              <w:jc w:val="both"/>
              <w:rPr>
                <w:rFonts w:cs="Calibri"/>
                <w:sz w:val="18"/>
                <w:szCs w:val="18"/>
              </w:rPr>
            </w:pPr>
            <w:r>
              <w:rPr>
                <w:rFonts w:cs="Calibri"/>
                <w:sz w:val="18"/>
                <w:szCs w:val="18"/>
              </w:rPr>
              <w:t>07.02.04.012-6</w:t>
            </w:r>
          </w:p>
        </w:tc>
        <w:tc>
          <w:tcPr>
            <w:tcW w:w="567" w:type="dxa"/>
          </w:tcPr>
          <w:p w:rsidR="004544D2" w:rsidRPr="008F55A6" w:rsidRDefault="00225F13" w:rsidP="004544D2">
            <w:pPr>
              <w:spacing w:after="0"/>
              <w:ind w:left="-1"/>
              <w:jc w:val="center"/>
              <w:rPr>
                <w:rFonts w:cs="Calibri"/>
                <w:sz w:val="18"/>
                <w:szCs w:val="18"/>
              </w:rPr>
            </w:pPr>
            <w:r>
              <w:rPr>
                <w:rFonts w:cs="Calibri"/>
                <w:sz w:val="18"/>
                <w:szCs w:val="18"/>
              </w:rPr>
              <w:t>48</w:t>
            </w:r>
          </w:p>
        </w:tc>
        <w:tc>
          <w:tcPr>
            <w:tcW w:w="992" w:type="dxa"/>
          </w:tcPr>
          <w:p w:rsidR="004544D2" w:rsidRPr="004A7C00" w:rsidRDefault="004544D2" w:rsidP="004544D2">
            <w:pPr>
              <w:spacing w:after="0" w:line="240" w:lineRule="auto"/>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195,45</w:t>
            </w:r>
          </w:p>
        </w:tc>
        <w:tc>
          <w:tcPr>
            <w:tcW w:w="1276" w:type="dxa"/>
          </w:tcPr>
          <w:p w:rsidR="004544D2" w:rsidRPr="00C53120" w:rsidRDefault="00225F13" w:rsidP="00225F13">
            <w:pPr>
              <w:spacing w:after="0" w:line="240" w:lineRule="auto"/>
              <w:jc w:val="center"/>
              <w:rPr>
                <w:rFonts w:cs="Calibri"/>
                <w:sz w:val="18"/>
                <w:szCs w:val="18"/>
              </w:rPr>
            </w:pPr>
            <w:r>
              <w:rPr>
                <w:rFonts w:cs="Calibri"/>
                <w:sz w:val="18"/>
                <w:szCs w:val="18"/>
              </w:rPr>
              <w:t>9</w:t>
            </w:r>
            <w:r w:rsidR="00120774">
              <w:rPr>
                <w:rFonts w:cs="Calibri"/>
                <w:sz w:val="18"/>
                <w:szCs w:val="18"/>
              </w:rPr>
              <w:t>.</w:t>
            </w:r>
            <w:r>
              <w:rPr>
                <w:rFonts w:cs="Calibri"/>
                <w:sz w:val="18"/>
                <w:szCs w:val="18"/>
              </w:rPr>
              <w:t>381</w:t>
            </w:r>
            <w:r w:rsidR="00120774">
              <w:rPr>
                <w:rFonts w:cs="Calibri"/>
                <w:sz w:val="18"/>
                <w:szCs w:val="18"/>
              </w:rPr>
              <w:t>,</w:t>
            </w:r>
            <w:r>
              <w:rPr>
                <w:rFonts w:cs="Calibri"/>
                <w:sz w:val="18"/>
                <w:szCs w:val="18"/>
              </w:rPr>
              <w:t>6</w:t>
            </w:r>
            <w:r w:rsidR="00120774">
              <w:rPr>
                <w:rFonts w:cs="Calibri"/>
                <w:sz w:val="18"/>
                <w:szCs w:val="18"/>
              </w:rPr>
              <w:t>0</w:t>
            </w:r>
          </w:p>
        </w:tc>
      </w:tr>
      <w:tr w:rsidR="004544D2" w:rsidTr="00C34A0E">
        <w:tc>
          <w:tcPr>
            <w:tcW w:w="709" w:type="dxa"/>
          </w:tcPr>
          <w:p w:rsidR="004544D2" w:rsidRPr="00B73959" w:rsidRDefault="004544D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A80CD1">
              <w:rPr>
                <w:rFonts w:eastAsia="Batang" w:cs="Courier New"/>
                <w:bCs/>
                <w:color w:val="000000"/>
                <w:sz w:val="20"/>
                <w:szCs w:val="20"/>
              </w:rPr>
              <w:t>0</w:t>
            </w:r>
          </w:p>
        </w:tc>
        <w:tc>
          <w:tcPr>
            <w:tcW w:w="3260" w:type="dxa"/>
          </w:tcPr>
          <w:p w:rsidR="004544D2" w:rsidRPr="00762536" w:rsidRDefault="00120774" w:rsidP="004544D2">
            <w:pPr>
              <w:spacing w:after="120" w:line="240" w:lineRule="auto"/>
              <w:jc w:val="both"/>
              <w:rPr>
                <w:rFonts w:cs="Calibri"/>
                <w:sz w:val="18"/>
                <w:szCs w:val="18"/>
              </w:rPr>
            </w:pPr>
            <w:r>
              <w:rPr>
                <w:rFonts w:cs="Calibri"/>
                <w:sz w:val="18"/>
                <w:szCs w:val="18"/>
              </w:rPr>
              <w:t xml:space="preserve">Cateter guia p/ angioplastia </w:t>
            </w:r>
            <w:proofErr w:type="spellStart"/>
            <w:r>
              <w:rPr>
                <w:rFonts w:cs="Calibri"/>
                <w:sz w:val="18"/>
                <w:szCs w:val="18"/>
              </w:rPr>
              <w:t>transluminal</w:t>
            </w:r>
            <w:proofErr w:type="spellEnd"/>
            <w:r>
              <w:rPr>
                <w:rFonts w:cs="Calibri"/>
                <w:sz w:val="18"/>
                <w:szCs w:val="18"/>
              </w:rPr>
              <w:t xml:space="preserve"> percutânea. Variações: diâmetro de 4,0 a 6F e comprimento de 90 a 130 cm.</w:t>
            </w:r>
          </w:p>
        </w:tc>
        <w:tc>
          <w:tcPr>
            <w:tcW w:w="1418" w:type="dxa"/>
          </w:tcPr>
          <w:p w:rsidR="004544D2" w:rsidRPr="008F55A6" w:rsidRDefault="00120774" w:rsidP="00723417">
            <w:pPr>
              <w:jc w:val="both"/>
              <w:rPr>
                <w:rFonts w:cs="Calibri"/>
                <w:sz w:val="18"/>
                <w:szCs w:val="18"/>
              </w:rPr>
            </w:pPr>
            <w:r>
              <w:rPr>
                <w:rFonts w:cs="Calibri"/>
                <w:sz w:val="18"/>
                <w:szCs w:val="18"/>
              </w:rPr>
              <w:t>07.02.04.013-4</w:t>
            </w:r>
          </w:p>
        </w:tc>
        <w:tc>
          <w:tcPr>
            <w:tcW w:w="567" w:type="dxa"/>
          </w:tcPr>
          <w:p w:rsidR="004544D2" w:rsidRPr="008F55A6" w:rsidRDefault="00225F13" w:rsidP="004544D2">
            <w:pPr>
              <w:spacing w:after="0"/>
              <w:ind w:left="-1"/>
              <w:jc w:val="center"/>
              <w:rPr>
                <w:rFonts w:cs="Calibri"/>
                <w:sz w:val="18"/>
                <w:szCs w:val="18"/>
              </w:rPr>
            </w:pPr>
            <w:r>
              <w:rPr>
                <w:rFonts w:cs="Calibri"/>
                <w:sz w:val="18"/>
                <w:szCs w:val="18"/>
              </w:rPr>
              <w:t>180</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195,45</w:t>
            </w:r>
          </w:p>
        </w:tc>
        <w:tc>
          <w:tcPr>
            <w:tcW w:w="1276" w:type="dxa"/>
          </w:tcPr>
          <w:p w:rsidR="004544D2" w:rsidRPr="00C53120" w:rsidRDefault="00225F13" w:rsidP="00225F13">
            <w:pPr>
              <w:spacing w:after="0" w:line="240" w:lineRule="auto"/>
              <w:jc w:val="center"/>
              <w:rPr>
                <w:rFonts w:cs="Calibri"/>
                <w:sz w:val="18"/>
                <w:szCs w:val="18"/>
              </w:rPr>
            </w:pPr>
            <w:r>
              <w:rPr>
                <w:rFonts w:cs="Calibri"/>
                <w:sz w:val="18"/>
                <w:szCs w:val="18"/>
              </w:rPr>
              <w:t>35</w:t>
            </w:r>
            <w:r w:rsidR="00120774">
              <w:rPr>
                <w:rFonts w:cs="Calibri"/>
                <w:sz w:val="18"/>
                <w:szCs w:val="18"/>
              </w:rPr>
              <w:t>.1</w:t>
            </w:r>
            <w:r>
              <w:rPr>
                <w:rFonts w:cs="Calibri"/>
                <w:sz w:val="18"/>
                <w:szCs w:val="18"/>
              </w:rPr>
              <w:t>81</w:t>
            </w:r>
            <w:r w:rsidR="00CD4F90">
              <w:rPr>
                <w:rFonts w:cs="Calibri"/>
                <w:sz w:val="18"/>
                <w:szCs w:val="18"/>
              </w:rPr>
              <w:t>,0</w:t>
            </w:r>
            <w:r w:rsidR="00120774">
              <w:rPr>
                <w:rFonts w:cs="Calibri"/>
                <w:sz w:val="18"/>
                <w:szCs w:val="18"/>
              </w:rPr>
              <w:t>0</w:t>
            </w:r>
          </w:p>
        </w:tc>
      </w:tr>
      <w:tr w:rsidR="004544D2" w:rsidTr="00C34A0E">
        <w:tc>
          <w:tcPr>
            <w:tcW w:w="709" w:type="dxa"/>
          </w:tcPr>
          <w:p w:rsidR="004544D2" w:rsidRPr="00B73959" w:rsidRDefault="00A80CD1"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41</w:t>
            </w:r>
          </w:p>
        </w:tc>
        <w:tc>
          <w:tcPr>
            <w:tcW w:w="3260" w:type="dxa"/>
          </w:tcPr>
          <w:p w:rsidR="004544D2" w:rsidRPr="00762536" w:rsidRDefault="00120774" w:rsidP="004544D2">
            <w:pPr>
              <w:spacing w:after="120" w:line="240" w:lineRule="auto"/>
              <w:jc w:val="both"/>
              <w:rPr>
                <w:rFonts w:cs="Calibri"/>
                <w:sz w:val="18"/>
                <w:szCs w:val="18"/>
              </w:rPr>
            </w:pPr>
            <w:proofErr w:type="spellStart"/>
            <w:r>
              <w:rPr>
                <w:rFonts w:cs="Calibri"/>
                <w:sz w:val="18"/>
                <w:szCs w:val="18"/>
              </w:rPr>
              <w:t>Coils</w:t>
            </w:r>
            <w:proofErr w:type="spellEnd"/>
            <w:r w:rsidR="006E69F3">
              <w:rPr>
                <w:rFonts w:cs="Calibri"/>
                <w:sz w:val="18"/>
                <w:szCs w:val="18"/>
              </w:rPr>
              <w:t xml:space="preserve"> </w:t>
            </w:r>
            <w:proofErr w:type="spellStart"/>
            <w:r>
              <w:rPr>
                <w:rFonts w:cs="Calibri"/>
                <w:sz w:val="18"/>
                <w:szCs w:val="18"/>
              </w:rPr>
              <w:t>embolizante</w:t>
            </w:r>
            <w:proofErr w:type="spellEnd"/>
            <w:r>
              <w:rPr>
                <w:rFonts w:cs="Calibri"/>
                <w:sz w:val="18"/>
                <w:szCs w:val="18"/>
              </w:rPr>
              <w:t xml:space="preserve"> mola ou espiral para embolização arterial e venosa, indicado para tratamento de aneurismas, </w:t>
            </w:r>
            <w:proofErr w:type="spellStart"/>
            <w:r>
              <w:rPr>
                <w:rFonts w:cs="Calibri"/>
                <w:sz w:val="18"/>
                <w:szCs w:val="18"/>
              </w:rPr>
              <w:t>mavs</w:t>
            </w:r>
            <w:proofErr w:type="spellEnd"/>
            <w:r>
              <w:rPr>
                <w:rFonts w:cs="Calibri"/>
                <w:sz w:val="18"/>
                <w:szCs w:val="18"/>
              </w:rPr>
              <w:t xml:space="preserve"> e etc. Fabricado em aço inox e fibras sintéticas com comprimento variado de 2 a 15 cm e diâmetro de 3 a 15 mm, diâmetro do fio </w:t>
            </w:r>
            <w:proofErr w:type="gramStart"/>
            <w:r>
              <w:rPr>
                <w:rFonts w:cs="Calibri"/>
                <w:sz w:val="18"/>
                <w:szCs w:val="18"/>
              </w:rPr>
              <w:t>0,</w:t>
            </w:r>
            <w:proofErr w:type="gramEnd"/>
            <w:r>
              <w:rPr>
                <w:rFonts w:cs="Calibri"/>
                <w:sz w:val="18"/>
                <w:szCs w:val="18"/>
              </w:rPr>
              <w:t>035 a 0,014”.</w:t>
            </w:r>
          </w:p>
        </w:tc>
        <w:tc>
          <w:tcPr>
            <w:tcW w:w="1418" w:type="dxa"/>
          </w:tcPr>
          <w:p w:rsidR="004544D2" w:rsidRPr="00762536" w:rsidRDefault="00120774" w:rsidP="00534306">
            <w:pPr>
              <w:jc w:val="both"/>
              <w:rPr>
                <w:rFonts w:cs="Calibri"/>
                <w:sz w:val="18"/>
                <w:szCs w:val="18"/>
              </w:rPr>
            </w:pPr>
            <w:r>
              <w:rPr>
                <w:rFonts w:cs="Calibri"/>
                <w:sz w:val="18"/>
                <w:szCs w:val="18"/>
              </w:rPr>
              <w:t>07.02.04.016-9</w:t>
            </w:r>
          </w:p>
        </w:tc>
        <w:tc>
          <w:tcPr>
            <w:tcW w:w="567" w:type="dxa"/>
          </w:tcPr>
          <w:p w:rsidR="004544D2" w:rsidRPr="008F55A6" w:rsidRDefault="00120774" w:rsidP="004544D2">
            <w:pPr>
              <w:spacing w:after="0"/>
              <w:ind w:left="-1"/>
              <w:jc w:val="center"/>
              <w:rPr>
                <w:rFonts w:cs="Calibri"/>
                <w:sz w:val="18"/>
                <w:szCs w:val="18"/>
              </w:rPr>
            </w:pPr>
            <w:r>
              <w:rPr>
                <w:rFonts w:cs="Calibri"/>
                <w:sz w:val="18"/>
                <w:szCs w:val="18"/>
              </w:rPr>
              <w:t>72</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706,00</w:t>
            </w:r>
          </w:p>
        </w:tc>
        <w:tc>
          <w:tcPr>
            <w:tcW w:w="1276" w:type="dxa"/>
          </w:tcPr>
          <w:p w:rsidR="004544D2" w:rsidRPr="00C53120" w:rsidRDefault="00120774" w:rsidP="004544D2">
            <w:pPr>
              <w:spacing w:after="0" w:line="240" w:lineRule="auto"/>
              <w:jc w:val="center"/>
              <w:rPr>
                <w:rFonts w:cs="Calibri"/>
                <w:sz w:val="18"/>
                <w:szCs w:val="18"/>
              </w:rPr>
            </w:pPr>
            <w:r>
              <w:rPr>
                <w:rFonts w:cs="Calibri"/>
                <w:sz w:val="18"/>
                <w:szCs w:val="18"/>
              </w:rPr>
              <w:t>50.832,00</w:t>
            </w:r>
          </w:p>
        </w:tc>
      </w:tr>
      <w:tr w:rsidR="004544D2" w:rsidTr="00C34A0E">
        <w:tc>
          <w:tcPr>
            <w:tcW w:w="709" w:type="dxa"/>
          </w:tcPr>
          <w:p w:rsidR="004544D2" w:rsidRPr="00B73959" w:rsidRDefault="00A80CD1"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6E69F3">
              <w:rPr>
                <w:rFonts w:eastAsia="Batang" w:cs="Courier New"/>
                <w:bCs/>
                <w:color w:val="000000"/>
                <w:sz w:val="20"/>
                <w:szCs w:val="20"/>
              </w:rPr>
              <w:t>2</w:t>
            </w:r>
          </w:p>
        </w:tc>
        <w:tc>
          <w:tcPr>
            <w:tcW w:w="3260" w:type="dxa"/>
          </w:tcPr>
          <w:p w:rsidR="004544D2" w:rsidRPr="00762536" w:rsidRDefault="00120774" w:rsidP="00534306">
            <w:pPr>
              <w:spacing w:after="120" w:line="240" w:lineRule="auto"/>
              <w:jc w:val="both"/>
              <w:rPr>
                <w:rFonts w:cs="Calibri"/>
                <w:sz w:val="18"/>
                <w:szCs w:val="18"/>
              </w:rPr>
            </w:pPr>
            <w:r>
              <w:rPr>
                <w:rFonts w:cs="Calibri"/>
                <w:sz w:val="18"/>
                <w:szCs w:val="18"/>
              </w:rPr>
              <w:t xml:space="preserve">Conjunto de acesso hepático </w:t>
            </w:r>
            <w:proofErr w:type="spellStart"/>
            <w:r>
              <w:rPr>
                <w:rFonts w:cs="Calibri"/>
                <w:sz w:val="18"/>
                <w:szCs w:val="18"/>
              </w:rPr>
              <w:t>transjugular</w:t>
            </w:r>
            <w:proofErr w:type="spellEnd"/>
          </w:p>
        </w:tc>
        <w:tc>
          <w:tcPr>
            <w:tcW w:w="1418" w:type="dxa"/>
          </w:tcPr>
          <w:p w:rsidR="004544D2" w:rsidRPr="00762536" w:rsidRDefault="00120774" w:rsidP="00534306">
            <w:pPr>
              <w:jc w:val="both"/>
              <w:rPr>
                <w:rFonts w:cs="Calibri"/>
                <w:sz w:val="18"/>
                <w:szCs w:val="18"/>
              </w:rPr>
            </w:pPr>
            <w:r>
              <w:rPr>
                <w:rFonts w:cs="Calibri"/>
                <w:sz w:val="18"/>
                <w:szCs w:val="18"/>
              </w:rPr>
              <w:t>07.02.04.017-7</w:t>
            </w:r>
          </w:p>
        </w:tc>
        <w:tc>
          <w:tcPr>
            <w:tcW w:w="567" w:type="dxa"/>
          </w:tcPr>
          <w:p w:rsidR="004544D2" w:rsidRPr="008F55A6" w:rsidRDefault="000C7DDB" w:rsidP="004544D2">
            <w:pPr>
              <w:spacing w:after="0"/>
              <w:ind w:left="-1"/>
              <w:jc w:val="center"/>
              <w:rPr>
                <w:rFonts w:cs="Calibri"/>
                <w:sz w:val="18"/>
                <w:szCs w:val="18"/>
              </w:rPr>
            </w:pPr>
            <w:r>
              <w:rPr>
                <w:rFonts w:cs="Calibri"/>
                <w:sz w:val="18"/>
                <w:szCs w:val="18"/>
              </w:rPr>
              <w:t>36</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120774" w:rsidP="004544D2">
            <w:pPr>
              <w:jc w:val="center"/>
              <w:rPr>
                <w:rFonts w:cs="Calibri"/>
                <w:sz w:val="18"/>
                <w:szCs w:val="18"/>
              </w:rPr>
            </w:pPr>
            <w:r>
              <w:rPr>
                <w:rFonts w:cs="Calibri"/>
                <w:sz w:val="18"/>
                <w:szCs w:val="18"/>
              </w:rPr>
              <w:t>4.300,00</w:t>
            </w:r>
          </w:p>
        </w:tc>
        <w:tc>
          <w:tcPr>
            <w:tcW w:w="1276" w:type="dxa"/>
          </w:tcPr>
          <w:p w:rsidR="004544D2" w:rsidRPr="00C53120" w:rsidRDefault="000C7DDB" w:rsidP="000C7DDB">
            <w:pPr>
              <w:spacing w:after="0" w:line="240" w:lineRule="auto"/>
              <w:jc w:val="center"/>
              <w:rPr>
                <w:rFonts w:cs="Calibri"/>
                <w:sz w:val="18"/>
                <w:szCs w:val="18"/>
              </w:rPr>
            </w:pPr>
            <w:r>
              <w:rPr>
                <w:rFonts w:cs="Calibri"/>
                <w:sz w:val="18"/>
                <w:szCs w:val="18"/>
              </w:rPr>
              <w:t>154</w:t>
            </w:r>
            <w:r w:rsidR="00120774">
              <w:rPr>
                <w:rFonts w:cs="Calibri"/>
                <w:sz w:val="18"/>
                <w:szCs w:val="18"/>
              </w:rPr>
              <w:t>.</w:t>
            </w:r>
            <w:r>
              <w:rPr>
                <w:rFonts w:cs="Calibri"/>
                <w:sz w:val="18"/>
                <w:szCs w:val="18"/>
              </w:rPr>
              <w:t>8</w:t>
            </w:r>
            <w:r w:rsidR="00120774">
              <w:rPr>
                <w:rFonts w:cs="Calibri"/>
                <w:sz w:val="18"/>
                <w:szCs w:val="18"/>
              </w:rPr>
              <w:t>00,00</w:t>
            </w:r>
          </w:p>
        </w:tc>
      </w:tr>
      <w:tr w:rsidR="004544D2" w:rsidTr="00C34A0E">
        <w:tc>
          <w:tcPr>
            <w:tcW w:w="709" w:type="dxa"/>
          </w:tcPr>
          <w:p w:rsidR="004544D2" w:rsidRPr="00B73959"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6E69F3">
              <w:rPr>
                <w:rFonts w:eastAsia="Batang" w:cs="Courier New"/>
                <w:bCs/>
                <w:color w:val="000000"/>
                <w:sz w:val="20"/>
                <w:szCs w:val="20"/>
              </w:rPr>
              <w:t>3</w:t>
            </w:r>
          </w:p>
        </w:tc>
        <w:tc>
          <w:tcPr>
            <w:tcW w:w="3260" w:type="dxa"/>
          </w:tcPr>
          <w:p w:rsidR="004544D2" w:rsidRPr="00762536" w:rsidRDefault="00FB5366" w:rsidP="00FB5366">
            <w:pPr>
              <w:spacing w:after="120" w:line="240" w:lineRule="auto"/>
              <w:jc w:val="both"/>
              <w:rPr>
                <w:rFonts w:cs="Calibri"/>
                <w:sz w:val="18"/>
                <w:szCs w:val="18"/>
              </w:rPr>
            </w:pPr>
            <w:r>
              <w:rPr>
                <w:rFonts w:cs="Calibri"/>
                <w:sz w:val="18"/>
                <w:szCs w:val="18"/>
              </w:rPr>
              <w:t xml:space="preserve">Guia e </w:t>
            </w:r>
            <w:proofErr w:type="gramStart"/>
            <w:r>
              <w:rPr>
                <w:rFonts w:cs="Calibri"/>
                <w:sz w:val="18"/>
                <w:szCs w:val="18"/>
              </w:rPr>
              <w:t>f</w:t>
            </w:r>
            <w:r w:rsidR="00120774">
              <w:rPr>
                <w:rFonts w:cs="Calibri"/>
                <w:sz w:val="18"/>
                <w:szCs w:val="18"/>
              </w:rPr>
              <w:t>iltro para veia cava</w:t>
            </w:r>
            <w:proofErr w:type="gramEnd"/>
            <w:r w:rsidR="00120774">
              <w:rPr>
                <w:rFonts w:cs="Calibri"/>
                <w:sz w:val="18"/>
                <w:szCs w:val="18"/>
              </w:rPr>
              <w:t xml:space="preserve"> inferior permanente</w:t>
            </w:r>
            <w:r w:rsidR="00CC508E">
              <w:rPr>
                <w:rFonts w:cs="Calibri"/>
                <w:sz w:val="18"/>
                <w:szCs w:val="18"/>
              </w:rPr>
              <w:t>,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418" w:type="dxa"/>
          </w:tcPr>
          <w:p w:rsidR="004544D2" w:rsidRPr="00762536" w:rsidRDefault="00CC508E" w:rsidP="00534306">
            <w:pPr>
              <w:jc w:val="both"/>
              <w:rPr>
                <w:rFonts w:cs="Calibri"/>
                <w:sz w:val="18"/>
                <w:szCs w:val="18"/>
              </w:rPr>
            </w:pPr>
            <w:r>
              <w:rPr>
                <w:rFonts w:cs="Calibri"/>
                <w:sz w:val="18"/>
                <w:szCs w:val="18"/>
              </w:rPr>
              <w:t>07.02.04.039-8</w:t>
            </w:r>
          </w:p>
        </w:tc>
        <w:tc>
          <w:tcPr>
            <w:tcW w:w="567" w:type="dxa"/>
          </w:tcPr>
          <w:p w:rsidR="004544D2" w:rsidRPr="008F55A6" w:rsidRDefault="000C7DDB" w:rsidP="004544D2">
            <w:pPr>
              <w:spacing w:after="0"/>
              <w:ind w:left="-1"/>
              <w:jc w:val="center"/>
              <w:rPr>
                <w:rFonts w:cs="Calibri"/>
                <w:sz w:val="18"/>
                <w:szCs w:val="18"/>
              </w:rPr>
            </w:pPr>
            <w:r>
              <w:rPr>
                <w:rFonts w:cs="Calibri"/>
                <w:sz w:val="18"/>
                <w:szCs w:val="18"/>
              </w:rPr>
              <w:t>72</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CC508E" w:rsidP="004544D2">
            <w:pPr>
              <w:jc w:val="center"/>
              <w:rPr>
                <w:rFonts w:cs="Calibri"/>
                <w:sz w:val="18"/>
                <w:szCs w:val="18"/>
              </w:rPr>
            </w:pPr>
            <w:r>
              <w:rPr>
                <w:rFonts w:cs="Calibri"/>
                <w:sz w:val="18"/>
                <w:szCs w:val="18"/>
              </w:rPr>
              <w:t>3.580,00</w:t>
            </w:r>
          </w:p>
        </w:tc>
        <w:tc>
          <w:tcPr>
            <w:tcW w:w="1276" w:type="dxa"/>
          </w:tcPr>
          <w:p w:rsidR="004544D2" w:rsidRPr="00C53120" w:rsidRDefault="000C7DDB" w:rsidP="000C7DDB">
            <w:pPr>
              <w:spacing w:after="0" w:line="240" w:lineRule="auto"/>
              <w:jc w:val="center"/>
              <w:rPr>
                <w:rFonts w:cs="Calibri"/>
                <w:sz w:val="18"/>
                <w:szCs w:val="18"/>
              </w:rPr>
            </w:pPr>
            <w:r>
              <w:rPr>
                <w:rFonts w:cs="Calibri"/>
                <w:sz w:val="18"/>
                <w:szCs w:val="18"/>
              </w:rPr>
              <w:t>257</w:t>
            </w:r>
            <w:r w:rsidR="00CC508E">
              <w:rPr>
                <w:rFonts w:cs="Calibri"/>
                <w:sz w:val="18"/>
                <w:szCs w:val="18"/>
              </w:rPr>
              <w:t>.</w:t>
            </w:r>
            <w:r>
              <w:rPr>
                <w:rFonts w:cs="Calibri"/>
                <w:sz w:val="18"/>
                <w:szCs w:val="18"/>
              </w:rPr>
              <w:t>760</w:t>
            </w:r>
            <w:r w:rsidR="00CC508E">
              <w:rPr>
                <w:rFonts w:cs="Calibri"/>
                <w:sz w:val="18"/>
                <w:szCs w:val="18"/>
              </w:rPr>
              <w:t>,00</w:t>
            </w:r>
          </w:p>
        </w:tc>
      </w:tr>
      <w:tr w:rsidR="004544D2" w:rsidTr="00C34A0E">
        <w:tc>
          <w:tcPr>
            <w:tcW w:w="709" w:type="dxa"/>
          </w:tcPr>
          <w:p w:rsidR="004544D2" w:rsidRPr="00B73959"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lastRenderedPageBreak/>
              <w:t>4</w:t>
            </w:r>
            <w:r w:rsidR="006E69F3">
              <w:rPr>
                <w:rFonts w:eastAsia="Batang" w:cs="Courier New"/>
                <w:bCs/>
                <w:color w:val="000000"/>
                <w:sz w:val="20"/>
                <w:szCs w:val="20"/>
              </w:rPr>
              <w:t>4</w:t>
            </w:r>
          </w:p>
        </w:tc>
        <w:tc>
          <w:tcPr>
            <w:tcW w:w="3260" w:type="dxa"/>
          </w:tcPr>
          <w:p w:rsidR="004544D2" w:rsidRPr="00FE2E81" w:rsidRDefault="00CC508E" w:rsidP="004544D2">
            <w:pPr>
              <w:tabs>
                <w:tab w:val="left" w:pos="7200"/>
              </w:tabs>
              <w:spacing w:after="120" w:line="240" w:lineRule="auto"/>
              <w:jc w:val="both"/>
              <w:rPr>
                <w:rFonts w:eastAsia="Batang" w:cs="Courier New"/>
                <w:bCs/>
                <w:color w:val="000000"/>
                <w:sz w:val="18"/>
                <w:szCs w:val="18"/>
              </w:rPr>
            </w:pPr>
            <w:r>
              <w:rPr>
                <w:rFonts w:eastAsia="Batang" w:cs="Courier New"/>
                <w:bCs/>
                <w:color w:val="000000"/>
                <w:sz w:val="18"/>
                <w:szCs w:val="18"/>
              </w:rPr>
              <w:t xml:space="preserve">Fio guia dirigível para angioplastia – Variações: diâmetro de </w:t>
            </w:r>
            <w:proofErr w:type="gramStart"/>
            <w:r>
              <w:rPr>
                <w:rFonts w:eastAsia="Batang" w:cs="Courier New"/>
                <w:bCs/>
                <w:color w:val="000000"/>
                <w:sz w:val="18"/>
                <w:szCs w:val="18"/>
              </w:rPr>
              <w:t>0,</w:t>
            </w:r>
            <w:proofErr w:type="gramEnd"/>
            <w:r>
              <w:rPr>
                <w:rFonts w:eastAsia="Batang" w:cs="Courier New"/>
                <w:bCs/>
                <w:color w:val="000000"/>
                <w:sz w:val="18"/>
                <w:szCs w:val="18"/>
              </w:rPr>
              <w:t>014” a 0,035” mm e comprimento de 145 a 300 cm, com suporte variado.</w:t>
            </w:r>
          </w:p>
        </w:tc>
        <w:tc>
          <w:tcPr>
            <w:tcW w:w="1418" w:type="dxa"/>
          </w:tcPr>
          <w:p w:rsidR="004544D2" w:rsidRPr="00762536" w:rsidRDefault="00CC508E" w:rsidP="00534306">
            <w:pPr>
              <w:jc w:val="both"/>
              <w:rPr>
                <w:rFonts w:cs="Calibri"/>
                <w:sz w:val="18"/>
                <w:szCs w:val="18"/>
              </w:rPr>
            </w:pPr>
            <w:r>
              <w:rPr>
                <w:rFonts w:cs="Calibri"/>
                <w:sz w:val="18"/>
                <w:szCs w:val="18"/>
              </w:rPr>
              <w:t>07.02.04.038-0</w:t>
            </w:r>
          </w:p>
        </w:tc>
        <w:tc>
          <w:tcPr>
            <w:tcW w:w="567" w:type="dxa"/>
          </w:tcPr>
          <w:p w:rsidR="004544D2" w:rsidRPr="008F55A6" w:rsidRDefault="000C7DDB" w:rsidP="004544D2">
            <w:pPr>
              <w:spacing w:after="0"/>
              <w:ind w:left="-1"/>
              <w:jc w:val="center"/>
              <w:rPr>
                <w:rFonts w:cs="Calibri"/>
                <w:sz w:val="18"/>
                <w:szCs w:val="18"/>
              </w:rPr>
            </w:pPr>
            <w:r>
              <w:rPr>
                <w:rFonts w:cs="Calibri"/>
                <w:sz w:val="18"/>
                <w:szCs w:val="18"/>
              </w:rPr>
              <w:t>360</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CC508E" w:rsidP="004544D2">
            <w:pPr>
              <w:jc w:val="center"/>
              <w:rPr>
                <w:rFonts w:cs="Calibri"/>
                <w:sz w:val="18"/>
                <w:szCs w:val="18"/>
              </w:rPr>
            </w:pPr>
            <w:r>
              <w:rPr>
                <w:rFonts w:cs="Calibri"/>
                <w:sz w:val="18"/>
                <w:szCs w:val="18"/>
              </w:rPr>
              <w:t>195,45</w:t>
            </w:r>
          </w:p>
        </w:tc>
        <w:tc>
          <w:tcPr>
            <w:tcW w:w="1276" w:type="dxa"/>
          </w:tcPr>
          <w:p w:rsidR="004544D2" w:rsidRPr="00C53120" w:rsidRDefault="000C7DDB" w:rsidP="000C7DDB">
            <w:pPr>
              <w:spacing w:after="0" w:line="240" w:lineRule="auto"/>
              <w:jc w:val="center"/>
              <w:rPr>
                <w:rFonts w:cs="Calibri"/>
                <w:sz w:val="18"/>
                <w:szCs w:val="18"/>
              </w:rPr>
            </w:pPr>
            <w:r>
              <w:rPr>
                <w:rFonts w:cs="Calibri"/>
                <w:sz w:val="18"/>
                <w:szCs w:val="18"/>
              </w:rPr>
              <w:t>70</w:t>
            </w:r>
            <w:r w:rsidR="00CC508E">
              <w:rPr>
                <w:rFonts w:cs="Calibri"/>
                <w:sz w:val="18"/>
                <w:szCs w:val="18"/>
              </w:rPr>
              <w:t>.</w:t>
            </w:r>
            <w:r>
              <w:rPr>
                <w:rFonts w:cs="Calibri"/>
                <w:sz w:val="18"/>
                <w:szCs w:val="18"/>
              </w:rPr>
              <w:t>362</w:t>
            </w:r>
            <w:r w:rsidR="00CC508E">
              <w:rPr>
                <w:rFonts w:cs="Calibri"/>
                <w:sz w:val="18"/>
                <w:szCs w:val="18"/>
              </w:rPr>
              <w:t>,</w:t>
            </w:r>
            <w:r>
              <w:rPr>
                <w:rFonts w:cs="Calibri"/>
                <w:sz w:val="18"/>
                <w:szCs w:val="18"/>
              </w:rPr>
              <w:t>0</w:t>
            </w:r>
            <w:r w:rsidR="00CC508E">
              <w:rPr>
                <w:rFonts w:cs="Calibri"/>
                <w:sz w:val="18"/>
                <w:szCs w:val="18"/>
              </w:rPr>
              <w:t>0</w:t>
            </w:r>
          </w:p>
        </w:tc>
      </w:tr>
      <w:tr w:rsidR="004544D2" w:rsidTr="00C34A0E">
        <w:tc>
          <w:tcPr>
            <w:tcW w:w="709" w:type="dxa"/>
          </w:tcPr>
          <w:p w:rsidR="004544D2" w:rsidRPr="00B73959"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6E69F3">
              <w:rPr>
                <w:rFonts w:eastAsia="Batang" w:cs="Courier New"/>
                <w:bCs/>
                <w:color w:val="000000"/>
                <w:sz w:val="20"/>
                <w:szCs w:val="20"/>
              </w:rPr>
              <w:t>5</w:t>
            </w:r>
          </w:p>
        </w:tc>
        <w:tc>
          <w:tcPr>
            <w:tcW w:w="3260" w:type="dxa"/>
          </w:tcPr>
          <w:p w:rsidR="004544D2" w:rsidRPr="00762536" w:rsidRDefault="00CC508E" w:rsidP="006E69F3">
            <w:pPr>
              <w:spacing w:after="120" w:line="240" w:lineRule="auto"/>
              <w:jc w:val="both"/>
              <w:rPr>
                <w:rFonts w:cs="Calibri"/>
                <w:sz w:val="18"/>
                <w:szCs w:val="18"/>
              </w:rPr>
            </w:pPr>
            <w:r>
              <w:rPr>
                <w:rFonts w:cs="Calibri"/>
                <w:sz w:val="18"/>
                <w:szCs w:val="18"/>
              </w:rPr>
              <w:t xml:space="preserve">Introdutor valvulado – (Kit com bainha, dilatador, guia metálico angular, agulha 18g). Variações: diâmetro de 04 a 11 </w:t>
            </w:r>
            <w:proofErr w:type="spellStart"/>
            <w:r>
              <w:rPr>
                <w:rFonts w:cs="Calibri"/>
                <w:sz w:val="18"/>
                <w:szCs w:val="18"/>
              </w:rPr>
              <w:t>Fr</w:t>
            </w:r>
            <w:proofErr w:type="spellEnd"/>
            <w:r>
              <w:rPr>
                <w:rFonts w:cs="Calibri"/>
                <w:sz w:val="18"/>
                <w:szCs w:val="18"/>
              </w:rPr>
              <w:t xml:space="preserve"> e comprimento de 1</w:t>
            </w:r>
            <w:r w:rsidR="006E69F3">
              <w:rPr>
                <w:rFonts w:cs="Calibri"/>
                <w:sz w:val="18"/>
                <w:szCs w:val="18"/>
              </w:rPr>
              <w:t>1</w:t>
            </w:r>
            <w:r>
              <w:rPr>
                <w:rFonts w:cs="Calibri"/>
                <w:sz w:val="18"/>
                <w:szCs w:val="18"/>
              </w:rPr>
              <w:t xml:space="preserve"> cm a </w:t>
            </w:r>
            <w:r w:rsidR="006E69F3">
              <w:rPr>
                <w:rFonts w:cs="Calibri"/>
                <w:sz w:val="18"/>
                <w:szCs w:val="18"/>
              </w:rPr>
              <w:t>10</w:t>
            </w:r>
            <w:r>
              <w:rPr>
                <w:rFonts w:cs="Calibri"/>
                <w:sz w:val="18"/>
                <w:szCs w:val="18"/>
              </w:rPr>
              <w:t>0 cm.</w:t>
            </w:r>
          </w:p>
        </w:tc>
        <w:tc>
          <w:tcPr>
            <w:tcW w:w="1418" w:type="dxa"/>
          </w:tcPr>
          <w:p w:rsidR="004544D2" w:rsidRPr="00762536" w:rsidRDefault="00CC508E" w:rsidP="004544D2">
            <w:pPr>
              <w:jc w:val="both"/>
              <w:rPr>
                <w:rFonts w:cs="Calibri"/>
                <w:sz w:val="18"/>
                <w:szCs w:val="18"/>
              </w:rPr>
            </w:pPr>
            <w:r>
              <w:rPr>
                <w:rFonts w:cs="Calibri"/>
                <w:sz w:val="18"/>
                <w:szCs w:val="18"/>
              </w:rPr>
              <w:t>07.02.05.034-2</w:t>
            </w:r>
          </w:p>
        </w:tc>
        <w:tc>
          <w:tcPr>
            <w:tcW w:w="567" w:type="dxa"/>
          </w:tcPr>
          <w:p w:rsidR="004544D2" w:rsidRPr="008F55A6" w:rsidRDefault="0088071F" w:rsidP="004544D2">
            <w:pPr>
              <w:spacing w:after="0"/>
              <w:ind w:left="-1"/>
              <w:jc w:val="center"/>
              <w:rPr>
                <w:rFonts w:cs="Calibri"/>
                <w:sz w:val="18"/>
                <w:szCs w:val="18"/>
              </w:rPr>
            </w:pPr>
            <w:r>
              <w:rPr>
                <w:rFonts w:cs="Calibri"/>
                <w:sz w:val="18"/>
                <w:szCs w:val="18"/>
              </w:rPr>
              <w:t>3</w:t>
            </w:r>
            <w:r w:rsidR="00CC508E">
              <w:rPr>
                <w:rFonts w:cs="Calibri"/>
                <w:sz w:val="18"/>
                <w:szCs w:val="18"/>
              </w:rPr>
              <w:t>6</w:t>
            </w:r>
            <w:r>
              <w:rPr>
                <w:rFonts w:cs="Calibri"/>
                <w:sz w:val="18"/>
                <w:szCs w:val="18"/>
              </w:rPr>
              <w:t>0</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CC508E" w:rsidP="004544D2">
            <w:pPr>
              <w:jc w:val="center"/>
              <w:rPr>
                <w:rFonts w:cs="Calibri"/>
                <w:sz w:val="18"/>
                <w:szCs w:val="18"/>
              </w:rPr>
            </w:pPr>
            <w:r>
              <w:rPr>
                <w:rFonts w:cs="Calibri"/>
                <w:sz w:val="18"/>
                <w:szCs w:val="18"/>
              </w:rPr>
              <w:t>97,48</w:t>
            </w:r>
          </w:p>
        </w:tc>
        <w:tc>
          <w:tcPr>
            <w:tcW w:w="1276" w:type="dxa"/>
          </w:tcPr>
          <w:p w:rsidR="004544D2" w:rsidRPr="00C53120" w:rsidRDefault="0088071F" w:rsidP="0088071F">
            <w:pPr>
              <w:spacing w:after="0" w:line="240" w:lineRule="auto"/>
              <w:jc w:val="center"/>
              <w:rPr>
                <w:rFonts w:cs="Calibri"/>
                <w:sz w:val="18"/>
                <w:szCs w:val="18"/>
              </w:rPr>
            </w:pPr>
            <w:r>
              <w:rPr>
                <w:rFonts w:cs="Calibri"/>
                <w:sz w:val="18"/>
                <w:szCs w:val="18"/>
              </w:rPr>
              <w:t>35</w:t>
            </w:r>
            <w:r w:rsidR="00CC508E">
              <w:rPr>
                <w:rFonts w:cs="Calibri"/>
                <w:sz w:val="18"/>
                <w:szCs w:val="18"/>
              </w:rPr>
              <w:t>.</w:t>
            </w:r>
            <w:r>
              <w:rPr>
                <w:rFonts w:cs="Calibri"/>
                <w:sz w:val="18"/>
                <w:szCs w:val="18"/>
              </w:rPr>
              <w:t>092</w:t>
            </w:r>
            <w:r w:rsidR="00CC508E">
              <w:rPr>
                <w:rFonts w:cs="Calibri"/>
                <w:sz w:val="18"/>
                <w:szCs w:val="18"/>
              </w:rPr>
              <w:t>,8</w:t>
            </w:r>
            <w:r>
              <w:rPr>
                <w:rFonts w:cs="Calibri"/>
                <w:sz w:val="18"/>
                <w:szCs w:val="18"/>
              </w:rPr>
              <w:t>0</w:t>
            </w:r>
          </w:p>
        </w:tc>
      </w:tr>
      <w:tr w:rsidR="004544D2" w:rsidTr="00C34A0E">
        <w:tc>
          <w:tcPr>
            <w:tcW w:w="709" w:type="dxa"/>
          </w:tcPr>
          <w:p w:rsidR="004544D2"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7F1E3A">
              <w:rPr>
                <w:rFonts w:eastAsia="Batang" w:cs="Courier New"/>
                <w:bCs/>
                <w:color w:val="000000"/>
                <w:sz w:val="20"/>
                <w:szCs w:val="20"/>
              </w:rPr>
              <w:t>6</w:t>
            </w:r>
          </w:p>
        </w:tc>
        <w:tc>
          <w:tcPr>
            <w:tcW w:w="3260" w:type="dxa"/>
          </w:tcPr>
          <w:p w:rsidR="004544D2" w:rsidRDefault="00CC508E" w:rsidP="004544D2">
            <w:pPr>
              <w:spacing w:after="120" w:line="240" w:lineRule="auto"/>
              <w:jc w:val="both"/>
              <w:rPr>
                <w:rFonts w:cs="Calibri"/>
                <w:sz w:val="18"/>
                <w:szCs w:val="18"/>
              </w:rPr>
            </w:pPr>
            <w:r>
              <w:rPr>
                <w:rFonts w:cs="Calibri"/>
                <w:sz w:val="18"/>
                <w:szCs w:val="18"/>
              </w:rPr>
              <w:t>Micro cateter</w:t>
            </w:r>
          </w:p>
        </w:tc>
        <w:tc>
          <w:tcPr>
            <w:tcW w:w="1418" w:type="dxa"/>
          </w:tcPr>
          <w:p w:rsidR="004544D2" w:rsidRDefault="00CC508E" w:rsidP="00865034">
            <w:pPr>
              <w:jc w:val="both"/>
              <w:rPr>
                <w:rFonts w:cs="Calibri"/>
                <w:sz w:val="18"/>
                <w:szCs w:val="18"/>
              </w:rPr>
            </w:pPr>
            <w:r>
              <w:rPr>
                <w:rFonts w:cs="Calibri"/>
                <w:sz w:val="18"/>
                <w:szCs w:val="18"/>
              </w:rPr>
              <w:t>07.02.05.035-0</w:t>
            </w:r>
          </w:p>
        </w:tc>
        <w:tc>
          <w:tcPr>
            <w:tcW w:w="567" w:type="dxa"/>
          </w:tcPr>
          <w:p w:rsidR="004544D2"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4544D2" w:rsidRPr="004A7C00" w:rsidRDefault="00865034" w:rsidP="004544D2">
            <w:pPr>
              <w:jc w:val="center"/>
              <w:rPr>
                <w:rFonts w:cs="Calibri"/>
                <w:sz w:val="18"/>
                <w:szCs w:val="18"/>
              </w:rPr>
            </w:pPr>
            <w:r w:rsidRPr="004A7C00">
              <w:rPr>
                <w:rFonts w:cs="Calibri"/>
                <w:sz w:val="18"/>
                <w:szCs w:val="18"/>
              </w:rPr>
              <w:t>UNIDADE</w:t>
            </w:r>
          </w:p>
        </w:tc>
        <w:tc>
          <w:tcPr>
            <w:tcW w:w="992" w:type="dxa"/>
          </w:tcPr>
          <w:p w:rsidR="004544D2" w:rsidRPr="009501D6" w:rsidRDefault="00D91682" w:rsidP="004544D2">
            <w:pPr>
              <w:jc w:val="center"/>
              <w:rPr>
                <w:rFonts w:cs="Calibri"/>
                <w:sz w:val="18"/>
                <w:szCs w:val="18"/>
              </w:rPr>
            </w:pPr>
            <w:r>
              <w:rPr>
                <w:rFonts w:cs="Calibri"/>
                <w:sz w:val="18"/>
                <w:szCs w:val="18"/>
              </w:rPr>
              <w:t>1.650,00</w:t>
            </w:r>
          </w:p>
        </w:tc>
        <w:tc>
          <w:tcPr>
            <w:tcW w:w="1276" w:type="dxa"/>
          </w:tcPr>
          <w:p w:rsidR="004544D2" w:rsidRPr="00C53120" w:rsidRDefault="0088071F" w:rsidP="0088071F">
            <w:pPr>
              <w:spacing w:after="0" w:line="240" w:lineRule="auto"/>
              <w:jc w:val="center"/>
              <w:rPr>
                <w:rFonts w:cs="Calibri"/>
                <w:sz w:val="18"/>
                <w:szCs w:val="18"/>
              </w:rPr>
            </w:pPr>
            <w:r>
              <w:rPr>
                <w:rFonts w:cs="Calibri"/>
                <w:sz w:val="18"/>
                <w:szCs w:val="18"/>
              </w:rPr>
              <w:t>7</w:t>
            </w:r>
            <w:r w:rsidR="00CC508E">
              <w:rPr>
                <w:rFonts w:cs="Calibri"/>
                <w:sz w:val="18"/>
                <w:szCs w:val="18"/>
              </w:rPr>
              <w:t>.0</w:t>
            </w:r>
            <w:r>
              <w:rPr>
                <w:rFonts w:cs="Calibri"/>
                <w:sz w:val="18"/>
                <w:szCs w:val="18"/>
              </w:rPr>
              <w:t>18</w:t>
            </w:r>
            <w:r w:rsidR="00CC508E">
              <w:rPr>
                <w:rFonts w:cs="Calibri"/>
                <w:sz w:val="18"/>
                <w:szCs w:val="18"/>
              </w:rPr>
              <w:t>,</w:t>
            </w:r>
            <w:r>
              <w:rPr>
                <w:rFonts w:cs="Calibri"/>
                <w:sz w:val="18"/>
                <w:szCs w:val="18"/>
              </w:rPr>
              <w:t>56</w:t>
            </w:r>
          </w:p>
        </w:tc>
      </w:tr>
      <w:tr w:rsidR="004544D2" w:rsidTr="00C34A0E">
        <w:tc>
          <w:tcPr>
            <w:tcW w:w="709" w:type="dxa"/>
          </w:tcPr>
          <w:p w:rsidR="004544D2" w:rsidRPr="00B73959"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7F1E3A">
              <w:rPr>
                <w:rFonts w:eastAsia="Batang" w:cs="Courier New"/>
                <w:bCs/>
                <w:color w:val="000000"/>
                <w:sz w:val="20"/>
                <w:szCs w:val="20"/>
              </w:rPr>
              <w:t>7</w:t>
            </w:r>
          </w:p>
        </w:tc>
        <w:tc>
          <w:tcPr>
            <w:tcW w:w="3260" w:type="dxa"/>
          </w:tcPr>
          <w:p w:rsidR="00865034" w:rsidRPr="00762536" w:rsidRDefault="00CC508E" w:rsidP="00865034">
            <w:pPr>
              <w:spacing w:after="120" w:line="240" w:lineRule="auto"/>
              <w:jc w:val="both"/>
              <w:rPr>
                <w:rFonts w:cs="Calibri"/>
                <w:sz w:val="18"/>
                <w:szCs w:val="18"/>
              </w:rPr>
            </w:pPr>
            <w:r>
              <w:rPr>
                <w:rFonts w:cs="Calibri"/>
                <w:sz w:val="18"/>
                <w:szCs w:val="18"/>
              </w:rPr>
              <w:t>Micro cateter fluxo dependente</w:t>
            </w:r>
          </w:p>
        </w:tc>
        <w:tc>
          <w:tcPr>
            <w:tcW w:w="1418" w:type="dxa"/>
          </w:tcPr>
          <w:p w:rsidR="004544D2" w:rsidRPr="00762536" w:rsidRDefault="00CC508E" w:rsidP="00865034">
            <w:pPr>
              <w:jc w:val="both"/>
              <w:rPr>
                <w:rFonts w:cs="Calibri"/>
                <w:sz w:val="18"/>
                <w:szCs w:val="18"/>
              </w:rPr>
            </w:pPr>
            <w:r>
              <w:rPr>
                <w:rFonts w:cs="Calibri"/>
                <w:sz w:val="18"/>
                <w:szCs w:val="18"/>
              </w:rPr>
              <w:t>07.02.01.017-0</w:t>
            </w:r>
          </w:p>
        </w:tc>
        <w:tc>
          <w:tcPr>
            <w:tcW w:w="567" w:type="dxa"/>
          </w:tcPr>
          <w:p w:rsidR="004544D2"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4544D2" w:rsidRPr="002F0430" w:rsidRDefault="004544D2" w:rsidP="004544D2">
            <w:pPr>
              <w:jc w:val="center"/>
              <w:rPr>
                <w:rFonts w:cs="Calibri"/>
                <w:sz w:val="18"/>
                <w:szCs w:val="18"/>
              </w:rPr>
            </w:pPr>
            <w:r w:rsidRPr="004A7C00">
              <w:rPr>
                <w:rFonts w:cs="Calibri"/>
                <w:sz w:val="18"/>
                <w:szCs w:val="18"/>
              </w:rPr>
              <w:t>UNIDADE</w:t>
            </w:r>
          </w:p>
        </w:tc>
        <w:tc>
          <w:tcPr>
            <w:tcW w:w="992" w:type="dxa"/>
          </w:tcPr>
          <w:p w:rsidR="004544D2" w:rsidRPr="009501D6" w:rsidRDefault="00D91682" w:rsidP="004544D2">
            <w:pPr>
              <w:jc w:val="center"/>
              <w:rPr>
                <w:rFonts w:cs="Calibri"/>
                <w:sz w:val="18"/>
                <w:szCs w:val="18"/>
              </w:rPr>
            </w:pPr>
            <w:r>
              <w:rPr>
                <w:rFonts w:cs="Calibri"/>
                <w:sz w:val="18"/>
                <w:szCs w:val="18"/>
              </w:rPr>
              <w:t>1.301,15</w:t>
            </w:r>
          </w:p>
        </w:tc>
        <w:tc>
          <w:tcPr>
            <w:tcW w:w="1276" w:type="dxa"/>
          </w:tcPr>
          <w:p w:rsidR="004544D2" w:rsidRPr="00C53120" w:rsidRDefault="0088071F" w:rsidP="0088071F">
            <w:pPr>
              <w:spacing w:after="0" w:line="240" w:lineRule="auto"/>
              <w:jc w:val="center"/>
              <w:rPr>
                <w:rFonts w:cs="Calibri"/>
                <w:sz w:val="18"/>
                <w:szCs w:val="18"/>
              </w:rPr>
            </w:pPr>
            <w:r>
              <w:rPr>
                <w:rFonts w:cs="Calibri"/>
                <w:sz w:val="18"/>
                <w:szCs w:val="18"/>
              </w:rPr>
              <w:t>7.018,56</w:t>
            </w:r>
          </w:p>
        </w:tc>
      </w:tr>
      <w:tr w:rsidR="00865034" w:rsidTr="00C34A0E">
        <w:tc>
          <w:tcPr>
            <w:tcW w:w="709" w:type="dxa"/>
          </w:tcPr>
          <w:p w:rsidR="00865034"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w:t>
            </w:r>
            <w:r w:rsidR="007F1E3A">
              <w:rPr>
                <w:rFonts w:eastAsia="Batang" w:cs="Courier New"/>
                <w:bCs/>
                <w:color w:val="000000"/>
                <w:sz w:val="20"/>
                <w:szCs w:val="20"/>
              </w:rPr>
              <w:t>8</w:t>
            </w:r>
          </w:p>
        </w:tc>
        <w:tc>
          <w:tcPr>
            <w:tcW w:w="3260" w:type="dxa"/>
          </w:tcPr>
          <w:p w:rsidR="00865034" w:rsidRDefault="00CC508E" w:rsidP="004544D2">
            <w:pPr>
              <w:spacing w:after="120" w:line="240" w:lineRule="auto"/>
              <w:jc w:val="both"/>
              <w:rPr>
                <w:rFonts w:cs="Calibri"/>
                <w:sz w:val="18"/>
                <w:szCs w:val="18"/>
              </w:rPr>
            </w:pPr>
            <w:r>
              <w:rPr>
                <w:rFonts w:cs="Calibri"/>
                <w:sz w:val="18"/>
                <w:szCs w:val="18"/>
              </w:rPr>
              <w:t>Micro cateter para balão</w:t>
            </w:r>
          </w:p>
        </w:tc>
        <w:tc>
          <w:tcPr>
            <w:tcW w:w="1418" w:type="dxa"/>
          </w:tcPr>
          <w:p w:rsidR="00865034" w:rsidRDefault="00CC508E" w:rsidP="004544D2">
            <w:pPr>
              <w:jc w:val="both"/>
              <w:rPr>
                <w:rFonts w:cs="Calibri"/>
                <w:sz w:val="18"/>
                <w:szCs w:val="18"/>
              </w:rPr>
            </w:pPr>
            <w:r>
              <w:rPr>
                <w:rFonts w:cs="Calibri"/>
                <w:sz w:val="18"/>
                <w:szCs w:val="18"/>
              </w:rPr>
              <w:t>07.02.01.018-9</w:t>
            </w:r>
          </w:p>
        </w:tc>
        <w:tc>
          <w:tcPr>
            <w:tcW w:w="567" w:type="dxa"/>
          </w:tcPr>
          <w:p w:rsidR="00865034" w:rsidRPr="008F55A6" w:rsidRDefault="0088071F"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CC508E" w:rsidP="00D91682">
            <w:pPr>
              <w:jc w:val="center"/>
              <w:rPr>
                <w:rFonts w:cs="Calibri"/>
                <w:sz w:val="18"/>
                <w:szCs w:val="18"/>
              </w:rPr>
            </w:pPr>
            <w:r>
              <w:rPr>
                <w:rFonts w:cs="Calibri"/>
                <w:sz w:val="18"/>
                <w:szCs w:val="18"/>
              </w:rPr>
              <w:t>1.</w:t>
            </w:r>
            <w:r w:rsidR="00D91682">
              <w:rPr>
                <w:rFonts w:cs="Calibri"/>
                <w:sz w:val="18"/>
                <w:szCs w:val="18"/>
              </w:rPr>
              <w:t>419,41</w:t>
            </w:r>
          </w:p>
        </w:tc>
        <w:tc>
          <w:tcPr>
            <w:tcW w:w="1276" w:type="dxa"/>
          </w:tcPr>
          <w:p w:rsidR="00865034" w:rsidRDefault="0088071F" w:rsidP="0088071F">
            <w:pPr>
              <w:spacing w:after="0" w:line="240" w:lineRule="auto"/>
              <w:jc w:val="center"/>
              <w:rPr>
                <w:rFonts w:cs="Calibri"/>
                <w:sz w:val="18"/>
                <w:szCs w:val="18"/>
              </w:rPr>
            </w:pPr>
            <w:r>
              <w:rPr>
                <w:rFonts w:cs="Calibri"/>
                <w:sz w:val="18"/>
                <w:szCs w:val="18"/>
              </w:rPr>
              <w:t>93.</w:t>
            </w:r>
            <w:r w:rsidR="00CC508E">
              <w:rPr>
                <w:rFonts w:cs="Calibri"/>
                <w:sz w:val="18"/>
                <w:szCs w:val="18"/>
              </w:rPr>
              <w:t>6</w:t>
            </w:r>
            <w:r>
              <w:rPr>
                <w:rFonts w:cs="Calibri"/>
                <w:sz w:val="18"/>
                <w:szCs w:val="18"/>
              </w:rPr>
              <w:t>82,8</w:t>
            </w:r>
            <w:r w:rsidR="00CC508E">
              <w:rPr>
                <w:rFonts w:cs="Calibri"/>
                <w:sz w:val="18"/>
                <w:szCs w:val="18"/>
              </w:rPr>
              <w:t>0</w:t>
            </w:r>
          </w:p>
        </w:tc>
      </w:tr>
      <w:tr w:rsidR="00865034" w:rsidTr="00C34A0E">
        <w:tc>
          <w:tcPr>
            <w:tcW w:w="709" w:type="dxa"/>
          </w:tcPr>
          <w:p w:rsidR="00865034" w:rsidRDefault="007F1E3A"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49</w:t>
            </w:r>
          </w:p>
        </w:tc>
        <w:tc>
          <w:tcPr>
            <w:tcW w:w="3260" w:type="dxa"/>
          </w:tcPr>
          <w:p w:rsidR="00865034" w:rsidRDefault="00B6719F" w:rsidP="00B6719F">
            <w:pPr>
              <w:spacing w:after="120" w:line="240" w:lineRule="auto"/>
              <w:jc w:val="both"/>
              <w:rPr>
                <w:rFonts w:cs="Calibri"/>
                <w:sz w:val="18"/>
                <w:szCs w:val="18"/>
              </w:rPr>
            </w:pPr>
            <w:r>
              <w:rPr>
                <w:rFonts w:cs="Calibri"/>
                <w:sz w:val="18"/>
                <w:szCs w:val="18"/>
              </w:rPr>
              <w:t xml:space="preserve">Prótese </w:t>
            </w:r>
            <w:proofErr w:type="spellStart"/>
            <w:r>
              <w:rPr>
                <w:rFonts w:cs="Calibri"/>
                <w:sz w:val="18"/>
                <w:szCs w:val="18"/>
              </w:rPr>
              <w:t>intraluminal</w:t>
            </w:r>
            <w:proofErr w:type="spellEnd"/>
            <w:r>
              <w:rPr>
                <w:rFonts w:cs="Calibri"/>
                <w:sz w:val="18"/>
                <w:szCs w:val="18"/>
              </w:rPr>
              <w:t xml:space="preserve"> arterial periférica c/ </w:t>
            </w:r>
            <w:proofErr w:type="spellStart"/>
            <w:r w:rsidR="00CC508E">
              <w:rPr>
                <w:rFonts w:cs="Calibri"/>
                <w:sz w:val="18"/>
                <w:szCs w:val="18"/>
              </w:rPr>
              <w:t>Stent</w:t>
            </w:r>
            <w:proofErr w:type="spellEnd"/>
            <w:r w:rsidR="00CC508E">
              <w:rPr>
                <w:rFonts w:cs="Calibri"/>
                <w:sz w:val="18"/>
                <w:szCs w:val="18"/>
              </w:rPr>
              <w:t xml:space="preserve"> </w:t>
            </w:r>
            <w:r>
              <w:rPr>
                <w:rFonts w:cs="Calibri"/>
                <w:sz w:val="18"/>
                <w:szCs w:val="18"/>
              </w:rPr>
              <w:t>recoberto - Variações</w:t>
            </w:r>
            <w:r w:rsidR="00CC508E">
              <w:rPr>
                <w:rFonts w:cs="Calibri"/>
                <w:sz w:val="18"/>
                <w:szCs w:val="18"/>
              </w:rPr>
              <w:t xml:space="preserve"> para</w:t>
            </w:r>
            <w:r>
              <w:rPr>
                <w:rFonts w:cs="Calibri"/>
                <w:sz w:val="18"/>
                <w:szCs w:val="18"/>
              </w:rPr>
              <w:t xml:space="preserve"> este item: diâmetro de 04 a </w:t>
            </w:r>
            <w:proofErr w:type="gramStart"/>
            <w:r>
              <w:rPr>
                <w:rFonts w:cs="Calibri"/>
                <w:sz w:val="18"/>
                <w:szCs w:val="18"/>
              </w:rPr>
              <w:t>12mm</w:t>
            </w:r>
            <w:proofErr w:type="gramEnd"/>
            <w:r w:rsidR="00CC508E">
              <w:rPr>
                <w:rFonts w:cs="Calibri"/>
                <w:sz w:val="18"/>
                <w:szCs w:val="18"/>
              </w:rPr>
              <w:t xml:space="preserve"> </w:t>
            </w:r>
          </w:p>
        </w:tc>
        <w:tc>
          <w:tcPr>
            <w:tcW w:w="1418" w:type="dxa"/>
          </w:tcPr>
          <w:p w:rsidR="00865034" w:rsidRDefault="00CC508E" w:rsidP="004544D2">
            <w:pPr>
              <w:jc w:val="both"/>
              <w:rPr>
                <w:rFonts w:cs="Calibri"/>
                <w:sz w:val="18"/>
                <w:szCs w:val="18"/>
              </w:rPr>
            </w:pPr>
            <w:r>
              <w:rPr>
                <w:rFonts w:cs="Calibri"/>
                <w:sz w:val="18"/>
                <w:szCs w:val="18"/>
              </w:rPr>
              <w:t>07.02.04.048-7</w:t>
            </w:r>
          </w:p>
        </w:tc>
        <w:tc>
          <w:tcPr>
            <w:tcW w:w="567" w:type="dxa"/>
          </w:tcPr>
          <w:p w:rsidR="00865034" w:rsidRPr="008F55A6" w:rsidRDefault="00413C50"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D91682" w:rsidP="00413C50">
            <w:pPr>
              <w:jc w:val="center"/>
              <w:rPr>
                <w:rFonts w:cs="Calibri"/>
                <w:sz w:val="18"/>
                <w:szCs w:val="18"/>
              </w:rPr>
            </w:pPr>
            <w:r>
              <w:rPr>
                <w:rFonts w:cs="Calibri"/>
                <w:sz w:val="18"/>
                <w:szCs w:val="18"/>
              </w:rPr>
              <w:t>2.113,36</w:t>
            </w:r>
          </w:p>
        </w:tc>
        <w:tc>
          <w:tcPr>
            <w:tcW w:w="1276" w:type="dxa"/>
          </w:tcPr>
          <w:p w:rsidR="00865034" w:rsidRDefault="00413C50" w:rsidP="00413C50">
            <w:pPr>
              <w:spacing w:after="0" w:line="240" w:lineRule="auto"/>
              <w:jc w:val="center"/>
              <w:rPr>
                <w:rFonts w:cs="Calibri"/>
                <w:sz w:val="18"/>
                <w:szCs w:val="18"/>
              </w:rPr>
            </w:pPr>
            <w:r>
              <w:rPr>
                <w:rFonts w:cs="Calibri"/>
                <w:sz w:val="18"/>
                <w:szCs w:val="18"/>
              </w:rPr>
              <w:t>9</w:t>
            </w:r>
            <w:r w:rsidR="00CC508E">
              <w:rPr>
                <w:rFonts w:cs="Calibri"/>
                <w:sz w:val="18"/>
                <w:szCs w:val="18"/>
              </w:rPr>
              <w:t>3.</w:t>
            </w:r>
            <w:r>
              <w:rPr>
                <w:rFonts w:cs="Calibri"/>
                <w:sz w:val="18"/>
                <w:szCs w:val="18"/>
              </w:rPr>
              <w:t>68</w:t>
            </w:r>
            <w:r w:rsidR="00CC508E">
              <w:rPr>
                <w:rFonts w:cs="Calibri"/>
                <w:sz w:val="18"/>
                <w:szCs w:val="18"/>
              </w:rPr>
              <w:t>2,8</w:t>
            </w:r>
            <w:r>
              <w:rPr>
                <w:rFonts w:cs="Calibri"/>
                <w:sz w:val="18"/>
                <w:szCs w:val="18"/>
              </w:rPr>
              <w:t>0</w:t>
            </w:r>
          </w:p>
        </w:tc>
      </w:tr>
      <w:tr w:rsidR="00865034" w:rsidTr="00C34A0E">
        <w:tc>
          <w:tcPr>
            <w:tcW w:w="709" w:type="dxa"/>
          </w:tcPr>
          <w:p w:rsidR="00865034"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w:t>
            </w:r>
            <w:r w:rsidR="007F1E3A">
              <w:rPr>
                <w:rFonts w:eastAsia="Batang" w:cs="Courier New"/>
                <w:bCs/>
                <w:color w:val="000000"/>
                <w:sz w:val="20"/>
                <w:szCs w:val="20"/>
              </w:rPr>
              <w:t>0</w:t>
            </w:r>
          </w:p>
        </w:tc>
        <w:tc>
          <w:tcPr>
            <w:tcW w:w="3260" w:type="dxa"/>
          </w:tcPr>
          <w:p w:rsidR="00865034" w:rsidRDefault="00CC508E" w:rsidP="004544D2">
            <w:pPr>
              <w:spacing w:after="120" w:line="240" w:lineRule="auto"/>
              <w:jc w:val="both"/>
              <w:rPr>
                <w:rFonts w:cs="Calibri"/>
                <w:sz w:val="18"/>
                <w:szCs w:val="18"/>
              </w:rPr>
            </w:pPr>
            <w:r>
              <w:rPr>
                <w:rFonts w:cs="Calibri"/>
                <w:sz w:val="18"/>
                <w:szCs w:val="18"/>
              </w:rPr>
              <w:t xml:space="preserve">Sistema de colocação de </w:t>
            </w:r>
            <w:proofErr w:type="spellStart"/>
            <w:r>
              <w:rPr>
                <w:rFonts w:cs="Calibri"/>
                <w:sz w:val="18"/>
                <w:szCs w:val="18"/>
              </w:rPr>
              <w:t>coils</w:t>
            </w:r>
            <w:proofErr w:type="spellEnd"/>
            <w:r>
              <w:rPr>
                <w:rFonts w:cs="Calibri"/>
                <w:sz w:val="18"/>
                <w:szCs w:val="18"/>
              </w:rPr>
              <w:t>.</w:t>
            </w:r>
          </w:p>
        </w:tc>
        <w:tc>
          <w:tcPr>
            <w:tcW w:w="1418" w:type="dxa"/>
          </w:tcPr>
          <w:p w:rsidR="00865034" w:rsidRDefault="00776D24" w:rsidP="004544D2">
            <w:pPr>
              <w:jc w:val="both"/>
              <w:rPr>
                <w:rFonts w:cs="Calibri"/>
                <w:sz w:val="18"/>
                <w:szCs w:val="18"/>
              </w:rPr>
            </w:pPr>
            <w:r>
              <w:rPr>
                <w:rFonts w:cs="Calibri"/>
                <w:sz w:val="18"/>
                <w:szCs w:val="18"/>
              </w:rPr>
              <w:t>07.02.04.058-4</w:t>
            </w:r>
          </w:p>
        </w:tc>
        <w:tc>
          <w:tcPr>
            <w:tcW w:w="567" w:type="dxa"/>
          </w:tcPr>
          <w:p w:rsidR="00865034" w:rsidRPr="008F55A6" w:rsidRDefault="00413C50" w:rsidP="004544D2">
            <w:pPr>
              <w:spacing w:after="0"/>
              <w:ind w:left="-1"/>
              <w:jc w:val="center"/>
              <w:rPr>
                <w:rFonts w:cs="Calibri"/>
                <w:sz w:val="18"/>
                <w:szCs w:val="18"/>
              </w:rPr>
            </w:pPr>
            <w:r>
              <w:rPr>
                <w:rFonts w:cs="Calibri"/>
                <w:sz w:val="18"/>
                <w:szCs w:val="18"/>
              </w:rPr>
              <w:t>72</w:t>
            </w:r>
          </w:p>
        </w:tc>
        <w:tc>
          <w:tcPr>
            <w:tcW w:w="992" w:type="dxa"/>
          </w:tcPr>
          <w:p w:rsidR="00865034" w:rsidRDefault="00865034">
            <w:r w:rsidRPr="00D87609">
              <w:rPr>
                <w:rFonts w:cs="Calibri"/>
                <w:sz w:val="18"/>
                <w:szCs w:val="18"/>
              </w:rPr>
              <w:t>UNIDADE</w:t>
            </w:r>
          </w:p>
        </w:tc>
        <w:tc>
          <w:tcPr>
            <w:tcW w:w="992" w:type="dxa"/>
          </w:tcPr>
          <w:p w:rsidR="00865034" w:rsidRDefault="00776D24" w:rsidP="004544D2">
            <w:pPr>
              <w:jc w:val="center"/>
              <w:rPr>
                <w:rFonts w:cs="Calibri"/>
                <w:sz w:val="18"/>
                <w:szCs w:val="18"/>
              </w:rPr>
            </w:pPr>
            <w:r>
              <w:rPr>
                <w:rFonts w:cs="Calibri"/>
                <w:sz w:val="18"/>
                <w:szCs w:val="18"/>
              </w:rPr>
              <w:t>1.250,00</w:t>
            </w:r>
          </w:p>
        </w:tc>
        <w:tc>
          <w:tcPr>
            <w:tcW w:w="1276" w:type="dxa"/>
          </w:tcPr>
          <w:p w:rsidR="00865034" w:rsidRDefault="00413C50" w:rsidP="004544D2">
            <w:pPr>
              <w:spacing w:after="0" w:line="240" w:lineRule="auto"/>
              <w:jc w:val="center"/>
              <w:rPr>
                <w:rFonts w:cs="Calibri"/>
                <w:sz w:val="18"/>
                <w:szCs w:val="18"/>
              </w:rPr>
            </w:pPr>
            <w:r>
              <w:rPr>
                <w:rFonts w:cs="Calibri"/>
                <w:sz w:val="18"/>
                <w:szCs w:val="18"/>
              </w:rPr>
              <w:t>9</w:t>
            </w:r>
            <w:r w:rsidR="00776D24">
              <w:rPr>
                <w:rFonts w:cs="Calibri"/>
                <w:sz w:val="18"/>
                <w:szCs w:val="18"/>
              </w:rPr>
              <w:t>0.000,00</w:t>
            </w:r>
          </w:p>
        </w:tc>
      </w:tr>
      <w:tr w:rsidR="004544D2" w:rsidTr="00C34A0E">
        <w:tc>
          <w:tcPr>
            <w:tcW w:w="709" w:type="dxa"/>
          </w:tcPr>
          <w:p w:rsidR="004544D2"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w:t>
            </w:r>
            <w:r w:rsidR="007F1E3A">
              <w:rPr>
                <w:rFonts w:eastAsia="Batang" w:cs="Courier New"/>
                <w:bCs/>
                <w:color w:val="000000"/>
                <w:sz w:val="20"/>
                <w:szCs w:val="20"/>
              </w:rPr>
              <w:t>1</w:t>
            </w:r>
          </w:p>
        </w:tc>
        <w:tc>
          <w:tcPr>
            <w:tcW w:w="3260" w:type="dxa"/>
          </w:tcPr>
          <w:p w:rsidR="004544D2" w:rsidRDefault="00DC74F3" w:rsidP="00D70EBA">
            <w:pPr>
              <w:spacing w:after="120" w:line="240" w:lineRule="auto"/>
              <w:jc w:val="both"/>
              <w:rPr>
                <w:rFonts w:cs="Calibri"/>
                <w:sz w:val="18"/>
                <w:szCs w:val="18"/>
              </w:rPr>
            </w:pPr>
            <w:r>
              <w:rPr>
                <w:rFonts w:cs="Calibri"/>
                <w:sz w:val="18"/>
                <w:szCs w:val="18"/>
              </w:rPr>
              <w:t>Sistema de proteção distal para carótida e/ou coronária</w:t>
            </w:r>
          </w:p>
        </w:tc>
        <w:tc>
          <w:tcPr>
            <w:tcW w:w="1418" w:type="dxa"/>
          </w:tcPr>
          <w:p w:rsidR="004544D2" w:rsidRDefault="0051237D" w:rsidP="004544D2">
            <w:pPr>
              <w:jc w:val="both"/>
              <w:rPr>
                <w:rFonts w:cs="Calibri"/>
                <w:sz w:val="18"/>
                <w:szCs w:val="18"/>
              </w:rPr>
            </w:pPr>
            <w:r>
              <w:rPr>
                <w:rFonts w:cs="Calibri"/>
                <w:sz w:val="18"/>
                <w:szCs w:val="18"/>
              </w:rPr>
              <w:t>07.02.04.060-6</w:t>
            </w:r>
          </w:p>
        </w:tc>
        <w:tc>
          <w:tcPr>
            <w:tcW w:w="567" w:type="dxa"/>
          </w:tcPr>
          <w:p w:rsidR="004544D2" w:rsidRPr="008F55A6" w:rsidRDefault="0051237D" w:rsidP="004544D2">
            <w:pPr>
              <w:spacing w:after="0"/>
              <w:ind w:left="-1"/>
              <w:jc w:val="center"/>
              <w:rPr>
                <w:rFonts w:cs="Calibri"/>
                <w:sz w:val="18"/>
                <w:szCs w:val="18"/>
              </w:rPr>
            </w:pPr>
            <w:r>
              <w:rPr>
                <w:rFonts w:cs="Calibri"/>
                <w:sz w:val="18"/>
                <w:szCs w:val="18"/>
              </w:rPr>
              <w:t>72</w:t>
            </w:r>
          </w:p>
        </w:tc>
        <w:tc>
          <w:tcPr>
            <w:tcW w:w="992" w:type="dxa"/>
          </w:tcPr>
          <w:p w:rsidR="004544D2" w:rsidRPr="004A7C00" w:rsidRDefault="00D70EBA" w:rsidP="004544D2">
            <w:pPr>
              <w:jc w:val="center"/>
              <w:rPr>
                <w:rFonts w:cs="Calibri"/>
                <w:sz w:val="18"/>
                <w:szCs w:val="18"/>
              </w:rPr>
            </w:pPr>
            <w:r>
              <w:rPr>
                <w:rFonts w:cs="Calibri"/>
                <w:sz w:val="18"/>
                <w:szCs w:val="18"/>
              </w:rPr>
              <w:t>UNIDADE</w:t>
            </w:r>
          </w:p>
        </w:tc>
        <w:tc>
          <w:tcPr>
            <w:tcW w:w="992" w:type="dxa"/>
          </w:tcPr>
          <w:p w:rsidR="004544D2" w:rsidRDefault="0028163C" w:rsidP="0028163C">
            <w:pPr>
              <w:jc w:val="center"/>
              <w:rPr>
                <w:rFonts w:cs="Calibri"/>
                <w:sz w:val="18"/>
                <w:szCs w:val="18"/>
              </w:rPr>
            </w:pPr>
            <w:r>
              <w:rPr>
                <w:rFonts w:cs="Calibri"/>
                <w:sz w:val="18"/>
                <w:szCs w:val="18"/>
              </w:rPr>
              <w:t>2</w:t>
            </w:r>
            <w:r w:rsidR="0051237D">
              <w:rPr>
                <w:rFonts w:cs="Calibri"/>
                <w:sz w:val="18"/>
                <w:szCs w:val="18"/>
              </w:rPr>
              <w:t>.</w:t>
            </w:r>
            <w:r>
              <w:rPr>
                <w:rFonts w:cs="Calibri"/>
                <w:sz w:val="18"/>
                <w:szCs w:val="18"/>
              </w:rPr>
              <w:t>815</w:t>
            </w:r>
            <w:r w:rsidR="0051237D">
              <w:rPr>
                <w:rFonts w:cs="Calibri"/>
                <w:sz w:val="18"/>
                <w:szCs w:val="18"/>
              </w:rPr>
              <w:t>,</w:t>
            </w:r>
            <w:r>
              <w:rPr>
                <w:rFonts w:cs="Calibri"/>
                <w:sz w:val="18"/>
                <w:szCs w:val="18"/>
              </w:rPr>
              <w:t>2</w:t>
            </w:r>
            <w:r w:rsidR="0051237D">
              <w:rPr>
                <w:rFonts w:cs="Calibri"/>
                <w:sz w:val="18"/>
                <w:szCs w:val="18"/>
              </w:rPr>
              <w:t>0</w:t>
            </w:r>
          </w:p>
        </w:tc>
        <w:tc>
          <w:tcPr>
            <w:tcW w:w="1276" w:type="dxa"/>
          </w:tcPr>
          <w:p w:rsidR="004544D2" w:rsidRDefault="0028163C" w:rsidP="0028163C">
            <w:pPr>
              <w:spacing w:after="0" w:line="240" w:lineRule="auto"/>
              <w:jc w:val="center"/>
              <w:rPr>
                <w:rFonts w:cs="Calibri"/>
                <w:sz w:val="18"/>
                <w:szCs w:val="18"/>
              </w:rPr>
            </w:pPr>
            <w:r>
              <w:rPr>
                <w:rFonts w:cs="Calibri"/>
                <w:sz w:val="18"/>
                <w:szCs w:val="18"/>
              </w:rPr>
              <w:t>202</w:t>
            </w:r>
            <w:r w:rsidR="0051237D">
              <w:rPr>
                <w:rFonts w:cs="Calibri"/>
                <w:sz w:val="18"/>
                <w:szCs w:val="18"/>
              </w:rPr>
              <w:t>.</w:t>
            </w:r>
            <w:r>
              <w:rPr>
                <w:rFonts w:cs="Calibri"/>
                <w:sz w:val="18"/>
                <w:szCs w:val="18"/>
              </w:rPr>
              <w:t>694</w:t>
            </w:r>
            <w:r w:rsidR="0051237D">
              <w:rPr>
                <w:rFonts w:cs="Calibri"/>
                <w:sz w:val="18"/>
                <w:szCs w:val="18"/>
              </w:rPr>
              <w:t>,</w:t>
            </w:r>
            <w:r>
              <w:rPr>
                <w:rFonts w:cs="Calibri"/>
                <w:sz w:val="18"/>
                <w:szCs w:val="18"/>
              </w:rPr>
              <w:t>4</w:t>
            </w:r>
            <w:r w:rsidR="0051237D">
              <w:rPr>
                <w:rFonts w:cs="Calibri"/>
                <w:sz w:val="18"/>
                <w:szCs w:val="18"/>
              </w:rPr>
              <w:t>0</w:t>
            </w:r>
          </w:p>
        </w:tc>
      </w:tr>
      <w:tr w:rsidR="004544D2" w:rsidTr="00C34A0E">
        <w:tc>
          <w:tcPr>
            <w:tcW w:w="709" w:type="dxa"/>
          </w:tcPr>
          <w:p w:rsidR="004544D2" w:rsidRDefault="00177E22" w:rsidP="004544D2">
            <w:pPr>
              <w:tabs>
                <w:tab w:val="left" w:pos="7200"/>
              </w:tabs>
              <w:spacing w:after="120" w:line="240" w:lineRule="auto"/>
              <w:jc w:val="center"/>
              <w:rPr>
                <w:rFonts w:eastAsia="Batang" w:cs="Courier New"/>
                <w:bCs/>
                <w:color w:val="000000"/>
                <w:sz w:val="20"/>
                <w:szCs w:val="20"/>
              </w:rPr>
            </w:pPr>
            <w:r>
              <w:rPr>
                <w:rFonts w:eastAsia="Batang" w:cs="Courier New"/>
                <w:bCs/>
                <w:color w:val="000000"/>
                <w:sz w:val="20"/>
                <w:szCs w:val="20"/>
              </w:rPr>
              <w:t>5</w:t>
            </w:r>
            <w:r w:rsidR="007F1E3A">
              <w:rPr>
                <w:rFonts w:eastAsia="Batang" w:cs="Courier New"/>
                <w:bCs/>
                <w:color w:val="000000"/>
                <w:sz w:val="20"/>
                <w:szCs w:val="20"/>
              </w:rPr>
              <w:t>2</w:t>
            </w:r>
          </w:p>
        </w:tc>
        <w:tc>
          <w:tcPr>
            <w:tcW w:w="3260" w:type="dxa"/>
            <w:shd w:val="clear" w:color="auto" w:fill="auto"/>
          </w:tcPr>
          <w:p w:rsidR="004544D2" w:rsidRDefault="0051237D" w:rsidP="00DC74F3">
            <w:pPr>
              <w:spacing w:after="120" w:line="240" w:lineRule="auto"/>
              <w:jc w:val="both"/>
              <w:rPr>
                <w:rFonts w:cs="Calibri"/>
                <w:sz w:val="18"/>
                <w:szCs w:val="18"/>
              </w:rPr>
            </w:pPr>
            <w:proofErr w:type="spellStart"/>
            <w:r>
              <w:rPr>
                <w:rFonts w:cs="Calibri"/>
                <w:sz w:val="18"/>
                <w:szCs w:val="18"/>
              </w:rPr>
              <w:t>Stent</w:t>
            </w:r>
            <w:proofErr w:type="spellEnd"/>
            <w:r>
              <w:rPr>
                <w:rFonts w:cs="Calibri"/>
                <w:sz w:val="18"/>
                <w:szCs w:val="18"/>
              </w:rPr>
              <w:t xml:space="preserve"> </w:t>
            </w:r>
            <w:r w:rsidR="00DC74F3">
              <w:rPr>
                <w:rFonts w:cs="Calibri"/>
                <w:sz w:val="18"/>
                <w:szCs w:val="18"/>
              </w:rPr>
              <w:t>metálico não recoberto. (Auto E</w:t>
            </w:r>
            <w:r>
              <w:rPr>
                <w:rFonts w:cs="Calibri"/>
                <w:sz w:val="18"/>
                <w:szCs w:val="18"/>
              </w:rPr>
              <w:t xml:space="preserve">xpansível </w:t>
            </w:r>
            <w:r w:rsidR="00DC74F3">
              <w:rPr>
                <w:rFonts w:cs="Calibri"/>
                <w:sz w:val="18"/>
                <w:szCs w:val="18"/>
              </w:rPr>
              <w:t xml:space="preserve">para Angioplastia Periférica Membro Inferior) com superfície revestida com </w:t>
            </w:r>
            <w:proofErr w:type="spellStart"/>
            <w:r w:rsidR="00DC74F3">
              <w:rPr>
                <w:rFonts w:cs="Calibri"/>
                <w:sz w:val="18"/>
                <w:szCs w:val="18"/>
              </w:rPr>
              <w:t>carbeto</w:t>
            </w:r>
            <w:proofErr w:type="spellEnd"/>
            <w:r w:rsidR="00DC74F3">
              <w:rPr>
                <w:rFonts w:cs="Calibri"/>
                <w:sz w:val="18"/>
                <w:szCs w:val="18"/>
              </w:rPr>
              <w:t xml:space="preserve"> de silício amorfo – Variações: diâmetro 4,50 </w:t>
            </w:r>
            <w:r>
              <w:rPr>
                <w:rFonts w:cs="Calibri"/>
                <w:sz w:val="18"/>
                <w:szCs w:val="18"/>
              </w:rPr>
              <w:t>a 7</w:t>
            </w:r>
            <w:r w:rsidR="00DC74F3">
              <w:rPr>
                <w:rFonts w:cs="Calibri"/>
                <w:sz w:val="18"/>
                <w:szCs w:val="18"/>
              </w:rPr>
              <w:t>,00</w:t>
            </w:r>
            <w:r>
              <w:rPr>
                <w:rFonts w:cs="Calibri"/>
                <w:sz w:val="18"/>
                <w:szCs w:val="18"/>
              </w:rPr>
              <w:t xml:space="preserve"> mm, e</w:t>
            </w:r>
            <w:r w:rsidR="00DC74F3">
              <w:rPr>
                <w:rFonts w:cs="Calibri"/>
                <w:sz w:val="18"/>
                <w:szCs w:val="18"/>
              </w:rPr>
              <w:t xml:space="preserve"> comprimento</w:t>
            </w:r>
            <w:r>
              <w:rPr>
                <w:rFonts w:cs="Calibri"/>
                <w:sz w:val="18"/>
                <w:szCs w:val="18"/>
              </w:rPr>
              <w:t xml:space="preserve"> 12 a 19 mm.</w:t>
            </w:r>
          </w:p>
        </w:tc>
        <w:tc>
          <w:tcPr>
            <w:tcW w:w="1418" w:type="dxa"/>
            <w:shd w:val="clear" w:color="auto" w:fill="auto"/>
          </w:tcPr>
          <w:p w:rsidR="004544D2" w:rsidRDefault="0051237D" w:rsidP="004544D2">
            <w:pPr>
              <w:jc w:val="both"/>
              <w:rPr>
                <w:rFonts w:cs="Calibri"/>
                <w:sz w:val="18"/>
                <w:szCs w:val="18"/>
              </w:rPr>
            </w:pPr>
            <w:r>
              <w:rPr>
                <w:rFonts w:cs="Calibri"/>
                <w:sz w:val="18"/>
                <w:szCs w:val="18"/>
              </w:rPr>
              <w:t>07.02.04.051-7</w:t>
            </w:r>
          </w:p>
        </w:tc>
        <w:tc>
          <w:tcPr>
            <w:tcW w:w="567" w:type="dxa"/>
            <w:shd w:val="clear" w:color="auto" w:fill="auto"/>
          </w:tcPr>
          <w:p w:rsidR="004544D2" w:rsidRPr="008F55A6" w:rsidRDefault="00413C50" w:rsidP="004544D2">
            <w:pPr>
              <w:spacing w:after="0"/>
              <w:ind w:left="-1"/>
              <w:jc w:val="center"/>
              <w:rPr>
                <w:rFonts w:cs="Calibri"/>
                <w:sz w:val="18"/>
                <w:szCs w:val="18"/>
              </w:rPr>
            </w:pPr>
            <w:r>
              <w:rPr>
                <w:rFonts w:cs="Calibri"/>
                <w:sz w:val="18"/>
                <w:szCs w:val="18"/>
              </w:rPr>
              <w:t>4</w:t>
            </w:r>
            <w:r w:rsidR="0051237D">
              <w:rPr>
                <w:rFonts w:cs="Calibri"/>
                <w:sz w:val="18"/>
                <w:szCs w:val="18"/>
              </w:rPr>
              <w:t>8</w:t>
            </w:r>
          </w:p>
        </w:tc>
        <w:tc>
          <w:tcPr>
            <w:tcW w:w="992" w:type="dxa"/>
            <w:shd w:val="clear" w:color="auto" w:fill="auto"/>
          </w:tcPr>
          <w:p w:rsidR="004544D2" w:rsidRPr="004A7C00" w:rsidRDefault="00D70EBA" w:rsidP="004544D2">
            <w:pPr>
              <w:jc w:val="center"/>
              <w:rPr>
                <w:rFonts w:cs="Calibri"/>
                <w:sz w:val="18"/>
                <w:szCs w:val="18"/>
              </w:rPr>
            </w:pPr>
            <w:r>
              <w:rPr>
                <w:rFonts w:cs="Calibri"/>
                <w:sz w:val="18"/>
                <w:szCs w:val="18"/>
              </w:rPr>
              <w:t>UNIDADE</w:t>
            </w:r>
          </w:p>
        </w:tc>
        <w:tc>
          <w:tcPr>
            <w:tcW w:w="992" w:type="dxa"/>
            <w:shd w:val="clear" w:color="auto" w:fill="auto"/>
          </w:tcPr>
          <w:p w:rsidR="004544D2" w:rsidRDefault="0051237D" w:rsidP="004544D2">
            <w:pPr>
              <w:jc w:val="center"/>
              <w:rPr>
                <w:rFonts w:cs="Calibri"/>
                <w:sz w:val="18"/>
                <w:szCs w:val="18"/>
              </w:rPr>
            </w:pPr>
            <w:r>
              <w:rPr>
                <w:rFonts w:cs="Calibri"/>
                <w:sz w:val="18"/>
                <w:szCs w:val="18"/>
              </w:rPr>
              <w:t>2.034,50</w:t>
            </w:r>
          </w:p>
        </w:tc>
        <w:tc>
          <w:tcPr>
            <w:tcW w:w="1276" w:type="dxa"/>
            <w:shd w:val="clear" w:color="auto" w:fill="auto"/>
          </w:tcPr>
          <w:p w:rsidR="004544D2" w:rsidRDefault="0028163C" w:rsidP="0028163C">
            <w:pPr>
              <w:spacing w:after="0" w:line="240" w:lineRule="auto"/>
              <w:jc w:val="center"/>
              <w:rPr>
                <w:rFonts w:cs="Calibri"/>
                <w:sz w:val="18"/>
                <w:szCs w:val="18"/>
              </w:rPr>
            </w:pPr>
            <w:r>
              <w:rPr>
                <w:rFonts w:cs="Calibri"/>
                <w:sz w:val="18"/>
                <w:szCs w:val="18"/>
              </w:rPr>
              <w:t>97</w:t>
            </w:r>
            <w:r w:rsidR="0051237D">
              <w:rPr>
                <w:rFonts w:cs="Calibri"/>
                <w:sz w:val="18"/>
                <w:szCs w:val="18"/>
              </w:rPr>
              <w:t>.</w:t>
            </w:r>
            <w:r>
              <w:rPr>
                <w:rFonts w:cs="Calibri"/>
                <w:sz w:val="18"/>
                <w:szCs w:val="18"/>
              </w:rPr>
              <w:t>65</w:t>
            </w:r>
            <w:r w:rsidR="0051237D">
              <w:rPr>
                <w:rFonts w:cs="Calibri"/>
                <w:sz w:val="18"/>
                <w:szCs w:val="18"/>
              </w:rPr>
              <w:t>6,00</w:t>
            </w:r>
          </w:p>
        </w:tc>
      </w:tr>
      <w:tr w:rsidR="00177E22" w:rsidTr="00177E22">
        <w:tc>
          <w:tcPr>
            <w:tcW w:w="7938" w:type="dxa"/>
            <w:gridSpan w:val="6"/>
          </w:tcPr>
          <w:p w:rsidR="00177E22" w:rsidRDefault="00177E22" w:rsidP="00177E22">
            <w:pPr>
              <w:jc w:val="right"/>
              <w:rPr>
                <w:rFonts w:cs="Calibri"/>
                <w:b/>
                <w:sz w:val="18"/>
                <w:szCs w:val="18"/>
              </w:rPr>
            </w:pPr>
            <w:r>
              <w:rPr>
                <w:rFonts w:cs="Calibri"/>
                <w:b/>
                <w:sz w:val="18"/>
                <w:szCs w:val="18"/>
              </w:rPr>
              <w:t>VALOR TOTAL</w:t>
            </w:r>
          </w:p>
        </w:tc>
        <w:tc>
          <w:tcPr>
            <w:tcW w:w="1276" w:type="dxa"/>
            <w:shd w:val="clear" w:color="auto" w:fill="auto"/>
          </w:tcPr>
          <w:p w:rsidR="00177E22" w:rsidRDefault="00177E22" w:rsidP="00F20CA2">
            <w:pPr>
              <w:spacing w:after="0" w:line="240" w:lineRule="auto"/>
              <w:jc w:val="center"/>
              <w:rPr>
                <w:rFonts w:cs="Calibri"/>
                <w:b/>
                <w:sz w:val="18"/>
                <w:szCs w:val="18"/>
              </w:rPr>
            </w:pPr>
            <w:r>
              <w:rPr>
                <w:rFonts w:cs="Calibri"/>
                <w:b/>
                <w:sz w:val="18"/>
                <w:szCs w:val="18"/>
              </w:rPr>
              <w:t>5.</w:t>
            </w:r>
            <w:r w:rsidR="00F20CA2">
              <w:rPr>
                <w:rFonts w:cs="Calibri"/>
                <w:b/>
                <w:sz w:val="18"/>
                <w:szCs w:val="18"/>
              </w:rPr>
              <w:t>841.986,30</w:t>
            </w:r>
          </w:p>
        </w:tc>
      </w:tr>
    </w:tbl>
    <w:p w:rsidR="00056D78" w:rsidRDefault="00056D78" w:rsidP="001B4D61">
      <w:pPr>
        <w:tabs>
          <w:tab w:val="left" w:pos="7200"/>
        </w:tabs>
        <w:spacing w:after="120" w:line="240" w:lineRule="auto"/>
        <w:jc w:val="center"/>
        <w:rPr>
          <w:rFonts w:eastAsia="Batang" w:cs="Courier New"/>
          <w:b/>
          <w:bCs/>
          <w:color w:val="000000"/>
          <w:sz w:val="20"/>
          <w:szCs w:val="20"/>
          <w:u w:val="single"/>
        </w:rPr>
      </w:pPr>
    </w:p>
    <w:p w:rsidR="00A92C46" w:rsidRDefault="00A92C46"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846429" w:rsidRDefault="00846429" w:rsidP="001B4D61">
      <w:pPr>
        <w:tabs>
          <w:tab w:val="left" w:pos="7200"/>
        </w:tabs>
        <w:spacing w:after="120" w:line="240" w:lineRule="auto"/>
        <w:jc w:val="center"/>
        <w:rPr>
          <w:rFonts w:eastAsia="Batang" w:cs="Courier New"/>
          <w:b/>
          <w:bCs/>
          <w:color w:val="000000"/>
          <w:sz w:val="20"/>
          <w:szCs w:val="20"/>
          <w:u w:val="single"/>
        </w:rPr>
      </w:pPr>
    </w:p>
    <w:p w:rsidR="004B6DB4" w:rsidRDefault="004B6DB4" w:rsidP="00067B99">
      <w:pPr>
        <w:tabs>
          <w:tab w:val="left" w:pos="7200"/>
        </w:tabs>
        <w:spacing w:after="120" w:line="240" w:lineRule="auto"/>
        <w:rPr>
          <w:rFonts w:eastAsia="Batang" w:cs="Courier New"/>
          <w:b/>
          <w:bCs/>
          <w:color w:val="000000"/>
          <w:sz w:val="20"/>
          <w:szCs w:val="20"/>
          <w:u w:val="single"/>
        </w:rPr>
      </w:pPr>
    </w:p>
    <w:p w:rsidR="009F166E" w:rsidRDefault="009F166E"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18C"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sidR="00F77425">
        <w:rPr>
          <w:b/>
          <w:bCs/>
          <w:sz w:val="20"/>
          <w:szCs w:val="20"/>
          <w:u w:val="single"/>
        </w:rPr>
        <w:t>434</w:t>
      </w:r>
      <w:r w:rsidR="00764FC1" w:rsidRPr="00754080">
        <w:rPr>
          <w:b/>
          <w:bCs/>
          <w:sz w:val="20"/>
          <w:szCs w:val="20"/>
          <w:u w:val="single"/>
        </w:rPr>
        <w:t>/</w:t>
      </w:r>
      <w:r w:rsidR="00F77425">
        <w:rPr>
          <w:b/>
          <w:bCs/>
          <w:sz w:val="20"/>
          <w:szCs w:val="20"/>
          <w:u w:val="single"/>
        </w:rPr>
        <w:t>20</w:t>
      </w:r>
      <w:r w:rsidR="00764FC1" w:rsidRPr="00754080">
        <w:rPr>
          <w:b/>
          <w:bCs/>
          <w:sz w:val="20"/>
          <w:szCs w:val="20"/>
          <w:u w:val="single"/>
        </w:rPr>
        <w:t>15</w:t>
      </w:r>
    </w:p>
    <w:p w:rsidR="00376B72" w:rsidRDefault="00376B72" w:rsidP="00C53A1C">
      <w:pPr>
        <w:spacing w:after="0" w:line="240" w:lineRule="auto"/>
        <w:jc w:val="center"/>
        <w:rPr>
          <w:b/>
          <w:bCs/>
          <w:sz w:val="20"/>
          <w:szCs w:val="20"/>
        </w:rPr>
      </w:pPr>
    </w:p>
    <w:p w:rsidR="00C824B3" w:rsidRPr="00C53A1C" w:rsidRDefault="00C824B3"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66B19" w:rsidRDefault="00820BDF" w:rsidP="0075418C">
      <w:pPr>
        <w:spacing w:after="0" w:line="240" w:lineRule="auto"/>
        <w:jc w:val="both"/>
        <w:rPr>
          <w:rFonts w:eastAsia="Batang" w:cs="Courier New"/>
          <w:color w:val="000000"/>
          <w:sz w:val="20"/>
          <w:szCs w:val="20"/>
        </w:rPr>
      </w:pPr>
      <w:r w:rsidRPr="00820BDF">
        <w:rPr>
          <w:rFonts w:cs="Calibri"/>
          <w:b/>
          <w:sz w:val="20"/>
          <w:szCs w:val="20"/>
        </w:rPr>
        <w:t>1.1.</w:t>
      </w:r>
      <w:r w:rsidR="00066B19" w:rsidRPr="00C7205F">
        <w:rPr>
          <w:rFonts w:eastAsia="Batang" w:cs="Courier New"/>
          <w:color w:val="000000"/>
          <w:sz w:val="20"/>
          <w:szCs w:val="20"/>
        </w:rPr>
        <w:t xml:space="preserve">O presente pregão tem por objeto o </w:t>
      </w:r>
      <w:r w:rsidR="00066B19" w:rsidRPr="00C7205F">
        <w:rPr>
          <w:rFonts w:eastAsia="Batang" w:cs="Courier New"/>
          <w:b/>
          <w:color w:val="000000"/>
          <w:sz w:val="20"/>
          <w:szCs w:val="20"/>
        </w:rPr>
        <w:t>REGISTRO DE PREÇOS</w:t>
      </w:r>
      <w:r w:rsidR="00066B19" w:rsidRPr="004307A9">
        <w:rPr>
          <w:rFonts w:eastAsia="Batang" w:cs="Courier New"/>
          <w:color w:val="000000"/>
          <w:sz w:val="20"/>
          <w:szCs w:val="20"/>
        </w:rPr>
        <w:t>para eventual e provável aquisição de</w:t>
      </w:r>
      <w:r w:rsidR="00066B19">
        <w:rPr>
          <w:rFonts w:eastAsia="Batang" w:cs="Courier New"/>
          <w:b/>
          <w:color w:val="000000"/>
          <w:sz w:val="20"/>
          <w:szCs w:val="20"/>
        </w:rPr>
        <w:t xml:space="preserve"> Órteses, Próteses e Materiais Especiais (OPME), </w:t>
      </w:r>
      <w:r w:rsidR="00066B19">
        <w:rPr>
          <w:rFonts w:eastAsia="Batang" w:cs="Courier New"/>
          <w:color w:val="000000"/>
          <w:sz w:val="20"/>
          <w:szCs w:val="20"/>
        </w:rPr>
        <w:t>destinados a realização de cirurgia de cardíaca, conforme especificações técnicas contidas no Termo de Referência, Anexo I.</w:t>
      </w:r>
    </w:p>
    <w:p w:rsidR="0075418C" w:rsidRDefault="0075418C" w:rsidP="0075418C">
      <w:pPr>
        <w:spacing w:after="0" w:line="240" w:lineRule="auto"/>
        <w:jc w:val="both"/>
        <w:rPr>
          <w:rFonts w:cs="Calibri"/>
          <w:b/>
          <w:sz w:val="20"/>
          <w:szCs w:val="20"/>
          <w:u w:val="single"/>
        </w:rPr>
      </w:pPr>
      <w:r w:rsidRPr="0075418C">
        <w:rPr>
          <w:rFonts w:cs="Calibri"/>
          <w:b/>
          <w:sz w:val="20"/>
          <w:szCs w:val="20"/>
          <w:u w:val="single"/>
        </w:rPr>
        <w:t>1.2. O FORNECIMENTO DAS OPME SE CLASSIFICA EM TRÊS CONDIÇÕES NECESSÁRIAS:</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1.2.1.</w:t>
      </w:r>
      <w:r w:rsidR="00A15DDC" w:rsidRPr="00A15DDC">
        <w:rPr>
          <w:rFonts w:cs="Calibri"/>
          <w:sz w:val="20"/>
          <w:szCs w:val="20"/>
        </w:rPr>
        <w:t>A(s) empresa(s) vencedora(s) deverá (</w:t>
      </w:r>
      <w:proofErr w:type="spellStart"/>
      <w:r w:rsidR="00A15DDC" w:rsidRPr="00A15DDC">
        <w:rPr>
          <w:rFonts w:cs="Calibri"/>
          <w:sz w:val="20"/>
          <w:szCs w:val="20"/>
        </w:rPr>
        <w:t>ão</w:t>
      </w:r>
      <w:proofErr w:type="spellEnd"/>
      <w:r w:rsidR="00A15DDC" w:rsidRPr="00A15DDC">
        <w:rPr>
          <w:rFonts w:cs="Calibri"/>
          <w:sz w:val="20"/>
          <w:szCs w:val="20"/>
        </w:rPr>
        <w:t xml:space="preserve">) disponibilizar em CONSIGNAÇÃO os insumos OPME para utilização no Hospital Regional de Alvorada, Hospital Regional de </w:t>
      </w:r>
      <w:proofErr w:type="spellStart"/>
      <w:r w:rsidR="00A15DDC" w:rsidRPr="00A15DDC">
        <w:rPr>
          <w:rFonts w:cs="Calibri"/>
          <w:sz w:val="20"/>
          <w:szCs w:val="20"/>
        </w:rPr>
        <w:t>Araguaçú</w:t>
      </w:r>
      <w:proofErr w:type="spellEnd"/>
      <w:r w:rsidR="00A15DDC" w:rsidRPr="00A15DDC">
        <w:rPr>
          <w:rFonts w:cs="Calibri"/>
          <w:sz w:val="20"/>
          <w:szCs w:val="20"/>
        </w:rPr>
        <w:t xml:space="preserve">, Hospital de Doenças Tropicais, Hospital Regional de Araguaína, Hospital Regional de </w:t>
      </w:r>
      <w:proofErr w:type="spellStart"/>
      <w:r w:rsidR="00A15DDC" w:rsidRPr="00A15DDC">
        <w:rPr>
          <w:rFonts w:cs="Calibri"/>
          <w:sz w:val="20"/>
          <w:szCs w:val="20"/>
        </w:rPr>
        <w:t>Arapoema</w:t>
      </w:r>
      <w:proofErr w:type="spellEnd"/>
      <w:r w:rsidR="00A15DDC" w:rsidRPr="00A15DDC">
        <w:rPr>
          <w:rFonts w:cs="Calibri"/>
          <w:sz w:val="20"/>
          <w:szCs w:val="20"/>
        </w:rPr>
        <w:t xml:space="preserve">, Hospital Regional Arraias, Hospital Regional de Augustinópolis, Hospital Regional de Dianópolis, Hospital Regional de Guaraí, Hospital Regional de </w:t>
      </w:r>
      <w:proofErr w:type="spellStart"/>
      <w:r w:rsidR="00A15DDC" w:rsidRPr="00A15DDC">
        <w:rPr>
          <w:rFonts w:cs="Calibri"/>
          <w:sz w:val="20"/>
          <w:szCs w:val="20"/>
        </w:rPr>
        <w:t>Gurupí</w:t>
      </w:r>
      <w:proofErr w:type="spellEnd"/>
      <w:r w:rsidR="00A15DDC" w:rsidRPr="00A15DDC">
        <w:rPr>
          <w:rFonts w:cs="Calibri"/>
          <w:sz w:val="20"/>
          <w:szCs w:val="20"/>
        </w:rPr>
        <w:t>,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maior desconto regido pela tabela de código SUS, de acordo com as especificações constantes no Anexo I</w:t>
      </w:r>
      <w:r w:rsidR="00A82E69">
        <w:rPr>
          <w:rFonts w:cs="Calibri"/>
          <w:sz w:val="20"/>
          <w:szCs w:val="20"/>
        </w:rPr>
        <w:t xml:space="preserve"> do Edital</w:t>
      </w:r>
      <w:r w:rsidR="00A15DDC" w:rsidRPr="00A15DDC">
        <w:rPr>
          <w:rFonts w:cs="Calibri"/>
          <w:sz w:val="20"/>
          <w:szCs w:val="20"/>
        </w:rPr>
        <w:t>.</w:t>
      </w:r>
    </w:p>
    <w:p w:rsidR="0075418C" w:rsidRPr="0075418C" w:rsidRDefault="0075418C" w:rsidP="001A5854">
      <w:pPr>
        <w:spacing w:after="120" w:line="240" w:lineRule="auto"/>
        <w:jc w:val="both"/>
        <w:rPr>
          <w:rFonts w:cs="Calibri"/>
          <w:b/>
          <w:sz w:val="20"/>
          <w:szCs w:val="20"/>
        </w:rPr>
      </w:pPr>
      <w:proofErr w:type="gramStart"/>
      <w:r w:rsidRPr="0075418C">
        <w:rPr>
          <w:rFonts w:cs="Calibri"/>
          <w:b/>
          <w:sz w:val="20"/>
          <w:szCs w:val="20"/>
        </w:rPr>
        <w:t>1.2.</w:t>
      </w:r>
      <w:r w:rsidR="00EF2173">
        <w:rPr>
          <w:rFonts w:cs="Calibri"/>
          <w:b/>
          <w:sz w:val="20"/>
          <w:szCs w:val="20"/>
        </w:rPr>
        <w:t>2</w:t>
      </w:r>
      <w:r w:rsidRPr="0075418C">
        <w:rPr>
          <w:rFonts w:cs="Calibri"/>
          <w:b/>
          <w:sz w:val="20"/>
          <w:szCs w:val="20"/>
        </w:rPr>
        <w:t>.</w:t>
      </w:r>
      <w:proofErr w:type="gramEnd"/>
      <w:r w:rsidR="001A5854" w:rsidRPr="001A5854">
        <w:rPr>
          <w:rFonts w:cs="Calibri"/>
          <w:sz w:val="20"/>
          <w:szCs w:val="20"/>
        </w:rPr>
        <w:t>A(s) empresa(s) vencedora(s) deve(</w:t>
      </w:r>
      <w:proofErr w:type="spellStart"/>
      <w:r w:rsidR="001A5854" w:rsidRPr="001A5854">
        <w:rPr>
          <w:rFonts w:cs="Calibri"/>
          <w:sz w:val="20"/>
          <w:szCs w:val="20"/>
        </w:rPr>
        <w:t>rão</w:t>
      </w:r>
      <w:proofErr w:type="spellEnd"/>
      <w:r w:rsidR="001A5854" w:rsidRPr="001A5854">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JUSTIFICATIVA</w:t>
      </w:r>
    </w:p>
    <w:p w:rsidR="006C796B" w:rsidRPr="00E54DC0" w:rsidRDefault="001A30DF" w:rsidP="00E54DC0">
      <w:pPr>
        <w:pStyle w:val="NormalWeb"/>
        <w:spacing w:before="0" w:beforeAutospacing="0" w:after="0" w:afterAutospacing="0"/>
        <w:jc w:val="both"/>
        <w:rPr>
          <w:rFonts w:ascii="Calibri" w:hAnsi="Calibri" w:cs="Calibri"/>
          <w:sz w:val="20"/>
          <w:szCs w:val="20"/>
        </w:rPr>
      </w:pPr>
      <w:r w:rsidRPr="00E54DC0">
        <w:rPr>
          <w:rFonts w:ascii="Calibri" w:hAnsi="Calibri" w:cs="Calibri"/>
          <w:b/>
          <w:bCs/>
          <w:sz w:val="20"/>
          <w:szCs w:val="20"/>
        </w:rPr>
        <w:t xml:space="preserve">2.1. </w:t>
      </w:r>
      <w:r w:rsidR="006C796B" w:rsidRPr="00E54DC0">
        <w:rPr>
          <w:rFonts w:ascii="Calibri" w:hAnsi="Calibri" w:cs="Calibri"/>
          <w:bCs/>
          <w:sz w:val="20"/>
          <w:szCs w:val="20"/>
        </w:rPr>
        <w:t>Segundo o conceito técnico de produtos para a Saúde, dado pela ANVISA/MS, “materiais e artigos implantáveis s</w:t>
      </w:r>
      <w:r w:rsidR="006C796B" w:rsidRPr="00E54DC0">
        <w:rPr>
          <w:rFonts w:ascii="Calibri" w:hAnsi="Calibri" w:cs="Calibr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006C796B" w:rsidRPr="00E54DC0">
        <w:rPr>
          <w:rFonts w:ascii="Calibri" w:hAnsi="Calibri" w:cs="Calibri"/>
          <w:iCs/>
          <w:sz w:val="20"/>
          <w:szCs w:val="20"/>
        </w:rPr>
        <w:t>longo prazo</w:t>
      </w:r>
      <w:r w:rsidR="006C796B" w:rsidRPr="00E54DC0">
        <w:rPr>
          <w:rFonts w:ascii="Calibri" w:hAnsi="Calibri" w:cs="Calibri"/>
          <w:sz w:val="20"/>
          <w:szCs w:val="20"/>
        </w:rPr>
        <w:t>, e podendo ser removidos unicamente por intervenção cirúrgica”.</w:t>
      </w:r>
    </w:p>
    <w:p w:rsidR="006C796B" w:rsidRPr="00E54DC0" w:rsidRDefault="00E54DC0" w:rsidP="00E54DC0">
      <w:pPr>
        <w:spacing w:after="0" w:line="240" w:lineRule="auto"/>
        <w:jc w:val="both"/>
        <w:rPr>
          <w:rFonts w:cs="Calibri"/>
          <w:sz w:val="20"/>
          <w:szCs w:val="20"/>
        </w:rPr>
      </w:pPr>
      <w:r w:rsidRPr="00E54DC0">
        <w:rPr>
          <w:rFonts w:cs="Calibri"/>
          <w:b/>
          <w:sz w:val="20"/>
          <w:szCs w:val="20"/>
        </w:rPr>
        <w:t>2.2.</w:t>
      </w:r>
      <w:r w:rsidR="00C16A4A" w:rsidRPr="00C16A4A">
        <w:rPr>
          <w:rFonts w:cs="Calibri"/>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C16A4A" w:rsidRPr="00C16A4A">
        <w:rPr>
          <w:rFonts w:cs="Calibri"/>
          <w:b/>
          <w:sz w:val="20"/>
          <w:szCs w:val="20"/>
        </w:rPr>
        <w:t xml:space="preserve"> CIRURGIA CARDÍACA (BRADICARDIA E TAQUICARDIA INTERNA)</w:t>
      </w:r>
      <w:r w:rsidR="00C16A4A" w:rsidRPr="00C16A4A">
        <w:rPr>
          <w:rFonts w:cs="Calibri"/>
          <w:sz w:val="20"/>
          <w:szCs w:val="20"/>
        </w:rPr>
        <w:t xml:space="preserve">, </w:t>
      </w:r>
      <w:r w:rsidR="00C16A4A" w:rsidRPr="00C16A4A">
        <w:rPr>
          <w:rFonts w:cs="Calibri"/>
          <w:b/>
          <w:sz w:val="20"/>
          <w:szCs w:val="20"/>
        </w:rPr>
        <w:t>CIRURGIA VASCULAR E ENDOVASCULAR</w:t>
      </w:r>
      <w:r w:rsidR="00C16A4A" w:rsidRPr="00C16A4A">
        <w:rPr>
          <w:rFonts w:cs="Calibri"/>
          <w:sz w:val="20"/>
          <w:szCs w:val="20"/>
        </w:rPr>
        <w:t xml:space="preserve">, tornando imprescindível a aquisição destes materiais, visando à qualidade e o bom atendimento da população que dependem dos serviços de saúde </w:t>
      </w:r>
      <w:proofErr w:type="gramStart"/>
      <w:r w:rsidR="00C16A4A" w:rsidRPr="00C16A4A">
        <w:rPr>
          <w:rFonts w:cs="Calibri"/>
          <w:sz w:val="20"/>
          <w:szCs w:val="20"/>
        </w:rPr>
        <w:t>publica</w:t>
      </w:r>
      <w:proofErr w:type="gramEnd"/>
      <w:r w:rsidR="00C16A4A" w:rsidRPr="00C16A4A">
        <w:rPr>
          <w:rFonts w:cs="Calibri"/>
          <w:sz w:val="20"/>
          <w:szCs w:val="20"/>
        </w:rPr>
        <w:t xml:space="preserve">/SUS no estado do Tocantins. </w:t>
      </w:r>
    </w:p>
    <w:p w:rsidR="006C796B" w:rsidRPr="00E54DC0" w:rsidRDefault="00E54DC0" w:rsidP="00E54DC0">
      <w:pPr>
        <w:spacing w:after="0" w:line="240" w:lineRule="auto"/>
        <w:jc w:val="both"/>
        <w:rPr>
          <w:rFonts w:cs="Calibri"/>
          <w:sz w:val="20"/>
          <w:szCs w:val="20"/>
        </w:rPr>
      </w:pPr>
      <w:r w:rsidRPr="00E54DC0">
        <w:rPr>
          <w:rFonts w:cs="Calibri"/>
          <w:b/>
          <w:sz w:val="20"/>
          <w:szCs w:val="20"/>
        </w:rPr>
        <w:t>2.3</w:t>
      </w:r>
      <w:r w:rsidRPr="00E54DC0">
        <w:rPr>
          <w:rFonts w:cs="Calibri"/>
          <w:sz w:val="20"/>
          <w:szCs w:val="20"/>
        </w:rPr>
        <w:t xml:space="preserve">. </w:t>
      </w:r>
      <w:r w:rsidR="006C796B" w:rsidRPr="00E54DC0">
        <w:rPr>
          <w:rFonts w:cs="Calibri"/>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6C796B" w:rsidRDefault="00E54DC0" w:rsidP="00E54DC0">
      <w:pPr>
        <w:spacing w:after="0" w:line="240" w:lineRule="auto"/>
        <w:jc w:val="both"/>
        <w:rPr>
          <w:rFonts w:cs="Calibri"/>
          <w:sz w:val="20"/>
          <w:szCs w:val="20"/>
        </w:rPr>
      </w:pPr>
      <w:r w:rsidRPr="00E54DC0">
        <w:rPr>
          <w:rFonts w:cs="Calibri"/>
          <w:b/>
          <w:sz w:val="20"/>
          <w:szCs w:val="20"/>
        </w:rPr>
        <w:t>2.4</w:t>
      </w:r>
      <w:r w:rsidRPr="00E54DC0">
        <w:rPr>
          <w:rFonts w:cs="Calibri"/>
          <w:sz w:val="20"/>
          <w:szCs w:val="20"/>
        </w:rPr>
        <w:t xml:space="preserve">. </w:t>
      </w:r>
      <w:r w:rsidR="006C796B" w:rsidRPr="00E54DC0">
        <w:rPr>
          <w:rFonts w:cs="Calibri"/>
          <w:sz w:val="20"/>
          <w:szCs w:val="20"/>
        </w:rPr>
        <w:t xml:space="preserve">As OPME serão fornecidas em </w:t>
      </w:r>
      <w:r w:rsidR="006C796B" w:rsidRPr="00E54DC0">
        <w:rPr>
          <w:rFonts w:cs="Calibri"/>
          <w:b/>
          <w:sz w:val="20"/>
          <w:szCs w:val="20"/>
          <w:u w:val="single"/>
        </w:rPr>
        <w:t>consignação</w:t>
      </w:r>
      <w:r w:rsidR="006C796B" w:rsidRPr="00E54DC0">
        <w:rPr>
          <w:rFonts w:cs="Calibri"/>
          <w:sz w:val="20"/>
          <w:szCs w:val="20"/>
        </w:rPr>
        <w:t>, o que condiciona a SESAU a pagar somente pelos materiais efetivamente utilizados nos pacientes, após necessária auditoria médica e o devido faturamento em nome do paciente.</w:t>
      </w:r>
    </w:p>
    <w:p w:rsidR="001A3047" w:rsidRPr="001A3047" w:rsidRDefault="001A3047" w:rsidP="00E54DC0">
      <w:pPr>
        <w:spacing w:after="0" w:line="240" w:lineRule="auto"/>
        <w:jc w:val="both"/>
        <w:rPr>
          <w:rFonts w:cs="Calibri"/>
          <w:sz w:val="20"/>
          <w:szCs w:val="20"/>
        </w:rPr>
      </w:pPr>
      <w:r w:rsidRPr="001A3047">
        <w:rPr>
          <w:rFonts w:cs="Calibri"/>
          <w:b/>
          <w:sz w:val="20"/>
          <w:szCs w:val="20"/>
        </w:rPr>
        <w:t>2.5.</w:t>
      </w:r>
      <w:r>
        <w:rPr>
          <w:rFonts w:cs="Calibri"/>
          <w:b/>
          <w:sz w:val="20"/>
          <w:szCs w:val="20"/>
        </w:rPr>
        <w:t xml:space="preserve"> </w:t>
      </w:r>
      <w:r>
        <w:rPr>
          <w:rFonts w:cs="Calibri"/>
          <w:sz w:val="20"/>
          <w:szCs w:val="20"/>
        </w:rPr>
        <w:t>Os produtos deverão ser adjudicados por item.</w:t>
      </w:r>
    </w:p>
    <w:p w:rsidR="006C796B" w:rsidRPr="00066B19" w:rsidRDefault="006C796B" w:rsidP="006C796B">
      <w:pPr>
        <w:pStyle w:val="NormalWeb"/>
        <w:spacing w:before="0" w:beforeAutospacing="0" w:after="0" w:afterAutospacing="0"/>
        <w:jc w:val="both"/>
        <w:rPr>
          <w:rFonts w:cs="Calibri"/>
          <w:sz w:val="20"/>
          <w:szCs w:val="20"/>
        </w:rPr>
      </w:pPr>
    </w:p>
    <w:p w:rsidR="00503101" w:rsidRPr="00066B19" w:rsidRDefault="00DD3D9A" w:rsidP="00066B19">
      <w:pPr>
        <w:shd w:val="clear" w:color="auto" w:fill="3333FF"/>
        <w:spacing w:after="0"/>
        <w:jc w:val="both"/>
        <w:rPr>
          <w:rFonts w:cs="Calibri"/>
          <w:b/>
          <w:color w:val="FFFFFF"/>
          <w:sz w:val="20"/>
          <w:szCs w:val="20"/>
        </w:rPr>
      </w:pPr>
      <w:proofErr w:type="gramStart"/>
      <w:r>
        <w:rPr>
          <w:rFonts w:cs="Calibri"/>
          <w:b/>
          <w:color w:val="FFFFFF"/>
          <w:sz w:val="20"/>
          <w:szCs w:val="20"/>
        </w:rPr>
        <w:t>03.</w:t>
      </w:r>
      <w:proofErr w:type="gramEnd"/>
      <w:r>
        <w:rPr>
          <w:rFonts w:cs="Calibri"/>
          <w:b/>
          <w:color w:val="FFFFFF"/>
          <w:sz w:val="20"/>
          <w:szCs w:val="20"/>
        </w:rPr>
        <w:t>LOCAL DEENTREGA</w:t>
      </w:r>
    </w:p>
    <w:p w:rsidR="001D2C43" w:rsidRDefault="003B67E9" w:rsidP="00E53FF8">
      <w:pPr>
        <w:spacing w:after="0" w:line="240" w:lineRule="auto"/>
        <w:jc w:val="both"/>
        <w:rPr>
          <w:bCs/>
          <w:sz w:val="20"/>
          <w:szCs w:val="20"/>
        </w:rPr>
      </w:pPr>
      <w:r>
        <w:rPr>
          <w:b/>
          <w:bCs/>
          <w:sz w:val="20"/>
          <w:szCs w:val="20"/>
        </w:rPr>
        <w:t xml:space="preserve">3.1. </w:t>
      </w:r>
      <w:r w:rsidRPr="003B67E9">
        <w:rPr>
          <w:bCs/>
          <w:sz w:val="20"/>
          <w:szCs w:val="20"/>
        </w:rPr>
        <w:t>Os materiais deverão ser entregues /disponibilizados nos HOSPITAIS, conforme endereço abaixo:</w:t>
      </w:r>
    </w:p>
    <w:p w:rsidR="003B67E9" w:rsidRDefault="003B67E9" w:rsidP="00E53FF8">
      <w:pPr>
        <w:spacing w:after="0" w:line="240" w:lineRule="auto"/>
        <w:jc w:val="both"/>
        <w:rPr>
          <w:bCs/>
          <w:sz w:val="20"/>
          <w:szCs w:val="20"/>
        </w:rPr>
      </w:pPr>
    </w:p>
    <w:tbl>
      <w:tblPr>
        <w:tblStyle w:val="Tabelacomgrade"/>
        <w:tblW w:w="0" w:type="auto"/>
        <w:tblLook w:val="04A0"/>
      </w:tblPr>
      <w:tblGrid>
        <w:gridCol w:w="959"/>
        <w:gridCol w:w="3544"/>
        <w:gridCol w:w="4426"/>
      </w:tblGrid>
      <w:tr w:rsidR="003B67E9" w:rsidTr="003B67E9">
        <w:tc>
          <w:tcPr>
            <w:tcW w:w="8929" w:type="dxa"/>
            <w:gridSpan w:val="3"/>
          </w:tcPr>
          <w:p w:rsidR="003B67E9" w:rsidRDefault="003B67E9" w:rsidP="003B67E9">
            <w:pPr>
              <w:spacing w:after="0" w:line="240" w:lineRule="auto"/>
              <w:jc w:val="center"/>
              <w:rPr>
                <w:b/>
                <w:bCs/>
                <w:sz w:val="20"/>
                <w:szCs w:val="20"/>
              </w:rPr>
            </w:pPr>
            <w:r>
              <w:rPr>
                <w:b/>
                <w:bCs/>
                <w:sz w:val="20"/>
                <w:szCs w:val="20"/>
              </w:rPr>
              <w:t>ENDEREÇO DOS HOSPITAIS</w:t>
            </w:r>
          </w:p>
        </w:tc>
      </w:tr>
      <w:tr w:rsidR="003B67E9" w:rsidTr="003B67E9">
        <w:tc>
          <w:tcPr>
            <w:tcW w:w="959" w:type="dxa"/>
          </w:tcPr>
          <w:p w:rsidR="003B67E9" w:rsidRDefault="003B67E9" w:rsidP="003B67E9">
            <w:pPr>
              <w:spacing w:after="0" w:line="240" w:lineRule="auto"/>
              <w:jc w:val="center"/>
              <w:rPr>
                <w:b/>
                <w:bCs/>
                <w:sz w:val="20"/>
                <w:szCs w:val="20"/>
              </w:rPr>
            </w:pPr>
            <w:r>
              <w:rPr>
                <w:b/>
                <w:bCs/>
                <w:sz w:val="20"/>
                <w:szCs w:val="20"/>
              </w:rPr>
              <w:t>ITEM</w:t>
            </w:r>
          </w:p>
        </w:tc>
        <w:tc>
          <w:tcPr>
            <w:tcW w:w="3544" w:type="dxa"/>
          </w:tcPr>
          <w:p w:rsidR="003B67E9" w:rsidRDefault="003B67E9" w:rsidP="003B67E9">
            <w:pPr>
              <w:spacing w:after="0" w:line="240" w:lineRule="auto"/>
              <w:jc w:val="center"/>
              <w:rPr>
                <w:b/>
                <w:bCs/>
                <w:sz w:val="20"/>
                <w:szCs w:val="20"/>
              </w:rPr>
            </w:pPr>
            <w:r>
              <w:rPr>
                <w:b/>
                <w:bCs/>
                <w:sz w:val="20"/>
                <w:szCs w:val="20"/>
              </w:rPr>
              <w:t>UNIDADE HOSPITALAR</w:t>
            </w:r>
          </w:p>
        </w:tc>
        <w:tc>
          <w:tcPr>
            <w:tcW w:w="4426" w:type="dxa"/>
          </w:tcPr>
          <w:p w:rsidR="003B67E9" w:rsidRDefault="003B67E9" w:rsidP="003B67E9">
            <w:pPr>
              <w:spacing w:after="0" w:line="240" w:lineRule="auto"/>
              <w:jc w:val="center"/>
              <w:rPr>
                <w:b/>
                <w:bCs/>
                <w:sz w:val="20"/>
                <w:szCs w:val="20"/>
              </w:rPr>
            </w:pPr>
            <w:r>
              <w:rPr>
                <w:b/>
                <w:bCs/>
                <w:sz w:val="20"/>
                <w:szCs w:val="20"/>
              </w:rPr>
              <w:t>ENDEREÇO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lastRenderedPageBreak/>
              <w:t>01</w:t>
            </w:r>
          </w:p>
        </w:tc>
        <w:tc>
          <w:tcPr>
            <w:tcW w:w="3544" w:type="dxa"/>
          </w:tcPr>
          <w:p w:rsidR="003B67E9" w:rsidRPr="003B67E9" w:rsidRDefault="003B67E9" w:rsidP="00E943B1">
            <w:pPr>
              <w:pStyle w:val="Corpodetexto"/>
              <w:jc w:val="both"/>
              <w:rPr>
                <w:rFonts w:ascii="Calibri" w:hAnsi="Calibri" w:cs="Calibri"/>
                <w:sz w:val="18"/>
                <w:szCs w:val="18"/>
              </w:rPr>
            </w:pPr>
            <w:r w:rsidRPr="003B67E9">
              <w:rPr>
                <w:rFonts w:ascii="Calibri" w:hAnsi="Calibri" w:cs="Calibri"/>
                <w:sz w:val="18"/>
                <w:szCs w:val="18"/>
              </w:rPr>
              <w:t>HOSPITAL GERAL DE PALMAS DR. FRANCISCO AYRES</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QUADRA 201 SUL, AV. NS 01, CONJ. 02, LOTE 01 PALMAS – TO CEP 77.015.202</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02</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E MATERNIDADE DONA REGINA</w:t>
            </w:r>
          </w:p>
        </w:tc>
        <w:tc>
          <w:tcPr>
            <w:tcW w:w="4426" w:type="dxa"/>
          </w:tcPr>
          <w:p w:rsidR="003B67E9" w:rsidRPr="003B67E9" w:rsidRDefault="003B67E9" w:rsidP="00E943B1">
            <w:pPr>
              <w:spacing w:after="120" w:line="240" w:lineRule="auto"/>
              <w:jc w:val="both"/>
              <w:rPr>
                <w:rFonts w:eastAsia="Batang" w:cs="Calibri"/>
                <w:sz w:val="18"/>
                <w:szCs w:val="18"/>
              </w:rPr>
            </w:pPr>
            <w:proofErr w:type="gramStart"/>
            <w:r w:rsidRPr="003B67E9">
              <w:rPr>
                <w:rFonts w:eastAsia="Batang" w:cs="Calibri"/>
                <w:sz w:val="18"/>
                <w:szCs w:val="18"/>
              </w:rPr>
              <w:t>104 NORTE</w:t>
            </w:r>
            <w:proofErr w:type="gramEnd"/>
            <w:r w:rsidRPr="003B67E9">
              <w:rPr>
                <w:rFonts w:eastAsia="Batang" w:cs="Calibri"/>
                <w:sz w:val="18"/>
                <w:szCs w:val="18"/>
              </w:rPr>
              <w:t>, NE-05, LTS 31/41 PALMAS – TO CEP 77.006.020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03</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ARAGUAINA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13 DE MAIO, 1336, CENTRO ARAGUAÍNA – TO CEP 77.803.130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04</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GURUPÍ</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AV. JK, Nº 1641 GURUPI – TO CEP 77.405.110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05</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PARAÍSO</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03, LOTE 01/19 SETOR AEROPORTO PARAÍSO – TO CEP 77.600.000</w:t>
            </w:r>
          </w:p>
        </w:tc>
      </w:tr>
      <w:tr w:rsidR="003B67E9" w:rsidTr="003B67E9">
        <w:tc>
          <w:tcPr>
            <w:tcW w:w="959" w:type="dxa"/>
          </w:tcPr>
          <w:p w:rsidR="003B67E9" w:rsidRPr="003B67E9" w:rsidRDefault="003B67E9" w:rsidP="003B67E9">
            <w:pPr>
              <w:pStyle w:val="Corpodetexto"/>
              <w:spacing w:line="360" w:lineRule="auto"/>
              <w:ind w:left="-108" w:firstLine="108"/>
              <w:jc w:val="center"/>
              <w:rPr>
                <w:rFonts w:ascii="Calibri" w:hAnsi="Calibri" w:cs="Calibri"/>
                <w:sz w:val="18"/>
                <w:szCs w:val="18"/>
              </w:rPr>
            </w:pPr>
            <w:r w:rsidRPr="003B67E9">
              <w:rPr>
                <w:rFonts w:ascii="Calibri" w:hAnsi="Calibri" w:cs="Calibri"/>
                <w:sz w:val="18"/>
                <w:szCs w:val="18"/>
              </w:rPr>
              <w:t>06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DE DOENÇAS TROPICAIS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JOSÉ DE BRITO, 1017 - SETOR ANHAGUERA - ARAGUAÍNA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07</w:t>
            </w:r>
          </w:p>
        </w:tc>
        <w:tc>
          <w:tcPr>
            <w:tcW w:w="3544"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HOSPITAL DE REFERÊNCIA DE PEDRO AFONSO</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NUMERIANO BEZERRA DE CASTRO, QD 05, S/N, SETOR AEROPORTO, PEDRO AFONSO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MATERNO INFANTIL TIA DEDÉ</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RAQUEL DE CARVALHO, 420 - CENTRO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09</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ALVORADA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JK, S/N - CENTRO - ALVORADA/TO - CEP: 77.480-000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10</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ARAGUAÇU</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NOVA MATINHA S/N - BAIRRO CEL.LUSTOSA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11</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ARAPOEMA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FRANCISCO FRUTUOSO DE AGUIAR, 411 - ARAPOEMA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12</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ARRAIAS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PARANÁ, KM 01 S/N - ARRAIAS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13</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AUGUSTINÓPOLIS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AMAZONAS S/N - AUGUSTINÓPOLIS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14</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DIANÓPOLIS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10, QUADRA 34, LOTE 01 -NOVA CIDADE - DIANÓPOLIS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15</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GUARAÍ</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03, Nº 1516 - CENTRO - GUARAÍ</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MIRACEMA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IRMÃ EMMA RODOLFO NAVARRO S/N - SETOR SUSSUAPARA - MIRACEMA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17</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PORTO NACIONAL</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MURILO BRAGA, 1592-SETOR CENTRAL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XAMBIOÁ</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G, QUADRA 16, LOTE 18 - CENTRO - XAMBIOÁ</w:t>
            </w:r>
          </w:p>
        </w:tc>
      </w:tr>
      <w:tr w:rsidR="00711B38" w:rsidTr="003B67E9">
        <w:tc>
          <w:tcPr>
            <w:tcW w:w="959" w:type="dxa"/>
          </w:tcPr>
          <w:p w:rsidR="00711B38" w:rsidRPr="003B67E9" w:rsidRDefault="00711B38" w:rsidP="003B67E9">
            <w:pPr>
              <w:pStyle w:val="Corpodetexto"/>
              <w:spacing w:line="360" w:lineRule="auto"/>
              <w:jc w:val="center"/>
              <w:rPr>
                <w:rFonts w:ascii="Calibri" w:hAnsi="Calibri" w:cs="Calibri"/>
                <w:sz w:val="18"/>
                <w:szCs w:val="18"/>
              </w:rPr>
            </w:pPr>
            <w:r>
              <w:rPr>
                <w:rFonts w:ascii="Calibri" w:hAnsi="Calibri" w:cs="Calibri"/>
                <w:sz w:val="18"/>
                <w:szCs w:val="18"/>
              </w:rPr>
              <w:t>19</w:t>
            </w:r>
          </w:p>
        </w:tc>
        <w:tc>
          <w:tcPr>
            <w:tcW w:w="3544" w:type="dxa"/>
          </w:tcPr>
          <w:p w:rsidR="00711B38" w:rsidRPr="003B67E9" w:rsidRDefault="00711B38" w:rsidP="00E943B1">
            <w:pPr>
              <w:spacing w:line="360" w:lineRule="auto"/>
              <w:jc w:val="both"/>
              <w:rPr>
                <w:rFonts w:cs="Calibri"/>
                <w:color w:val="000000"/>
                <w:sz w:val="18"/>
                <w:szCs w:val="18"/>
              </w:rPr>
            </w:pPr>
            <w:r>
              <w:rPr>
                <w:rFonts w:cs="Calibri"/>
                <w:color w:val="000000"/>
                <w:sz w:val="18"/>
                <w:szCs w:val="18"/>
              </w:rPr>
              <w:t>HOSPITAL INFANTIL DE PALMAS</w:t>
            </w:r>
          </w:p>
        </w:tc>
        <w:tc>
          <w:tcPr>
            <w:tcW w:w="4426" w:type="dxa"/>
          </w:tcPr>
          <w:p w:rsidR="00711B38" w:rsidRPr="003B67E9" w:rsidRDefault="00711B38" w:rsidP="00E943B1">
            <w:pPr>
              <w:spacing w:after="120" w:line="240" w:lineRule="auto"/>
              <w:jc w:val="both"/>
              <w:rPr>
                <w:rFonts w:cs="Calibri"/>
                <w:color w:val="000000"/>
                <w:sz w:val="18"/>
                <w:szCs w:val="18"/>
              </w:rPr>
            </w:pPr>
            <w:r>
              <w:rPr>
                <w:rFonts w:cs="Calibri"/>
                <w:color w:val="000000"/>
                <w:sz w:val="18"/>
                <w:szCs w:val="18"/>
              </w:rPr>
              <w:t>QUADRA 202 SUL RUA NS B LOTE 09 – CEP: 77.102-040 – PALMAS/TO</w:t>
            </w:r>
          </w:p>
        </w:tc>
      </w:tr>
    </w:tbl>
    <w:p w:rsidR="003B67E9" w:rsidRPr="003B67E9" w:rsidRDefault="003B67E9" w:rsidP="00E53FF8">
      <w:pPr>
        <w:spacing w:after="0" w:line="240" w:lineRule="auto"/>
        <w:jc w:val="both"/>
        <w:rPr>
          <w:b/>
          <w:bCs/>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943B1">
        <w:rPr>
          <w:rFonts w:cs="Calibri"/>
          <w:b/>
          <w:bCs/>
          <w:color w:val="FFFFFF"/>
          <w:sz w:val="20"/>
          <w:szCs w:val="20"/>
        </w:rPr>
        <w:t>4</w:t>
      </w:r>
      <w:r w:rsidRPr="00E166E5">
        <w:rPr>
          <w:rFonts w:cs="Calibri"/>
          <w:b/>
          <w:bCs/>
          <w:color w:val="FFFFFF"/>
          <w:sz w:val="20"/>
          <w:szCs w:val="20"/>
        </w:rPr>
        <w:t xml:space="preserve">. </w:t>
      </w:r>
      <w:r w:rsidR="00E943B1">
        <w:rPr>
          <w:rFonts w:cs="Calibri"/>
          <w:b/>
          <w:bCs/>
          <w:color w:val="FFFFFF"/>
          <w:sz w:val="20"/>
          <w:szCs w:val="20"/>
        </w:rPr>
        <w:t>DO RECEBIMENTO E ACEITAÇÃO DO OBJETO</w:t>
      </w:r>
    </w:p>
    <w:p w:rsidR="009D44DC" w:rsidRPr="009D44DC" w:rsidRDefault="009D44DC" w:rsidP="00711B38">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4.1. </w:t>
      </w:r>
      <w:r w:rsidRPr="009D44DC">
        <w:rPr>
          <w:rFonts w:eastAsia="Batang" w:cs="Calibri"/>
          <w:color w:val="000000"/>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r>
        <w:rPr>
          <w:rFonts w:eastAsia="Batang" w:cs="Calibri"/>
          <w:color w:val="000000"/>
          <w:sz w:val="20"/>
          <w:szCs w:val="20"/>
        </w:rPr>
        <w:t>.</w:t>
      </w:r>
    </w:p>
    <w:p w:rsidR="009D44DC" w:rsidRPr="009D44DC" w:rsidRDefault="009D44DC" w:rsidP="009D44DC">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4.2. </w:t>
      </w:r>
      <w:r w:rsidRPr="009D44DC">
        <w:rPr>
          <w:rFonts w:eastAsia="Batang" w:cs="Calibri"/>
          <w:color w:val="000000"/>
          <w:sz w:val="20"/>
          <w:szCs w:val="20"/>
        </w:rPr>
        <w:t>A carga e descarga serão por conta do(s) fornecedores(s), sem ônus de frete para o órgão solicitante</w:t>
      </w:r>
      <w:r>
        <w:rPr>
          <w:rFonts w:eastAsia="Batang" w:cs="Calibri"/>
          <w:color w:val="000000"/>
          <w:sz w:val="20"/>
          <w:szCs w:val="20"/>
        </w:rPr>
        <w:t>.</w:t>
      </w:r>
    </w:p>
    <w:p w:rsidR="001D2C43" w:rsidRPr="001D2C43" w:rsidRDefault="009D44DC" w:rsidP="009D44DC">
      <w:pPr>
        <w:tabs>
          <w:tab w:val="left" w:pos="7200"/>
        </w:tabs>
        <w:spacing w:after="120" w:line="240" w:lineRule="auto"/>
        <w:jc w:val="both"/>
        <w:rPr>
          <w:rFonts w:eastAsia="Batang" w:cs="Calibri"/>
          <w:color w:val="000000"/>
          <w:sz w:val="20"/>
          <w:szCs w:val="20"/>
        </w:rPr>
      </w:pPr>
      <w:r w:rsidRPr="009D44DC">
        <w:rPr>
          <w:rFonts w:eastAsia="Batang" w:cs="Calibri"/>
          <w:b/>
          <w:color w:val="000000"/>
          <w:sz w:val="20"/>
          <w:szCs w:val="20"/>
        </w:rPr>
        <w:lastRenderedPageBreak/>
        <w:t xml:space="preserve">4.3. </w:t>
      </w:r>
      <w:r w:rsidRPr="009D44DC">
        <w:rPr>
          <w:rFonts w:eastAsia="Batang" w:cs="Calibri"/>
          <w:color w:val="000000"/>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w:t>
      </w:r>
      <w:r>
        <w:rPr>
          <w:rFonts w:eastAsia="Batang" w:cs="Calibri"/>
          <w:color w:val="000000"/>
          <w:sz w:val="20"/>
          <w:szCs w:val="20"/>
        </w:rPr>
        <w:t xml:space="preserve"> atestando ou não o recebimento.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CE6CB1">
        <w:rPr>
          <w:rFonts w:cs="Calibri"/>
          <w:b/>
          <w:bCs/>
          <w:color w:val="FFFFFF"/>
          <w:sz w:val="20"/>
          <w:szCs w:val="20"/>
        </w:rPr>
        <w:t>CONDIÇÕES DE FORNECIMENTO</w:t>
      </w:r>
    </w:p>
    <w:p w:rsidR="001A46B3" w:rsidRPr="001A46B3" w:rsidRDefault="001A46B3" w:rsidP="001A46B3">
      <w:pPr>
        <w:tabs>
          <w:tab w:val="left" w:pos="7200"/>
        </w:tabs>
        <w:spacing w:after="0" w:line="240" w:lineRule="auto"/>
        <w:jc w:val="both"/>
        <w:rPr>
          <w:rFonts w:eastAsia="Batang" w:cs="Calibri"/>
          <w:b/>
          <w:bCs/>
          <w:color w:val="000000"/>
          <w:sz w:val="20"/>
          <w:szCs w:val="20"/>
        </w:rPr>
      </w:pPr>
      <w:r>
        <w:rPr>
          <w:rFonts w:eastAsia="Batang" w:cs="Calibri"/>
          <w:b/>
          <w:color w:val="000000"/>
          <w:sz w:val="20"/>
          <w:szCs w:val="20"/>
        </w:rPr>
        <w:t xml:space="preserve">5.1. </w:t>
      </w:r>
      <w:r w:rsidRPr="001A46B3">
        <w:rPr>
          <w:rFonts w:eastAsia="Batang" w:cs="Calibri"/>
          <w:color w:val="000000"/>
          <w:sz w:val="20"/>
          <w:szCs w:val="20"/>
        </w:rPr>
        <w:t>O presente Termo de Referencia de Ata de Registro de Preço se efetivará por meio da assinatura do competente Termo Contratual e terá vigência 12 (doze) meses a partir da data de assinatura do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5.2. </w:t>
      </w:r>
      <w:r w:rsidRPr="001A46B3">
        <w:rPr>
          <w:rFonts w:eastAsia="Batang" w:cs="Calibri"/>
          <w:color w:val="000000"/>
          <w:sz w:val="20"/>
          <w:szCs w:val="20"/>
        </w:rPr>
        <w:t>A empresa devera apresentar Certificado do Registro dos Produtos na Agência Nacional de Vigilância Sanitária/MS, ou a publicação do seu número na internet ou Diário Oficial da União;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5.3. </w:t>
      </w:r>
      <w:r w:rsidRPr="001A46B3">
        <w:rPr>
          <w:rFonts w:eastAsia="Batang" w:cs="Calibri"/>
          <w:color w:val="000000"/>
          <w:sz w:val="20"/>
          <w:szCs w:val="20"/>
        </w:rPr>
        <w:t>Comprovação do Alvará de Licença atualizado expedido pela Vigilância Sanitária Estadual ou Municipal de acordo com o Código Sanitário e Leis Complementares;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5.4.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prestar todo apoio técnico necessário ao bom uso dos materiais, bem como disponibilizar um profissional  Especialista de Produtos para acompanhar e assessorar nas cirurgias;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5.6.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gramEnd"/>
      <w:r w:rsidRPr="001A46B3">
        <w:rPr>
          <w:rFonts w:eastAsia="Batang" w:cs="Calibr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5.7. </w:t>
      </w:r>
      <w:r w:rsidRPr="001A46B3">
        <w:rPr>
          <w:rFonts w:eastAsia="Batang" w:cs="Calibri"/>
          <w:color w:val="000000"/>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5.8. </w:t>
      </w:r>
      <w:r w:rsidRPr="001A46B3">
        <w:rPr>
          <w:rFonts w:eastAsia="Batang" w:cs="Calibri"/>
          <w:color w:val="000000"/>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5.9. </w:t>
      </w:r>
      <w:r w:rsidRPr="001A46B3">
        <w:rPr>
          <w:rFonts w:eastAsia="Batang" w:cs="Calibri"/>
          <w:color w:val="000000"/>
          <w:sz w:val="20"/>
          <w:szCs w:val="20"/>
        </w:rPr>
        <w:t xml:space="preserve">Os materiais deverão ser disponibilizados nos referidos hospitais, em consignação, e as quantias consignadas serão fornecidas de no mínimo </w:t>
      </w:r>
      <w:proofErr w:type="gramStart"/>
      <w:r w:rsidRPr="001A46B3">
        <w:rPr>
          <w:rFonts w:eastAsia="Batang" w:cs="Calibri"/>
          <w:color w:val="000000"/>
          <w:sz w:val="20"/>
          <w:szCs w:val="20"/>
        </w:rPr>
        <w:t>3</w:t>
      </w:r>
      <w:proofErr w:type="gramEnd"/>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24(vinte quatro) horas efetuar estas reposições;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5.10. </w:t>
      </w:r>
      <w:r w:rsidRPr="001A46B3">
        <w:rPr>
          <w:rFonts w:eastAsia="Batang" w:cs="Calibri"/>
          <w:color w:val="000000"/>
          <w:sz w:val="20"/>
          <w:szCs w:val="20"/>
        </w:rPr>
        <w:t>A Reposição do respectivo Aplicador em Comodato se dará no prazo máximo de 24 (vinte e quatro) horas, contados da data em que este for utilizado e apresentar defeitos;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5.11. </w:t>
      </w:r>
      <w:r w:rsidRPr="001A46B3">
        <w:rPr>
          <w:rFonts w:eastAsia="Batang" w:cs="Calibri"/>
          <w:color w:val="000000"/>
          <w:sz w:val="20"/>
          <w:szCs w:val="20"/>
        </w:rPr>
        <w:t>Os valores máximos a serem pagos pelos Materiais Hospitalares (Órtese, Prótese e Materiais Especiais), objeto deste termo, serão os constantes da TABELA SUS vigente na data de utilização do bem;</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5.12. </w:t>
      </w:r>
      <w:r w:rsidRPr="001A46B3">
        <w:rPr>
          <w:rFonts w:eastAsia="Batang" w:cs="Calibri"/>
          <w:color w:val="000000"/>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5.13.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1A46B3">
        <w:rPr>
          <w:rFonts w:eastAsia="Batang" w:cs="Calibri"/>
          <w:color w:val="000000"/>
          <w:sz w:val="20"/>
          <w:szCs w:val="20"/>
        </w:rPr>
        <w:t>atestos</w:t>
      </w:r>
      <w:proofErr w:type="spellEnd"/>
      <w:r w:rsidRPr="001A46B3">
        <w:rPr>
          <w:rFonts w:eastAsia="Batang" w:cs="Calibri"/>
          <w:color w:val="000000"/>
          <w:sz w:val="20"/>
          <w:szCs w:val="20"/>
        </w:rPr>
        <w:t xml:space="preserve"> de servidores lotados nos Hospitais citados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5.14. </w:t>
      </w:r>
      <w:r w:rsidRPr="001A46B3">
        <w:rPr>
          <w:rFonts w:eastAsia="Batang" w:cs="Calibri"/>
          <w:color w:val="000000"/>
          <w:sz w:val="20"/>
          <w:szCs w:val="20"/>
        </w:rPr>
        <w:t>Na emissão da nota fiscal deverá obrigatoriamente constar o número do código da tabela SUS (SIGTAP), o nome do paciente, a data da cirurgia e o nome do médico cirurgião;</w:t>
      </w:r>
    </w:p>
    <w:p w:rsidR="00C84E42" w:rsidRDefault="001A46B3" w:rsidP="001A46B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5.15.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w:t>
      </w:r>
      <w:smartTag w:uri="urn:schemas-microsoft-com:office:smarttags" w:element="PersonName">
        <w:smartTagPr>
          <w:attr w:name="ProductID" w:val="em REGIME DE COMODATO"/>
        </w:smartTagPr>
        <w:r w:rsidRPr="001A46B3">
          <w:rPr>
            <w:rFonts w:eastAsia="Batang" w:cs="Calibri"/>
            <w:color w:val="000000"/>
            <w:sz w:val="20"/>
            <w:szCs w:val="20"/>
          </w:rPr>
          <w:t>em REGIME DE COMODATO</w:t>
        </w:r>
      </w:smartTag>
      <w:r w:rsidRPr="001A46B3">
        <w:rPr>
          <w:rFonts w:eastAsia="Batang" w:cs="Calibri"/>
          <w:color w:val="000000"/>
          <w:sz w:val="20"/>
          <w:szCs w:val="20"/>
        </w:rPr>
        <w:t xml:space="preserve">,  sem nenhum custo para os Hospitais, os instrumentais cirúrgicos e equipamentos necessários para utilização. </w:t>
      </w:r>
      <w:proofErr w:type="gramStart"/>
      <w:r w:rsidRPr="001A46B3">
        <w:rPr>
          <w:rFonts w:eastAsia="Batang" w:cs="Calibri"/>
          <w:color w:val="000000"/>
          <w:sz w:val="20"/>
          <w:szCs w:val="20"/>
        </w:rPr>
        <w:t>das</w:t>
      </w:r>
      <w:proofErr w:type="gramEnd"/>
      <w:r w:rsidRPr="001A46B3">
        <w:rPr>
          <w:rFonts w:eastAsia="Batang" w:cs="Calibri"/>
          <w:color w:val="000000"/>
          <w:sz w:val="20"/>
          <w:szCs w:val="20"/>
        </w:rPr>
        <w:t xml:space="preserve"> OPME (novos ou em  excelente estado de conservação) com a reposição dos materiais utilizados mediante solicitação dos hospitais</w:t>
      </w:r>
      <w:r w:rsidR="009F166E">
        <w:rPr>
          <w:rFonts w:eastAsia="Batang" w:cs="Calibri"/>
          <w:color w:val="000000"/>
          <w:sz w:val="20"/>
          <w:szCs w:val="20"/>
        </w:rPr>
        <w:t>;</w:t>
      </w:r>
    </w:p>
    <w:p w:rsidR="009F166E" w:rsidRDefault="009F166E" w:rsidP="001A46B3">
      <w:pPr>
        <w:tabs>
          <w:tab w:val="left" w:pos="7200"/>
        </w:tabs>
        <w:spacing w:after="120" w:line="240" w:lineRule="auto"/>
        <w:jc w:val="both"/>
        <w:rPr>
          <w:rFonts w:eastAsia="Batang" w:cs="Calibri"/>
          <w:color w:val="000000"/>
          <w:sz w:val="20"/>
          <w:szCs w:val="20"/>
        </w:rPr>
      </w:pPr>
      <w:proofErr w:type="gramStart"/>
      <w:r w:rsidRPr="009F166E">
        <w:rPr>
          <w:rFonts w:eastAsia="Batang" w:cs="Calibri"/>
          <w:b/>
          <w:color w:val="000000"/>
          <w:sz w:val="20"/>
          <w:szCs w:val="20"/>
        </w:rPr>
        <w:lastRenderedPageBreak/>
        <w:t>5.16.</w:t>
      </w:r>
      <w:proofErr w:type="gramEnd"/>
      <w:r w:rsidRPr="009F166E">
        <w:rPr>
          <w:rFonts w:eastAsia="Batang" w:cs="Calibri"/>
          <w:color w:val="000000"/>
          <w:sz w:val="20"/>
          <w:szCs w:val="20"/>
          <w:u w:val="single"/>
        </w:rPr>
        <w:t>A(s) empresas(s) contratada(s) para os Conjuntos para Circulação Extracorpórea (Adulto 07.02.04.019-3, Pediátrico 07.02.04.021-5 e Neonatal 07.02.04.020-7) deverá(</w:t>
      </w:r>
      <w:proofErr w:type="spellStart"/>
      <w:r w:rsidRPr="009F166E">
        <w:rPr>
          <w:rFonts w:eastAsia="Batang" w:cs="Calibri"/>
          <w:color w:val="000000"/>
          <w:sz w:val="20"/>
          <w:szCs w:val="20"/>
          <w:u w:val="single"/>
        </w:rPr>
        <w:t>ão</w:t>
      </w:r>
      <w:proofErr w:type="spellEnd"/>
      <w:r w:rsidRPr="009F166E">
        <w:rPr>
          <w:rFonts w:eastAsia="Batang" w:cs="Calibri"/>
          <w:color w:val="000000"/>
          <w:sz w:val="20"/>
          <w:szCs w:val="20"/>
          <w:u w:val="single"/>
        </w:rPr>
        <w:t xml:space="preserve">) fornecer uma Bomba de Circulação Extracorpórea e uma Bomba de </w:t>
      </w:r>
      <w:proofErr w:type="spellStart"/>
      <w:r w:rsidRPr="009F166E">
        <w:rPr>
          <w:rFonts w:eastAsia="Batang" w:cs="Calibri"/>
          <w:color w:val="000000"/>
          <w:sz w:val="20"/>
          <w:szCs w:val="20"/>
          <w:u w:val="single"/>
        </w:rPr>
        <w:t>Cardioplegia</w:t>
      </w:r>
      <w:proofErr w:type="spellEnd"/>
      <w:r w:rsidRPr="009F166E">
        <w:rPr>
          <w:rFonts w:eastAsia="Batang" w:cs="Calibri"/>
          <w:color w:val="000000"/>
          <w:sz w:val="20"/>
          <w:szCs w:val="20"/>
          <w:u w:val="single"/>
        </w:rPr>
        <w:t xml:space="preserve"> em regime de comodato, necessárias para utilização nos procedimentos cirúrgicos, novas ou em excelente estado de conservação, em caixa apropriada e específica para as cirurgias</w:t>
      </w:r>
      <w:r>
        <w:rPr>
          <w:rFonts w:eastAsia="Batang" w:cs="Calibri"/>
          <w:color w:val="000000"/>
          <w:sz w:val="20"/>
          <w:szCs w:val="20"/>
        </w:rPr>
        <w:t>;</w:t>
      </w:r>
    </w:p>
    <w:p w:rsidR="009F166E" w:rsidRDefault="009F166E" w:rsidP="001A46B3">
      <w:pPr>
        <w:tabs>
          <w:tab w:val="left" w:pos="7200"/>
        </w:tabs>
        <w:spacing w:after="120" w:line="240" w:lineRule="auto"/>
        <w:jc w:val="both"/>
        <w:rPr>
          <w:rFonts w:eastAsia="Batang" w:cs="Calibri"/>
          <w:color w:val="000000"/>
          <w:sz w:val="20"/>
          <w:szCs w:val="20"/>
        </w:rPr>
      </w:pPr>
      <w:r w:rsidRPr="009F166E">
        <w:rPr>
          <w:rFonts w:eastAsia="Batang" w:cs="Calibri"/>
          <w:b/>
          <w:color w:val="000000"/>
          <w:sz w:val="20"/>
          <w:szCs w:val="20"/>
        </w:rPr>
        <w:t>5.17.</w:t>
      </w:r>
      <w:r w:rsidRPr="00AD3BB4">
        <w:rPr>
          <w:rFonts w:eastAsia="Batang" w:cs="Calibri"/>
          <w:color w:val="000000"/>
          <w:sz w:val="20"/>
          <w:szCs w:val="20"/>
          <w:u w:val="single"/>
        </w:rPr>
        <w:t xml:space="preserve">A empresa contratada para a Bomba Centrífuga Descartável (Cód. 07.02.05.001-6) deverá fornecer o Módulo da Bomba em regime de comodato, necessário para utilização nos procedimentos </w:t>
      </w:r>
      <w:r w:rsidR="00AD3BB4" w:rsidRPr="00AD3BB4">
        <w:rPr>
          <w:rFonts w:eastAsia="Batang" w:cs="Calibri"/>
          <w:color w:val="000000"/>
          <w:sz w:val="20"/>
          <w:szCs w:val="20"/>
          <w:u w:val="single"/>
        </w:rPr>
        <w:t>cirúrgicos, novo ou em excelente estado de conservação, em caixa apropriada e específica para as cirurgias</w:t>
      </w:r>
      <w:r w:rsidR="00AD3BB4">
        <w:rPr>
          <w:rFonts w:eastAsia="Batang" w:cs="Calibri"/>
          <w:color w:val="000000"/>
          <w:sz w:val="20"/>
          <w:szCs w:val="20"/>
        </w:rPr>
        <w:t>;</w:t>
      </w:r>
    </w:p>
    <w:p w:rsidR="00AD3BB4" w:rsidRPr="00AD3BB4" w:rsidRDefault="00AD3BB4" w:rsidP="001A46B3">
      <w:pPr>
        <w:tabs>
          <w:tab w:val="left" w:pos="7200"/>
        </w:tabs>
        <w:spacing w:after="120" w:line="240" w:lineRule="auto"/>
        <w:jc w:val="both"/>
        <w:rPr>
          <w:rFonts w:eastAsia="Batang" w:cs="Calibri"/>
          <w:color w:val="000000"/>
          <w:sz w:val="20"/>
          <w:szCs w:val="20"/>
        </w:rPr>
      </w:pPr>
      <w:r w:rsidRPr="00AD3BB4">
        <w:rPr>
          <w:rFonts w:eastAsia="Batang" w:cs="Calibri"/>
          <w:b/>
          <w:color w:val="000000"/>
          <w:sz w:val="20"/>
          <w:szCs w:val="20"/>
        </w:rPr>
        <w:t xml:space="preserve">5.18. </w:t>
      </w:r>
      <w:r w:rsidRPr="00AD3BB4">
        <w:rPr>
          <w:rFonts w:eastAsia="Batang" w:cs="Calibri"/>
          <w:color w:val="000000"/>
          <w:sz w:val="20"/>
          <w:szCs w:val="20"/>
          <w:u w:val="single"/>
        </w:rPr>
        <w:t xml:space="preserve">A(s) empresa(s) contratadas(s) para o conjunto de balão intra-aórtico descartável (Cód. 07.02.05.012-1) </w:t>
      </w:r>
      <w:proofErr w:type="gramStart"/>
      <w:r w:rsidRPr="00AD3BB4">
        <w:rPr>
          <w:rFonts w:eastAsia="Batang" w:cs="Calibri"/>
          <w:color w:val="000000"/>
          <w:sz w:val="20"/>
          <w:szCs w:val="20"/>
          <w:u w:val="single"/>
        </w:rPr>
        <w:t>deverá(</w:t>
      </w:r>
      <w:proofErr w:type="spellStart"/>
      <w:proofErr w:type="gramEnd"/>
      <w:r w:rsidRPr="00AD3BB4">
        <w:rPr>
          <w:rFonts w:eastAsia="Batang" w:cs="Calibri"/>
          <w:color w:val="000000"/>
          <w:sz w:val="20"/>
          <w:szCs w:val="20"/>
          <w:u w:val="single"/>
        </w:rPr>
        <w:t>ão</w:t>
      </w:r>
      <w:proofErr w:type="spellEnd"/>
      <w:r w:rsidRPr="00AD3BB4">
        <w:rPr>
          <w:rFonts w:eastAsia="Batang" w:cs="Calibri"/>
          <w:color w:val="000000"/>
          <w:sz w:val="20"/>
          <w:szCs w:val="20"/>
          <w:u w:val="single"/>
        </w:rPr>
        <w:t>) fornecer o Console do Balão Intra-aórtica em regime de comodato, necessário para utilização nos procedimentos cirúrgicos, novo ou em excelente estado de conservação, em caixa apropriada e específica para as cirurgias</w:t>
      </w:r>
      <w:r>
        <w:rPr>
          <w:rFonts w:eastAsia="Batang" w:cs="Calibri"/>
          <w:color w:val="000000"/>
          <w:sz w:val="20"/>
          <w:szCs w:val="20"/>
        </w:rPr>
        <w:t xml:space="preserve">. </w:t>
      </w:r>
    </w:p>
    <w:p w:rsidR="009F166E" w:rsidRPr="00D66AEC" w:rsidRDefault="009F166E" w:rsidP="001A46B3">
      <w:pPr>
        <w:tabs>
          <w:tab w:val="left" w:pos="7200"/>
        </w:tabs>
        <w:spacing w:after="120" w:line="240" w:lineRule="auto"/>
        <w:jc w:val="both"/>
        <w:rPr>
          <w:rFonts w:eastAsia="Batang" w:cs="Calibri"/>
          <w:b/>
          <w:color w:val="000000"/>
          <w:sz w:val="2"/>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B6036">
        <w:rPr>
          <w:rFonts w:cs="Calibri"/>
          <w:b/>
          <w:bCs/>
          <w:color w:val="FFFFFF"/>
          <w:sz w:val="20"/>
          <w:szCs w:val="20"/>
        </w:rPr>
        <w:t>ESPECIFICAÇÃO TÉCNICA DOS PRODUTOS</w:t>
      </w:r>
    </w:p>
    <w:p w:rsidR="004061C6" w:rsidRDefault="003F1F20" w:rsidP="00E621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r w:rsidRPr="000B6036">
        <w:rPr>
          <w:rFonts w:cs="Calibri"/>
          <w:b/>
          <w:color w:val="000000"/>
          <w:sz w:val="20"/>
          <w:szCs w:val="20"/>
        </w:rPr>
        <w:t>6</w:t>
      </w:r>
      <w:r w:rsidR="004061C6" w:rsidRPr="000B6036">
        <w:rPr>
          <w:rFonts w:cs="Calibri"/>
          <w:b/>
          <w:color w:val="000000"/>
          <w:sz w:val="20"/>
          <w:szCs w:val="20"/>
        </w:rPr>
        <w:t>.1.</w:t>
      </w:r>
      <w:r w:rsidR="000B6036">
        <w:rPr>
          <w:rFonts w:cs="Calibri"/>
          <w:color w:val="000000"/>
          <w:sz w:val="20"/>
          <w:szCs w:val="20"/>
        </w:rPr>
        <w:t>Os produtos devem possuir especificação conforme</w:t>
      </w:r>
      <w:r w:rsidR="00F722DC">
        <w:rPr>
          <w:rFonts w:cs="Calibri"/>
          <w:color w:val="000000"/>
          <w:sz w:val="20"/>
          <w:szCs w:val="20"/>
        </w:rPr>
        <w:t xml:space="preserve"> Anexo I</w:t>
      </w:r>
      <w:r w:rsidR="00A82E69">
        <w:rPr>
          <w:rFonts w:cs="Calibri"/>
          <w:color w:val="000000"/>
          <w:sz w:val="20"/>
          <w:szCs w:val="20"/>
        </w:rPr>
        <w:t xml:space="preserve"> do Edital</w:t>
      </w:r>
      <w:r w:rsidR="00F722DC">
        <w:rPr>
          <w:rFonts w:cs="Calibri"/>
          <w:color w:val="000000"/>
          <w:sz w:val="20"/>
          <w:szCs w:val="20"/>
        </w:rPr>
        <w:t>, Relação das OPME com código SUS.</w:t>
      </w:r>
    </w:p>
    <w:p w:rsidR="00D66AEC" w:rsidRDefault="00D66AEC" w:rsidP="00E621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8971AF">
        <w:rPr>
          <w:rFonts w:cs="Calibri"/>
          <w:b/>
          <w:bCs/>
          <w:color w:val="FFFFFF"/>
          <w:sz w:val="20"/>
          <w:szCs w:val="20"/>
        </w:rPr>
        <w:t>DA</w:t>
      </w:r>
      <w:r w:rsidR="000A35AA">
        <w:rPr>
          <w:rFonts w:cs="Calibri"/>
          <w:b/>
          <w:bCs/>
          <w:color w:val="FFFFFF"/>
          <w:sz w:val="20"/>
          <w:szCs w:val="20"/>
        </w:rPr>
        <w:t>(</w:t>
      </w:r>
      <w:r w:rsidR="008971AF">
        <w:rPr>
          <w:rFonts w:cs="Calibri"/>
          <w:b/>
          <w:bCs/>
          <w:color w:val="FFFFFF"/>
          <w:sz w:val="20"/>
          <w:szCs w:val="20"/>
        </w:rPr>
        <w:t>S</w:t>
      </w:r>
      <w:r w:rsidR="000A35AA">
        <w:rPr>
          <w:rFonts w:cs="Calibri"/>
          <w:b/>
          <w:bCs/>
          <w:color w:val="FFFFFF"/>
          <w:sz w:val="20"/>
          <w:szCs w:val="20"/>
        </w:rPr>
        <w:t>)</w:t>
      </w:r>
      <w:r w:rsidR="008971AF">
        <w:rPr>
          <w:rFonts w:cs="Calibri"/>
          <w:b/>
          <w:bCs/>
          <w:color w:val="FFFFFF"/>
          <w:sz w:val="20"/>
          <w:szCs w:val="20"/>
        </w:rPr>
        <w:t xml:space="preserve"> AMOSTRA(S) / PROSPECTO(S) E DOCUMENTO(S) ADICIONAL(IS)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7.1. </w:t>
      </w:r>
      <w:r w:rsidRPr="000A35AA">
        <w:rPr>
          <w:rFonts w:cs="Calibri"/>
          <w:color w:val="000000"/>
          <w:sz w:val="20"/>
          <w:szCs w:val="20"/>
        </w:rPr>
        <w:t xml:space="preserve">A(s) empresa(s) autora(s) do menor lance e habilitada(s) </w:t>
      </w:r>
      <w:proofErr w:type="gramStart"/>
      <w:r w:rsidRPr="000A35AA">
        <w:rPr>
          <w:rFonts w:cs="Calibri"/>
          <w:color w:val="000000"/>
          <w:sz w:val="20"/>
          <w:szCs w:val="20"/>
        </w:rPr>
        <w:t>deverá(</w:t>
      </w:r>
      <w:proofErr w:type="gramEnd"/>
      <w:r w:rsidRPr="000A35AA">
        <w:rPr>
          <w:rFonts w:cs="Calibri"/>
          <w:color w:val="000000"/>
          <w:sz w:val="20"/>
          <w:szCs w:val="20"/>
        </w:rPr>
        <w:t xml:space="preserve">ao) apresentar, catálogos para os itens classificados, de acordo com o exigido no Anexo I;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7.2. </w:t>
      </w:r>
      <w:r w:rsidRPr="00E50DD2">
        <w:rPr>
          <w:rFonts w:cs="Calibri"/>
          <w:color w:val="000000"/>
          <w:sz w:val="20"/>
          <w:szCs w:val="20"/>
        </w:rPr>
        <w:t>Sempre que a contratada julgar necessário poderá ser solicitado amostras dos itens classificados para efeito de controle de qualidade e posterior aprovação;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7.3. </w:t>
      </w:r>
      <w:r w:rsidRPr="00E50DD2">
        <w:rPr>
          <w:rFonts w:cs="Calibri"/>
          <w:color w:val="000000"/>
          <w:sz w:val="20"/>
          <w:szCs w:val="20"/>
        </w:rPr>
        <w:t>As amostras e/ou catálogos deverão ser entregues na Comissão Permanente de Licitação;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7.4. </w:t>
      </w:r>
      <w:r w:rsidRPr="00E50DD2">
        <w:rPr>
          <w:rFonts w:cs="Calibri"/>
          <w:color w:val="000000"/>
          <w:sz w:val="20"/>
          <w:szCs w:val="20"/>
        </w:rPr>
        <w:t>Quando da entrega das amostras deverão acompanhar listagem contendo a descrição completa de todos os itens apresentados, código do produto, quantidade enviada, marca e fabricante, em papel timbrado da empresa;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7.5. </w:t>
      </w:r>
      <w:r w:rsidRPr="00E50DD2">
        <w:rPr>
          <w:rFonts w:cs="Calibri"/>
          <w:color w:val="000000"/>
          <w:sz w:val="20"/>
          <w:szCs w:val="20"/>
        </w:rPr>
        <w:t>As mostras apresentadas serão analisadas com o objetivo de aferir sua compatibilidade com as especificações contidas no Anexo I deste termo de referencia, bem como as consignadas na proposta apresentada;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7.6. </w:t>
      </w:r>
      <w:r w:rsidRPr="00E50DD2">
        <w:rPr>
          <w:rFonts w:cs="Calibri"/>
          <w:color w:val="000000"/>
          <w:sz w:val="20"/>
          <w:szCs w:val="20"/>
        </w:rPr>
        <w:t xml:space="preserve">A proposta será desclassificada, caso a amostra seja apresentada fora das especificações técnicas solicitadas em edital ou caso não seja apresentada a amostra solicitada no prazo para o </w:t>
      </w:r>
      <w:r w:rsidR="00E50DD2">
        <w:rPr>
          <w:rFonts w:cs="Calibri"/>
          <w:color w:val="000000"/>
          <w:sz w:val="20"/>
          <w:szCs w:val="20"/>
        </w:rPr>
        <w:t>i</w:t>
      </w:r>
      <w:r w:rsidRPr="00E50DD2">
        <w:rPr>
          <w:rFonts w:cs="Calibri"/>
          <w:color w:val="000000"/>
          <w:sz w:val="20"/>
          <w:szCs w:val="20"/>
        </w:rPr>
        <w:t>tem;</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7.7. </w:t>
      </w:r>
      <w:r w:rsidRPr="00E50DD2">
        <w:rPr>
          <w:rFonts w:cs="Calibri"/>
          <w:color w:val="000000"/>
          <w:sz w:val="20"/>
          <w:szCs w:val="20"/>
        </w:rPr>
        <w:t>As amostras aprovadas permanecerão em poder do Hospital Geral de Palmas para confrontação quando da entrega dos materiais ofertados.</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7.8. </w:t>
      </w:r>
      <w:r w:rsidRPr="00E50DD2">
        <w:rPr>
          <w:rFonts w:cs="Calibri"/>
          <w:color w:val="000000"/>
          <w:sz w:val="20"/>
          <w:szCs w:val="20"/>
        </w:rPr>
        <w:t>Em nenhuma hipótese as amostras apresentadas serão tidas como início da entrega dos materiais ofertados;</w:t>
      </w:r>
    </w:p>
    <w:p w:rsidR="0073024D" w:rsidRPr="0073024D" w:rsidRDefault="000A35AA" w:rsidP="000A35AA">
      <w:pPr>
        <w:tabs>
          <w:tab w:val="left" w:pos="7200"/>
        </w:tabs>
        <w:spacing w:after="120" w:line="240" w:lineRule="auto"/>
        <w:jc w:val="both"/>
        <w:rPr>
          <w:rFonts w:cs="Calibri"/>
          <w:b/>
          <w:color w:val="000000"/>
          <w:sz w:val="20"/>
          <w:szCs w:val="20"/>
        </w:rPr>
      </w:pPr>
      <w:r w:rsidRPr="000A35AA">
        <w:rPr>
          <w:rFonts w:cs="Calibri"/>
          <w:b/>
          <w:color w:val="000000"/>
          <w:sz w:val="20"/>
          <w:szCs w:val="20"/>
        </w:rPr>
        <w:t>7.9.</w:t>
      </w:r>
      <w:r w:rsidRPr="00E50DD2">
        <w:rPr>
          <w:rFonts w:cs="Calibri"/>
          <w:color w:val="000000"/>
          <w:sz w:val="20"/>
          <w:szCs w:val="20"/>
        </w:rPr>
        <w:t>Caso não seja aprovada a amostra, a empresa será desclassificada e será chamada o próximo colocado na fase de lances para o mesmo procedimento.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62CC0">
        <w:rPr>
          <w:rFonts w:cs="Calibri"/>
          <w:b/>
          <w:bCs/>
          <w:color w:val="FFFFFF"/>
          <w:sz w:val="20"/>
          <w:szCs w:val="20"/>
        </w:rPr>
        <w:t>DA GARANTIA E ASSISTÊNCIA TÉCNICA</w:t>
      </w:r>
    </w:p>
    <w:p w:rsidR="00F17704" w:rsidRPr="00F17704" w:rsidRDefault="00F17704" w:rsidP="00F822D9">
      <w:pPr>
        <w:shd w:val="clear" w:color="auto" w:fill="FFFFFF"/>
        <w:tabs>
          <w:tab w:val="left" w:pos="7200"/>
        </w:tabs>
        <w:spacing w:after="120" w:line="240" w:lineRule="auto"/>
        <w:jc w:val="both"/>
        <w:rPr>
          <w:rFonts w:eastAsia="Batang" w:cs="Calibri"/>
          <w:color w:val="000000"/>
          <w:sz w:val="20"/>
          <w:szCs w:val="20"/>
        </w:rPr>
      </w:pPr>
      <w:proofErr w:type="gramStart"/>
      <w:r w:rsidRPr="00F17704">
        <w:rPr>
          <w:rFonts w:cs="Calibri"/>
          <w:b/>
          <w:color w:val="000000"/>
          <w:sz w:val="20"/>
          <w:szCs w:val="20"/>
        </w:rPr>
        <w:t>8.1.</w:t>
      </w:r>
      <w:proofErr w:type="gramEnd"/>
      <w:r w:rsidR="00F822D9" w:rsidRPr="00F822D9">
        <w:rPr>
          <w:rFonts w:eastAsia="Batang" w:cs="Calibri"/>
          <w:bCs/>
          <w:color w:val="000000"/>
          <w:sz w:val="20"/>
          <w:szCs w:val="20"/>
        </w:rPr>
        <w:t>A(s) contratada(s) deverá(</w:t>
      </w:r>
      <w:proofErr w:type="spellStart"/>
      <w:r w:rsidR="00F822D9" w:rsidRPr="00F822D9">
        <w:rPr>
          <w:rFonts w:eastAsia="Batang" w:cs="Calibri"/>
          <w:bCs/>
          <w:color w:val="000000"/>
          <w:sz w:val="20"/>
          <w:szCs w:val="20"/>
        </w:rPr>
        <w:t>ão</w:t>
      </w:r>
      <w:proofErr w:type="spellEnd"/>
      <w:r w:rsidR="00F822D9" w:rsidRPr="00F822D9">
        <w:rPr>
          <w:rFonts w:eastAsia="Batang" w:cs="Calibri"/>
          <w:bCs/>
          <w:color w:val="000000"/>
          <w:sz w:val="20"/>
          <w:szCs w:val="20"/>
        </w:rPr>
        <w:t>) d</w:t>
      </w:r>
      <w:r w:rsidR="00F822D9" w:rsidRPr="00F822D9">
        <w:rPr>
          <w:rFonts w:eastAsia="Batang" w:cs="Calibri"/>
          <w:color w:val="000000"/>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F822D9">
        <w:rPr>
          <w:rFonts w:eastAsia="Batang" w:cs="Calibri"/>
          <w:b/>
          <w:color w:val="000000"/>
          <w:sz w:val="20"/>
          <w:szCs w:val="20"/>
        </w:rPr>
        <w:t>CONTRATADA</w:t>
      </w:r>
      <w:r w:rsidR="00F822D9" w:rsidRPr="00F822D9">
        <w:rPr>
          <w:rFonts w:eastAsia="Batang" w:cs="Calibri"/>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 xml:space="preserve">SOBRIGAÇÕES </w:t>
      </w:r>
    </w:p>
    <w:p w:rsidR="00AD1F48" w:rsidRDefault="00AD1F48" w:rsidP="008E7DBD">
      <w:pPr>
        <w:tabs>
          <w:tab w:val="left" w:pos="7200"/>
        </w:tabs>
        <w:spacing w:after="0" w:line="240" w:lineRule="auto"/>
        <w:jc w:val="both"/>
        <w:rPr>
          <w:rFonts w:eastAsia="Batang" w:cs="Calibri"/>
          <w:b/>
          <w:color w:val="000000"/>
          <w:sz w:val="20"/>
          <w:szCs w:val="20"/>
          <w:u w:val="single"/>
        </w:rPr>
      </w:pPr>
      <w:r w:rsidRPr="00BE54D1">
        <w:rPr>
          <w:rFonts w:eastAsia="Batang" w:cs="Calibri"/>
          <w:b/>
          <w:color w:val="000000"/>
          <w:sz w:val="20"/>
          <w:szCs w:val="20"/>
          <w:u w:val="single"/>
        </w:rPr>
        <w:t xml:space="preserve">9.1. </w:t>
      </w:r>
      <w:r w:rsidR="00BE54D1" w:rsidRPr="00BE54D1">
        <w:rPr>
          <w:rFonts w:eastAsia="Batang" w:cs="Calibri"/>
          <w:b/>
          <w:color w:val="000000"/>
          <w:sz w:val="20"/>
          <w:szCs w:val="20"/>
          <w:u w:val="single"/>
        </w:rPr>
        <w:t>DAS OBRIGAÇÕES DA CONTRATANTE:</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9.1.1.</w:t>
      </w:r>
      <w:r w:rsidR="0056113A" w:rsidRPr="0056113A">
        <w:rPr>
          <w:rFonts w:eastAsia="Batang" w:cs="Calibri"/>
          <w:color w:val="000000"/>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lastRenderedPageBreak/>
        <w:t>9.1.2.</w:t>
      </w:r>
      <w:r w:rsidR="0056113A" w:rsidRPr="0056113A">
        <w:rPr>
          <w:rFonts w:eastAsia="Batang" w:cs="Calibri"/>
          <w:color w:val="000000"/>
          <w:sz w:val="20"/>
          <w:szCs w:val="20"/>
        </w:rPr>
        <w:t>Disponibilizar o espaço adequado, nas unidades hospitalares, para o acondicionamento dos Materiais Hospitalares (Órtese, Prótese e Materiais Especiais) e o respectivo Aplicador em comodato;</w:t>
      </w:r>
    </w:p>
    <w:p w:rsidR="00BE54D1" w:rsidRDefault="00BE54D1" w:rsidP="008E7DBD">
      <w:pPr>
        <w:tabs>
          <w:tab w:val="left" w:pos="7200"/>
        </w:tabs>
        <w:spacing w:after="0" w:line="240" w:lineRule="auto"/>
        <w:jc w:val="both"/>
        <w:rPr>
          <w:rFonts w:eastAsia="Batang" w:cs="Calibri"/>
          <w:b/>
          <w:color w:val="000000"/>
          <w:sz w:val="20"/>
          <w:szCs w:val="20"/>
        </w:rPr>
      </w:pPr>
      <w:proofErr w:type="gramStart"/>
      <w:r>
        <w:rPr>
          <w:rFonts w:eastAsia="Batang" w:cs="Calibri"/>
          <w:b/>
          <w:color w:val="000000"/>
          <w:sz w:val="20"/>
          <w:szCs w:val="20"/>
        </w:rPr>
        <w:t>9.1.3.</w:t>
      </w:r>
      <w:proofErr w:type="gramEnd"/>
      <w:r w:rsidR="0056113A" w:rsidRPr="0056113A">
        <w:rPr>
          <w:rFonts w:eastAsia="Batang" w:cs="Calibri"/>
          <w:color w:val="000000"/>
          <w:sz w:val="20"/>
          <w:szCs w:val="20"/>
        </w:rPr>
        <w:t>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9.1.4.</w:t>
      </w:r>
      <w:r w:rsidR="0056113A" w:rsidRPr="0056113A">
        <w:rPr>
          <w:rFonts w:eastAsia="Batang" w:cs="Calibri"/>
          <w:color w:val="000000"/>
          <w:sz w:val="20"/>
          <w:szCs w:val="20"/>
        </w:rPr>
        <w:t>Prestar as informações e os esclarecimentos que venham a ser solicitados pela(s) empresa(s) contratada(s).</w:t>
      </w:r>
    </w:p>
    <w:p w:rsidR="00BE54D1" w:rsidRPr="00BE54D1" w:rsidRDefault="00BE54D1" w:rsidP="008E7DBD">
      <w:pPr>
        <w:tabs>
          <w:tab w:val="left" w:pos="7200"/>
        </w:tabs>
        <w:spacing w:after="0" w:line="240" w:lineRule="auto"/>
        <w:jc w:val="both"/>
        <w:rPr>
          <w:rFonts w:eastAsia="Batang" w:cs="Calibri"/>
          <w:b/>
          <w:color w:val="000000"/>
          <w:sz w:val="20"/>
          <w:szCs w:val="20"/>
        </w:rPr>
      </w:pPr>
      <w:r w:rsidRPr="00BE54D1">
        <w:rPr>
          <w:rFonts w:eastAsia="Batang" w:cs="Calibri"/>
          <w:b/>
          <w:color w:val="000000"/>
          <w:sz w:val="20"/>
          <w:szCs w:val="20"/>
          <w:u w:val="single"/>
        </w:rPr>
        <w:t>9.</w:t>
      </w:r>
      <w:r>
        <w:rPr>
          <w:rFonts w:eastAsia="Batang" w:cs="Calibri"/>
          <w:b/>
          <w:color w:val="000000"/>
          <w:sz w:val="20"/>
          <w:szCs w:val="20"/>
          <w:u w:val="single"/>
        </w:rPr>
        <w:t>2</w:t>
      </w:r>
      <w:r w:rsidRPr="00BE54D1">
        <w:rPr>
          <w:rFonts w:eastAsia="Batang" w:cs="Calibri"/>
          <w:b/>
          <w:color w:val="000000"/>
          <w:sz w:val="20"/>
          <w:szCs w:val="20"/>
          <w:u w:val="single"/>
        </w:rPr>
        <w:t>. DAS OBRIGAÇÕES DA CONTRATA</w:t>
      </w:r>
      <w:r>
        <w:rPr>
          <w:rFonts w:eastAsia="Batang" w:cs="Calibri"/>
          <w:b/>
          <w:color w:val="000000"/>
          <w:sz w:val="20"/>
          <w:szCs w:val="20"/>
          <w:u w:val="single"/>
        </w:rPr>
        <w:t>DA</w:t>
      </w:r>
      <w:r w:rsidRPr="00BE54D1">
        <w:rPr>
          <w:rFonts w:eastAsia="Batang" w:cs="Calibri"/>
          <w:b/>
          <w:color w:val="000000"/>
          <w:sz w:val="20"/>
          <w:szCs w:val="20"/>
          <w:u w:val="single"/>
        </w:rPr>
        <w:t>:</w:t>
      </w:r>
    </w:p>
    <w:p w:rsidR="00AD1F48"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w:t>
      </w:r>
      <w:r w:rsidR="003C488D" w:rsidRPr="003C488D">
        <w:rPr>
          <w:rFonts w:eastAsia="Batang" w:cs="Calibri"/>
          <w:color w:val="000000"/>
          <w:sz w:val="20"/>
          <w:szCs w:val="20"/>
        </w:rPr>
        <w:t>Executar fielmente o objeto licitado, conforme as especificações, prazos estipulados exigidos no Edital;</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9.2.2.</w:t>
      </w:r>
      <w:proofErr w:type="gramEnd"/>
      <w:r w:rsidR="003C488D" w:rsidRPr="003C488D">
        <w:rPr>
          <w:rFonts w:eastAsia="Batang" w:cs="Calibri"/>
          <w:color w:val="000000"/>
          <w:sz w:val="20"/>
          <w:szCs w:val="20"/>
        </w:rPr>
        <w:t>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CONTRATADA</w:t>
      </w:r>
      <w:r w:rsidR="003C488D">
        <w:rPr>
          <w:rFonts w:eastAsia="Batang" w:cs="Calibri"/>
          <w:color w:val="000000"/>
          <w:sz w:val="20"/>
          <w:szCs w:val="20"/>
        </w:rPr>
        <w:t>;</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9.2.3.</w:t>
      </w:r>
      <w:r w:rsidR="003C488D" w:rsidRPr="003C488D">
        <w:rPr>
          <w:rFonts w:eastAsia="Batang" w:cs="Calibri"/>
          <w:color w:val="000000"/>
          <w:sz w:val="20"/>
          <w:szCs w:val="20"/>
        </w:rPr>
        <w:t>Disponibilizar nos hospitais os Materiais Hospitalares (Órtese, Prótese e Materiais Especiais), e o respectivo Aplicador em Comodato, no prazo máximo de 10</w:t>
      </w:r>
      <w:r w:rsidR="003C488D" w:rsidRPr="003C488D">
        <w:rPr>
          <w:rFonts w:eastAsia="Batang" w:cs="Calibri"/>
          <w:bCs/>
          <w:color w:val="000000"/>
          <w:sz w:val="20"/>
          <w:szCs w:val="20"/>
        </w:rPr>
        <w:t xml:space="preserve"> (dez) dias</w:t>
      </w:r>
      <w:r w:rsidR="003C488D" w:rsidRPr="003C488D">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9.2.4.</w:t>
      </w:r>
      <w:r w:rsidR="003C488D" w:rsidRPr="003C488D">
        <w:rPr>
          <w:rFonts w:eastAsia="Batang" w:cs="Calibri"/>
          <w:color w:val="000000"/>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9.2.5.</w:t>
      </w:r>
      <w:proofErr w:type="gramEnd"/>
      <w:r w:rsidR="004F0FC6" w:rsidRPr="004F0FC6">
        <w:rPr>
          <w:rFonts w:eastAsia="Batang" w:cs="Calibri"/>
          <w:color w:val="000000"/>
          <w:sz w:val="20"/>
          <w:szCs w:val="20"/>
        </w:rPr>
        <w:t>A(s) empresa(s) vencedora(s)/fornecedora(s) são responsáveis, pelos encargos, impostos, fretes e tributos, resultantes do fornecimento dos produtos indicados no objeto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9.2.6.</w:t>
      </w:r>
      <w:r w:rsidR="004F0FC6" w:rsidRPr="004F0FC6">
        <w:rPr>
          <w:rFonts w:eastAsia="Batang" w:cs="Calibri"/>
          <w:color w:val="000000"/>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9.2.7.</w:t>
      </w:r>
      <w:r w:rsidR="004F0FC6" w:rsidRPr="004F0FC6">
        <w:rPr>
          <w:rFonts w:eastAsia="Batang" w:cs="Calibri"/>
          <w:color w:val="000000"/>
          <w:sz w:val="20"/>
          <w:szCs w:val="20"/>
        </w:rPr>
        <w:t>Identificar todos os insumos e o aplicador de sua propriedade, de forma a não serem confundidos com similares de propriedade dos Hospitais ou de outras empresas contratadas;</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9.2.8.</w:t>
      </w:r>
      <w:proofErr w:type="gramEnd"/>
      <w:r w:rsidR="004F0FC6" w:rsidRPr="004F0FC6">
        <w:rPr>
          <w:rFonts w:eastAsia="Batang" w:cs="Calibri"/>
          <w:color w:val="000000"/>
          <w:sz w:val="20"/>
          <w:szCs w:val="20"/>
        </w:rPr>
        <w:t>Os produtos deverão apresentar embalagem contendo data de validade, número de lote, método de esterilização e no mínimo 3(três) etiquetas autocolantes de identificação, em língua portuguesa;</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9.2.9.</w:t>
      </w:r>
      <w:r w:rsidR="004F0FC6" w:rsidRPr="004F0FC6">
        <w:rPr>
          <w:rFonts w:eastAsia="Batang" w:cs="Calibri"/>
          <w:color w:val="000000"/>
          <w:sz w:val="20"/>
          <w:szCs w:val="20"/>
        </w:rPr>
        <w:t>Responsabilizar-se pelo cumprimento, por parte de seu representante, das normas disciplinares determinadas pelas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9.2.10.</w:t>
      </w:r>
      <w:r w:rsidR="004F0FC6" w:rsidRPr="004F0FC6">
        <w:rPr>
          <w:rFonts w:eastAsia="Batang" w:cs="Calibri"/>
          <w:color w:val="000000"/>
          <w:sz w:val="20"/>
          <w:szCs w:val="20"/>
        </w:rPr>
        <w:t>Cumprir, além dos postulados legais vigentes de âmbito federal, estadual ou municipal, as normas de segurança das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9.2.11.</w:t>
      </w:r>
      <w:r w:rsidR="004F0FC6" w:rsidRPr="004F0FC6">
        <w:rPr>
          <w:rFonts w:eastAsia="Batang" w:cs="Calibri"/>
          <w:color w:val="000000"/>
          <w:sz w:val="20"/>
          <w:szCs w:val="20"/>
        </w:rPr>
        <w:t>Registrar e controlar, juntamente com a Secretaria de Estado da Saúde e os HOSPITAIS, a reposição dos materiais comercializados, bem como as ocorrências havidas;</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9.2.12.</w:t>
      </w:r>
      <w:proofErr w:type="gramEnd"/>
      <w:r w:rsidR="004F0FC6" w:rsidRPr="004F0FC6">
        <w:rPr>
          <w:rFonts w:eastAsia="Batang" w:cs="Calibri"/>
          <w:color w:val="000000"/>
          <w:sz w:val="20"/>
          <w:szCs w:val="20"/>
        </w:rPr>
        <w:t>Arcar com a responsabilidade civil, por todos e quaisquer danos materiais e pessoais, causados por culpa, dolo, negligência ou imprudência do(s) empregado(s) ou prepostos da(s) empresa(s) contratadas(s);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9.2.13.</w:t>
      </w:r>
      <w:r w:rsidR="004F0FC6" w:rsidRPr="004F0FC6">
        <w:rPr>
          <w:rFonts w:eastAsia="Batang" w:cs="Calibri"/>
          <w:color w:val="000000"/>
          <w:sz w:val="20"/>
          <w:szCs w:val="20"/>
        </w:rPr>
        <w:t>Responsabilizar-se pelos danos causados aos pacientes, em face da baixa qualidade de seus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9.2.14.</w:t>
      </w:r>
      <w:r w:rsidR="004F0FC6" w:rsidRPr="004F0FC6">
        <w:rPr>
          <w:rFonts w:eastAsia="Batang" w:cs="Calibri"/>
          <w:color w:val="000000"/>
          <w:sz w:val="20"/>
          <w:szCs w:val="20"/>
        </w:rPr>
        <w:t xml:space="preserve">Os materiais descriminados no Termo de Referência - </w:t>
      </w:r>
      <w:r w:rsidR="004F0FC6" w:rsidRPr="004F0FC6">
        <w:rPr>
          <w:rFonts w:eastAsia="Batang" w:cs="Calibri"/>
          <w:bCs/>
          <w:color w:val="000000"/>
          <w:sz w:val="20"/>
          <w:szCs w:val="20"/>
        </w:rPr>
        <w:t>Anexo I,</w:t>
      </w:r>
      <w:r w:rsidR="004F0FC6" w:rsidRPr="004F0FC6">
        <w:rPr>
          <w:rFonts w:eastAsia="Batang" w:cs="Calibri"/>
          <w:color w:val="000000"/>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B1327F" w:rsidRDefault="00B1327F" w:rsidP="008E7DBD">
      <w:pPr>
        <w:tabs>
          <w:tab w:val="left" w:pos="7200"/>
        </w:tabs>
        <w:spacing w:after="0" w:line="240" w:lineRule="auto"/>
        <w:jc w:val="both"/>
        <w:rPr>
          <w:rFonts w:eastAsia="Batang" w:cs="Calibri"/>
          <w:b/>
          <w:color w:val="000000"/>
          <w:sz w:val="20"/>
          <w:szCs w:val="20"/>
        </w:rPr>
      </w:pPr>
      <w:proofErr w:type="gramStart"/>
      <w:r w:rsidRPr="00B1327F">
        <w:rPr>
          <w:rFonts w:eastAsia="Batang" w:cs="Calibri"/>
          <w:b/>
          <w:color w:val="000000"/>
          <w:sz w:val="20"/>
          <w:szCs w:val="20"/>
        </w:rPr>
        <w:t>9.2.15.</w:t>
      </w:r>
      <w:proofErr w:type="gramEnd"/>
      <w:r w:rsidR="004F0FC6" w:rsidRPr="004F0FC6">
        <w:rPr>
          <w:rFonts w:eastAsia="Batang" w:cs="Calibri"/>
          <w:color w:val="000000"/>
          <w:sz w:val="20"/>
          <w:szCs w:val="20"/>
        </w:rPr>
        <w:t>A(s)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lastRenderedPageBreak/>
        <w:t>9.2.16.</w:t>
      </w:r>
      <w:r w:rsidR="004F0FC6" w:rsidRPr="004F0FC6">
        <w:rPr>
          <w:rFonts w:eastAsia="Batang" w:cs="Calibri"/>
          <w:color w:val="000000"/>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B1327F" w:rsidRDefault="00B1327F" w:rsidP="00B1327F">
      <w:pPr>
        <w:tabs>
          <w:tab w:val="left" w:pos="7200"/>
        </w:tabs>
        <w:spacing w:after="120" w:line="240" w:lineRule="auto"/>
        <w:jc w:val="both"/>
        <w:rPr>
          <w:rFonts w:eastAsia="Batang" w:cs="Calibri"/>
          <w:b/>
          <w:color w:val="000000"/>
          <w:sz w:val="20"/>
          <w:szCs w:val="20"/>
        </w:rPr>
      </w:pPr>
      <w:r w:rsidRPr="00B1327F">
        <w:rPr>
          <w:rFonts w:eastAsia="Batang" w:cs="Calibri"/>
          <w:b/>
          <w:color w:val="000000"/>
          <w:sz w:val="20"/>
          <w:szCs w:val="20"/>
        </w:rPr>
        <w:t>9.2.17.</w:t>
      </w:r>
      <w:r w:rsidR="004F0FC6" w:rsidRPr="004F0FC6">
        <w:rPr>
          <w:rFonts w:eastAsia="Batang" w:cs="Calibri"/>
          <w:color w:val="000000"/>
          <w:sz w:val="20"/>
          <w:szCs w:val="20"/>
        </w:rPr>
        <w:t>Manter um funcionário de seu quadro de empregadores nas Unidades Hospitalares, sem ônus para a contratante.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D3827">
        <w:rPr>
          <w:rFonts w:cs="Calibri"/>
          <w:b/>
          <w:bCs/>
          <w:color w:val="FFFFFF"/>
          <w:sz w:val="20"/>
          <w:szCs w:val="20"/>
        </w:rPr>
        <w:t>FISCALIZAÇÃO E GERÊNCIA DO CONTRATO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 nos termos do Item 13.2.</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5C086A" w:rsidRDefault="00330473" w:rsidP="0033047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2C3B26">
        <w:rPr>
          <w:rFonts w:cs="Calibri"/>
          <w:b/>
          <w:bCs/>
          <w:color w:val="FFFFFF"/>
          <w:sz w:val="20"/>
          <w:szCs w:val="20"/>
        </w:rPr>
        <w:t>GESTÃO DO CONTRATO</w:t>
      </w:r>
    </w:p>
    <w:p w:rsidR="00FB46EB" w:rsidRPr="00FB46EB" w:rsidRDefault="00FB46EB" w:rsidP="00FB46E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11.1.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AD1F48" w:rsidRDefault="00FB46EB" w:rsidP="00FB46E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11.2. </w:t>
      </w:r>
      <w:r w:rsidRPr="00FB46EB">
        <w:rPr>
          <w:rFonts w:eastAsia="Batang" w:cs="Calibri"/>
          <w:color w:val="000000"/>
          <w:sz w:val="20"/>
          <w:szCs w:val="20"/>
        </w:rPr>
        <w:t>Correrão por conta da contratada todas as despesas de embalagem, seguros, transporte, carga e descarga, tributos, encargos trabalhistas e previdenciários, decorrentes da entrega dos produtos;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077FC">
        <w:rPr>
          <w:rFonts w:cs="Calibri"/>
          <w:b/>
          <w:bCs/>
          <w:color w:val="FFFFFF"/>
          <w:sz w:val="20"/>
          <w:szCs w:val="20"/>
        </w:rPr>
        <w:t>PRAZO DE ENTREGA</w:t>
      </w:r>
    </w:p>
    <w:p w:rsidR="00AD1F48" w:rsidRPr="00AD1F48" w:rsidRDefault="00AD1F48" w:rsidP="002077FC">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12.1.</w:t>
      </w:r>
      <w:r w:rsidR="002077FC" w:rsidRPr="002077FC">
        <w:rPr>
          <w:rFonts w:eastAsia="Batang" w:cs="Calibri"/>
          <w:color w:val="000000"/>
          <w:sz w:val="20"/>
          <w:szCs w:val="20"/>
        </w:rPr>
        <w:t xml:space="preserve">Prazo de entrega máximo de </w:t>
      </w:r>
      <w:r w:rsidR="002077FC" w:rsidRPr="002077FC">
        <w:rPr>
          <w:rFonts w:eastAsia="Batang" w:cs="Calibri"/>
          <w:b/>
          <w:color w:val="000000"/>
          <w:sz w:val="20"/>
          <w:szCs w:val="20"/>
        </w:rPr>
        <w:t>10 (dez dias),</w:t>
      </w:r>
      <w:r w:rsidR="002077FC" w:rsidRPr="002077FC">
        <w:rPr>
          <w:rFonts w:eastAsia="Batang" w:cs="Calibri"/>
          <w:color w:val="000000"/>
          <w:sz w:val="20"/>
          <w:szCs w:val="20"/>
        </w:rPr>
        <w:t xml:space="preserve"> a partir do recebimento da nota de empenho.  A não observância deste prazo incorrerá nas penalidades previstas no edital 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77FC">
        <w:rPr>
          <w:rFonts w:cs="Calibri"/>
          <w:b/>
          <w:bCs/>
          <w:color w:val="FFFFFF"/>
          <w:sz w:val="20"/>
          <w:szCs w:val="20"/>
        </w:rPr>
        <w:t>DO PAGAMENTO</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110B30">
        <w:rPr>
          <w:rFonts w:eastAsia="Batang"/>
          <w:color w:val="000000"/>
          <w:sz w:val="20"/>
          <w:szCs w:val="20"/>
        </w:rPr>
        <w:t>3</w:t>
      </w:r>
      <w:proofErr w:type="gramEnd"/>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sidRPr="00110B30">
        <w:rPr>
          <w:rFonts w:eastAsia="Batang"/>
          <w:color w:val="000000"/>
          <w:sz w:val="20"/>
          <w:szCs w:val="20"/>
        </w:rPr>
        <w:t>;</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13.2. </w:t>
      </w:r>
      <w:r w:rsidRPr="00110B30">
        <w:rPr>
          <w:rFonts w:eastAsia="Batang"/>
          <w:color w:val="000000"/>
          <w:sz w:val="20"/>
          <w:szCs w:val="20"/>
        </w:rPr>
        <w:t>O prazo previsto para pagamento que será de até 30 (trinta) dias corridos, contados da apresentação da Nota Fiscal.</w:t>
      </w:r>
    </w:p>
    <w:p w:rsidR="00FB71A1"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13.3. </w:t>
      </w:r>
      <w:r w:rsidRPr="00110B30">
        <w:rPr>
          <w:rFonts w:eastAsia="Batang"/>
          <w:color w:val="000000"/>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110B30">
        <w:rPr>
          <w:rFonts w:eastAsia="Batang"/>
          <w:color w:val="000000"/>
          <w:sz w:val="20"/>
          <w:szCs w:val="20"/>
        </w:rPr>
        <w:t>5</w:t>
      </w:r>
      <w:proofErr w:type="gramEnd"/>
      <w:r w:rsidRPr="00110B30">
        <w:rPr>
          <w:rFonts w:eastAsia="Batang"/>
          <w:color w:val="000000"/>
          <w:sz w:val="20"/>
          <w:szCs w:val="20"/>
        </w:rPr>
        <w:t xml:space="preserve"> (quinto) dia útil, após a aceitação e atesto pelo Fiscal do Contrato das Notas Fiscais/Faturas.</w:t>
      </w:r>
    </w:p>
    <w:p w:rsidR="008E7DBD" w:rsidRDefault="008E7DBD" w:rsidP="00AD1F48">
      <w:pPr>
        <w:jc w:val="both"/>
        <w:rPr>
          <w:rFonts w:eastAsia="Batang"/>
          <w:color w:val="000000"/>
          <w:sz w:val="20"/>
          <w:szCs w:val="20"/>
        </w:rPr>
      </w:pPr>
    </w:p>
    <w:p w:rsidR="00A379D5" w:rsidRDefault="00A379D5" w:rsidP="00AD1F48">
      <w:pPr>
        <w:tabs>
          <w:tab w:val="left" w:pos="1800"/>
        </w:tabs>
        <w:jc w:val="center"/>
        <w:rPr>
          <w:b/>
          <w:bCs/>
          <w:sz w:val="20"/>
          <w:szCs w:val="20"/>
          <w:u w:val="single"/>
        </w:rPr>
      </w:pPr>
    </w:p>
    <w:p w:rsidR="00E004FB" w:rsidRDefault="00E004FB" w:rsidP="00AD1F48">
      <w:pPr>
        <w:tabs>
          <w:tab w:val="left" w:pos="1800"/>
        </w:tabs>
        <w:jc w:val="center"/>
        <w:rPr>
          <w:b/>
          <w:bCs/>
          <w:sz w:val="20"/>
          <w:szCs w:val="20"/>
          <w:u w:val="single"/>
        </w:rPr>
      </w:pPr>
    </w:p>
    <w:p w:rsidR="00E004FB" w:rsidRDefault="00E004FB" w:rsidP="00AD1F48">
      <w:pPr>
        <w:tabs>
          <w:tab w:val="left" w:pos="1800"/>
        </w:tabs>
        <w:jc w:val="center"/>
        <w:rPr>
          <w:b/>
          <w:bCs/>
          <w:sz w:val="20"/>
          <w:szCs w:val="20"/>
          <w:u w:val="single"/>
        </w:rPr>
      </w:pPr>
    </w:p>
    <w:p w:rsidR="00837F0F" w:rsidRDefault="00837F0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A3801">
        <w:rPr>
          <w:rFonts w:cs="Calibri"/>
          <w:b/>
          <w:sz w:val="20"/>
          <w:szCs w:val="20"/>
        </w:rPr>
        <w:t xml:space="preserve">Marcos </w:t>
      </w:r>
      <w:proofErr w:type="spellStart"/>
      <w:r w:rsidR="00DA3801">
        <w:rPr>
          <w:rFonts w:cs="Calibri"/>
          <w:b/>
          <w:sz w:val="20"/>
          <w:szCs w:val="20"/>
        </w:rPr>
        <w:t>EsnerMusafir</w:t>
      </w:r>
      <w:proofErr w:type="spellEnd"/>
      <w:r w:rsidRPr="00DA3801">
        <w:rPr>
          <w:rFonts w:cs="Calibri"/>
          <w:sz w:val="20"/>
          <w:szCs w:val="20"/>
        </w:rPr>
        <w:t>,</w:t>
      </w:r>
      <w:r w:rsidRPr="00975295">
        <w:rPr>
          <w:rFonts w:cs="Calibri"/>
          <w:sz w:val="20"/>
          <w:szCs w:val="20"/>
        </w:rPr>
        <w:t xml:space="preserve"> brasileiro, residente e domiciliado nesta capital, nomeado Secretário da Saúde, pelo Ato Governamental de nº. </w:t>
      </w:r>
      <w:r w:rsidR="00DA3801">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A3801">
        <w:rPr>
          <w:rFonts w:cs="Calibri"/>
          <w:snapToGrid w:val="0"/>
          <w:sz w:val="20"/>
          <w:szCs w:val="20"/>
        </w:rPr>
        <w:t>548</w:t>
      </w:r>
      <w:r w:rsidRPr="00975295">
        <w:rPr>
          <w:rFonts w:cs="Calibri"/>
          <w:snapToGrid w:val="0"/>
          <w:sz w:val="20"/>
          <w:szCs w:val="20"/>
        </w:rPr>
        <w:t>, de</w:t>
      </w:r>
      <w:r w:rsidR="00DA3801">
        <w:rPr>
          <w:rFonts w:cs="Calibri"/>
          <w:sz w:val="20"/>
          <w:szCs w:val="20"/>
        </w:rPr>
        <w:t>27</w:t>
      </w:r>
      <w:r w:rsidRPr="00975295">
        <w:rPr>
          <w:rFonts w:cs="Calibri"/>
          <w:sz w:val="20"/>
          <w:szCs w:val="20"/>
        </w:rPr>
        <w:t xml:space="preserve"> de janeiro de 201</w:t>
      </w:r>
      <w:r w:rsidR="00DA3801">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150D43" w:rsidRPr="00150D43">
        <w:rPr>
          <w:rFonts w:cs="Calibri"/>
          <w:b/>
          <w:sz w:val="20"/>
          <w:szCs w:val="20"/>
        </w:rPr>
        <w:t>SUPERINTENDÊNCIA DE ASSUNTOS JURÍDICOS</w:t>
      </w:r>
      <w:r w:rsidR="006B5A81">
        <w:rPr>
          <w:rFonts w:cs="Calibri"/>
          <w:sz w:val="20"/>
          <w:szCs w:val="20"/>
        </w:rPr>
        <w:t xml:space="preserve"> e pela </w:t>
      </w:r>
      <w:r w:rsidR="00150D43" w:rsidRPr="00150D4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0966BB">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50D43">
        <w:rPr>
          <w:rFonts w:cs="Calibri"/>
          <w:sz w:val="20"/>
          <w:szCs w:val="20"/>
        </w:rPr>
        <w:t>contratação de</w:t>
      </w:r>
      <w:r w:rsidR="00543A27">
        <w:rPr>
          <w:rFonts w:cs="Calibri"/>
          <w:sz w:val="20"/>
          <w:szCs w:val="20"/>
        </w:rPr>
        <w:t xml:space="preserve"> empresa especializada no fornecimento de </w:t>
      </w:r>
      <w:r w:rsidR="00150D43">
        <w:rPr>
          <w:rFonts w:cs="Calibri"/>
          <w:b/>
          <w:sz w:val="20"/>
          <w:szCs w:val="20"/>
        </w:rPr>
        <w:t>Órteses, Próteses e Materiais Especiais (OPME)</w:t>
      </w:r>
      <w:r w:rsidR="00A160B3">
        <w:rPr>
          <w:rFonts w:cs="Calibri"/>
          <w:b/>
          <w:sz w:val="20"/>
          <w:szCs w:val="20"/>
        </w:rPr>
        <w:t>,</w:t>
      </w:r>
      <w:r w:rsidR="00543A27">
        <w:rPr>
          <w:rFonts w:cs="Calibri"/>
          <w:sz w:val="20"/>
          <w:szCs w:val="20"/>
        </w:rPr>
        <w:t xml:space="preserve">destinados </w:t>
      </w:r>
      <w:r w:rsidR="00150D43">
        <w:rPr>
          <w:rFonts w:cs="Calibri"/>
          <w:sz w:val="20"/>
          <w:szCs w:val="20"/>
        </w:rPr>
        <w:t xml:space="preserve">a realização de </w:t>
      </w:r>
      <w:r w:rsidR="00E6210D">
        <w:rPr>
          <w:rFonts w:eastAsia="Batang" w:cs="Courier New"/>
          <w:color w:val="000000"/>
          <w:sz w:val="20"/>
          <w:szCs w:val="20"/>
        </w:rPr>
        <w:t xml:space="preserve">cirurgia de cardíaca (bradicardia e taquicardia), cirurgia vascular e </w:t>
      </w:r>
      <w:proofErr w:type="spellStart"/>
      <w:r w:rsidR="00E6210D">
        <w:rPr>
          <w:rFonts w:eastAsia="Batang" w:cs="Courier New"/>
          <w:color w:val="000000"/>
          <w:sz w:val="20"/>
          <w:szCs w:val="20"/>
        </w:rPr>
        <w:t>endovascular</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/2015</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 xml:space="preserve">/2015,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9479E">
        <w:rPr>
          <w:rFonts w:cs="Calibri"/>
          <w:sz w:val="20"/>
          <w:szCs w:val="20"/>
          <w:shd w:val="clear" w:color="auto" w:fill="FFFFFF"/>
        </w:rPr>
        <w:t>4736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150D43" w:rsidRDefault="00150D43" w:rsidP="00FA5890">
      <w:pPr>
        <w:pStyle w:val="Corpodetexto3"/>
        <w:suppressAutoHyphens/>
        <w:spacing w:after="0"/>
        <w:jc w:val="both"/>
        <w:rPr>
          <w:rFonts w:ascii="Calibri" w:hAnsi="Calibri" w:cs="Calibri"/>
          <w:b w:val="0"/>
        </w:rPr>
      </w:pPr>
      <w:r w:rsidRPr="00150D43">
        <w:rPr>
          <w:rFonts w:ascii="Calibri" w:hAnsi="Calibri" w:cs="Calibri"/>
        </w:rPr>
        <w:t xml:space="preserve">2.1.1. </w:t>
      </w:r>
      <w:r w:rsidRPr="00150D43">
        <w:rPr>
          <w:rFonts w:ascii="Calibri" w:hAnsi="Calibri" w:cs="Calibri"/>
          <w:b w:val="0"/>
        </w:rPr>
        <w:t>Os produtos devem ser entregues obedecendo rigorosamente às cláusulas do Edital e seus anexos.</w:t>
      </w:r>
    </w:p>
    <w:p w:rsidR="00432D2B" w:rsidRPr="00150D43" w:rsidRDefault="00432D2B" w:rsidP="00FA5890">
      <w:pPr>
        <w:pStyle w:val="Corpodetexto3"/>
        <w:suppressAutoHyphens/>
        <w:spacing w:after="0"/>
        <w:jc w:val="both"/>
        <w:rPr>
          <w:rFonts w:ascii="Calibri" w:hAnsi="Calibri" w:cs="Calibri"/>
        </w:rPr>
      </w:pPr>
      <w:r w:rsidRPr="00432D2B">
        <w:rPr>
          <w:rFonts w:ascii="Calibri" w:hAnsi="Calibri" w:cs="Calibri"/>
        </w:rPr>
        <w:t>2.1.2.</w:t>
      </w:r>
      <w:r w:rsidRPr="00432D2B">
        <w:rPr>
          <w:rFonts w:ascii="Calibri" w:hAnsi="Calibri" w:cs="Calibri"/>
          <w:b w:val="0"/>
        </w:rPr>
        <w:t xml:space="preserve">Os produtos deverão apresentar embalagem contendo data de validade, número de lote, método de esterilização e no mínimo </w:t>
      </w:r>
      <w:r>
        <w:rPr>
          <w:rFonts w:ascii="Calibri" w:hAnsi="Calibri" w:cs="Calibri"/>
          <w:b w:val="0"/>
        </w:rPr>
        <w:t>0</w:t>
      </w:r>
      <w:r w:rsidRPr="00432D2B">
        <w:rPr>
          <w:rFonts w:ascii="Calibri" w:hAnsi="Calibri" w:cs="Calibri"/>
          <w:b w:val="0"/>
        </w:rPr>
        <w:t>3(três) etiquetas autocolantes de identificação, em língua portuguesa</w:t>
      </w:r>
    </w:p>
    <w:p w:rsidR="00150D43" w:rsidRPr="0075418C" w:rsidRDefault="00150D43" w:rsidP="00150D43">
      <w:pPr>
        <w:spacing w:after="0" w:line="240" w:lineRule="auto"/>
        <w:jc w:val="both"/>
        <w:rPr>
          <w:rFonts w:cs="Calibri"/>
          <w:b/>
          <w:sz w:val="20"/>
          <w:szCs w:val="20"/>
        </w:rPr>
      </w:pPr>
      <w:r>
        <w:rPr>
          <w:rFonts w:cs="Calibri"/>
          <w:b/>
          <w:sz w:val="20"/>
          <w:szCs w:val="20"/>
        </w:rPr>
        <w:lastRenderedPageBreak/>
        <w:t>2.1</w:t>
      </w:r>
      <w:r w:rsidRPr="0075418C">
        <w:rPr>
          <w:rFonts w:cs="Calibri"/>
          <w:b/>
          <w:sz w:val="20"/>
          <w:szCs w:val="20"/>
        </w:rPr>
        <w:t>.</w:t>
      </w:r>
      <w:r w:rsidR="00432D2B">
        <w:rPr>
          <w:rFonts w:cs="Calibri"/>
          <w:b/>
          <w:sz w:val="20"/>
          <w:szCs w:val="20"/>
        </w:rPr>
        <w:t>3</w:t>
      </w:r>
      <w:r w:rsidRPr="0075418C">
        <w:rPr>
          <w:rFonts w:cs="Calibri"/>
          <w:b/>
          <w:sz w:val="20"/>
          <w:szCs w:val="20"/>
        </w:rPr>
        <w:t>.</w:t>
      </w:r>
      <w:r w:rsidRPr="00A15DDC">
        <w:rPr>
          <w:rFonts w:cs="Calibri"/>
          <w:sz w:val="20"/>
          <w:szCs w:val="20"/>
        </w:rPr>
        <w:t>A</w:t>
      </w:r>
      <w:r>
        <w:rPr>
          <w:rFonts w:cs="Calibri"/>
          <w:sz w:val="20"/>
          <w:szCs w:val="20"/>
        </w:rPr>
        <w:t xml:space="preserve"> Contratada deverá</w:t>
      </w:r>
      <w:r w:rsidRPr="00A15DDC">
        <w:rPr>
          <w:rFonts w:cs="Calibri"/>
          <w:sz w:val="20"/>
          <w:szCs w:val="20"/>
        </w:rPr>
        <w:t xml:space="preserve"> disponibilizar em consignação os insumos OPME para utilização no Hospital Regional de Alvorada, Hospital Regional de </w:t>
      </w:r>
      <w:proofErr w:type="spellStart"/>
      <w:r w:rsidRPr="00A15DDC">
        <w:rPr>
          <w:rFonts w:cs="Calibri"/>
          <w:sz w:val="20"/>
          <w:szCs w:val="20"/>
        </w:rPr>
        <w:t>Araguaçú</w:t>
      </w:r>
      <w:proofErr w:type="spellEnd"/>
      <w:r w:rsidRPr="00A15DDC">
        <w:rPr>
          <w:rFonts w:cs="Calibri"/>
          <w:sz w:val="20"/>
          <w:szCs w:val="20"/>
        </w:rPr>
        <w:t xml:space="preserve">, Hospital de Doenças Tropicais, Hospital Regional de Araguaína, Hospital Regional de </w:t>
      </w:r>
      <w:proofErr w:type="spellStart"/>
      <w:r w:rsidRPr="00A15DDC">
        <w:rPr>
          <w:rFonts w:cs="Calibri"/>
          <w:sz w:val="20"/>
          <w:szCs w:val="20"/>
        </w:rPr>
        <w:t>Arapoema</w:t>
      </w:r>
      <w:proofErr w:type="spellEnd"/>
      <w:r w:rsidRPr="00A15DDC">
        <w:rPr>
          <w:rFonts w:cs="Calibri"/>
          <w:sz w:val="20"/>
          <w:szCs w:val="20"/>
        </w:rPr>
        <w:t xml:space="preserve">, Hospital Regional Arraias, Hospital Regional de Augustinópolis, Hospital Regional de Dianópolis, Hospital Regional de Guaraí, Hospital Regional de </w:t>
      </w:r>
      <w:proofErr w:type="spellStart"/>
      <w:r w:rsidRPr="00A15DDC">
        <w:rPr>
          <w:rFonts w:cs="Calibri"/>
          <w:sz w:val="20"/>
          <w:szCs w:val="20"/>
        </w:rPr>
        <w:t>Gurupí</w:t>
      </w:r>
      <w:proofErr w:type="spellEnd"/>
      <w:r w:rsidRPr="00A15DDC">
        <w:rPr>
          <w:rFonts w:cs="Calibri"/>
          <w:sz w:val="20"/>
          <w:szCs w:val="20"/>
        </w:rPr>
        <w:t>, Hospital Regional de Miracema, Hospital Geral de Palmas, Hospital Dona Regina, Hospital Infantil de Palmas, Hospital Regional de Paraíso, Hospital Regional de Pedro Afonso, Hospital Regional de Porto Nacional, Hospital Regional de Xambioá, Hos</w:t>
      </w:r>
      <w:r>
        <w:rPr>
          <w:rFonts w:cs="Calibri"/>
          <w:sz w:val="20"/>
          <w:szCs w:val="20"/>
        </w:rPr>
        <w:t>pital Materno Infantil Tia Dedé</w:t>
      </w:r>
      <w:r w:rsidRPr="00A15DDC">
        <w:rPr>
          <w:rFonts w:cs="Calibri"/>
          <w:sz w:val="20"/>
          <w:szCs w:val="20"/>
        </w:rPr>
        <w:t>.</w:t>
      </w:r>
    </w:p>
    <w:p w:rsidR="00150D43" w:rsidRDefault="00150D43" w:rsidP="00150D43">
      <w:pPr>
        <w:spacing w:after="0" w:line="240" w:lineRule="auto"/>
        <w:jc w:val="both"/>
        <w:rPr>
          <w:rFonts w:cs="Calibri"/>
          <w:sz w:val="20"/>
          <w:szCs w:val="20"/>
        </w:rPr>
      </w:pPr>
      <w:r>
        <w:rPr>
          <w:rFonts w:cs="Calibri"/>
          <w:b/>
          <w:sz w:val="20"/>
          <w:szCs w:val="20"/>
        </w:rPr>
        <w:t>2</w:t>
      </w:r>
      <w:r w:rsidRPr="0075418C">
        <w:rPr>
          <w:rFonts w:cs="Calibri"/>
          <w:b/>
          <w:sz w:val="20"/>
          <w:szCs w:val="20"/>
        </w:rPr>
        <w:t>.</w:t>
      </w:r>
      <w:r>
        <w:rPr>
          <w:rFonts w:cs="Calibri"/>
          <w:b/>
          <w:sz w:val="20"/>
          <w:szCs w:val="20"/>
        </w:rPr>
        <w:t>1</w:t>
      </w:r>
      <w:r w:rsidRPr="0075418C">
        <w:rPr>
          <w:rFonts w:cs="Calibri"/>
          <w:b/>
          <w:sz w:val="20"/>
          <w:szCs w:val="20"/>
        </w:rPr>
        <w:t>.</w:t>
      </w:r>
      <w:r w:rsidR="00432D2B">
        <w:rPr>
          <w:rFonts w:cs="Calibri"/>
          <w:b/>
          <w:sz w:val="20"/>
          <w:szCs w:val="20"/>
        </w:rPr>
        <w:t>4</w:t>
      </w:r>
      <w:r w:rsidRPr="0075418C">
        <w:rPr>
          <w:rFonts w:cs="Calibri"/>
          <w:b/>
          <w:sz w:val="20"/>
          <w:szCs w:val="20"/>
        </w:rPr>
        <w:t>.</w:t>
      </w:r>
      <w:r w:rsidRPr="001A5854">
        <w:rPr>
          <w:rFonts w:cs="Calibri"/>
          <w:sz w:val="20"/>
          <w:szCs w:val="20"/>
        </w:rPr>
        <w:t xml:space="preserve">A </w:t>
      </w:r>
      <w:r>
        <w:rPr>
          <w:rFonts w:cs="Calibri"/>
          <w:sz w:val="20"/>
          <w:szCs w:val="20"/>
        </w:rPr>
        <w:t>Contratada</w:t>
      </w:r>
      <w:r w:rsidRPr="001A5854">
        <w:rPr>
          <w:rFonts w:cs="Calibri"/>
          <w:sz w:val="20"/>
          <w:szCs w:val="20"/>
        </w:rPr>
        <w:t xml:space="preserve"> deverá fornecer o Aplicador em </w:t>
      </w:r>
      <w:r w:rsidRPr="001A5854">
        <w:rPr>
          <w:rFonts w:cs="Calibri"/>
          <w:bCs/>
          <w:sz w:val="20"/>
          <w:szCs w:val="20"/>
        </w:rPr>
        <w:t>regime de comodato e sem nenhum custo para a contratada,</w:t>
      </w:r>
      <w:r w:rsidRPr="001A5854">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543A27" w:rsidRDefault="00150D43" w:rsidP="00150D43">
      <w:pPr>
        <w:spacing w:after="0" w:line="240" w:lineRule="auto"/>
        <w:jc w:val="both"/>
        <w:rPr>
          <w:rFonts w:cs="Calibri"/>
          <w:sz w:val="20"/>
          <w:szCs w:val="20"/>
        </w:rPr>
      </w:pPr>
      <w:r w:rsidRPr="00150D43">
        <w:rPr>
          <w:rFonts w:cs="Calibri"/>
          <w:b/>
          <w:sz w:val="20"/>
          <w:szCs w:val="20"/>
        </w:rPr>
        <w:t>2.1.</w:t>
      </w:r>
      <w:r w:rsidR="00432D2B">
        <w:rPr>
          <w:rFonts w:cs="Calibri"/>
          <w:b/>
          <w:sz w:val="20"/>
          <w:szCs w:val="20"/>
        </w:rPr>
        <w:t>5</w:t>
      </w:r>
      <w:r w:rsidRPr="00150D43">
        <w:rPr>
          <w:rFonts w:cs="Calibri"/>
          <w:b/>
          <w:sz w:val="20"/>
          <w:szCs w:val="20"/>
        </w:rPr>
        <w:t>.</w:t>
      </w:r>
      <w:r>
        <w:rPr>
          <w:rFonts w:cs="Calibri"/>
          <w:sz w:val="20"/>
          <w:szCs w:val="20"/>
        </w:rPr>
        <w:t xml:space="preserve"> A Contratada deverá disponibilizar o</w:t>
      </w:r>
      <w:r w:rsidRPr="001A46B3">
        <w:rPr>
          <w:rFonts w:eastAsia="Batang" w:cs="Calibri"/>
          <w:color w:val="000000"/>
          <w:sz w:val="20"/>
          <w:szCs w:val="20"/>
        </w:rPr>
        <w:t>s materiais nos referidos hospitais, em quantia mínim</w:t>
      </w:r>
      <w:r>
        <w:rPr>
          <w:rFonts w:eastAsia="Batang" w:cs="Calibri"/>
          <w:color w:val="000000"/>
          <w:sz w:val="20"/>
          <w:szCs w:val="20"/>
        </w:rPr>
        <w:t>a de0</w:t>
      </w:r>
      <w:r w:rsidRPr="001A46B3">
        <w:rPr>
          <w:rFonts w:eastAsia="Batang" w:cs="Calibri"/>
          <w:color w:val="000000"/>
          <w:sz w:val="20"/>
          <w:szCs w:val="20"/>
        </w:rPr>
        <w:t xml:space="preserve">3(três)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24(vinte quatro) horas efetuar estas reposições</w:t>
      </w:r>
      <w:r>
        <w:rPr>
          <w:rFonts w:eastAsia="Batang" w:cs="Calibri"/>
          <w:color w:val="000000"/>
          <w:sz w:val="20"/>
          <w:szCs w:val="20"/>
        </w:rPr>
        <w:t>.</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50D43">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150D43">
        <w:rPr>
          <w:bCs/>
          <w:color w:val="000000"/>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0D43">
        <w:rPr>
          <w:rFonts w:cs="Calibri"/>
          <w:b/>
          <w:sz w:val="20"/>
          <w:szCs w:val="20"/>
        </w:rPr>
        <w:t>GARANTIA</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D5BA0">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Os produtos</w:t>
      </w:r>
      <w:r w:rsidR="003C0913">
        <w:rPr>
          <w:sz w:val="20"/>
          <w:szCs w:val="20"/>
        </w:rPr>
        <w:t xml:space="preserve"> devem ter</w:t>
      </w:r>
      <w:r w:rsidR="00150D43">
        <w:rPr>
          <w:sz w:val="20"/>
          <w:szCs w:val="20"/>
        </w:rPr>
        <w:t>garantia</w:t>
      </w:r>
      <w:r w:rsidR="007C3977">
        <w:rPr>
          <w:sz w:val="20"/>
          <w:szCs w:val="20"/>
        </w:rPr>
        <w:t xml:space="preserve"> mínima </w:t>
      </w:r>
      <w:r w:rsidR="005B40BC">
        <w:rPr>
          <w:sz w:val="20"/>
          <w:szCs w:val="20"/>
        </w:rPr>
        <w:t xml:space="preserve">de </w:t>
      </w:r>
      <w:r w:rsidR="00150D43">
        <w:rPr>
          <w:sz w:val="20"/>
          <w:szCs w:val="20"/>
        </w:rPr>
        <w:t>05</w:t>
      </w:r>
      <w:r w:rsidR="005B40BC">
        <w:rPr>
          <w:sz w:val="20"/>
          <w:szCs w:val="20"/>
        </w:rPr>
        <w:t xml:space="preserve"> (</w:t>
      </w:r>
      <w:r w:rsidR="00150D43">
        <w:rPr>
          <w:sz w:val="20"/>
          <w:szCs w:val="20"/>
        </w:rPr>
        <w:t>cinco</w:t>
      </w:r>
      <w:r w:rsidR="005B40BC">
        <w:rPr>
          <w:sz w:val="20"/>
          <w:szCs w:val="20"/>
        </w:rPr>
        <w:t xml:space="preserve">) </w:t>
      </w:r>
      <w:r w:rsidR="00150D43">
        <w:rPr>
          <w:sz w:val="20"/>
          <w:szCs w:val="20"/>
        </w:rPr>
        <w:t>anos</w:t>
      </w:r>
      <w:r w:rsidR="005B40BC">
        <w:rPr>
          <w:sz w:val="20"/>
          <w:szCs w:val="20"/>
        </w:rPr>
        <w:t xml:space="preserve">, contados </w:t>
      </w:r>
      <w:r w:rsidR="00150D4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500D86">
        <w:rPr>
          <w:rFonts w:eastAsia="Batang" w:cs="Calibri"/>
          <w:color w:val="000000"/>
          <w:sz w:val="20"/>
          <w:szCs w:val="20"/>
        </w:rPr>
        <w:t>nos locais indicados no Termo de Referência</w:t>
      </w:r>
      <w:r w:rsidR="00631E0F">
        <w:rPr>
          <w:rFonts w:cs="Calibri"/>
          <w:bCs/>
          <w:color w:val="000000"/>
          <w:sz w:val="20"/>
          <w:szCs w:val="20"/>
        </w:rPr>
        <w:t>, observada as quantidades previstas para cada Unidade Hospitalar.</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00D86">
        <w:rPr>
          <w:rFonts w:cs="Calibri"/>
          <w:sz w:val="20"/>
          <w:szCs w:val="20"/>
        </w:rPr>
        <w:t>4</w:t>
      </w:r>
      <w:r w:rsidR="0059479E">
        <w:rPr>
          <w:rFonts w:cs="Calibri"/>
          <w:sz w:val="20"/>
          <w:szCs w:val="20"/>
        </w:rPr>
        <w:t>736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a) </w:t>
      </w:r>
      <w:r>
        <w:rPr>
          <w:rFonts w:eastAsia="Batang" w:cs="Calibri"/>
          <w:color w:val="000000"/>
          <w:sz w:val="20"/>
          <w:szCs w:val="20"/>
        </w:rPr>
        <w:t>P</w:t>
      </w:r>
      <w:r w:rsidRPr="003C0913">
        <w:rPr>
          <w:rFonts w:eastAsia="Batang" w:cs="Calibri"/>
          <w:color w:val="000000"/>
          <w:sz w:val="20"/>
          <w:szCs w:val="20"/>
        </w:rPr>
        <w:t xml:space="preserve">roporcionar todas as condições para que aContratadapossa desempenhar os compromissos assumidos, bem como pagar pela aquisição dos materiais adquiridos em conformidade com </w:t>
      </w:r>
      <w:r>
        <w:rPr>
          <w:rFonts w:eastAsia="Batang" w:cs="Calibri"/>
          <w:color w:val="000000"/>
          <w:sz w:val="20"/>
          <w:szCs w:val="20"/>
        </w:rPr>
        <w:t>T</w:t>
      </w:r>
      <w:r w:rsidRPr="003C0913">
        <w:rPr>
          <w:rFonts w:eastAsia="Batang" w:cs="Calibri"/>
          <w:color w:val="000000"/>
          <w:sz w:val="20"/>
          <w:szCs w:val="20"/>
        </w:rPr>
        <w:t xml:space="preserve">ermo de </w:t>
      </w:r>
      <w:r>
        <w:rPr>
          <w:rFonts w:eastAsia="Batang" w:cs="Calibri"/>
          <w:color w:val="000000"/>
          <w:sz w:val="20"/>
          <w:szCs w:val="20"/>
        </w:rPr>
        <w:t>R</w:t>
      </w:r>
      <w:r w:rsidRPr="003C0913">
        <w:rPr>
          <w:rFonts w:eastAsia="Batang" w:cs="Calibri"/>
          <w:color w:val="000000"/>
          <w:sz w:val="20"/>
          <w:szCs w:val="20"/>
        </w:rPr>
        <w:t>efer</w:t>
      </w:r>
      <w:r>
        <w:rPr>
          <w:rFonts w:eastAsia="Batang" w:cs="Calibri"/>
          <w:color w:val="000000"/>
          <w:sz w:val="20"/>
          <w:szCs w:val="20"/>
        </w:rPr>
        <w:t>ê</w:t>
      </w:r>
      <w:r w:rsidRPr="003C0913">
        <w:rPr>
          <w:rFonts w:eastAsia="Batang" w:cs="Calibri"/>
          <w:color w:val="000000"/>
          <w:sz w:val="20"/>
          <w:szCs w:val="20"/>
        </w:rPr>
        <w:t xml:space="preserve">ncia, </w:t>
      </w:r>
      <w:r>
        <w:rPr>
          <w:rFonts w:eastAsia="Batang" w:cs="Calibri"/>
          <w:color w:val="000000"/>
          <w:sz w:val="20"/>
          <w:szCs w:val="20"/>
        </w:rPr>
        <w:t>E</w:t>
      </w:r>
      <w:r w:rsidRPr="003C0913">
        <w:rPr>
          <w:rFonts w:eastAsia="Batang" w:cs="Calibri"/>
          <w:color w:val="000000"/>
          <w:sz w:val="20"/>
          <w:szCs w:val="20"/>
        </w:rPr>
        <w:t xml:space="preserve">dital de licitação e </w:t>
      </w:r>
      <w:r>
        <w:rPr>
          <w:rFonts w:eastAsia="Batang" w:cs="Calibri"/>
          <w:color w:val="000000"/>
          <w:sz w:val="20"/>
          <w:szCs w:val="20"/>
        </w:rPr>
        <w:t>Contrato.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b) Disponibilizar o espaço adequado, nas unidades hospitalares, para o acondicionamento dos Materiais Hospitalares (Órtese, Prótese e Materiais Especiais) e o respectivo Aplicador em comod</w:t>
      </w:r>
      <w:r>
        <w:rPr>
          <w:rFonts w:eastAsia="Batang" w:cs="Calibri"/>
          <w:color w:val="000000"/>
          <w:sz w:val="20"/>
          <w:szCs w:val="20"/>
        </w:rPr>
        <w:t>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c) </w:t>
      </w:r>
      <w:r>
        <w:rPr>
          <w:rFonts w:eastAsia="Batang" w:cs="Calibri"/>
          <w:color w:val="000000"/>
          <w:sz w:val="20"/>
          <w:szCs w:val="20"/>
        </w:rPr>
        <w:t>D</w:t>
      </w:r>
      <w:r w:rsidRPr="003C0913">
        <w:rPr>
          <w:rFonts w:eastAsia="Batang" w:cs="Calibri"/>
          <w:color w:val="000000"/>
          <w:sz w:val="20"/>
          <w:szCs w:val="20"/>
        </w:rPr>
        <w:t xml:space="preserve">isponibilizar </w:t>
      </w:r>
      <w:proofErr w:type="gramStart"/>
      <w:r w:rsidRPr="003C0913">
        <w:rPr>
          <w:rFonts w:eastAsia="Batang" w:cs="Calibri"/>
          <w:color w:val="000000"/>
          <w:sz w:val="20"/>
          <w:szCs w:val="20"/>
        </w:rPr>
        <w:t>servidor(</w:t>
      </w:r>
      <w:proofErr w:type="gramEnd"/>
      <w:r w:rsidRPr="003C0913">
        <w:rPr>
          <w:rFonts w:eastAsia="Batang" w:cs="Calibri"/>
          <w:color w:val="000000"/>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w:t>
      </w:r>
      <w:r>
        <w:rPr>
          <w:rFonts w:eastAsia="Batang" w:cs="Calibri"/>
          <w:color w:val="000000"/>
          <w:sz w:val="20"/>
          <w:szCs w:val="20"/>
        </w:rPr>
        <w:t>ra o consumo de 30(trinta) dias.</w:t>
      </w:r>
    </w:p>
    <w:p w:rsidR="00CF5F26" w:rsidRPr="00CF5F26"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d)</w:t>
      </w:r>
      <w:r w:rsidRPr="0056113A">
        <w:rPr>
          <w:rFonts w:eastAsia="Batang" w:cs="Calibri"/>
          <w:color w:val="000000"/>
          <w:sz w:val="20"/>
          <w:szCs w:val="20"/>
        </w:rPr>
        <w:t>Prestar as informações e os esclarecimentos que venham a ser solicitados pela</w:t>
      </w:r>
      <w:r>
        <w:rPr>
          <w:rFonts w:eastAsia="Batang" w:cs="Calibri"/>
          <w:color w:val="000000"/>
          <w:sz w:val="20"/>
          <w:szCs w:val="20"/>
        </w:rPr>
        <w:t xml:space="preserve"> Contratada</w:t>
      </w:r>
      <w:r w:rsidRPr="0056113A">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a) Executar fielmente o objeto licitado, conforme as especificações, prazos estipulados exigidos no Edital;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b) Dar plena garantia e qualidade dos materiais adquiridos, e que este após a entrega, possua a validade/garantia mínima de </w:t>
      </w:r>
      <w:r w:rsidR="00432D2B">
        <w:rPr>
          <w:rFonts w:eastAsia="Batang" w:cs="Calibri"/>
          <w:color w:val="000000"/>
          <w:sz w:val="20"/>
          <w:szCs w:val="20"/>
        </w:rPr>
        <w:t>0</w:t>
      </w:r>
      <w:r w:rsidRPr="00432D2B">
        <w:rPr>
          <w:rFonts w:eastAsia="Batang" w:cs="Calibri"/>
          <w:color w:val="000000"/>
          <w:sz w:val="20"/>
          <w:szCs w:val="20"/>
        </w:rPr>
        <w:t xml:space="preserve">5 (cinco) anos, imputando-lhe os ônus decorrentes da cobertura dos </w:t>
      </w:r>
      <w:r w:rsidRPr="00432D2B">
        <w:rPr>
          <w:rFonts w:eastAsia="Batang" w:cs="Calibri"/>
          <w:color w:val="000000"/>
          <w:sz w:val="20"/>
          <w:szCs w:val="20"/>
        </w:rPr>
        <w:lastRenderedPageBreak/>
        <w:t>prejuízos pela entrega dos mesmos em desconformidade com o especificado no Edital, caso não seja possível a troca, tudo a encargo da C</w:t>
      </w:r>
      <w:r w:rsidR="00432D2B" w:rsidRPr="00432D2B">
        <w:rPr>
          <w:rFonts w:eastAsia="Batang" w:cs="Calibri"/>
          <w:color w:val="000000"/>
          <w:sz w:val="20"/>
          <w:szCs w:val="20"/>
        </w:rPr>
        <w:t>ontratada</w:t>
      </w:r>
      <w:r w:rsidRPr="00432D2B">
        <w:rPr>
          <w:rFonts w:eastAsia="Batang" w:cs="Calibri"/>
          <w:color w:val="000000"/>
          <w:sz w:val="20"/>
          <w:szCs w:val="20"/>
        </w:rPr>
        <w:t>;</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c) Disponibilizar nos hospitais os Materiais Hospitalares (Órtese, Prótese e Materiais Especiais), e o respectivo Aplicador em Comodato, no prazo máximo de 10</w:t>
      </w:r>
      <w:r w:rsidRPr="00432D2B">
        <w:rPr>
          <w:rFonts w:eastAsia="Batang" w:cs="Calibri"/>
          <w:bCs/>
          <w:color w:val="000000"/>
          <w:sz w:val="20"/>
          <w:szCs w:val="20"/>
        </w:rPr>
        <w:t xml:space="preserve"> (dez) dias</w:t>
      </w:r>
      <w:r w:rsidRPr="00432D2B">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e) </w:t>
      </w:r>
      <w:proofErr w:type="spellStart"/>
      <w:r w:rsidR="00432D2B">
        <w:rPr>
          <w:rFonts w:eastAsia="Batang" w:cs="Calibri"/>
          <w:color w:val="000000"/>
          <w:sz w:val="20"/>
          <w:szCs w:val="20"/>
        </w:rPr>
        <w:t>R</w:t>
      </w:r>
      <w:r w:rsidRPr="00432D2B">
        <w:rPr>
          <w:rFonts w:eastAsia="Batang" w:cs="Calibri"/>
          <w:color w:val="000000"/>
          <w:sz w:val="20"/>
          <w:szCs w:val="20"/>
        </w:rPr>
        <w:t>esponsá</w:t>
      </w:r>
      <w:r w:rsidR="00432D2B">
        <w:rPr>
          <w:rFonts w:eastAsia="Batang" w:cs="Calibri"/>
          <w:color w:val="000000"/>
          <w:sz w:val="20"/>
          <w:szCs w:val="20"/>
        </w:rPr>
        <w:t>bilizar</w:t>
      </w:r>
      <w:proofErr w:type="spellEnd"/>
      <w:r w:rsidRPr="00432D2B">
        <w:rPr>
          <w:rFonts w:eastAsia="Batang" w:cs="Calibri"/>
          <w:color w:val="000000"/>
          <w:sz w:val="20"/>
          <w:szCs w:val="20"/>
        </w:rPr>
        <w:t xml:space="preserve"> pelos encargos, impostos, fretes e tributos, resultantes do fornecimento dos produtos indicados no objeto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f) Manter durante a integral execução do contrato, em compatibilidade com as obrigações assumidas, todas as condições de habilitação exigidas no </w:t>
      </w:r>
      <w:r w:rsidR="00432D2B">
        <w:rPr>
          <w:rFonts w:eastAsia="Batang" w:cs="Calibri"/>
          <w:color w:val="000000"/>
          <w:sz w:val="20"/>
          <w:szCs w:val="20"/>
        </w:rPr>
        <w:t>E</w:t>
      </w:r>
      <w:r w:rsidRPr="00432D2B">
        <w:rPr>
          <w:rFonts w:eastAsia="Batang" w:cs="Calibri"/>
          <w:color w:val="000000"/>
          <w:sz w:val="20"/>
          <w:szCs w:val="20"/>
        </w:rPr>
        <w:t>dital e pela legislação pertinente, bem como os prazos de entrega dos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g) Identificar todos os insumos e o aplicador de sua propriedade, de forma a não serem confundidos com similares de propriedade dos Hospitais ou de outras empresas contratadas;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h) </w:t>
      </w:r>
      <w:r w:rsidR="005F3AC8">
        <w:rPr>
          <w:rFonts w:eastAsia="Batang" w:cs="Calibri"/>
          <w:color w:val="000000"/>
          <w:sz w:val="20"/>
          <w:szCs w:val="20"/>
        </w:rPr>
        <w:t>A</w:t>
      </w:r>
      <w:r w:rsidRPr="00432D2B">
        <w:rPr>
          <w:rFonts w:eastAsia="Batang" w:cs="Calibri"/>
          <w:color w:val="000000"/>
          <w:sz w:val="20"/>
          <w:szCs w:val="20"/>
        </w:rPr>
        <w:t>presentar</w:t>
      </w:r>
      <w:r w:rsidR="005F3AC8">
        <w:rPr>
          <w:rFonts w:eastAsia="Batang" w:cs="Calibri"/>
          <w:color w:val="000000"/>
          <w:sz w:val="20"/>
          <w:szCs w:val="20"/>
        </w:rPr>
        <w:t xml:space="preserve"> os produtos</w:t>
      </w:r>
      <w:r w:rsidRPr="00432D2B">
        <w:rPr>
          <w:rFonts w:eastAsia="Batang" w:cs="Calibri"/>
          <w:color w:val="000000"/>
          <w:sz w:val="20"/>
          <w:szCs w:val="20"/>
        </w:rPr>
        <w:t xml:space="preserve"> embala</w:t>
      </w:r>
      <w:r w:rsidR="005F3AC8">
        <w:rPr>
          <w:rFonts w:eastAsia="Batang" w:cs="Calibri"/>
          <w:color w:val="000000"/>
          <w:sz w:val="20"/>
          <w:szCs w:val="20"/>
        </w:rPr>
        <w:t>dos</w:t>
      </w:r>
      <w:r w:rsidRPr="00432D2B">
        <w:rPr>
          <w:rFonts w:eastAsia="Batang" w:cs="Calibri"/>
          <w:color w:val="000000"/>
          <w:sz w:val="20"/>
          <w:szCs w:val="20"/>
        </w:rPr>
        <w:t xml:space="preserve"> contendo data de validade, número de lote, método de esterilização e no mínimo </w:t>
      </w:r>
      <w:proofErr w:type="gramStart"/>
      <w:r w:rsidRPr="00432D2B">
        <w:rPr>
          <w:rFonts w:eastAsia="Batang" w:cs="Calibri"/>
          <w:color w:val="000000"/>
          <w:sz w:val="20"/>
          <w:szCs w:val="20"/>
        </w:rPr>
        <w:t>3</w:t>
      </w:r>
      <w:proofErr w:type="gramEnd"/>
      <w:r w:rsidRPr="00432D2B">
        <w:rPr>
          <w:rFonts w:eastAsia="Batang" w:cs="Calibri"/>
          <w:color w:val="000000"/>
          <w:sz w:val="20"/>
          <w:szCs w:val="20"/>
        </w:rPr>
        <w:t>(três) etiquetas autocolantes de identificação, em língua portuguesa;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i) Responsabilizar-se pelo cumprimento, por parte de seu representante, das normas disciplinares determinadas pelas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j) Cumprir, além dos postulados legais vigentes de âmbito </w:t>
      </w:r>
      <w:r w:rsidR="005F3AC8">
        <w:rPr>
          <w:rFonts w:eastAsia="Batang" w:cs="Calibri"/>
          <w:color w:val="000000"/>
          <w:sz w:val="20"/>
          <w:szCs w:val="20"/>
        </w:rPr>
        <w:t>F</w:t>
      </w:r>
      <w:r w:rsidRPr="00432D2B">
        <w:rPr>
          <w:rFonts w:eastAsia="Batang" w:cs="Calibri"/>
          <w:color w:val="000000"/>
          <w:sz w:val="20"/>
          <w:szCs w:val="20"/>
        </w:rPr>
        <w:t xml:space="preserve">ederal, </w:t>
      </w:r>
      <w:r w:rsidR="005F3AC8">
        <w:rPr>
          <w:rFonts w:eastAsia="Batang" w:cs="Calibri"/>
          <w:color w:val="000000"/>
          <w:sz w:val="20"/>
          <w:szCs w:val="20"/>
        </w:rPr>
        <w:t>E</w:t>
      </w:r>
      <w:r w:rsidRPr="00432D2B">
        <w:rPr>
          <w:rFonts w:eastAsia="Batang" w:cs="Calibri"/>
          <w:color w:val="000000"/>
          <w:sz w:val="20"/>
          <w:szCs w:val="20"/>
        </w:rPr>
        <w:t xml:space="preserve">stadual ou </w:t>
      </w:r>
      <w:r w:rsidR="005F3AC8">
        <w:rPr>
          <w:rFonts w:eastAsia="Batang" w:cs="Calibri"/>
          <w:color w:val="000000"/>
          <w:sz w:val="20"/>
          <w:szCs w:val="20"/>
        </w:rPr>
        <w:t>M</w:t>
      </w:r>
      <w:r w:rsidRPr="00432D2B">
        <w:rPr>
          <w:rFonts w:eastAsia="Batang" w:cs="Calibri"/>
          <w:color w:val="000000"/>
          <w:sz w:val="20"/>
          <w:szCs w:val="20"/>
        </w:rPr>
        <w:t>unicipal, as normas de segurança das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k) Registrar e controlar, juntamente com a Secretaria de Estado da Saúde e os H</w:t>
      </w:r>
      <w:r w:rsidR="005F3AC8" w:rsidRPr="00432D2B">
        <w:rPr>
          <w:rFonts w:eastAsia="Batang" w:cs="Calibri"/>
          <w:color w:val="000000"/>
          <w:sz w:val="20"/>
          <w:szCs w:val="20"/>
        </w:rPr>
        <w:t>ospitais</w:t>
      </w:r>
      <w:r w:rsidRPr="00432D2B">
        <w:rPr>
          <w:rFonts w:eastAsia="Batang" w:cs="Calibri"/>
          <w:color w:val="000000"/>
          <w:sz w:val="20"/>
          <w:szCs w:val="20"/>
        </w:rPr>
        <w:t>, a reposição dos materiais comercializados, bem como as ocorrências havidas;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l) Arcar com a responsabilidade civil, por todos e quaisquer danos materiais e pessoais, causados por culpa, dolo, negligência ou imprudência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empregado(s) ou prepostos da(s) empresa(s) contratadas(s);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m) Responsabilizar-se pelos danos causados aos pacientes, em face da baixa qualidade de seus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n) </w:t>
      </w:r>
      <w:r w:rsidR="005F3AC8">
        <w:rPr>
          <w:rFonts w:eastAsia="Batang" w:cs="Calibri"/>
          <w:color w:val="000000"/>
          <w:sz w:val="20"/>
          <w:szCs w:val="20"/>
        </w:rPr>
        <w:t>Entregar o</w:t>
      </w:r>
      <w:r w:rsidRPr="00432D2B">
        <w:rPr>
          <w:rFonts w:eastAsia="Batang" w:cs="Calibri"/>
          <w:color w:val="000000"/>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presente(s) contrato(s);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o</w:t>
      </w:r>
      <w:r w:rsidR="005F3AC8">
        <w:rPr>
          <w:rFonts w:eastAsia="Batang" w:cs="Calibri"/>
          <w:color w:val="000000"/>
          <w:sz w:val="20"/>
          <w:szCs w:val="20"/>
        </w:rPr>
        <w:t>)S</w:t>
      </w:r>
      <w:r w:rsidRPr="00432D2B">
        <w:rPr>
          <w:rFonts w:eastAsia="Batang" w:cs="Calibri"/>
          <w:color w:val="000000"/>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CF5F26" w:rsidRDefault="00BD356A" w:rsidP="00BD356A">
      <w:pPr>
        <w:tabs>
          <w:tab w:val="left" w:pos="7200"/>
        </w:tabs>
        <w:spacing w:after="120" w:line="240" w:lineRule="auto"/>
        <w:jc w:val="both"/>
        <w:rPr>
          <w:rFonts w:eastAsia="Batang" w:cs="Calibri"/>
          <w:color w:val="000000"/>
          <w:sz w:val="20"/>
          <w:szCs w:val="20"/>
        </w:rPr>
      </w:pPr>
      <w:r w:rsidRPr="00432D2B">
        <w:rPr>
          <w:rFonts w:eastAsia="Batang" w:cs="Calibri"/>
          <w:color w:val="000000"/>
          <w:sz w:val="20"/>
          <w:szCs w:val="20"/>
        </w:rPr>
        <w:t>q) Manter</w:t>
      </w:r>
      <w:r w:rsidRPr="004F0FC6">
        <w:rPr>
          <w:rFonts w:eastAsia="Batang" w:cs="Calibri"/>
          <w:color w:val="000000"/>
          <w:sz w:val="20"/>
          <w:szCs w:val="20"/>
        </w:rPr>
        <w:t xml:space="preserve"> um funcionário de seu quadro de empregadores nas Unidades Hospitalares,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28384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893024" w:rsidRPr="00975295" w:rsidRDefault="00893024" w:rsidP="003B261F">
      <w:pPr>
        <w:spacing w:before="120" w:after="0" w:line="240" w:lineRule="auto"/>
        <w:jc w:val="both"/>
        <w:rPr>
          <w:rFonts w:cs="Calibri"/>
          <w:b/>
          <w:sz w:val="20"/>
          <w:szCs w:val="20"/>
        </w:rPr>
      </w:pPr>
      <w:r>
        <w:rPr>
          <w:rFonts w:cs="Calibri"/>
          <w:b/>
          <w:sz w:val="20"/>
          <w:szCs w:val="20"/>
        </w:rPr>
        <w:t xml:space="preserve">8.1.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r>
        <w:rPr>
          <w:rFonts w:eastAsia="Batang"/>
          <w:color w:val="000000"/>
          <w:sz w:val="20"/>
          <w:szCs w:val="20"/>
        </w:rPr>
        <w:t>0</w:t>
      </w:r>
      <w:r w:rsidRPr="00110B30">
        <w:rPr>
          <w:rFonts w:eastAsia="Batang"/>
          <w:color w:val="000000"/>
          <w:sz w:val="20"/>
          <w:szCs w:val="20"/>
        </w:rPr>
        <w:t xml:space="preserve">3(três) </w:t>
      </w:r>
      <w:proofErr w:type="spellStart"/>
      <w:r w:rsidRPr="00110B30">
        <w:rPr>
          <w:rFonts w:eastAsia="Batang"/>
          <w:color w:val="000000"/>
          <w:sz w:val="20"/>
          <w:szCs w:val="20"/>
        </w:rPr>
        <w:t>atestos</w:t>
      </w:r>
      <w:proofErr w:type="spellEnd"/>
      <w:r>
        <w:rPr>
          <w:rFonts w:eastAsia="Batang"/>
          <w:color w:val="000000"/>
          <w:sz w:val="20"/>
          <w:szCs w:val="20"/>
        </w:rPr>
        <w:t>.</w:t>
      </w:r>
    </w:p>
    <w:p w:rsidR="000A00B6"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w:t>
      </w:r>
      <w:r w:rsidR="00893024">
        <w:rPr>
          <w:rFonts w:eastAsia="Batang"/>
          <w:b/>
          <w:color w:val="000000"/>
          <w:sz w:val="20"/>
          <w:szCs w:val="20"/>
        </w:rPr>
        <w:t>2</w:t>
      </w:r>
      <w:r w:rsidRPr="00EC3D56">
        <w:rPr>
          <w:rFonts w:eastAsia="Batang"/>
          <w:b/>
          <w:color w:val="000000"/>
          <w:sz w:val="20"/>
          <w:szCs w:val="20"/>
        </w:rPr>
        <w:t>.</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w:t>
      </w:r>
      <w:proofErr w:type="gramStart"/>
      <w:r w:rsidR="004F3BBC">
        <w:rPr>
          <w:rFonts w:eastAsia="Batang"/>
          <w:color w:val="000000"/>
          <w:sz w:val="20"/>
          <w:szCs w:val="20"/>
        </w:rPr>
        <w:t>Fatura, devidamente atestada</w:t>
      </w:r>
      <w:proofErr w:type="gramEnd"/>
      <w:r w:rsidR="004F3BBC">
        <w:rPr>
          <w:rFonts w:eastAsia="Batang"/>
          <w:color w:val="000000"/>
          <w:sz w:val="20"/>
          <w:szCs w:val="20"/>
        </w:rPr>
        <w:t>.</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8.2.</w:t>
      </w:r>
      <w:r w:rsidR="000A00B6" w:rsidRPr="00E166E5">
        <w:rPr>
          <w:rFonts w:eastAsia="Batang"/>
          <w:color w:val="000000"/>
          <w:sz w:val="20"/>
          <w:szCs w:val="20"/>
        </w:rPr>
        <w:t xml:space="preserve"> Na ocorrência de rejeição da(s) Nota(s) </w:t>
      </w:r>
      <w:proofErr w:type="gramStart"/>
      <w:r w:rsidR="000A00B6" w:rsidRPr="00E166E5">
        <w:rPr>
          <w:rFonts w:eastAsia="Batang"/>
          <w:color w:val="000000"/>
          <w:sz w:val="20"/>
          <w:szCs w:val="20"/>
        </w:rPr>
        <w:t>Fiscal(</w:t>
      </w:r>
      <w:proofErr w:type="gramEnd"/>
      <w:r w:rsidR="000A00B6" w:rsidRPr="00E166E5">
        <w:rPr>
          <w:rFonts w:eastAsia="Batang"/>
          <w:color w:val="000000"/>
          <w:sz w:val="20"/>
          <w:szCs w:val="20"/>
        </w:rPr>
        <w:t>is),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893024">
        <w:rPr>
          <w:rFonts w:cs="Calibri"/>
          <w:b/>
          <w:sz w:val="20"/>
          <w:szCs w:val="20"/>
        </w:rPr>
        <w:t>DA FISCALIZAÇÃO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w:t>
      </w:r>
      <w:r>
        <w:rPr>
          <w:rFonts w:eastAsia="Batang" w:cs="Calibri"/>
          <w:color w:val="000000"/>
          <w:sz w:val="20"/>
          <w:szCs w:val="20"/>
        </w:rPr>
        <w:t>Termo de Referência</w:t>
      </w:r>
      <w:r w:rsidRPr="00330473">
        <w:rPr>
          <w:rFonts w:eastAsia="Batang" w:cs="Calibri"/>
          <w:color w:val="000000"/>
          <w:sz w:val="20"/>
          <w:szCs w:val="20"/>
        </w:rPr>
        <w:t xml:space="preserve">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975295" w:rsidRDefault="00FF7D69" w:rsidP="00FF7D69">
      <w:pPr>
        <w:spacing w:before="120" w:after="0" w:line="240" w:lineRule="auto"/>
        <w:jc w:val="both"/>
        <w:rPr>
          <w:rFonts w:cs="Calibri"/>
          <w:b/>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B946A1" w:rsidRPr="00975295" w:rsidRDefault="00FF7D69" w:rsidP="001B1CD8">
      <w:pPr>
        <w:spacing w:after="120" w:line="240" w:lineRule="auto"/>
        <w:jc w:val="both"/>
        <w:rPr>
          <w:rFonts w:cs="Calibri"/>
          <w:sz w:val="20"/>
          <w:szCs w:val="20"/>
        </w:rPr>
      </w:pPr>
      <w:r w:rsidRPr="00FF7D69">
        <w:rPr>
          <w:rFonts w:cs="Calibri"/>
          <w:b/>
          <w:sz w:val="20"/>
          <w:szCs w:val="20"/>
        </w:rPr>
        <w:t>10.7.</w:t>
      </w:r>
      <w:r w:rsidR="00B946A1" w:rsidRPr="00975295">
        <w:rPr>
          <w:rFonts w:cs="Calibri"/>
          <w:sz w:val="20"/>
          <w:szCs w:val="20"/>
        </w:rPr>
        <w:t xml:space="preserve">A fiscalização </w:t>
      </w:r>
      <w:r w:rsidR="001B1CD8">
        <w:rPr>
          <w:rFonts w:cs="Calibri"/>
          <w:sz w:val="20"/>
          <w:szCs w:val="20"/>
        </w:rPr>
        <w:t>exercida pela C</w:t>
      </w:r>
      <w:r>
        <w:rPr>
          <w:rFonts w:cs="Calibri"/>
          <w:sz w:val="20"/>
          <w:szCs w:val="20"/>
        </w:rPr>
        <w:t>ontratante</w:t>
      </w:r>
      <w:r w:rsidR="00B946A1" w:rsidRPr="00975295">
        <w:rPr>
          <w:rFonts w:cs="Calibri"/>
          <w:sz w:val="20"/>
          <w:szCs w:val="20"/>
        </w:rPr>
        <w:t>, não exclui nem reduz a responsabilidade da C</w:t>
      </w:r>
      <w:r w:rsidRPr="00975295">
        <w:rPr>
          <w:rFonts w:cs="Calibri"/>
          <w:sz w:val="20"/>
          <w:szCs w:val="20"/>
        </w:rPr>
        <w:t>ontratada</w:t>
      </w:r>
      <w:r w:rsidR="00B946A1" w:rsidRPr="00975295">
        <w:rPr>
          <w:rFonts w:cs="Calibri"/>
          <w:sz w:val="20"/>
          <w:szCs w:val="20"/>
        </w:rPr>
        <w:t xml:space="preserve">,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Pr>
          <w:rFonts w:cs="Calibri"/>
          <w:sz w:val="20"/>
          <w:szCs w:val="20"/>
        </w:rPr>
        <w:t>a Administração Pública Direta e Indireta da União, dos Estados, do Distrito Federal e dos Municípios</w:t>
      </w:r>
      <w:r w:rsidRPr="00975295">
        <w:rPr>
          <w:rFonts w:cs="Calibri"/>
          <w:sz w:val="20"/>
          <w:szCs w:val="20"/>
        </w:rPr>
        <w:t>,</w:t>
      </w:r>
      <w:r w:rsidR="00FF7D69">
        <w:rPr>
          <w:rFonts w:cs="Calibri"/>
          <w:sz w:val="20"/>
          <w:szCs w:val="20"/>
        </w:rPr>
        <w:t xml:space="preserve"> e</w:t>
      </w:r>
      <w:r w:rsidRPr="00975295">
        <w:rPr>
          <w:rFonts w:cs="Calibri"/>
          <w:sz w:val="20"/>
          <w:szCs w:val="20"/>
        </w:rPr>
        <w:t xml:space="preserve"> será descredenci</w:t>
      </w:r>
      <w:r w:rsidR="00FF7D69">
        <w:rPr>
          <w:rFonts w:cs="Calibri"/>
          <w:sz w:val="20"/>
          <w:szCs w:val="20"/>
        </w:rPr>
        <w:t>ada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FF7D69">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01354D" w:rsidP="0001354D">
      <w:pPr>
        <w:spacing w:after="0" w:line="240" w:lineRule="auto"/>
        <w:jc w:val="both"/>
        <w:rPr>
          <w:rFonts w:cs="Calibri"/>
          <w:sz w:val="20"/>
          <w:szCs w:val="20"/>
        </w:rPr>
      </w:pPr>
      <w:r w:rsidRPr="0001354D">
        <w:rPr>
          <w:rFonts w:cs="Calibri"/>
          <w:b/>
          <w:sz w:val="20"/>
          <w:szCs w:val="20"/>
        </w:rPr>
        <w:t>17.1.</w:t>
      </w:r>
      <w:r w:rsidR="00B946A1"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00B946A1" w:rsidRPr="00975295">
        <w:rPr>
          <w:rFonts w:cs="Calibri"/>
          <w:sz w:val="20"/>
          <w:szCs w:val="20"/>
        </w:rPr>
        <w:t>.</w:t>
      </w:r>
    </w:p>
    <w:p w:rsidR="0001354D" w:rsidRPr="00FB46EB" w:rsidRDefault="0001354D" w:rsidP="0001354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17.2.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01354D" w:rsidRDefault="0001354D" w:rsidP="0001354D">
      <w:pPr>
        <w:spacing w:after="120" w:line="240" w:lineRule="auto"/>
        <w:jc w:val="both"/>
        <w:rPr>
          <w:rFonts w:cs="Calibri"/>
          <w:b/>
          <w:sz w:val="20"/>
          <w:szCs w:val="20"/>
        </w:rPr>
      </w:pPr>
      <w:r>
        <w:rPr>
          <w:rFonts w:eastAsia="Batang" w:cs="Calibri"/>
          <w:b/>
          <w:color w:val="000000"/>
          <w:sz w:val="20"/>
          <w:szCs w:val="20"/>
        </w:rPr>
        <w:t xml:space="preserve">17.3. </w:t>
      </w:r>
      <w:r w:rsidRPr="00FB46EB">
        <w:rPr>
          <w:rFonts w:eastAsia="Batang" w:cs="Calibri"/>
          <w:color w:val="000000"/>
          <w:sz w:val="20"/>
          <w:szCs w:val="20"/>
        </w:rPr>
        <w:t xml:space="preserve">Correrão por conta da </w:t>
      </w:r>
      <w:r>
        <w:rPr>
          <w:rFonts w:eastAsia="Batang" w:cs="Calibri"/>
          <w:color w:val="000000"/>
          <w:sz w:val="20"/>
          <w:szCs w:val="20"/>
        </w:rPr>
        <w:t>C</w:t>
      </w:r>
      <w:r w:rsidRPr="00FB46EB">
        <w:rPr>
          <w:rFonts w:eastAsia="Batang" w:cs="Calibri"/>
          <w:color w:val="000000"/>
          <w:sz w:val="20"/>
          <w:szCs w:val="20"/>
        </w:rPr>
        <w:t>ontratada todas as despesas de embalagem, seguros, transporte, carga e descarga, tributos, encargos trabalhistas e previdenciários, decorrentes da entrega dos produtos;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A380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E649A4" w:rsidRDefault="00E649A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1A3047">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FF7D69">
        <w:rPr>
          <w:rFonts w:cs="Arial"/>
          <w:sz w:val="20"/>
          <w:szCs w:val="20"/>
        </w:rPr>
        <w:t xml:space="preserve"> Decreto Estadual nº </w:t>
      </w:r>
      <w:r w:rsidR="0081438C">
        <w:rPr>
          <w:rFonts w:cs="Arial"/>
          <w:sz w:val="20"/>
          <w:szCs w:val="20"/>
        </w:rPr>
        <w:t>5.344/2015</w:t>
      </w:r>
      <w:r w:rsidR="00FF7D69">
        <w:rPr>
          <w:rFonts w:cs="Arial"/>
          <w:sz w:val="20"/>
          <w:szCs w:val="20"/>
        </w:rPr>
        <w:t xml:space="preserve"> e</w:t>
      </w:r>
      <w:r w:rsidRPr="00975295">
        <w:rPr>
          <w:rFonts w:cs="Arial"/>
          <w:sz w:val="20"/>
          <w:szCs w:val="20"/>
        </w:rPr>
        <w:t xml:space="preserve"> Decreto Federal n° 7.892/2013</w:t>
      </w:r>
      <w:r w:rsidR="001A3047">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FF7D69" w:rsidP="0081438C">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Pr>
          <w:rFonts w:cs="ArialMT"/>
          <w:sz w:val="20"/>
          <w:szCs w:val="20"/>
        </w:rPr>
        <w:t>Estadual</w:t>
      </w:r>
      <w:r w:rsidRPr="00975295">
        <w:rPr>
          <w:rFonts w:cs="ArialMT"/>
          <w:sz w:val="20"/>
          <w:szCs w:val="20"/>
        </w:rPr>
        <w:t xml:space="preserve"> nº. </w:t>
      </w:r>
      <w:r w:rsidR="0081438C">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FF7D69">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DA3801">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FF7D69">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F759CD" w:rsidRDefault="00F759CD"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E649A4" w:rsidRDefault="00E649A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F7D69" w:rsidRDefault="00FF7D69" w:rsidP="009963B0">
      <w:pPr>
        <w:pStyle w:val="Corpodetexto2"/>
        <w:spacing w:before="120" w:line="240" w:lineRule="auto"/>
        <w:ind w:right="516"/>
        <w:jc w:val="center"/>
        <w:rPr>
          <w:rFonts w:cs="Arial"/>
          <w:b/>
        </w:rPr>
      </w:pPr>
    </w:p>
    <w:p w:rsidR="00E004FB" w:rsidRDefault="00E004F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5"/>
        <w:gridCol w:w="34"/>
      </w:tblGrid>
      <w:tr w:rsidR="001E3649" w:rsidRPr="00CB03EE" w:rsidTr="00F20CA2">
        <w:trPr>
          <w:trHeight w:val="4886"/>
        </w:trPr>
        <w:tc>
          <w:tcPr>
            <w:tcW w:w="9039" w:type="dxa"/>
            <w:gridSpan w:val="2"/>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E500A4">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F20CA2" w:rsidRPr="00CB03EE" w:rsidTr="00F20CA2">
        <w:trPr>
          <w:gridAfter w:val="1"/>
          <w:wAfter w:w="34" w:type="dxa"/>
        </w:trPr>
        <w:tc>
          <w:tcPr>
            <w:tcW w:w="9005" w:type="dxa"/>
          </w:tcPr>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2</w:t>
            </w:r>
            <w:proofErr w:type="gramEnd"/>
            <w:r w:rsidRPr="00CB03EE">
              <w:rPr>
                <w:rFonts w:cs="Calibri"/>
                <w:b/>
                <w:bCs/>
                <w:color w:val="000000"/>
                <w:sz w:val="20"/>
                <w:szCs w:val="20"/>
              </w:rPr>
              <w:t xml:space="preserve"> </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widowControl w:val="0"/>
              <w:autoSpaceDE w:val="0"/>
              <w:autoSpaceDN w:val="0"/>
              <w:adjustRightInd w:val="0"/>
              <w:spacing w:after="0" w:line="240" w:lineRule="auto"/>
              <w:jc w:val="both"/>
              <w:rPr>
                <w:rFonts w:cs="Calibri"/>
                <w:bCs/>
                <w:color w:val="000000"/>
                <w:sz w:val="20"/>
                <w:szCs w:val="20"/>
              </w:rPr>
            </w:pPr>
          </w:p>
          <w:p w:rsidR="00F20CA2" w:rsidRPr="00CB03EE" w:rsidRDefault="00F20CA2" w:rsidP="00F20CA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20CA2" w:rsidRPr="00CB03EE" w:rsidRDefault="00F20CA2" w:rsidP="00F20CA2">
            <w:pPr>
              <w:widowControl w:val="0"/>
              <w:autoSpaceDE w:val="0"/>
              <w:autoSpaceDN w:val="0"/>
              <w:adjustRightInd w:val="0"/>
              <w:spacing w:after="0" w:line="240" w:lineRule="auto"/>
              <w:jc w:val="center"/>
              <w:rPr>
                <w:rFonts w:cs="Calibri"/>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tc>
      </w:tr>
    </w:tbl>
    <w:p w:rsidR="00F20CA2" w:rsidRDefault="00F20CA2">
      <w:r>
        <w:br w:type="page"/>
      </w:r>
    </w:p>
    <w:p w:rsidR="00F20CA2" w:rsidRDefault="00F20CA2"/>
    <w:tbl>
      <w:tblPr>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5"/>
      </w:tblGrid>
      <w:tr w:rsidR="00F20CA2" w:rsidRPr="00CB03EE" w:rsidTr="00F20CA2">
        <w:tc>
          <w:tcPr>
            <w:tcW w:w="9005" w:type="dxa"/>
          </w:tcPr>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w:t>
            </w:r>
            <w:r>
              <w:rPr>
                <w:rFonts w:cs="Calibri"/>
                <w:b/>
                <w:bCs/>
                <w:color w:val="000000"/>
                <w:sz w:val="20"/>
                <w:szCs w:val="20"/>
              </w:rPr>
              <w:t xml:space="preserve"> </w:t>
            </w:r>
            <w:proofErr w:type="gramStart"/>
            <w:r>
              <w:rPr>
                <w:rFonts w:cs="Calibri"/>
                <w:b/>
                <w:bCs/>
                <w:color w:val="000000"/>
                <w:sz w:val="20"/>
                <w:szCs w:val="20"/>
              </w:rPr>
              <w:t>3</w:t>
            </w:r>
            <w:proofErr w:type="gramEnd"/>
            <w:r w:rsidRPr="00CB03EE">
              <w:rPr>
                <w:rFonts w:cs="Calibri"/>
                <w:b/>
                <w:bCs/>
                <w:color w:val="000000"/>
                <w:sz w:val="20"/>
                <w:szCs w:val="20"/>
              </w:rPr>
              <w:t xml:space="preserve"> </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pStyle w:val="Default"/>
              <w:jc w:val="both"/>
              <w:rPr>
                <w:sz w:val="20"/>
                <w:szCs w:val="20"/>
              </w:rPr>
            </w:pPr>
          </w:p>
          <w:p w:rsidR="00F20CA2" w:rsidRPr="00CB03EE" w:rsidRDefault="00F20CA2" w:rsidP="00F20CA2">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F20CA2" w:rsidRPr="00CB03EE" w:rsidRDefault="00F20CA2" w:rsidP="00F20CA2">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F20CA2" w:rsidRPr="00CB03EE" w:rsidRDefault="00F20CA2" w:rsidP="00F20CA2">
            <w:pPr>
              <w:pStyle w:val="Default"/>
              <w:jc w:val="center"/>
              <w:rPr>
                <w:sz w:val="20"/>
                <w:szCs w:val="20"/>
              </w:rPr>
            </w:pPr>
            <w:proofErr w:type="gramStart"/>
            <w:r w:rsidRPr="00CB03EE">
              <w:rPr>
                <w:sz w:val="20"/>
                <w:szCs w:val="20"/>
              </w:rPr>
              <w:t>............................................</w:t>
            </w:r>
            <w:proofErr w:type="gramEnd"/>
          </w:p>
          <w:p w:rsidR="00F20CA2" w:rsidRPr="00CB03EE" w:rsidRDefault="00F20CA2" w:rsidP="00F20CA2">
            <w:pPr>
              <w:pStyle w:val="Default"/>
              <w:jc w:val="center"/>
              <w:rPr>
                <w:sz w:val="20"/>
                <w:szCs w:val="20"/>
              </w:rPr>
            </w:pPr>
            <w:r w:rsidRPr="00CB03EE">
              <w:rPr>
                <w:sz w:val="20"/>
                <w:szCs w:val="20"/>
              </w:rPr>
              <w:t>(data)</w:t>
            </w:r>
          </w:p>
          <w:p w:rsidR="00F20CA2" w:rsidRPr="00CB03EE" w:rsidRDefault="00F20CA2" w:rsidP="00F20CA2">
            <w:pPr>
              <w:pStyle w:val="Default"/>
              <w:jc w:val="center"/>
              <w:rPr>
                <w:sz w:val="20"/>
                <w:szCs w:val="20"/>
              </w:rPr>
            </w:pPr>
            <w:proofErr w:type="gramStart"/>
            <w:r w:rsidRPr="00CB03EE">
              <w:rPr>
                <w:sz w:val="20"/>
                <w:szCs w:val="20"/>
              </w:rPr>
              <w:t>...........................................................</w:t>
            </w:r>
            <w:proofErr w:type="gramEnd"/>
          </w:p>
          <w:p w:rsidR="00F20CA2" w:rsidRPr="00CB03EE" w:rsidRDefault="00F20CA2" w:rsidP="00F20CA2">
            <w:pPr>
              <w:pStyle w:val="Default"/>
              <w:jc w:val="center"/>
              <w:rPr>
                <w:sz w:val="20"/>
                <w:szCs w:val="20"/>
              </w:rPr>
            </w:pPr>
            <w:r w:rsidRPr="00CB03EE">
              <w:rPr>
                <w:sz w:val="20"/>
                <w:szCs w:val="20"/>
              </w:rPr>
              <w:t>(nome e assinatura do representante legal da empresa)</w:t>
            </w:r>
          </w:p>
          <w:p w:rsidR="00F20CA2" w:rsidRPr="00CB03EE" w:rsidRDefault="00F20CA2" w:rsidP="00F20CA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F20CA2" w:rsidRPr="00CB03EE" w:rsidRDefault="00F20CA2" w:rsidP="00F20CA2">
            <w:pPr>
              <w:widowControl w:val="0"/>
              <w:autoSpaceDE w:val="0"/>
              <w:autoSpaceDN w:val="0"/>
              <w:adjustRightInd w:val="0"/>
              <w:spacing w:after="0" w:line="240" w:lineRule="auto"/>
              <w:jc w:val="center"/>
              <w:rPr>
                <w:rFonts w:cs="Calibri"/>
                <w:b/>
                <w:bCs/>
                <w:color w:val="000000"/>
                <w:sz w:val="20"/>
                <w:szCs w:val="20"/>
              </w:rPr>
            </w:pPr>
          </w:p>
        </w:tc>
      </w:tr>
    </w:tbl>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r w:rsidRPr="00CB03EE">
        <w:rPr>
          <w:rFonts w:cs="Calibri"/>
          <w:b/>
          <w:b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0CA2" w:rsidRPr="00CB03EE" w:rsidRDefault="00F20CA2" w:rsidP="00F20CA2">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6</w:t>
      </w:r>
      <w:r w:rsidRPr="00CB03EE">
        <w:rPr>
          <w:rFonts w:cs="Calibri"/>
          <w:b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20CA2" w:rsidRPr="00CB03EE" w:rsidRDefault="00F20CA2" w:rsidP="00F20C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sectPr w:rsidR="00F20CA2" w:rsidRPr="00CB03EE" w:rsidSect="002D6D2A">
      <w:headerReference w:type="default" r:id="rId17"/>
      <w:footerReference w:type="default" r:id="rId18"/>
      <w:pgSz w:w="11920" w:h="16840"/>
      <w:pgMar w:top="2529"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047" w:rsidRDefault="001A3047">
      <w:pPr>
        <w:spacing w:after="0" w:line="240" w:lineRule="auto"/>
      </w:pPr>
      <w:r>
        <w:separator/>
      </w:r>
    </w:p>
  </w:endnote>
  <w:endnote w:type="continuationSeparator" w:id="1">
    <w:p w:rsidR="001A3047" w:rsidRDefault="001A3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47" w:rsidRDefault="001A3047" w:rsidP="00EC15A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EC15A0">
      <w:rPr>
        <w:rFonts w:ascii="Arial" w:hAnsi="Arial" w:cs="Arial"/>
        <w:color w:val="000000"/>
        <w:sz w:val="18"/>
      </w:rPr>
      <w:t>SCCL/DL</w:t>
    </w:r>
    <w:r w:rsidR="0052379B" w:rsidRPr="0052379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A3047" w:rsidRPr="00171348" w:rsidRDefault="001A3047" w:rsidP="00462D92">
                <w:pPr>
                  <w:pStyle w:val="Rodap"/>
                  <w:rPr>
                    <w:rFonts w:ascii="Cambria" w:hAnsi="Cambria"/>
                    <w:sz w:val="32"/>
                    <w:szCs w:val="44"/>
                  </w:rPr>
                </w:pPr>
                <w:r w:rsidRPr="00171348">
                  <w:rPr>
                    <w:rFonts w:ascii="Cambria" w:hAnsi="Cambria"/>
                    <w:sz w:val="16"/>
                  </w:rPr>
                  <w:t>Página</w:t>
                </w:r>
                <w:r w:rsidR="0052379B" w:rsidRPr="00171348">
                  <w:rPr>
                    <w:sz w:val="16"/>
                  </w:rPr>
                  <w:fldChar w:fldCharType="begin"/>
                </w:r>
                <w:r w:rsidRPr="00171348">
                  <w:rPr>
                    <w:sz w:val="16"/>
                  </w:rPr>
                  <w:instrText xml:space="preserve"> PAGE    \* MERGEFORMAT </w:instrText>
                </w:r>
                <w:r w:rsidR="0052379B" w:rsidRPr="00171348">
                  <w:rPr>
                    <w:sz w:val="16"/>
                  </w:rPr>
                  <w:fldChar w:fldCharType="separate"/>
                </w:r>
                <w:r w:rsidR="00083B8C" w:rsidRPr="00083B8C">
                  <w:rPr>
                    <w:rFonts w:ascii="Cambria" w:hAnsi="Cambria"/>
                    <w:noProof/>
                    <w:sz w:val="32"/>
                    <w:szCs w:val="44"/>
                  </w:rPr>
                  <w:t>2</w:t>
                </w:r>
                <w:r w:rsidR="0052379B" w:rsidRPr="00171348">
                  <w:rPr>
                    <w:sz w:val="16"/>
                  </w:rPr>
                  <w:fldChar w:fldCharType="end"/>
                </w:r>
              </w:p>
            </w:txbxContent>
          </v:textbox>
          <w10:wrap anchorx="page" anchory="margin"/>
        </v:rect>
      </w:pict>
    </w:r>
  </w:p>
  <w:p w:rsidR="001A3047" w:rsidRDefault="001A3047"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-353695</wp:posOffset>
          </wp:positionH>
          <wp:positionV relativeFrom="paragraph">
            <wp:posOffset>19685</wp:posOffset>
          </wp:positionV>
          <wp:extent cx="6230620" cy="635635"/>
          <wp:effectExtent l="1905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1A3047" w:rsidRPr="005D646A" w:rsidRDefault="001A3047">
    <w:pPr>
      <w:pStyle w:val="Rodap"/>
      <w:rPr>
        <w:sz w:val="20"/>
      </w:rPr>
    </w:pPr>
  </w:p>
  <w:p w:rsidR="001A3047" w:rsidRDefault="001A304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047" w:rsidRDefault="001A3047">
      <w:pPr>
        <w:spacing w:after="0" w:line="240" w:lineRule="auto"/>
      </w:pPr>
      <w:r>
        <w:separator/>
      </w:r>
    </w:p>
  </w:footnote>
  <w:footnote w:type="continuationSeparator" w:id="1">
    <w:p w:rsidR="001A3047" w:rsidRDefault="001A3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47" w:rsidRDefault="001A3047"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34925</wp:posOffset>
          </wp:positionH>
          <wp:positionV relativeFrom="page">
            <wp:posOffset>47625</wp:posOffset>
          </wp:positionV>
          <wp:extent cx="7616190" cy="1224280"/>
          <wp:effectExtent l="19050" t="0" r="3810"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p>
  <w:p w:rsidR="001A3047" w:rsidRDefault="001A3047" w:rsidP="00376B72">
    <w:pPr>
      <w:widowControl w:val="0"/>
      <w:tabs>
        <w:tab w:val="left" w:pos="889"/>
      </w:tabs>
      <w:autoSpaceDE w:val="0"/>
      <w:autoSpaceDN w:val="0"/>
      <w:adjustRightInd w:val="0"/>
      <w:spacing w:after="0" w:line="200" w:lineRule="exact"/>
      <w:rPr>
        <w:noProof/>
      </w:rPr>
    </w:pPr>
  </w:p>
  <w:p w:rsidR="001A3047" w:rsidRDefault="001A3047" w:rsidP="00376B72">
    <w:pPr>
      <w:widowControl w:val="0"/>
      <w:tabs>
        <w:tab w:val="left" w:pos="889"/>
      </w:tabs>
      <w:autoSpaceDE w:val="0"/>
      <w:autoSpaceDN w:val="0"/>
      <w:adjustRightInd w:val="0"/>
      <w:spacing w:after="0" w:line="200" w:lineRule="exact"/>
      <w:rPr>
        <w:noProof/>
      </w:rPr>
    </w:pPr>
  </w:p>
  <w:p w:rsidR="001A3047" w:rsidRDefault="001A3047" w:rsidP="00376B72">
    <w:pPr>
      <w:widowControl w:val="0"/>
      <w:tabs>
        <w:tab w:val="left" w:pos="889"/>
      </w:tabs>
      <w:autoSpaceDE w:val="0"/>
      <w:autoSpaceDN w:val="0"/>
      <w:adjustRightInd w:val="0"/>
      <w:spacing w:after="0" w:line="200" w:lineRule="exact"/>
      <w:rPr>
        <w:noProof/>
      </w:rPr>
    </w:pPr>
  </w:p>
  <w:p w:rsidR="001A3047" w:rsidRDefault="001A3047" w:rsidP="00376B72">
    <w:pPr>
      <w:widowControl w:val="0"/>
      <w:tabs>
        <w:tab w:val="left" w:pos="889"/>
      </w:tabs>
      <w:autoSpaceDE w:val="0"/>
      <w:autoSpaceDN w:val="0"/>
      <w:adjustRightInd w:val="0"/>
      <w:spacing w:after="0" w:line="200" w:lineRule="exact"/>
      <w:jc w:val="center"/>
      <w:rPr>
        <w:noProof/>
      </w:rPr>
    </w:pPr>
  </w:p>
  <w:p w:rsidR="001A3047" w:rsidRDefault="001A3047" w:rsidP="00376B72">
    <w:pPr>
      <w:widowControl w:val="0"/>
      <w:tabs>
        <w:tab w:val="left" w:pos="889"/>
      </w:tabs>
      <w:autoSpaceDE w:val="0"/>
      <w:autoSpaceDN w:val="0"/>
      <w:adjustRightInd w:val="0"/>
      <w:spacing w:after="0" w:line="200" w:lineRule="exact"/>
      <w:jc w:val="center"/>
      <w:rPr>
        <w:noProof/>
      </w:rPr>
    </w:pPr>
  </w:p>
  <w:p w:rsidR="001A3047" w:rsidRDefault="001A3047" w:rsidP="00376B72">
    <w:pPr>
      <w:widowControl w:val="0"/>
      <w:autoSpaceDE w:val="0"/>
      <w:autoSpaceDN w:val="0"/>
      <w:adjustRightInd w:val="0"/>
      <w:spacing w:after="0" w:line="200" w:lineRule="exact"/>
      <w:jc w:val="center"/>
      <w:rPr>
        <w:rFonts w:ascii="Arial" w:hAnsi="Arial" w:cs="Arial"/>
        <w:b/>
        <w:bCs/>
        <w:sz w:val="18"/>
      </w:rPr>
    </w:pPr>
  </w:p>
  <w:p w:rsidR="001A3047" w:rsidRPr="00376B72" w:rsidRDefault="001A304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054/2016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5/30550/004736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F1243B"/>
    <w:multiLevelType w:val="hybridMultilevel"/>
    <w:tmpl w:val="436874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9A5D21"/>
    <w:multiLevelType w:val="hybridMultilevel"/>
    <w:tmpl w:val="6F40623E"/>
    <w:lvl w:ilvl="0" w:tplc="8D6CEC94">
      <w:start w:val="1"/>
      <w:numFmt w:val="lowerLetter"/>
      <w:lvlText w:val="%1)"/>
      <w:lvlJc w:val="left"/>
      <w:pPr>
        <w:tabs>
          <w:tab w:val="num" w:pos="786"/>
        </w:tabs>
        <w:ind w:left="786" w:hanging="360"/>
      </w:pPr>
      <w:rPr>
        <w:rFonts w:cs="Arial" w:hint="default"/>
        <w:b/>
      </w:rPr>
    </w:lvl>
    <w:lvl w:ilvl="1" w:tplc="04160019">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6">
    <w:nsid w:val="2DD92A40"/>
    <w:multiLevelType w:val="hybridMultilevel"/>
    <w:tmpl w:val="91CE2934"/>
    <w:lvl w:ilvl="0" w:tplc="E11EF848">
      <w:start w:val="1"/>
      <w:numFmt w:val="lowerLetter"/>
      <w:lvlText w:val="%1)"/>
      <w:lvlJc w:val="left"/>
      <w:pPr>
        <w:ind w:left="717" w:hanging="360"/>
      </w:pPr>
      <w:rPr>
        <w:rFonts w:hint="default"/>
      </w:rPr>
    </w:lvl>
    <w:lvl w:ilvl="1" w:tplc="04160019">
      <w:start w:val="1"/>
      <w:numFmt w:val="lowerLetter"/>
      <w:lvlText w:val="%2."/>
      <w:lvlJc w:val="left"/>
      <w:pPr>
        <w:ind w:left="360"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8E805FE"/>
    <w:multiLevelType w:val="hybridMultilevel"/>
    <w:tmpl w:val="B9FEB9B0"/>
    <w:lvl w:ilvl="0" w:tplc="96BE5AA4">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41151A"/>
    <w:multiLevelType w:val="hybridMultilevel"/>
    <w:tmpl w:val="3BCEDBE8"/>
    <w:lvl w:ilvl="0" w:tplc="CF6A8B4A">
      <w:start w:val="1"/>
      <w:numFmt w:val="lowerLetter"/>
      <w:lvlText w:val="%1)"/>
      <w:lvlJc w:val="left"/>
      <w:pPr>
        <w:tabs>
          <w:tab w:val="num" w:pos="644"/>
        </w:tabs>
        <w:ind w:left="644"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611F27"/>
    <w:multiLevelType w:val="hybridMultilevel"/>
    <w:tmpl w:val="3BCEDBE8"/>
    <w:lvl w:ilvl="0" w:tplc="CF6A8B4A">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4"/>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20"/>
  </w:num>
  <w:num w:numId="15">
    <w:abstractNumId w:val="33"/>
  </w:num>
  <w:num w:numId="16">
    <w:abstractNumId w:val="9"/>
  </w:num>
  <w:num w:numId="17">
    <w:abstractNumId w:val="2"/>
  </w:num>
  <w:num w:numId="18">
    <w:abstractNumId w:val="8"/>
  </w:num>
  <w:num w:numId="19">
    <w:abstractNumId w:val="13"/>
  </w:num>
  <w:num w:numId="20">
    <w:abstractNumId w:val="19"/>
  </w:num>
  <w:num w:numId="21">
    <w:abstractNumId w:val="24"/>
  </w:num>
  <w:num w:numId="22">
    <w:abstractNumId w:val="7"/>
  </w:num>
  <w:num w:numId="23">
    <w:abstractNumId w:val="32"/>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12"/>
  </w:num>
  <w:num w:numId="31">
    <w:abstractNumId w:val="30"/>
  </w:num>
  <w:num w:numId="32">
    <w:abstractNumId w:val="31"/>
  </w:num>
  <w:num w:numId="33">
    <w:abstractNumId w:val="16"/>
  </w:num>
  <w:num w:numId="34">
    <w:abstractNumId w:val="2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354D"/>
    <w:rsid w:val="00014B0A"/>
    <w:rsid w:val="00014FEB"/>
    <w:rsid w:val="000151FA"/>
    <w:rsid w:val="000161D6"/>
    <w:rsid w:val="000206D8"/>
    <w:rsid w:val="00020BB7"/>
    <w:rsid w:val="00021FC3"/>
    <w:rsid w:val="0002302C"/>
    <w:rsid w:val="00025C98"/>
    <w:rsid w:val="00025CE9"/>
    <w:rsid w:val="00026269"/>
    <w:rsid w:val="00026691"/>
    <w:rsid w:val="00026D26"/>
    <w:rsid w:val="00027D31"/>
    <w:rsid w:val="00032526"/>
    <w:rsid w:val="00034F10"/>
    <w:rsid w:val="0003511E"/>
    <w:rsid w:val="00041DAE"/>
    <w:rsid w:val="0004672D"/>
    <w:rsid w:val="0004748C"/>
    <w:rsid w:val="00051AAF"/>
    <w:rsid w:val="00052FFF"/>
    <w:rsid w:val="00054F6A"/>
    <w:rsid w:val="00055E21"/>
    <w:rsid w:val="00056856"/>
    <w:rsid w:val="00056D78"/>
    <w:rsid w:val="00063361"/>
    <w:rsid w:val="00063BA6"/>
    <w:rsid w:val="00064FD3"/>
    <w:rsid w:val="00066B19"/>
    <w:rsid w:val="00067B99"/>
    <w:rsid w:val="000701A3"/>
    <w:rsid w:val="000701C4"/>
    <w:rsid w:val="0007136A"/>
    <w:rsid w:val="00071501"/>
    <w:rsid w:val="00073513"/>
    <w:rsid w:val="00074675"/>
    <w:rsid w:val="00076D6C"/>
    <w:rsid w:val="00080133"/>
    <w:rsid w:val="000817C5"/>
    <w:rsid w:val="00081CD1"/>
    <w:rsid w:val="00083B8C"/>
    <w:rsid w:val="00086BC2"/>
    <w:rsid w:val="00087DE4"/>
    <w:rsid w:val="00090106"/>
    <w:rsid w:val="00091D33"/>
    <w:rsid w:val="000922C6"/>
    <w:rsid w:val="000934E6"/>
    <w:rsid w:val="0009549F"/>
    <w:rsid w:val="00095808"/>
    <w:rsid w:val="000966BB"/>
    <w:rsid w:val="0009681A"/>
    <w:rsid w:val="000971DA"/>
    <w:rsid w:val="000A00B6"/>
    <w:rsid w:val="000A261E"/>
    <w:rsid w:val="000A35AA"/>
    <w:rsid w:val="000A79A2"/>
    <w:rsid w:val="000A79D8"/>
    <w:rsid w:val="000B022E"/>
    <w:rsid w:val="000B16BC"/>
    <w:rsid w:val="000B2BBF"/>
    <w:rsid w:val="000B3AE9"/>
    <w:rsid w:val="000B4B6B"/>
    <w:rsid w:val="000B6036"/>
    <w:rsid w:val="000C1924"/>
    <w:rsid w:val="000C2041"/>
    <w:rsid w:val="000C5541"/>
    <w:rsid w:val="000C7CDE"/>
    <w:rsid w:val="000C7DDB"/>
    <w:rsid w:val="000D0824"/>
    <w:rsid w:val="000D1BE5"/>
    <w:rsid w:val="000D21A3"/>
    <w:rsid w:val="000D26A9"/>
    <w:rsid w:val="000D30D3"/>
    <w:rsid w:val="000D3E3E"/>
    <w:rsid w:val="000D6055"/>
    <w:rsid w:val="000D7142"/>
    <w:rsid w:val="000E0279"/>
    <w:rsid w:val="000E50C1"/>
    <w:rsid w:val="000E58FA"/>
    <w:rsid w:val="000E5D4F"/>
    <w:rsid w:val="000F07AE"/>
    <w:rsid w:val="000F28E2"/>
    <w:rsid w:val="000F454F"/>
    <w:rsid w:val="000F7DFB"/>
    <w:rsid w:val="00100E8F"/>
    <w:rsid w:val="001037FC"/>
    <w:rsid w:val="00110B30"/>
    <w:rsid w:val="00111077"/>
    <w:rsid w:val="00114A01"/>
    <w:rsid w:val="0011567F"/>
    <w:rsid w:val="00116334"/>
    <w:rsid w:val="00117E26"/>
    <w:rsid w:val="00120774"/>
    <w:rsid w:val="001214D3"/>
    <w:rsid w:val="00123068"/>
    <w:rsid w:val="00123515"/>
    <w:rsid w:val="001254E8"/>
    <w:rsid w:val="0012557F"/>
    <w:rsid w:val="001270A0"/>
    <w:rsid w:val="001274E5"/>
    <w:rsid w:val="00136AD9"/>
    <w:rsid w:val="00142759"/>
    <w:rsid w:val="00143E94"/>
    <w:rsid w:val="00144989"/>
    <w:rsid w:val="001477DA"/>
    <w:rsid w:val="00150D43"/>
    <w:rsid w:val="00153D31"/>
    <w:rsid w:val="00153FC8"/>
    <w:rsid w:val="001552EE"/>
    <w:rsid w:val="00157D1E"/>
    <w:rsid w:val="00160904"/>
    <w:rsid w:val="00161574"/>
    <w:rsid w:val="00162246"/>
    <w:rsid w:val="001626F9"/>
    <w:rsid w:val="00162B86"/>
    <w:rsid w:val="00164DF3"/>
    <w:rsid w:val="00166183"/>
    <w:rsid w:val="00167617"/>
    <w:rsid w:val="00173B20"/>
    <w:rsid w:val="00176976"/>
    <w:rsid w:val="00176CC1"/>
    <w:rsid w:val="00177631"/>
    <w:rsid w:val="0017768B"/>
    <w:rsid w:val="00177E22"/>
    <w:rsid w:val="001801EE"/>
    <w:rsid w:val="001821C8"/>
    <w:rsid w:val="00185F99"/>
    <w:rsid w:val="00190913"/>
    <w:rsid w:val="00191DBF"/>
    <w:rsid w:val="00192A62"/>
    <w:rsid w:val="00192EE7"/>
    <w:rsid w:val="00195BEB"/>
    <w:rsid w:val="0019657B"/>
    <w:rsid w:val="00196B2C"/>
    <w:rsid w:val="001974C1"/>
    <w:rsid w:val="001A0279"/>
    <w:rsid w:val="001A16C1"/>
    <w:rsid w:val="001A2F8E"/>
    <w:rsid w:val="001A3047"/>
    <w:rsid w:val="001A30DF"/>
    <w:rsid w:val="001A3BA7"/>
    <w:rsid w:val="001A46B3"/>
    <w:rsid w:val="001A51BF"/>
    <w:rsid w:val="001A5854"/>
    <w:rsid w:val="001A5C19"/>
    <w:rsid w:val="001A645B"/>
    <w:rsid w:val="001B1CD8"/>
    <w:rsid w:val="001B4D61"/>
    <w:rsid w:val="001B6964"/>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37D2"/>
    <w:rsid w:val="001E450C"/>
    <w:rsid w:val="001E4A83"/>
    <w:rsid w:val="001F2647"/>
    <w:rsid w:val="001F2B1B"/>
    <w:rsid w:val="001F2F69"/>
    <w:rsid w:val="001F34C2"/>
    <w:rsid w:val="001F3C70"/>
    <w:rsid w:val="001F4070"/>
    <w:rsid w:val="001F4858"/>
    <w:rsid w:val="001F74AC"/>
    <w:rsid w:val="00200436"/>
    <w:rsid w:val="00200B9F"/>
    <w:rsid w:val="00200FA2"/>
    <w:rsid w:val="00202FDF"/>
    <w:rsid w:val="0020437A"/>
    <w:rsid w:val="002077FC"/>
    <w:rsid w:val="002102D8"/>
    <w:rsid w:val="00212127"/>
    <w:rsid w:val="00212173"/>
    <w:rsid w:val="0021573B"/>
    <w:rsid w:val="00220941"/>
    <w:rsid w:val="00224E68"/>
    <w:rsid w:val="00225100"/>
    <w:rsid w:val="00225F13"/>
    <w:rsid w:val="00226517"/>
    <w:rsid w:val="0023546F"/>
    <w:rsid w:val="00235B5B"/>
    <w:rsid w:val="00235E58"/>
    <w:rsid w:val="002377C8"/>
    <w:rsid w:val="00245101"/>
    <w:rsid w:val="00250367"/>
    <w:rsid w:val="00250EE2"/>
    <w:rsid w:val="00253CAE"/>
    <w:rsid w:val="00266E4B"/>
    <w:rsid w:val="002676BE"/>
    <w:rsid w:val="00273950"/>
    <w:rsid w:val="00274411"/>
    <w:rsid w:val="00275074"/>
    <w:rsid w:val="002750E0"/>
    <w:rsid w:val="00275409"/>
    <w:rsid w:val="0027599D"/>
    <w:rsid w:val="00276E9A"/>
    <w:rsid w:val="00280953"/>
    <w:rsid w:val="0028163C"/>
    <w:rsid w:val="00281E49"/>
    <w:rsid w:val="0028287D"/>
    <w:rsid w:val="0028356C"/>
    <w:rsid w:val="00283844"/>
    <w:rsid w:val="00283CE5"/>
    <w:rsid w:val="002852F8"/>
    <w:rsid w:val="00286D23"/>
    <w:rsid w:val="002917AD"/>
    <w:rsid w:val="00292D75"/>
    <w:rsid w:val="00293100"/>
    <w:rsid w:val="002959C0"/>
    <w:rsid w:val="00297AFD"/>
    <w:rsid w:val="002A0356"/>
    <w:rsid w:val="002A5014"/>
    <w:rsid w:val="002A5C62"/>
    <w:rsid w:val="002A6BAC"/>
    <w:rsid w:val="002B2363"/>
    <w:rsid w:val="002B3089"/>
    <w:rsid w:val="002C11F2"/>
    <w:rsid w:val="002C2FB9"/>
    <w:rsid w:val="002C39B5"/>
    <w:rsid w:val="002C3B26"/>
    <w:rsid w:val="002C6769"/>
    <w:rsid w:val="002C7430"/>
    <w:rsid w:val="002C7529"/>
    <w:rsid w:val="002C75E1"/>
    <w:rsid w:val="002D2AED"/>
    <w:rsid w:val="002D46FD"/>
    <w:rsid w:val="002D485F"/>
    <w:rsid w:val="002D52C8"/>
    <w:rsid w:val="002D6D2A"/>
    <w:rsid w:val="002E31ED"/>
    <w:rsid w:val="002F0430"/>
    <w:rsid w:val="002F5E08"/>
    <w:rsid w:val="002F7107"/>
    <w:rsid w:val="00305B3F"/>
    <w:rsid w:val="00305D35"/>
    <w:rsid w:val="00306775"/>
    <w:rsid w:val="003074CF"/>
    <w:rsid w:val="003156FF"/>
    <w:rsid w:val="00317737"/>
    <w:rsid w:val="00322621"/>
    <w:rsid w:val="00323E04"/>
    <w:rsid w:val="003263CE"/>
    <w:rsid w:val="00326744"/>
    <w:rsid w:val="00330473"/>
    <w:rsid w:val="00330959"/>
    <w:rsid w:val="003313B0"/>
    <w:rsid w:val="003325C3"/>
    <w:rsid w:val="00333713"/>
    <w:rsid w:val="00340D5A"/>
    <w:rsid w:val="00343707"/>
    <w:rsid w:val="00344632"/>
    <w:rsid w:val="00344E12"/>
    <w:rsid w:val="00345C40"/>
    <w:rsid w:val="003516E5"/>
    <w:rsid w:val="003528E2"/>
    <w:rsid w:val="00353111"/>
    <w:rsid w:val="00355751"/>
    <w:rsid w:val="0035606A"/>
    <w:rsid w:val="00356C8F"/>
    <w:rsid w:val="003574D4"/>
    <w:rsid w:val="00357DD8"/>
    <w:rsid w:val="00360641"/>
    <w:rsid w:val="00361289"/>
    <w:rsid w:val="00362D5B"/>
    <w:rsid w:val="00365CDC"/>
    <w:rsid w:val="00367D0D"/>
    <w:rsid w:val="003709D6"/>
    <w:rsid w:val="00372592"/>
    <w:rsid w:val="00373D8B"/>
    <w:rsid w:val="00375D5A"/>
    <w:rsid w:val="00376B72"/>
    <w:rsid w:val="00376CF1"/>
    <w:rsid w:val="0038067D"/>
    <w:rsid w:val="00384F13"/>
    <w:rsid w:val="00390104"/>
    <w:rsid w:val="00390904"/>
    <w:rsid w:val="00397C41"/>
    <w:rsid w:val="003A1638"/>
    <w:rsid w:val="003A34A7"/>
    <w:rsid w:val="003A4F98"/>
    <w:rsid w:val="003B21DB"/>
    <w:rsid w:val="003B261F"/>
    <w:rsid w:val="003B45C8"/>
    <w:rsid w:val="003B4AD0"/>
    <w:rsid w:val="003B6103"/>
    <w:rsid w:val="003B6487"/>
    <w:rsid w:val="003B67E9"/>
    <w:rsid w:val="003B683C"/>
    <w:rsid w:val="003B6A8E"/>
    <w:rsid w:val="003B7C99"/>
    <w:rsid w:val="003C0868"/>
    <w:rsid w:val="003C0913"/>
    <w:rsid w:val="003C1E7D"/>
    <w:rsid w:val="003C2C09"/>
    <w:rsid w:val="003C42ED"/>
    <w:rsid w:val="003C488D"/>
    <w:rsid w:val="003C4CE4"/>
    <w:rsid w:val="003C6465"/>
    <w:rsid w:val="003C6C73"/>
    <w:rsid w:val="003D0C53"/>
    <w:rsid w:val="003D18CE"/>
    <w:rsid w:val="003D1922"/>
    <w:rsid w:val="003D2878"/>
    <w:rsid w:val="003D47FD"/>
    <w:rsid w:val="003D57FB"/>
    <w:rsid w:val="003D5BC9"/>
    <w:rsid w:val="003D65BF"/>
    <w:rsid w:val="003E0AAD"/>
    <w:rsid w:val="003E0C0F"/>
    <w:rsid w:val="003E10B5"/>
    <w:rsid w:val="003E1296"/>
    <w:rsid w:val="003E4E67"/>
    <w:rsid w:val="003E573D"/>
    <w:rsid w:val="003E578B"/>
    <w:rsid w:val="003E7DE1"/>
    <w:rsid w:val="003F0393"/>
    <w:rsid w:val="003F1F20"/>
    <w:rsid w:val="003F3530"/>
    <w:rsid w:val="003F4743"/>
    <w:rsid w:val="003F60FA"/>
    <w:rsid w:val="004017F6"/>
    <w:rsid w:val="00401DBE"/>
    <w:rsid w:val="004036CC"/>
    <w:rsid w:val="00404259"/>
    <w:rsid w:val="004061C6"/>
    <w:rsid w:val="00407290"/>
    <w:rsid w:val="004075AA"/>
    <w:rsid w:val="00407927"/>
    <w:rsid w:val="004117FC"/>
    <w:rsid w:val="00411ACA"/>
    <w:rsid w:val="0041375C"/>
    <w:rsid w:val="004137B6"/>
    <w:rsid w:val="00413C50"/>
    <w:rsid w:val="00416768"/>
    <w:rsid w:val="00416C75"/>
    <w:rsid w:val="0042179C"/>
    <w:rsid w:val="00421849"/>
    <w:rsid w:val="00422E62"/>
    <w:rsid w:val="0042593C"/>
    <w:rsid w:val="00425D44"/>
    <w:rsid w:val="00426685"/>
    <w:rsid w:val="004307A9"/>
    <w:rsid w:val="00432D2B"/>
    <w:rsid w:val="004330BE"/>
    <w:rsid w:val="004342E1"/>
    <w:rsid w:val="00434DF3"/>
    <w:rsid w:val="00435487"/>
    <w:rsid w:val="004373A1"/>
    <w:rsid w:val="00437E58"/>
    <w:rsid w:val="00443B6E"/>
    <w:rsid w:val="0044416A"/>
    <w:rsid w:val="00444A0B"/>
    <w:rsid w:val="00444A12"/>
    <w:rsid w:val="00445692"/>
    <w:rsid w:val="004458FD"/>
    <w:rsid w:val="0044603F"/>
    <w:rsid w:val="0044748B"/>
    <w:rsid w:val="00450C31"/>
    <w:rsid w:val="0045186C"/>
    <w:rsid w:val="00451A72"/>
    <w:rsid w:val="00453444"/>
    <w:rsid w:val="004544D2"/>
    <w:rsid w:val="00456308"/>
    <w:rsid w:val="004564C1"/>
    <w:rsid w:val="00456A95"/>
    <w:rsid w:val="00457A54"/>
    <w:rsid w:val="004605AF"/>
    <w:rsid w:val="004609F5"/>
    <w:rsid w:val="00462D92"/>
    <w:rsid w:val="00463190"/>
    <w:rsid w:val="00466E8B"/>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B29"/>
    <w:rsid w:val="00493CF6"/>
    <w:rsid w:val="00494B20"/>
    <w:rsid w:val="00496948"/>
    <w:rsid w:val="004A0DE6"/>
    <w:rsid w:val="004A1F08"/>
    <w:rsid w:val="004A4C34"/>
    <w:rsid w:val="004A7C00"/>
    <w:rsid w:val="004B6DB4"/>
    <w:rsid w:val="004C0FD6"/>
    <w:rsid w:val="004C11E1"/>
    <w:rsid w:val="004C1E27"/>
    <w:rsid w:val="004C2A6C"/>
    <w:rsid w:val="004C323C"/>
    <w:rsid w:val="004C78A7"/>
    <w:rsid w:val="004C7AB9"/>
    <w:rsid w:val="004D007E"/>
    <w:rsid w:val="004D1C38"/>
    <w:rsid w:val="004D2480"/>
    <w:rsid w:val="004D2E04"/>
    <w:rsid w:val="004D3827"/>
    <w:rsid w:val="004D4A34"/>
    <w:rsid w:val="004D5A9C"/>
    <w:rsid w:val="004D60C8"/>
    <w:rsid w:val="004D785B"/>
    <w:rsid w:val="004E248E"/>
    <w:rsid w:val="004E28ED"/>
    <w:rsid w:val="004E306E"/>
    <w:rsid w:val="004E3F06"/>
    <w:rsid w:val="004E6CFF"/>
    <w:rsid w:val="004E6FC1"/>
    <w:rsid w:val="004F0027"/>
    <w:rsid w:val="004F0D65"/>
    <w:rsid w:val="004F0FC6"/>
    <w:rsid w:val="004F102B"/>
    <w:rsid w:val="004F14B9"/>
    <w:rsid w:val="004F3368"/>
    <w:rsid w:val="004F3BBC"/>
    <w:rsid w:val="004F3E8C"/>
    <w:rsid w:val="004F4C41"/>
    <w:rsid w:val="00500D86"/>
    <w:rsid w:val="00502228"/>
    <w:rsid w:val="00502FD9"/>
    <w:rsid w:val="00503101"/>
    <w:rsid w:val="0050347E"/>
    <w:rsid w:val="005036A0"/>
    <w:rsid w:val="00510017"/>
    <w:rsid w:val="0051052B"/>
    <w:rsid w:val="0051237D"/>
    <w:rsid w:val="005152B4"/>
    <w:rsid w:val="00516035"/>
    <w:rsid w:val="005169CE"/>
    <w:rsid w:val="005200CD"/>
    <w:rsid w:val="005203EF"/>
    <w:rsid w:val="00521C3B"/>
    <w:rsid w:val="00522540"/>
    <w:rsid w:val="0052379B"/>
    <w:rsid w:val="00524132"/>
    <w:rsid w:val="005260DC"/>
    <w:rsid w:val="0053001C"/>
    <w:rsid w:val="0053045B"/>
    <w:rsid w:val="00530767"/>
    <w:rsid w:val="00531412"/>
    <w:rsid w:val="00534306"/>
    <w:rsid w:val="00535813"/>
    <w:rsid w:val="00535932"/>
    <w:rsid w:val="00536E7D"/>
    <w:rsid w:val="00542A83"/>
    <w:rsid w:val="0054320F"/>
    <w:rsid w:val="0054373B"/>
    <w:rsid w:val="00543A27"/>
    <w:rsid w:val="00545B25"/>
    <w:rsid w:val="005504BC"/>
    <w:rsid w:val="00553DE0"/>
    <w:rsid w:val="0055439C"/>
    <w:rsid w:val="00555C69"/>
    <w:rsid w:val="00556B53"/>
    <w:rsid w:val="005604F7"/>
    <w:rsid w:val="0056113A"/>
    <w:rsid w:val="00563072"/>
    <w:rsid w:val="00565363"/>
    <w:rsid w:val="00571570"/>
    <w:rsid w:val="00572346"/>
    <w:rsid w:val="005725F1"/>
    <w:rsid w:val="00572F93"/>
    <w:rsid w:val="005747E2"/>
    <w:rsid w:val="00575DAC"/>
    <w:rsid w:val="005767EF"/>
    <w:rsid w:val="005809AC"/>
    <w:rsid w:val="00583B7F"/>
    <w:rsid w:val="0058433C"/>
    <w:rsid w:val="0059034F"/>
    <w:rsid w:val="0059074C"/>
    <w:rsid w:val="0059479E"/>
    <w:rsid w:val="00595080"/>
    <w:rsid w:val="005956C9"/>
    <w:rsid w:val="005968B1"/>
    <w:rsid w:val="005A1C7A"/>
    <w:rsid w:val="005A22B4"/>
    <w:rsid w:val="005A2BEC"/>
    <w:rsid w:val="005A592E"/>
    <w:rsid w:val="005A7C11"/>
    <w:rsid w:val="005B1720"/>
    <w:rsid w:val="005B17ED"/>
    <w:rsid w:val="005B1E1A"/>
    <w:rsid w:val="005B36EC"/>
    <w:rsid w:val="005B40BC"/>
    <w:rsid w:val="005B4DDE"/>
    <w:rsid w:val="005C04E9"/>
    <w:rsid w:val="005C086A"/>
    <w:rsid w:val="005C316B"/>
    <w:rsid w:val="005C4415"/>
    <w:rsid w:val="005C517F"/>
    <w:rsid w:val="005C6969"/>
    <w:rsid w:val="005C7683"/>
    <w:rsid w:val="005D0DA5"/>
    <w:rsid w:val="005D3A14"/>
    <w:rsid w:val="005D4ECE"/>
    <w:rsid w:val="005D58E4"/>
    <w:rsid w:val="005D646A"/>
    <w:rsid w:val="005D663D"/>
    <w:rsid w:val="005E075A"/>
    <w:rsid w:val="005E115F"/>
    <w:rsid w:val="005E1CAB"/>
    <w:rsid w:val="005F1704"/>
    <w:rsid w:val="005F3AC8"/>
    <w:rsid w:val="005F577E"/>
    <w:rsid w:val="005F5DBA"/>
    <w:rsid w:val="005F6698"/>
    <w:rsid w:val="00601024"/>
    <w:rsid w:val="0060516D"/>
    <w:rsid w:val="00606801"/>
    <w:rsid w:val="006113B7"/>
    <w:rsid w:val="00611FE6"/>
    <w:rsid w:val="00613BCE"/>
    <w:rsid w:val="006161DB"/>
    <w:rsid w:val="0061637B"/>
    <w:rsid w:val="0061647D"/>
    <w:rsid w:val="00617132"/>
    <w:rsid w:val="00617B1F"/>
    <w:rsid w:val="00620CED"/>
    <w:rsid w:val="00620EB3"/>
    <w:rsid w:val="0062161B"/>
    <w:rsid w:val="006216A8"/>
    <w:rsid w:val="006249AC"/>
    <w:rsid w:val="00627DAE"/>
    <w:rsid w:val="00630A6B"/>
    <w:rsid w:val="00631E0F"/>
    <w:rsid w:val="0063209B"/>
    <w:rsid w:val="006332C9"/>
    <w:rsid w:val="0063374C"/>
    <w:rsid w:val="0063548B"/>
    <w:rsid w:val="006364DB"/>
    <w:rsid w:val="00637A46"/>
    <w:rsid w:val="00642F15"/>
    <w:rsid w:val="006509A9"/>
    <w:rsid w:val="00650D01"/>
    <w:rsid w:val="00651B3C"/>
    <w:rsid w:val="00652328"/>
    <w:rsid w:val="006621F9"/>
    <w:rsid w:val="00663F6A"/>
    <w:rsid w:val="006663B5"/>
    <w:rsid w:val="00667583"/>
    <w:rsid w:val="006676BD"/>
    <w:rsid w:val="006703EA"/>
    <w:rsid w:val="006706CA"/>
    <w:rsid w:val="00671CBC"/>
    <w:rsid w:val="006728E0"/>
    <w:rsid w:val="00674806"/>
    <w:rsid w:val="006763D6"/>
    <w:rsid w:val="00676D42"/>
    <w:rsid w:val="00677474"/>
    <w:rsid w:val="006777EA"/>
    <w:rsid w:val="00680A97"/>
    <w:rsid w:val="00687289"/>
    <w:rsid w:val="0069143B"/>
    <w:rsid w:val="00694609"/>
    <w:rsid w:val="006946AE"/>
    <w:rsid w:val="006949F7"/>
    <w:rsid w:val="0069670A"/>
    <w:rsid w:val="006979A9"/>
    <w:rsid w:val="006A3A8A"/>
    <w:rsid w:val="006A5776"/>
    <w:rsid w:val="006A6F97"/>
    <w:rsid w:val="006A7107"/>
    <w:rsid w:val="006B2BD2"/>
    <w:rsid w:val="006B2E70"/>
    <w:rsid w:val="006B3A92"/>
    <w:rsid w:val="006B5A81"/>
    <w:rsid w:val="006C56E3"/>
    <w:rsid w:val="006C5C3C"/>
    <w:rsid w:val="006C796B"/>
    <w:rsid w:val="006D7D53"/>
    <w:rsid w:val="006D7EAA"/>
    <w:rsid w:val="006E0309"/>
    <w:rsid w:val="006E2022"/>
    <w:rsid w:val="006E2533"/>
    <w:rsid w:val="006E351F"/>
    <w:rsid w:val="006E462F"/>
    <w:rsid w:val="006E5900"/>
    <w:rsid w:val="006E5C81"/>
    <w:rsid w:val="006E69F3"/>
    <w:rsid w:val="006E6B8C"/>
    <w:rsid w:val="006F1ABE"/>
    <w:rsid w:val="006F2E18"/>
    <w:rsid w:val="006F610C"/>
    <w:rsid w:val="007001F5"/>
    <w:rsid w:val="00700E6C"/>
    <w:rsid w:val="00701D85"/>
    <w:rsid w:val="00704429"/>
    <w:rsid w:val="0070453E"/>
    <w:rsid w:val="00706368"/>
    <w:rsid w:val="00710332"/>
    <w:rsid w:val="00711B38"/>
    <w:rsid w:val="0071431E"/>
    <w:rsid w:val="0071793F"/>
    <w:rsid w:val="00721813"/>
    <w:rsid w:val="00723417"/>
    <w:rsid w:val="00723846"/>
    <w:rsid w:val="00725DFF"/>
    <w:rsid w:val="00725F87"/>
    <w:rsid w:val="00727088"/>
    <w:rsid w:val="0073024D"/>
    <w:rsid w:val="007317B9"/>
    <w:rsid w:val="00733E98"/>
    <w:rsid w:val="00735FD2"/>
    <w:rsid w:val="00741C7C"/>
    <w:rsid w:val="00743F36"/>
    <w:rsid w:val="00744609"/>
    <w:rsid w:val="00747A9E"/>
    <w:rsid w:val="0075202E"/>
    <w:rsid w:val="00754080"/>
    <w:rsid w:val="0075418C"/>
    <w:rsid w:val="00754EEA"/>
    <w:rsid w:val="00754F8B"/>
    <w:rsid w:val="00757290"/>
    <w:rsid w:val="007573EF"/>
    <w:rsid w:val="00761785"/>
    <w:rsid w:val="00762536"/>
    <w:rsid w:val="00764FC1"/>
    <w:rsid w:val="007656B6"/>
    <w:rsid w:val="007672CB"/>
    <w:rsid w:val="007676A7"/>
    <w:rsid w:val="00770332"/>
    <w:rsid w:val="00772854"/>
    <w:rsid w:val="00772BC2"/>
    <w:rsid w:val="00776D24"/>
    <w:rsid w:val="007818B7"/>
    <w:rsid w:val="00782628"/>
    <w:rsid w:val="007838FD"/>
    <w:rsid w:val="00784357"/>
    <w:rsid w:val="00784E19"/>
    <w:rsid w:val="00786A5C"/>
    <w:rsid w:val="0079282A"/>
    <w:rsid w:val="00792966"/>
    <w:rsid w:val="0079483E"/>
    <w:rsid w:val="0079638F"/>
    <w:rsid w:val="00796CCE"/>
    <w:rsid w:val="007A1C27"/>
    <w:rsid w:val="007A4138"/>
    <w:rsid w:val="007A5A6D"/>
    <w:rsid w:val="007A6D37"/>
    <w:rsid w:val="007A7818"/>
    <w:rsid w:val="007A7A5C"/>
    <w:rsid w:val="007B1A5E"/>
    <w:rsid w:val="007B3248"/>
    <w:rsid w:val="007B5602"/>
    <w:rsid w:val="007B5B51"/>
    <w:rsid w:val="007C0901"/>
    <w:rsid w:val="007C0CCE"/>
    <w:rsid w:val="007C18BC"/>
    <w:rsid w:val="007C1A99"/>
    <w:rsid w:val="007C22A9"/>
    <w:rsid w:val="007C3977"/>
    <w:rsid w:val="007C46C9"/>
    <w:rsid w:val="007C4CC6"/>
    <w:rsid w:val="007C578F"/>
    <w:rsid w:val="007C6305"/>
    <w:rsid w:val="007C6677"/>
    <w:rsid w:val="007D00BD"/>
    <w:rsid w:val="007D10C3"/>
    <w:rsid w:val="007D57B0"/>
    <w:rsid w:val="007D5BA0"/>
    <w:rsid w:val="007D7B5F"/>
    <w:rsid w:val="007E1B60"/>
    <w:rsid w:val="007E6F94"/>
    <w:rsid w:val="007F02E5"/>
    <w:rsid w:val="007F1E3A"/>
    <w:rsid w:val="007F6C63"/>
    <w:rsid w:val="007F7435"/>
    <w:rsid w:val="007F7726"/>
    <w:rsid w:val="0080023A"/>
    <w:rsid w:val="0080033E"/>
    <w:rsid w:val="008016F5"/>
    <w:rsid w:val="008028A7"/>
    <w:rsid w:val="0080322E"/>
    <w:rsid w:val="00803975"/>
    <w:rsid w:val="0080494C"/>
    <w:rsid w:val="0080514C"/>
    <w:rsid w:val="008058ED"/>
    <w:rsid w:val="00805C2A"/>
    <w:rsid w:val="00810D8C"/>
    <w:rsid w:val="0081438C"/>
    <w:rsid w:val="0081464D"/>
    <w:rsid w:val="00817264"/>
    <w:rsid w:val="008209F0"/>
    <w:rsid w:val="00820B5B"/>
    <w:rsid w:val="00820BDF"/>
    <w:rsid w:val="00822A16"/>
    <w:rsid w:val="00826D35"/>
    <w:rsid w:val="00827372"/>
    <w:rsid w:val="008301BA"/>
    <w:rsid w:val="00830C03"/>
    <w:rsid w:val="00831475"/>
    <w:rsid w:val="00834267"/>
    <w:rsid w:val="008343F2"/>
    <w:rsid w:val="008366FB"/>
    <w:rsid w:val="00837F0F"/>
    <w:rsid w:val="00840537"/>
    <w:rsid w:val="00840676"/>
    <w:rsid w:val="00841CBC"/>
    <w:rsid w:val="00842D5B"/>
    <w:rsid w:val="008447AC"/>
    <w:rsid w:val="00846429"/>
    <w:rsid w:val="008465BA"/>
    <w:rsid w:val="00847DC5"/>
    <w:rsid w:val="00851B14"/>
    <w:rsid w:val="008526AD"/>
    <w:rsid w:val="00854C9E"/>
    <w:rsid w:val="00857887"/>
    <w:rsid w:val="00860844"/>
    <w:rsid w:val="00862F09"/>
    <w:rsid w:val="008632C4"/>
    <w:rsid w:val="00863876"/>
    <w:rsid w:val="00865034"/>
    <w:rsid w:val="00866700"/>
    <w:rsid w:val="00874DCC"/>
    <w:rsid w:val="00875827"/>
    <w:rsid w:val="008778CF"/>
    <w:rsid w:val="0088071F"/>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97FA5"/>
    <w:rsid w:val="008A59A0"/>
    <w:rsid w:val="008A6AED"/>
    <w:rsid w:val="008A7A56"/>
    <w:rsid w:val="008B67F7"/>
    <w:rsid w:val="008C291D"/>
    <w:rsid w:val="008C29FF"/>
    <w:rsid w:val="008C3009"/>
    <w:rsid w:val="008C34DB"/>
    <w:rsid w:val="008C3E5E"/>
    <w:rsid w:val="008C5C25"/>
    <w:rsid w:val="008C5D0E"/>
    <w:rsid w:val="008C6D19"/>
    <w:rsid w:val="008D403B"/>
    <w:rsid w:val="008D41A0"/>
    <w:rsid w:val="008D429D"/>
    <w:rsid w:val="008D706D"/>
    <w:rsid w:val="008D7322"/>
    <w:rsid w:val="008E5409"/>
    <w:rsid w:val="008E63FA"/>
    <w:rsid w:val="008E65F7"/>
    <w:rsid w:val="008E6DB8"/>
    <w:rsid w:val="008E7DBD"/>
    <w:rsid w:val="008F1861"/>
    <w:rsid w:val="008F27AC"/>
    <w:rsid w:val="008F280E"/>
    <w:rsid w:val="008F2EBC"/>
    <w:rsid w:val="008F40D1"/>
    <w:rsid w:val="008F55A6"/>
    <w:rsid w:val="00901BD0"/>
    <w:rsid w:val="00902CF7"/>
    <w:rsid w:val="009057B5"/>
    <w:rsid w:val="00905C8D"/>
    <w:rsid w:val="00906075"/>
    <w:rsid w:val="00907F99"/>
    <w:rsid w:val="00911BC0"/>
    <w:rsid w:val="00913420"/>
    <w:rsid w:val="00913FDE"/>
    <w:rsid w:val="0091671B"/>
    <w:rsid w:val="009172D2"/>
    <w:rsid w:val="00921B72"/>
    <w:rsid w:val="009237F3"/>
    <w:rsid w:val="009249EF"/>
    <w:rsid w:val="009252A0"/>
    <w:rsid w:val="00926DBC"/>
    <w:rsid w:val="009347EE"/>
    <w:rsid w:val="009357FB"/>
    <w:rsid w:val="009379D3"/>
    <w:rsid w:val="00940AE2"/>
    <w:rsid w:val="0094142E"/>
    <w:rsid w:val="00944C9B"/>
    <w:rsid w:val="00946F78"/>
    <w:rsid w:val="0094706E"/>
    <w:rsid w:val="009501D6"/>
    <w:rsid w:val="0095252B"/>
    <w:rsid w:val="00954D07"/>
    <w:rsid w:val="00965497"/>
    <w:rsid w:val="00967891"/>
    <w:rsid w:val="009707DE"/>
    <w:rsid w:val="009711AB"/>
    <w:rsid w:val="0097214A"/>
    <w:rsid w:val="0097373E"/>
    <w:rsid w:val="00975295"/>
    <w:rsid w:val="00976054"/>
    <w:rsid w:val="00976394"/>
    <w:rsid w:val="009809A5"/>
    <w:rsid w:val="00982060"/>
    <w:rsid w:val="0098439E"/>
    <w:rsid w:val="00984DB9"/>
    <w:rsid w:val="00985E64"/>
    <w:rsid w:val="00987037"/>
    <w:rsid w:val="0098711E"/>
    <w:rsid w:val="009963B0"/>
    <w:rsid w:val="009A2BF6"/>
    <w:rsid w:val="009A789B"/>
    <w:rsid w:val="009B082F"/>
    <w:rsid w:val="009B1BAC"/>
    <w:rsid w:val="009B384F"/>
    <w:rsid w:val="009B4B66"/>
    <w:rsid w:val="009C228C"/>
    <w:rsid w:val="009C28D9"/>
    <w:rsid w:val="009C382F"/>
    <w:rsid w:val="009C4B40"/>
    <w:rsid w:val="009C5093"/>
    <w:rsid w:val="009C61A3"/>
    <w:rsid w:val="009C75D7"/>
    <w:rsid w:val="009D1D1D"/>
    <w:rsid w:val="009D20AB"/>
    <w:rsid w:val="009D3993"/>
    <w:rsid w:val="009D44DC"/>
    <w:rsid w:val="009D5D35"/>
    <w:rsid w:val="009D79A0"/>
    <w:rsid w:val="009E010B"/>
    <w:rsid w:val="009E2C6A"/>
    <w:rsid w:val="009E4D4D"/>
    <w:rsid w:val="009E7221"/>
    <w:rsid w:val="009F0A1E"/>
    <w:rsid w:val="009F166E"/>
    <w:rsid w:val="009F367D"/>
    <w:rsid w:val="009F487A"/>
    <w:rsid w:val="009F4A6D"/>
    <w:rsid w:val="009F55EF"/>
    <w:rsid w:val="00A001D4"/>
    <w:rsid w:val="00A01877"/>
    <w:rsid w:val="00A04CDE"/>
    <w:rsid w:val="00A0638C"/>
    <w:rsid w:val="00A06B20"/>
    <w:rsid w:val="00A07947"/>
    <w:rsid w:val="00A1054E"/>
    <w:rsid w:val="00A15D73"/>
    <w:rsid w:val="00A15DDC"/>
    <w:rsid w:val="00A160B3"/>
    <w:rsid w:val="00A17FB4"/>
    <w:rsid w:val="00A203E3"/>
    <w:rsid w:val="00A256BD"/>
    <w:rsid w:val="00A27610"/>
    <w:rsid w:val="00A301B0"/>
    <w:rsid w:val="00A31A30"/>
    <w:rsid w:val="00A33C8D"/>
    <w:rsid w:val="00A34CE5"/>
    <w:rsid w:val="00A36270"/>
    <w:rsid w:val="00A377A0"/>
    <w:rsid w:val="00A379D5"/>
    <w:rsid w:val="00A40897"/>
    <w:rsid w:val="00A40D7D"/>
    <w:rsid w:val="00A4279C"/>
    <w:rsid w:val="00A430BC"/>
    <w:rsid w:val="00A447FB"/>
    <w:rsid w:val="00A44E0E"/>
    <w:rsid w:val="00A456B3"/>
    <w:rsid w:val="00A47621"/>
    <w:rsid w:val="00A47E4A"/>
    <w:rsid w:val="00A514D2"/>
    <w:rsid w:val="00A52016"/>
    <w:rsid w:val="00A548BD"/>
    <w:rsid w:val="00A60D88"/>
    <w:rsid w:val="00A62F51"/>
    <w:rsid w:val="00A63100"/>
    <w:rsid w:val="00A6378D"/>
    <w:rsid w:val="00A6380A"/>
    <w:rsid w:val="00A67D5F"/>
    <w:rsid w:val="00A7063D"/>
    <w:rsid w:val="00A70DEA"/>
    <w:rsid w:val="00A7284A"/>
    <w:rsid w:val="00A73721"/>
    <w:rsid w:val="00A80CD1"/>
    <w:rsid w:val="00A829F9"/>
    <w:rsid w:val="00A82E69"/>
    <w:rsid w:val="00A83E1D"/>
    <w:rsid w:val="00A85EC2"/>
    <w:rsid w:val="00A865E8"/>
    <w:rsid w:val="00A87BDF"/>
    <w:rsid w:val="00A901AE"/>
    <w:rsid w:val="00A90579"/>
    <w:rsid w:val="00A92C46"/>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3BB4"/>
    <w:rsid w:val="00AD4B9F"/>
    <w:rsid w:val="00AD7843"/>
    <w:rsid w:val="00AD7BDE"/>
    <w:rsid w:val="00AD7F43"/>
    <w:rsid w:val="00AE2EBF"/>
    <w:rsid w:val="00AE4ABE"/>
    <w:rsid w:val="00AE4F0D"/>
    <w:rsid w:val="00AE5F3A"/>
    <w:rsid w:val="00AE6D76"/>
    <w:rsid w:val="00AE759E"/>
    <w:rsid w:val="00AF08A6"/>
    <w:rsid w:val="00AF3C66"/>
    <w:rsid w:val="00AF429F"/>
    <w:rsid w:val="00AF42CB"/>
    <w:rsid w:val="00AF59C0"/>
    <w:rsid w:val="00AF59C2"/>
    <w:rsid w:val="00B04EE6"/>
    <w:rsid w:val="00B07711"/>
    <w:rsid w:val="00B10D21"/>
    <w:rsid w:val="00B122D5"/>
    <w:rsid w:val="00B1327F"/>
    <w:rsid w:val="00B1552E"/>
    <w:rsid w:val="00B16881"/>
    <w:rsid w:val="00B1692F"/>
    <w:rsid w:val="00B17A5F"/>
    <w:rsid w:val="00B209D0"/>
    <w:rsid w:val="00B216D5"/>
    <w:rsid w:val="00B235EA"/>
    <w:rsid w:val="00B249B7"/>
    <w:rsid w:val="00B27273"/>
    <w:rsid w:val="00B30D74"/>
    <w:rsid w:val="00B31106"/>
    <w:rsid w:val="00B33954"/>
    <w:rsid w:val="00B3488B"/>
    <w:rsid w:val="00B36DE8"/>
    <w:rsid w:val="00B44AA8"/>
    <w:rsid w:val="00B47D86"/>
    <w:rsid w:val="00B47E0F"/>
    <w:rsid w:val="00B53EFF"/>
    <w:rsid w:val="00B5470C"/>
    <w:rsid w:val="00B56A24"/>
    <w:rsid w:val="00B57240"/>
    <w:rsid w:val="00B57B0B"/>
    <w:rsid w:val="00B61D06"/>
    <w:rsid w:val="00B64F27"/>
    <w:rsid w:val="00B6719F"/>
    <w:rsid w:val="00B70FB9"/>
    <w:rsid w:val="00B7120D"/>
    <w:rsid w:val="00B71C39"/>
    <w:rsid w:val="00B73959"/>
    <w:rsid w:val="00B747E8"/>
    <w:rsid w:val="00B7508A"/>
    <w:rsid w:val="00B75878"/>
    <w:rsid w:val="00B76FAA"/>
    <w:rsid w:val="00B9201E"/>
    <w:rsid w:val="00B930CB"/>
    <w:rsid w:val="00B946A1"/>
    <w:rsid w:val="00B950BD"/>
    <w:rsid w:val="00BA15D3"/>
    <w:rsid w:val="00BA258E"/>
    <w:rsid w:val="00BA4A9C"/>
    <w:rsid w:val="00BB059D"/>
    <w:rsid w:val="00BB16D8"/>
    <w:rsid w:val="00BB7A60"/>
    <w:rsid w:val="00BC0356"/>
    <w:rsid w:val="00BC0996"/>
    <w:rsid w:val="00BC2072"/>
    <w:rsid w:val="00BC23E7"/>
    <w:rsid w:val="00BC65A5"/>
    <w:rsid w:val="00BD16C0"/>
    <w:rsid w:val="00BD26A5"/>
    <w:rsid w:val="00BD356A"/>
    <w:rsid w:val="00BD4429"/>
    <w:rsid w:val="00BD7753"/>
    <w:rsid w:val="00BE0184"/>
    <w:rsid w:val="00BE0C04"/>
    <w:rsid w:val="00BE2B40"/>
    <w:rsid w:val="00BE3DED"/>
    <w:rsid w:val="00BE41DE"/>
    <w:rsid w:val="00BE54D1"/>
    <w:rsid w:val="00BF002D"/>
    <w:rsid w:val="00BF54CC"/>
    <w:rsid w:val="00BF6653"/>
    <w:rsid w:val="00BF70C1"/>
    <w:rsid w:val="00C00D4F"/>
    <w:rsid w:val="00C017AC"/>
    <w:rsid w:val="00C01D4C"/>
    <w:rsid w:val="00C020A0"/>
    <w:rsid w:val="00C02FC4"/>
    <w:rsid w:val="00C0406D"/>
    <w:rsid w:val="00C059A4"/>
    <w:rsid w:val="00C10EB7"/>
    <w:rsid w:val="00C142C3"/>
    <w:rsid w:val="00C16A4A"/>
    <w:rsid w:val="00C16AFA"/>
    <w:rsid w:val="00C16F6E"/>
    <w:rsid w:val="00C21B7B"/>
    <w:rsid w:val="00C22078"/>
    <w:rsid w:val="00C2256E"/>
    <w:rsid w:val="00C2576C"/>
    <w:rsid w:val="00C30FB9"/>
    <w:rsid w:val="00C317FA"/>
    <w:rsid w:val="00C32626"/>
    <w:rsid w:val="00C3336E"/>
    <w:rsid w:val="00C338FD"/>
    <w:rsid w:val="00C34788"/>
    <w:rsid w:val="00C34A0E"/>
    <w:rsid w:val="00C40CC7"/>
    <w:rsid w:val="00C43537"/>
    <w:rsid w:val="00C445DE"/>
    <w:rsid w:val="00C44BBD"/>
    <w:rsid w:val="00C460BE"/>
    <w:rsid w:val="00C463FF"/>
    <w:rsid w:val="00C53120"/>
    <w:rsid w:val="00C532A8"/>
    <w:rsid w:val="00C53A1C"/>
    <w:rsid w:val="00C5499C"/>
    <w:rsid w:val="00C55862"/>
    <w:rsid w:val="00C55B44"/>
    <w:rsid w:val="00C64EFD"/>
    <w:rsid w:val="00C702AC"/>
    <w:rsid w:val="00C709E9"/>
    <w:rsid w:val="00C7205F"/>
    <w:rsid w:val="00C72A40"/>
    <w:rsid w:val="00C735AD"/>
    <w:rsid w:val="00C738D0"/>
    <w:rsid w:val="00C80151"/>
    <w:rsid w:val="00C807FD"/>
    <w:rsid w:val="00C824B3"/>
    <w:rsid w:val="00C82F66"/>
    <w:rsid w:val="00C84E42"/>
    <w:rsid w:val="00C90351"/>
    <w:rsid w:val="00C93155"/>
    <w:rsid w:val="00C935B8"/>
    <w:rsid w:val="00C9388B"/>
    <w:rsid w:val="00C95883"/>
    <w:rsid w:val="00CA0190"/>
    <w:rsid w:val="00CA0FA0"/>
    <w:rsid w:val="00CA2286"/>
    <w:rsid w:val="00CA7768"/>
    <w:rsid w:val="00CB0124"/>
    <w:rsid w:val="00CB08E0"/>
    <w:rsid w:val="00CB1B5D"/>
    <w:rsid w:val="00CB220E"/>
    <w:rsid w:val="00CC1EAA"/>
    <w:rsid w:val="00CC508E"/>
    <w:rsid w:val="00CC5233"/>
    <w:rsid w:val="00CC56E6"/>
    <w:rsid w:val="00CC5DDD"/>
    <w:rsid w:val="00CC6145"/>
    <w:rsid w:val="00CD0289"/>
    <w:rsid w:val="00CD08B1"/>
    <w:rsid w:val="00CD1942"/>
    <w:rsid w:val="00CD1A2F"/>
    <w:rsid w:val="00CD233E"/>
    <w:rsid w:val="00CD2343"/>
    <w:rsid w:val="00CD4F90"/>
    <w:rsid w:val="00CD54CD"/>
    <w:rsid w:val="00CE2719"/>
    <w:rsid w:val="00CE3A6C"/>
    <w:rsid w:val="00CE6479"/>
    <w:rsid w:val="00CE6CB1"/>
    <w:rsid w:val="00CE780B"/>
    <w:rsid w:val="00CF0C51"/>
    <w:rsid w:val="00CF17AE"/>
    <w:rsid w:val="00CF234A"/>
    <w:rsid w:val="00CF2E36"/>
    <w:rsid w:val="00CF3404"/>
    <w:rsid w:val="00CF38B3"/>
    <w:rsid w:val="00CF5F26"/>
    <w:rsid w:val="00D03FB1"/>
    <w:rsid w:val="00D122F8"/>
    <w:rsid w:val="00D14D65"/>
    <w:rsid w:val="00D150E6"/>
    <w:rsid w:val="00D153C0"/>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47747"/>
    <w:rsid w:val="00D530CA"/>
    <w:rsid w:val="00D5318C"/>
    <w:rsid w:val="00D53FFC"/>
    <w:rsid w:val="00D5621F"/>
    <w:rsid w:val="00D5717F"/>
    <w:rsid w:val="00D609CA"/>
    <w:rsid w:val="00D618BF"/>
    <w:rsid w:val="00D64153"/>
    <w:rsid w:val="00D64389"/>
    <w:rsid w:val="00D64E35"/>
    <w:rsid w:val="00D66AEC"/>
    <w:rsid w:val="00D67DB9"/>
    <w:rsid w:val="00D7044B"/>
    <w:rsid w:val="00D70AB5"/>
    <w:rsid w:val="00D70BFB"/>
    <w:rsid w:val="00D70CAC"/>
    <w:rsid w:val="00D70EBA"/>
    <w:rsid w:val="00D70EC4"/>
    <w:rsid w:val="00D72C43"/>
    <w:rsid w:val="00D73A03"/>
    <w:rsid w:val="00D75ECC"/>
    <w:rsid w:val="00D77EF9"/>
    <w:rsid w:val="00D83CA5"/>
    <w:rsid w:val="00D85985"/>
    <w:rsid w:val="00D91682"/>
    <w:rsid w:val="00D93CEA"/>
    <w:rsid w:val="00D93D78"/>
    <w:rsid w:val="00D96460"/>
    <w:rsid w:val="00DA2071"/>
    <w:rsid w:val="00DA2A20"/>
    <w:rsid w:val="00DA2C5E"/>
    <w:rsid w:val="00DA3801"/>
    <w:rsid w:val="00DA4AFE"/>
    <w:rsid w:val="00DA53FB"/>
    <w:rsid w:val="00DB2576"/>
    <w:rsid w:val="00DB2CA6"/>
    <w:rsid w:val="00DB3EA8"/>
    <w:rsid w:val="00DB5712"/>
    <w:rsid w:val="00DB5945"/>
    <w:rsid w:val="00DC2E7F"/>
    <w:rsid w:val="00DC3E33"/>
    <w:rsid w:val="00DC5653"/>
    <w:rsid w:val="00DC74F3"/>
    <w:rsid w:val="00DD077F"/>
    <w:rsid w:val="00DD2B5B"/>
    <w:rsid w:val="00DD3D9A"/>
    <w:rsid w:val="00DD5616"/>
    <w:rsid w:val="00DE01C6"/>
    <w:rsid w:val="00DE2D56"/>
    <w:rsid w:val="00DE2F28"/>
    <w:rsid w:val="00DE6276"/>
    <w:rsid w:val="00DE77D6"/>
    <w:rsid w:val="00DF1977"/>
    <w:rsid w:val="00DF1D1A"/>
    <w:rsid w:val="00DF3823"/>
    <w:rsid w:val="00DF500B"/>
    <w:rsid w:val="00DF7EFD"/>
    <w:rsid w:val="00E004FB"/>
    <w:rsid w:val="00E007E2"/>
    <w:rsid w:val="00E00DF3"/>
    <w:rsid w:val="00E00EF5"/>
    <w:rsid w:val="00E06493"/>
    <w:rsid w:val="00E07CA6"/>
    <w:rsid w:val="00E07D22"/>
    <w:rsid w:val="00E12BEF"/>
    <w:rsid w:val="00E12F54"/>
    <w:rsid w:val="00E136B1"/>
    <w:rsid w:val="00E15006"/>
    <w:rsid w:val="00E157A1"/>
    <w:rsid w:val="00E166E5"/>
    <w:rsid w:val="00E20320"/>
    <w:rsid w:val="00E227A0"/>
    <w:rsid w:val="00E22A04"/>
    <w:rsid w:val="00E23999"/>
    <w:rsid w:val="00E245A5"/>
    <w:rsid w:val="00E272A4"/>
    <w:rsid w:val="00E301B2"/>
    <w:rsid w:val="00E30274"/>
    <w:rsid w:val="00E32622"/>
    <w:rsid w:val="00E34247"/>
    <w:rsid w:val="00E34948"/>
    <w:rsid w:val="00E3573F"/>
    <w:rsid w:val="00E3596D"/>
    <w:rsid w:val="00E4087D"/>
    <w:rsid w:val="00E413F3"/>
    <w:rsid w:val="00E500A4"/>
    <w:rsid w:val="00E50DD2"/>
    <w:rsid w:val="00E511E1"/>
    <w:rsid w:val="00E5294B"/>
    <w:rsid w:val="00E53FF8"/>
    <w:rsid w:val="00E549D3"/>
    <w:rsid w:val="00E54DC0"/>
    <w:rsid w:val="00E568A7"/>
    <w:rsid w:val="00E57146"/>
    <w:rsid w:val="00E57C00"/>
    <w:rsid w:val="00E612DE"/>
    <w:rsid w:val="00E6210D"/>
    <w:rsid w:val="00E6362C"/>
    <w:rsid w:val="00E649A4"/>
    <w:rsid w:val="00E65C59"/>
    <w:rsid w:val="00E71722"/>
    <w:rsid w:val="00E71B49"/>
    <w:rsid w:val="00E72072"/>
    <w:rsid w:val="00E7236F"/>
    <w:rsid w:val="00E72465"/>
    <w:rsid w:val="00E75101"/>
    <w:rsid w:val="00E76DD5"/>
    <w:rsid w:val="00E813F7"/>
    <w:rsid w:val="00E822CF"/>
    <w:rsid w:val="00E8676A"/>
    <w:rsid w:val="00E91E07"/>
    <w:rsid w:val="00E93B88"/>
    <w:rsid w:val="00E93BC2"/>
    <w:rsid w:val="00E943B1"/>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A0"/>
    <w:rsid w:val="00EC3D56"/>
    <w:rsid w:val="00EC43FE"/>
    <w:rsid w:val="00ED4E30"/>
    <w:rsid w:val="00ED58D4"/>
    <w:rsid w:val="00EE0D09"/>
    <w:rsid w:val="00EE209F"/>
    <w:rsid w:val="00EE6032"/>
    <w:rsid w:val="00EE7DEF"/>
    <w:rsid w:val="00EF1CB7"/>
    <w:rsid w:val="00EF2173"/>
    <w:rsid w:val="00EF3C89"/>
    <w:rsid w:val="00EF72C5"/>
    <w:rsid w:val="00F01A89"/>
    <w:rsid w:val="00F02488"/>
    <w:rsid w:val="00F02BD0"/>
    <w:rsid w:val="00F047B6"/>
    <w:rsid w:val="00F05288"/>
    <w:rsid w:val="00F053BB"/>
    <w:rsid w:val="00F06BA0"/>
    <w:rsid w:val="00F06BE1"/>
    <w:rsid w:val="00F0762F"/>
    <w:rsid w:val="00F1073D"/>
    <w:rsid w:val="00F11A25"/>
    <w:rsid w:val="00F12A20"/>
    <w:rsid w:val="00F134C9"/>
    <w:rsid w:val="00F15AC5"/>
    <w:rsid w:val="00F15E38"/>
    <w:rsid w:val="00F17704"/>
    <w:rsid w:val="00F20CA2"/>
    <w:rsid w:val="00F22FDD"/>
    <w:rsid w:val="00F23E0C"/>
    <w:rsid w:val="00F2479D"/>
    <w:rsid w:val="00F253D2"/>
    <w:rsid w:val="00F305C4"/>
    <w:rsid w:val="00F32A4C"/>
    <w:rsid w:val="00F32C92"/>
    <w:rsid w:val="00F37057"/>
    <w:rsid w:val="00F4112A"/>
    <w:rsid w:val="00F47762"/>
    <w:rsid w:val="00F50F91"/>
    <w:rsid w:val="00F51D8C"/>
    <w:rsid w:val="00F53A48"/>
    <w:rsid w:val="00F54522"/>
    <w:rsid w:val="00F567A2"/>
    <w:rsid w:val="00F60FDB"/>
    <w:rsid w:val="00F62CC0"/>
    <w:rsid w:val="00F63580"/>
    <w:rsid w:val="00F64457"/>
    <w:rsid w:val="00F6723B"/>
    <w:rsid w:val="00F713B2"/>
    <w:rsid w:val="00F7152B"/>
    <w:rsid w:val="00F722DC"/>
    <w:rsid w:val="00F722F2"/>
    <w:rsid w:val="00F72BF0"/>
    <w:rsid w:val="00F74A20"/>
    <w:rsid w:val="00F759CD"/>
    <w:rsid w:val="00F77425"/>
    <w:rsid w:val="00F81762"/>
    <w:rsid w:val="00F822D9"/>
    <w:rsid w:val="00F82A2F"/>
    <w:rsid w:val="00F93762"/>
    <w:rsid w:val="00F977B8"/>
    <w:rsid w:val="00FA0280"/>
    <w:rsid w:val="00FA0520"/>
    <w:rsid w:val="00FA413C"/>
    <w:rsid w:val="00FA5890"/>
    <w:rsid w:val="00FA650C"/>
    <w:rsid w:val="00FA7929"/>
    <w:rsid w:val="00FA7941"/>
    <w:rsid w:val="00FB153B"/>
    <w:rsid w:val="00FB46EB"/>
    <w:rsid w:val="00FB50B8"/>
    <w:rsid w:val="00FB5366"/>
    <w:rsid w:val="00FB694C"/>
    <w:rsid w:val="00FB6EA0"/>
    <w:rsid w:val="00FB71A1"/>
    <w:rsid w:val="00FB71EA"/>
    <w:rsid w:val="00FB7DF1"/>
    <w:rsid w:val="00FC28FD"/>
    <w:rsid w:val="00FC2B0E"/>
    <w:rsid w:val="00FC47D3"/>
    <w:rsid w:val="00FC5029"/>
    <w:rsid w:val="00FC6BCA"/>
    <w:rsid w:val="00FC76E0"/>
    <w:rsid w:val="00FD36D4"/>
    <w:rsid w:val="00FD439C"/>
    <w:rsid w:val="00FD56C2"/>
    <w:rsid w:val="00FD5DBE"/>
    <w:rsid w:val="00FD7C00"/>
    <w:rsid w:val="00FE0983"/>
    <w:rsid w:val="00FE119E"/>
    <w:rsid w:val="00FE2D76"/>
    <w:rsid w:val="00FE2E81"/>
    <w:rsid w:val="00FE3B08"/>
    <w:rsid w:val="00FE5918"/>
    <w:rsid w:val="00FE5A21"/>
    <w:rsid w:val="00FE680B"/>
    <w:rsid w:val="00FE6FA7"/>
    <w:rsid w:val="00FF729E"/>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3887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f_ver_produto('5229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2510-E678-47F9-8F38-82BF6E87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34</Pages>
  <Words>15558</Words>
  <Characters>91840</Characters>
  <Application>Microsoft Office Word</Application>
  <DocSecurity>0</DocSecurity>
  <Lines>765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26</cp:revision>
  <cp:lastPrinted>2016-05-31T13:30:00Z</cp:lastPrinted>
  <dcterms:created xsi:type="dcterms:W3CDTF">2016-05-25T17:47:00Z</dcterms:created>
  <dcterms:modified xsi:type="dcterms:W3CDTF">2016-05-31T13:53:00Z</dcterms:modified>
</cp:coreProperties>
</file>