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9A" w:rsidRPr="009F00CF" w:rsidRDefault="0020439A" w:rsidP="0020439A">
      <w:pPr>
        <w:pStyle w:val="Ttulo1"/>
        <w:spacing w:before="0" w:after="0"/>
        <w:rPr>
          <w:rFonts w:cs="Arial"/>
        </w:rPr>
      </w:pPr>
      <w:bookmarkStart w:id="0" w:name="_Toc448328244"/>
      <w:r w:rsidRPr="009F00CF">
        <w:rPr>
          <w:rFonts w:cs="Arial"/>
        </w:rPr>
        <w:t>ANEXO V</w:t>
      </w:r>
      <w:bookmarkEnd w:id="0"/>
    </w:p>
    <w:p w:rsidR="0020439A" w:rsidRPr="00613E5F" w:rsidRDefault="0020439A" w:rsidP="0020439A">
      <w:pPr>
        <w:jc w:val="center"/>
        <w:rPr>
          <w:sz w:val="10"/>
        </w:rPr>
      </w:pPr>
      <w:r>
        <w:rPr>
          <w:noProof/>
          <w:lang w:eastAsia="pt-BR"/>
        </w:rPr>
        <w:drawing>
          <wp:inline distT="0" distB="0" distL="0" distR="0" wp14:anchorId="0CC62371" wp14:editId="284A704E">
            <wp:extent cx="428625" cy="514350"/>
            <wp:effectExtent l="0" t="0" r="0" b="0"/>
            <wp:docPr id="8" name="Imagem 8" descr="Logo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Esta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33" b="18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9A" w:rsidRPr="00613E5F" w:rsidRDefault="0020439A" w:rsidP="0020439A">
      <w:pPr>
        <w:spacing w:before="0" w:after="0"/>
        <w:jc w:val="center"/>
        <w:rPr>
          <w:sz w:val="20"/>
          <w:szCs w:val="20"/>
        </w:rPr>
      </w:pPr>
      <w:r w:rsidRPr="00613E5F">
        <w:rPr>
          <w:sz w:val="20"/>
          <w:szCs w:val="20"/>
        </w:rPr>
        <w:t>SECRETARIA DE ESTADO DA SAÚDE</w:t>
      </w:r>
    </w:p>
    <w:p w:rsidR="0020439A" w:rsidRPr="0001089D" w:rsidRDefault="0020439A" w:rsidP="0020439A">
      <w:pPr>
        <w:spacing w:before="0" w:after="0" w:line="360" w:lineRule="auto"/>
        <w:jc w:val="center"/>
        <w:rPr>
          <w:rFonts w:cs="Arial"/>
          <w:sz w:val="20"/>
          <w:szCs w:val="18"/>
        </w:rPr>
      </w:pPr>
      <w:r w:rsidRPr="0001089D">
        <w:rPr>
          <w:rFonts w:cs="Arial"/>
          <w:sz w:val="20"/>
          <w:szCs w:val="18"/>
        </w:rPr>
        <w:t>(Inserir o nome da Superintendência / Diretoria solicitante)</w:t>
      </w:r>
    </w:p>
    <w:p w:rsidR="0020439A" w:rsidRDefault="0020439A" w:rsidP="0020439A">
      <w:pPr>
        <w:spacing w:before="0" w:after="0"/>
      </w:pPr>
    </w:p>
    <w:p w:rsidR="0020439A" w:rsidRPr="00C13CA1" w:rsidRDefault="0020439A" w:rsidP="0020439A">
      <w:pPr>
        <w:pStyle w:val="Ttulo2"/>
        <w:rPr>
          <w:rFonts w:cs="Arial"/>
          <w:b w:val="0"/>
        </w:rPr>
      </w:pPr>
      <w:bookmarkStart w:id="1" w:name="_Toc448328245"/>
      <w:r w:rsidRPr="00C13CA1">
        <w:rPr>
          <w:rFonts w:cs="Arial"/>
          <w:b w:val="0"/>
        </w:rPr>
        <w:t xml:space="preserve">Modelo de Quadro de Atribuição de Pontos para a Avaliação da </w:t>
      </w:r>
      <w:proofErr w:type="spellStart"/>
      <w:r w:rsidRPr="00C13CA1">
        <w:rPr>
          <w:rFonts w:cs="Arial"/>
          <w:b w:val="0"/>
        </w:rPr>
        <w:t>Microaula</w:t>
      </w:r>
      <w:bookmarkEnd w:id="1"/>
      <w:proofErr w:type="spellEnd"/>
    </w:p>
    <w:p w:rsidR="0020439A" w:rsidRPr="00C13CA1" w:rsidRDefault="0020439A" w:rsidP="0020439A">
      <w:pPr>
        <w:spacing w:before="0" w:after="0"/>
        <w:jc w:val="center"/>
        <w:rPr>
          <w:rFonts w:cs="Arial"/>
          <w:b/>
        </w:rPr>
      </w:pPr>
      <w:r w:rsidRPr="00C13CA1">
        <w:rPr>
          <w:rFonts w:cs="Arial"/>
          <w:b/>
        </w:rPr>
        <w:t>Pontuação Máxima 50 Pontos</w:t>
      </w:r>
    </w:p>
    <w:p w:rsidR="0020439A" w:rsidRPr="00310757" w:rsidRDefault="0020439A" w:rsidP="0020439A">
      <w:pPr>
        <w:spacing w:before="0" w:after="0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0"/>
        <w:gridCol w:w="3445"/>
      </w:tblGrid>
      <w:tr w:rsidR="0020439A" w:rsidRPr="00310757" w:rsidTr="004211FD">
        <w:tc>
          <w:tcPr>
            <w:tcW w:w="6620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Critérios</w:t>
            </w:r>
          </w:p>
        </w:tc>
        <w:tc>
          <w:tcPr>
            <w:tcW w:w="3445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b/>
                <w:bCs/>
                <w:sz w:val="22"/>
                <w:szCs w:val="22"/>
              </w:rPr>
              <w:t>VALOR MÁXIMO DE PONTUAÇÃO</w:t>
            </w:r>
          </w:p>
        </w:tc>
      </w:tr>
      <w:tr w:rsidR="0020439A" w:rsidRPr="00310757" w:rsidTr="004211FD">
        <w:trPr>
          <w:trHeight w:val="70"/>
        </w:trPr>
        <w:tc>
          <w:tcPr>
            <w:tcW w:w="6620" w:type="dxa"/>
          </w:tcPr>
          <w:p w:rsidR="0020439A" w:rsidRPr="00310757" w:rsidRDefault="0020439A" w:rsidP="004211F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Segurança e domínio do conteúdo abordado</w:t>
            </w:r>
          </w:p>
        </w:tc>
        <w:tc>
          <w:tcPr>
            <w:tcW w:w="3445" w:type="dxa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10.0</w:t>
            </w:r>
          </w:p>
        </w:tc>
      </w:tr>
      <w:tr w:rsidR="0020439A" w:rsidRPr="00310757" w:rsidTr="004211FD">
        <w:tc>
          <w:tcPr>
            <w:tcW w:w="6620" w:type="dxa"/>
          </w:tcPr>
          <w:p w:rsidR="0020439A" w:rsidRPr="00310757" w:rsidRDefault="0020439A" w:rsidP="004211F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Postura, didática e domínio dos recursos didáticos utilizados</w:t>
            </w:r>
          </w:p>
        </w:tc>
        <w:tc>
          <w:tcPr>
            <w:tcW w:w="3445" w:type="dxa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10.0</w:t>
            </w:r>
          </w:p>
        </w:tc>
      </w:tr>
      <w:tr w:rsidR="0020439A" w:rsidRPr="00310757" w:rsidTr="004211FD">
        <w:tc>
          <w:tcPr>
            <w:tcW w:w="6620" w:type="dxa"/>
          </w:tcPr>
          <w:p w:rsidR="0020439A" w:rsidRPr="00310757" w:rsidRDefault="0020439A" w:rsidP="004211F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 xml:space="preserve">Clareza e objetividade no desenvolvimento da </w:t>
            </w:r>
            <w:proofErr w:type="spellStart"/>
            <w:r w:rsidRPr="00310757">
              <w:rPr>
                <w:rFonts w:cs="Arial"/>
                <w:sz w:val="22"/>
                <w:szCs w:val="22"/>
              </w:rPr>
              <w:t>microaula</w:t>
            </w:r>
            <w:proofErr w:type="spellEnd"/>
          </w:p>
        </w:tc>
        <w:tc>
          <w:tcPr>
            <w:tcW w:w="3445" w:type="dxa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10.0</w:t>
            </w:r>
          </w:p>
        </w:tc>
      </w:tr>
      <w:tr w:rsidR="0020439A" w:rsidRPr="00310757" w:rsidTr="004211FD">
        <w:tc>
          <w:tcPr>
            <w:tcW w:w="6620" w:type="dxa"/>
          </w:tcPr>
          <w:p w:rsidR="0020439A" w:rsidRPr="00310757" w:rsidRDefault="0020439A" w:rsidP="004211FD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Relação t</w:t>
            </w:r>
            <w:r w:rsidRPr="00310757">
              <w:rPr>
                <w:rFonts w:cs="Arial"/>
                <w:sz w:val="22"/>
                <w:szCs w:val="22"/>
              </w:rPr>
              <w:t>eoria/prática</w:t>
            </w:r>
          </w:p>
        </w:tc>
        <w:tc>
          <w:tcPr>
            <w:tcW w:w="3445" w:type="dxa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10.0</w:t>
            </w:r>
          </w:p>
        </w:tc>
      </w:tr>
      <w:tr w:rsidR="0020439A" w:rsidRPr="00310757" w:rsidTr="004211FD">
        <w:trPr>
          <w:trHeight w:val="77"/>
        </w:trPr>
        <w:tc>
          <w:tcPr>
            <w:tcW w:w="6620" w:type="dxa"/>
          </w:tcPr>
          <w:p w:rsidR="0020439A" w:rsidRPr="00310757" w:rsidRDefault="0020439A" w:rsidP="004211FD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Pontualidade e a</w:t>
            </w:r>
            <w:r w:rsidRPr="00310757">
              <w:rPr>
                <w:rFonts w:cs="Arial"/>
                <w:sz w:val="22"/>
                <w:szCs w:val="22"/>
              </w:rPr>
              <w:t>dministração do tempo</w:t>
            </w:r>
          </w:p>
        </w:tc>
        <w:tc>
          <w:tcPr>
            <w:tcW w:w="3445" w:type="dxa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10.0</w:t>
            </w:r>
          </w:p>
        </w:tc>
      </w:tr>
      <w:tr w:rsidR="0020439A" w:rsidRPr="00310757" w:rsidTr="004211FD">
        <w:tc>
          <w:tcPr>
            <w:tcW w:w="6620" w:type="dxa"/>
          </w:tcPr>
          <w:p w:rsidR="0020439A" w:rsidRPr="00310757" w:rsidRDefault="0020439A" w:rsidP="004211FD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 xml:space="preserve">Total de </w:t>
            </w:r>
            <w:r>
              <w:rPr>
                <w:rFonts w:cs="Arial"/>
                <w:sz w:val="22"/>
                <w:szCs w:val="22"/>
              </w:rPr>
              <w:t>p</w:t>
            </w:r>
            <w:r w:rsidRPr="00310757">
              <w:rPr>
                <w:rFonts w:cs="Arial"/>
                <w:sz w:val="22"/>
                <w:szCs w:val="22"/>
              </w:rPr>
              <w:t xml:space="preserve">ontos na </w:t>
            </w:r>
            <w:proofErr w:type="spellStart"/>
            <w:r>
              <w:rPr>
                <w:rFonts w:cs="Arial"/>
                <w:sz w:val="22"/>
                <w:szCs w:val="22"/>
              </w:rPr>
              <w:t>m</w:t>
            </w:r>
            <w:r w:rsidRPr="00310757">
              <w:rPr>
                <w:rFonts w:cs="Arial"/>
                <w:sz w:val="22"/>
                <w:szCs w:val="22"/>
              </w:rPr>
              <w:t>icroaula</w:t>
            </w:r>
            <w:proofErr w:type="spellEnd"/>
          </w:p>
        </w:tc>
        <w:tc>
          <w:tcPr>
            <w:tcW w:w="3445" w:type="dxa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b/>
                <w:bCs/>
                <w:sz w:val="22"/>
                <w:szCs w:val="22"/>
              </w:rPr>
              <w:t>50.0</w:t>
            </w:r>
          </w:p>
        </w:tc>
      </w:tr>
    </w:tbl>
    <w:p w:rsidR="0020439A" w:rsidRPr="00310757" w:rsidRDefault="0020439A" w:rsidP="0020439A">
      <w:pPr>
        <w:spacing w:before="0" w:after="0"/>
        <w:jc w:val="center"/>
        <w:rPr>
          <w:rFonts w:cs="Arial"/>
          <w:b/>
          <w:bCs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5216"/>
        <w:gridCol w:w="2582"/>
      </w:tblGrid>
      <w:tr w:rsidR="0020439A" w:rsidRPr="00310757" w:rsidTr="004211FD">
        <w:trPr>
          <w:trHeight w:val="317"/>
        </w:trPr>
        <w:tc>
          <w:tcPr>
            <w:tcW w:w="2267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b/>
                <w:bCs/>
                <w:sz w:val="22"/>
                <w:szCs w:val="22"/>
              </w:rPr>
              <w:t>ESCALA</w:t>
            </w:r>
          </w:p>
        </w:tc>
        <w:tc>
          <w:tcPr>
            <w:tcW w:w="5216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b/>
                <w:bCs/>
                <w:sz w:val="22"/>
                <w:szCs w:val="22"/>
              </w:rPr>
              <w:t xml:space="preserve">DEFINIÇÃO </w:t>
            </w:r>
          </w:p>
        </w:tc>
        <w:tc>
          <w:tcPr>
            <w:tcW w:w="2582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b/>
                <w:bCs/>
                <w:sz w:val="22"/>
                <w:szCs w:val="22"/>
              </w:rPr>
              <w:t>PONTUAÇÃ0</w:t>
            </w:r>
          </w:p>
        </w:tc>
      </w:tr>
      <w:tr w:rsidR="0020439A" w:rsidRPr="00310757" w:rsidTr="004211FD">
        <w:trPr>
          <w:trHeight w:val="945"/>
        </w:trPr>
        <w:tc>
          <w:tcPr>
            <w:tcW w:w="2267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b/>
                <w:bCs/>
                <w:sz w:val="22"/>
                <w:szCs w:val="22"/>
              </w:rPr>
              <w:t>Satisfatório</w:t>
            </w:r>
          </w:p>
        </w:tc>
        <w:tc>
          <w:tcPr>
            <w:tcW w:w="5216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Apresenta indicativos de possuir conhecimentos, habilidades e atitudes condizentes com a prática docente.</w:t>
            </w:r>
          </w:p>
        </w:tc>
        <w:tc>
          <w:tcPr>
            <w:tcW w:w="2582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Cs/>
                <w:sz w:val="22"/>
                <w:szCs w:val="22"/>
              </w:rPr>
            </w:pPr>
            <w:r w:rsidRPr="00310757">
              <w:rPr>
                <w:rFonts w:cs="Arial"/>
                <w:bCs/>
                <w:sz w:val="22"/>
                <w:szCs w:val="22"/>
              </w:rPr>
              <w:t>Maior ou igual a 30 pontos</w:t>
            </w:r>
          </w:p>
        </w:tc>
      </w:tr>
      <w:tr w:rsidR="0020439A" w:rsidRPr="00310757" w:rsidTr="004211FD">
        <w:trPr>
          <w:trHeight w:val="1012"/>
        </w:trPr>
        <w:tc>
          <w:tcPr>
            <w:tcW w:w="2267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b/>
                <w:bCs/>
                <w:sz w:val="22"/>
                <w:szCs w:val="22"/>
              </w:rPr>
              <w:t>Não Satisfatório</w:t>
            </w:r>
          </w:p>
        </w:tc>
        <w:tc>
          <w:tcPr>
            <w:tcW w:w="5216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0757">
              <w:rPr>
                <w:rFonts w:cs="Arial"/>
                <w:sz w:val="22"/>
                <w:szCs w:val="22"/>
              </w:rPr>
              <w:t>Não apresenta indicativos de possuir conhecimentos, habilidades e atitudes condizentes com a prática docente.</w:t>
            </w:r>
          </w:p>
        </w:tc>
        <w:tc>
          <w:tcPr>
            <w:tcW w:w="2582" w:type="dxa"/>
            <w:vAlign w:val="center"/>
          </w:tcPr>
          <w:p w:rsidR="0020439A" w:rsidRPr="00310757" w:rsidRDefault="0020439A" w:rsidP="004211FD">
            <w:pPr>
              <w:spacing w:before="0" w:after="0"/>
              <w:jc w:val="center"/>
              <w:rPr>
                <w:rFonts w:cs="Arial"/>
                <w:bCs/>
                <w:sz w:val="22"/>
                <w:szCs w:val="22"/>
              </w:rPr>
            </w:pPr>
            <w:r w:rsidRPr="00310757">
              <w:rPr>
                <w:rFonts w:cs="Arial"/>
                <w:bCs/>
                <w:sz w:val="22"/>
                <w:szCs w:val="22"/>
              </w:rPr>
              <w:t>Abaixo de 30 pontos</w:t>
            </w:r>
          </w:p>
        </w:tc>
      </w:tr>
      <w:tr w:rsidR="0020439A" w:rsidRPr="00310757" w:rsidTr="00421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9D9D9"/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10065" w:type="dxa"/>
            <w:gridSpan w:val="3"/>
            <w:shd w:val="clear" w:color="auto" w:fill="A6A6A6"/>
          </w:tcPr>
          <w:p w:rsidR="0020439A" w:rsidRPr="00310757" w:rsidRDefault="0020439A" w:rsidP="004211F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0439A" w:rsidRPr="00310757" w:rsidRDefault="0020439A" w:rsidP="004211F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10757">
              <w:rPr>
                <w:rFonts w:cs="Arial"/>
                <w:b/>
                <w:sz w:val="22"/>
                <w:szCs w:val="22"/>
              </w:rPr>
              <w:t>CAMPO RESERVADO PARA PR</w:t>
            </w:r>
            <w:r>
              <w:rPr>
                <w:rFonts w:cs="Arial"/>
                <w:b/>
                <w:sz w:val="22"/>
                <w:szCs w:val="22"/>
              </w:rPr>
              <w:t>EENCHIMENTO DA COMISSÃO OBRIGATÓ</w:t>
            </w:r>
            <w:r w:rsidRPr="00310757">
              <w:rPr>
                <w:rFonts w:cs="Arial"/>
                <w:b/>
                <w:sz w:val="22"/>
                <w:szCs w:val="22"/>
              </w:rPr>
              <w:t>RIO</w:t>
            </w:r>
          </w:p>
          <w:p w:rsidR="0020439A" w:rsidRPr="00310757" w:rsidRDefault="0020439A" w:rsidP="004211F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0439A" w:rsidRPr="00310757" w:rsidTr="00421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9D9D9"/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065" w:type="dxa"/>
            <w:gridSpan w:val="3"/>
            <w:shd w:val="clear" w:color="auto" w:fill="D9D9D9"/>
          </w:tcPr>
          <w:p w:rsidR="0020439A" w:rsidRPr="00310757" w:rsidRDefault="0020439A" w:rsidP="004211FD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sz w:val="22"/>
                <w:szCs w:val="22"/>
              </w:rPr>
            </w:pPr>
            <w:r w:rsidRPr="00310757">
              <w:rPr>
                <w:rFonts w:cs="Arial"/>
                <w:b/>
                <w:sz w:val="22"/>
                <w:szCs w:val="22"/>
              </w:rPr>
              <w:t>Pontos positivos do Candidato:</w:t>
            </w:r>
          </w:p>
          <w:p w:rsidR="0020439A" w:rsidRPr="00310757" w:rsidRDefault="0020439A" w:rsidP="004211FD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20439A" w:rsidRPr="00310757" w:rsidTr="004211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9D9D9"/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065" w:type="dxa"/>
            <w:gridSpan w:val="3"/>
            <w:shd w:val="clear" w:color="auto" w:fill="D9D9D9"/>
          </w:tcPr>
          <w:p w:rsidR="0020439A" w:rsidRPr="00310757" w:rsidRDefault="0020439A" w:rsidP="004211FD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sz w:val="22"/>
                <w:szCs w:val="22"/>
              </w:rPr>
            </w:pPr>
            <w:r w:rsidRPr="00310757">
              <w:rPr>
                <w:rFonts w:cs="Arial"/>
                <w:b/>
                <w:sz w:val="22"/>
                <w:szCs w:val="22"/>
              </w:rPr>
              <w:t>Recomendações da Comissão:</w:t>
            </w:r>
          </w:p>
          <w:p w:rsidR="0020439A" w:rsidRPr="00310757" w:rsidRDefault="0020439A" w:rsidP="004211FD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0439A" w:rsidRPr="00310757" w:rsidRDefault="0020439A" w:rsidP="0020439A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2"/>
          <w:szCs w:val="22"/>
        </w:rPr>
      </w:pP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3A66" wp14:editId="3EA441A2">
                <wp:simplePos x="0" y="0"/>
                <wp:positionH relativeFrom="column">
                  <wp:posOffset>3350260</wp:posOffset>
                </wp:positionH>
                <wp:positionV relativeFrom="paragraph">
                  <wp:posOffset>55880</wp:posOffset>
                </wp:positionV>
                <wp:extent cx="2284095" cy="796290"/>
                <wp:effectExtent l="0" t="0" r="20320" b="23495"/>
                <wp:wrapNone/>
                <wp:docPr id="93870" name="Text Box 7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39A" w:rsidRPr="003736E2" w:rsidRDefault="0020439A" w:rsidP="0020439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439A" w:rsidRPr="005649A3" w:rsidRDefault="0020439A" w:rsidP="0020439A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</w:rPr>
                            </w:pPr>
                            <w:r w:rsidRPr="005649A3">
                              <w:rPr>
                                <w:rFonts w:cs="Arial"/>
                              </w:rPr>
                              <w:t>MEMBRO DA COMISSÃO</w:t>
                            </w:r>
                          </w:p>
                          <w:p w:rsidR="0020439A" w:rsidRPr="005649A3" w:rsidRDefault="0020439A" w:rsidP="0020439A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5649A3">
                              <w:rPr>
                                <w:rFonts w:cs="Arial"/>
                                <w:b/>
                                <w:sz w:val="22"/>
                              </w:rPr>
                              <w:t>Nome Completo e Matrícula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C33A66" id="_x0000_t202" coordsize="21600,21600" o:spt="202" path="m,l,21600r21600,l21600,xe">
                <v:stroke joinstyle="miter"/>
                <v:path gradientshapeok="t" o:connecttype="rect"/>
              </v:shapetype>
              <v:shape id="Text Box 7498" o:spid="_x0000_s1026" type="#_x0000_t202" style="position:absolute;left:0;text-align:left;margin-left:263.8pt;margin-top:4.4pt;width:179.85pt;height:62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" strokecolor="white">
                <v:textbox style="mso-fit-shape-to-text:t">
                  <w:txbxContent>
                    <w:p w:rsidR="0020439A" w:rsidRPr="003736E2" w:rsidRDefault="0020439A" w:rsidP="0020439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:rsidR="0020439A" w:rsidRPr="005649A3" w:rsidRDefault="0020439A" w:rsidP="0020439A">
                      <w:pPr>
                        <w:spacing w:before="0" w:after="0"/>
                        <w:jc w:val="center"/>
                        <w:rPr>
                          <w:rFonts w:cs="Arial"/>
                        </w:rPr>
                      </w:pPr>
                      <w:r w:rsidRPr="005649A3">
                        <w:rPr>
                          <w:rFonts w:cs="Arial"/>
                        </w:rPr>
                        <w:t>MEMBRO DA COMISSÃO</w:t>
                      </w:r>
                    </w:p>
                    <w:p w:rsidR="0020439A" w:rsidRPr="005649A3" w:rsidRDefault="0020439A" w:rsidP="0020439A">
                      <w:pPr>
                        <w:spacing w:before="0" w:after="0"/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5649A3">
                        <w:rPr>
                          <w:rFonts w:cs="Arial"/>
                          <w:b/>
                          <w:sz w:val="22"/>
                        </w:rPr>
                        <w:t>Nome Completo e Matrícula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6B0E1" wp14:editId="6A6C7716">
                <wp:simplePos x="0" y="0"/>
                <wp:positionH relativeFrom="column">
                  <wp:posOffset>-66040</wp:posOffset>
                </wp:positionH>
                <wp:positionV relativeFrom="paragraph">
                  <wp:posOffset>36830</wp:posOffset>
                </wp:positionV>
                <wp:extent cx="2284730" cy="796290"/>
                <wp:effectExtent l="0" t="0" r="20320" b="23495"/>
                <wp:wrapNone/>
                <wp:docPr id="93869" name="Text Box 7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39A" w:rsidRDefault="0020439A" w:rsidP="0020439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20439A" w:rsidRPr="005649A3" w:rsidRDefault="0020439A" w:rsidP="0020439A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</w:rPr>
                            </w:pPr>
                            <w:r w:rsidRPr="005649A3">
                              <w:rPr>
                                <w:rFonts w:cs="Arial"/>
                              </w:rPr>
                              <w:t>MEMBRO DA COMISSÃO</w:t>
                            </w:r>
                          </w:p>
                          <w:p w:rsidR="0020439A" w:rsidRPr="005649A3" w:rsidRDefault="0020439A" w:rsidP="0020439A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5649A3">
                              <w:rPr>
                                <w:rFonts w:cs="Arial"/>
                                <w:b/>
                                <w:sz w:val="22"/>
                              </w:rPr>
                              <w:t>Nome completo e Matrícula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6B0E1" id="Text Box 7496" o:spid="_x0000_s1027" type="#_x0000_t202" style="position:absolute;left:0;text-align:left;margin-left:-5.2pt;margin-top:2.9pt;width:179.9pt;height:62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" strokecolor="white">
                <v:textbox style="mso-fit-shape-to-text:t">
                  <w:txbxContent>
                    <w:p w:rsidR="0020439A" w:rsidRDefault="0020439A" w:rsidP="0020439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20439A" w:rsidRPr="005649A3" w:rsidRDefault="0020439A" w:rsidP="0020439A">
                      <w:pPr>
                        <w:spacing w:before="0" w:after="0"/>
                        <w:jc w:val="center"/>
                        <w:rPr>
                          <w:rFonts w:cs="Arial"/>
                        </w:rPr>
                      </w:pPr>
                      <w:r w:rsidRPr="005649A3">
                        <w:rPr>
                          <w:rFonts w:cs="Arial"/>
                        </w:rPr>
                        <w:t>MEMBRO DA COMISSÃO</w:t>
                      </w:r>
                    </w:p>
                    <w:p w:rsidR="0020439A" w:rsidRPr="005649A3" w:rsidRDefault="0020439A" w:rsidP="0020439A">
                      <w:pPr>
                        <w:spacing w:before="0" w:after="0"/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5649A3">
                        <w:rPr>
                          <w:rFonts w:cs="Arial"/>
                          <w:b/>
                          <w:sz w:val="22"/>
                        </w:rPr>
                        <w:t>Nome completo e Matrícula</w:t>
                      </w:r>
                    </w:p>
                  </w:txbxContent>
                </v:textbox>
              </v:shape>
            </w:pict>
          </mc:Fallback>
        </mc:AlternateContent>
      </w:r>
    </w:p>
    <w:p w:rsidR="0020439A" w:rsidRPr="00310757" w:rsidRDefault="0020439A" w:rsidP="0020439A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2"/>
          <w:szCs w:val="22"/>
        </w:rPr>
      </w:pPr>
    </w:p>
    <w:p w:rsidR="0020439A" w:rsidRPr="00310757" w:rsidRDefault="0020439A" w:rsidP="0020439A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2"/>
          <w:szCs w:val="22"/>
        </w:rPr>
      </w:pPr>
    </w:p>
    <w:p w:rsidR="0020439A" w:rsidRPr="00310757" w:rsidRDefault="0020439A" w:rsidP="0020439A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2"/>
          <w:szCs w:val="22"/>
        </w:rPr>
      </w:pPr>
    </w:p>
    <w:p w:rsidR="0020439A" w:rsidRDefault="0020439A" w:rsidP="0020439A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20439A" w:rsidRPr="00310757" w:rsidRDefault="0020439A" w:rsidP="0020439A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20439A" w:rsidRDefault="0020439A" w:rsidP="0020439A">
      <w:pPr>
        <w:spacing w:before="0" w:after="0"/>
        <w:jc w:val="center"/>
        <w:rPr>
          <w:rFonts w:cs="Arial"/>
          <w:b/>
        </w:rPr>
      </w:pPr>
      <w:r>
        <w:rPr>
          <w:rFonts w:cs="Arial"/>
          <w:b/>
        </w:rPr>
        <w:t>_____________________________</w:t>
      </w:r>
    </w:p>
    <w:p w:rsidR="0020439A" w:rsidRPr="005649A3" w:rsidRDefault="0020439A" w:rsidP="0020439A">
      <w:pPr>
        <w:spacing w:before="0" w:after="0"/>
        <w:jc w:val="center"/>
        <w:rPr>
          <w:rFonts w:cs="Arial"/>
        </w:rPr>
      </w:pPr>
      <w:r w:rsidRPr="005649A3">
        <w:rPr>
          <w:rFonts w:cs="Arial"/>
        </w:rPr>
        <w:t>MEMBRO DA COMISSÃO</w:t>
      </w:r>
    </w:p>
    <w:p w:rsidR="0020439A" w:rsidRPr="005649A3" w:rsidRDefault="0020439A" w:rsidP="0020439A">
      <w:pPr>
        <w:spacing w:before="0" w:after="0"/>
        <w:jc w:val="center"/>
        <w:rPr>
          <w:rFonts w:cs="Arial"/>
          <w:b/>
          <w:sz w:val="22"/>
        </w:rPr>
      </w:pPr>
      <w:r w:rsidRPr="005649A3">
        <w:rPr>
          <w:rFonts w:cs="Arial"/>
          <w:b/>
          <w:sz w:val="22"/>
        </w:rPr>
        <w:t>Nome Completo e Matrícula</w:t>
      </w:r>
    </w:p>
    <w:p w:rsidR="0020439A" w:rsidRPr="00310757" w:rsidRDefault="0020439A" w:rsidP="0020439A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:rsidR="00E33DC6" w:rsidRDefault="0020439A" w:rsidP="0020439A">
      <w:r w:rsidRPr="00D4762A">
        <w:rPr>
          <w:rFonts w:cs="Arial"/>
          <w:sz w:val="22"/>
        </w:rPr>
        <w:t xml:space="preserve">Obs.: </w:t>
      </w:r>
      <w:r>
        <w:rPr>
          <w:rFonts w:cs="Arial"/>
          <w:sz w:val="22"/>
        </w:rPr>
        <w:t xml:space="preserve">Os critérios e a </w:t>
      </w:r>
      <w:r w:rsidRPr="00D4762A">
        <w:rPr>
          <w:rFonts w:cs="Arial"/>
          <w:sz w:val="22"/>
        </w:rPr>
        <w:t>pontuação apresentad</w:t>
      </w:r>
      <w:r>
        <w:rPr>
          <w:rFonts w:cs="Arial"/>
          <w:sz w:val="22"/>
        </w:rPr>
        <w:t>os</w:t>
      </w:r>
      <w:r w:rsidRPr="00D4762A">
        <w:rPr>
          <w:rFonts w:cs="Arial"/>
          <w:sz w:val="22"/>
        </w:rPr>
        <w:t xml:space="preserve"> aqui </w:t>
      </w:r>
      <w:r>
        <w:rPr>
          <w:rFonts w:cs="Arial"/>
          <w:sz w:val="22"/>
        </w:rPr>
        <w:t xml:space="preserve">são </w:t>
      </w:r>
      <w:r w:rsidRPr="00D4762A">
        <w:rPr>
          <w:rFonts w:cs="Arial"/>
          <w:sz w:val="22"/>
        </w:rPr>
        <w:t>meramente sugestiv</w:t>
      </w:r>
      <w:r>
        <w:rPr>
          <w:rFonts w:cs="Arial"/>
          <w:sz w:val="22"/>
        </w:rPr>
        <w:t>os</w:t>
      </w:r>
      <w:r w:rsidRPr="00D4762A">
        <w:rPr>
          <w:rFonts w:cs="Arial"/>
          <w:sz w:val="22"/>
        </w:rPr>
        <w:t xml:space="preserve">. </w:t>
      </w:r>
      <w:r>
        <w:rPr>
          <w:rFonts w:cs="Arial"/>
          <w:sz w:val="22"/>
        </w:rPr>
        <w:t>A definição dependerá da análise d</w:t>
      </w:r>
      <w:r w:rsidRPr="00D4762A">
        <w:rPr>
          <w:rFonts w:cs="Arial"/>
          <w:sz w:val="22"/>
        </w:rPr>
        <w:t>as especificidades de cada processo educacional.</w:t>
      </w:r>
      <w:bookmarkStart w:id="2" w:name="_GoBack"/>
      <w:bookmarkEnd w:id="2"/>
    </w:p>
    <w:sectPr w:rsidR="00E33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9A"/>
    <w:rsid w:val="0020439A"/>
    <w:rsid w:val="00CD53A2"/>
    <w:rsid w:val="00F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C7CC-E159-47A2-98DD-B942F68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39A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439A"/>
    <w:pPr>
      <w:keepNext/>
      <w:outlineLvl w:val="0"/>
    </w:pPr>
    <w:rPr>
      <w:rFonts w:eastAsia="Arial Unicode MS"/>
      <w:b/>
    </w:rPr>
  </w:style>
  <w:style w:type="paragraph" w:styleId="Ttulo2">
    <w:name w:val="heading 2"/>
    <w:basedOn w:val="Normal"/>
    <w:next w:val="Normal"/>
    <w:link w:val="Ttulo2Char"/>
    <w:qFormat/>
    <w:rsid w:val="0020439A"/>
    <w:pPr>
      <w:spacing w:before="0" w:after="0"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439A"/>
    <w:rPr>
      <w:rFonts w:ascii="Arial" w:eastAsia="Arial Unicode MS" w:hAnsi="Arial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20439A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Ferreira Médici</dc:creator>
  <cp:keywords/>
  <dc:description/>
  <cp:lastModifiedBy>Henrique Ferreira Médici</cp:lastModifiedBy>
  <cp:revision>1</cp:revision>
  <dcterms:created xsi:type="dcterms:W3CDTF">2016-06-09T14:20:00Z</dcterms:created>
  <dcterms:modified xsi:type="dcterms:W3CDTF">2016-06-09T14:21:00Z</dcterms:modified>
</cp:coreProperties>
</file>