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0411A5">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0411A5">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4E5B0A" w:rsidRPr="00FC47D3">
        <w:rPr>
          <w:b/>
          <w:bCs/>
          <w:color w:val="000000"/>
          <w:sz w:val="20"/>
          <w:szCs w:val="20"/>
        </w:rPr>
        <w:t>DO BENEFÍCIO ÀS MICROEMPRESAS E EMPRESAS DE PEQUENO PORTE</w:t>
      </w:r>
    </w:p>
    <w:p w:rsidR="000D3C73" w:rsidRPr="00FC47D3" w:rsidRDefault="000D3C73"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1</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2</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3</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0D3C73">
        <w:rPr>
          <w:b/>
          <w:bCs/>
          <w:color w:val="000000"/>
          <w:sz w:val="20"/>
          <w:szCs w:val="20"/>
        </w:rPr>
        <w:t>4</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5</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D3C7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D3C7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EB2C4A" w:rsidRPr="00FC47D3" w:rsidRDefault="00EB2C4A" w:rsidP="00153FC8">
      <w:pPr>
        <w:widowControl w:val="0"/>
        <w:autoSpaceDE w:val="0"/>
        <w:autoSpaceDN w:val="0"/>
        <w:adjustRightInd w:val="0"/>
        <w:spacing w:after="0"/>
        <w:ind w:left="1113" w:right="-48" w:hanging="360"/>
        <w:rPr>
          <w:b/>
          <w:bCs/>
          <w:color w:val="000000"/>
          <w:sz w:val="20"/>
          <w:szCs w:val="20"/>
        </w:rPr>
      </w:pP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C24A18">
        <w:rPr>
          <w:color w:val="000000"/>
          <w:spacing w:val="-2"/>
          <w:sz w:val="20"/>
          <w:szCs w:val="20"/>
        </w:rPr>
        <w:t xml:space="preserve"> </w:t>
      </w:r>
      <w:r w:rsidR="005D646A">
        <w:rPr>
          <w:color w:val="000000"/>
          <w:sz w:val="20"/>
          <w:szCs w:val="20"/>
        </w:rPr>
        <w:t>–</w:t>
      </w:r>
      <w:r w:rsidR="00C24A18">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C24A18">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C24A18">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C24A18">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C24A18">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C24A18">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C24A18">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C24A18">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C24A18">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C24A18">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C24A18">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C24A18">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C24A18">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144068" w:rsidRDefault="00144068" w:rsidP="00144068">
      <w:pPr>
        <w:widowControl w:val="0"/>
        <w:autoSpaceDE w:val="0"/>
        <w:autoSpaceDN w:val="0"/>
        <w:adjustRightInd w:val="0"/>
        <w:spacing w:after="0"/>
        <w:ind w:left="1101"/>
        <w:rPr>
          <w:bCs/>
          <w:sz w:val="20"/>
          <w:szCs w:val="20"/>
        </w:rPr>
      </w:pPr>
      <w:r>
        <w:rPr>
          <w:rFonts w:cs="Calibri"/>
          <w:color w:val="000000"/>
          <w:sz w:val="20"/>
          <w:szCs w:val="20"/>
        </w:rPr>
        <w:t>MODELO 5</w:t>
      </w:r>
      <w:r w:rsidR="00C24A18">
        <w:rPr>
          <w:rFonts w:cs="Calibri"/>
          <w:color w:val="000000"/>
          <w:sz w:val="20"/>
          <w:szCs w:val="20"/>
        </w:rPr>
        <w:t xml:space="preserve"> </w:t>
      </w:r>
      <w:r>
        <w:rPr>
          <w:color w:val="000000"/>
          <w:sz w:val="20"/>
          <w:szCs w:val="20"/>
        </w:rPr>
        <w:t>–</w:t>
      </w:r>
      <w:r w:rsidR="00C24A18">
        <w:rPr>
          <w:color w:val="000000"/>
          <w:sz w:val="20"/>
          <w:szCs w:val="20"/>
        </w:rPr>
        <w:t xml:space="preserve"> </w:t>
      </w:r>
      <w:r>
        <w:rPr>
          <w:rFonts w:cs="Calibri"/>
          <w:color w:val="000000"/>
          <w:sz w:val="20"/>
          <w:szCs w:val="20"/>
        </w:rPr>
        <w:t>Termo de Compromisso Conforme Modelo 0</w:t>
      </w:r>
      <w:r w:rsidR="00EF0DB3">
        <w:rPr>
          <w:rFonts w:cs="Calibri"/>
          <w:color w:val="000000"/>
          <w:sz w:val="20"/>
          <w:szCs w:val="20"/>
        </w:rPr>
        <w:t>5</w:t>
      </w:r>
      <w:r>
        <w:rPr>
          <w:rFonts w:cs="Calibri"/>
          <w:color w:val="000000"/>
          <w:sz w:val="20"/>
          <w:szCs w:val="20"/>
        </w:rPr>
        <w:t xml:space="preserve"> em Anexo</w:t>
      </w:r>
    </w:p>
    <w:p w:rsidR="00144068" w:rsidRDefault="00144068" w:rsidP="00144068">
      <w:pPr>
        <w:widowControl w:val="0"/>
        <w:autoSpaceDE w:val="0"/>
        <w:autoSpaceDN w:val="0"/>
        <w:adjustRightInd w:val="0"/>
        <w:spacing w:after="0"/>
        <w:rPr>
          <w:bCs/>
          <w:sz w:val="20"/>
          <w:szCs w:val="20"/>
        </w:rPr>
      </w:pPr>
    </w:p>
    <w:p w:rsidR="00667583" w:rsidRDefault="00667583" w:rsidP="00144068">
      <w:pPr>
        <w:widowControl w:val="0"/>
        <w:autoSpaceDE w:val="0"/>
        <w:autoSpaceDN w:val="0"/>
        <w:adjustRightInd w:val="0"/>
        <w:spacing w:after="0"/>
        <w:rPr>
          <w:bCs/>
          <w:sz w:val="20"/>
          <w:szCs w:val="20"/>
        </w:rPr>
      </w:pPr>
    </w:p>
    <w:p w:rsidR="00667583" w:rsidRDefault="00667583" w:rsidP="00153FC8">
      <w:pPr>
        <w:widowControl w:val="0"/>
        <w:autoSpaceDE w:val="0"/>
        <w:autoSpaceDN w:val="0"/>
        <w:adjustRightInd w:val="0"/>
        <w:spacing w:after="0"/>
        <w:ind w:left="1101"/>
        <w:rPr>
          <w:bCs/>
          <w:sz w:val="20"/>
          <w:szCs w:val="20"/>
        </w:rPr>
      </w:pPr>
    </w:p>
    <w:p w:rsidR="000411A5" w:rsidRDefault="000411A5" w:rsidP="00153FC8">
      <w:pPr>
        <w:widowControl w:val="0"/>
        <w:autoSpaceDE w:val="0"/>
        <w:autoSpaceDN w:val="0"/>
        <w:adjustRightInd w:val="0"/>
        <w:spacing w:after="0"/>
        <w:ind w:left="1101"/>
        <w:rPr>
          <w:bCs/>
          <w:sz w:val="20"/>
          <w:szCs w:val="20"/>
        </w:rPr>
      </w:pPr>
    </w:p>
    <w:p w:rsidR="000411A5" w:rsidRDefault="000411A5"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9C61A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61A3">
              <w:rPr>
                <w:rFonts w:cs="Arial Narrow"/>
                <w:bCs/>
                <w:spacing w:val="-1"/>
                <w:position w:val="-1"/>
                <w:sz w:val="16"/>
                <w:szCs w:val="16"/>
              </w:rPr>
              <w:t>754</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98711E" w:rsidRPr="00CD233E">
              <w:rPr>
                <w:rFonts w:cs="Arial Narrow"/>
                <w:bCs/>
                <w:spacing w:val="-1"/>
                <w:position w:val="-1"/>
                <w:sz w:val="16"/>
                <w:szCs w:val="16"/>
              </w:rPr>
              <w:t xml:space="preserve">/2015,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C8393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C8393A">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8393A">
              <w:rPr>
                <w:rFonts w:cs="Arial Narrow"/>
                <w:bCs/>
                <w:spacing w:val="-1"/>
                <w:position w:val="-1"/>
                <w:sz w:val="16"/>
                <w:szCs w:val="16"/>
              </w:rPr>
              <w:t>3201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CF100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0411A5">
              <w:rPr>
                <w:rFonts w:cs="Arial Narrow"/>
                <w:b/>
                <w:bCs/>
                <w:spacing w:val="-1"/>
                <w:position w:val="-1"/>
                <w:sz w:val="16"/>
                <w:szCs w:val="16"/>
              </w:rPr>
              <w:t xml:space="preserve"> </w:t>
            </w:r>
            <w:r w:rsidR="00CF1005">
              <w:rPr>
                <w:rFonts w:cs="Arial Narrow"/>
                <w:b/>
                <w:bCs/>
                <w:spacing w:val="-1"/>
                <w:position w:val="-1"/>
                <w:sz w:val="16"/>
                <w:szCs w:val="16"/>
              </w:rPr>
              <w:t>28</w:t>
            </w:r>
            <w:r w:rsidR="000411A5">
              <w:rPr>
                <w:rFonts w:cs="Arial Narrow"/>
                <w:b/>
                <w:bCs/>
                <w:spacing w:val="-1"/>
                <w:position w:val="-1"/>
                <w:sz w:val="16"/>
                <w:szCs w:val="16"/>
              </w:rPr>
              <w:t xml:space="preserve"> de </w:t>
            </w:r>
            <w:r w:rsidR="00D104FB">
              <w:rPr>
                <w:rFonts w:cs="Arial Narrow"/>
                <w:b/>
                <w:bCs/>
                <w:spacing w:val="-1"/>
                <w:position w:val="-1"/>
                <w:sz w:val="16"/>
                <w:szCs w:val="16"/>
              </w:rPr>
              <w:t>junho</w:t>
            </w:r>
            <w:r w:rsidR="000411A5">
              <w:rPr>
                <w:rFonts w:cs="Arial Narrow"/>
                <w:b/>
                <w:bCs/>
                <w:spacing w:val="-1"/>
                <w:position w:val="-1"/>
                <w:sz w:val="16"/>
                <w:szCs w:val="16"/>
              </w:rPr>
              <w:t xml:space="preserve"> de 2016</w:t>
            </w:r>
            <w:r w:rsidRPr="00CD233E">
              <w:rPr>
                <w:rFonts w:cs="Arial Narrow"/>
                <w:b/>
                <w:bCs/>
                <w:spacing w:val="-1"/>
                <w:position w:val="-1"/>
                <w:sz w:val="16"/>
                <w:szCs w:val="16"/>
              </w:rPr>
              <w:tab/>
              <w:t>Hora da abertura:</w:t>
            </w:r>
            <w:r w:rsidR="000411A5">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0411A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0411A5">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C8393A">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3A6E3B">
              <w:rPr>
                <w:rFonts w:cs="Arial Narrow"/>
                <w:b/>
                <w:bCs/>
                <w:spacing w:val="-1"/>
                <w:position w:val="-1"/>
                <w:sz w:val="16"/>
                <w:szCs w:val="16"/>
              </w:rPr>
              <w:t xml:space="preserve">    </w:t>
            </w:r>
            <w:r w:rsidRPr="00CD233E">
              <w:rPr>
                <w:rFonts w:cs="Arial Narrow"/>
                <w:b/>
                <w:bCs/>
                <w:spacing w:val="-1"/>
                <w:position w:val="-1"/>
                <w:sz w:val="16"/>
                <w:szCs w:val="16"/>
              </w:rPr>
              <w:t xml:space="preserve">) SIM                      ( </w:t>
            </w:r>
            <w:r w:rsidR="00C8393A">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C8393A">
              <w:rPr>
                <w:rFonts w:cs="Arial Narrow"/>
                <w:bCs/>
                <w:spacing w:val="-1"/>
                <w:position w:val="-1"/>
                <w:sz w:val="16"/>
                <w:szCs w:val="16"/>
              </w:rPr>
              <w:t>Laboratório Central de Saúde Pública do Estado do Tocantins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0411A5">
              <w:rPr>
                <w:rFonts w:cs="Arial Narrow"/>
                <w:b/>
                <w:bCs/>
                <w:spacing w:val="-1"/>
                <w:position w:val="-1"/>
                <w:sz w:val="16"/>
                <w:szCs w:val="16"/>
              </w:rPr>
              <w:t xml:space="preserve"> </w:t>
            </w:r>
            <w:r w:rsidR="00C8393A">
              <w:rPr>
                <w:rFonts w:cs="Arial Narrow"/>
                <w:bCs/>
                <w:spacing w:val="-1"/>
                <w:position w:val="-1"/>
                <w:sz w:val="16"/>
                <w:szCs w:val="16"/>
              </w:rPr>
              <w:t>0251</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C8393A">
              <w:rPr>
                <w:rFonts w:cs="Arial Narrow"/>
                <w:bCs/>
                <w:spacing w:val="-1"/>
                <w:position w:val="-1"/>
                <w:sz w:val="16"/>
                <w:szCs w:val="16"/>
              </w:rPr>
              <w:t>125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0145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Valor Total Estimado:</w:t>
            </w:r>
            <w:r w:rsidR="00283183">
              <w:rPr>
                <w:rFonts w:cs="Arial Narrow"/>
                <w:b/>
                <w:bCs/>
                <w:spacing w:val="-1"/>
                <w:position w:val="-1"/>
                <w:sz w:val="16"/>
                <w:szCs w:val="16"/>
              </w:rPr>
              <w:t xml:space="preserve"> </w:t>
            </w:r>
            <w:r w:rsidR="001A78A1" w:rsidRPr="00004F65">
              <w:rPr>
                <w:rFonts w:cs="Arial Narrow"/>
                <w:b/>
                <w:bCs/>
                <w:spacing w:val="-1"/>
                <w:position w:val="-1"/>
                <w:sz w:val="18"/>
                <w:szCs w:val="18"/>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D104FB">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0411A5">
              <w:rPr>
                <w:rFonts w:cs="Arial Narrow"/>
                <w:b/>
                <w:bCs/>
                <w:spacing w:val="-1"/>
                <w:position w:val="-1"/>
                <w:sz w:val="16"/>
                <w:szCs w:val="16"/>
              </w:rPr>
              <w:t xml:space="preserve"> </w:t>
            </w:r>
            <w:proofErr w:type="spellStart"/>
            <w:r w:rsidR="00D104FB">
              <w:rPr>
                <w:rFonts w:cs="Arial Narrow"/>
                <w:b/>
                <w:bCs/>
                <w:spacing w:val="-1"/>
                <w:position w:val="-1"/>
                <w:sz w:val="16"/>
                <w:szCs w:val="16"/>
              </w:rPr>
              <w:t>Wiviane</w:t>
            </w:r>
            <w:proofErr w:type="spellEnd"/>
            <w:r w:rsidR="00D104FB">
              <w:rPr>
                <w:rFonts w:cs="Arial Narrow"/>
                <w:b/>
                <w:bCs/>
                <w:spacing w:val="-1"/>
                <w:position w:val="-1"/>
                <w:sz w:val="16"/>
                <w:szCs w:val="16"/>
              </w:rPr>
              <w:t xml:space="preserve"> Mendes de Souza Nara</w:t>
            </w:r>
          </w:p>
        </w:tc>
      </w:tr>
      <w:tr w:rsidR="001974C1" w:rsidRPr="00CD233E" w:rsidTr="00840676">
        <w:tc>
          <w:tcPr>
            <w:tcW w:w="8789" w:type="dxa"/>
            <w:shd w:val="clear" w:color="auto" w:fill="auto"/>
          </w:tcPr>
          <w:p w:rsidR="001974C1" w:rsidRPr="00CD233E" w:rsidRDefault="001974C1" w:rsidP="00D104F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0411A5">
              <w:rPr>
                <w:rFonts w:cs="Arial Narrow"/>
                <w:bCs/>
                <w:spacing w:val="-1"/>
                <w:position w:val="-1"/>
                <w:sz w:val="16"/>
                <w:szCs w:val="16"/>
              </w:rPr>
              <w:t xml:space="preserve"> </w:t>
            </w:r>
            <w:r w:rsidR="00D104FB">
              <w:rPr>
                <w:rFonts w:cs="Arial Narrow"/>
                <w:bCs/>
                <w:spacing w:val="-1"/>
                <w:position w:val="-1"/>
                <w:sz w:val="16"/>
                <w:szCs w:val="16"/>
              </w:rPr>
              <w:t>/ 1722</w:t>
            </w:r>
            <w:r w:rsidR="000411A5">
              <w:rPr>
                <w:rFonts w:cs="Arial Narrow"/>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0411A5">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D20F93"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1A78A1">
        <w:rPr>
          <w:rFonts w:eastAsia="Batang" w:cs="Courier New"/>
          <w:b/>
          <w:color w:val="000000"/>
          <w:sz w:val="20"/>
          <w:szCs w:val="20"/>
        </w:rPr>
        <w:t xml:space="preserve"> </w:t>
      </w:r>
      <w:r w:rsidR="0020437A" w:rsidRPr="00D20F93">
        <w:rPr>
          <w:rFonts w:eastAsia="Batang" w:cs="Courier New"/>
          <w:color w:val="000000"/>
          <w:sz w:val="20"/>
          <w:szCs w:val="20"/>
        </w:rPr>
        <w:t xml:space="preserve">O presente pregão tem </w:t>
      </w:r>
      <w:r w:rsidR="006A6F97" w:rsidRPr="00D20F93">
        <w:rPr>
          <w:rFonts w:eastAsia="Batang" w:cs="Courier New"/>
          <w:color w:val="000000"/>
          <w:sz w:val="20"/>
          <w:szCs w:val="20"/>
        </w:rPr>
        <w:t xml:space="preserve">por objeto </w:t>
      </w:r>
      <w:r w:rsidR="00195826" w:rsidRPr="00D20F93">
        <w:rPr>
          <w:rFonts w:eastAsia="Batang" w:cs="Courier New"/>
          <w:color w:val="000000"/>
          <w:sz w:val="20"/>
          <w:szCs w:val="20"/>
        </w:rPr>
        <w:t>a</w:t>
      </w:r>
      <w:r w:rsidR="004307A9" w:rsidRPr="00D20F93">
        <w:rPr>
          <w:rFonts w:eastAsia="Batang" w:cs="Courier New"/>
          <w:color w:val="000000"/>
          <w:sz w:val="20"/>
          <w:szCs w:val="20"/>
        </w:rPr>
        <w:t xml:space="preserve"> aquisição de</w:t>
      </w:r>
      <w:r w:rsidR="001A78A1">
        <w:rPr>
          <w:rFonts w:eastAsia="Batang" w:cs="Courier New"/>
          <w:color w:val="000000"/>
          <w:sz w:val="20"/>
          <w:szCs w:val="20"/>
        </w:rPr>
        <w:t xml:space="preserve"> </w:t>
      </w:r>
      <w:r w:rsidR="00D20F93" w:rsidRPr="00D20F93">
        <w:rPr>
          <w:rFonts w:eastAsia="Batang" w:cs="Courier New"/>
          <w:b/>
          <w:color w:val="000000"/>
          <w:sz w:val="20"/>
          <w:szCs w:val="20"/>
        </w:rPr>
        <w:t>materiais de laboratórios</w:t>
      </w:r>
      <w:r w:rsidR="004307A9" w:rsidRPr="00D20F93">
        <w:rPr>
          <w:rFonts w:eastAsia="Batang" w:cs="Courier New"/>
          <w:b/>
          <w:color w:val="000000"/>
          <w:sz w:val="20"/>
          <w:szCs w:val="20"/>
        </w:rPr>
        <w:t xml:space="preserve">, </w:t>
      </w:r>
      <w:r w:rsidR="00A67D5F" w:rsidRPr="00D20F93">
        <w:rPr>
          <w:rFonts w:eastAsia="Batang" w:cs="Courier New"/>
          <w:color w:val="000000"/>
          <w:sz w:val="20"/>
          <w:szCs w:val="20"/>
        </w:rPr>
        <w:t xml:space="preserve">destinados </w:t>
      </w:r>
      <w:r w:rsidR="004307A9" w:rsidRPr="00D20F93">
        <w:rPr>
          <w:rFonts w:eastAsia="Batang" w:cs="Courier New"/>
          <w:color w:val="000000"/>
          <w:sz w:val="20"/>
          <w:szCs w:val="20"/>
        </w:rPr>
        <w:t xml:space="preserve">ao abastecimento do </w:t>
      </w:r>
      <w:r w:rsidR="00D20F93" w:rsidRPr="00D20F93">
        <w:rPr>
          <w:rFonts w:cs="Arial Narrow"/>
          <w:bCs/>
          <w:spacing w:val="-1"/>
          <w:position w:val="-1"/>
          <w:sz w:val="20"/>
          <w:szCs w:val="20"/>
        </w:rPr>
        <w:t>Laboratório Central de Saúde Pública do Estado do Tocantins</w:t>
      </w:r>
      <w:r w:rsidR="00A67D5F" w:rsidRPr="00D20F93">
        <w:rPr>
          <w:rFonts w:eastAsia="Batang" w:cs="Courier New"/>
          <w:color w:val="000000"/>
          <w:sz w:val="20"/>
          <w:szCs w:val="20"/>
        </w:rPr>
        <w:t>, conforme especificações técnicas contidas no Termo de Referência, Anexo II.</w:t>
      </w:r>
    </w:p>
    <w:p w:rsidR="00C7205F" w:rsidRPr="00D20F93" w:rsidRDefault="00C7205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D20F93">
        <w:rPr>
          <w:rFonts w:eastAsia="Batang" w:cs="Courier New"/>
          <w:b/>
          <w:bCs/>
          <w:color w:val="000000"/>
          <w:sz w:val="20"/>
          <w:szCs w:val="20"/>
        </w:rPr>
        <w:t>1.2.</w:t>
      </w:r>
      <w:r w:rsidR="001A78A1">
        <w:rPr>
          <w:rFonts w:eastAsia="Batang" w:cs="Courier New"/>
          <w:b/>
          <w:bCs/>
          <w:color w:val="000000"/>
          <w:sz w:val="20"/>
          <w:szCs w:val="20"/>
        </w:rPr>
        <w:t xml:space="preserve"> </w:t>
      </w:r>
      <w:r w:rsidR="006A6F97" w:rsidRPr="00D20F93">
        <w:rPr>
          <w:rFonts w:eastAsia="Batang" w:cs="Courier New"/>
          <w:bCs/>
          <w:color w:val="000000"/>
          <w:sz w:val="20"/>
          <w:szCs w:val="20"/>
        </w:rPr>
        <w:t>Em caso de discordância existente entre as especificações des</w:t>
      </w:r>
      <w:r w:rsidR="00167617" w:rsidRPr="00D20F93">
        <w:rPr>
          <w:rFonts w:eastAsia="Batang" w:cs="Courier New"/>
          <w:bCs/>
          <w:color w:val="000000"/>
          <w:sz w:val="20"/>
          <w:szCs w:val="20"/>
        </w:rPr>
        <w:t xml:space="preserve">te objeto descritas no SISTEMA </w:t>
      </w:r>
      <w:r w:rsidR="006A6F97" w:rsidRPr="00D20F93">
        <w:rPr>
          <w:rFonts w:eastAsia="Batang" w:cs="Courier New"/>
          <w:bCs/>
          <w:color w:val="000000"/>
          <w:sz w:val="20"/>
          <w:szCs w:val="20"/>
        </w:rPr>
        <w:t>e as especificações con</w:t>
      </w:r>
      <w:r w:rsidR="00A60D88" w:rsidRPr="00D20F93">
        <w:rPr>
          <w:rFonts w:eastAsia="Batang" w:cs="Courier New"/>
          <w:bCs/>
          <w:color w:val="000000"/>
          <w:sz w:val="20"/>
          <w:szCs w:val="20"/>
        </w:rPr>
        <w:t xml:space="preserve">stantes do Anexo I deste </w:t>
      </w:r>
      <w:r w:rsidR="005F6698" w:rsidRPr="00D20F93">
        <w:rPr>
          <w:rFonts w:eastAsia="Batang" w:cs="Courier New"/>
          <w:bCs/>
          <w:color w:val="000000"/>
          <w:sz w:val="20"/>
          <w:szCs w:val="20"/>
        </w:rPr>
        <w:t>Edital</w:t>
      </w:r>
      <w:r w:rsidR="00A60D88" w:rsidRPr="00D20F93">
        <w:rPr>
          <w:rFonts w:eastAsia="Batang" w:cs="Courier New"/>
          <w:bCs/>
          <w:color w:val="000000"/>
          <w:sz w:val="20"/>
          <w:szCs w:val="20"/>
        </w:rPr>
        <w:t>, prevalecerão a</w:t>
      </w:r>
      <w:r w:rsidR="006A6F97" w:rsidRPr="00D20F93">
        <w:rPr>
          <w:rFonts w:eastAsia="Batang" w:cs="Courier New"/>
          <w:bCs/>
          <w:color w:val="000000"/>
          <w:sz w:val="20"/>
          <w:szCs w:val="20"/>
        </w:rPr>
        <w:t>s últimas.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001A78A1">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0411A5">
        <w:rPr>
          <w:b/>
          <w:color w:val="000000"/>
          <w:sz w:val="20"/>
          <w:szCs w:val="20"/>
        </w:rPr>
        <w:t>2</w:t>
      </w:r>
      <w:proofErr w:type="gramEnd"/>
      <w:r w:rsidRPr="000411A5">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1A78A1">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0411A5">
        <w:rPr>
          <w:b/>
          <w:color w:val="000000"/>
          <w:sz w:val="20"/>
          <w:szCs w:val="20"/>
        </w:rPr>
        <w:t>3</w:t>
      </w:r>
      <w:proofErr w:type="gramEnd"/>
      <w:r w:rsidRPr="000411A5">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2"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1A78A1">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1A78A1">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0411A5" w:rsidRPr="0018201E">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0411A5">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1A78A1">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1A78A1">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1A78A1">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E5B0A" w:rsidRPr="00FC47D3"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4E5B0A" w:rsidRDefault="004E5B0A" w:rsidP="004E5B0A">
      <w:pPr>
        <w:widowControl w:val="0"/>
        <w:autoSpaceDE w:val="0"/>
        <w:autoSpaceDN w:val="0"/>
        <w:adjustRightInd w:val="0"/>
        <w:spacing w:after="0" w:line="240" w:lineRule="auto"/>
        <w:jc w:val="both"/>
        <w:rPr>
          <w:b/>
          <w:bCs/>
          <w:color w:val="000000"/>
          <w:sz w:val="20"/>
          <w:szCs w:val="20"/>
        </w:rPr>
      </w:pPr>
      <w:r w:rsidRPr="00283183">
        <w:rPr>
          <w:b/>
          <w:bCs/>
          <w:color w:val="000000" w:themeColor="text1"/>
          <w:sz w:val="20"/>
          <w:szCs w:val="20"/>
        </w:rPr>
        <w:t>10.</w:t>
      </w:r>
      <w:r w:rsidRPr="005D0909">
        <w:rPr>
          <w:b/>
          <w:bCs/>
          <w:color w:val="000000"/>
          <w:sz w:val="20"/>
          <w:szCs w:val="20"/>
        </w:rPr>
        <w:t xml:space="preserve"> DA COTA RESERVADA DE ATÉ 25% PARA</w:t>
      </w:r>
      <w:r w:rsidRPr="005E1419">
        <w:rPr>
          <w:b/>
          <w:bCs/>
          <w:color w:val="000000"/>
          <w:sz w:val="20"/>
          <w:szCs w:val="20"/>
        </w:rPr>
        <w:t>MICROEMPRESAS E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0411A5">
        <w:rPr>
          <w:bCs/>
          <w:color w:val="000000"/>
          <w:sz w:val="20"/>
          <w:szCs w:val="20"/>
        </w:rPr>
        <w:t>3</w:t>
      </w:r>
      <w:r w:rsidRPr="009D3410">
        <w:rPr>
          <w:bCs/>
          <w:color w:val="000000"/>
          <w:sz w:val="20"/>
          <w:szCs w:val="20"/>
        </w:rPr>
        <w:t>/2006, fica reservada uma cota no percentual de</w:t>
      </w:r>
      <w:r w:rsidR="00C46FAC">
        <w:rPr>
          <w:bCs/>
          <w:color w:val="000000"/>
          <w:sz w:val="20"/>
          <w:szCs w:val="20"/>
        </w:rPr>
        <w:t xml:space="preserve"> até</w:t>
      </w:r>
      <w:r w:rsidRPr="009D3410">
        <w:rPr>
          <w:bCs/>
          <w:color w:val="000000"/>
          <w:sz w:val="20"/>
          <w:szCs w:val="20"/>
        </w:rPr>
        <w:t xml:space="preserve"> 25% (vinte e cinco por cento) do quantitativo de cada item, preferencialmente para </w:t>
      </w:r>
      <w:r w:rsidRPr="009D3410">
        <w:rPr>
          <w:bCs/>
          <w:color w:val="000000"/>
          <w:sz w:val="20"/>
          <w:szCs w:val="20"/>
        </w:rPr>
        <w:lastRenderedPageBreak/>
        <w:t>contratação de microempresas ou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sidR="00677806">
        <w:rPr>
          <w:bCs/>
          <w:color w:val="000000"/>
          <w:sz w:val="20"/>
          <w:szCs w:val="20"/>
        </w:rPr>
        <w:t xml:space="preserve"> consideram-se</w:t>
      </w:r>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4E5B0A" w:rsidRDefault="004E5B0A" w:rsidP="004E5B0A">
      <w:pPr>
        <w:widowControl w:val="0"/>
        <w:autoSpaceDE w:val="0"/>
        <w:autoSpaceDN w:val="0"/>
        <w:adjustRightInd w:val="0"/>
        <w:spacing w:after="120" w:line="240" w:lineRule="auto"/>
        <w:jc w:val="both"/>
        <w:rPr>
          <w:bCs/>
          <w:color w:val="000000"/>
          <w:sz w:val="20"/>
          <w:szCs w:val="20"/>
        </w:rPr>
      </w:pPr>
      <w:r w:rsidRPr="003A29D5">
        <w:rPr>
          <w:b/>
          <w:bCs/>
          <w:sz w:val="20"/>
          <w:szCs w:val="20"/>
        </w:rPr>
        <w:t>10.9.</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A94BA8">
        <w:rPr>
          <w:bCs/>
          <w:color w:val="000000"/>
          <w:sz w:val="20"/>
          <w:szCs w:val="20"/>
        </w:rPr>
        <w:t xml:space="preserve">juntamente com a documentação </w:t>
      </w:r>
      <w:r w:rsidR="00070877">
        <w:rPr>
          <w:bCs/>
          <w:color w:val="000000"/>
          <w:sz w:val="20"/>
          <w:szCs w:val="20"/>
        </w:rPr>
        <w:t>constante do item 14.3.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.1.</w:t>
      </w:r>
      <w:r w:rsidR="001A78A1">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2</w:t>
      </w:r>
      <w:r w:rsidRPr="00FC47D3">
        <w:rPr>
          <w:b/>
          <w:bCs/>
          <w:color w:val="000000"/>
          <w:sz w:val="20"/>
          <w:szCs w:val="20"/>
        </w:rPr>
        <w:t xml:space="preserve">. DOS CRITÉRIOS DE JULGAMENTO DAS PROPOSTAS </w:t>
      </w:r>
    </w:p>
    <w:p w:rsidR="00996D52" w:rsidRPr="00996D52" w:rsidRDefault="00996D52" w:rsidP="00996D5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12.1. Conforme faculta o art. 3º da Lei 10.520/02, não será anexado a este Edital o orçamento de referência estimado para contratação.</w:t>
      </w:r>
    </w:p>
    <w:p w:rsidR="00996D52" w:rsidRPr="00996D52" w:rsidRDefault="00996D52" w:rsidP="002D52C8">
      <w:pPr>
        <w:widowControl w:val="0"/>
        <w:autoSpaceDE w:val="0"/>
        <w:autoSpaceDN w:val="0"/>
        <w:adjustRightInd w:val="0"/>
        <w:spacing w:after="0" w:line="240" w:lineRule="auto"/>
        <w:jc w:val="both"/>
        <w:rPr>
          <w:b/>
          <w:bCs/>
          <w:sz w:val="20"/>
          <w:szCs w:val="20"/>
        </w:rPr>
      </w:pPr>
      <w:r w:rsidRPr="00996D52">
        <w:rPr>
          <w:b/>
          <w:bCs/>
          <w:sz w:val="20"/>
          <w:szCs w:val="20"/>
          <w:u w:val="single"/>
        </w:rPr>
        <w:t>12.2. O preço estimado para contratação somente será divulgado após o término da fase de lances.</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w:t>
      </w:r>
      <w:r w:rsidR="004E5B0A">
        <w:rPr>
          <w:b/>
          <w:bCs/>
          <w:color w:val="000000"/>
          <w:sz w:val="20"/>
          <w:szCs w:val="20"/>
        </w:rPr>
        <w:t>2</w:t>
      </w:r>
      <w:r w:rsidRPr="00C064C8">
        <w:rPr>
          <w:b/>
          <w:bCs/>
          <w:color w:val="000000"/>
          <w:sz w:val="20"/>
          <w:szCs w:val="20"/>
        </w:rPr>
        <w:t>.</w:t>
      </w:r>
      <w:r w:rsidR="00996D52">
        <w:rPr>
          <w:b/>
          <w:bCs/>
          <w:color w:val="000000"/>
          <w:sz w:val="20"/>
          <w:szCs w:val="20"/>
        </w:rPr>
        <w:t>3</w:t>
      </w:r>
      <w:r w:rsidRPr="00C064C8">
        <w:rPr>
          <w:b/>
          <w:bCs/>
          <w:color w:val="000000"/>
          <w:sz w:val="20"/>
          <w:szCs w:val="20"/>
        </w:rPr>
        <w:t>.</w:t>
      </w:r>
      <w:proofErr w:type="gramEnd"/>
      <w:r w:rsidRPr="00C064C8">
        <w:rPr>
          <w:bCs/>
          <w:color w:val="000000"/>
          <w:sz w:val="20"/>
          <w:szCs w:val="20"/>
        </w:rPr>
        <w:t xml:space="preserve">O(a)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E5B0A">
        <w:rPr>
          <w:b/>
          <w:bCs/>
          <w:color w:val="000000"/>
          <w:sz w:val="20"/>
          <w:szCs w:val="20"/>
        </w:rPr>
        <w:t>2</w:t>
      </w:r>
      <w:r w:rsidRPr="00C064C8">
        <w:rPr>
          <w:b/>
          <w:bCs/>
          <w:color w:val="000000"/>
          <w:sz w:val="20"/>
          <w:szCs w:val="20"/>
        </w:rPr>
        <w:t>.</w:t>
      </w:r>
      <w:r w:rsidR="00996D52">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lastRenderedPageBreak/>
        <w:t>1</w:t>
      </w:r>
      <w:r w:rsidR="004E5B0A">
        <w:rPr>
          <w:b/>
          <w:bCs/>
          <w:color w:val="000000"/>
          <w:sz w:val="20"/>
          <w:szCs w:val="20"/>
        </w:rPr>
        <w:t>2</w:t>
      </w:r>
      <w:r w:rsidRPr="00C064C8">
        <w:rPr>
          <w:b/>
          <w:bCs/>
          <w:color w:val="000000"/>
          <w:sz w:val="20"/>
          <w:szCs w:val="20"/>
        </w:rPr>
        <w:t>.</w:t>
      </w:r>
      <w:r w:rsidR="00996D52">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E5B0A">
        <w:rPr>
          <w:b/>
          <w:bCs/>
          <w:color w:val="000000"/>
          <w:sz w:val="20"/>
          <w:szCs w:val="20"/>
        </w:rPr>
        <w:t>2</w:t>
      </w:r>
      <w:r w:rsidRPr="00C064C8">
        <w:rPr>
          <w:b/>
          <w:bCs/>
          <w:color w:val="000000"/>
          <w:sz w:val="20"/>
          <w:szCs w:val="20"/>
        </w:rPr>
        <w:t>.</w:t>
      </w:r>
      <w:r w:rsidR="00996D52">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2</w:t>
      </w:r>
      <w:r>
        <w:rPr>
          <w:b/>
          <w:bCs/>
          <w:color w:val="000000"/>
          <w:sz w:val="20"/>
          <w:szCs w:val="20"/>
        </w:rPr>
        <w:t>.</w:t>
      </w:r>
      <w:r w:rsidR="00996D52">
        <w:rPr>
          <w:b/>
          <w:bCs/>
          <w:color w:val="000000"/>
          <w:sz w:val="20"/>
          <w:szCs w:val="20"/>
        </w:rPr>
        <w:t>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2</w:t>
      </w:r>
      <w:r>
        <w:rPr>
          <w:b/>
          <w:bCs/>
          <w:color w:val="000000"/>
          <w:sz w:val="20"/>
          <w:szCs w:val="20"/>
        </w:rPr>
        <w:t>.</w:t>
      </w:r>
      <w:r w:rsidR="00996D52">
        <w:rPr>
          <w:b/>
          <w:bCs/>
          <w:color w:val="000000"/>
          <w:sz w:val="20"/>
          <w:szCs w:val="20"/>
        </w:rPr>
        <w:t>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4E5B0A">
        <w:rPr>
          <w:b/>
          <w:bCs/>
          <w:color w:val="000000"/>
          <w:sz w:val="20"/>
          <w:szCs w:val="20"/>
        </w:rPr>
        <w:t>2</w:t>
      </w:r>
      <w:r w:rsidRPr="00C064C8">
        <w:rPr>
          <w:b/>
          <w:bCs/>
          <w:color w:val="000000"/>
          <w:sz w:val="20"/>
          <w:szCs w:val="20"/>
        </w:rPr>
        <w:t>.</w:t>
      </w:r>
      <w:r w:rsidR="00996D52">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4E5B0A">
        <w:rPr>
          <w:rFonts w:cs="Calibri"/>
          <w:b/>
          <w:bCs/>
          <w:color w:val="000000"/>
          <w:sz w:val="20"/>
          <w:szCs w:val="20"/>
        </w:rPr>
        <w:t>2</w:t>
      </w:r>
      <w:r w:rsidRPr="00C064C8">
        <w:rPr>
          <w:rFonts w:cs="Calibri"/>
          <w:b/>
          <w:bCs/>
          <w:color w:val="000000"/>
          <w:sz w:val="20"/>
          <w:szCs w:val="20"/>
        </w:rPr>
        <w:t>.</w:t>
      </w:r>
      <w:r w:rsidR="00996D52">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4E5B0A">
        <w:rPr>
          <w:rFonts w:cs="Calibri"/>
          <w:b/>
          <w:bCs/>
          <w:color w:val="000000"/>
          <w:sz w:val="20"/>
          <w:szCs w:val="20"/>
        </w:rPr>
        <w:t>2</w:t>
      </w:r>
      <w:r w:rsidRPr="00C064C8">
        <w:rPr>
          <w:rFonts w:cs="Calibri"/>
          <w:b/>
          <w:bCs/>
          <w:color w:val="000000"/>
          <w:sz w:val="20"/>
          <w:szCs w:val="20"/>
        </w:rPr>
        <w:t>.</w:t>
      </w:r>
      <w:r w:rsidR="00996D52">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4E5B0A">
        <w:rPr>
          <w:b/>
          <w:bCs/>
          <w:color w:val="000000"/>
          <w:sz w:val="20"/>
          <w:szCs w:val="20"/>
          <w:u w:val="single"/>
        </w:rPr>
        <w:t>3</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EE60A7">
        <w:rPr>
          <w:bCs/>
          <w:sz w:val="20"/>
          <w:szCs w:val="20"/>
        </w:rPr>
        <w:t>3</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4E5B0A">
        <w:rPr>
          <w:b/>
          <w:bCs/>
          <w:color w:val="000000"/>
          <w:sz w:val="20"/>
          <w:szCs w:val="20"/>
        </w:rPr>
        <w:t>3</w:t>
      </w:r>
      <w:r w:rsidRPr="00052FFF">
        <w:rPr>
          <w:b/>
          <w:bCs/>
          <w:color w:val="000000"/>
          <w:sz w:val="20"/>
          <w:szCs w:val="20"/>
        </w:rPr>
        <w:t>.1.</w:t>
      </w:r>
      <w:r w:rsidR="004E5B0A">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 será INDEFERIDA, devendo ser mantidoo(s)produto(s)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3</w:t>
      </w:r>
      <w:r w:rsidR="00A47E4A" w:rsidRPr="00FC47D3">
        <w:rPr>
          <w:b/>
          <w:bCs/>
          <w:color w:val="000000"/>
          <w:sz w:val="20"/>
          <w:szCs w:val="20"/>
        </w:rPr>
        <w:t>.1.</w:t>
      </w:r>
      <w:r w:rsidR="004E5B0A">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lastRenderedPageBreak/>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4E5B0A">
        <w:rPr>
          <w:b/>
          <w:bCs/>
          <w:color w:val="000000"/>
          <w:sz w:val="20"/>
          <w:szCs w:val="20"/>
        </w:rPr>
        <w:t>3</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4E5B0A">
        <w:rPr>
          <w:b/>
          <w:bCs/>
          <w:color w:val="000000"/>
          <w:sz w:val="20"/>
          <w:szCs w:val="20"/>
        </w:rPr>
        <w:t>3</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042799" w:rsidRDefault="00FB50B8" w:rsidP="00166183">
      <w:pPr>
        <w:widowControl w:val="0"/>
        <w:autoSpaceDE w:val="0"/>
        <w:autoSpaceDN w:val="0"/>
        <w:adjustRightInd w:val="0"/>
        <w:spacing w:after="0" w:line="240" w:lineRule="auto"/>
        <w:jc w:val="both"/>
        <w:rPr>
          <w:bCs/>
          <w:color w:val="000000"/>
          <w:sz w:val="20"/>
          <w:szCs w:val="20"/>
        </w:rPr>
      </w:pPr>
      <w:r w:rsidRPr="00042799">
        <w:rPr>
          <w:b/>
          <w:bCs/>
          <w:color w:val="000000"/>
          <w:sz w:val="20"/>
          <w:szCs w:val="20"/>
        </w:rPr>
        <w:t>1</w:t>
      </w:r>
      <w:r w:rsidR="004E5B0A" w:rsidRPr="00042799">
        <w:rPr>
          <w:b/>
          <w:bCs/>
          <w:color w:val="000000"/>
          <w:sz w:val="20"/>
          <w:szCs w:val="20"/>
        </w:rPr>
        <w:t>3</w:t>
      </w:r>
      <w:r w:rsidRPr="00042799">
        <w:rPr>
          <w:b/>
          <w:bCs/>
          <w:color w:val="000000"/>
          <w:sz w:val="20"/>
          <w:szCs w:val="20"/>
        </w:rPr>
        <w:t>.1</w:t>
      </w:r>
      <w:r w:rsidR="005F6698" w:rsidRPr="00042799">
        <w:rPr>
          <w:b/>
          <w:bCs/>
          <w:color w:val="000000"/>
          <w:sz w:val="20"/>
          <w:szCs w:val="20"/>
        </w:rPr>
        <w:t>1</w:t>
      </w:r>
      <w:r w:rsidRPr="00042799">
        <w:rPr>
          <w:b/>
          <w:bCs/>
          <w:color w:val="000000"/>
          <w:sz w:val="20"/>
          <w:szCs w:val="20"/>
        </w:rPr>
        <w:t>.</w:t>
      </w:r>
      <w:r w:rsidRPr="00042799">
        <w:rPr>
          <w:bCs/>
          <w:color w:val="000000"/>
          <w:sz w:val="20"/>
          <w:szCs w:val="20"/>
        </w:rPr>
        <w:t xml:space="preserve"> No</w:t>
      </w:r>
      <w:r w:rsidR="00457A54" w:rsidRPr="00042799">
        <w:rPr>
          <w:bCs/>
          <w:color w:val="000000"/>
          <w:sz w:val="20"/>
          <w:szCs w:val="20"/>
        </w:rPr>
        <w:t>(s)</w:t>
      </w:r>
      <w:r w:rsidRPr="00042799">
        <w:rPr>
          <w:bCs/>
          <w:color w:val="000000"/>
          <w:sz w:val="20"/>
          <w:szCs w:val="20"/>
        </w:rPr>
        <w:t xml:space="preserve"> preço</w:t>
      </w:r>
      <w:r w:rsidR="00457A54" w:rsidRPr="00042799">
        <w:rPr>
          <w:bCs/>
          <w:color w:val="000000"/>
          <w:sz w:val="20"/>
          <w:szCs w:val="20"/>
        </w:rPr>
        <w:t>(s)</w:t>
      </w:r>
      <w:r w:rsidRPr="00042799">
        <w:rPr>
          <w:bCs/>
          <w:color w:val="000000"/>
          <w:sz w:val="20"/>
          <w:szCs w:val="20"/>
        </w:rPr>
        <w:t xml:space="preserve"> proposto</w:t>
      </w:r>
      <w:r w:rsidR="00457A54" w:rsidRPr="00042799">
        <w:rPr>
          <w:bCs/>
          <w:color w:val="000000"/>
          <w:sz w:val="20"/>
          <w:szCs w:val="20"/>
        </w:rPr>
        <w:t>(s)</w:t>
      </w:r>
      <w:r w:rsidRPr="00042799">
        <w:rPr>
          <w:bCs/>
          <w:color w:val="000000"/>
          <w:sz w:val="20"/>
          <w:szCs w:val="20"/>
        </w:rPr>
        <w:t xml:space="preserve"> já </w:t>
      </w:r>
      <w:proofErr w:type="gramStart"/>
      <w:r w:rsidRPr="00042799">
        <w:rPr>
          <w:bCs/>
          <w:color w:val="000000"/>
          <w:sz w:val="20"/>
          <w:szCs w:val="20"/>
        </w:rPr>
        <w:t>dever</w:t>
      </w:r>
      <w:r w:rsidR="00457A54" w:rsidRPr="00042799">
        <w:rPr>
          <w:bCs/>
          <w:color w:val="000000"/>
          <w:sz w:val="20"/>
          <w:szCs w:val="20"/>
        </w:rPr>
        <w:t>á(</w:t>
      </w:r>
      <w:proofErr w:type="spellStart"/>
      <w:proofErr w:type="gramEnd"/>
      <w:r w:rsidR="00457A54" w:rsidRPr="00042799">
        <w:rPr>
          <w:bCs/>
          <w:color w:val="000000"/>
          <w:sz w:val="20"/>
          <w:szCs w:val="20"/>
        </w:rPr>
        <w:t>ão</w:t>
      </w:r>
      <w:proofErr w:type="spellEnd"/>
      <w:r w:rsidR="00457A54" w:rsidRPr="00042799">
        <w:rPr>
          <w:bCs/>
          <w:color w:val="000000"/>
          <w:sz w:val="20"/>
          <w:szCs w:val="20"/>
        </w:rPr>
        <w:t>)</w:t>
      </w:r>
      <w:r w:rsidRPr="00042799">
        <w:rPr>
          <w:bCs/>
          <w:color w:val="000000"/>
          <w:sz w:val="20"/>
          <w:szCs w:val="20"/>
        </w:rPr>
        <w:t xml:space="preserve"> estar inclusas todas as despesas e tributos.</w:t>
      </w:r>
    </w:p>
    <w:p w:rsidR="00FB50B8" w:rsidRPr="00042799" w:rsidRDefault="00FB50B8" w:rsidP="00166183">
      <w:pPr>
        <w:widowControl w:val="0"/>
        <w:autoSpaceDE w:val="0"/>
        <w:autoSpaceDN w:val="0"/>
        <w:adjustRightInd w:val="0"/>
        <w:spacing w:after="0" w:line="240" w:lineRule="auto"/>
        <w:jc w:val="both"/>
        <w:rPr>
          <w:b/>
          <w:bCs/>
          <w:color w:val="000000"/>
          <w:sz w:val="20"/>
          <w:szCs w:val="20"/>
          <w:u w:val="single"/>
        </w:rPr>
      </w:pPr>
      <w:r w:rsidRPr="00042799">
        <w:rPr>
          <w:b/>
          <w:bCs/>
          <w:color w:val="000000"/>
          <w:sz w:val="20"/>
          <w:szCs w:val="20"/>
          <w:u w:val="single"/>
        </w:rPr>
        <w:t>1</w:t>
      </w:r>
      <w:r w:rsidR="004E5B0A" w:rsidRPr="00042799">
        <w:rPr>
          <w:b/>
          <w:bCs/>
          <w:color w:val="000000"/>
          <w:sz w:val="20"/>
          <w:szCs w:val="20"/>
          <w:u w:val="single"/>
        </w:rPr>
        <w:t>3</w:t>
      </w:r>
      <w:r w:rsidRPr="00042799">
        <w:rPr>
          <w:b/>
          <w:bCs/>
          <w:color w:val="000000"/>
          <w:sz w:val="20"/>
          <w:szCs w:val="20"/>
          <w:u w:val="single"/>
        </w:rPr>
        <w:t>.1</w:t>
      </w:r>
      <w:r w:rsidR="005F6698" w:rsidRPr="00042799">
        <w:rPr>
          <w:b/>
          <w:bCs/>
          <w:color w:val="000000"/>
          <w:sz w:val="20"/>
          <w:szCs w:val="20"/>
          <w:u w:val="single"/>
        </w:rPr>
        <w:t>2</w:t>
      </w:r>
      <w:r w:rsidRPr="00042799">
        <w:rPr>
          <w:b/>
          <w:bCs/>
          <w:color w:val="000000"/>
          <w:sz w:val="20"/>
          <w:szCs w:val="20"/>
          <w:u w:val="single"/>
        </w:rPr>
        <w:t>. Independente de transcrição por parte d</w:t>
      </w:r>
      <w:r w:rsidR="001C3C43" w:rsidRPr="00042799">
        <w:rPr>
          <w:b/>
          <w:bCs/>
          <w:color w:val="000000"/>
          <w:sz w:val="20"/>
          <w:szCs w:val="20"/>
          <w:u w:val="single"/>
        </w:rPr>
        <w:t>a</w:t>
      </w:r>
      <w:r w:rsidR="00EB373D" w:rsidRPr="00042799">
        <w:rPr>
          <w:b/>
          <w:bCs/>
          <w:color w:val="000000"/>
          <w:sz w:val="20"/>
          <w:szCs w:val="20"/>
          <w:u w:val="single"/>
        </w:rPr>
        <w:t>Licitante</w:t>
      </w:r>
      <w:r w:rsidRPr="00042799">
        <w:rPr>
          <w:b/>
          <w:bCs/>
          <w:color w:val="000000"/>
          <w:sz w:val="20"/>
          <w:szCs w:val="20"/>
          <w:u w:val="single"/>
        </w:rPr>
        <w:t>, obrigatoriamente as propostas terão:</w:t>
      </w:r>
    </w:p>
    <w:p w:rsidR="00FB50B8" w:rsidRPr="00042799" w:rsidRDefault="00FB50B8" w:rsidP="00166183">
      <w:pPr>
        <w:widowControl w:val="0"/>
        <w:autoSpaceDE w:val="0"/>
        <w:autoSpaceDN w:val="0"/>
        <w:adjustRightInd w:val="0"/>
        <w:spacing w:after="0" w:line="240" w:lineRule="auto"/>
        <w:jc w:val="both"/>
        <w:rPr>
          <w:bCs/>
          <w:color w:val="000000"/>
          <w:sz w:val="20"/>
          <w:szCs w:val="20"/>
        </w:rPr>
      </w:pPr>
      <w:r w:rsidRPr="00042799">
        <w:rPr>
          <w:b/>
          <w:bCs/>
          <w:color w:val="000000"/>
          <w:sz w:val="20"/>
          <w:szCs w:val="20"/>
        </w:rPr>
        <w:t>a)</w:t>
      </w:r>
      <w:r w:rsidRPr="00042799">
        <w:rPr>
          <w:bCs/>
          <w:color w:val="000000"/>
          <w:sz w:val="20"/>
          <w:szCs w:val="20"/>
        </w:rPr>
        <w:t xml:space="preserve"> O</w:t>
      </w:r>
      <w:r w:rsidR="00A90579" w:rsidRPr="00042799">
        <w:rPr>
          <w:bCs/>
          <w:color w:val="000000"/>
          <w:sz w:val="20"/>
          <w:szCs w:val="20"/>
        </w:rPr>
        <w:t xml:space="preserve">prazo de </w:t>
      </w:r>
      <w:r w:rsidR="00A90579" w:rsidRPr="00042799">
        <w:rPr>
          <w:b/>
          <w:bCs/>
          <w:color w:val="000000"/>
          <w:sz w:val="20"/>
          <w:szCs w:val="20"/>
        </w:rPr>
        <w:t xml:space="preserve">validade </w:t>
      </w:r>
      <w:r w:rsidRPr="00042799">
        <w:rPr>
          <w:b/>
          <w:bCs/>
          <w:color w:val="000000"/>
          <w:sz w:val="20"/>
          <w:szCs w:val="20"/>
        </w:rPr>
        <w:t>da proposta</w:t>
      </w:r>
      <w:r w:rsidR="00A90579" w:rsidRPr="00042799">
        <w:rPr>
          <w:bCs/>
          <w:color w:val="000000"/>
          <w:sz w:val="20"/>
          <w:szCs w:val="20"/>
        </w:rPr>
        <w:t>:</w:t>
      </w:r>
      <w:r w:rsidRPr="00042799">
        <w:rPr>
          <w:bCs/>
          <w:color w:val="000000"/>
          <w:sz w:val="20"/>
          <w:szCs w:val="20"/>
        </w:rPr>
        <w:t xml:space="preserve"> nomínimo </w:t>
      </w:r>
      <w:r w:rsidR="00A15D73" w:rsidRPr="00042799">
        <w:rPr>
          <w:bCs/>
          <w:color w:val="000000"/>
          <w:sz w:val="20"/>
          <w:szCs w:val="20"/>
        </w:rPr>
        <w:t xml:space="preserve">120 </w:t>
      </w:r>
      <w:r w:rsidRPr="00042799">
        <w:rPr>
          <w:bCs/>
          <w:color w:val="000000"/>
          <w:sz w:val="20"/>
          <w:szCs w:val="20"/>
        </w:rPr>
        <w:t>(</w:t>
      </w:r>
      <w:r w:rsidR="00A15D73" w:rsidRPr="00042799">
        <w:rPr>
          <w:bCs/>
          <w:color w:val="000000"/>
          <w:sz w:val="20"/>
          <w:szCs w:val="20"/>
        </w:rPr>
        <w:t>cento e vinte</w:t>
      </w:r>
      <w:r w:rsidRPr="00042799">
        <w:rPr>
          <w:bCs/>
          <w:color w:val="000000"/>
          <w:sz w:val="20"/>
          <w:szCs w:val="20"/>
        </w:rPr>
        <w:t xml:space="preserve">) dias corridos, contados </w:t>
      </w:r>
      <w:r w:rsidR="00A90579" w:rsidRPr="00042799">
        <w:rPr>
          <w:bCs/>
          <w:color w:val="000000"/>
          <w:sz w:val="20"/>
          <w:szCs w:val="20"/>
        </w:rPr>
        <w:t>da abertura da sessão inaugural</w:t>
      </w:r>
      <w:r w:rsidRPr="00042799">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042799">
        <w:rPr>
          <w:b/>
          <w:bCs/>
          <w:color w:val="000000"/>
          <w:sz w:val="20"/>
          <w:szCs w:val="20"/>
        </w:rPr>
        <w:t>b)</w:t>
      </w:r>
      <w:proofErr w:type="gramEnd"/>
      <w:r w:rsidR="00D70CAC" w:rsidRPr="00042799">
        <w:rPr>
          <w:bCs/>
          <w:color w:val="000000"/>
          <w:sz w:val="20"/>
          <w:szCs w:val="20"/>
        </w:rPr>
        <w:t xml:space="preserve">O prazo de </w:t>
      </w:r>
      <w:r w:rsidR="00D70CAC" w:rsidRPr="00042799">
        <w:rPr>
          <w:b/>
          <w:bCs/>
          <w:color w:val="000000"/>
          <w:sz w:val="20"/>
          <w:szCs w:val="20"/>
        </w:rPr>
        <w:t xml:space="preserve">entrega dos </w:t>
      </w:r>
      <w:r w:rsidR="00173B20" w:rsidRPr="00042799">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item</w:t>
      </w:r>
      <w:r w:rsidR="00042799">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042799">
        <w:rPr>
          <w:bCs/>
          <w:color w:val="000000"/>
          <w:sz w:val="20"/>
          <w:szCs w:val="20"/>
        </w:rPr>
        <w:t>1</w:t>
      </w:r>
      <w:r w:rsidR="009379D3">
        <w:rPr>
          <w:bCs/>
          <w:color w:val="000000"/>
          <w:sz w:val="20"/>
          <w:szCs w:val="20"/>
        </w:rPr>
        <w:t>3</w:t>
      </w:r>
      <w:r>
        <w:rPr>
          <w:bCs/>
          <w:color w:val="000000"/>
          <w:sz w:val="20"/>
          <w:szCs w:val="20"/>
        </w:rPr>
        <w:t>.</w:t>
      </w:r>
      <w:r w:rsidR="00042799">
        <w:rPr>
          <w:bCs/>
          <w:color w:val="000000"/>
          <w:sz w:val="20"/>
          <w:szCs w:val="20"/>
        </w:rPr>
        <w:t>4.</w:t>
      </w:r>
      <w:r>
        <w:rPr>
          <w:bCs/>
          <w:color w:val="000000"/>
          <w:sz w:val="20"/>
          <w:szCs w:val="20"/>
        </w:rPr>
        <w:t>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AF429F">
        <w:rPr>
          <w:bCs/>
          <w:color w:val="000000"/>
          <w:sz w:val="20"/>
          <w:szCs w:val="20"/>
        </w:rPr>
        <w:t xml:space="preserve">devem ter a validade mínima de </w:t>
      </w:r>
      <w:r w:rsidR="009379D3">
        <w:rPr>
          <w:b/>
          <w:bCs/>
          <w:color w:val="000000"/>
          <w:sz w:val="20"/>
          <w:szCs w:val="20"/>
        </w:rPr>
        <w:t>1</w:t>
      </w:r>
      <w:r w:rsidR="00AF429F">
        <w:rPr>
          <w:b/>
          <w:bCs/>
          <w:color w:val="000000"/>
          <w:sz w:val="20"/>
          <w:szCs w:val="20"/>
        </w:rPr>
        <w:t xml:space="preserve"> (</w:t>
      </w:r>
      <w:r w:rsidR="00042799">
        <w:rPr>
          <w:b/>
          <w:bCs/>
          <w:color w:val="000000"/>
          <w:sz w:val="20"/>
          <w:szCs w:val="20"/>
        </w:rPr>
        <w:t>um</w:t>
      </w:r>
      <w:r w:rsidR="00AF429F">
        <w:rPr>
          <w:b/>
          <w:bCs/>
          <w:color w:val="000000"/>
          <w:sz w:val="20"/>
          <w:szCs w:val="20"/>
        </w:rPr>
        <w:t>)</w:t>
      </w:r>
      <w:r w:rsidR="00042799">
        <w:rPr>
          <w:b/>
          <w:bCs/>
          <w:color w:val="000000"/>
          <w:sz w:val="20"/>
          <w:szCs w:val="20"/>
        </w:rPr>
        <w:t>ano</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042799">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4E5B0A">
        <w:rPr>
          <w:b/>
          <w:bCs/>
          <w:color w:val="000000"/>
          <w:sz w:val="20"/>
          <w:szCs w:val="20"/>
        </w:rPr>
        <w:t>4</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4E5B0A">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4E5B0A">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4845CA">
        <w:rPr>
          <w:b/>
          <w:bCs/>
          <w:sz w:val="20"/>
          <w:szCs w:val="20"/>
        </w:rPr>
        <w:t>1</w:t>
      </w:r>
      <w:r w:rsidR="004E5B0A" w:rsidRPr="004845CA">
        <w:rPr>
          <w:b/>
          <w:bCs/>
          <w:sz w:val="20"/>
          <w:szCs w:val="20"/>
        </w:rPr>
        <w:t>4</w:t>
      </w:r>
      <w:r w:rsidRPr="004845CA">
        <w:rPr>
          <w:b/>
          <w:bCs/>
          <w:sz w:val="20"/>
          <w:szCs w:val="20"/>
        </w:rPr>
        <w:t>.3</w:t>
      </w:r>
      <w:r w:rsidR="00EA3D83" w:rsidRPr="004845CA">
        <w:rPr>
          <w:b/>
          <w:bCs/>
          <w:sz w:val="20"/>
          <w:szCs w:val="20"/>
        </w:rPr>
        <w:t>.</w:t>
      </w:r>
      <w:r w:rsidR="00EA3D83" w:rsidRPr="004845CA">
        <w:rPr>
          <w:bCs/>
          <w:sz w:val="20"/>
          <w:szCs w:val="20"/>
        </w:rPr>
        <w:t xml:space="preserve"> Após solicitação </w:t>
      </w:r>
      <w:proofErr w:type="gramStart"/>
      <w:r w:rsidR="00EA3D83" w:rsidRPr="004845CA">
        <w:rPr>
          <w:bCs/>
          <w:sz w:val="20"/>
          <w:szCs w:val="20"/>
        </w:rPr>
        <w:t>d</w:t>
      </w:r>
      <w:r w:rsidR="00BF70C1" w:rsidRPr="004845CA">
        <w:rPr>
          <w:bCs/>
          <w:sz w:val="20"/>
          <w:szCs w:val="20"/>
        </w:rPr>
        <w:t>o</w:t>
      </w:r>
      <w:r w:rsidR="00F50F91" w:rsidRPr="004845CA">
        <w:rPr>
          <w:bCs/>
          <w:sz w:val="20"/>
          <w:szCs w:val="20"/>
        </w:rPr>
        <w:t>(</w:t>
      </w:r>
      <w:proofErr w:type="gramEnd"/>
      <w:r w:rsidR="00F50F91" w:rsidRPr="004845CA">
        <w:rPr>
          <w:bCs/>
          <w:sz w:val="20"/>
          <w:szCs w:val="20"/>
        </w:rPr>
        <w:t>a) Pregoeiro(a)</w:t>
      </w:r>
      <w:r w:rsidR="00A377A0" w:rsidRPr="004845CA">
        <w:rPr>
          <w:bCs/>
          <w:sz w:val="20"/>
          <w:szCs w:val="20"/>
        </w:rPr>
        <w:t>, a</w:t>
      </w:r>
      <w:r w:rsidR="00EA3D83" w:rsidRPr="004845CA">
        <w:rPr>
          <w:bCs/>
          <w:sz w:val="20"/>
          <w:szCs w:val="20"/>
        </w:rPr>
        <w:t xml:space="preserve">s </w:t>
      </w:r>
      <w:r w:rsidR="00EB373D" w:rsidRPr="004845CA">
        <w:rPr>
          <w:bCs/>
          <w:sz w:val="20"/>
          <w:szCs w:val="20"/>
        </w:rPr>
        <w:t>Licitante</w:t>
      </w:r>
      <w:r w:rsidR="00EA3D83" w:rsidRPr="004845CA">
        <w:rPr>
          <w:bCs/>
          <w:sz w:val="20"/>
          <w:szCs w:val="20"/>
        </w:rPr>
        <w:t>s que tiverem seus preços aceitos</w:t>
      </w:r>
      <w:r w:rsidR="00EA3D83" w:rsidRPr="004845CA">
        <w:rPr>
          <w:b/>
          <w:bCs/>
          <w:sz w:val="20"/>
          <w:szCs w:val="20"/>
        </w:rPr>
        <w:t xml:space="preserve"> deverão apresentar a seguinte documentação complementar:</w:t>
      </w:r>
    </w:p>
    <w:p w:rsidR="00741769" w:rsidRPr="00741769" w:rsidRDefault="00741769" w:rsidP="00741769">
      <w:pPr>
        <w:autoSpaceDE w:val="0"/>
        <w:autoSpaceDN w:val="0"/>
        <w:adjustRightInd w:val="0"/>
        <w:spacing w:after="0" w:line="240" w:lineRule="auto"/>
        <w:jc w:val="both"/>
        <w:rPr>
          <w:rFonts w:cs="Calibri"/>
          <w:sz w:val="20"/>
          <w:szCs w:val="20"/>
        </w:rPr>
      </w:pPr>
      <w:r w:rsidRPr="00741769">
        <w:rPr>
          <w:rFonts w:cs="Calibri"/>
          <w:b/>
          <w:color w:val="000000"/>
          <w:sz w:val="20"/>
          <w:szCs w:val="20"/>
        </w:rPr>
        <w:t>a)</w:t>
      </w:r>
      <w:r w:rsidR="000411A5">
        <w:rPr>
          <w:rFonts w:cs="Calibri"/>
          <w:b/>
          <w:color w:val="000000"/>
          <w:sz w:val="20"/>
          <w:szCs w:val="20"/>
        </w:rPr>
        <w:t xml:space="preserve"> </w:t>
      </w:r>
      <w:proofErr w:type="gramStart"/>
      <w:r w:rsidRPr="003620A7">
        <w:rPr>
          <w:rFonts w:cs="Calibri"/>
          <w:color w:val="000000"/>
          <w:sz w:val="20"/>
          <w:szCs w:val="20"/>
        </w:rPr>
        <w:t>Atestado(</w:t>
      </w:r>
      <w:proofErr w:type="gramEnd"/>
      <w:r w:rsidRPr="003620A7">
        <w:rPr>
          <w:rFonts w:cs="Calibri"/>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r w:rsidRPr="003620A7">
        <w:rPr>
          <w:rFonts w:cs="Calibri"/>
          <w:sz w:val="20"/>
          <w:szCs w:val="20"/>
        </w:rPr>
        <w:t>;</w:t>
      </w:r>
    </w:p>
    <w:p w:rsidR="00741769" w:rsidRPr="003620A7" w:rsidRDefault="00741769" w:rsidP="00741769">
      <w:pPr>
        <w:autoSpaceDE w:val="0"/>
        <w:autoSpaceDN w:val="0"/>
        <w:adjustRightInd w:val="0"/>
        <w:spacing w:after="0" w:line="240" w:lineRule="auto"/>
        <w:jc w:val="both"/>
        <w:rPr>
          <w:rFonts w:cs="Calibri"/>
          <w:color w:val="000000"/>
          <w:sz w:val="20"/>
          <w:szCs w:val="20"/>
        </w:rPr>
      </w:pPr>
      <w:r w:rsidRPr="00741769">
        <w:rPr>
          <w:rFonts w:cs="Calibri"/>
          <w:b/>
          <w:color w:val="000000"/>
          <w:sz w:val="20"/>
          <w:szCs w:val="20"/>
        </w:rPr>
        <w:t>b)</w:t>
      </w:r>
      <w:r w:rsidRPr="003620A7">
        <w:rPr>
          <w:rFonts w:cs="Calibri"/>
          <w:color w:val="000000"/>
          <w:sz w:val="20"/>
          <w:szCs w:val="20"/>
        </w:rPr>
        <w:t xml:space="preserve"> Licença de Funcionamento da licitante, emitida pela ANVISA/MS ou pela Vigilância Sanitária Municipal ou Estadual da sede da licitante</w:t>
      </w:r>
      <w:r w:rsidR="000411A5">
        <w:rPr>
          <w:rFonts w:cs="Calibri"/>
          <w:color w:val="000000"/>
          <w:sz w:val="20"/>
          <w:szCs w:val="20"/>
        </w:rPr>
        <w:t xml:space="preserve">. </w:t>
      </w:r>
      <w:r w:rsidR="000411A5">
        <w:rPr>
          <w:rFonts w:cs="Courier New"/>
          <w:color w:val="000000"/>
          <w:sz w:val="20"/>
          <w:szCs w:val="20"/>
        </w:rPr>
        <w:t>Estando o alvará com data de validade expirada, a licitante deverá encaminhar o protocolo de pedido de renovação acompanhado da legislação local</w:t>
      </w:r>
      <w:r w:rsidRPr="003620A7">
        <w:rPr>
          <w:rFonts w:cs="Calibri"/>
          <w:color w:val="000000"/>
          <w:sz w:val="20"/>
          <w:szCs w:val="20"/>
        </w:rPr>
        <w:t>;</w:t>
      </w:r>
    </w:p>
    <w:p w:rsidR="00741769" w:rsidRDefault="00741769" w:rsidP="00741769">
      <w:pPr>
        <w:widowControl w:val="0"/>
        <w:autoSpaceDE w:val="0"/>
        <w:autoSpaceDN w:val="0"/>
        <w:adjustRightInd w:val="0"/>
        <w:spacing w:after="0" w:line="240" w:lineRule="auto"/>
        <w:jc w:val="both"/>
        <w:rPr>
          <w:b/>
          <w:bCs/>
          <w:color w:val="000000"/>
          <w:sz w:val="20"/>
          <w:szCs w:val="20"/>
        </w:rPr>
      </w:pPr>
      <w:r w:rsidRPr="00741769">
        <w:rPr>
          <w:rFonts w:cs="Calibri"/>
          <w:b/>
          <w:color w:val="000000"/>
          <w:sz w:val="20"/>
          <w:szCs w:val="20"/>
        </w:rPr>
        <w:lastRenderedPageBreak/>
        <w:t>c)</w:t>
      </w:r>
      <w:r w:rsidRPr="003620A7">
        <w:rPr>
          <w:rFonts w:cs="Calibri"/>
          <w:color w:val="000000"/>
          <w:sz w:val="20"/>
          <w:szCs w:val="20"/>
        </w:rPr>
        <w:t xml:space="preserve"> Termo de Compromisso</w:t>
      </w:r>
      <w:r>
        <w:rPr>
          <w:rFonts w:cs="Calibri"/>
          <w:color w:val="000000"/>
          <w:sz w:val="20"/>
          <w:szCs w:val="20"/>
        </w:rPr>
        <w:t xml:space="preserve"> conforme Modelo 0</w:t>
      </w:r>
      <w:r w:rsidR="00EF0DB3">
        <w:rPr>
          <w:rFonts w:cs="Calibri"/>
          <w:color w:val="000000"/>
          <w:sz w:val="20"/>
          <w:szCs w:val="20"/>
        </w:rPr>
        <w:t>5</w:t>
      </w:r>
      <w:r>
        <w:rPr>
          <w:rFonts w:cs="Calibri"/>
          <w:color w:val="000000"/>
          <w:sz w:val="20"/>
          <w:szCs w:val="20"/>
        </w:rPr>
        <w:t xml:space="preserve"> em Anexo</w:t>
      </w:r>
    </w:p>
    <w:p w:rsidR="00D122F8" w:rsidRDefault="00741769"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741769"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741769"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741769" w:rsidP="00E822CF">
      <w:pPr>
        <w:widowControl w:val="0"/>
        <w:autoSpaceDE w:val="0"/>
        <w:autoSpaceDN w:val="0"/>
        <w:adjustRightInd w:val="0"/>
        <w:spacing w:after="0" w:line="240" w:lineRule="auto"/>
        <w:jc w:val="both"/>
        <w:rPr>
          <w:bCs/>
          <w:color w:val="000000"/>
          <w:sz w:val="20"/>
          <w:szCs w:val="20"/>
        </w:rPr>
      </w:pPr>
      <w:proofErr w:type="gramStart"/>
      <w:r w:rsidRPr="003A29D5">
        <w:rPr>
          <w:rFonts w:cs="Calibri"/>
          <w:b/>
          <w:bCs/>
          <w:sz w:val="20"/>
          <w:szCs w:val="20"/>
        </w:rPr>
        <w:t>g</w:t>
      </w:r>
      <w:r w:rsidR="00E822CF" w:rsidRPr="003A29D5">
        <w:rPr>
          <w:rFonts w:cs="Calibri"/>
          <w:b/>
          <w:bCs/>
          <w:sz w:val="20"/>
          <w:szCs w:val="20"/>
        </w:rPr>
        <w:t>)</w:t>
      </w:r>
      <w:proofErr w:type="gramEnd"/>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orte deverá apresentar a respectiva declaração, conforme Modelo 1;</w:t>
      </w:r>
    </w:p>
    <w:p w:rsidR="00A01877" w:rsidRPr="00166183" w:rsidRDefault="00741769" w:rsidP="001F25CC">
      <w:pPr>
        <w:spacing w:after="0" w:line="240" w:lineRule="auto"/>
        <w:jc w:val="both"/>
        <w:rPr>
          <w:bCs/>
          <w:sz w:val="20"/>
          <w:szCs w:val="20"/>
        </w:rPr>
      </w:pPr>
      <w:r>
        <w:rPr>
          <w:b/>
          <w:bCs/>
          <w:sz w:val="20"/>
          <w:szCs w:val="20"/>
        </w:rPr>
        <w:t>h</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741769"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4</w:t>
      </w:r>
      <w:r w:rsidRPr="00FC47D3">
        <w:rPr>
          <w:b/>
          <w:bCs/>
          <w:color w:val="000000"/>
          <w:sz w:val="20"/>
          <w:szCs w:val="20"/>
        </w:rPr>
        <w:t>.4</w:t>
      </w:r>
      <w:r w:rsidR="002D6A8C">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4E5B0A">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2D6A8C">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0411A5">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4E5B0A">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.4.2</w:t>
      </w:r>
      <w:r w:rsidR="00F25CFF">
        <w:rPr>
          <w:rFonts w:eastAsia="Batang" w:cs="Calibri"/>
          <w:b/>
          <w:color w:val="000000"/>
          <w:sz w:val="20"/>
          <w:szCs w:val="20"/>
        </w:rPr>
        <w:t>.</w:t>
      </w:r>
      <w:r w:rsidR="00743743">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4E5B0A">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4E5B0A">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3A29D5"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gramStart"/>
      <w:r w:rsidR="0079638F" w:rsidRPr="00FC47D3">
        <w:rPr>
          <w:bCs/>
          <w:sz w:val="20"/>
          <w:szCs w:val="20"/>
        </w:rPr>
        <w:t>do</w:t>
      </w:r>
      <w:r w:rsidR="005F6698">
        <w:rPr>
          <w:bCs/>
          <w:sz w:val="20"/>
          <w:szCs w:val="20"/>
        </w:rPr>
        <w:t>Edital</w:t>
      </w:r>
      <w:proofErr w:type="gram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4E5B0A">
        <w:rPr>
          <w:b/>
          <w:bCs/>
          <w:sz w:val="20"/>
          <w:szCs w:val="20"/>
        </w:rPr>
        <w:t>4</w:t>
      </w:r>
      <w:r w:rsidRPr="00572F93">
        <w:rPr>
          <w:b/>
          <w:bCs/>
          <w:sz w:val="20"/>
          <w:szCs w:val="20"/>
        </w:rPr>
        <w:t>.</w:t>
      </w:r>
      <w:r w:rsidR="00C2576C">
        <w:rPr>
          <w:b/>
          <w:bCs/>
          <w:sz w:val="20"/>
          <w:szCs w:val="20"/>
        </w:rPr>
        <w:t>6</w:t>
      </w:r>
      <w:r w:rsidRPr="00572F93">
        <w:rPr>
          <w:b/>
          <w:bCs/>
          <w:sz w:val="20"/>
          <w:szCs w:val="20"/>
        </w:rPr>
        <w:t>.</w:t>
      </w:r>
      <w:r w:rsidR="00621964">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5B0A">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62196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621964">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w:t>
      </w:r>
      <w:r w:rsidRPr="00FC47D3">
        <w:rPr>
          <w:bCs/>
          <w:color w:val="000000"/>
          <w:sz w:val="20"/>
          <w:szCs w:val="20"/>
        </w:rPr>
        <w:lastRenderedPageBreak/>
        <w:t>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FE2826">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4E5B0A">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21964">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74374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lastRenderedPageBreak/>
        <w:t>1</w:t>
      </w:r>
      <w:r w:rsidR="004E5B0A">
        <w:rPr>
          <w:b/>
          <w:bCs/>
          <w:color w:val="000000"/>
          <w:sz w:val="20"/>
          <w:szCs w:val="20"/>
        </w:rPr>
        <w:t>5</w:t>
      </w:r>
      <w:r w:rsidRPr="00FC47D3">
        <w:rPr>
          <w:b/>
          <w:bCs/>
          <w:color w:val="000000"/>
          <w:sz w:val="20"/>
          <w:szCs w:val="20"/>
        </w:rPr>
        <w:t>.3.</w:t>
      </w:r>
      <w:r w:rsidR="002D6A8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3A29D5">
        <w:rPr>
          <w:b/>
          <w:bCs/>
          <w:sz w:val="20"/>
          <w:szCs w:val="20"/>
        </w:rPr>
        <w:t>1</w:t>
      </w:r>
      <w:r w:rsidR="004E5B0A" w:rsidRPr="003A29D5">
        <w:rPr>
          <w:b/>
          <w:bCs/>
          <w:sz w:val="20"/>
          <w:szCs w:val="20"/>
        </w:rPr>
        <w:t>5</w:t>
      </w:r>
      <w:r w:rsidRPr="003A29D5">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E5B0A">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.1.</w:t>
      </w:r>
      <w:r w:rsidR="002D6A8C">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4E5B0A">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4E5B0A">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4E5B0A">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4E5B0A">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4E5B0A">
        <w:rPr>
          <w:b/>
          <w:bCs/>
          <w:color w:val="000000"/>
          <w:sz w:val="20"/>
          <w:szCs w:val="20"/>
        </w:rPr>
        <w:t>8</w:t>
      </w:r>
      <w:r w:rsidR="004D785B" w:rsidRPr="00FC47D3">
        <w:rPr>
          <w:b/>
          <w:bCs/>
          <w:color w:val="000000"/>
          <w:sz w:val="20"/>
          <w:szCs w:val="20"/>
        </w:rPr>
        <w:t>.1.</w:t>
      </w:r>
      <w:r w:rsidR="002D6A8C">
        <w:rPr>
          <w:b/>
          <w:bCs/>
          <w:color w:val="000000"/>
          <w:sz w:val="20"/>
          <w:szCs w:val="20"/>
        </w:rPr>
        <w:t xml:space="preserve"> </w:t>
      </w:r>
      <w:r w:rsidR="002D6A8C">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4E5B0A">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w:t>
      </w:r>
      <w:r w:rsidR="004E5B0A">
        <w:rPr>
          <w:b/>
          <w:bCs/>
          <w:color w:val="000000"/>
          <w:sz w:val="20"/>
          <w:szCs w:val="20"/>
        </w:rPr>
        <w:t>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914FD0">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4E5B0A">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4E5B0A">
        <w:rPr>
          <w:b/>
          <w:bCs/>
          <w:color w:val="000000"/>
          <w:sz w:val="20"/>
          <w:szCs w:val="20"/>
          <w:u w:val="single"/>
        </w:rPr>
        <w:t>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lastRenderedPageBreak/>
        <w:t>1</w:t>
      </w:r>
      <w:r w:rsidR="004E5B0A">
        <w:rPr>
          <w:b/>
          <w:bCs/>
          <w:color w:val="000000"/>
          <w:sz w:val="20"/>
          <w:szCs w:val="20"/>
          <w:u w:val="single"/>
        </w:rPr>
        <w:t>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4E5B0A">
        <w:rPr>
          <w:bCs/>
          <w:sz w:val="20"/>
          <w:szCs w:val="20"/>
        </w:rPr>
        <w:t>9</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4E5B0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4E5B0A"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4E5B0A"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4E5B0A">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E5B0A">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w:t>
      </w:r>
      <w:r w:rsidRPr="00FC47D3">
        <w:rPr>
          <w:bCs/>
          <w:color w:val="000000"/>
          <w:sz w:val="20"/>
          <w:szCs w:val="20"/>
        </w:rPr>
        <w:lastRenderedPageBreak/>
        <w:t>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CF1005">
        <w:rPr>
          <w:bCs/>
          <w:color w:val="000000"/>
          <w:sz w:val="20"/>
          <w:szCs w:val="20"/>
        </w:rPr>
        <w:t>14</w:t>
      </w:r>
      <w:r w:rsidRPr="00901BD0">
        <w:rPr>
          <w:bCs/>
          <w:color w:val="000000"/>
          <w:sz w:val="20"/>
          <w:szCs w:val="20"/>
        </w:rPr>
        <w:t xml:space="preserve"> de </w:t>
      </w:r>
      <w:r w:rsidR="00CF1005">
        <w:rPr>
          <w:bCs/>
          <w:color w:val="000000"/>
          <w:sz w:val="20"/>
          <w:szCs w:val="20"/>
        </w:rPr>
        <w:t>junho</w:t>
      </w:r>
      <w:r w:rsidRPr="00901BD0">
        <w:rPr>
          <w:bCs/>
          <w:color w:val="000000"/>
          <w:sz w:val="20"/>
          <w:szCs w:val="20"/>
        </w:rPr>
        <w:t xml:space="preserve"> de 201</w:t>
      </w:r>
      <w:r w:rsidR="007D73FC">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0411A5" w:rsidRDefault="000411A5"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8D3A1D" w:rsidRDefault="008D3A1D" w:rsidP="003D65BF">
      <w:pPr>
        <w:widowControl w:val="0"/>
        <w:autoSpaceDE w:val="0"/>
        <w:autoSpaceDN w:val="0"/>
        <w:adjustRightInd w:val="0"/>
        <w:spacing w:after="0" w:line="240" w:lineRule="auto"/>
        <w:jc w:val="center"/>
        <w:rPr>
          <w:bCs/>
          <w:color w:val="000000"/>
          <w:sz w:val="20"/>
          <w:szCs w:val="20"/>
        </w:rPr>
      </w:pPr>
    </w:p>
    <w:p w:rsidR="00556522" w:rsidRDefault="00556522" w:rsidP="0055652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556522" w:rsidRPr="00200FA2" w:rsidRDefault="00556522" w:rsidP="0055652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556522" w:rsidRDefault="00556522" w:rsidP="00556522">
      <w:pPr>
        <w:spacing w:after="0"/>
        <w:jc w:val="both"/>
        <w:rPr>
          <w:rFonts w:cs="Courier New"/>
          <w:b/>
          <w:sz w:val="20"/>
          <w:szCs w:val="20"/>
        </w:rPr>
      </w:pPr>
    </w:p>
    <w:p w:rsidR="00556522" w:rsidRPr="00200FA2" w:rsidRDefault="00556522" w:rsidP="00556522">
      <w:pPr>
        <w:spacing w:after="0"/>
        <w:jc w:val="both"/>
        <w:rPr>
          <w:rFonts w:cs="Courier New"/>
          <w:b/>
          <w:sz w:val="20"/>
          <w:szCs w:val="20"/>
        </w:rPr>
      </w:pPr>
      <w:r w:rsidRPr="00200FA2">
        <w:rPr>
          <w:rFonts w:cs="Courier New"/>
          <w:b/>
          <w:sz w:val="20"/>
          <w:szCs w:val="20"/>
        </w:rPr>
        <w:t>01. Do critério de julgamento (lembretes importantes):</w:t>
      </w:r>
    </w:p>
    <w:p w:rsidR="00743743" w:rsidRPr="00FC47D3" w:rsidRDefault="00743743" w:rsidP="00743743">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743743" w:rsidRDefault="00743743" w:rsidP="00743743">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743743" w:rsidRPr="00FF3178" w:rsidRDefault="00743743" w:rsidP="00743743">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556522" w:rsidRPr="00CD3371" w:rsidRDefault="00743743" w:rsidP="00743743">
      <w:pPr>
        <w:autoSpaceDE w:val="0"/>
        <w:autoSpaceDN w:val="0"/>
        <w:adjustRightInd w:val="0"/>
        <w:spacing w:after="120"/>
        <w:jc w:val="both"/>
        <w:rPr>
          <w:rFonts w:eastAsia="Batang" w:cs="Courier New"/>
          <w:b/>
          <w:bCs/>
          <w:sz w:val="20"/>
          <w:szCs w:val="20"/>
          <w:u w:val="single"/>
        </w:rPr>
      </w:pPr>
      <w:r w:rsidRPr="00FF3178">
        <w:rPr>
          <w:b/>
          <w:bCs/>
          <w:color w:val="000000"/>
          <w:sz w:val="20"/>
          <w:szCs w:val="20"/>
          <w:u w:val="single"/>
        </w:rPr>
        <w:t>d) O preço estimado para contratação somente será divulgado após o término da fase de lances.</w:t>
      </w:r>
    </w:p>
    <w:p w:rsidR="00556522" w:rsidRDefault="00556522" w:rsidP="00556522">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556522" w:rsidRDefault="00556522" w:rsidP="00556522">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4536"/>
        <w:gridCol w:w="993"/>
        <w:gridCol w:w="1134"/>
        <w:gridCol w:w="1559"/>
      </w:tblGrid>
      <w:tr w:rsidR="00A61303" w:rsidRPr="00F134C9" w:rsidTr="00634B54">
        <w:trPr>
          <w:trHeight w:val="589"/>
        </w:trPr>
        <w:tc>
          <w:tcPr>
            <w:tcW w:w="566" w:type="dxa"/>
          </w:tcPr>
          <w:p w:rsidR="00A61303" w:rsidRPr="00F134C9" w:rsidRDefault="00A61303" w:rsidP="00556522">
            <w:pPr>
              <w:spacing w:after="0"/>
              <w:ind w:left="-1"/>
              <w:jc w:val="center"/>
              <w:rPr>
                <w:rFonts w:cs="Calibri"/>
                <w:b/>
                <w:sz w:val="18"/>
                <w:szCs w:val="18"/>
              </w:rPr>
            </w:pPr>
            <w:r w:rsidRPr="00F134C9">
              <w:rPr>
                <w:rFonts w:cs="Calibri"/>
                <w:b/>
                <w:sz w:val="18"/>
                <w:szCs w:val="18"/>
              </w:rPr>
              <w:t>ITEM</w:t>
            </w:r>
          </w:p>
        </w:tc>
        <w:tc>
          <w:tcPr>
            <w:tcW w:w="4536" w:type="dxa"/>
          </w:tcPr>
          <w:p w:rsidR="00A61303" w:rsidRPr="00F134C9" w:rsidRDefault="00A61303" w:rsidP="00556522">
            <w:pPr>
              <w:spacing w:after="0"/>
              <w:ind w:left="-1"/>
              <w:jc w:val="center"/>
              <w:rPr>
                <w:rFonts w:cs="Calibri"/>
                <w:b/>
                <w:sz w:val="18"/>
                <w:szCs w:val="18"/>
              </w:rPr>
            </w:pPr>
            <w:r w:rsidRPr="00F134C9">
              <w:rPr>
                <w:rFonts w:cs="Calibri"/>
                <w:b/>
                <w:sz w:val="18"/>
                <w:szCs w:val="18"/>
              </w:rPr>
              <w:t>DESCRIÇÃO</w:t>
            </w:r>
          </w:p>
        </w:tc>
        <w:tc>
          <w:tcPr>
            <w:tcW w:w="993" w:type="dxa"/>
          </w:tcPr>
          <w:p w:rsidR="00A61303" w:rsidRPr="00F134C9" w:rsidRDefault="00A61303" w:rsidP="00556522">
            <w:pPr>
              <w:spacing w:after="0"/>
              <w:ind w:left="-1"/>
              <w:jc w:val="center"/>
              <w:rPr>
                <w:rFonts w:cs="Calibri"/>
                <w:b/>
                <w:sz w:val="18"/>
                <w:szCs w:val="18"/>
              </w:rPr>
            </w:pPr>
            <w:r w:rsidRPr="00F134C9">
              <w:rPr>
                <w:rFonts w:cs="Calibri"/>
                <w:b/>
                <w:sz w:val="18"/>
                <w:szCs w:val="18"/>
              </w:rPr>
              <w:t>UND</w:t>
            </w:r>
          </w:p>
        </w:tc>
        <w:tc>
          <w:tcPr>
            <w:tcW w:w="1134" w:type="dxa"/>
          </w:tcPr>
          <w:p w:rsidR="00A61303" w:rsidRPr="00F134C9" w:rsidRDefault="00A61303" w:rsidP="00556522">
            <w:pPr>
              <w:spacing w:after="0"/>
              <w:ind w:left="-1"/>
              <w:jc w:val="center"/>
              <w:rPr>
                <w:rFonts w:cs="Calibri"/>
                <w:b/>
                <w:sz w:val="18"/>
                <w:szCs w:val="18"/>
              </w:rPr>
            </w:pPr>
            <w:r>
              <w:rPr>
                <w:rFonts w:cs="Calibri"/>
                <w:b/>
                <w:sz w:val="18"/>
                <w:szCs w:val="18"/>
              </w:rPr>
              <w:t>COTA PRINCIPAL</w:t>
            </w:r>
          </w:p>
        </w:tc>
        <w:tc>
          <w:tcPr>
            <w:tcW w:w="1559" w:type="dxa"/>
          </w:tcPr>
          <w:p w:rsidR="00A61303" w:rsidRPr="00F134C9" w:rsidRDefault="00A61303" w:rsidP="00556522">
            <w:pPr>
              <w:spacing w:after="0" w:line="240" w:lineRule="auto"/>
              <w:jc w:val="center"/>
              <w:rPr>
                <w:rFonts w:cs="Calibri"/>
                <w:b/>
                <w:sz w:val="18"/>
                <w:szCs w:val="18"/>
              </w:rPr>
            </w:pPr>
            <w:r>
              <w:rPr>
                <w:rFonts w:cs="Calibri"/>
                <w:b/>
                <w:bCs/>
                <w:sz w:val="18"/>
                <w:szCs w:val="18"/>
              </w:rPr>
              <w:t>COTA RESERVADA ME/EPP</w:t>
            </w:r>
          </w:p>
        </w:tc>
      </w:tr>
      <w:tr w:rsidR="00A61303" w:rsidRPr="00F134C9" w:rsidTr="00634B54">
        <w:trPr>
          <w:trHeight w:val="259"/>
        </w:trPr>
        <w:tc>
          <w:tcPr>
            <w:tcW w:w="566" w:type="dxa"/>
          </w:tcPr>
          <w:p w:rsidR="00A61303" w:rsidRPr="00634B54" w:rsidRDefault="00634B54" w:rsidP="00556522">
            <w:pPr>
              <w:spacing w:after="0"/>
              <w:ind w:left="-1"/>
              <w:jc w:val="center"/>
              <w:rPr>
                <w:rFonts w:cs="Calibri"/>
                <w:sz w:val="20"/>
                <w:szCs w:val="20"/>
              </w:rPr>
            </w:pPr>
            <w:r w:rsidRPr="00634B54">
              <w:rPr>
                <w:rFonts w:cs="Calibri"/>
                <w:sz w:val="20"/>
                <w:szCs w:val="20"/>
              </w:rPr>
              <w:t>01</w:t>
            </w:r>
          </w:p>
        </w:tc>
        <w:tc>
          <w:tcPr>
            <w:tcW w:w="4536" w:type="dxa"/>
            <w:vAlign w:val="center"/>
          </w:tcPr>
          <w:p w:rsidR="00A61303" w:rsidRPr="00634B54" w:rsidRDefault="00634B54" w:rsidP="00677806">
            <w:pPr>
              <w:tabs>
                <w:tab w:val="left" w:pos="567"/>
              </w:tabs>
              <w:autoSpaceDE w:val="0"/>
              <w:autoSpaceDN w:val="0"/>
              <w:adjustRightInd w:val="0"/>
              <w:spacing w:after="0" w:line="240" w:lineRule="auto"/>
              <w:jc w:val="both"/>
              <w:rPr>
                <w:rFonts w:cs="Calibri"/>
                <w:sz w:val="20"/>
                <w:szCs w:val="20"/>
              </w:rPr>
            </w:pPr>
            <w:r w:rsidRPr="00634B54">
              <w:rPr>
                <w:rFonts w:cs="Calibri"/>
                <w:sz w:val="20"/>
                <w:szCs w:val="20"/>
              </w:rPr>
              <w:t>KIT OGAWA/SWAB/DESCONTAMINANTE – MEIO OGAWAKUDOH (A UNIDADE É O KIT COM 10 TESTES). VALIDADE: 01 (UM) ANO A PARTIR DO ATESTO DA NOTA FISCAL.</w:t>
            </w:r>
          </w:p>
          <w:p w:rsidR="00A61303" w:rsidRPr="00634B54" w:rsidRDefault="00634B54" w:rsidP="00634B54">
            <w:pPr>
              <w:tabs>
                <w:tab w:val="left" w:pos="567"/>
              </w:tabs>
              <w:autoSpaceDE w:val="0"/>
              <w:autoSpaceDN w:val="0"/>
              <w:adjustRightInd w:val="0"/>
              <w:spacing w:after="120" w:line="240" w:lineRule="auto"/>
              <w:jc w:val="both"/>
              <w:rPr>
                <w:rFonts w:cs="Calibri"/>
                <w:color w:val="000000"/>
                <w:sz w:val="20"/>
                <w:szCs w:val="20"/>
              </w:rPr>
            </w:pPr>
            <w:r w:rsidRPr="00634B54">
              <w:rPr>
                <w:rFonts w:cs="Calibri"/>
                <w:color w:val="000000"/>
                <w:sz w:val="20"/>
                <w:szCs w:val="20"/>
              </w:rPr>
              <w:t>ENTREGA PARCELADA EM DUAS VEZES: 175 KITS SERÃO ENTREGUES EM ATÉ 15 (QUINZE) DIAS APÓS O RECEBIMENTO DO EMPENHO. OS OUTROS 175 KITS SERÃO SOLICITADOS VIA OFÍCIO OU E-MAIL, DENTRO DE UM ANO, MAS NÃO EM MENOS DE 06 (SEIS) MESES APÓS A PRIMEIRA ENTREGA.</w:t>
            </w:r>
          </w:p>
        </w:tc>
        <w:tc>
          <w:tcPr>
            <w:tcW w:w="993" w:type="dxa"/>
          </w:tcPr>
          <w:p w:rsidR="00A61303" w:rsidRPr="00634B54" w:rsidRDefault="00634B54" w:rsidP="00634B54">
            <w:pPr>
              <w:spacing w:after="0" w:line="360" w:lineRule="auto"/>
              <w:jc w:val="center"/>
              <w:rPr>
                <w:rFonts w:cs="Calibri"/>
                <w:sz w:val="20"/>
                <w:szCs w:val="20"/>
              </w:rPr>
            </w:pPr>
            <w:r w:rsidRPr="00634B54">
              <w:rPr>
                <w:rFonts w:cs="Calibri"/>
                <w:color w:val="000000"/>
                <w:sz w:val="20"/>
                <w:szCs w:val="20"/>
              </w:rPr>
              <w:t>KIT</w:t>
            </w:r>
          </w:p>
        </w:tc>
        <w:tc>
          <w:tcPr>
            <w:tcW w:w="1134" w:type="dxa"/>
          </w:tcPr>
          <w:p w:rsidR="00A61303" w:rsidRPr="00634B54" w:rsidRDefault="00634B54" w:rsidP="00634B54">
            <w:pPr>
              <w:spacing w:after="0" w:line="360" w:lineRule="auto"/>
              <w:jc w:val="center"/>
              <w:rPr>
                <w:rFonts w:cs="Calibri"/>
                <w:sz w:val="20"/>
                <w:szCs w:val="20"/>
              </w:rPr>
            </w:pPr>
            <w:r w:rsidRPr="00634B54">
              <w:rPr>
                <w:rFonts w:cs="Calibri"/>
                <w:sz w:val="20"/>
                <w:szCs w:val="20"/>
              </w:rPr>
              <w:t>263</w:t>
            </w:r>
          </w:p>
        </w:tc>
        <w:tc>
          <w:tcPr>
            <w:tcW w:w="1559" w:type="dxa"/>
          </w:tcPr>
          <w:p w:rsidR="00A61303" w:rsidRPr="00634B54" w:rsidRDefault="00634B54" w:rsidP="00634B54">
            <w:pPr>
              <w:tabs>
                <w:tab w:val="left" w:pos="7200"/>
              </w:tabs>
              <w:spacing w:after="0"/>
              <w:jc w:val="center"/>
              <w:rPr>
                <w:rFonts w:eastAsia="Batang" w:cs="Calibri"/>
                <w:bCs/>
                <w:color w:val="000000"/>
                <w:sz w:val="20"/>
                <w:szCs w:val="20"/>
              </w:rPr>
            </w:pPr>
            <w:r>
              <w:rPr>
                <w:rFonts w:eastAsia="Batang" w:cs="Calibri"/>
                <w:bCs/>
                <w:color w:val="000000"/>
                <w:sz w:val="20"/>
                <w:szCs w:val="20"/>
              </w:rPr>
              <w:t>-</w:t>
            </w:r>
          </w:p>
        </w:tc>
      </w:tr>
      <w:tr w:rsidR="00634B54" w:rsidRPr="00F134C9" w:rsidTr="00634B54">
        <w:trPr>
          <w:trHeight w:val="259"/>
        </w:trPr>
        <w:tc>
          <w:tcPr>
            <w:tcW w:w="566" w:type="dxa"/>
          </w:tcPr>
          <w:p w:rsidR="00634B54" w:rsidRPr="00634B54" w:rsidRDefault="00634B54" w:rsidP="00556522">
            <w:pPr>
              <w:spacing w:after="0"/>
              <w:ind w:left="-1"/>
              <w:jc w:val="center"/>
              <w:rPr>
                <w:rFonts w:cs="Calibri"/>
                <w:sz w:val="20"/>
                <w:szCs w:val="20"/>
              </w:rPr>
            </w:pPr>
            <w:r w:rsidRPr="00634B54">
              <w:rPr>
                <w:rFonts w:cs="Calibri"/>
                <w:sz w:val="20"/>
                <w:szCs w:val="20"/>
              </w:rPr>
              <w:t>02</w:t>
            </w:r>
          </w:p>
        </w:tc>
        <w:tc>
          <w:tcPr>
            <w:tcW w:w="4536" w:type="dxa"/>
            <w:vAlign w:val="center"/>
          </w:tcPr>
          <w:p w:rsidR="00634B54" w:rsidRPr="00634B54" w:rsidRDefault="00634B54" w:rsidP="000411A5">
            <w:pPr>
              <w:tabs>
                <w:tab w:val="left" w:pos="567"/>
              </w:tabs>
              <w:autoSpaceDE w:val="0"/>
              <w:autoSpaceDN w:val="0"/>
              <w:adjustRightInd w:val="0"/>
              <w:spacing w:after="0" w:line="240" w:lineRule="auto"/>
              <w:jc w:val="both"/>
              <w:rPr>
                <w:rFonts w:cs="Calibri"/>
                <w:sz w:val="20"/>
                <w:szCs w:val="20"/>
              </w:rPr>
            </w:pPr>
            <w:r w:rsidRPr="00634B54">
              <w:rPr>
                <w:rFonts w:cs="Calibri"/>
                <w:sz w:val="20"/>
                <w:szCs w:val="20"/>
              </w:rPr>
              <w:t>KIT OGAWA/SWAB/DESCONTAMINANTE – MEIO OGAWAKUDOH (A UNIDADE É O KIT COM 10 TESTES). VALIDADE: 01 (UM) ANO A PARTIR DO ATESTO DA NOTA FISCAL.</w:t>
            </w:r>
          </w:p>
          <w:p w:rsidR="00634B54" w:rsidRPr="00634B54" w:rsidRDefault="00634B54" w:rsidP="000411A5">
            <w:pPr>
              <w:tabs>
                <w:tab w:val="left" w:pos="567"/>
              </w:tabs>
              <w:autoSpaceDE w:val="0"/>
              <w:autoSpaceDN w:val="0"/>
              <w:adjustRightInd w:val="0"/>
              <w:spacing w:after="0" w:line="240" w:lineRule="auto"/>
              <w:jc w:val="both"/>
              <w:rPr>
                <w:rFonts w:cs="Calibri"/>
                <w:color w:val="000000"/>
                <w:sz w:val="20"/>
                <w:szCs w:val="20"/>
              </w:rPr>
            </w:pPr>
            <w:r w:rsidRPr="00634B54">
              <w:rPr>
                <w:rFonts w:cs="Calibri"/>
                <w:color w:val="000000"/>
                <w:sz w:val="20"/>
                <w:szCs w:val="20"/>
              </w:rPr>
              <w:t>ENTREGA PARCELADA EM DUAS VEZES: 175 KITS SERÃO ENTREGUES EM ATÉ 15 (QUINZE) DIAS APÓS O RECEBIMENTO DO EMPENHO. OS OUTROS 175 KITS SERÃO SOLICITADOS VIA OFÍCIO OU E-MAIL, DENTRO DE UM ANO, MAS NÃO EM MENOS DE 06 (SEIS) MESES APÓS A PRIMEIRA ENTREGA.</w:t>
            </w:r>
          </w:p>
        </w:tc>
        <w:tc>
          <w:tcPr>
            <w:tcW w:w="993" w:type="dxa"/>
          </w:tcPr>
          <w:p w:rsidR="00634B54" w:rsidRPr="00634B54" w:rsidRDefault="00634B54" w:rsidP="00634B54">
            <w:pPr>
              <w:spacing w:after="0" w:line="360" w:lineRule="auto"/>
              <w:jc w:val="center"/>
              <w:rPr>
                <w:rFonts w:cs="Calibri"/>
                <w:sz w:val="20"/>
                <w:szCs w:val="20"/>
              </w:rPr>
            </w:pPr>
            <w:r w:rsidRPr="00634B54">
              <w:rPr>
                <w:rFonts w:cs="Calibri"/>
                <w:color w:val="000000"/>
                <w:sz w:val="20"/>
                <w:szCs w:val="20"/>
              </w:rPr>
              <w:t>KIT</w:t>
            </w:r>
          </w:p>
        </w:tc>
        <w:tc>
          <w:tcPr>
            <w:tcW w:w="1134" w:type="dxa"/>
          </w:tcPr>
          <w:p w:rsidR="00634B54" w:rsidRPr="00634B54" w:rsidRDefault="00634B54" w:rsidP="00634B54">
            <w:pPr>
              <w:spacing w:after="0" w:line="360" w:lineRule="auto"/>
              <w:jc w:val="center"/>
              <w:rPr>
                <w:rFonts w:cs="Calibri"/>
                <w:sz w:val="20"/>
                <w:szCs w:val="20"/>
              </w:rPr>
            </w:pPr>
            <w:r>
              <w:rPr>
                <w:rFonts w:cs="Calibri"/>
                <w:sz w:val="20"/>
                <w:szCs w:val="20"/>
              </w:rPr>
              <w:t>-</w:t>
            </w:r>
          </w:p>
        </w:tc>
        <w:tc>
          <w:tcPr>
            <w:tcW w:w="1559" w:type="dxa"/>
          </w:tcPr>
          <w:p w:rsidR="00634B54" w:rsidRPr="00634B54" w:rsidRDefault="00634B54" w:rsidP="00634B54">
            <w:pPr>
              <w:tabs>
                <w:tab w:val="left" w:pos="7200"/>
              </w:tabs>
              <w:spacing w:after="0"/>
              <w:jc w:val="center"/>
              <w:rPr>
                <w:rFonts w:eastAsia="Batang" w:cs="Calibri"/>
                <w:bCs/>
                <w:color w:val="000000"/>
                <w:sz w:val="20"/>
                <w:szCs w:val="20"/>
              </w:rPr>
            </w:pPr>
            <w:r w:rsidRPr="00634B54">
              <w:rPr>
                <w:rFonts w:eastAsia="Batang" w:cs="Calibri"/>
                <w:bCs/>
                <w:color w:val="000000"/>
                <w:sz w:val="20"/>
                <w:szCs w:val="20"/>
              </w:rPr>
              <w:t>87</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897419" w:rsidRDefault="00897419" w:rsidP="00C10EB7">
      <w:pPr>
        <w:spacing w:after="0"/>
        <w:jc w:val="both"/>
        <w:rPr>
          <w:rFonts w:cs="Courier New"/>
          <w:b/>
          <w:sz w:val="20"/>
          <w:szCs w:val="20"/>
        </w:rPr>
      </w:pPr>
    </w:p>
    <w:p w:rsidR="00897419" w:rsidRDefault="00897419" w:rsidP="00C10EB7">
      <w:pPr>
        <w:spacing w:after="0"/>
        <w:jc w:val="both"/>
        <w:rPr>
          <w:rFonts w:cs="Courier New"/>
          <w:b/>
          <w:sz w:val="20"/>
          <w:szCs w:val="20"/>
        </w:rPr>
      </w:pPr>
    </w:p>
    <w:p w:rsidR="00897419" w:rsidRDefault="00897419" w:rsidP="00C10EB7">
      <w:pPr>
        <w:spacing w:after="0"/>
        <w:jc w:val="both"/>
        <w:rPr>
          <w:rFonts w:cs="Courier New"/>
          <w:b/>
          <w:sz w:val="20"/>
          <w:szCs w:val="20"/>
        </w:rPr>
      </w:pPr>
    </w:p>
    <w:p w:rsidR="00897419" w:rsidRDefault="00897419" w:rsidP="00C10EB7">
      <w:pPr>
        <w:spacing w:after="0"/>
        <w:jc w:val="both"/>
        <w:rPr>
          <w:rFonts w:cs="Courier New"/>
          <w:b/>
          <w:sz w:val="20"/>
          <w:szCs w:val="20"/>
        </w:rPr>
      </w:pPr>
    </w:p>
    <w:p w:rsidR="00897419" w:rsidRDefault="00897419" w:rsidP="00C10EB7">
      <w:pPr>
        <w:spacing w:after="0"/>
        <w:jc w:val="both"/>
        <w:rPr>
          <w:rFonts w:cs="Courier New"/>
          <w:b/>
          <w:sz w:val="20"/>
          <w:szCs w:val="20"/>
        </w:rPr>
      </w:pPr>
    </w:p>
    <w:p w:rsidR="00897419" w:rsidRDefault="00897419" w:rsidP="00C10EB7">
      <w:pPr>
        <w:spacing w:after="0"/>
        <w:jc w:val="both"/>
        <w:rPr>
          <w:rFonts w:cs="Courier New"/>
          <w:b/>
          <w:sz w:val="20"/>
          <w:szCs w:val="20"/>
        </w:rPr>
      </w:pPr>
    </w:p>
    <w:p w:rsidR="00897419" w:rsidRDefault="00897419" w:rsidP="00C10EB7">
      <w:pPr>
        <w:spacing w:after="0"/>
        <w:jc w:val="both"/>
        <w:rPr>
          <w:rFonts w:cs="Courier New"/>
          <w:b/>
          <w:sz w:val="20"/>
          <w:szCs w:val="20"/>
        </w:rPr>
      </w:pPr>
    </w:p>
    <w:p w:rsidR="00634B54" w:rsidRDefault="00634B54"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764FC1" w:rsidRPr="00754080">
        <w:rPr>
          <w:b/>
          <w:bCs/>
          <w:sz w:val="20"/>
          <w:szCs w:val="20"/>
          <w:u w:val="single"/>
        </w:rPr>
        <w:t xml:space="preserve">Nº </w:t>
      </w:r>
      <w:r w:rsidR="002F49F5">
        <w:rPr>
          <w:b/>
          <w:bCs/>
          <w:sz w:val="20"/>
          <w:szCs w:val="20"/>
          <w:u w:val="single"/>
        </w:rPr>
        <w:t>012</w:t>
      </w:r>
      <w:r w:rsidR="00764FC1" w:rsidRPr="00754080">
        <w:rPr>
          <w:b/>
          <w:bCs/>
          <w:sz w:val="20"/>
          <w:szCs w:val="20"/>
          <w:u w:val="single"/>
        </w:rPr>
        <w:t>/</w:t>
      </w:r>
      <w:r w:rsidR="002F49F5">
        <w:rPr>
          <w:b/>
          <w:bCs/>
          <w:sz w:val="20"/>
          <w:szCs w:val="20"/>
          <w:u w:val="single"/>
        </w:rPr>
        <w:t>2016</w:t>
      </w:r>
      <w:r w:rsidRPr="00754080">
        <w:rPr>
          <w:b/>
          <w:bCs/>
          <w:sz w:val="20"/>
          <w:szCs w:val="20"/>
          <w:u w:val="single"/>
        </w:rPr>
        <w:t>/SPAS/</w:t>
      </w:r>
      <w:r w:rsidR="002F49F5">
        <w:rPr>
          <w:b/>
          <w:bCs/>
          <w:sz w:val="20"/>
          <w:szCs w:val="20"/>
          <w:u w:val="single"/>
        </w:rPr>
        <w:t>LACEN/TO</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2F49F5" w:rsidRPr="003620A7" w:rsidRDefault="002F49F5" w:rsidP="002F49F5">
      <w:pPr>
        <w:spacing w:after="0" w:line="240" w:lineRule="auto"/>
        <w:ind w:right="-144"/>
        <w:jc w:val="both"/>
        <w:rPr>
          <w:rFonts w:cs="Calibri"/>
          <w:sz w:val="20"/>
          <w:szCs w:val="20"/>
        </w:rPr>
      </w:pPr>
      <w:r w:rsidRPr="002F49F5">
        <w:rPr>
          <w:rFonts w:cs="Calibri"/>
          <w:b/>
          <w:sz w:val="20"/>
          <w:szCs w:val="20"/>
        </w:rPr>
        <w:t>1.1.</w:t>
      </w:r>
      <w:r w:rsidRPr="003620A7">
        <w:rPr>
          <w:rFonts w:cs="Calibri"/>
          <w:sz w:val="20"/>
          <w:szCs w:val="20"/>
        </w:rPr>
        <w:t xml:space="preserve">O presente Termo de Referência tem por objeto selecionar, para contratação, empresa(s) especializada(s) no fornecimento </w:t>
      </w:r>
      <w:r w:rsidRPr="003620A7">
        <w:rPr>
          <w:rFonts w:cs="Calibri"/>
          <w:b/>
          <w:sz w:val="20"/>
          <w:szCs w:val="20"/>
        </w:rPr>
        <w:t xml:space="preserve">URGENTE </w:t>
      </w:r>
      <w:r w:rsidRPr="003620A7">
        <w:rPr>
          <w:rFonts w:cs="Calibri"/>
          <w:sz w:val="20"/>
          <w:szCs w:val="20"/>
        </w:rPr>
        <w:t xml:space="preserve">de </w:t>
      </w:r>
      <w:r w:rsidRPr="003620A7">
        <w:rPr>
          <w:rFonts w:cs="Calibri"/>
          <w:b/>
          <w:bCs/>
          <w:sz w:val="20"/>
          <w:szCs w:val="20"/>
        </w:rPr>
        <w:t xml:space="preserve">materiais de laboratório/hospitalar, </w:t>
      </w:r>
      <w:r w:rsidRPr="003620A7">
        <w:rPr>
          <w:rFonts w:cs="Calibri"/>
          <w:bCs/>
          <w:sz w:val="20"/>
          <w:szCs w:val="20"/>
        </w:rPr>
        <w:t xml:space="preserve">que deu deserto no Processo nº </w:t>
      </w:r>
      <w:r w:rsidRPr="003620A7">
        <w:rPr>
          <w:rFonts w:cs="Calibri"/>
          <w:b/>
          <w:sz w:val="20"/>
          <w:szCs w:val="20"/>
        </w:rPr>
        <w:t>2015 3055 02635</w:t>
      </w:r>
      <w:r w:rsidRPr="003620A7">
        <w:rPr>
          <w:rFonts w:cs="Calibri"/>
          <w:b/>
          <w:bCs/>
          <w:sz w:val="20"/>
          <w:szCs w:val="20"/>
        </w:rPr>
        <w:t xml:space="preserve">, </w:t>
      </w:r>
      <w:r w:rsidRPr="003620A7">
        <w:rPr>
          <w:rFonts w:cs="Calibri"/>
          <w:sz w:val="20"/>
          <w:szCs w:val="20"/>
        </w:rPr>
        <w:t>destinados ao</w:t>
      </w:r>
      <w:r w:rsidRPr="003620A7">
        <w:rPr>
          <w:rFonts w:cs="Calibri"/>
          <w:color w:val="000000"/>
          <w:sz w:val="20"/>
          <w:szCs w:val="20"/>
        </w:rPr>
        <w:t xml:space="preserve"> Laboratório Central de Saúde Pública de Palmas– LACEN</w:t>
      </w:r>
      <w:r w:rsidRPr="003620A7">
        <w:rPr>
          <w:rFonts w:cs="Calibri"/>
          <w:bCs/>
          <w:color w:val="000000"/>
          <w:sz w:val="20"/>
          <w:szCs w:val="20"/>
        </w:rPr>
        <w:t xml:space="preserve">, </w:t>
      </w:r>
      <w:r w:rsidRPr="003620A7">
        <w:rPr>
          <w:rFonts w:cs="Calibri"/>
          <w:color w:val="000000"/>
          <w:sz w:val="20"/>
          <w:szCs w:val="20"/>
        </w:rPr>
        <w:t>conforme condições descritas</w:t>
      </w:r>
      <w:r w:rsidRPr="003620A7">
        <w:rPr>
          <w:rFonts w:cs="Calibri"/>
          <w:sz w:val="20"/>
          <w:szCs w:val="20"/>
        </w:rPr>
        <w:t xml:space="preserve"> a seguir.</w:t>
      </w:r>
    </w:p>
    <w:p w:rsidR="002F49F5" w:rsidRPr="003620A7" w:rsidRDefault="002F49F5" w:rsidP="003D157C">
      <w:pPr>
        <w:spacing w:after="120" w:line="240" w:lineRule="auto"/>
        <w:jc w:val="both"/>
        <w:rPr>
          <w:rFonts w:cs="Calibri"/>
          <w:b/>
          <w:color w:val="000000"/>
          <w:sz w:val="20"/>
          <w:szCs w:val="20"/>
        </w:rPr>
      </w:pPr>
      <w:r w:rsidRPr="002F49F5">
        <w:rPr>
          <w:rFonts w:cs="Calibri"/>
          <w:b/>
          <w:color w:val="000000"/>
          <w:sz w:val="20"/>
          <w:szCs w:val="20"/>
        </w:rPr>
        <w:t>1.2.</w:t>
      </w:r>
      <w:r w:rsidRPr="003620A7">
        <w:rPr>
          <w:rFonts w:cs="Calibri"/>
          <w:color w:val="000000"/>
          <w:sz w:val="20"/>
          <w:szCs w:val="20"/>
        </w:rPr>
        <w:t xml:space="preserve"> Para fins deste Termo de Referência, </w:t>
      </w:r>
      <w:r w:rsidRPr="003620A7">
        <w:rPr>
          <w:rFonts w:cs="Calibri"/>
          <w:b/>
          <w:bCs/>
          <w:color w:val="000000"/>
          <w:sz w:val="20"/>
          <w:szCs w:val="20"/>
        </w:rPr>
        <w:t>produto(s)</w:t>
      </w:r>
      <w:r w:rsidRPr="003620A7">
        <w:rPr>
          <w:rFonts w:cs="Calibri"/>
          <w:color w:val="000000"/>
          <w:sz w:val="20"/>
          <w:szCs w:val="20"/>
        </w:rPr>
        <w:t xml:space="preserve">, leia-se </w:t>
      </w:r>
      <w:r w:rsidRPr="003620A7">
        <w:rPr>
          <w:rFonts w:cs="Calibri"/>
          <w:b/>
          <w:color w:val="000000"/>
          <w:sz w:val="20"/>
          <w:szCs w:val="20"/>
        </w:rPr>
        <w:t>materiais hospitalares.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2F49F5" w:rsidRPr="003620A7" w:rsidRDefault="002F49F5" w:rsidP="002F49F5">
      <w:pPr>
        <w:pStyle w:val="Rodap"/>
        <w:spacing w:after="0" w:line="240" w:lineRule="auto"/>
        <w:jc w:val="both"/>
        <w:rPr>
          <w:rStyle w:val="nfase"/>
          <w:rFonts w:cs="Calibri"/>
          <w:i w:val="0"/>
          <w:color w:val="333333"/>
          <w:sz w:val="20"/>
          <w:szCs w:val="20"/>
          <w:shd w:val="clear" w:color="auto" w:fill="FFFFFF"/>
        </w:rPr>
      </w:pPr>
      <w:r w:rsidRPr="002F49F5">
        <w:rPr>
          <w:rFonts w:eastAsia="Arial Unicode MS" w:cs="Calibri"/>
          <w:b/>
          <w:sz w:val="20"/>
          <w:szCs w:val="20"/>
        </w:rPr>
        <w:t>2.1</w:t>
      </w:r>
      <w:r>
        <w:rPr>
          <w:rFonts w:eastAsia="Arial Unicode MS" w:cs="Calibri"/>
          <w:sz w:val="20"/>
          <w:szCs w:val="20"/>
        </w:rPr>
        <w:t xml:space="preserve">. </w:t>
      </w:r>
      <w:r w:rsidRPr="003620A7">
        <w:rPr>
          <w:rFonts w:eastAsia="Arial Unicode MS" w:cs="Calibri"/>
          <w:sz w:val="20"/>
          <w:szCs w:val="20"/>
        </w:rPr>
        <w:t xml:space="preserve">A aquisição dos kits de </w:t>
      </w:r>
      <w:proofErr w:type="spellStart"/>
      <w:r w:rsidRPr="003620A7">
        <w:rPr>
          <w:rFonts w:eastAsia="Arial Unicode MS" w:cs="Calibri"/>
          <w:sz w:val="20"/>
          <w:szCs w:val="20"/>
        </w:rPr>
        <w:t>OgawaKudoh</w:t>
      </w:r>
      <w:proofErr w:type="spellEnd"/>
      <w:r w:rsidRPr="003620A7">
        <w:rPr>
          <w:rFonts w:eastAsia="Arial Unicode MS" w:cs="Calibri"/>
          <w:sz w:val="20"/>
          <w:szCs w:val="20"/>
        </w:rPr>
        <w:t xml:space="preserve">, </w:t>
      </w:r>
      <w:r w:rsidRPr="003620A7">
        <w:rPr>
          <w:rFonts w:cs="Calibri"/>
          <w:color w:val="333333"/>
          <w:sz w:val="20"/>
          <w:szCs w:val="20"/>
          <w:shd w:val="clear" w:color="auto" w:fill="FFFFFF"/>
        </w:rPr>
        <w:t>meio destinado ao transporte, cultivo e isolamento de diferentes espécies de</w:t>
      </w:r>
      <w:r w:rsidRPr="003620A7">
        <w:rPr>
          <w:rStyle w:val="apple-converted-space"/>
          <w:rFonts w:cs="Calibri"/>
          <w:color w:val="333333"/>
          <w:sz w:val="20"/>
          <w:szCs w:val="20"/>
          <w:shd w:val="clear" w:color="auto" w:fill="FFFFFF"/>
        </w:rPr>
        <w:t> </w:t>
      </w:r>
      <w:r w:rsidRPr="003620A7">
        <w:rPr>
          <w:rStyle w:val="nfase"/>
          <w:rFonts w:cs="Calibri"/>
          <w:i w:val="0"/>
          <w:color w:val="333333"/>
          <w:sz w:val="20"/>
          <w:szCs w:val="20"/>
          <w:shd w:val="clear" w:color="auto" w:fill="FFFFFF"/>
        </w:rPr>
        <w:t>Mycobacteriumem diversas amostras clínicas, se faz necessário para a implantação desta metodologia no Laboratório de Saúde Pública de Araguaína-LSPA que realizará para os 64 municípios da região centro-norte, e para implementação do diagnóstico no Laboratório Central de Saúde Pública do Tocantins-LACEN/TO, ficando com a realização para os 75 municípios da região centro-sul.</w:t>
      </w:r>
    </w:p>
    <w:p w:rsidR="002F49F5" w:rsidRPr="003620A7" w:rsidRDefault="002F49F5" w:rsidP="002F49F5">
      <w:pPr>
        <w:pStyle w:val="Rodap"/>
        <w:spacing w:after="0" w:line="240" w:lineRule="auto"/>
        <w:jc w:val="both"/>
        <w:rPr>
          <w:rStyle w:val="nfase"/>
          <w:rFonts w:cs="Calibri"/>
          <w:i w:val="0"/>
          <w:color w:val="333333"/>
          <w:sz w:val="20"/>
          <w:szCs w:val="20"/>
          <w:shd w:val="clear" w:color="auto" w:fill="FFFFFF"/>
        </w:rPr>
      </w:pPr>
      <w:r w:rsidRPr="002F49F5">
        <w:rPr>
          <w:rStyle w:val="nfase"/>
          <w:rFonts w:cs="Calibri"/>
          <w:b/>
          <w:i w:val="0"/>
          <w:color w:val="333333"/>
          <w:sz w:val="20"/>
          <w:szCs w:val="20"/>
          <w:shd w:val="clear" w:color="auto" w:fill="FFFFFF"/>
        </w:rPr>
        <w:t>2.2</w:t>
      </w:r>
      <w:r>
        <w:rPr>
          <w:rStyle w:val="nfase"/>
          <w:rFonts w:cs="Calibri"/>
          <w:i w:val="0"/>
          <w:color w:val="333333"/>
          <w:sz w:val="20"/>
          <w:szCs w:val="20"/>
          <w:shd w:val="clear" w:color="auto" w:fill="FFFFFF"/>
        </w:rPr>
        <w:t xml:space="preserve">. </w:t>
      </w:r>
      <w:r w:rsidRPr="003620A7">
        <w:rPr>
          <w:rStyle w:val="nfase"/>
          <w:rFonts w:cs="Calibri"/>
          <w:i w:val="0"/>
          <w:color w:val="333333"/>
          <w:sz w:val="20"/>
          <w:szCs w:val="20"/>
          <w:shd w:val="clear" w:color="auto" w:fill="FFFFFF"/>
        </w:rPr>
        <w:t>A implantação do teste rápido molecular para tuberculose no LACEN contribuiu para um aumento gradativo do número de amostras, o que viabilizou a descentralização para o LSPA em Araguaína, com o apoio do Ministério da Saúde, através da liberação de mais um equipamento para teste rápido, o que acarretará melhor acesso dos municípios para o envio das amostras e maior agilidade dos resultados para o controle da tuberculose no estado.</w:t>
      </w:r>
    </w:p>
    <w:p w:rsidR="002F49F5" w:rsidRPr="002F49F5" w:rsidRDefault="002F49F5" w:rsidP="002F49F5">
      <w:pPr>
        <w:pStyle w:val="Rodap"/>
        <w:spacing w:after="120" w:line="240" w:lineRule="auto"/>
        <w:jc w:val="both"/>
        <w:rPr>
          <w:rFonts w:eastAsia="Arial Unicode MS" w:cs="Calibri"/>
          <w:sz w:val="20"/>
          <w:szCs w:val="20"/>
        </w:rPr>
      </w:pPr>
      <w:r w:rsidRPr="002F49F5">
        <w:rPr>
          <w:rStyle w:val="nfase"/>
          <w:rFonts w:cs="Calibri"/>
          <w:b/>
          <w:i w:val="0"/>
          <w:color w:val="333333"/>
          <w:sz w:val="20"/>
          <w:szCs w:val="20"/>
          <w:shd w:val="clear" w:color="auto" w:fill="FFFFFF"/>
        </w:rPr>
        <w:t>2.3.</w:t>
      </w:r>
      <w:r w:rsidRPr="003620A7">
        <w:rPr>
          <w:rStyle w:val="nfase"/>
          <w:rFonts w:cs="Calibri"/>
          <w:i w:val="0"/>
          <w:color w:val="333333"/>
          <w:sz w:val="20"/>
          <w:szCs w:val="20"/>
          <w:shd w:val="clear" w:color="auto" w:fill="FFFFFF"/>
        </w:rPr>
        <w:t xml:space="preserve">O quantitativo de 350 kits, sendo que cada kit realiza 10 exames, num total de 3.500 análises, foi calculado tendo como base a série histórica de 2012 a 18/02/2016 e o cálculo de </w:t>
      </w:r>
      <w:proofErr w:type="spellStart"/>
      <w:r w:rsidRPr="003620A7">
        <w:rPr>
          <w:rStyle w:val="nfase"/>
          <w:rFonts w:cs="Calibri"/>
          <w:i w:val="0"/>
          <w:color w:val="333333"/>
          <w:sz w:val="20"/>
          <w:szCs w:val="20"/>
          <w:shd w:val="clear" w:color="auto" w:fill="FFFFFF"/>
        </w:rPr>
        <w:t>retestes</w:t>
      </w:r>
      <w:proofErr w:type="spellEnd"/>
      <w:r w:rsidRPr="003620A7">
        <w:rPr>
          <w:rStyle w:val="nfase"/>
          <w:rFonts w:cs="Calibri"/>
          <w:i w:val="0"/>
          <w:color w:val="333333"/>
          <w:sz w:val="20"/>
          <w:szCs w:val="20"/>
          <w:shd w:val="clear" w:color="auto" w:fill="FFFFFF"/>
        </w:rPr>
        <w:t xml:space="preserve"> que são realizados quando necessário. Segue abaixo a série histórica</w:t>
      </w:r>
      <w:r w:rsidRPr="003620A7">
        <w:rPr>
          <w:rFonts w:eastAsia="Arial Unicode MS" w:cs="Calibri"/>
          <w:b/>
          <w:sz w:val="20"/>
          <w:szCs w:val="20"/>
        </w:rPr>
        <w:t>LABORATÓRIO CENTRAL DE SAÚDE PÚBLICA</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E13543" w:rsidRPr="00E13543" w:rsidRDefault="00E13543" w:rsidP="00E13543">
      <w:pPr>
        <w:spacing w:after="0" w:line="240" w:lineRule="auto"/>
        <w:jc w:val="both"/>
        <w:rPr>
          <w:rFonts w:cs="Calibri"/>
          <w:bCs/>
          <w:sz w:val="20"/>
          <w:szCs w:val="20"/>
        </w:rPr>
      </w:pPr>
      <w:r w:rsidRPr="003620A7">
        <w:rPr>
          <w:rFonts w:cs="Calibri"/>
          <w:b/>
          <w:bCs/>
          <w:sz w:val="20"/>
          <w:szCs w:val="20"/>
          <w:u w:val="single"/>
        </w:rPr>
        <w:t xml:space="preserve">3.2. DAS MEDIDAS DOS PRODUTOS: </w:t>
      </w:r>
    </w:p>
    <w:p w:rsidR="00E13543" w:rsidRPr="003620A7" w:rsidRDefault="00E13543" w:rsidP="00E13543">
      <w:pPr>
        <w:spacing w:after="0" w:line="240" w:lineRule="auto"/>
        <w:jc w:val="both"/>
        <w:rPr>
          <w:rFonts w:cs="Calibri"/>
          <w:sz w:val="20"/>
          <w:szCs w:val="20"/>
        </w:rPr>
      </w:pPr>
      <w:r w:rsidRPr="00E13543">
        <w:rPr>
          <w:rFonts w:cs="Calibri"/>
          <w:b/>
          <w:sz w:val="20"/>
          <w:szCs w:val="20"/>
        </w:rPr>
        <w:t>3.2.1</w:t>
      </w:r>
      <w:r w:rsidRPr="003620A7">
        <w:rPr>
          <w:rFonts w:cs="Calibri"/>
          <w:sz w:val="20"/>
          <w:szCs w:val="20"/>
        </w:rPr>
        <w:t>. Serão aceitas variações máximas de até 5% (cinco por cento) para mais ou para menos nas medidas, e pesos dos produtos.</w:t>
      </w:r>
    </w:p>
    <w:p w:rsidR="00E13543" w:rsidRPr="00E13543" w:rsidRDefault="00E13543" w:rsidP="00E13543">
      <w:pPr>
        <w:autoSpaceDE w:val="0"/>
        <w:autoSpaceDN w:val="0"/>
        <w:adjustRightInd w:val="0"/>
        <w:spacing w:after="0" w:line="240" w:lineRule="auto"/>
        <w:jc w:val="both"/>
        <w:rPr>
          <w:rFonts w:cs="Calibri"/>
          <w:b/>
          <w:bCs/>
          <w:sz w:val="20"/>
          <w:szCs w:val="20"/>
          <w:u w:val="single"/>
        </w:rPr>
      </w:pPr>
      <w:r w:rsidRPr="003620A7">
        <w:rPr>
          <w:rFonts w:cs="Calibri"/>
          <w:b/>
          <w:bCs/>
          <w:sz w:val="20"/>
          <w:szCs w:val="20"/>
          <w:u w:val="single"/>
        </w:rPr>
        <w:t>3.3. DA QUALIDADE DOS PRODUTOS:</w:t>
      </w:r>
    </w:p>
    <w:p w:rsidR="00E13543" w:rsidRPr="00E13543" w:rsidRDefault="00E13543" w:rsidP="00E13543">
      <w:pPr>
        <w:autoSpaceDE w:val="0"/>
        <w:autoSpaceDN w:val="0"/>
        <w:adjustRightInd w:val="0"/>
        <w:spacing w:after="0" w:line="240" w:lineRule="auto"/>
        <w:jc w:val="both"/>
        <w:rPr>
          <w:rFonts w:cs="Calibri"/>
          <w:sz w:val="20"/>
          <w:szCs w:val="20"/>
          <w:u w:val="single"/>
        </w:rPr>
      </w:pPr>
      <w:r w:rsidRPr="00E13543">
        <w:rPr>
          <w:rFonts w:cs="Calibri"/>
          <w:b/>
          <w:sz w:val="20"/>
          <w:szCs w:val="20"/>
          <w:u w:val="single"/>
        </w:rPr>
        <w:t>3.3.1.</w:t>
      </w:r>
      <w:r w:rsidRPr="003620A7">
        <w:rPr>
          <w:rFonts w:cs="Calibri"/>
          <w:sz w:val="20"/>
          <w:szCs w:val="20"/>
          <w:u w:val="single"/>
        </w:rPr>
        <w:t xml:space="preserve"> Os produtos devem ser:</w:t>
      </w:r>
    </w:p>
    <w:p w:rsidR="00E13543" w:rsidRPr="003620A7" w:rsidRDefault="00E13543" w:rsidP="00E13543">
      <w:pPr>
        <w:autoSpaceDE w:val="0"/>
        <w:autoSpaceDN w:val="0"/>
        <w:adjustRightInd w:val="0"/>
        <w:spacing w:after="0" w:line="240" w:lineRule="auto"/>
        <w:jc w:val="both"/>
        <w:rPr>
          <w:rFonts w:cs="Calibri"/>
          <w:sz w:val="20"/>
          <w:szCs w:val="20"/>
        </w:rPr>
      </w:pPr>
      <w:r w:rsidRPr="003620A7">
        <w:rPr>
          <w:rFonts w:cs="Calibri"/>
          <w:sz w:val="20"/>
          <w:szCs w:val="20"/>
        </w:rPr>
        <w:t>a) de alta qualidade, com excelente acabamento, sem falhas ou quaisquer outras avarias;</w:t>
      </w:r>
    </w:p>
    <w:p w:rsidR="00E13543" w:rsidRPr="003620A7" w:rsidRDefault="00E13543" w:rsidP="00E13543">
      <w:pPr>
        <w:autoSpaceDE w:val="0"/>
        <w:autoSpaceDN w:val="0"/>
        <w:adjustRightInd w:val="0"/>
        <w:spacing w:after="0" w:line="240" w:lineRule="auto"/>
        <w:jc w:val="both"/>
        <w:rPr>
          <w:rFonts w:cs="Calibri"/>
          <w:sz w:val="20"/>
          <w:szCs w:val="20"/>
        </w:rPr>
      </w:pPr>
      <w:r w:rsidRPr="003620A7">
        <w:rPr>
          <w:rFonts w:cs="Calibri"/>
          <w:sz w:val="20"/>
          <w:szCs w:val="20"/>
        </w:rPr>
        <w:t>b) de excelência resistência e de modo a proporcionar segurança ao usuário;</w:t>
      </w:r>
    </w:p>
    <w:p w:rsidR="00E13543" w:rsidRPr="003620A7" w:rsidRDefault="00E13543" w:rsidP="00E13543">
      <w:pPr>
        <w:autoSpaceDE w:val="0"/>
        <w:autoSpaceDN w:val="0"/>
        <w:adjustRightInd w:val="0"/>
        <w:spacing w:after="0" w:line="240" w:lineRule="auto"/>
        <w:jc w:val="both"/>
        <w:rPr>
          <w:rFonts w:cs="Calibri"/>
          <w:sz w:val="20"/>
          <w:szCs w:val="20"/>
        </w:rPr>
      </w:pPr>
      <w:r w:rsidRPr="003620A7">
        <w:rPr>
          <w:rFonts w:cs="Calibri"/>
          <w:sz w:val="20"/>
          <w:szCs w:val="20"/>
        </w:rPr>
        <w:t>c) entregues obedecendo rigorosamente as clausulas do Edital e seus anexos.</w:t>
      </w:r>
    </w:p>
    <w:p w:rsidR="00E13543" w:rsidRPr="003620A7" w:rsidRDefault="00E13543" w:rsidP="00E13543">
      <w:pPr>
        <w:autoSpaceDE w:val="0"/>
        <w:autoSpaceDN w:val="0"/>
        <w:adjustRightInd w:val="0"/>
        <w:spacing w:after="0" w:line="240" w:lineRule="auto"/>
        <w:jc w:val="both"/>
        <w:rPr>
          <w:rFonts w:cs="Calibri"/>
          <w:sz w:val="20"/>
          <w:szCs w:val="20"/>
        </w:rPr>
      </w:pPr>
      <w:r w:rsidRPr="003620A7">
        <w:rPr>
          <w:rFonts w:cs="Calibri"/>
          <w:sz w:val="20"/>
          <w:szCs w:val="20"/>
        </w:rPr>
        <w:t>d) entregues acondicionados, sempre que possível, em embalagens lacradas individualmente, identificados, e em perfeitas condições de armazenagem.</w:t>
      </w:r>
    </w:p>
    <w:p w:rsidR="00E13543" w:rsidRPr="00E13543" w:rsidRDefault="00E13543" w:rsidP="00E13543">
      <w:pPr>
        <w:autoSpaceDE w:val="0"/>
        <w:autoSpaceDN w:val="0"/>
        <w:adjustRightInd w:val="0"/>
        <w:spacing w:after="0" w:line="240" w:lineRule="auto"/>
        <w:jc w:val="both"/>
        <w:rPr>
          <w:rFonts w:cs="Calibri"/>
          <w:b/>
          <w:sz w:val="20"/>
          <w:szCs w:val="20"/>
        </w:rPr>
      </w:pPr>
      <w:r w:rsidRPr="00E13543">
        <w:rPr>
          <w:rFonts w:cs="Calibri"/>
          <w:b/>
          <w:sz w:val="20"/>
          <w:szCs w:val="20"/>
        </w:rPr>
        <w:t>3.3.2.</w:t>
      </w:r>
      <w:r w:rsidRPr="003620A7">
        <w:rPr>
          <w:rFonts w:cs="Calibri"/>
          <w:sz w:val="20"/>
          <w:szCs w:val="20"/>
        </w:rPr>
        <w:t xml:space="preserve"> Produtos contendo baixa qualidade, em desacordo com o edital e seus anexos ou com a legislação vigente aplicada, serão rejeitados pela Secretaria da Saúde.</w:t>
      </w:r>
    </w:p>
    <w:p w:rsidR="00E13543" w:rsidRPr="003620A7" w:rsidRDefault="00E13543" w:rsidP="00E13543">
      <w:pPr>
        <w:autoSpaceDE w:val="0"/>
        <w:autoSpaceDN w:val="0"/>
        <w:adjustRightInd w:val="0"/>
        <w:spacing w:after="0" w:line="240" w:lineRule="auto"/>
        <w:jc w:val="both"/>
        <w:rPr>
          <w:rFonts w:cs="Calibri"/>
          <w:b/>
          <w:sz w:val="20"/>
          <w:szCs w:val="20"/>
        </w:rPr>
      </w:pPr>
      <w:r w:rsidRPr="003620A7">
        <w:rPr>
          <w:rFonts w:cs="Calibri"/>
          <w:b/>
          <w:sz w:val="20"/>
          <w:szCs w:val="20"/>
        </w:rPr>
        <w:t>3.3.3. A aquisição requer parecer técnico da equipe do LACEN.</w:t>
      </w:r>
    </w:p>
    <w:p w:rsidR="00E13543" w:rsidRPr="00E13543" w:rsidRDefault="00E13543" w:rsidP="00E13543">
      <w:pPr>
        <w:autoSpaceDE w:val="0"/>
        <w:autoSpaceDN w:val="0"/>
        <w:adjustRightInd w:val="0"/>
        <w:spacing w:after="0" w:line="240" w:lineRule="auto"/>
        <w:jc w:val="both"/>
        <w:rPr>
          <w:rFonts w:cs="Calibri"/>
          <w:b/>
          <w:bCs/>
          <w:sz w:val="20"/>
          <w:szCs w:val="20"/>
          <w:u w:val="single"/>
        </w:rPr>
      </w:pPr>
      <w:r w:rsidRPr="003620A7">
        <w:rPr>
          <w:rFonts w:cs="Calibri"/>
          <w:b/>
          <w:bCs/>
          <w:sz w:val="20"/>
          <w:szCs w:val="20"/>
          <w:u w:val="single"/>
        </w:rPr>
        <w:t>3.4. DA IDENTIFICAÇÃO / EMBALAGEM DOS PRODUTOS:</w:t>
      </w:r>
    </w:p>
    <w:p w:rsidR="00E13543" w:rsidRPr="003620A7" w:rsidRDefault="00E13543" w:rsidP="00E13543">
      <w:pPr>
        <w:autoSpaceDE w:val="0"/>
        <w:autoSpaceDN w:val="0"/>
        <w:adjustRightInd w:val="0"/>
        <w:spacing w:after="0" w:line="240" w:lineRule="auto"/>
        <w:jc w:val="both"/>
        <w:rPr>
          <w:rFonts w:cs="Calibri"/>
          <w:sz w:val="20"/>
          <w:szCs w:val="20"/>
        </w:rPr>
      </w:pPr>
      <w:r w:rsidRPr="00E13543">
        <w:rPr>
          <w:rFonts w:cs="Calibri"/>
          <w:b/>
          <w:sz w:val="20"/>
          <w:szCs w:val="20"/>
        </w:rPr>
        <w:t xml:space="preserve">3.4.1. </w:t>
      </w:r>
      <w:r w:rsidRPr="003620A7">
        <w:rPr>
          <w:rFonts w:cs="Calibri"/>
          <w:sz w:val="20"/>
          <w:szCs w:val="20"/>
        </w:rPr>
        <w:t>Os produtos fornecidos deverão possuir embalagem, contendo:</w:t>
      </w:r>
    </w:p>
    <w:p w:rsidR="00E13543" w:rsidRPr="003620A7" w:rsidRDefault="00E13543" w:rsidP="00E13543">
      <w:pPr>
        <w:autoSpaceDE w:val="0"/>
        <w:autoSpaceDN w:val="0"/>
        <w:adjustRightInd w:val="0"/>
        <w:spacing w:after="0" w:line="240" w:lineRule="auto"/>
        <w:jc w:val="both"/>
        <w:rPr>
          <w:rFonts w:cs="Calibri"/>
          <w:sz w:val="20"/>
          <w:szCs w:val="20"/>
        </w:rPr>
      </w:pPr>
      <w:r w:rsidRPr="003620A7">
        <w:rPr>
          <w:rFonts w:cs="Calibri"/>
          <w:sz w:val="20"/>
          <w:szCs w:val="20"/>
        </w:rPr>
        <w:t xml:space="preserve">a) nome e </w:t>
      </w:r>
      <w:r w:rsidRPr="003620A7">
        <w:rPr>
          <w:rFonts w:cs="Calibri"/>
          <w:i/>
          <w:iCs/>
          <w:sz w:val="20"/>
          <w:szCs w:val="20"/>
        </w:rPr>
        <w:t>website</w:t>
      </w:r>
      <w:r w:rsidRPr="003620A7">
        <w:rPr>
          <w:rFonts w:cs="Calibri"/>
          <w:sz w:val="20"/>
          <w:szCs w:val="20"/>
        </w:rPr>
        <w:t xml:space="preserve"> do fabricante;</w:t>
      </w:r>
    </w:p>
    <w:p w:rsidR="00E13543" w:rsidRPr="003620A7" w:rsidRDefault="00E13543" w:rsidP="00E13543">
      <w:pPr>
        <w:autoSpaceDE w:val="0"/>
        <w:autoSpaceDN w:val="0"/>
        <w:adjustRightInd w:val="0"/>
        <w:spacing w:after="0" w:line="240" w:lineRule="auto"/>
        <w:jc w:val="both"/>
        <w:rPr>
          <w:rFonts w:cs="Calibri"/>
          <w:sz w:val="20"/>
          <w:szCs w:val="20"/>
        </w:rPr>
      </w:pPr>
      <w:r w:rsidRPr="003620A7">
        <w:rPr>
          <w:rFonts w:cs="Calibri"/>
          <w:sz w:val="20"/>
          <w:szCs w:val="20"/>
        </w:rPr>
        <w:t>b) data do término da garantia;</w:t>
      </w:r>
    </w:p>
    <w:p w:rsidR="00E13543" w:rsidRPr="003620A7" w:rsidRDefault="00E13543" w:rsidP="00E13543">
      <w:pPr>
        <w:autoSpaceDE w:val="0"/>
        <w:autoSpaceDN w:val="0"/>
        <w:adjustRightInd w:val="0"/>
        <w:spacing w:after="0" w:line="240" w:lineRule="auto"/>
        <w:jc w:val="both"/>
        <w:rPr>
          <w:rFonts w:cs="Calibri"/>
          <w:sz w:val="20"/>
          <w:szCs w:val="20"/>
        </w:rPr>
      </w:pPr>
      <w:r w:rsidRPr="003620A7">
        <w:rPr>
          <w:rFonts w:cs="Calibri"/>
          <w:sz w:val="20"/>
          <w:szCs w:val="20"/>
        </w:rPr>
        <w:t>c) dados para acionamento da garantia.</w:t>
      </w:r>
    </w:p>
    <w:p w:rsidR="00E13543" w:rsidRPr="003620A7" w:rsidRDefault="00E13543" w:rsidP="00E13543">
      <w:pPr>
        <w:autoSpaceDE w:val="0"/>
        <w:autoSpaceDN w:val="0"/>
        <w:adjustRightInd w:val="0"/>
        <w:spacing w:after="0" w:line="240" w:lineRule="auto"/>
        <w:jc w:val="both"/>
        <w:rPr>
          <w:rFonts w:cs="Calibri"/>
          <w:b/>
          <w:bCs/>
          <w:sz w:val="20"/>
          <w:szCs w:val="20"/>
          <w:u w:val="single"/>
        </w:rPr>
      </w:pPr>
      <w:r w:rsidRPr="003620A7">
        <w:rPr>
          <w:rFonts w:cs="Calibri"/>
          <w:b/>
          <w:bCs/>
          <w:sz w:val="20"/>
          <w:szCs w:val="20"/>
          <w:u w:val="single"/>
        </w:rPr>
        <w:t>3.5. DA GARANTIA DOS PRODUTOS:</w:t>
      </w:r>
    </w:p>
    <w:p w:rsidR="00E13543" w:rsidRPr="00E13543" w:rsidRDefault="00E13543" w:rsidP="00E13543">
      <w:pPr>
        <w:shd w:val="clear" w:color="auto" w:fill="D9D9D9"/>
        <w:autoSpaceDE w:val="0"/>
        <w:autoSpaceDN w:val="0"/>
        <w:adjustRightInd w:val="0"/>
        <w:spacing w:after="0" w:line="240" w:lineRule="auto"/>
        <w:jc w:val="both"/>
        <w:rPr>
          <w:rFonts w:cs="Calibri"/>
          <w:sz w:val="20"/>
          <w:szCs w:val="20"/>
        </w:rPr>
      </w:pPr>
      <w:r w:rsidRPr="00E13543">
        <w:rPr>
          <w:rFonts w:cs="Calibri"/>
          <w:b/>
          <w:sz w:val="20"/>
          <w:szCs w:val="20"/>
        </w:rPr>
        <w:t>3.5.1</w:t>
      </w:r>
      <w:r w:rsidRPr="00E13543">
        <w:rPr>
          <w:rFonts w:cs="Calibri"/>
          <w:sz w:val="20"/>
          <w:szCs w:val="20"/>
        </w:rPr>
        <w:t xml:space="preserve">. Os produtos devem ter a garantia/validade mínima de </w:t>
      </w:r>
      <w:r w:rsidRPr="00E13543">
        <w:rPr>
          <w:rFonts w:cs="Calibri"/>
          <w:b/>
          <w:sz w:val="20"/>
          <w:szCs w:val="20"/>
        </w:rPr>
        <w:t xml:space="preserve">01 (um) ano, </w:t>
      </w:r>
      <w:r w:rsidRPr="00E13543">
        <w:rPr>
          <w:rFonts w:cs="Calibri"/>
          <w:sz w:val="20"/>
          <w:szCs w:val="20"/>
        </w:rPr>
        <w:t>contado a partir do atesto da nota fiscal.</w:t>
      </w:r>
    </w:p>
    <w:p w:rsidR="00E13543" w:rsidRPr="00E13543" w:rsidRDefault="00E13543" w:rsidP="00E13543">
      <w:pPr>
        <w:tabs>
          <w:tab w:val="left" w:pos="2127"/>
        </w:tabs>
        <w:spacing w:after="0" w:line="240" w:lineRule="auto"/>
        <w:jc w:val="both"/>
        <w:rPr>
          <w:rFonts w:cs="Calibri"/>
          <w:color w:val="000000"/>
          <w:sz w:val="20"/>
          <w:szCs w:val="20"/>
        </w:rPr>
      </w:pPr>
      <w:r w:rsidRPr="00E13543">
        <w:rPr>
          <w:rFonts w:cs="Calibri"/>
          <w:b/>
          <w:color w:val="000000"/>
          <w:sz w:val="20"/>
          <w:szCs w:val="20"/>
        </w:rPr>
        <w:lastRenderedPageBreak/>
        <w:t>3.5.2.</w:t>
      </w:r>
      <w:r w:rsidRPr="003620A7">
        <w:rPr>
          <w:rFonts w:cs="Calibri"/>
          <w:color w:val="000000"/>
          <w:sz w:val="20"/>
          <w:szCs w:val="20"/>
        </w:rPr>
        <w:t xml:space="preserve">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E13543" w:rsidRDefault="00E13543" w:rsidP="00E13543">
      <w:pPr>
        <w:autoSpaceDE w:val="0"/>
        <w:autoSpaceDN w:val="0"/>
        <w:adjustRightInd w:val="0"/>
        <w:spacing w:after="0" w:line="240" w:lineRule="auto"/>
        <w:jc w:val="both"/>
        <w:rPr>
          <w:rFonts w:cs="Calibri"/>
          <w:color w:val="000000"/>
          <w:sz w:val="20"/>
          <w:szCs w:val="20"/>
        </w:rPr>
      </w:pPr>
      <w:r w:rsidRPr="00E13543">
        <w:rPr>
          <w:rFonts w:cs="Calibri"/>
          <w:b/>
          <w:sz w:val="20"/>
          <w:szCs w:val="20"/>
        </w:rPr>
        <w:t>3.5.3.</w:t>
      </w:r>
      <w:r w:rsidRPr="003620A7">
        <w:rPr>
          <w:rFonts w:cs="Calibri"/>
          <w:sz w:val="20"/>
          <w:szCs w:val="20"/>
        </w:rPr>
        <w:t xml:space="preserve"> Durante o período de garantia/validade dos produtos, a </w:t>
      </w:r>
      <w:r w:rsidRPr="003620A7">
        <w:rPr>
          <w:rFonts w:cs="Calibri"/>
          <w:color w:val="000000"/>
          <w:sz w:val="20"/>
          <w:szCs w:val="20"/>
        </w:rPr>
        <w:t>Contratada deverá arcar consertos e substituições em decorrência de defeitos de fabricação, transporte, avarias, embalagem ou armazenamento e outros eventos, para os quais a Contratante não concorreu.</w:t>
      </w:r>
    </w:p>
    <w:p w:rsidR="00E13543" w:rsidRPr="003620A7" w:rsidRDefault="00E13543" w:rsidP="00E13543">
      <w:pPr>
        <w:autoSpaceDE w:val="0"/>
        <w:autoSpaceDN w:val="0"/>
        <w:adjustRightInd w:val="0"/>
        <w:spacing w:after="0" w:line="240" w:lineRule="auto"/>
        <w:jc w:val="both"/>
        <w:rPr>
          <w:rFonts w:cs="Calibri"/>
          <w:color w:val="000000"/>
          <w:sz w:val="20"/>
          <w:szCs w:val="20"/>
        </w:rPr>
      </w:pPr>
      <w:r w:rsidRPr="003620A7">
        <w:rPr>
          <w:rFonts w:cs="Calibri"/>
          <w:color w:val="000000"/>
          <w:sz w:val="20"/>
          <w:szCs w:val="20"/>
        </w:rPr>
        <w:t xml:space="preserve">O prazo para a Contratada atender ao item acima, deverá ser de no máximo até </w:t>
      </w:r>
      <w:r w:rsidRPr="003620A7">
        <w:rPr>
          <w:rFonts w:cs="Calibri"/>
          <w:b/>
          <w:bCs/>
          <w:color w:val="000000"/>
          <w:sz w:val="20"/>
          <w:szCs w:val="20"/>
        </w:rPr>
        <w:t>05 (cinco) dias úteis,</w:t>
      </w:r>
      <w:r w:rsidRPr="003620A7">
        <w:rPr>
          <w:rFonts w:cs="Calibri"/>
          <w:color w:val="000000"/>
          <w:sz w:val="20"/>
          <w:szCs w:val="20"/>
        </w:rPr>
        <w:t>contados da notificação através de ofício ou e-mail da SESAU/TO, através de ofício ou e-mail.</w:t>
      </w:r>
    </w:p>
    <w:p w:rsidR="00E13543" w:rsidRPr="003620A7" w:rsidRDefault="00E13543" w:rsidP="00E13543">
      <w:pPr>
        <w:autoSpaceDE w:val="0"/>
        <w:autoSpaceDN w:val="0"/>
        <w:adjustRightInd w:val="0"/>
        <w:spacing w:after="0" w:line="240" w:lineRule="auto"/>
        <w:jc w:val="both"/>
        <w:rPr>
          <w:rFonts w:cs="Calibri"/>
          <w:b/>
          <w:bCs/>
          <w:sz w:val="20"/>
          <w:szCs w:val="20"/>
          <w:u w:val="single"/>
        </w:rPr>
      </w:pPr>
      <w:r w:rsidRPr="003620A7">
        <w:rPr>
          <w:rFonts w:cs="Calibri"/>
          <w:b/>
          <w:bCs/>
          <w:sz w:val="20"/>
          <w:szCs w:val="20"/>
          <w:u w:val="single"/>
        </w:rPr>
        <w:t>3.6. DA ADJUDICAÇÃO:</w:t>
      </w:r>
    </w:p>
    <w:p w:rsidR="00E13543" w:rsidRPr="003620A7" w:rsidRDefault="00E13543" w:rsidP="00E135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E13543">
        <w:rPr>
          <w:rFonts w:cs="Calibri"/>
          <w:b/>
          <w:sz w:val="20"/>
          <w:szCs w:val="20"/>
        </w:rPr>
        <w:t>3.6.1</w:t>
      </w:r>
      <w:r w:rsidRPr="003620A7">
        <w:rPr>
          <w:rFonts w:cs="Calibri"/>
          <w:sz w:val="20"/>
          <w:szCs w:val="20"/>
        </w:rPr>
        <w:t xml:space="preserve">. A adjudicação será por </w:t>
      </w:r>
      <w:r w:rsidRPr="003620A7">
        <w:rPr>
          <w:rFonts w:cs="Calibri"/>
          <w:b/>
          <w:sz w:val="20"/>
          <w:szCs w:val="20"/>
        </w:rPr>
        <w:t>item.</w:t>
      </w:r>
    </w:p>
    <w:p w:rsidR="00E13543" w:rsidRPr="003620A7" w:rsidRDefault="00E13543" w:rsidP="00E135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E13543">
        <w:rPr>
          <w:rFonts w:cs="Calibri"/>
          <w:b/>
          <w:sz w:val="20"/>
          <w:szCs w:val="20"/>
        </w:rPr>
        <w:t>3.6.2.</w:t>
      </w:r>
      <w:r w:rsidRPr="003620A7">
        <w:rPr>
          <w:rFonts w:cs="Calibri"/>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E13543">
        <w:rPr>
          <w:rFonts w:cs="Calibri"/>
          <w:b/>
          <w:bCs/>
          <w:color w:val="FFFFFF"/>
          <w:sz w:val="20"/>
          <w:szCs w:val="20"/>
        </w:rPr>
        <w:t>4</w:t>
      </w:r>
      <w:r w:rsidRPr="00E166E5">
        <w:rPr>
          <w:rFonts w:cs="Calibri"/>
          <w:b/>
          <w:bCs/>
          <w:color w:val="FFFFFF"/>
          <w:sz w:val="20"/>
          <w:szCs w:val="20"/>
        </w:rPr>
        <w:t>. D</w:t>
      </w:r>
      <w:r w:rsidR="00E13543">
        <w:rPr>
          <w:rFonts w:cs="Calibri"/>
          <w:b/>
          <w:bCs/>
          <w:color w:val="FFFFFF"/>
          <w:sz w:val="20"/>
          <w:szCs w:val="20"/>
        </w:rPr>
        <w:t>A QUALIFICAÇÃO TÉCNICA</w:t>
      </w:r>
    </w:p>
    <w:p w:rsidR="00E13543" w:rsidRPr="003620A7" w:rsidRDefault="00E13543" w:rsidP="00E13543">
      <w:pPr>
        <w:spacing w:after="0" w:line="240" w:lineRule="auto"/>
        <w:ind w:right="-1"/>
        <w:jc w:val="both"/>
        <w:rPr>
          <w:rFonts w:cs="Calibri"/>
          <w:bCs/>
          <w:iCs/>
          <w:color w:val="000000"/>
          <w:sz w:val="20"/>
          <w:szCs w:val="20"/>
        </w:rPr>
      </w:pPr>
      <w:r w:rsidRPr="00F80A89">
        <w:rPr>
          <w:rFonts w:cs="Calibri"/>
          <w:b/>
          <w:bCs/>
          <w:iCs/>
          <w:color w:val="000000"/>
          <w:sz w:val="20"/>
          <w:szCs w:val="20"/>
        </w:rPr>
        <w:t>4.1.</w:t>
      </w:r>
      <w:r w:rsidRPr="003620A7">
        <w:rPr>
          <w:rFonts w:cs="Calibri"/>
          <w:bCs/>
          <w:iCs/>
          <w:color w:val="000000"/>
          <w:sz w:val="20"/>
          <w:szCs w:val="20"/>
        </w:rPr>
        <w:t xml:space="preserve"> As licitantes devem apresentar os seguintes documentos técnicos:</w:t>
      </w:r>
    </w:p>
    <w:p w:rsidR="00E13543" w:rsidRPr="00E13543" w:rsidRDefault="00E13543" w:rsidP="00E13543">
      <w:pPr>
        <w:autoSpaceDE w:val="0"/>
        <w:autoSpaceDN w:val="0"/>
        <w:adjustRightInd w:val="0"/>
        <w:spacing w:after="0" w:line="240" w:lineRule="auto"/>
        <w:jc w:val="both"/>
        <w:rPr>
          <w:rFonts w:cs="Calibri"/>
          <w:sz w:val="20"/>
          <w:szCs w:val="20"/>
        </w:rPr>
      </w:pPr>
      <w:r w:rsidRPr="00F80A89">
        <w:rPr>
          <w:rFonts w:cs="Calibri"/>
          <w:b/>
          <w:color w:val="000000"/>
          <w:sz w:val="20"/>
          <w:szCs w:val="20"/>
        </w:rPr>
        <w:t>4.1.1</w:t>
      </w:r>
      <w:r>
        <w:rPr>
          <w:rFonts w:cs="Calibri"/>
          <w:color w:val="000000"/>
          <w:sz w:val="20"/>
          <w:szCs w:val="20"/>
        </w:rPr>
        <w:t>.</w:t>
      </w:r>
      <w:r w:rsidRPr="003620A7">
        <w:rPr>
          <w:rFonts w:cs="Calibri"/>
          <w:color w:val="000000"/>
          <w:sz w:val="20"/>
          <w:szCs w:val="20"/>
        </w:rPr>
        <w:t xml:space="preserve"> Atestado(s) de capacidade técnica ou certidão, expedido por pessoa jurídica de direito público ou privado, que comprovem ter a licitante fornecido produtos, de maneira satisfatória, compatíveis em características com o objeto desta licitação</w:t>
      </w:r>
      <w:r w:rsidRPr="003620A7">
        <w:rPr>
          <w:rFonts w:cs="Calibri"/>
          <w:sz w:val="20"/>
          <w:szCs w:val="20"/>
        </w:rPr>
        <w:t>;</w:t>
      </w:r>
    </w:p>
    <w:p w:rsidR="00E13543" w:rsidRPr="003620A7" w:rsidRDefault="00E13543" w:rsidP="00E13543">
      <w:pPr>
        <w:autoSpaceDE w:val="0"/>
        <w:autoSpaceDN w:val="0"/>
        <w:adjustRightInd w:val="0"/>
        <w:spacing w:after="0" w:line="240" w:lineRule="auto"/>
        <w:jc w:val="both"/>
        <w:rPr>
          <w:rFonts w:cs="Calibri"/>
          <w:color w:val="000000"/>
          <w:sz w:val="20"/>
          <w:szCs w:val="20"/>
        </w:rPr>
      </w:pPr>
      <w:r w:rsidRPr="00F80A89">
        <w:rPr>
          <w:rFonts w:cs="Calibri"/>
          <w:b/>
          <w:color w:val="000000"/>
          <w:sz w:val="20"/>
          <w:szCs w:val="20"/>
        </w:rPr>
        <w:t>4.1.1.2</w:t>
      </w:r>
      <w:r>
        <w:rPr>
          <w:rFonts w:cs="Calibri"/>
          <w:color w:val="000000"/>
          <w:sz w:val="20"/>
          <w:szCs w:val="20"/>
        </w:rPr>
        <w:t>.</w:t>
      </w:r>
      <w:r w:rsidRPr="003620A7">
        <w:rPr>
          <w:rFonts w:cs="Calibri"/>
          <w:color w:val="000000"/>
          <w:sz w:val="20"/>
          <w:szCs w:val="20"/>
        </w:rPr>
        <w:t xml:space="preserve"> Licença de Funcionamento da licitante, emitida pela ANVISA/MS ou pela Vigilância Sanitária Municipal ou Estadual da sede da licitante;</w:t>
      </w:r>
    </w:p>
    <w:p w:rsidR="001D2C43" w:rsidRPr="001D2C43" w:rsidRDefault="00E13543" w:rsidP="00E13543">
      <w:pPr>
        <w:tabs>
          <w:tab w:val="left" w:pos="7200"/>
        </w:tabs>
        <w:spacing w:after="120" w:line="240" w:lineRule="auto"/>
        <w:jc w:val="both"/>
        <w:rPr>
          <w:rFonts w:eastAsia="Batang" w:cs="Calibri"/>
          <w:color w:val="000000"/>
          <w:sz w:val="20"/>
          <w:szCs w:val="20"/>
        </w:rPr>
      </w:pPr>
      <w:r w:rsidRPr="00F80A89">
        <w:rPr>
          <w:rFonts w:cs="Calibri"/>
          <w:b/>
          <w:color w:val="000000"/>
          <w:sz w:val="20"/>
          <w:szCs w:val="20"/>
        </w:rPr>
        <w:t>4.1.1.3</w:t>
      </w:r>
      <w:r>
        <w:rPr>
          <w:rFonts w:cs="Calibri"/>
          <w:color w:val="000000"/>
          <w:sz w:val="20"/>
          <w:szCs w:val="20"/>
        </w:rPr>
        <w:t>.</w:t>
      </w:r>
      <w:r w:rsidRPr="003620A7">
        <w:rPr>
          <w:rFonts w:cs="Calibri"/>
          <w:color w:val="000000"/>
          <w:sz w:val="20"/>
          <w:szCs w:val="20"/>
        </w:rPr>
        <w:t xml:space="preserve"> Termo de Compromisso</w:t>
      </w:r>
      <w:r w:rsidR="00063197">
        <w:rPr>
          <w:rFonts w:eastAsia="Batang" w:cs="Calibri"/>
          <w:color w:val="000000"/>
          <w:sz w:val="20"/>
          <w:szCs w:val="20"/>
        </w:rPr>
        <w:t xml:space="preserve"> Conforme Modelo 05</w:t>
      </w:r>
      <w:r>
        <w:rPr>
          <w:rFonts w:eastAsia="Batang" w:cs="Calibri"/>
          <w:color w:val="000000"/>
          <w:sz w:val="20"/>
          <w:szCs w:val="20"/>
        </w:rPr>
        <w:t xml:space="preserve"> em Anexo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F80A89">
        <w:rPr>
          <w:rFonts w:cs="Calibri"/>
          <w:b/>
          <w:bCs/>
          <w:color w:val="FFFFFF"/>
          <w:sz w:val="20"/>
          <w:szCs w:val="20"/>
        </w:rPr>
        <w:t>DAS AMOSTRAS</w:t>
      </w:r>
    </w:p>
    <w:p w:rsidR="00F80A89" w:rsidRPr="003620A7" w:rsidRDefault="00F80A89" w:rsidP="00F80A8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80A89">
        <w:rPr>
          <w:rFonts w:cs="Calibri"/>
          <w:b/>
          <w:color w:val="000000"/>
          <w:sz w:val="20"/>
          <w:szCs w:val="20"/>
        </w:rPr>
        <w:t>5.1.</w:t>
      </w:r>
      <w:r w:rsidRPr="003620A7">
        <w:rPr>
          <w:rFonts w:cs="Calibri"/>
          <w:bCs/>
          <w:sz w:val="20"/>
          <w:szCs w:val="20"/>
        </w:rPr>
        <w:t xml:space="preserve">Caso julgue necessário a SESAU/TO poderá solicitar amostra da empresa vencedora, objetivando </w:t>
      </w:r>
      <w:r w:rsidRPr="003620A7">
        <w:rPr>
          <w:rFonts w:cs="Calibri"/>
          <w:color w:val="000000"/>
          <w:sz w:val="20"/>
          <w:szCs w:val="20"/>
        </w:rPr>
        <w:t>verificar se os produtos ofertados atendem as exigências do Edital e de seus anexos, nos termos do artigo 43, IV da Lei Federal 8.666/1.993</w:t>
      </w:r>
      <w:r w:rsidRPr="003620A7">
        <w:rPr>
          <w:rFonts w:cs="Calibri"/>
          <w:bCs/>
          <w:sz w:val="20"/>
          <w:szCs w:val="20"/>
        </w:rPr>
        <w:t>.</w:t>
      </w:r>
    </w:p>
    <w:p w:rsidR="00F80A89" w:rsidRPr="003620A7" w:rsidRDefault="00F80A89" w:rsidP="00F80A8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80A89">
        <w:rPr>
          <w:rFonts w:cs="Calibri"/>
          <w:b/>
          <w:bCs/>
          <w:sz w:val="20"/>
          <w:szCs w:val="20"/>
        </w:rPr>
        <w:t>5.1.1.</w:t>
      </w:r>
      <w:r w:rsidRPr="003620A7">
        <w:rPr>
          <w:rFonts w:cs="Calibri"/>
          <w:bCs/>
          <w:sz w:val="20"/>
          <w:szCs w:val="20"/>
        </w:rPr>
        <w:t xml:space="preserve"> As amostras serão aferidas por uma Comissão composta por, no mínimo, três servidores;</w:t>
      </w:r>
    </w:p>
    <w:p w:rsidR="00F80A89" w:rsidRPr="003620A7" w:rsidRDefault="00F80A89" w:rsidP="00F80A8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80A89">
        <w:rPr>
          <w:rFonts w:cs="Calibri"/>
          <w:b/>
          <w:bCs/>
          <w:sz w:val="20"/>
          <w:szCs w:val="20"/>
        </w:rPr>
        <w:t>5.1.2</w:t>
      </w:r>
      <w:r w:rsidRPr="003620A7">
        <w:rPr>
          <w:rFonts w:cs="Calibri"/>
          <w:bCs/>
          <w:sz w:val="20"/>
          <w:szCs w:val="20"/>
        </w:rPr>
        <w:t>. Desclassificada a proposta/amostra, serão convocadas as licitantes subsequentes;</w:t>
      </w:r>
    </w:p>
    <w:p w:rsidR="00F80A89" w:rsidRPr="003620A7" w:rsidRDefault="00F80A89" w:rsidP="00F80A8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80A89">
        <w:rPr>
          <w:rFonts w:cs="Calibri"/>
          <w:b/>
          <w:bCs/>
          <w:sz w:val="20"/>
          <w:szCs w:val="20"/>
        </w:rPr>
        <w:t>5.1.3.</w:t>
      </w:r>
      <w:r w:rsidRPr="003620A7">
        <w:rPr>
          <w:rFonts w:cs="Calibri"/>
          <w:bCs/>
          <w:sz w:val="20"/>
          <w:szCs w:val="20"/>
        </w:rPr>
        <w:t xml:space="preserve"> Terá a proposta/amostra desclassificada, sem prejuízo das sanções cabíveis, a licitante que:</w:t>
      </w:r>
    </w:p>
    <w:p w:rsidR="00F80A89" w:rsidRPr="003620A7" w:rsidRDefault="00F80A89" w:rsidP="00F80A8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3620A7">
        <w:rPr>
          <w:rFonts w:cs="Calibri"/>
          <w:bCs/>
          <w:sz w:val="20"/>
          <w:szCs w:val="20"/>
        </w:rPr>
        <w:t>a) Não apresentar a amostra no prazo e nas condições solicitadas;</w:t>
      </w:r>
    </w:p>
    <w:p w:rsidR="00F80A89" w:rsidRPr="003620A7" w:rsidRDefault="00F80A89" w:rsidP="00F80A8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3620A7">
        <w:rPr>
          <w:rFonts w:cs="Calibri"/>
          <w:bCs/>
          <w:sz w:val="20"/>
          <w:szCs w:val="20"/>
        </w:rPr>
        <w:t>b) Apresentar produto de baixa qualidade;</w:t>
      </w:r>
    </w:p>
    <w:p w:rsidR="00F80A89" w:rsidRPr="00F80A89" w:rsidRDefault="00F80A89" w:rsidP="00F80A8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Cs/>
          <w:sz w:val="20"/>
          <w:szCs w:val="20"/>
        </w:rPr>
      </w:pPr>
      <w:r w:rsidRPr="003620A7">
        <w:rPr>
          <w:rFonts w:cs="Calibri"/>
          <w:bCs/>
          <w:sz w:val="20"/>
          <w:szCs w:val="20"/>
        </w:rPr>
        <w:t>c) O produto ofertado não contemplar as exigências do Edital e de seus anexos, conforme legislação.</w:t>
      </w:r>
    </w:p>
    <w:p w:rsidR="004061C6" w:rsidRDefault="004061C6" w:rsidP="00F80A89">
      <w:pPr>
        <w:shd w:val="clear" w:color="auto" w:fill="3333FF"/>
        <w:spacing w:after="12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E9534D">
        <w:rPr>
          <w:rFonts w:cs="Calibri"/>
          <w:b/>
          <w:bCs/>
          <w:color w:val="FFFFFF"/>
          <w:sz w:val="20"/>
          <w:szCs w:val="20"/>
        </w:rPr>
        <w:t>DO PRAZO DE ENTREGA DOS PRODUTOS</w:t>
      </w:r>
    </w:p>
    <w:p w:rsidR="00E9534D" w:rsidRPr="003620A7" w:rsidRDefault="00E9534D" w:rsidP="00E9534D">
      <w:pPr>
        <w:shd w:val="clear" w:color="auto" w:fill="FFFFFF"/>
        <w:spacing w:after="0" w:line="240" w:lineRule="auto"/>
        <w:jc w:val="both"/>
        <w:rPr>
          <w:rFonts w:cs="Calibri"/>
          <w:color w:val="000000"/>
          <w:sz w:val="20"/>
          <w:szCs w:val="20"/>
        </w:rPr>
      </w:pPr>
      <w:r w:rsidRPr="00E9534D">
        <w:rPr>
          <w:rFonts w:cs="Calibri"/>
          <w:b/>
          <w:color w:val="000000"/>
          <w:sz w:val="20"/>
          <w:szCs w:val="20"/>
          <w:highlight w:val="lightGray"/>
        </w:rPr>
        <w:t>6.1</w:t>
      </w:r>
      <w:r w:rsidRPr="003620A7">
        <w:rPr>
          <w:rFonts w:cs="Calibri"/>
          <w:color w:val="000000"/>
          <w:sz w:val="20"/>
          <w:szCs w:val="20"/>
          <w:highlight w:val="lightGray"/>
        </w:rPr>
        <w:t xml:space="preserve">. A entrega é parcelada em duas vezes, devendo a primeira entrega ser feita no prazo máximo de até </w:t>
      </w:r>
      <w:r w:rsidRPr="003620A7">
        <w:rPr>
          <w:rFonts w:cs="Calibri"/>
          <w:b/>
          <w:color w:val="000000"/>
          <w:sz w:val="20"/>
          <w:szCs w:val="20"/>
          <w:highlight w:val="lightGray"/>
        </w:rPr>
        <w:t>15</w:t>
      </w:r>
      <w:r w:rsidRPr="003620A7">
        <w:rPr>
          <w:rFonts w:cs="Calibri"/>
          <w:b/>
          <w:bCs/>
          <w:color w:val="000000"/>
          <w:sz w:val="20"/>
          <w:szCs w:val="20"/>
          <w:highlight w:val="lightGray"/>
        </w:rPr>
        <w:t xml:space="preserve"> (quinze) dias corridos</w:t>
      </w:r>
      <w:r w:rsidRPr="003620A7">
        <w:rPr>
          <w:rFonts w:cs="Calibri"/>
          <w:color w:val="000000"/>
          <w:sz w:val="20"/>
          <w:szCs w:val="20"/>
          <w:highlight w:val="lightGray"/>
        </w:rPr>
        <w:t>, contados do recebimento da Nota de Empenho, salvo, se por motivo justo, a CONTRATADA solicitar prorrogação, e este pedido ser aceito pela SESAU/TO. A segunda entrega deverá ser dentro de um ano, mas não em menos de 06 (seis) meses após a primeira entrega.</w:t>
      </w:r>
    </w:p>
    <w:p w:rsidR="004061C6" w:rsidRPr="00E9534D" w:rsidRDefault="00E9534D" w:rsidP="00E9534D">
      <w:pPr>
        <w:tabs>
          <w:tab w:val="left" w:pos="7200"/>
        </w:tabs>
        <w:spacing w:after="120" w:line="240" w:lineRule="auto"/>
        <w:jc w:val="both"/>
        <w:rPr>
          <w:rFonts w:eastAsia="Batang" w:cs="Calibri"/>
          <w:sz w:val="20"/>
          <w:szCs w:val="20"/>
        </w:rPr>
      </w:pPr>
      <w:r w:rsidRPr="00E9534D">
        <w:rPr>
          <w:rFonts w:eastAsia="Batang" w:cs="Calibri"/>
          <w:b/>
          <w:color w:val="000000"/>
          <w:sz w:val="20"/>
          <w:szCs w:val="20"/>
        </w:rPr>
        <w:t>6.2</w:t>
      </w:r>
      <w:r w:rsidRPr="003620A7">
        <w:rPr>
          <w:rFonts w:eastAsia="Batang" w:cs="Calibri"/>
          <w:color w:val="000000"/>
          <w:sz w:val="20"/>
          <w:szCs w:val="20"/>
        </w:rPr>
        <w:t>. Se a CONTRATADA não cumprir o prazo de entrega ou recusar-se a retirar a Nota de Empenho, sem justificativa formal aceita pela CONTRATANTE, decairá seu do direito de fornecer os produtos adjudicados, sujeitando-se as penalidades previstas no Edital, sendo convo</w:t>
      </w:r>
      <w:r w:rsidRPr="003620A7">
        <w:rPr>
          <w:rFonts w:eastAsia="Batang" w:cs="Calibr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8C7143">
        <w:rPr>
          <w:rFonts w:cs="Calibri"/>
          <w:b/>
          <w:bCs/>
          <w:color w:val="FFFFFF"/>
          <w:sz w:val="20"/>
          <w:szCs w:val="20"/>
        </w:rPr>
        <w:t>DO LOCAL DE ENTREGA DOS PRODUTOS</w:t>
      </w:r>
    </w:p>
    <w:p w:rsidR="008C7143" w:rsidRPr="003620A7" w:rsidRDefault="008C7143" w:rsidP="008C7143">
      <w:pPr>
        <w:tabs>
          <w:tab w:val="left" w:pos="7200"/>
        </w:tabs>
        <w:spacing w:after="0" w:line="240" w:lineRule="auto"/>
        <w:jc w:val="both"/>
        <w:rPr>
          <w:rFonts w:eastAsia="Batang" w:cs="Calibri"/>
          <w:color w:val="000000"/>
          <w:sz w:val="20"/>
          <w:szCs w:val="20"/>
        </w:rPr>
      </w:pPr>
      <w:r w:rsidRPr="008C7143">
        <w:rPr>
          <w:rFonts w:eastAsia="Batang" w:cs="Calibri"/>
          <w:b/>
          <w:color w:val="000000"/>
          <w:sz w:val="20"/>
          <w:szCs w:val="20"/>
        </w:rPr>
        <w:t>7.1.</w:t>
      </w:r>
      <w:r w:rsidRPr="003620A7">
        <w:rPr>
          <w:rFonts w:eastAsia="Batang" w:cs="Calibri"/>
          <w:color w:val="000000"/>
          <w:sz w:val="20"/>
          <w:szCs w:val="20"/>
        </w:rPr>
        <w:t xml:space="preserve"> Os produtos devem ser entregues em dia e horário comercial</w:t>
      </w:r>
      <w:r w:rsidRPr="003620A7">
        <w:rPr>
          <w:rFonts w:eastAsia="Batang" w:cs="Calibri"/>
          <w:bCs/>
          <w:color w:val="000000"/>
          <w:sz w:val="20"/>
          <w:szCs w:val="20"/>
        </w:rPr>
        <w:t xml:space="preserve">, a qual deve ser realizada </w:t>
      </w:r>
      <w:r w:rsidRPr="003620A7">
        <w:rPr>
          <w:rFonts w:eastAsia="Batang" w:cs="Calibri"/>
          <w:color w:val="000000"/>
          <w:sz w:val="20"/>
          <w:szCs w:val="20"/>
        </w:rPr>
        <w:t>na conformidade da Nota de Empenho</w:t>
      </w:r>
      <w:r w:rsidRPr="003620A7">
        <w:rPr>
          <w:rFonts w:eastAsia="Batang" w:cs="Calibri"/>
          <w:bCs/>
          <w:color w:val="000000"/>
          <w:sz w:val="20"/>
          <w:szCs w:val="20"/>
        </w:rPr>
        <w:t>,</w:t>
      </w:r>
      <w:r w:rsidRPr="003620A7">
        <w:rPr>
          <w:rFonts w:eastAsia="Batang" w:cs="Calibri"/>
          <w:color w:val="000000"/>
          <w:sz w:val="20"/>
          <w:szCs w:val="20"/>
        </w:rPr>
        <w:t xml:space="preserve"> na presença de servidores devidamente autorizados, como determina o § 8°, do artigo 15, da Lei 8.666/93, que será das </w:t>
      </w:r>
      <w:proofErr w:type="gramStart"/>
      <w:r w:rsidRPr="003620A7">
        <w:rPr>
          <w:rFonts w:eastAsia="Batang" w:cs="Calibri"/>
          <w:color w:val="000000"/>
          <w:sz w:val="20"/>
          <w:szCs w:val="20"/>
        </w:rPr>
        <w:t>08:00</w:t>
      </w:r>
      <w:proofErr w:type="gramEnd"/>
      <w:r w:rsidRPr="003620A7">
        <w:rPr>
          <w:rFonts w:eastAsia="Batang" w:cs="Calibri"/>
          <w:color w:val="000000"/>
          <w:sz w:val="20"/>
          <w:szCs w:val="20"/>
        </w:rPr>
        <w:t xml:space="preserve"> às 12:00 e das 14:00 às 18:00 horas. </w:t>
      </w:r>
    </w:p>
    <w:p w:rsidR="008C7143" w:rsidRPr="003620A7" w:rsidRDefault="008C7143" w:rsidP="008C7143">
      <w:pPr>
        <w:spacing w:after="0" w:line="240" w:lineRule="auto"/>
        <w:jc w:val="both"/>
        <w:rPr>
          <w:rFonts w:cs="Calibri"/>
          <w:bCs/>
          <w:sz w:val="20"/>
          <w:szCs w:val="20"/>
        </w:rPr>
      </w:pPr>
      <w:r w:rsidRPr="003620A7">
        <w:rPr>
          <w:rFonts w:cs="Calibri"/>
          <w:snapToGrid w:val="0"/>
          <w:sz w:val="20"/>
          <w:szCs w:val="20"/>
        </w:rPr>
        <w:t xml:space="preserve">As entregas, dos produtos </w:t>
      </w:r>
      <w:r w:rsidRPr="003620A7">
        <w:rPr>
          <w:rFonts w:cs="Calibri"/>
          <w:bCs/>
          <w:sz w:val="20"/>
          <w:szCs w:val="20"/>
        </w:rPr>
        <w:t>deverão ser efetuadas no prédio:</w:t>
      </w:r>
    </w:p>
    <w:p w:rsidR="008C7143" w:rsidRPr="008C7143" w:rsidRDefault="008C7143" w:rsidP="00780181">
      <w:pPr>
        <w:shd w:val="clear" w:color="auto" w:fill="D9D9D9"/>
        <w:tabs>
          <w:tab w:val="left" w:pos="0"/>
        </w:tabs>
        <w:autoSpaceDE w:val="0"/>
        <w:autoSpaceDN w:val="0"/>
        <w:adjustRightInd w:val="0"/>
        <w:spacing w:after="120" w:line="240" w:lineRule="auto"/>
        <w:jc w:val="both"/>
        <w:rPr>
          <w:sz w:val="20"/>
          <w:szCs w:val="20"/>
        </w:rPr>
      </w:pPr>
      <w:proofErr w:type="gramStart"/>
      <w:r w:rsidRPr="00BC0298">
        <w:rPr>
          <w:b/>
          <w:bCs/>
          <w:sz w:val="20"/>
          <w:szCs w:val="20"/>
        </w:rPr>
        <w:t>a</w:t>
      </w:r>
      <w:proofErr w:type="gramEnd"/>
      <w:r w:rsidRPr="00BC0298">
        <w:rPr>
          <w:b/>
          <w:bCs/>
          <w:sz w:val="20"/>
          <w:szCs w:val="20"/>
        </w:rPr>
        <w:t>)</w:t>
      </w:r>
      <w:r w:rsidRPr="008C7143">
        <w:rPr>
          <w:bCs/>
          <w:sz w:val="20"/>
          <w:szCs w:val="20"/>
        </w:rPr>
        <w:t xml:space="preserve">LACEN situado: Quadra 601 Sul, Av. LO -15 Conj. 02, </w:t>
      </w:r>
      <w:proofErr w:type="spellStart"/>
      <w:r w:rsidRPr="008C7143">
        <w:rPr>
          <w:bCs/>
          <w:sz w:val="20"/>
          <w:szCs w:val="20"/>
        </w:rPr>
        <w:t>Lt</w:t>
      </w:r>
      <w:proofErr w:type="spellEnd"/>
      <w:r w:rsidRPr="008C7143">
        <w:rPr>
          <w:bCs/>
          <w:sz w:val="20"/>
          <w:szCs w:val="20"/>
        </w:rPr>
        <w:t xml:space="preserve">. 01, </w:t>
      </w:r>
      <w:r w:rsidRPr="008C7143">
        <w:rPr>
          <w:sz w:val="20"/>
          <w:szCs w:val="20"/>
        </w:rPr>
        <w:t>Centro</w:t>
      </w:r>
      <w:r w:rsidRPr="008C7143">
        <w:rPr>
          <w:bCs/>
          <w:sz w:val="20"/>
          <w:szCs w:val="20"/>
        </w:rPr>
        <w:t>, Palmas – TO, T</w:t>
      </w:r>
      <w:r w:rsidRPr="008C7143">
        <w:rPr>
          <w:sz w:val="20"/>
          <w:szCs w:val="20"/>
        </w:rPr>
        <w:t xml:space="preserve">elefone: (63) 3218-3223 Email: </w:t>
      </w:r>
      <w:hyperlink r:id="rId17" w:history="1">
        <w:r w:rsidRPr="008C7143">
          <w:rPr>
            <w:rStyle w:val="Hyperlink"/>
            <w:rFonts w:cs="Calibri"/>
            <w:sz w:val="20"/>
            <w:szCs w:val="20"/>
          </w:rPr>
          <w:t>caf.lacen@saude.to.gov.br</w:t>
        </w:r>
      </w:hyperlink>
      <w:r w:rsidRPr="008C7143">
        <w:rPr>
          <w:sz w:val="20"/>
          <w:szCs w:val="20"/>
        </w:rPr>
        <w:t xml:space="preserve"> e </w:t>
      </w:r>
      <w:hyperlink r:id="rId18" w:history="1">
        <w:r w:rsidRPr="008C7143">
          <w:rPr>
            <w:rStyle w:val="Hyperlink"/>
            <w:rFonts w:cs="Calibri"/>
            <w:sz w:val="20"/>
            <w:szCs w:val="20"/>
          </w:rPr>
          <w:t>caf.lacen@gmail.com.br</w:t>
        </w:r>
      </w:hyperlink>
      <w:r w:rsidRPr="008C7143">
        <w:rPr>
          <w:sz w:val="20"/>
          <w:szCs w:val="20"/>
        </w:rPr>
        <w:t xml:space="preserve">; </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lastRenderedPageBreak/>
        <w:t>8</w:t>
      </w:r>
      <w:r w:rsidR="008778CF" w:rsidRPr="00E166E5">
        <w:rPr>
          <w:rFonts w:cs="Calibri"/>
          <w:b/>
          <w:bCs/>
          <w:color w:val="FFFFFF"/>
          <w:sz w:val="20"/>
          <w:szCs w:val="20"/>
        </w:rPr>
        <w:t xml:space="preserve">. </w:t>
      </w:r>
      <w:r w:rsidR="00780181">
        <w:rPr>
          <w:rFonts w:cs="Calibri"/>
          <w:b/>
          <w:bCs/>
          <w:color w:val="FFFFFF"/>
          <w:sz w:val="20"/>
          <w:szCs w:val="20"/>
        </w:rPr>
        <w:t xml:space="preserve">DAS </w:t>
      </w:r>
      <w:r w:rsidR="00F17704">
        <w:rPr>
          <w:rFonts w:cs="Calibri"/>
          <w:b/>
          <w:bCs/>
          <w:color w:val="FFFFFF"/>
          <w:sz w:val="20"/>
          <w:szCs w:val="20"/>
        </w:rPr>
        <w:t xml:space="preserve">CONDIÇÕES DE </w:t>
      </w:r>
      <w:r w:rsidR="00780181">
        <w:rPr>
          <w:rFonts w:cs="Calibri"/>
          <w:b/>
          <w:bCs/>
          <w:color w:val="FFFFFF"/>
          <w:sz w:val="20"/>
          <w:szCs w:val="20"/>
        </w:rPr>
        <w:t>FORNECIMENTO</w:t>
      </w:r>
    </w:p>
    <w:p w:rsidR="00780181" w:rsidRPr="00780181" w:rsidRDefault="00780181" w:rsidP="00780181">
      <w:pPr>
        <w:tabs>
          <w:tab w:val="left" w:pos="7200"/>
        </w:tabs>
        <w:spacing w:after="0" w:line="240" w:lineRule="auto"/>
        <w:jc w:val="both"/>
        <w:rPr>
          <w:rFonts w:cs="Calibri"/>
          <w:b/>
          <w:color w:val="000000"/>
          <w:sz w:val="20"/>
          <w:szCs w:val="20"/>
          <w:u w:val="single"/>
        </w:rPr>
      </w:pPr>
      <w:r w:rsidRPr="003620A7">
        <w:rPr>
          <w:rFonts w:cs="Calibri"/>
          <w:b/>
          <w:color w:val="000000"/>
          <w:sz w:val="20"/>
          <w:szCs w:val="20"/>
          <w:u w:val="single"/>
        </w:rPr>
        <w:t xml:space="preserve">8.1. Relativo </w:t>
      </w:r>
      <w:proofErr w:type="gramStart"/>
      <w:r w:rsidRPr="003620A7">
        <w:rPr>
          <w:rFonts w:cs="Calibri"/>
          <w:b/>
          <w:color w:val="000000"/>
          <w:sz w:val="20"/>
          <w:szCs w:val="20"/>
          <w:u w:val="single"/>
        </w:rPr>
        <w:t>as</w:t>
      </w:r>
      <w:proofErr w:type="gramEnd"/>
      <w:r w:rsidRPr="003620A7">
        <w:rPr>
          <w:rFonts w:cs="Calibri"/>
          <w:b/>
          <w:color w:val="000000"/>
          <w:sz w:val="20"/>
          <w:szCs w:val="20"/>
          <w:u w:val="single"/>
        </w:rPr>
        <w:t xml:space="preserve"> condições de fornecimento, a CONTRATADA deverá:</w:t>
      </w:r>
    </w:p>
    <w:p w:rsidR="00780181" w:rsidRPr="003620A7" w:rsidRDefault="00780181" w:rsidP="00780181">
      <w:pPr>
        <w:tabs>
          <w:tab w:val="left" w:pos="7200"/>
        </w:tabs>
        <w:spacing w:after="0" w:line="240" w:lineRule="auto"/>
        <w:jc w:val="both"/>
        <w:rPr>
          <w:rFonts w:cs="Calibri"/>
          <w:color w:val="000000"/>
          <w:sz w:val="20"/>
          <w:szCs w:val="20"/>
        </w:rPr>
      </w:pPr>
      <w:r w:rsidRPr="00780181">
        <w:rPr>
          <w:rFonts w:cs="Calibri"/>
          <w:b/>
          <w:color w:val="000000"/>
          <w:sz w:val="20"/>
          <w:szCs w:val="20"/>
        </w:rPr>
        <w:t>8.1.1.</w:t>
      </w:r>
      <w:r w:rsidRPr="003620A7">
        <w:rPr>
          <w:rFonts w:cs="Calibri"/>
          <w:color w:val="000000"/>
          <w:sz w:val="20"/>
          <w:szCs w:val="20"/>
        </w:rPr>
        <w:t xml:space="preserve"> Entregar os produtos obedecendo rigorosamente às condições do Edital, de seus anexos;</w:t>
      </w:r>
    </w:p>
    <w:p w:rsidR="00780181" w:rsidRPr="003620A7" w:rsidRDefault="00780181" w:rsidP="00780181">
      <w:pPr>
        <w:tabs>
          <w:tab w:val="left" w:pos="7200"/>
        </w:tabs>
        <w:spacing w:after="0" w:line="240" w:lineRule="auto"/>
        <w:jc w:val="both"/>
        <w:rPr>
          <w:rFonts w:cs="Calibri"/>
          <w:color w:val="000000"/>
          <w:sz w:val="20"/>
          <w:szCs w:val="20"/>
        </w:rPr>
      </w:pPr>
      <w:r w:rsidRPr="00780181">
        <w:rPr>
          <w:rFonts w:cs="Calibri"/>
          <w:b/>
          <w:color w:val="000000"/>
          <w:sz w:val="20"/>
          <w:szCs w:val="20"/>
        </w:rPr>
        <w:t>8.1.2</w:t>
      </w:r>
      <w:r w:rsidRPr="003620A7">
        <w:rPr>
          <w:rFonts w:cs="Calibri"/>
          <w:color w:val="000000"/>
          <w:sz w:val="20"/>
          <w:szCs w:val="20"/>
        </w:rPr>
        <w:t>. Entregar os produtos obedecendo rigorosamente às condições do Contrato, se houver;</w:t>
      </w:r>
    </w:p>
    <w:p w:rsidR="00780181" w:rsidRPr="003620A7" w:rsidRDefault="00780181" w:rsidP="00780181">
      <w:pPr>
        <w:tabs>
          <w:tab w:val="left" w:pos="7200"/>
        </w:tabs>
        <w:spacing w:after="120" w:line="240" w:lineRule="auto"/>
        <w:jc w:val="both"/>
        <w:rPr>
          <w:rFonts w:cs="Calibri"/>
          <w:color w:val="000000"/>
          <w:sz w:val="20"/>
          <w:szCs w:val="20"/>
        </w:rPr>
      </w:pPr>
      <w:r w:rsidRPr="00780181">
        <w:rPr>
          <w:rFonts w:cs="Calibri"/>
          <w:b/>
          <w:color w:val="000000"/>
          <w:sz w:val="20"/>
          <w:szCs w:val="20"/>
        </w:rPr>
        <w:t>8.1.3.</w:t>
      </w:r>
      <w:r w:rsidRPr="003620A7">
        <w:rPr>
          <w:rFonts w:cs="Calibri"/>
          <w:color w:val="000000"/>
          <w:sz w:val="20"/>
          <w:szCs w:val="20"/>
        </w:rPr>
        <w:t xml:space="preserve"> Entregar os produtos obedecendo rigorosamente à legislação vigente inerente ao objeto.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F43BD3">
        <w:rPr>
          <w:rFonts w:cs="Calibri"/>
          <w:b/>
          <w:bCs/>
          <w:color w:val="FFFFFF"/>
          <w:sz w:val="20"/>
          <w:szCs w:val="20"/>
        </w:rPr>
        <w:t>CONDIÇÕES DE RECEBIMENTO E ACEITAÇÃO DOS PRODUTOS</w:t>
      </w:r>
    </w:p>
    <w:p w:rsidR="00F43BD3" w:rsidRPr="003620A7" w:rsidRDefault="00F43BD3" w:rsidP="00F43BD3">
      <w:pPr>
        <w:shd w:val="clear" w:color="auto" w:fill="FFFFFF"/>
        <w:tabs>
          <w:tab w:val="left" w:pos="7200"/>
        </w:tabs>
        <w:spacing w:after="0" w:line="240" w:lineRule="auto"/>
        <w:jc w:val="both"/>
        <w:rPr>
          <w:rFonts w:eastAsia="Batang" w:cs="Calibri"/>
          <w:color w:val="000000"/>
          <w:sz w:val="20"/>
          <w:szCs w:val="20"/>
        </w:rPr>
      </w:pPr>
      <w:proofErr w:type="gramStart"/>
      <w:r w:rsidRPr="00F43BD3">
        <w:rPr>
          <w:rFonts w:cs="Calibri"/>
          <w:b/>
          <w:color w:val="000000"/>
          <w:sz w:val="20"/>
          <w:szCs w:val="20"/>
        </w:rPr>
        <w:t>9.1.</w:t>
      </w:r>
      <w:proofErr w:type="gramEnd"/>
      <w:r w:rsidRPr="003620A7">
        <w:rPr>
          <w:rFonts w:eastAsia="Batang" w:cs="Calibri"/>
          <w:color w:val="000000"/>
          <w:sz w:val="20"/>
          <w:szCs w:val="20"/>
        </w:rPr>
        <w:t xml:space="preserve">O recebimento será </w:t>
      </w:r>
      <w:r w:rsidRPr="003620A7">
        <w:rPr>
          <w:rFonts w:cs="Calibri"/>
          <w:sz w:val="20"/>
          <w:szCs w:val="20"/>
        </w:rPr>
        <w:t>confiado a uma Comissão composta de, no mínimo, 3 (três) membros (</w:t>
      </w:r>
      <w:r w:rsidRPr="003620A7">
        <w:rPr>
          <w:rFonts w:eastAsia="Batang" w:cs="Calibri"/>
          <w:color w:val="000000"/>
          <w:sz w:val="20"/>
          <w:szCs w:val="20"/>
        </w:rPr>
        <w:t>servidores) devidamente autorizados, conforme estabelece o § 8°, do artigo 15, da Lei 8.666/93.</w:t>
      </w:r>
    </w:p>
    <w:p w:rsidR="00F43BD3" w:rsidRPr="003620A7" w:rsidRDefault="00F43BD3" w:rsidP="00F43BD3">
      <w:pPr>
        <w:pStyle w:val="Corpodetexto3"/>
        <w:tabs>
          <w:tab w:val="left" w:pos="7200"/>
        </w:tabs>
        <w:spacing w:after="0"/>
        <w:jc w:val="both"/>
        <w:rPr>
          <w:rFonts w:ascii="Calibri" w:eastAsia="Batang" w:hAnsi="Calibri" w:cs="Calibri"/>
          <w:color w:val="000000"/>
        </w:rPr>
      </w:pPr>
      <w:r w:rsidRPr="003620A7">
        <w:rPr>
          <w:rFonts w:ascii="Calibri" w:eastAsia="Batang" w:hAnsi="Calibri" w:cs="Calibri"/>
          <w:color w:val="000000"/>
        </w:rPr>
        <w:t xml:space="preserve">9.2. Todos os produtos deverão estar em conformidade com a Nota de Empenho, que poderá estar acompanhada da </w:t>
      </w:r>
      <w:r w:rsidRPr="003620A7">
        <w:rPr>
          <w:rFonts w:ascii="Calibri" w:hAnsi="Calibri" w:cs="Calibri"/>
          <w:color w:val="000000"/>
        </w:rPr>
        <w:t xml:space="preserve">Relação de Itens ou de </w:t>
      </w:r>
      <w:r w:rsidRPr="003620A7">
        <w:rPr>
          <w:rFonts w:ascii="Calibri" w:eastAsia="Batang" w:hAnsi="Calibri" w:cs="Calibri"/>
          <w:color w:val="000000"/>
        </w:rPr>
        <w:t>outro documento emitido pela SESAU/TO.</w:t>
      </w:r>
    </w:p>
    <w:p w:rsidR="00F43BD3" w:rsidRPr="003620A7" w:rsidRDefault="00F43BD3" w:rsidP="00F43BD3">
      <w:pPr>
        <w:pStyle w:val="Corpodetexto3"/>
        <w:tabs>
          <w:tab w:val="left" w:pos="7200"/>
        </w:tabs>
        <w:spacing w:after="0"/>
        <w:jc w:val="both"/>
        <w:rPr>
          <w:rFonts w:ascii="Calibri" w:hAnsi="Calibri" w:cs="Calibri"/>
          <w:u w:val="single"/>
        </w:rPr>
      </w:pPr>
      <w:r w:rsidRPr="003620A7">
        <w:rPr>
          <w:rFonts w:ascii="Calibri" w:eastAsia="Batang" w:hAnsi="Calibri" w:cs="Calibri"/>
          <w:u w:val="single"/>
        </w:rPr>
        <w:t xml:space="preserve">9.3. O recebimento se dará em observância com </w:t>
      </w:r>
      <w:r w:rsidRPr="003620A7">
        <w:rPr>
          <w:rFonts w:ascii="Calibri" w:hAnsi="Calibri" w:cs="Calibri"/>
          <w:u w:val="single"/>
        </w:rPr>
        <w:t xml:space="preserve">os artigos </w:t>
      </w:r>
      <w:smartTag w:uri="urn:schemas-microsoft-com:office:smarttags" w:element="metricconverter">
        <w:smartTagPr>
          <w:attr w:name="ProductID" w:val="73 a"/>
        </w:smartTagPr>
        <w:r w:rsidRPr="003620A7">
          <w:rPr>
            <w:rFonts w:ascii="Calibri" w:hAnsi="Calibri" w:cs="Calibri"/>
            <w:u w:val="single"/>
          </w:rPr>
          <w:t>73 a</w:t>
        </w:r>
      </w:smartTag>
      <w:r w:rsidRPr="003620A7">
        <w:rPr>
          <w:rFonts w:ascii="Calibri" w:hAnsi="Calibri" w:cs="Calibri"/>
          <w:u w:val="single"/>
        </w:rPr>
        <w:t xml:space="preserve"> 76 da Lei 8.666/1993, e ainda:</w:t>
      </w:r>
    </w:p>
    <w:p w:rsidR="00F43BD3" w:rsidRPr="00F43BD3" w:rsidRDefault="00F43BD3" w:rsidP="00F43BD3">
      <w:pPr>
        <w:pStyle w:val="Corpodetexto3"/>
        <w:tabs>
          <w:tab w:val="left" w:pos="7200"/>
        </w:tabs>
        <w:spacing w:after="0"/>
        <w:jc w:val="both"/>
        <w:rPr>
          <w:rFonts w:ascii="Calibri" w:hAnsi="Calibri" w:cs="Calibri"/>
          <w:b w:val="0"/>
        </w:rPr>
      </w:pPr>
      <w:r w:rsidRPr="003620A7">
        <w:rPr>
          <w:rFonts w:ascii="Calibri" w:hAnsi="Calibri" w:cs="Calibri"/>
        </w:rPr>
        <w:t>9.3.1. </w:t>
      </w:r>
      <w:r w:rsidRPr="003620A7">
        <w:rPr>
          <w:rFonts w:ascii="Calibri" w:hAnsi="Calibri" w:cs="Calibri"/>
          <w:iCs/>
        </w:rPr>
        <w:t>PROVISORIAMENTE</w:t>
      </w:r>
      <w:r w:rsidRPr="003620A7">
        <w:rPr>
          <w:rFonts w:ascii="Calibri" w:hAnsi="Calibri" w:cs="Calibri"/>
        </w:rPr>
        <w:t>, para efeito de posterior verificação da conformidade dos produtos com a especificação, bem como se a Nota Fiscal (NF) / Fatura encontra lavrada sem incorreções. A SESAU/TO terá o prazo de até 05 (cinco) dias úteis, podendo ser prorrogado por uma vez e por igual período, contados da data de recebimento, para verificar se os produtos fornecidos e a NF/Fatura estão em consonância com o Edital e com seus anexos.</w:t>
      </w:r>
    </w:p>
    <w:p w:rsidR="00F43BD3" w:rsidRPr="003620A7" w:rsidRDefault="00F43BD3" w:rsidP="00F43BD3">
      <w:pPr>
        <w:spacing w:after="0" w:line="240" w:lineRule="auto"/>
        <w:jc w:val="both"/>
        <w:rPr>
          <w:rFonts w:cs="Calibri"/>
          <w:sz w:val="20"/>
          <w:szCs w:val="20"/>
        </w:rPr>
      </w:pPr>
      <w:r w:rsidRPr="00F43BD3">
        <w:rPr>
          <w:rFonts w:cs="Calibri"/>
          <w:b/>
          <w:sz w:val="20"/>
          <w:szCs w:val="20"/>
        </w:rPr>
        <w:t>9.3.2</w:t>
      </w:r>
      <w:r w:rsidRPr="003620A7">
        <w:rPr>
          <w:rFonts w:cs="Calibri"/>
          <w:sz w:val="20"/>
          <w:szCs w:val="20"/>
        </w:rPr>
        <w:t xml:space="preserve">. </w:t>
      </w:r>
      <w:r w:rsidRPr="003620A7">
        <w:rPr>
          <w:rFonts w:cs="Calibri"/>
          <w:iCs/>
          <w:sz w:val="20"/>
          <w:szCs w:val="20"/>
        </w:rPr>
        <w:t>DEFINITIVAMENTE</w:t>
      </w:r>
      <w:r w:rsidRPr="003620A7">
        <w:rPr>
          <w:rFonts w:cs="Calibri"/>
          <w:sz w:val="20"/>
          <w:szCs w:val="20"/>
        </w:rPr>
        <w:t>, após a verificação da qualidade e quantidade dos produtos e conseqüente aceitação.</w:t>
      </w:r>
    </w:p>
    <w:p w:rsidR="00F43BD3" w:rsidRPr="003620A7" w:rsidRDefault="00F43BD3" w:rsidP="00F43BD3">
      <w:pPr>
        <w:spacing w:after="0" w:line="240" w:lineRule="auto"/>
        <w:jc w:val="both"/>
        <w:rPr>
          <w:rFonts w:cs="Calibri"/>
          <w:sz w:val="20"/>
          <w:szCs w:val="20"/>
        </w:rPr>
      </w:pPr>
      <w:r w:rsidRPr="00F43BD3">
        <w:rPr>
          <w:rFonts w:cs="Calibri"/>
          <w:b/>
          <w:sz w:val="20"/>
          <w:szCs w:val="20"/>
        </w:rPr>
        <w:t>9.4.</w:t>
      </w:r>
      <w:r w:rsidRPr="003620A7">
        <w:rPr>
          <w:rFonts w:cs="Calibri"/>
          <w:sz w:val="20"/>
          <w:szCs w:val="20"/>
        </w:rPr>
        <w:t xml:space="preserve"> Após o recebimento provisório a SESAU/TO atestará a Nota Fiscal se constatado que os produtos atendem ao edital.</w:t>
      </w:r>
    </w:p>
    <w:p w:rsidR="00F43BD3" w:rsidRPr="00F43BD3" w:rsidRDefault="00F43BD3" w:rsidP="00F43BD3">
      <w:pPr>
        <w:spacing w:after="0" w:line="240" w:lineRule="auto"/>
        <w:jc w:val="both"/>
        <w:rPr>
          <w:rFonts w:cs="Calibri"/>
          <w:sz w:val="20"/>
          <w:szCs w:val="20"/>
        </w:rPr>
      </w:pPr>
      <w:r w:rsidRPr="00F43BD3">
        <w:rPr>
          <w:rFonts w:cs="Calibri"/>
          <w:b/>
          <w:sz w:val="20"/>
          <w:szCs w:val="20"/>
        </w:rPr>
        <w:t>9.5.</w:t>
      </w:r>
      <w:r w:rsidRPr="003620A7">
        <w:rPr>
          <w:rFonts w:cs="Calibri"/>
          <w:sz w:val="20"/>
          <w:szCs w:val="20"/>
        </w:rPr>
        <w:t xml:space="preserve"> Caso os produtos se encontrem em desconformidade com o exigido no Edital, a SESAU/TO notificará a Contratada para substituí-los no prazo de até </w:t>
      </w:r>
      <w:r w:rsidRPr="003620A7">
        <w:rPr>
          <w:rFonts w:cs="Calibri"/>
          <w:b/>
          <w:bCs/>
          <w:sz w:val="20"/>
          <w:szCs w:val="20"/>
        </w:rPr>
        <w:t>05 (cinco) dias úteis</w:t>
      </w:r>
      <w:r w:rsidRPr="003620A7">
        <w:rPr>
          <w:rFonts w:cs="Calibri"/>
          <w:sz w:val="20"/>
          <w:szCs w:val="20"/>
        </w:rPr>
        <w:t>contados da notificação.</w:t>
      </w:r>
    </w:p>
    <w:p w:rsidR="00F43BD3" w:rsidRPr="003620A7" w:rsidRDefault="00F43BD3" w:rsidP="00F43BD3">
      <w:pPr>
        <w:autoSpaceDE w:val="0"/>
        <w:autoSpaceDN w:val="0"/>
        <w:adjustRightInd w:val="0"/>
        <w:spacing w:after="0" w:line="240" w:lineRule="auto"/>
        <w:jc w:val="both"/>
        <w:rPr>
          <w:rFonts w:cs="Calibri"/>
          <w:sz w:val="20"/>
          <w:szCs w:val="20"/>
        </w:rPr>
      </w:pPr>
      <w:r w:rsidRPr="00F43BD3">
        <w:rPr>
          <w:rFonts w:cs="Calibri"/>
          <w:b/>
          <w:sz w:val="20"/>
          <w:szCs w:val="20"/>
        </w:rPr>
        <w:t>9.5.1.</w:t>
      </w:r>
      <w:r w:rsidRPr="003620A7">
        <w:rPr>
          <w:rFonts w:cs="Calibr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F43BD3" w:rsidRPr="003620A7" w:rsidRDefault="00F43BD3" w:rsidP="00F43BD3">
      <w:pPr>
        <w:autoSpaceDE w:val="0"/>
        <w:autoSpaceDN w:val="0"/>
        <w:adjustRightInd w:val="0"/>
        <w:spacing w:after="0" w:line="240" w:lineRule="auto"/>
        <w:jc w:val="both"/>
        <w:rPr>
          <w:rFonts w:cs="Calibri"/>
          <w:sz w:val="20"/>
          <w:szCs w:val="20"/>
        </w:rPr>
      </w:pPr>
      <w:r w:rsidRPr="00F43BD3">
        <w:rPr>
          <w:rFonts w:cs="Calibri"/>
          <w:b/>
          <w:sz w:val="20"/>
          <w:szCs w:val="20"/>
        </w:rPr>
        <w:t>9.5.2</w:t>
      </w:r>
      <w:r w:rsidRPr="003620A7">
        <w:rPr>
          <w:rFonts w:cs="Calibri"/>
          <w:sz w:val="20"/>
          <w:szCs w:val="20"/>
        </w:rPr>
        <w:t>. Atestada a Nota Fiscal, a Contratada deverá protocolá-la na SESAU/TO.</w:t>
      </w:r>
    </w:p>
    <w:p w:rsidR="00F43BD3" w:rsidRPr="003620A7" w:rsidRDefault="00F43BD3" w:rsidP="00F43BD3">
      <w:pPr>
        <w:spacing w:after="0" w:line="240" w:lineRule="auto"/>
        <w:jc w:val="both"/>
        <w:rPr>
          <w:rFonts w:cs="Calibri"/>
          <w:sz w:val="20"/>
          <w:szCs w:val="20"/>
        </w:rPr>
      </w:pPr>
      <w:r w:rsidRPr="00F43BD3">
        <w:rPr>
          <w:rFonts w:cs="Calibri"/>
          <w:b/>
          <w:sz w:val="20"/>
          <w:szCs w:val="20"/>
        </w:rPr>
        <w:t>9.6.</w:t>
      </w:r>
      <w:r w:rsidRPr="003620A7">
        <w:rPr>
          <w:rFonts w:cs="Calibr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F43BD3" w:rsidRPr="00F43BD3" w:rsidRDefault="00F43BD3" w:rsidP="00F43BD3">
      <w:pPr>
        <w:shd w:val="clear" w:color="auto" w:fill="FFFFFF"/>
        <w:tabs>
          <w:tab w:val="left" w:pos="7200"/>
        </w:tabs>
        <w:spacing w:after="0" w:line="240" w:lineRule="auto"/>
        <w:jc w:val="both"/>
        <w:rPr>
          <w:rFonts w:cs="Calibri"/>
          <w:snapToGrid w:val="0"/>
          <w:color w:val="000000"/>
          <w:sz w:val="20"/>
          <w:szCs w:val="20"/>
        </w:rPr>
      </w:pPr>
      <w:r w:rsidRPr="00F43BD3">
        <w:rPr>
          <w:rFonts w:cs="Calibri"/>
          <w:b/>
          <w:color w:val="000000"/>
          <w:sz w:val="20"/>
          <w:szCs w:val="20"/>
        </w:rPr>
        <w:t>9.7</w:t>
      </w:r>
      <w:r w:rsidRPr="003620A7">
        <w:rPr>
          <w:rFonts w:cs="Calibri"/>
          <w:color w:val="000000"/>
          <w:sz w:val="20"/>
          <w:szCs w:val="20"/>
        </w:rPr>
        <w:t xml:space="preserve">. </w:t>
      </w:r>
      <w:r w:rsidRPr="003620A7">
        <w:rPr>
          <w:rFonts w:cs="Calibri"/>
          <w:snapToGrid w:val="0"/>
          <w:color w:val="000000"/>
          <w:sz w:val="20"/>
          <w:szCs w:val="20"/>
        </w:rPr>
        <w:t>A carga e a descarga serão por conta da Contratada, sem ônus de frete para a SESAU/TO.</w:t>
      </w:r>
    </w:p>
    <w:p w:rsidR="00F43BD3" w:rsidRPr="00F43BD3" w:rsidRDefault="00F43BD3" w:rsidP="00F43BD3">
      <w:pPr>
        <w:tabs>
          <w:tab w:val="left" w:pos="7200"/>
        </w:tabs>
        <w:spacing w:after="0" w:line="240" w:lineRule="auto"/>
        <w:jc w:val="both"/>
        <w:rPr>
          <w:rFonts w:eastAsia="Batang" w:cs="Calibri"/>
          <w:b/>
          <w:bCs/>
          <w:color w:val="000000"/>
          <w:sz w:val="20"/>
          <w:szCs w:val="20"/>
          <w:u w:val="single"/>
        </w:rPr>
      </w:pPr>
      <w:r w:rsidRPr="003620A7">
        <w:rPr>
          <w:rFonts w:cs="Calibri"/>
          <w:b/>
          <w:bCs/>
          <w:color w:val="000000"/>
          <w:sz w:val="20"/>
          <w:szCs w:val="20"/>
          <w:u w:val="single"/>
        </w:rPr>
        <w:t xml:space="preserve">9.8. A SESAU </w:t>
      </w:r>
      <w:r w:rsidRPr="003620A7">
        <w:rPr>
          <w:rFonts w:eastAsia="Batang" w:cs="Calibri"/>
          <w:b/>
          <w:bCs/>
          <w:color w:val="000000"/>
          <w:sz w:val="20"/>
          <w:szCs w:val="20"/>
          <w:u w:val="single"/>
        </w:rPr>
        <w:t>recusará os produtos nas seguintes hipóteses:</w:t>
      </w:r>
    </w:p>
    <w:p w:rsidR="00F43BD3" w:rsidRPr="00F43BD3" w:rsidRDefault="00F43BD3" w:rsidP="00F43BD3">
      <w:pPr>
        <w:tabs>
          <w:tab w:val="left" w:pos="1418"/>
        </w:tabs>
        <w:spacing w:after="0" w:line="240" w:lineRule="auto"/>
        <w:jc w:val="both"/>
        <w:rPr>
          <w:rFonts w:cs="Calibri"/>
          <w:sz w:val="20"/>
          <w:szCs w:val="20"/>
        </w:rPr>
      </w:pPr>
      <w:r w:rsidRPr="003620A7">
        <w:rPr>
          <w:rFonts w:cs="Calibri"/>
          <w:color w:val="000000"/>
          <w:sz w:val="20"/>
          <w:szCs w:val="20"/>
        </w:rPr>
        <w:t>9.8.1. Qualquer situação em desacordo com a descrição dos produtos e o Edital de licitação e de seus Anexos ou a Nota de Empenho</w:t>
      </w:r>
      <w:r w:rsidRPr="003620A7">
        <w:rPr>
          <w:rFonts w:cs="Calibri"/>
          <w:sz w:val="20"/>
          <w:szCs w:val="20"/>
        </w:rPr>
        <w:t>.</w:t>
      </w:r>
    </w:p>
    <w:p w:rsidR="00F43BD3" w:rsidRPr="003620A7" w:rsidRDefault="00F43BD3" w:rsidP="00F43BD3">
      <w:pPr>
        <w:tabs>
          <w:tab w:val="left" w:pos="7200"/>
        </w:tabs>
        <w:spacing w:after="0" w:line="240" w:lineRule="auto"/>
        <w:jc w:val="both"/>
        <w:rPr>
          <w:rFonts w:eastAsia="Batang" w:cs="Calibri"/>
          <w:color w:val="000000"/>
          <w:sz w:val="20"/>
          <w:szCs w:val="20"/>
        </w:rPr>
      </w:pPr>
      <w:r w:rsidRPr="00F43BD3">
        <w:rPr>
          <w:rFonts w:eastAsia="Batang" w:cs="Calibri"/>
          <w:b/>
          <w:color w:val="000000"/>
          <w:sz w:val="20"/>
          <w:szCs w:val="20"/>
        </w:rPr>
        <w:t>9.8.2.</w:t>
      </w:r>
      <w:r w:rsidRPr="003620A7">
        <w:rPr>
          <w:rFonts w:eastAsia="Batang" w:cs="Calibri"/>
          <w:color w:val="000000"/>
          <w:sz w:val="20"/>
          <w:szCs w:val="20"/>
        </w:rPr>
        <w:t xml:space="preserve"> Nota Fiscal/Fatura com especificação do objeto, quantidades em desacordo com o discriminado no Edital, seus anexos e na proposta adjudicada.</w:t>
      </w:r>
    </w:p>
    <w:p w:rsidR="00F43BD3" w:rsidRPr="00F43BD3" w:rsidRDefault="00F43BD3" w:rsidP="00F43BD3">
      <w:pPr>
        <w:shd w:val="clear" w:color="auto" w:fill="FFFFFF"/>
        <w:tabs>
          <w:tab w:val="left" w:pos="7200"/>
        </w:tabs>
        <w:spacing w:after="0" w:line="240" w:lineRule="auto"/>
        <w:jc w:val="both"/>
        <w:rPr>
          <w:rFonts w:eastAsia="Batang" w:cs="Calibri"/>
          <w:color w:val="000000"/>
          <w:sz w:val="20"/>
          <w:szCs w:val="20"/>
        </w:rPr>
      </w:pPr>
      <w:r w:rsidRPr="00F43BD3">
        <w:rPr>
          <w:rFonts w:eastAsia="Batang" w:cs="Calibri"/>
          <w:b/>
          <w:color w:val="000000"/>
          <w:sz w:val="20"/>
          <w:szCs w:val="20"/>
        </w:rPr>
        <w:t>9.8.3</w:t>
      </w:r>
      <w:r w:rsidRPr="003620A7">
        <w:rPr>
          <w:rFonts w:eastAsia="Batang" w:cs="Calibri"/>
          <w:color w:val="000000"/>
          <w:sz w:val="20"/>
          <w:szCs w:val="20"/>
        </w:rPr>
        <w:t>. Apresentarem vícios de qualidade, funcionamento ou serem impróprios para o uso, ou ainda defeitos de fabricação.</w:t>
      </w:r>
    </w:p>
    <w:p w:rsidR="00F43BD3" w:rsidRPr="00F43BD3" w:rsidRDefault="00F43BD3" w:rsidP="00F43BD3">
      <w:pPr>
        <w:shd w:val="clear" w:color="auto" w:fill="FFFFFF"/>
        <w:tabs>
          <w:tab w:val="left" w:pos="7200"/>
        </w:tabs>
        <w:spacing w:after="120" w:line="240" w:lineRule="auto"/>
        <w:jc w:val="both"/>
        <w:rPr>
          <w:rFonts w:eastAsia="Batang" w:cs="Calibri"/>
          <w:color w:val="000000"/>
          <w:sz w:val="20"/>
          <w:szCs w:val="20"/>
        </w:rPr>
      </w:pPr>
      <w:r w:rsidRPr="00F43BD3">
        <w:rPr>
          <w:rFonts w:cs="Calibri"/>
          <w:b/>
          <w:color w:val="000000"/>
          <w:sz w:val="20"/>
          <w:szCs w:val="20"/>
        </w:rPr>
        <w:t>9.9.</w:t>
      </w:r>
      <w:r w:rsidRPr="003620A7">
        <w:rPr>
          <w:rFonts w:cs="Calibri"/>
          <w:color w:val="000000"/>
          <w:sz w:val="20"/>
          <w:szCs w:val="20"/>
        </w:rPr>
        <w:t xml:space="preserve"> Ainda que ocorra a situação prevista n</w:t>
      </w:r>
      <w:r w:rsidRPr="003620A7">
        <w:rPr>
          <w:rFonts w:eastAsia="Batang" w:cs="Calibr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w:t>
      </w:r>
      <w:r w:rsidR="00D64262">
        <w:rPr>
          <w:rFonts w:cs="Calibri"/>
          <w:b/>
          <w:bCs/>
          <w:color w:val="FFFFFF"/>
          <w:sz w:val="20"/>
          <w:szCs w:val="20"/>
        </w:rPr>
        <w:t>ANTE</w:t>
      </w:r>
    </w:p>
    <w:p w:rsidR="00D64262" w:rsidRPr="003620A7" w:rsidRDefault="00D64262" w:rsidP="00D64262">
      <w:pPr>
        <w:tabs>
          <w:tab w:val="left" w:pos="7200"/>
        </w:tabs>
        <w:spacing w:after="0" w:line="240" w:lineRule="auto"/>
        <w:jc w:val="both"/>
        <w:rPr>
          <w:rFonts w:eastAsia="Batang" w:cs="Calibri"/>
          <w:color w:val="000000"/>
          <w:sz w:val="20"/>
          <w:szCs w:val="20"/>
        </w:rPr>
      </w:pPr>
      <w:r w:rsidRPr="00D64262">
        <w:rPr>
          <w:rFonts w:eastAsia="Batang" w:cs="Calibri"/>
          <w:b/>
          <w:color w:val="000000"/>
          <w:sz w:val="20"/>
          <w:szCs w:val="20"/>
        </w:rPr>
        <w:t>10.1.</w:t>
      </w:r>
      <w:r w:rsidRPr="003620A7">
        <w:rPr>
          <w:rFonts w:eastAsia="Batang" w:cs="Calibri"/>
          <w:color w:val="000000"/>
          <w:sz w:val="20"/>
          <w:szCs w:val="20"/>
        </w:rPr>
        <w:t xml:space="preserve"> Prestar as informações e os esclarecimentos que venham a ser solicitados pela Contratada.</w:t>
      </w:r>
    </w:p>
    <w:p w:rsidR="00D64262" w:rsidRPr="003620A7" w:rsidRDefault="00D64262" w:rsidP="00D64262">
      <w:pPr>
        <w:tabs>
          <w:tab w:val="left" w:pos="7200"/>
        </w:tabs>
        <w:spacing w:after="0" w:line="240" w:lineRule="auto"/>
        <w:jc w:val="both"/>
        <w:rPr>
          <w:rFonts w:eastAsia="Batang" w:cs="Calibri"/>
          <w:color w:val="000000"/>
          <w:sz w:val="20"/>
          <w:szCs w:val="20"/>
        </w:rPr>
      </w:pPr>
      <w:r w:rsidRPr="00D64262">
        <w:rPr>
          <w:rFonts w:eastAsia="Batang" w:cs="Calibri"/>
          <w:b/>
          <w:color w:val="000000"/>
          <w:sz w:val="20"/>
          <w:szCs w:val="20"/>
        </w:rPr>
        <w:t>10.2</w:t>
      </w:r>
      <w:r w:rsidRPr="003620A7">
        <w:rPr>
          <w:rFonts w:eastAsia="Batang" w:cs="Calibri"/>
          <w:color w:val="000000"/>
          <w:sz w:val="20"/>
          <w:szCs w:val="20"/>
        </w:rPr>
        <w:t>. Disponibilizar o local de entrega e a Comissão responsável pelo recebimento.</w:t>
      </w:r>
    </w:p>
    <w:p w:rsidR="00D64262" w:rsidRPr="003620A7" w:rsidRDefault="00D64262" w:rsidP="00D64262">
      <w:pPr>
        <w:tabs>
          <w:tab w:val="left" w:pos="7200"/>
        </w:tabs>
        <w:spacing w:after="0" w:line="240" w:lineRule="auto"/>
        <w:jc w:val="both"/>
        <w:rPr>
          <w:rFonts w:eastAsia="Batang" w:cs="Calibri"/>
          <w:color w:val="000000"/>
          <w:sz w:val="20"/>
          <w:szCs w:val="20"/>
        </w:rPr>
      </w:pPr>
      <w:r w:rsidRPr="00D64262">
        <w:rPr>
          <w:rFonts w:eastAsia="Batang" w:cs="Calibri"/>
          <w:b/>
          <w:color w:val="000000"/>
          <w:sz w:val="20"/>
          <w:szCs w:val="20"/>
        </w:rPr>
        <w:t>10.3</w:t>
      </w:r>
      <w:r w:rsidRPr="003620A7">
        <w:rPr>
          <w:rFonts w:eastAsia="Batang" w:cs="Calibri"/>
          <w:color w:val="000000"/>
          <w:sz w:val="20"/>
          <w:szCs w:val="20"/>
        </w:rPr>
        <w:t>. Receber os produtos adjudicados, nos termos, prazos quantidade, qualidade e condições estabelecidas neste Edital.</w:t>
      </w:r>
    </w:p>
    <w:p w:rsidR="00D64262" w:rsidRPr="003620A7" w:rsidRDefault="00D64262" w:rsidP="00D64262">
      <w:pPr>
        <w:tabs>
          <w:tab w:val="left" w:pos="7200"/>
        </w:tabs>
        <w:spacing w:after="0" w:line="240" w:lineRule="auto"/>
        <w:jc w:val="both"/>
        <w:rPr>
          <w:rFonts w:eastAsia="Batang" w:cs="Calibri"/>
          <w:color w:val="000000"/>
          <w:sz w:val="20"/>
          <w:szCs w:val="20"/>
        </w:rPr>
      </w:pPr>
      <w:r w:rsidRPr="00D64262">
        <w:rPr>
          <w:rFonts w:eastAsia="Batang" w:cs="Calibri"/>
          <w:b/>
          <w:color w:val="000000"/>
          <w:sz w:val="20"/>
          <w:szCs w:val="20"/>
        </w:rPr>
        <w:t>10.4</w:t>
      </w:r>
      <w:r w:rsidRPr="003620A7">
        <w:rPr>
          <w:rFonts w:eastAsia="Batang" w:cs="Calibri"/>
          <w:color w:val="000000"/>
          <w:sz w:val="20"/>
          <w:szCs w:val="20"/>
        </w:rPr>
        <w:t>. Rejeitar, no todo ou em parte, os produtos que a CONTRATADA entregar fora das especificações do Edital.</w:t>
      </w:r>
    </w:p>
    <w:p w:rsidR="00D64262" w:rsidRPr="003620A7" w:rsidRDefault="00D64262" w:rsidP="00D64262">
      <w:pPr>
        <w:tabs>
          <w:tab w:val="left" w:pos="7200"/>
        </w:tabs>
        <w:spacing w:after="0" w:line="240" w:lineRule="auto"/>
        <w:jc w:val="both"/>
        <w:rPr>
          <w:rFonts w:eastAsia="Batang" w:cs="Calibri"/>
          <w:color w:val="000000"/>
          <w:sz w:val="20"/>
          <w:szCs w:val="20"/>
        </w:rPr>
      </w:pPr>
      <w:r w:rsidRPr="00D64262">
        <w:rPr>
          <w:rFonts w:eastAsia="Batang" w:cs="Calibri"/>
          <w:b/>
          <w:color w:val="000000"/>
          <w:sz w:val="20"/>
          <w:szCs w:val="20"/>
        </w:rPr>
        <w:t>10.5.</w:t>
      </w:r>
      <w:r w:rsidRPr="003620A7">
        <w:rPr>
          <w:rFonts w:eastAsia="Batang" w:cs="Calibri"/>
          <w:color w:val="000000"/>
          <w:sz w:val="20"/>
          <w:szCs w:val="20"/>
        </w:rPr>
        <w:t xml:space="preserve"> Comunicar à CONTRATADA até o 5° dia útil, após apresentação da Nota Fiscal, o aceite do servidor responsável pelo recebimento, dos produtos adquiridos.</w:t>
      </w:r>
    </w:p>
    <w:p w:rsidR="00D64262" w:rsidRPr="003620A7" w:rsidRDefault="00D64262" w:rsidP="00D64262">
      <w:pPr>
        <w:tabs>
          <w:tab w:val="left" w:pos="7200"/>
        </w:tabs>
        <w:spacing w:after="0" w:line="240" w:lineRule="auto"/>
        <w:jc w:val="both"/>
        <w:rPr>
          <w:rFonts w:eastAsia="Batang" w:cs="Calibri"/>
          <w:color w:val="000000"/>
          <w:sz w:val="20"/>
          <w:szCs w:val="20"/>
        </w:rPr>
      </w:pPr>
      <w:r w:rsidRPr="00D64262">
        <w:rPr>
          <w:rFonts w:eastAsia="Batang" w:cs="Calibri"/>
          <w:b/>
          <w:color w:val="000000"/>
          <w:sz w:val="20"/>
          <w:szCs w:val="20"/>
        </w:rPr>
        <w:lastRenderedPageBreak/>
        <w:t>10.6</w:t>
      </w:r>
      <w:r w:rsidRPr="003620A7">
        <w:rPr>
          <w:rFonts w:eastAsia="Batang" w:cs="Calibri"/>
          <w:color w:val="000000"/>
          <w:sz w:val="20"/>
          <w:szCs w:val="20"/>
        </w:rPr>
        <w:t>. Fiscalizar a execução do objeto, aplicando as sanções cabíveis, quando for o caso.</w:t>
      </w:r>
    </w:p>
    <w:p w:rsidR="00D64262" w:rsidRPr="003620A7" w:rsidRDefault="00D64262" w:rsidP="00D64262">
      <w:pPr>
        <w:tabs>
          <w:tab w:val="left" w:pos="7200"/>
        </w:tabs>
        <w:spacing w:after="120" w:line="240" w:lineRule="auto"/>
        <w:jc w:val="both"/>
        <w:rPr>
          <w:rFonts w:eastAsia="Batang" w:cs="Calibri"/>
          <w:color w:val="000000"/>
          <w:sz w:val="20"/>
          <w:szCs w:val="20"/>
        </w:rPr>
      </w:pPr>
      <w:r w:rsidRPr="00D64262">
        <w:rPr>
          <w:rFonts w:eastAsia="Batang" w:cs="Calibri"/>
          <w:b/>
          <w:color w:val="000000"/>
          <w:sz w:val="20"/>
          <w:szCs w:val="20"/>
        </w:rPr>
        <w:t>10.7.</w:t>
      </w:r>
      <w:r w:rsidRPr="003620A7">
        <w:rPr>
          <w:rFonts w:eastAsia="Batang" w:cs="Calibri"/>
          <w:color w:val="000000"/>
          <w:sz w:val="20"/>
          <w:szCs w:val="20"/>
        </w:rPr>
        <w:t xml:space="preserve">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062D37">
        <w:rPr>
          <w:rFonts w:cs="Calibri"/>
          <w:b/>
          <w:bCs/>
          <w:color w:val="FFFFFF"/>
          <w:sz w:val="20"/>
          <w:szCs w:val="20"/>
        </w:rPr>
        <w:t>DAS OBRIGAÇÕES DA CONTRATADA</w:t>
      </w:r>
    </w:p>
    <w:p w:rsidR="00062D37" w:rsidRPr="003620A7" w:rsidRDefault="00062D37" w:rsidP="00062D37">
      <w:pPr>
        <w:tabs>
          <w:tab w:val="left" w:pos="7200"/>
        </w:tabs>
        <w:spacing w:after="0" w:line="240" w:lineRule="auto"/>
        <w:jc w:val="both"/>
        <w:rPr>
          <w:rFonts w:eastAsia="Batang" w:cs="Calibri"/>
          <w:color w:val="000000"/>
          <w:sz w:val="20"/>
          <w:szCs w:val="20"/>
        </w:rPr>
      </w:pPr>
      <w:r w:rsidRPr="00062D37">
        <w:rPr>
          <w:rFonts w:eastAsia="Batang" w:cs="Calibri"/>
          <w:b/>
          <w:color w:val="000000"/>
          <w:sz w:val="20"/>
          <w:szCs w:val="20"/>
        </w:rPr>
        <w:t>11.1.</w:t>
      </w:r>
      <w:r w:rsidRPr="003620A7">
        <w:rPr>
          <w:rFonts w:eastAsia="Batang" w:cs="Calibr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062D37" w:rsidRPr="003620A7" w:rsidRDefault="00062D37" w:rsidP="00062D37">
      <w:pPr>
        <w:tabs>
          <w:tab w:val="left" w:pos="7200"/>
        </w:tabs>
        <w:spacing w:after="0" w:line="240" w:lineRule="auto"/>
        <w:jc w:val="both"/>
        <w:rPr>
          <w:rFonts w:eastAsia="Batang" w:cs="Calibri"/>
          <w:color w:val="000000"/>
          <w:sz w:val="20"/>
          <w:szCs w:val="20"/>
        </w:rPr>
      </w:pPr>
      <w:r w:rsidRPr="00062D37">
        <w:rPr>
          <w:rFonts w:eastAsia="Batang" w:cs="Calibri"/>
          <w:b/>
          <w:color w:val="000000"/>
          <w:sz w:val="20"/>
          <w:szCs w:val="20"/>
        </w:rPr>
        <w:t>11.2</w:t>
      </w:r>
      <w:r w:rsidRPr="003620A7">
        <w:rPr>
          <w:rFonts w:eastAsia="Batang" w:cs="Calibri"/>
          <w:color w:val="000000"/>
          <w:sz w:val="20"/>
          <w:szCs w:val="20"/>
        </w:rPr>
        <w:t xml:space="preserve">. Entregar os produtos na presença do(s) </w:t>
      </w:r>
      <w:proofErr w:type="gramStart"/>
      <w:r w:rsidRPr="003620A7">
        <w:rPr>
          <w:rFonts w:eastAsia="Batang" w:cs="Calibri"/>
          <w:color w:val="000000"/>
          <w:sz w:val="20"/>
          <w:szCs w:val="20"/>
        </w:rPr>
        <w:t>servidor(</w:t>
      </w:r>
      <w:proofErr w:type="gramEnd"/>
      <w:r w:rsidRPr="003620A7">
        <w:rPr>
          <w:rFonts w:eastAsia="Batang" w:cs="Calibr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062D37" w:rsidRPr="003620A7" w:rsidRDefault="00062D37" w:rsidP="00062D37">
      <w:pPr>
        <w:tabs>
          <w:tab w:val="left" w:pos="7200"/>
        </w:tabs>
        <w:spacing w:after="0" w:line="240" w:lineRule="auto"/>
        <w:jc w:val="both"/>
        <w:rPr>
          <w:rFonts w:eastAsia="Batang" w:cs="Calibri"/>
          <w:color w:val="000000"/>
          <w:sz w:val="20"/>
          <w:szCs w:val="20"/>
        </w:rPr>
      </w:pPr>
      <w:r w:rsidRPr="00062D37">
        <w:rPr>
          <w:rFonts w:eastAsia="Batang" w:cs="Calibri"/>
          <w:b/>
          <w:color w:val="000000"/>
          <w:sz w:val="20"/>
          <w:szCs w:val="20"/>
        </w:rPr>
        <w:t>11.3.</w:t>
      </w:r>
      <w:r w:rsidRPr="003620A7">
        <w:rPr>
          <w:rFonts w:eastAsia="Batang" w:cs="Calibr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62D37" w:rsidRPr="003620A7" w:rsidRDefault="00062D37" w:rsidP="00062D37">
      <w:pPr>
        <w:tabs>
          <w:tab w:val="left" w:pos="7200"/>
        </w:tabs>
        <w:spacing w:after="0" w:line="240" w:lineRule="auto"/>
        <w:jc w:val="both"/>
        <w:rPr>
          <w:rFonts w:eastAsia="Batang" w:cs="Calibri"/>
          <w:color w:val="000000"/>
          <w:sz w:val="20"/>
          <w:szCs w:val="20"/>
        </w:rPr>
      </w:pPr>
      <w:r w:rsidRPr="00062D37">
        <w:rPr>
          <w:rFonts w:eastAsia="Batang" w:cs="Calibri"/>
          <w:b/>
          <w:color w:val="000000"/>
          <w:sz w:val="20"/>
          <w:szCs w:val="20"/>
        </w:rPr>
        <w:t>11.4</w:t>
      </w:r>
      <w:r w:rsidRPr="003620A7">
        <w:rPr>
          <w:rFonts w:eastAsia="Batang" w:cs="Calibri"/>
          <w:color w:val="000000"/>
          <w:sz w:val="20"/>
          <w:szCs w:val="20"/>
        </w:rPr>
        <w:t>. Fornecer o nome, o endereço do fabricante com o telefone do serviço de atendimento ao consumidor e website.</w:t>
      </w:r>
    </w:p>
    <w:p w:rsidR="00062D37" w:rsidRPr="003620A7" w:rsidRDefault="00062D37" w:rsidP="00062D37">
      <w:pPr>
        <w:tabs>
          <w:tab w:val="left" w:pos="7200"/>
        </w:tabs>
        <w:spacing w:after="0" w:line="240" w:lineRule="auto"/>
        <w:jc w:val="both"/>
        <w:rPr>
          <w:rFonts w:eastAsia="Batang" w:cs="Calibri"/>
          <w:color w:val="000000"/>
          <w:sz w:val="20"/>
          <w:szCs w:val="20"/>
        </w:rPr>
      </w:pPr>
      <w:r w:rsidRPr="00062D37">
        <w:rPr>
          <w:rFonts w:eastAsia="Batang" w:cs="Calibri"/>
          <w:b/>
          <w:color w:val="000000"/>
          <w:sz w:val="20"/>
          <w:szCs w:val="20"/>
        </w:rPr>
        <w:t>11.5</w:t>
      </w:r>
      <w:r w:rsidRPr="003620A7">
        <w:rPr>
          <w:rFonts w:eastAsia="Batang" w:cs="Calibri"/>
          <w:color w:val="000000"/>
          <w:sz w:val="20"/>
          <w:szCs w:val="20"/>
        </w:rPr>
        <w:t>.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062D37" w:rsidRPr="003620A7" w:rsidRDefault="00062D37" w:rsidP="00062D37">
      <w:pPr>
        <w:tabs>
          <w:tab w:val="left" w:pos="7200"/>
        </w:tabs>
        <w:spacing w:after="0" w:line="240" w:lineRule="auto"/>
        <w:jc w:val="both"/>
        <w:rPr>
          <w:rFonts w:eastAsia="Batang" w:cs="Calibri"/>
          <w:color w:val="000000"/>
          <w:sz w:val="20"/>
          <w:szCs w:val="20"/>
        </w:rPr>
      </w:pPr>
      <w:r w:rsidRPr="00062D37">
        <w:rPr>
          <w:rFonts w:eastAsia="Batang" w:cs="Calibri"/>
          <w:b/>
          <w:color w:val="000000"/>
          <w:sz w:val="20"/>
          <w:szCs w:val="20"/>
        </w:rPr>
        <w:t>11.6</w:t>
      </w:r>
      <w:r w:rsidRPr="003620A7">
        <w:rPr>
          <w:rFonts w:eastAsia="Batang" w:cs="Calibri"/>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062D37" w:rsidRPr="003620A7" w:rsidRDefault="00062D37" w:rsidP="00062D37">
      <w:pPr>
        <w:tabs>
          <w:tab w:val="left" w:pos="7200"/>
        </w:tabs>
        <w:spacing w:after="0" w:line="240" w:lineRule="auto"/>
        <w:jc w:val="both"/>
        <w:rPr>
          <w:rFonts w:eastAsia="Batang" w:cs="Calibri"/>
          <w:color w:val="000000"/>
          <w:sz w:val="20"/>
          <w:szCs w:val="20"/>
        </w:rPr>
      </w:pPr>
      <w:r w:rsidRPr="00062D37">
        <w:rPr>
          <w:rFonts w:eastAsia="Batang" w:cs="Calibri"/>
          <w:b/>
          <w:color w:val="000000"/>
          <w:sz w:val="20"/>
          <w:szCs w:val="20"/>
        </w:rPr>
        <w:t>11.7</w:t>
      </w:r>
      <w:r w:rsidRPr="003620A7">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3620A7">
        <w:rPr>
          <w:rFonts w:eastAsia="Batang" w:cs="Calibri"/>
          <w:color w:val="000000"/>
          <w:sz w:val="20"/>
          <w:szCs w:val="20"/>
        </w:rPr>
        <w:t>à</w:t>
      </w:r>
      <w:proofErr w:type="gramEnd"/>
      <w:r w:rsidRPr="003620A7">
        <w:rPr>
          <w:rFonts w:eastAsia="Batang" w:cs="Calibri"/>
          <w:color w:val="000000"/>
          <w:sz w:val="20"/>
          <w:szCs w:val="20"/>
        </w:rPr>
        <w:t xml:space="preserve"> CONTRATANTE a responsabilidade por seu pagamento, nem poderá onerar o objeto do contrato.</w:t>
      </w:r>
    </w:p>
    <w:p w:rsidR="00062D37" w:rsidRPr="003620A7" w:rsidRDefault="00062D37" w:rsidP="00062D37">
      <w:pPr>
        <w:tabs>
          <w:tab w:val="left" w:pos="7200"/>
        </w:tabs>
        <w:spacing w:after="0" w:line="240" w:lineRule="auto"/>
        <w:jc w:val="both"/>
        <w:rPr>
          <w:rFonts w:eastAsia="Batang" w:cs="Calibri"/>
          <w:color w:val="000000"/>
          <w:sz w:val="20"/>
          <w:szCs w:val="20"/>
        </w:rPr>
      </w:pPr>
      <w:r w:rsidRPr="00062D37">
        <w:rPr>
          <w:rFonts w:eastAsia="Batang" w:cs="Calibri"/>
          <w:b/>
          <w:color w:val="000000"/>
          <w:sz w:val="20"/>
          <w:szCs w:val="20"/>
        </w:rPr>
        <w:t>11.8</w:t>
      </w:r>
      <w:r w:rsidRPr="003620A7">
        <w:rPr>
          <w:rFonts w:eastAsia="Batang" w:cs="Calibri"/>
          <w:color w:val="000000"/>
          <w:sz w:val="20"/>
          <w:szCs w:val="20"/>
        </w:rPr>
        <w:t>. Comunicar a SESAU/TO, no prazo máximo de 05 (cinco) dias corridos que antecedem o prazo de vencimento da entrega, os motivos que impossibilite o seu cumprimento.</w:t>
      </w:r>
    </w:p>
    <w:p w:rsidR="00062D37" w:rsidRPr="003620A7" w:rsidRDefault="00062D37" w:rsidP="00062D37">
      <w:pPr>
        <w:tabs>
          <w:tab w:val="left" w:pos="7200"/>
        </w:tabs>
        <w:spacing w:after="0" w:line="240" w:lineRule="auto"/>
        <w:jc w:val="both"/>
        <w:rPr>
          <w:rFonts w:eastAsia="Batang" w:cs="Calibri"/>
          <w:color w:val="000000"/>
          <w:sz w:val="20"/>
          <w:szCs w:val="20"/>
        </w:rPr>
      </w:pPr>
      <w:r w:rsidRPr="00062D37">
        <w:rPr>
          <w:rFonts w:eastAsia="Batang" w:cs="Calibri"/>
          <w:b/>
          <w:color w:val="000000"/>
          <w:sz w:val="20"/>
          <w:szCs w:val="20"/>
        </w:rPr>
        <w:t>11.9.</w:t>
      </w:r>
      <w:r w:rsidRPr="003620A7">
        <w:rPr>
          <w:rFonts w:eastAsia="Batang" w:cs="Calibri"/>
          <w:color w:val="000000"/>
          <w:sz w:val="20"/>
          <w:szCs w:val="20"/>
        </w:rPr>
        <w:t xml:space="preserve"> Manter a garantia e qualidade dos produtos dos produtos de acordo com as especificações definidas no Edital e seus anexos e o contrato.</w:t>
      </w:r>
    </w:p>
    <w:p w:rsidR="00062D37" w:rsidRPr="003620A7" w:rsidRDefault="00062D37" w:rsidP="00062D37">
      <w:pPr>
        <w:tabs>
          <w:tab w:val="left" w:pos="7200"/>
        </w:tabs>
        <w:spacing w:after="0" w:line="240" w:lineRule="auto"/>
        <w:jc w:val="both"/>
        <w:rPr>
          <w:rFonts w:eastAsia="Batang" w:cs="Calibri"/>
          <w:color w:val="000000"/>
          <w:sz w:val="20"/>
          <w:szCs w:val="20"/>
        </w:rPr>
      </w:pPr>
      <w:r w:rsidRPr="00062D37">
        <w:rPr>
          <w:rFonts w:eastAsia="Batang" w:cs="Calibri"/>
          <w:b/>
          <w:color w:val="000000"/>
          <w:sz w:val="20"/>
          <w:szCs w:val="20"/>
        </w:rPr>
        <w:t>11.10</w:t>
      </w:r>
      <w:r w:rsidRPr="003620A7">
        <w:rPr>
          <w:rFonts w:eastAsia="Batang" w:cs="Calibri"/>
          <w:color w:val="000000"/>
          <w:sz w:val="20"/>
          <w:szCs w:val="20"/>
        </w:rPr>
        <w:t>. Manter as condições de habilitação e qualificação técnica exigida no edital do pregão.</w:t>
      </w:r>
    </w:p>
    <w:p w:rsidR="00062D37" w:rsidRPr="003620A7" w:rsidRDefault="00062D37" w:rsidP="00062D37">
      <w:pPr>
        <w:tabs>
          <w:tab w:val="left" w:pos="7200"/>
        </w:tabs>
        <w:spacing w:after="120" w:line="240" w:lineRule="auto"/>
        <w:jc w:val="both"/>
        <w:rPr>
          <w:rFonts w:eastAsia="Batang" w:cs="Calibri"/>
          <w:color w:val="000000"/>
          <w:sz w:val="20"/>
          <w:szCs w:val="20"/>
        </w:rPr>
      </w:pPr>
      <w:r w:rsidRPr="00062D37">
        <w:rPr>
          <w:rFonts w:eastAsia="Batang" w:cs="Calibri"/>
          <w:b/>
          <w:color w:val="000000"/>
          <w:sz w:val="20"/>
          <w:szCs w:val="20"/>
        </w:rPr>
        <w:t>11.11</w:t>
      </w:r>
      <w:r w:rsidRPr="003620A7">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w:t>
      </w:r>
      <w:r w:rsidR="004B5D55">
        <w:rPr>
          <w:rFonts w:cs="Calibri"/>
          <w:b/>
          <w:bCs/>
          <w:color w:val="FFFFFF"/>
          <w:sz w:val="20"/>
          <w:szCs w:val="20"/>
        </w:rPr>
        <w:t xml:space="preserve"> FISCALIZAÇÃO</w:t>
      </w:r>
    </w:p>
    <w:p w:rsidR="004B5D55" w:rsidRPr="003620A7" w:rsidRDefault="004B5D55" w:rsidP="004B5D55">
      <w:pPr>
        <w:tabs>
          <w:tab w:val="left" w:pos="7200"/>
        </w:tabs>
        <w:spacing w:after="0" w:line="240" w:lineRule="auto"/>
        <w:jc w:val="both"/>
        <w:rPr>
          <w:rFonts w:eastAsia="Batang" w:cs="Calibri"/>
          <w:color w:val="000000"/>
          <w:sz w:val="20"/>
          <w:szCs w:val="20"/>
        </w:rPr>
      </w:pPr>
      <w:r w:rsidRPr="004B5D55">
        <w:rPr>
          <w:rFonts w:eastAsia="Batang" w:cs="Calibri"/>
          <w:b/>
          <w:color w:val="000000"/>
          <w:sz w:val="20"/>
          <w:szCs w:val="20"/>
        </w:rPr>
        <w:t>12.1.</w:t>
      </w:r>
      <w:r w:rsidRPr="003620A7">
        <w:rPr>
          <w:rFonts w:eastAsia="Batang" w:cs="Calibri"/>
          <w:color w:val="000000"/>
          <w:sz w:val="20"/>
          <w:szCs w:val="20"/>
        </w:rPr>
        <w:t xml:space="preserve"> Conforme artigo 67 da Lei Federal nº 8.666, de 21 de junho de 1.993, a fiscalização e acompanhamento da execução do objeto </w:t>
      </w:r>
      <w:proofErr w:type="gramStart"/>
      <w:r w:rsidRPr="003620A7">
        <w:rPr>
          <w:rFonts w:eastAsia="Batang" w:cs="Calibri"/>
          <w:color w:val="000000"/>
          <w:sz w:val="20"/>
          <w:szCs w:val="20"/>
        </w:rPr>
        <w:t>será</w:t>
      </w:r>
      <w:proofErr w:type="gramEnd"/>
      <w:r w:rsidRPr="003620A7">
        <w:rPr>
          <w:rFonts w:eastAsia="Batang" w:cs="Calibri"/>
          <w:color w:val="000000"/>
          <w:sz w:val="20"/>
          <w:szCs w:val="20"/>
        </w:rPr>
        <w:t xml:space="preserve"> por meio da Superintendência de Vigilância, Promoção e Proteção à Saúde/</w:t>
      </w:r>
      <w:proofErr w:type="spellStart"/>
      <w:r w:rsidRPr="003620A7">
        <w:rPr>
          <w:rFonts w:eastAsia="Batang" w:cs="Calibri"/>
          <w:color w:val="000000"/>
          <w:sz w:val="20"/>
          <w:szCs w:val="20"/>
        </w:rPr>
        <w:t>Lacen</w:t>
      </w:r>
      <w:proofErr w:type="spellEnd"/>
      <w:r w:rsidRPr="003620A7">
        <w:rPr>
          <w:rFonts w:eastAsia="Batang" w:cs="Calibri"/>
          <w:color w:val="000000"/>
          <w:sz w:val="20"/>
          <w:szCs w:val="20"/>
        </w:rPr>
        <w:t>, observando que:</w:t>
      </w:r>
    </w:p>
    <w:p w:rsidR="004B5D55" w:rsidRPr="003620A7" w:rsidRDefault="004B5D55" w:rsidP="004B5D55">
      <w:pPr>
        <w:tabs>
          <w:tab w:val="left" w:pos="7200"/>
        </w:tabs>
        <w:spacing w:after="0" w:line="240" w:lineRule="auto"/>
        <w:jc w:val="both"/>
        <w:rPr>
          <w:rFonts w:eastAsia="Batang" w:cs="Calibri"/>
          <w:color w:val="000000"/>
          <w:sz w:val="20"/>
          <w:szCs w:val="20"/>
        </w:rPr>
      </w:pPr>
      <w:r w:rsidRPr="004B5D55">
        <w:rPr>
          <w:rFonts w:eastAsia="Batang" w:cs="Calibri"/>
          <w:b/>
          <w:color w:val="000000"/>
          <w:sz w:val="20"/>
          <w:szCs w:val="20"/>
        </w:rPr>
        <w:t>12.1.1</w:t>
      </w:r>
      <w:r w:rsidRPr="003620A7">
        <w:rPr>
          <w:rFonts w:eastAsia="Batang" w:cs="Calibr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4B5D55" w:rsidRPr="003620A7" w:rsidRDefault="004B5D55" w:rsidP="004B5D55">
      <w:pPr>
        <w:tabs>
          <w:tab w:val="left" w:pos="7200"/>
        </w:tabs>
        <w:spacing w:after="0" w:line="240" w:lineRule="auto"/>
        <w:jc w:val="both"/>
        <w:rPr>
          <w:rFonts w:eastAsia="Batang" w:cs="Calibri"/>
          <w:color w:val="000000"/>
          <w:sz w:val="20"/>
          <w:szCs w:val="20"/>
        </w:rPr>
      </w:pPr>
      <w:r w:rsidRPr="004B5D55">
        <w:rPr>
          <w:rFonts w:eastAsia="Batang" w:cs="Calibri"/>
          <w:b/>
          <w:color w:val="000000"/>
          <w:sz w:val="20"/>
          <w:szCs w:val="20"/>
        </w:rPr>
        <w:t>12.1.2.</w:t>
      </w:r>
      <w:r w:rsidRPr="003620A7">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4B5D55" w:rsidRPr="003620A7" w:rsidRDefault="004B5D55" w:rsidP="004B5D55">
      <w:pPr>
        <w:tabs>
          <w:tab w:val="left" w:pos="7200"/>
        </w:tabs>
        <w:spacing w:after="0" w:line="240" w:lineRule="auto"/>
        <w:jc w:val="both"/>
        <w:rPr>
          <w:rFonts w:eastAsia="Batang" w:cs="Calibri"/>
          <w:color w:val="000000"/>
          <w:sz w:val="20"/>
          <w:szCs w:val="20"/>
        </w:rPr>
      </w:pPr>
      <w:r w:rsidRPr="004B5D55">
        <w:rPr>
          <w:rFonts w:eastAsia="Batang" w:cs="Calibri"/>
          <w:b/>
          <w:color w:val="000000"/>
          <w:sz w:val="20"/>
          <w:szCs w:val="20"/>
        </w:rPr>
        <w:t>12.1.3.</w:t>
      </w:r>
      <w:r w:rsidRPr="003620A7">
        <w:rPr>
          <w:rFonts w:eastAsia="Batang" w:cs="Calibri"/>
          <w:color w:val="000000"/>
          <w:sz w:val="20"/>
          <w:szCs w:val="20"/>
        </w:rPr>
        <w:t xml:space="preserve"> As decisões e providências que ultrapassarem a competência do representante deverão ser solicitadas a seus superiores em tempo hábil para a adoção das medidas convenientes.</w:t>
      </w:r>
    </w:p>
    <w:p w:rsidR="004B5D55" w:rsidRPr="003620A7" w:rsidRDefault="004B5D55" w:rsidP="004B5D55">
      <w:pPr>
        <w:tabs>
          <w:tab w:val="left" w:pos="7200"/>
        </w:tabs>
        <w:spacing w:after="0" w:line="240" w:lineRule="auto"/>
        <w:jc w:val="both"/>
        <w:rPr>
          <w:rFonts w:eastAsia="Batang" w:cs="Calibri"/>
          <w:color w:val="000000"/>
          <w:sz w:val="20"/>
          <w:szCs w:val="20"/>
        </w:rPr>
      </w:pPr>
      <w:r w:rsidRPr="004B5D55">
        <w:rPr>
          <w:rFonts w:eastAsia="Batang" w:cs="Calibri"/>
          <w:b/>
          <w:color w:val="000000"/>
          <w:sz w:val="20"/>
          <w:szCs w:val="20"/>
        </w:rPr>
        <w:t>12.1.4</w:t>
      </w:r>
      <w:r w:rsidRPr="003620A7">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w:t>
      </w:r>
      <w:r w:rsidRPr="003620A7">
        <w:rPr>
          <w:rFonts w:eastAsia="Batang" w:cs="Calibri"/>
          <w:color w:val="000000"/>
          <w:sz w:val="20"/>
          <w:szCs w:val="20"/>
        </w:rPr>
        <w:lastRenderedPageBreak/>
        <w:t>época da assinatura do contrato, bem como na forma do Manual do Gestor de Contratos do Tribunal de Contas do Estado.</w:t>
      </w:r>
    </w:p>
    <w:p w:rsidR="004B5D55" w:rsidRPr="003620A7" w:rsidRDefault="004B5D55" w:rsidP="004B5D55">
      <w:pPr>
        <w:tabs>
          <w:tab w:val="left" w:pos="7200"/>
        </w:tabs>
        <w:spacing w:after="120" w:line="240" w:lineRule="auto"/>
        <w:jc w:val="both"/>
        <w:rPr>
          <w:rFonts w:eastAsia="Batang" w:cs="Calibri"/>
          <w:color w:val="000000"/>
          <w:sz w:val="20"/>
          <w:szCs w:val="20"/>
        </w:rPr>
      </w:pPr>
      <w:r w:rsidRPr="004B5D55">
        <w:rPr>
          <w:rFonts w:eastAsia="Batang" w:cs="Calibri"/>
          <w:b/>
          <w:color w:val="000000"/>
          <w:sz w:val="20"/>
          <w:szCs w:val="20"/>
        </w:rPr>
        <w:t>12.1.5</w:t>
      </w:r>
      <w:r w:rsidRPr="003620A7">
        <w:rPr>
          <w:rFonts w:eastAsia="Batang" w:cs="Calibr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4B5D55">
        <w:rPr>
          <w:rFonts w:cs="Calibri"/>
          <w:b/>
          <w:bCs/>
          <w:color w:val="FFFFFF"/>
          <w:sz w:val="20"/>
          <w:szCs w:val="20"/>
        </w:rPr>
        <w:t>DO PAGAMENTO</w:t>
      </w:r>
    </w:p>
    <w:p w:rsidR="004B5D55" w:rsidRPr="003620A7" w:rsidRDefault="004B5D55" w:rsidP="004B5D55">
      <w:pPr>
        <w:tabs>
          <w:tab w:val="left" w:pos="7200"/>
        </w:tabs>
        <w:spacing w:after="0" w:line="240" w:lineRule="auto"/>
        <w:jc w:val="both"/>
        <w:rPr>
          <w:rFonts w:eastAsia="Batang" w:cs="Calibri"/>
          <w:color w:val="000000"/>
          <w:sz w:val="20"/>
          <w:szCs w:val="20"/>
        </w:rPr>
      </w:pPr>
      <w:r w:rsidRPr="004B5D55">
        <w:rPr>
          <w:rFonts w:eastAsia="Batang" w:cs="Calibri"/>
          <w:b/>
          <w:color w:val="000000"/>
          <w:sz w:val="20"/>
          <w:szCs w:val="20"/>
        </w:rPr>
        <w:t>13.1.</w:t>
      </w:r>
      <w:r w:rsidRPr="003620A7">
        <w:rPr>
          <w:rFonts w:eastAsia="Batang" w:cs="Calibri"/>
          <w:color w:val="000000"/>
          <w:sz w:val="20"/>
          <w:szCs w:val="20"/>
        </w:rPr>
        <w:t xml:space="preserve"> Efetuada a entrega, a CONTRATADA protocolará a Nota Fiscal/Fatura, perante a CONTRATANTE devidamente preenchida.</w:t>
      </w:r>
    </w:p>
    <w:p w:rsidR="004B5D55" w:rsidRPr="003620A7" w:rsidRDefault="004B5D55" w:rsidP="004B5D55">
      <w:pPr>
        <w:tabs>
          <w:tab w:val="left" w:pos="7200"/>
        </w:tabs>
        <w:spacing w:after="0" w:line="240" w:lineRule="auto"/>
        <w:jc w:val="both"/>
        <w:rPr>
          <w:rFonts w:eastAsia="Batang" w:cs="Calibri"/>
          <w:color w:val="000000"/>
          <w:sz w:val="20"/>
          <w:szCs w:val="20"/>
        </w:rPr>
      </w:pPr>
      <w:r w:rsidRPr="004B5D55">
        <w:rPr>
          <w:rFonts w:eastAsia="Batang" w:cs="Calibri"/>
          <w:b/>
          <w:color w:val="000000"/>
          <w:sz w:val="20"/>
          <w:szCs w:val="20"/>
        </w:rPr>
        <w:t>13.2.</w:t>
      </w:r>
      <w:r w:rsidRPr="003620A7">
        <w:rPr>
          <w:rFonts w:eastAsia="Batang" w:cs="Calibri"/>
          <w:color w:val="000000"/>
          <w:sz w:val="20"/>
          <w:szCs w:val="20"/>
        </w:rPr>
        <w:t xml:space="preserve"> Caso Nota Fiscal/Fatura esteja em desacordo, será devolvida para correção.</w:t>
      </w:r>
    </w:p>
    <w:p w:rsidR="004B5D55" w:rsidRPr="003620A7" w:rsidRDefault="004B5D55" w:rsidP="004B5D55">
      <w:pPr>
        <w:tabs>
          <w:tab w:val="left" w:pos="7200"/>
        </w:tabs>
        <w:spacing w:after="0" w:line="240" w:lineRule="auto"/>
        <w:jc w:val="both"/>
        <w:rPr>
          <w:rFonts w:eastAsia="Batang" w:cs="Calibri"/>
          <w:color w:val="000000"/>
          <w:sz w:val="20"/>
          <w:szCs w:val="20"/>
        </w:rPr>
      </w:pPr>
      <w:r w:rsidRPr="004B5D55">
        <w:rPr>
          <w:rFonts w:eastAsia="Batang" w:cs="Calibri"/>
          <w:b/>
          <w:color w:val="000000"/>
          <w:sz w:val="20"/>
          <w:szCs w:val="20"/>
        </w:rPr>
        <w:t>13.3.</w:t>
      </w:r>
      <w:r w:rsidRPr="003620A7">
        <w:rPr>
          <w:rFonts w:eastAsia="Batang" w:cs="Calibri"/>
          <w:color w:val="000000"/>
          <w:sz w:val="20"/>
          <w:szCs w:val="20"/>
        </w:rPr>
        <w:t xml:space="preserve"> A CONTRATANTE terá um prazo de até </w:t>
      </w:r>
      <w:r w:rsidRPr="003620A7">
        <w:rPr>
          <w:rFonts w:eastAsia="Batang" w:cs="Calibri"/>
          <w:b/>
          <w:color w:val="000000"/>
          <w:sz w:val="20"/>
          <w:szCs w:val="20"/>
        </w:rPr>
        <w:t>05 (cinco) dias úteis</w:t>
      </w:r>
      <w:r w:rsidRPr="003620A7">
        <w:rPr>
          <w:rFonts w:eastAsia="Batang" w:cs="Calibri"/>
          <w:color w:val="000000"/>
          <w:sz w:val="20"/>
          <w:szCs w:val="20"/>
        </w:rPr>
        <w:t xml:space="preserve"> para conferência e aprovação, contados da sua protocolização, e será paga, diretamente na conta corrente da CONTRATADA.</w:t>
      </w:r>
    </w:p>
    <w:p w:rsidR="004B5D55" w:rsidRPr="003620A7" w:rsidRDefault="004B5D55" w:rsidP="004B5D55">
      <w:pPr>
        <w:tabs>
          <w:tab w:val="left" w:pos="7200"/>
        </w:tabs>
        <w:spacing w:after="0" w:line="240" w:lineRule="auto"/>
        <w:jc w:val="both"/>
        <w:rPr>
          <w:rFonts w:eastAsia="Batang" w:cs="Calibri"/>
          <w:color w:val="000000"/>
          <w:sz w:val="20"/>
          <w:szCs w:val="20"/>
        </w:rPr>
      </w:pPr>
      <w:r w:rsidRPr="004B5D55">
        <w:rPr>
          <w:rFonts w:eastAsia="Batang" w:cs="Calibri"/>
          <w:b/>
          <w:color w:val="000000"/>
          <w:sz w:val="20"/>
          <w:szCs w:val="20"/>
        </w:rPr>
        <w:t>13.4</w:t>
      </w:r>
      <w:r w:rsidRPr="003620A7">
        <w:rPr>
          <w:rFonts w:eastAsia="Batang" w:cs="Calibri"/>
          <w:color w:val="000000"/>
          <w:sz w:val="20"/>
          <w:szCs w:val="20"/>
        </w:rPr>
        <w:t xml:space="preserve">. O prazo previsto para pagamento que será de até </w:t>
      </w:r>
      <w:r w:rsidRPr="003620A7">
        <w:rPr>
          <w:rFonts w:eastAsia="Batang" w:cs="Calibri"/>
          <w:b/>
          <w:color w:val="000000"/>
          <w:sz w:val="20"/>
          <w:szCs w:val="20"/>
        </w:rPr>
        <w:t>30 (trinta) dias corridos</w:t>
      </w:r>
      <w:r w:rsidRPr="003620A7">
        <w:rPr>
          <w:rFonts w:eastAsia="Batang" w:cs="Calibri"/>
          <w:color w:val="000000"/>
          <w:sz w:val="20"/>
          <w:szCs w:val="20"/>
        </w:rPr>
        <w:t>, contados da apresentação da Nota Fiscal/</w:t>
      </w:r>
      <w:proofErr w:type="gramStart"/>
      <w:r w:rsidRPr="003620A7">
        <w:rPr>
          <w:rFonts w:eastAsia="Batang" w:cs="Calibri"/>
          <w:color w:val="000000"/>
          <w:sz w:val="20"/>
          <w:szCs w:val="20"/>
        </w:rPr>
        <w:t>Fatura, devidamente atestada</w:t>
      </w:r>
      <w:proofErr w:type="gramEnd"/>
      <w:r w:rsidRPr="003620A7">
        <w:rPr>
          <w:rFonts w:eastAsia="Batang" w:cs="Calibri"/>
          <w:color w:val="000000"/>
          <w:sz w:val="20"/>
          <w:szCs w:val="20"/>
        </w:rPr>
        <w:t>.</w:t>
      </w:r>
    </w:p>
    <w:p w:rsidR="004B5D55" w:rsidRPr="003620A7" w:rsidRDefault="004B5D55" w:rsidP="004B5D55">
      <w:pPr>
        <w:tabs>
          <w:tab w:val="left" w:pos="7200"/>
        </w:tabs>
        <w:spacing w:after="0" w:line="240" w:lineRule="auto"/>
        <w:jc w:val="both"/>
        <w:rPr>
          <w:rFonts w:eastAsia="Batang" w:cs="Calibri"/>
          <w:color w:val="000000"/>
          <w:sz w:val="20"/>
          <w:szCs w:val="20"/>
        </w:rPr>
      </w:pPr>
      <w:r w:rsidRPr="004B5D55">
        <w:rPr>
          <w:rFonts w:eastAsia="Batang" w:cs="Calibri"/>
          <w:b/>
          <w:color w:val="000000"/>
          <w:sz w:val="20"/>
          <w:szCs w:val="20"/>
        </w:rPr>
        <w:t>13.5.</w:t>
      </w:r>
      <w:r w:rsidRPr="003620A7">
        <w:rPr>
          <w:rFonts w:eastAsia="Batang" w:cs="Calibri"/>
          <w:color w:val="000000"/>
          <w:sz w:val="20"/>
          <w:szCs w:val="20"/>
        </w:rPr>
        <w:t xml:space="preserve"> Na ocorrência de rejeição da(s) Nota(s) </w:t>
      </w:r>
      <w:proofErr w:type="gramStart"/>
      <w:r w:rsidRPr="003620A7">
        <w:rPr>
          <w:rFonts w:eastAsia="Batang" w:cs="Calibri"/>
          <w:color w:val="000000"/>
          <w:sz w:val="20"/>
          <w:szCs w:val="20"/>
        </w:rPr>
        <w:t>Fiscal(</w:t>
      </w:r>
      <w:proofErr w:type="gramEnd"/>
      <w:r w:rsidRPr="003620A7">
        <w:rPr>
          <w:rFonts w:eastAsia="Batang" w:cs="Calibri"/>
          <w:color w:val="000000"/>
          <w:sz w:val="20"/>
          <w:szCs w:val="20"/>
        </w:rPr>
        <w:t>is), motivada por erro ou incorreções, o prazo estipulado no parágrafo anterior, passará a ser contado a partir da data da sua representação.</w:t>
      </w:r>
    </w:p>
    <w:p w:rsidR="004B5D55" w:rsidRPr="003620A7" w:rsidRDefault="004B5D55" w:rsidP="004B5D55">
      <w:pPr>
        <w:tabs>
          <w:tab w:val="left" w:pos="7200"/>
        </w:tabs>
        <w:spacing w:after="0" w:line="240" w:lineRule="auto"/>
        <w:jc w:val="both"/>
        <w:rPr>
          <w:rFonts w:eastAsia="Batang" w:cs="Calibri"/>
          <w:color w:val="000000"/>
          <w:sz w:val="20"/>
          <w:szCs w:val="20"/>
        </w:rPr>
      </w:pPr>
      <w:r w:rsidRPr="004B5D55">
        <w:rPr>
          <w:rFonts w:eastAsia="Batang" w:cs="Calibri"/>
          <w:b/>
          <w:color w:val="000000"/>
          <w:sz w:val="20"/>
          <w:szCs w:val="20"/>
        </w:rPr>
        <w:t>13.6.</w:t>
      </w:r>
      <w:r w:rsidRPr="003620A7">
        <w:rPr>
          <w:rFonts w:eastAsia="Batang" w:cs="Calibri"/>
          <w:color w:val="000000"/>
          <w:sz w:val="20"/>
          <w:szCs w:val="20"/>
        </w:rPr>
        <w:t xml:space="preserve"> Os pagamentos não serão efetuados através de boletos bancários, sendo a garantia do referido pagamento a própria Nota de Empenho.</w:t>
      </w:r>
    </w:p>
    <w:p w:rsidR="004B5D55" w:rsidRPr="003620A7" w:rsidRDefault="004B5D55" w:rsidP="004B5D55">
      <w:pPr>
        <w:tabs>
          <w:tab w:val="left" w:pos="7200"/>
        </w:tabs>
        <w:spacing w:after="0" w:line="240" w:lineRule="auto"/>
        <w:jc w:val="both"/>
        <w:rPr>
          <w:rFonts w:eastAsia="Batang" w:cs="Calibri"/>
          <w:color w:val="000000"/>
          <w:sz w:val="20"/>
          <w:szCs w:val="20"/>
        </w:rPr>
      </w:pPr>
      <w:r w:rsidRPr="004B5D55">
        <w:rPr>
          <w:rFonts w:eastAsia="Batang" w:cs="Calibri"/>
          <w:b/>
          <w:color w:val="000000"/>
          <w:sz w:val="20"/>
          <w:szCs w:val="20"/>
        </w:rPr>
        <w:t>13.7</w:t>
      </w:r>
      <w:r w:rsidRPr="003620A7">
        <w:rPr>
          <w:rFonts w:eastAsia="Batang" w:cs="Calibri"/>
          <w:color w:val="000000"/>
          <w:sz w:val="20"/>
          <w:szCs w:val="20"/>
        </w:rPr>
        <w:t>. No caso de atraso de pagamento, desde que a CONTRATADA não tenha concorrido de alguma forma para tanto, serão devidos pela CONTRATANTE, encargos moratórios à taxa nominal de 6% a.a. (seis por cento ao ano), capitalizados diariamente em regime de juros simples.</w:t>
      </w:r>
    </w:p>
    <w:p w:rsidR="004B5D55" w:rsidRPr="003620A7" w:rsidRDefault="004B5D55" w:rsidP="004B5D55">
      <w:pPr>
        <w:tabs>
          <w:tab w:val="left" w:pos="7200"/>
        </w:tabs>
        <w:spacing w:after="0" w:line="240" w:lineRule="auto"/>
        <w:jc w:val="both"/>
        <w:rPr>
          <w:rFonts w:eastAsia="Batang" w:cs="Calibri"/>
          <w:color w:val="000000"/>
          <w:sz w:val="20"/>
          <w:szCs w:val="20"/>
        </w:rPr>
      </w:pPr>
      <w:r w:rsidRPr="004B5D55">
        <w:rPr>
          <w:rFonts w:eastAsia="Batang" w:cs="Calibri"/>
          <w:b/>
          <w:color w:val="000000"/>
          <w:sz w:val="20"/>
          <w:szCs w:val="20"/>
        </w:rPr>
        <w:t>13.8.</w:t>
      </w:r>
      <w:r w:rsidRPr="003620A7">
        <w:rPr>
          <w:rFonts w:eastAsia="Batang" w:cs="Calibri"/>
          <w:color w:val="000000"/>
          <w:sz w:val="20"/>
          <w:szCs w:val="20"/>
        </w:rPr>
        <w:t xml:space="preserve"> O valor dos encargos será calculado pela fórmula: EM = I x N x VP, onde: EM = Encargos moratórios devidos; N = Números de dias entre a data prevista para o pagamento e a do efetivo </w:t>
      </w:r>
    </w:p>
    <w:p w:rsidR="004B5D55" w:rsidRPr="003620A7" w:rsidRDefault="004B5D55" w:rsidP="004B5D55">
      <w:pPr>
        <w:tabs>
          <w:tab w:val="left" w:pos="7200"/>
        </w:tabs>
        <w:spacing w:after="0" w:line="240" w:lineRule="auto"/>
        <w:jc w:val="both"/>
        <w:rPr>
          <w:rFonts w:eastAsia="Batang" w:cs="Calibri"/>
          <w:color w:val="000000"/>
          <w:sz w:val="20"/>
          <w:szCs w:val="20"/>
        </w:rPr>
      </w:pPr>
      <w:proofErr w:type="gramStart"/>
      <w:r w:rsidRPr="003620A7">
        <w:rPr>
          <w:rFonts w:eastAsia="Batang" w:cs="Calibri"/>
          <w:color w:val="000000"/>
          <w:sz w:val="20"/>
          <w:szCs w:val="20"/>
        </w:rPr>
        <w:t>pagamento</w:t>
      </w:r>
      <w:proofErr w:type="gramEnd"/>
      <w:r w:rsidRPr="003620A7">
        <w:rPr>
          <w:rFonts w:eastAsia="Batang" w:cs="Calibri"/>
          <w:color w:val="000000"/>
          <w:sz w:val="20"/>
          <w:szCs w:val="20"/>
        </w:rPr>
        <w:t>; I = Índice de compensação financeira = 0,00016438; e VP = Valor da prestação em atraso.</w:t>
      </w:r>
    </w:p>
    <w:p w:rsidR="004B5D55" w:rsidRPr="003620A7" w:rsidRDefault="004B5D55" w:rsidP="004B5D55">
      <w:pPr>
        <w:tabs>
          <w:tab w:val="left" w:pos="7200"/>
        </w:tabs>
        <w:spacing w:after="0" w:line="240" w:lineRule="auto"/>
        <w:jc w:val="both"/>
        <w:rPr>
          <w:rFonts w:eastAsia="Batang" w:cs="Calibri"/>
          <w:color w:val="000000"/>
          <w:sz w:val="20"/>
          <w:szCs w:val="20"/>
        </w:rPr>
      </w:pPr>
    </w:p>
    <w:p w:rsidR="00AD1F48" w:rsidRDefault="00AD1F48"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7546EB" w:rsidRDefault="007546EB" w:rsidP="00AD1F48">
      <w:pPr>
        <w:tabs>
          <w:tab w:val="left" w:pos="1800"/>
        </w:tabs>
        <w:jc w:val="center"/>
        <w:rPr>
          <w:b/>
          <w:bCs/>
          <w:sz w:val="20"/>
          <w:szCs w:val="20"/>
          <w:u w:val="single"/>
        </w:rPr>
      </w:pPr>
    </w:p>
    <w:p w:rsidR="007546EB" w:rsidRDefault="007546EB" w:rsidP="00AD1F48">
      <w:pPr>
        <w:tabs>
          <w:tab w:val="left" w:pos="1800"/>
        </w:tabs>
        <w:jc w:val="center"/>
        <w:rPr>
          <w:b/>
          <w:bCs/>
          <w:sz w:val="20"/>
          <w:szCs w:val="20"/>
          <w:u w:val="single"/>
        </w:rPr>
      </w:pPr>
    </w:p>
    <w:p w:rsidR="007546EB" w:rsidRDefault="007546EB" w:rsidP="00AD1F48">
      <w:pPr>
        <w:tabs>
          <w:tab w:val="left" w:pos="1800"/>
        </w:tabs>
        <w:jc w:val="center"/>
        <w:rPr>
          <w:b/>
          <w:bCs/>
          <w:sz w:val="20"/>
          <w:szCs w:val="20"/>
          <w:u w:val="single"/>
        </w:rPr>
      </w:pPr>
    </w:p>
    <w:p w:rsidR="00381EEF" w:rsidRDefault="00381EEF" w:rsidP="00AD1F48">
      <w:pPr>
        <w:tabs>
          <w:tab w:val="left" w:pos="1800"/>
        </w:tabs>
        <w:jc w:val="center"/>
        <w:rPr>
          <w:b/>
          <w:bCs/>
          <w:sz w:val="20"/>
          <w:szCs w:val="20"/>
          <w:u w:val="single"/>
        </w:rPr>
      </w:pPr>
    </w:p>
    <w:p w:rsidR="00A62828" w:rsidRDefault="00A62828" w:rsidP="00AD1F48">
      <w:pPr>
        <w:tabs>
          <w:tab w:val="left" w:pos="1800"/>
        </w:tabs>
        <w:jc w:val="center"/>
        <w:rPr>
          <w:b/>
          <w:bCs/>
          <w:sz w:val="20"/>
          <w:szCs w:val="20"/>
          <w:u w:val="single"/>
        </w:rPr>
      </w:pPr>
    </w:p>
    <w:p w:rsidR="00A62828" w:rsidRDefault="00A62828" w:rsidP="00AD1F48">
      <w:pPr>
        <w:tabs>
          <w:tab w:val="left" w:pos="1800"/>
        </w:tabs>
        <w:jc w:val="center"/>
        <w:rPr>
          <w:b/>
          <w:bCs/>
          <w:sz w:val="20"/>
          <w:szCs w:val="20"/>
          <w:u w:val="single"/>
        </w:rPr>
      </w:pPr>
    </w:p>
    <w:p w:rsidR="00A62828" w:rsidRDefault="00A62828" w:rsidP="00AD1F48">
      <w:pPr>
        <w:tabs>
          <w:tab w:val="left" w:pos="1800"/>
        </w:tabs>
        <w:jc w:val="center"/>
        <w:rPr>
          <w:b/>
          <w:bCs/>
          <w:sz w:val="20"/>
          <w:szCs w:val="20"/>
          <w:u w:val="single"/>
        </w:rPr>
      </w:pPr>
    </w:p>
    <w:p w:rsidR="00A62828" w:rsidRDefault="00A62828" w:rsidP="00AD1F48">
      <w:pPr>
        <w:tabs>
          <w:tab w:val="left" w:pos="1800"/>
        </w:tabs>
        <w:jc w:val="center"/>
        <w:rPr>
          <w:b/>
          <w:bCs/>
          <w:sz w:val="20"/>
          <w:szCs w:val="20"/>
          <w:u w:val="single"/>
        </w:rPr>
      </w:pPr>
    </w:p>
    <w:p w:rsidR="00A62828" w:rsidRDefault="00A62828" w:rsidP="00AD1F48">
      <w:pPr>
        <w:tabs>
          <w:tab w:val="left" w:pos="1800"/>
        </w:tabs>
        <w:jc w:val="center"/>
        <w:rPr>
          <w:b/>
          <w:bCs/>
          <w:sz w:val="20"/>
          <w:szCs w:val="20"/>
          <w:u w:val="single"/>
        </w:rPr>
      </w:pPr>
    </w:p>
    <w:p w:rsidR="00A62828" w:rsidRDefault="00A62828" w:rsidP="00AD1F48">
      <w:pPr>
        <w:tabs>
          <w:tab w:val="left" w:pos="1800"/>
        </w:tabs>
        <w:jc w:val="center"/>
        <w:rPr>
          <w:b/>
          <w:bCs/>
          <w:sz w:val="20"/>
          <w:szCs w:val="20"/>
          <w:u w:val="single"/>
        </w:rPr>
      </w:pPr>
    </w:p>
    <w:p w:rsidR="00381EEF" w:rsidRDefault="00381EEF"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7546EB">
        <w:rPr>
          <w:rFonts w:cs="Calibri"/>
          <w:b/>
          <w:sz w:val="20"/>
          <w:szCs w:val="20"/>
        </w:rPr>
        <w:t xml:space="preserve">Marcos </w:t>
      </w:r>
      <w:proofErr w:type="spellStart"/>
      <w:r w:rsidR="007546EB">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7546EB">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7546EB">
        <w:rPr>
          <w:rFonts w:cs="Calibri"/>
          <w:snapToGrid w:val="0"/>
          <w:sz w:val="20"/>
          <w:szCs w:val="20"/>
        </w:rPr>
        <w:t>548</w:t>
      </w:r>
      <w:r w:rsidRPr="00975295">
        <w:rPr>
          <w:rFonts w:cs="Calibri"/>
          <w:snapToGrid w:val="0"/>
          <w:sz w:val="20"/>
          <w:szCs w:val="20"/>
        </w:rPr>
        <w:t>, de</w:t>
      </w:r>
      <w:r w:rsidR="00A62828">
        <w:rPr>
          <w:rFonts w:cs="Calibri"/>
          <w:snapToGrid w:val="0"/>
          <w:sz w:val="20"/>
          <w:szCs w:val="20"/>
        </w:rPr>
        <w:t xml:space="preserve"> </w:t>
      </w:r>
      <w:r w:rsidR="007546EB">
        <w:rPr>
          <w:rFonts w:cs="Calibri"/>
          <w:sz w:val="20"/>
          <w:szCs w:val="20"/>
        </w:rPr>
        <w:t>27</w:t>
      </w:r>
      <w:r w:rsidRPr="00975295">
        <w:rPr>
          <w:rFonts w:cs="Calibri"/>
          <w:sz w:val="20"/>
          <w:szCs w:val="20"/>
        </w:rPr>
        <w:t xml:space="preserve"> de janeiro de 201</w:t>
      </w:r>
      <w:r w:rsidR="007546EB">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073109">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543A27">
        <w:rPr>
          <w:rFonts w:cs="Calibri"/>
          <w:sz w:val="20"/>
          <w:szCs w:val="20"/>
        </w:rPr>
        <w:t xml:space="preserve">selecionar, para contratação, empresa especializada no fornecimento de </w:t>
      </w:r>
      <w:r w:rsidR="00A865E8">
        <w:rPr>
          <w:rFonts w:cs="Calibri"/>
          <w:b/>
          <w:sz w:val="20"/>
          <w:szCs w:val="20"/>
        </w:rPr>
        <w:t xml:space="preserve">materiais </w:t>
      </w:r>
      <w:r w:rsidR="00C914AF">
        <w:rPr>
          <w:rFonts w:cs="Calibri"/>
          <w:b/>
          <w:sz w:val="20"/>
          <w:szCs w:val="20"/>
        </w:rPr>
        <w:t>de laboratórios</w:t>
      </w:r>
      <w:r w:rsidR="00A160B3">
        <w:rPr>
          <w:rFonts w:cs="Calibri"/>
          <w:b/>
          <w:sz w:val="20"/>
          <w:szCs w:val="20"/>
        </w:rPr>
        <w:t>,</w:t>
      </w:r>
      <w:r w:rsidR="00543A27">
        <w:rPr>
          <w:rFonts w:cs="Calibri"/>
          <w:sz w:val="20"/>
          <w:szCs w:val="20"/>
        </w:rPr>
        <w:t xml:space="preserve">destinados </w:t>
      </w:r>
      <w:r w:rsidR="00A160B3">
        <w:rPr>
          <w:rFonts w:cs="Calibri"/>
          <w:sz w:val="20"/>
          <w:szCs w:val="20"/>
        </w:rPr>
        <w:t xml:space="preserve">ao </w:t>
      </w:r>
      <w:r w:rsidR="00C914AF" w:rsidRPr="00D20F93">
        <w:rPr>
          <w:rFonts w:cs="Arial Narrow"/>
          <w:bCs/>
          <w:spacing w:val="-1"/>
          <w:position w:val="-1"/>
          <w:sz w:val="20"/>
          <w:szCs w:val="20"/>
        </w:rPr>
        <w:t>Laboratório Central de Saúde Pública do Estado do Tocantins</w:t>
      </w:r>
      <w:r w:rsidR="00C914AF">
        <w:rPr>
          <w:rFonts w:cs="Arial Narrow"/>
          <w:bCs/>
          <w:spacing w:val="-1"/>
          <w:position w:val="-1"/>
          <w:sz w:val="20"/>
          <w:szCs w:val="20"/>
        </w:rPr>
        <w:t>,</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C914AF">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C914AF">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C914AF">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C914AF">
        <w:rPr>
          <w:rFonts w:cs="Calibri"/>
          <w:sz w:val="20"/>
          <w:szCs w:val="20"/>
          <w:shd w:val="clear" w:color="auto" w:fill="FFFFFF"/>
        </w:rPr>
        <w:t>3201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283183">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283183">
        <w:rPr>
          <w:b/>
          <w:sz w:val="20"/>
          <w:szCs w:val="20"/>
        </w:rPr>
        <w:t xml:space="preserve"> </w:t>
      </w:r>
      <w:r w:rsidR="007C3977">
        <w:rPr>
          <w:sz w:val="20"/>
          <w:szCs w:val="20"/>
        </w:rPr>
        <w:t xml:space="preserve">Os produtos devem ter validade mínima </w:t>
      </w:r>
      <w:r w:rsidR="005B40BC">
        <w:rPr>
          <w:sz w:val="20"/>
          <w:szCs w:val="20"/>
        </w:rPr>
        <w:t xml:space="preserve">de </w:t>
      </w:r>
      <w:r w:rsidR="00283183">
        <w:rPr>
          <w:sz w:val="20"/>
          <w:szCs w:val="20"/>
        </w:rPr>
        <w:t>0</w:t>
      </w:r>
      <w:r w:rsidR="00A160B3">
        <w:rPr>
          <w:sz w:val="20"/>
          <w:szCs w:val="20"/>
        </w:rPr>
        <w:t>1</w:t>
      </w:r>
      <w:r w:rsidR="005B40BC">
        <w:rPr>
          <w:sz w:val="20"/>
          <w:szCs w:val="20"/>
        </w:rPr>
        <w:t xml:space="preserve"> (</w:t>
      </w:r>
      <w:r w:rsidR="00C914AF">
        <w:rPr>
          <w:sz w:val="20"/>
          <w:szCs w:val="20"/>
        </w:rPr>
        <w:t>um</w:t>
      </w:r>
      <w:r w:rsidR="005B40BC">
        <w:rPr>
          <w:sz w:val="20"/>
          <w:szCs w:val="20"/>
        </w:rPr>
        <w:t xml:space="preserve">) </w:t>
      </w:r>
      <w:r w:rsidR="00C914AF">
        <w:rPr>
          <w:sz w:val="20"/>
          <w:szCs w:val="20"/>
        </w:rPr>
        <w:t>ano</w:t>
      </w:r>
      <w:r w:rsidR="005B40BC">
        <w:rPr>
          <w:sz w:val="20"/>
          <w:szCs w:val="20"/>
        </w:rPr>
        <w:t>,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C914AF" w:rsidRPr="00283183" w:rsidRDefault="0079483E" w:rsidP="00283183">
      <w:pPr>
        <w:tabs>
          <w:tab w:val="left" w:pos="7200"/>
        </w:tabs>
        <w:spacing w:after="120" w:line="240" w:lineRule="auto"/>
        <w:jc w:val="both"/>
        <w:rPr>
          <w:rFonts w:cs="Calibri"/>
          <w:color w:val="000000" w:themeColor="text1"/>
          <w:sz w:val="20"/>
          <w:szCs w:val="20"/>
        </w:rPr>
      </w:pPr>
      <w:r w:rsidRPr="005B40BC">
        <w:rPr>
          <w:rFonts w:eastAsia="Batang" w:cs="Calibri"/>
          <w:b/>
          <w:color w:val="000000"/>
          <w:sz w:val="20"/>
          <w:szCs w:val="20"/>
        </w:rPr>
        <w:t>3.2.1.</w:t>
      </w:r>
      <w:r w:rsidR="00283183">
        <w:rPr>
          <w:rFonts w:eastAsia="Batang" w:cs="Calibri"/>
          <w:b/>
          <w:color w:val="000000"/>
          <w:sz w:val="20"/>
          <w:szCs w:val="20"/>
        </w:rPr>
        <w:t xml:space="preserve"> </w:t>
      </w:r>
      <w:r w:rsidR="00C914AF" w:rsidRPr="003620A7">
        <w:rPr>
          <w:rFonts w:eastAsia="Batang" w:cs="Calibri"/>
          <w:color w:val="000000"/>
          <w:sz w:val="20"/>
          <w:szCs w:val="20"/>
        </w:rPr>
        <w:t>Os produtos devem ser entregues em dia e horário comercial</w:t>
      </w:r>
      <w:r w:rsidR="00C914AF" w:rsidRPr="003620A7">
        <w:rPr>
          <w:rFonts w:eastAsia="Batang" w:cs="Calibri"/>
          <w:bCs/>
          <w:color w:val="000000"/>
          <w:sz w:val="20"/>
          <w:szCs w:val="20"/>
        </w:rPr>
        <w:t xml:space="preserve">, a qual deve ser realizada </w:t>
      </w:r>
      <w:r w:rsidR="00C914AF" w:rsidRPr="003620A7">
        <w:rPr>
          <w:rFonts w:eastAsia="Batang" w:cs="Calibri"/>
          <w:color w:val="000000"/>
          <w:sz w:val="20"/>
          <w:szCs w:val="20"/>
        </w:rPr>
        <w:t>na conformidade da Nota de Empenho</w:t>
      </w:r>
      <w:r w:rsidR="00C914AF" w:rsidRPr="003620A7">
        <w:rPr>
          <w:rFonts w:eastAsia="Batang" w:cs="Calibri"/>
          <w:bCs/>
          <w:color w:val="000000"/>
          <w:sz w:val="20"/>
          <w:szCs w:val="20"/>
        </w:rPr>
        <w:t>,</w:t>
      </w:r>
      <w:r w:rsidR="00C914AF" w:rsidRPr="003620A7">
        <w:rPr>
          <w:rFonts w:eastAsia="Batang" w:cs="Calibri"/>
          <w:color w:val="000000"/>
          <w:sz w:val="20"/>
          <w:szCs w:val="20"/>
        </w:rPr>
        <w:t xml:space="preserve"> na presença de servidores devidamente autorizados, como determina o § 8°, do artigo 15, da Lei 8.666/93, que será das </w:t>
      </w:r>
      <w:proofErr w:type="gramStart"/>
      <w:r w:rsidR="00C914AF" w:rsidRPr="003620A7">
        <w:rPr>
          <w:rFonts w:eastAsia="Batang" w:cs="Calibri"/>
          <w:color w:val="000000"/>
          <w:sz w:val="20"/>
          <w:szCs w:val="20"/>
        </w:rPr>
        <w:t>08:00</w:t>
      </w:r>
      <w:proofErr w:type="gramEnd"/>
      <w:r w:rsidR="00C914AF" w:rsidRPr="003620A7">
        <w:rPr>
          <w:rFonts w:eastAsia="Batang" w:cs="Calibri"/>
          <w:color w:val="000000"/>
          <w:sz w:val="20"/>
          <w:szCs w:val="20"/>
        </w:rPr>
        <w:t xml:space="preserve"> às 12:00 e das 14:00 às 18:00 horas. </w:t>
      </w:r>
      <w:r w:rsidR="00C914AF" w:rsidRPr="003620A7">
        <w:rPr>
          <w:rFonts w:cs="Calibri"/>
          <w:snapToGrid w:val="0"/>
          <w:sz w:val="20"/>
          <w:szCs w:val="20"/>
        </w:rPr>
        <w:t xml:space="preserve">As entregas, dos produtos </w:t>
      </w:r>
      <w:r w:rsidR="00C914AF" w:rsidRPr="003620A7">
        <w:rPr>
          <w:rFonts w:cs="Calibri"/>
          <w:bCs/>
          <w:sz w:val="20"/>
          <w:szCs w:val="20"/>
        </w:rPr>
        <w:t>deverão ser efetuadas no prédio:</w:t>
      </w:r>
      <w:r w:rsidR="00283183">
        <w:rPr>
          <w:rFonts w:cs="Calibri"/>
          <w:bCs/>
          <w:sz w:val="20"/>
          <w:szCs w:val="20"/>
        </w:rPr>
        <w:t xml:space="preserve"> </w:t>
      </w:r>
      <w:r w:rsidR="00C914AF" w:rsidRPr="00283183">
        <w:rPr>
          <w:rFonts w:cs="Calibri"/>
          <w:bCs/>
          <w:color w:val="000000" w:themeColor="text1"/>
          <w:sz w:val="20"/>
          <w:szCs w:val="20"/>
        </w:rPr>
        <w:t xml:space="preserve">LACEN situado: Quadra 601 Sul, Av. LO -15 Conj. 02, </w:t>
      </w:r>
      <w:proofErr w:type="spellStart"/>
      <w:r w:rsidR="00C914AF" w:rsidRPr="00283183">
        <w:rPr>
          <w:rFonts w:cs="Calibri"/>
          <w:bCs/>
          <w:color w:val="000000" w:themeColor="text1"/>
          <w:sz w:val="20"/>
          <w:szCs w:val="20"/>
        </w:rPr>
        <w:t>Lt</w:t>
      </w:r>
      <w:proofErr w:type="spellEnd"/>
      <w:r w:rsidR="00C914AF" w:rsidRPr="00283183">
        <w:rPr>
          <w:rFonts w:cs="Calibri"/>
          <w:bCs/>
          <w:color w:val="000000" w:themeColor="text1"/>
          <w:sz w:val="20"/>
          <w:szCs w:val="20"/>
        </w:rPr>
        <w:t xml:space="preserve">. 01, </w:t>
      </w:r>
      <w:r w:rsidR="00C914AF" w:rsidRPr="00283183">
        <w:rPr>
          <w:rFonts w:cs="Calibri"/>
          <w:color w:val="000000" w:themeColor="text1"/>
          <w:sz w:val="20"/>
          <w:szCs w:val="20"/>
        </w:rPr>
        <w:t>Centro</w:t>
      </w:r>
      <w:r w:rsidR="00C914AF" w:rsidRPr="00283183">
        <w:rPr>
          <w:rFonts w:cs="Calibri"/>
          <w:bCs/>
          <w:color w:val="000000" w:themeColor="text1"/>
          <w:sz w:val="20"/>
          <w:szCs w:val="20"/>
        </w:rPr>
        <w:t>, Palmas – TO, T</w:t>
      </w:r>
      <w:r w:rsidR="00C914AF" w:rsidRPr="00283183">
        <w:rPr>
          <w:rFonts w:cs="Calibri"/>
          <w:color w:val="000000" w:themeColor="text1"/>
          <w:sz w:val="20"/>
          <w:szCs w:val="20"/>
        </w:rPr>
        <w:t xml:space="preserve">elefone: (63) 3218-3223 Email: </w:t>
      </w:r>
      <w:hyperlink r:id="rId19" w:history="1">
        <w:r w:rsidR="00C914AF" w:rsidRPr="00283183">
          <w:rPr>
            <w:rStyle w:val="Hyperlink"/>
            <w:rFonts w:cs="Calibri"/>
            <w:color w:val="000000" w:themeColor="text1"/>
            <w:sz w:val="20"/>
            <w:szCs w:val="20"/>
            <w:u w:val="none"/>
          </w:rPr>
          <w:t>caf.lacen@saude.to.gov.br</w:t>
        </w:r>
      </w:hyperlink>
      <w:r w:rsidR="00C914AF" w:rsidRPr="00283183">
        <w:rPr>
          <w:rFonts w:cs="Calibri"/>
          <w:color w:val="000000" w:themeColor="text1"/>
          <w:sz w:val="20"/>
          <w:szCs w:val="20"/>
        </w:rPr>
        <w:t xml:space="preserve"> e </w:t>
      </w:r>
      <w:hyperlink r:id="rId20" w:history="1">
        <w:r w:rsidR="00C914AF" w:rsidRPr="00283183">
          <w:rPr>
            <w:rStyle w:val="Hyperlink"/>
            <w:rFonts w:cs="Calibri"/>
            <w:color w:val="000000" w:themeColor="text1"/>
            <w:sz w:val="20"/>
            <w:szCs w:val="20"/>
            <w:u w:val="none"/>
          </w:rPr>
          <w:t>caf.lacen@gmail.com.br</w:t>
        </w:r>
      </w:hyperlink>
      <w:r w:rsidR="00C914AF" w:rsidRPr="00283183">
        <w:rPr>
          <w:rFonts w:cs="Calibri"/>
          <w:color w:val="000000" w:themeColor="text1"/>
          <w:sz w:val="20"/>
          <w:szCs w:val="20"/>
        </w:rPr>
        <w:t xml:space="preserve">; </w:t>
      </w:r>
    </w:p>
    <w:p w:rsidR="00B946A1" w:rsidRPr="00975295" w:rsidRDefault="00B946A1" w:rsidP="00C914AF">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C914AF">
        <w:rPr>
          <w:rFonts w:cs="Calibri"/>
          <w:sz w:val="20"/>
          <w:szCs w:val="20"/>
        </w:rPr>
        <w:t>6</w:t>
      </w:r>
      <w:r w:rsidR="006364DB">
        <w:rPr>
          <w:rFonts w:cs="Calibri"/>
          <w:sz w:val="20"/>
          <w:szCs w:val="20"/>
        </w:rPr>
        <w:t>/30550/00</w:t>
      </w:r>
      <w:r w:rsidR="00C914AF">
        <w:rPr>
          <w:rFonts w:cs="Calibri"/>
          <w:sz w:val="20"/>
          <w:szCs w:val="20"/>
        </w:rPr>
        <w:t>3201</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00A160B3">
        <w:rPr>
          <w:rFonts w:eastAsia="Batang" w:cs="Calibri"/>
          <w:color w:val="000000"/>
          <w:sz w:val="20"/>
          <w:szCs w:val="20"/>
        </w:rPr>
        <w:t>Termo;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A160B3">
        <w:rPr>
          <w:rFonts w:eastAsia="Batang" w:cs="Calibri"/>
          <w:color w:val="000000"/>
          <w:sz w:val="20"/>
          <w:szCs w:val="20"/>
        </w:rPr>
        <w:t>Termo</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Pr="00CF5F26">
        <w:rPr>
          <w:rFonts w:eastAsia="Batang" w:cs="Calibri"/>
          <w:color w:val="000000"/>
          <w:sz w:val="20"/>
          <w:szCs w:val="20"/>
        </w:rPr>
        <w:t xml:space="preserve"> e em seus anexos, inclusive, n</w:t>
      </w:r>
      <w:r w:rsidR="00A001D4">
        <w:rPr>
          <w:rFonts w:eastAsia="Batang" w:cs="Calibri"/>
          <w:color w:val="000000"/>
          <w:sz w:val="20"/>
          <w:szCs w:val="20"/>
        </w:rPr>
        <w:t>esteC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FA4DC4">
        <w:rPr>
          <w:rFonts w:cs="Calibri"/>
          <w:b/>
          <w:sz w:val="20"/>
          <w:szCs w:val="20"/>
        </w:rPr>
        <w:t>CLÁUSULA S</w:t>
      </w:r>
      <w:r w:rsidR="003B261F" w:rsidRPr="00FA4DC4">
        <w:rPr>
          <w:rFonts w:cs="Calibri"/>
          <w:b/>
          <w:sz w:val="20"/>
          <w:szCs w:val="20"/>
        </w:rPr>
        <w:t>EXTA</w:t>
      </w:r>
      <w:r w:rsidR="009963B0" w:rsidRPr="00FA4DC4">
        <w:rPr>
          <w:rFonts w:cs="Calibri"/>
          <w:b/>
          <w:sz w:val="20"/>
          <w:szCs w:val="20"/>
        </w:rPr>
        <w:t>–</w:t>
      </w:r>
      <w:r w:rsidRPr="00FA4DC4">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914AF" w:rsidRPr="003620A7" w:rsidRDefault="00C914AF" w:rsidP="00C914AF">
      <w:pPr>
        <w:tabs>
          <w:tab w:val="left" w:pos="7200"/>
        </w:tabs>
        <w:spacing w:after="0" w:line="240" w:lineRule="auto"/>
        <w:jc w:val="both"/>
        <w:rPr>
          <w:rFonts w:eastAsia="Batang" w:cs="Calibri"/>
          <w:color w:val="000000"/>
          <w:sz w:val="20"/>
          <w:szCs w:val="20"/>
        </w:rPr>
      </w:pPr>
      <w:r>
        <w:rPr>
          <w:rFonts w:eastAsia="Batang" w:cs="Calibri"/>
          <w:color w:val="000000"/>
          <w:sz w:val="20"/>
          <w:szCs w:val="20"/>
        </w:rPr>
        <w:t>a)</w:t>
      </w:r>
      <w:r w:rsidRPr="003620A7">
        <w:rPr>
          <w:rFonts w:eastAsia="Batang" w:cs="Calibr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C914AF" w:rsidRPr="003620A7" w:rsidRDefault="00C914AF" w:rsidP="00C914AF">
      <w:pPr>
        <w:tabs>
          <w:tab w:val="left" w:pos="7200"/>
        </w:tabs>
        <w:spacing w:after="0" w:line="240" w:lineRule="auto"/>
        <w:jc w:val="both"/>
        <w:rPr>
          <w:rFonts w:eastAsia="Batang" w:cs="Calibri"/>
          <w:color w:val="000000"/>
          <w:sz w:val="20"/>
          <w:szCs w:val="20"/>
        </w:rPr>
      </w:pPr>
      <w:r>
        <w:rPr>
          <w:rFonts w:eastAsia="Batang" w:cs="Calibri"/>
          <w:color w:val="000000"/>
          <w:sz w:val="20"/>
          <w:szCs w:val="20"/>
        </w:rPr>
        <w:t>b)</w:t>
      </w:r>
      <w:r w:rsidRPr="003620A7">
        <w:rPr>
          <w:rFonts w:eastAsia="Batang" w:cs="Calibri"/>
          <w:color w:val="000000"/>
          <w:sz w:val="20"/>
          <w:szCs w:val="20"/>
        </w:rPr>
        <w:t xml:space="preserve"> Entregar os produtos na presença </w:t>
      </w:r>
      <w:proofErr w:type="gramStart"/>
      <w:r w:rsidRPr="003620A7">
        <w:rPr>
          <w:rFonts w:eastAsia="Batang" w:cs="Calibri"/>
          <w:color w:val="000000"/>
          <w:sz w:val="20"/>
          <w:szCs w:val="20"/>
        </w:rPr>
        <w:t>do(</w:t>
      </w:r>
      <w:proofErr w:type="gramEnd"/>
      <w:r w:rsidRPr="003620A7">
        <w:rPr>
          <w:rFonts w:eastAsia="Batang" w:cs="Calibri"/>
          <w:color w:val="000000"/>
          <w:sz w:val="20"/>
          <w:szCs w:val="20"/>
        </w:rPr>
        <w:t>s) servidor(es) devidamente designado(s) na conformidade do § 8° do artigo 15 da Lei Federal n° 8.666/93, no local informado neste Termo, acompanhados da Nota Fiscal preenchida contendo a especificação e quantidade correta dos produtos.</w:t>
      </w:r>
    </w:p>
    <w:p w:rsidR="00C914AF" w:rsidRPr="003620A7" w:rsidRDefault="00C914AF" w:rsidP="00C914AF">
      <w:pPr>
        <w:tabs>
          <w:tab w:val="left" w:pos="7200"/>
        </w:tabs>
        <w:spacing w:after="0" w:line="240" w:lineRule="auto"/>
        <w:jc w:val="both"/>
        <w:rPr>
          <w:rFonts w:eastAsia="Batang" w:cs="Calibri"/>
          <w:color w:val="000000"/>
          <w:sz w:val="20"/>
          <w:szCs w:val="20"/>
        </w:rPr>
      </w:pPr>
      <w:r>
        <w:rPr>
          <w:rFonts w:eastAsia="Batang" w:cs="Calibri"/>
          <w:color w:val="000000"/>
          <w:sz w:val="20"/>
          <w:szCs w:val="20"/>
        </w:rPr>
        <w:t>c)</w:t>
      </w:r>
      <w:r w:rsidRPr="003620A7">
        <w:rPr>
          <w:rFonts w:eastAsia="Batang" w:cs="Calibr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914AF" w:rsidRPr="003620A7" w:rsidRDefault="00C914AF" w:rsidP="00C914AF">
      <w:pPr>
        <w:tabs>
          <w:tab w:val="left" w:pos="7200"/>
        </w:tabs>
        <w:spacing w:after="0" w:line="240" w:lineRule="auto"/>
        <w:jc w:val="both"/>
        <w:rPr>
          <w:rFonts w:eastAsia="Batang" w:cs="Calibri"/>
          <w:color w:val="000000"/>
          <w:sz w:val="20"/>
          <w:szCs w:val="20"/>
        </w:rPr>
      </w:pPr>
      <w:r>
        <w:rPr>
          <w:rFonts w:eastAsia="Batang" w:cs="Calibri"/>
          <w:color w:val="000000"/>
          <w:sz w:val="20"/>
          <w:szCs w:val="20"/>
        </w:rPr>
        <w:t>d)</w:t>
      </w:r>
      <w:r w:rsidRPr="003620A7">
        <w:rPr>
          <w:rFonts w:eastAsia="Batang" w:cs="Calibri"/>
          <w:color w:val="000000"/>
          <w:sz w:val="20"/>
          <w:szCs w:val="20"/>
        </w:rPr>
        <w:t xml:space="preserve"> Fornecer o nome, o endereço do fabricante com o telefone do serviço de atendimento ao consumidor e website.</w:t>
      </w:r>
    </w:p>
    <w:p w:rsidR="00C914AF" w:rsidRPr="003620A7" w:rsidRDefault="00C914AF" w:rsidP="00C914AF">
      <w:pPr>
        <w:tabs>
          <w:tab w:val="left" w:pos="7200"/>
        </w:tabs>
        <w:spacing w:after="0" w:line="240" w:lineRule="auto"/>
        <w:jc w:val="both"/>
        <w:rPr>
          <w:rFonts w:eastAsia="Batang" w:cs="Calibri"/>
          <w:color w:val="000000"/>
          <w:sz w:val="20"/>
          <w:szCs w:val="20"/>
        </w:rPr>
      </w:pPr>
      <w:r>
        <w:rPr>
          <w:rFonts w:eastAsia="Batang" w:cs="Calibri"/>
          <w:color w:val="000000"/>
          <w:sz w:val="20"/>
          <w:szCs w:val="20"/>
        </w:rPr>
        <w:t>e)</w:t>
      </w:r>
      <w:r w:rsidRPr="003620A7">
        <w:rPr>
          <w:rFonts w:eastAsia="Batang" w:cs="Calibri"/>
          <w:color w:val="000000"/>
          <w:sz w:val="20"/>
          <w:szCs w:val="20"/>
        </w:rPr>
        <w:t xml:space="preserve"> Reparar, corrigir, remover, as suas expensas, no todo em parte </w:t>
      </w:r>
      <w:proofErr w:type="gramStart"/>
      <w:r w:rsidRPr="003620A7">
        <w:rPr>
          <w:rFonts w:eastAsia="Batang" w:cs="Calibri"/>
          <w:color w:val="000000"/>
          <w:sz w:val="20"/>
          <w:szCs w:val="20"/>
        </w:rPr>
        <w:t>o(</w:t>
      </w:r>
      <w:proofErr w:type="gramEnd"/>
      <w:r w:rsidRPr="003620A7">
        <w:rPr>
          <w:rFonts w:eastAsia="Batang" w:cs="Calibri"/>
          <w:color w:val="000000"/>
          <w:sz w:val="20"/>
          <w:szCs w:val="20"/>
        </w:rPr>
        <w:t xml:space="preserve">s) produto(s) em que se verifiquem danos em decorrência decorrente de qualquer evento (problemas de transporte, defeito de fabricação ou de armazenagem, reprovado pela CONTRATANTE, e outros), providenciando sua substituição, quando for o </w:t>
      </w:r>
      <w:r w:rsidRPr="003620A7">
        <w:rPr>
          <w:rFonts w:eastAsia="Batang" w:cs="Calibri"/>
          <w:color w:val="000000"/>
          <w:sz w:val="20"/>
          <w:szCs w:val="20"/>
        </w:rPr>
        <w:lastRenderedPageBreak/>
        <w:t>caso, no prazo de até 05 (cinco) dias corridos, improrrogáveis, contados da notificação que lhe for entregue oficialmente.</w:t>
      </w:r>
    </w:p>
    <w:p w:rsidR="00C914AF" w:rsidRPr="003620A7" w:rsidRDefault="00C914AF" w:rsidP="00C914AF">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f) </w:t>
      </w:r>
      <w:r w:rsidRPr="003620A7">
        <w:rPr>
          <w:rFonts w:eastAsia="Batang" w:cs="Calibr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C914AF" w:rsidRPr="003620A7" w:rsidRDefault="00C914AF" w:rsidP="00C914AF">
      <w:pPr>
        <w:tabs>
          <w:tab w:val="left" w:pos="7200"/>
        </w:tabs>
        <w:spacing w:after="0" w:line="240" w:lineRule="auto"/>
        <w:jc w:val="both"/>
        <w:rPr>
          <w:rFonts w:eastAsia="Batang" w:cs="Calibri"/>
          <w:color w:val="000000"/>
          <w:sz w:val="20"/>
          <w:szCs w:val="20"/>
        </w:rPr>
      </w:pPr>
      <w:r>
        <w:rPr>
          <w:rFonts w:eastAsia="Batang" w:cs="Calibri"/>
          <w:color w:val="000000"/>
          <w:sz w:val="20"/>
          <w:szCs w:val="20"/>
        </w:rPr>
        <w:t>g)</w:t>
      </w:r>
      <w:r w:rsidRPr="003620A7">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3620A7">
        <w:rPr>
          <w:rFonts w:eastAsia="Batang" w:cs="Calibri"/>
          <w:color w:val="000000"/>
          <w:sz w:val="20"/>
          <w:szCs w:val="20"/>
        </w:rPr>
        <w:t>à</w:t>
      </w:r>
      <w:proofErr w:type="gramEnd"/>
      <w:r w:rsidRPr="003620A7">
        <w:rPr>
          <w:rFonts w:eastAsia="Batang" w:cs="Calibri"/>
          <w:color w:val="000000"/>
          <w:sz w:val="20"/>
          <w:szCs w:val="20"/>
        </w:rPr>
        <w:t xml:space="preserve"> CONTRATANTE a responsabilidade por seu pagamento, nem poderá onerar o objeto do contrato.</w:t>
      </w:r>
    </w:p>
    <w:p w:rsidR="00C914AF" w:rsidRPr="003620A7" w:rsidRDefault="00C914AF" w:rsidP="00C914AF">
      <w:pPr>
        <w:tabs>
          <w:tab w:val="left" w:pos="7200"/>
        </w:tabs>
        <w:spacing w:after="0" w:line="240" w:lineRule="auto"/>
        <w:jc w:val="both"/>
        <w:rPr>
          <w:rFonts w:eastAsia="Batang" w:cs="Calibri"/>
          <w:color w:val="000000"/>
          <w:sz w:val="20"/>
          <w:szCs w:val="20"/>
        </w:rPr>
      </w:pPr>
      <w:r>
        <w:rPr>
          <w:rFonts w:eastAsia="Batang" w:cs="Calibri"/>
          <w:color w:val="000000"/>
          <w:sz w:val="20"/>
          <w:szCs w:val="20"/>
        </w:rPr>
        <w:t>h)</w:t>
      </w:r>
      <w:r w:rsidRPr="003620A7">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C914AF" w:rsidRPr="003620A7" w:rsidRDefault="00C914AF" w:rsidP="00C914AF">
      <w:pPr>
        <w:tabs>
          <w:tab w:val="left" w:pos="7200"/>
        </w:tabs>
        <w:spacing w:after="0" w:line="240" w:lineRule="auto"/>
        <w:jc w:val="both"/>
        <w:rPr>
          <w:rFonts w:eastAsia="Batang" w:cs="Calibri"/>
          <w:color w:val="000000"/>
          <w:sz w:val="20"/>
          <w:szCs w:val="20"/>
        </w:rPr>
      </w:pPr>
      <w:r>
        <w:rPr>
          <w:rFonts w:eastAsia="Batang" w:cs="Calibri"/>
          <w:color w:val="000000"/>
          <w:sz w:val="20"/>
          <w:szCs w:val="20"/>
        </w:rPr>
        <w:t>i)</w:t>
      </w:r>
      <w:r w:rsidRPr="003620A7">
        <w:rPr>
          <w:rFonts w:eastAsia="Batang" w:cs="Calibri"/>
          <w:color w:val="000000"/>
          <w:sz w:val="20"/>
          <w:szCs w:val="20"/>
        </w:rPr>
        <w:t xml:space="preserve"> Manter a garantia e qualidade dos produtos dos produtos de acordo com as especificações definidas no Edital e seus anexos e o contrato.</w:t>
      </w:r>
    </w:p>
    <w:p w:rsidR="00C914AF" w:rsidRPr="003620A7" w:rsidRDefault="00C914AF" w:rsidP="00C914AF">
      <w:pPr>
        <w:tabs>
          <w:tab w:val="left" w:pos="7200"/>
        </w:tabs>
        <w:spacing w:after="0" w:line="240" w:lineRule="auto"/>
        <w:jc w:val="both"/>
        <w:rPr>
          <w:rFonts w:eastAsia="Batang" w:cs="Calibri"/>
          <w:color w:val="000000"/>
          <w:sz w:val="20"/>
          <w:szCs w:val="20"/>
        </w:rPr>
      </w:pPr>
      <w:r>
        <w:rPr>
          <w:rFonts w:eastAsia="Batang" w:cs="Calibri"/>
          <w:color w:val="000000"/>
          <w:sz w:val="20"/>
          <w:szCs w:val="20"/>
        </w:rPr>
        <w:t>j)</w:t>
      </w:r>
      <w:r w:rsidRPr="003620A7">
        <w:rPr>
          <w:rFonts w:eastAsia="Batang" w:cs="Calibri"/>
          <w:color w:val="000000"/>
          <w:sz w:val="20"/>
          <w:szCs w:val="20"/>
        </w:rPr>
        <w:t xml:space="preserve"> Manter as condições de habilitação e qualificação técnica exigida no edital do pregão.</w:t>
      </w:r>
    </w:p>
    <w:p w:rsidR="00C914AF" w:rsidRPr="003620A7" w:rsidRDefault="00C914AF" w:rsidP="00C914AF">
      <w:pPr>
        <w:tabs>
          <w:tab w:val="left" w:pos="7200"/>
        </w:tabs>
        <w:spacing w:after="120" w:line="240" w:lineRule="auto"/>
        <w:jc w:val="both"/>
        <w:rPr>
          <w:rFonts w:eastAsia="Batang" w:cs="Calibri"/>
          <w:color w:val="000000"/>
          <w:sz w:val="20"/>
          <w:szCs w:val="20"/>
        </w:rPr>
      </w:pPr>
      <w:r>
        <w:rPr>
          <w:rFonts w:eastAsia="Batang" w:cs="Calibri"/>
          <w:color w:val="000000"/>
          <w:sz w:val="20"/>
          <w:szCs w:val="20"/>
        </w:rPr>
        <w:t>k)</w:t>
      </w:r>
      <w:r w:rsidRPr="003620A7">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B1CD8">
        <w:rPr>
          <w:rFonts w:cs="Calibri"/>
          <w:sz w:val="20"/>
          <w:szCs w:val="20"/>
        </w:rPr>
        <w:t>materia</w:t>
      </w:r>
      <w:r w:rsidR="00A001D4">
        <w:rPr>
          <w:rFonts w:cs="Calibri"/>
          <w:sz w:val="20"/>
          <w:szCs w:val="20"/>
        </w:rPr>
        <w:t>l</w:t>
      </w:r>
      <w:proofErr w:type="gramEnd"/>
      <w:r w:rsidR="00A001D4">
        <w:rPr>
          <w:rFonts w:cs="Calibri"/>
          <w:sz w:val="20"/>
          <w:szCs w:val="20"/>
        </w:rPr>
        <w:t>(</w:t>
      </w:r>
      <w:r w:rsidR="001B1CD8">
        <w:rPr>
          <w:rFonts w:cs="Calibri"/>
          <w:sz w:val="20"/>
          <w:szCs w:val="20"/>
        </w:rPr>
        <w:t>is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FA4DC4" w:rsidRPr="003620A7" w:rsidRDefault="00FA4DC4" w:rsidP="00FA4DC4">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4B5D55">
        <w:rPr>
          <w:rFonts w:eastAsia="Batang" w:cs="Calibri"/>
          <w:b/>
          <w:color w:val="000000"/>
          <w:sz w:val="20"/>
          <w:szCs w:val="20"/>
        </w:rPr>
        <w:t>.1.</w:t>
      </w:r>
      <w:r w:rsidRPr="003620A7">
        <w:rPr>
          <w:rFonts w:eastAsia="Batang" w:cs="Calibri"/>
          <w:color w:val="000000"/>
          <w:sz w:val="20"/>
          <w:szCs w:val="20"/>
        </w:rPr>
        <w:t xml:space="preserve"> Efetuada a entrega, a CONTRATADA protocolará a Nota Fiscal/Fatura, perante a CONTRATANTE devidamente preenchida.</w:t>
      </w:r>
    </w:p>
    <w:p w:rsidR="00FA4DC4" w:rsidRPr="003620A7" w:rsidRDefault="00FA4DC4" w:rsidP="00FA4DC4">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4B5D55">
        <w:rPr>
          <w:rFonts w:eastAsia="Batang" w:cs="Calibri"/>
          <w:b/>
          <w:color w:val="000000"/>
          <w:sz w:val="20"/>
          <w:szCs w:val="20"/>
        </w:rPr>
        <w:t>.2.</w:t>
      </w:r>
      <w:r w:rsidRPr="003620A7">
        <w:rPr>
          <w:rFonts w:eastAsia="Batang" w:cs="Calibri"/>
          <w:color w:val="000000"/>
          <w:sz w:val="20"/>
          <w:szCs w:val="20"/>
        </w:rPr>
        <w:t xml:space="preserve"> Caso Nota Fiscal/Fatura esteja em desacordo, será devolvida para correção.</w:t>
      </w:r>
    </w:p>
    <w:p w:rsidR="00FA4DC4" w:rsidRPr="003620A7" w:rsidRDefault="00FA4DC4" w:rsidP="00FA4DC4">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4B5D55">
        <w:rPr>
          <w:rFonts w:eastAsia="Batang" w:cs="Calibri"/>
          <w:b/>
          <w:color w:val="000000"/>
          <w:sz w:val="20"/>
          <w:szCs w:val="20"/>
        </w:rPr>
        <w:t>.3.</w:t>
      </w:r>
      <w:r w:rsidRPr="003620A7">
        <w:rPr>
          <w:rFonts w:eastAsia="Batang" w:cs="Calibri"/>
          <w:color w:val="000000"/>
          <w:sz w:val="20"/>
          <w:szCs w:val="20"/>
        </w:rPr>
        <w:t xml:space="preserve"> A CONTRATANTE terá um prazo de até </w:t>
      </w:r>
      <w:r w:rsidRPr="003620A7">
        <w:rPr>
          <w:rFonts w:eastAsia="Batang" w:cs="Calibri"/>
          <w:b/>
          <w:color w:val="000000"/>
          <w:sz w:val="20"/>
          <w:szCs w:val="20"/>
        </w:rPr>
        <w:t>05 (cinco) dias úteis</w:t>
      </w:r>
      <w:r w:rsidRPr="003620A7">
        <w:rPr>
          <w:rFonts w:eastAsia="Batang" w:cs="Calibri"/>
          <w:color w:val="000000"/>
          <w:sz w:val="20"/>
          <w:szCs w:val="20"/>
        </w:rPr>
        <w:t xml:space="preserve"> para conferência e aprovação, contados da sua protocolização, e será paga, diretamente na conta corrente da CONTRATADA.</w:t>
      </w:r>
    </w:p>
    <w:p w:rsidR="00FA4DC4" w:rsidRPr="003620A7" w:rsidRDefault="00FA4DC4" w:rsidP="00FA4DC4">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4B5D55">
        <w:rPr>
          <w:rFonts w:eastAsia="Batang" w:cs="Calibri"/>
          <w:b/>
          <w:color w:val="000000"/>
          <w:sz w:val="20"/>
          <w:szCs w:val="20"/>
        </w:rPr>
        <w:t>.4</w:t>
      </w:r>
      <w:r w:rsidRPr="003620A7">
        <w:rPr>
          <w:rFonts w:eastAsia="Batang" w:cs="Calibri"/>
          <w:color w:val="000000"/>
          <w:sz w:val="20"/>
          <w:szCs w:val="20"/>
        </w:rPr>
        <w:t xml:space="preserve">. O prazo previsto para pagamento que será de até </w:t>
      </w:r>
      <w:r w:rsidRPr="003620A7">
        <w:rPr>
          <w:rFonts w:eastAsia="Batang" w:cs="Calibri"/>
          <w:b/>
          <w:color w:val="000000"/>
          <w:sz w:val="20"/>
          <w:szCs w:val="20"/>
        </w:rPr>
        <w:t>30 (trinta) dias corridos</w:t>
      </w:r>
      <w:r w:rsidRPr="003620A7">
        <w:rPr>
          <w:rFonts w:eastAsia="Batang" w:cs="Calibri"/>
          <w:color w:val="000000"/>
          <w:sz w:val="20"/>
          <w:szCs w:val="20"/>
        </w:rPr>
        <w:t>, contados da apresentação da Nota Fiscal/</w:t>
      </w:r>
      <w:proofErr w:type="gramStart"/>
      <w:r w:rsidRPr="003620A7">
        <w:rPr>
          <w:rFonts w:eastAsia="Batang" w:cs="Calibri"/>
          <w:color w:val="000000"/>
          <w:sz w:val="20"/>
          <w:szCs w:val="20"/>
        </w:rPr>
        <w:t>Fatura, devidamente atestada</w:t>
      </w:r>
      <w:proofErr w:type="gramEnd"/>
      <w:r w:rsidRPr="003620A7">
        <w:rPr>
          <w:rFonts w:eastAsia="Batang" w:cs="Calibri"/>
          <w:color w:val="000000"/>
          <w:sz w:val="20"/>
          <w:szCs w:val="20"/>
        </w:rPr>
        <w:t>.</w:t>
      </w:r>
    </w:p>
    <w:p w:rsidR="00FA4DC4" w:rsidRPr="003620A7" w:rsidRDefault="00FA4DC4" w:rsidP="00FA4DC4">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4B5D55">
        <w:rPr>
          <w:rFonts w:eastAsia="Batang" w:cs="Calibri"/>
          <w:b/>
          <w:color w:val="000000"/>
          <w:sz w:val="20"/>
          <w:szCs w:val="20"/>
        </w:rPr>
        <w:t>.5.</w:t>
      </w:r>
      <w:r w:rsidRPr="003620A7">
        <w:rPr>
          <w:rFonts w:eastAsia="Batang" w:cs="Calibri"/>
          <w:color w:val="000000"/>
          <w:sz w:val="20"/>
          <w:szCs w:val="20"/>
        </w:rPr>
        <w:t xml:space="preserve"> Na ocorrência de rejeição da(s) Nota(s) </w:t>
      </w:r>
      <w:proofErr w:type="gramStart"/>
      <w:r w:rsidRPr="003620A7">
        <w:rPr>
          <w:rFonts w:eastAsia="Batang" w:cs="Calibri"/>
          <w:color w:val="000000"/>
          <w:sz w:val="20"/>
          <w:szCs w:val="20"/>
        </w:rPr>
        <w:t>Fiscal(</w:t>
      </w:r>
      <w:proofErr w:type="gramEnd"/>
      <w:r w:rsidRPr="003620A7">
        <w:rPr>
          <w:rFonts w:eastAsia="Batang" w:cs="Calibri"/>
          <w:color w:val="000000"/>
          <w:sz w:val="20"/>
          <w:szCs w:val="20"/>
        </w:rPr>
        <w:t>is), motivada por erro ou incorreções, o prazo estipulado no parágrafo anterior, passará a ser contado a partir da data da sua representação.</w:t>
      </w:r>
    </w:p>
    <w:p w:rsidR="00FA4DC4" w:rsidRPr="003620A7" w:rsidRDefault="00FA4DC4" w:rsidP="00FA4DC4">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4B5D55">
        <w:rPr>
          <w:rFonts w:eastAsia="Batang" w:cs="Calibri"/>
          <w:b/>
          <w:color w:val="000000"/>
          <w:sz w:val="20"/>
          <w:szCs w:val="20"/>
        </w:rPr>
        <w:t>.6.</w:t>
      </w:r>
      <w:r w:rsidRPr="003620A7">
        <w:rPr>
          <w:rFonts w:eastAsia="Batang" w:cs="Calibri"/>
          <w:color w:val="000000"/>
          <w:sz w:val="20"/>
          <w:szCs w:val="20"/>
        </w:rPr>
        <w:t xml:space="preserve"> Os pagamentos não serão efetuados através de boletos bancários, sendo a garantia do referido pagamento a própria Nota de Empenho.</w:t>
      </w:r>
    </w:p>
    <w:p w:rsidR="00FA4DC4" w:rsidRPr="003620A7" w:rsidRDefault="00FA4DC4" w:rsidP="00FA4DC4">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4B5D55">
        <w:rPr>
          <w:rFonts w:eastAsia="Batang" w:cs="Calibri"/>
          <w:b/>
          <w:color w:val="000000"/>
          <w:sz w:val="20"/>
          <w:szCs w:val="20"/>
        </w:rPr>
        <w:t>.7</w:t>
      </w:r>
      <w:r w:rsidRPr="003620A7">
        <w:rPr>
          <w:rFonts w:eastAsia="Batang" w:cs="Calibri"/>
          <w:color w:val="000000"/>
          <w:sz w:val="20"/>
          <w:szCs w:val="20"/>
        </w:rPr>
        <w:t>. No caso de atraso de pagamento, desde que a CONTRATADA não tenha concorrido de alguma forma para tanto, serão devidos pela CONTRATANTE, encargos moratórios à taxa nominal de 6% a.a. (seis por cento ao ano), capitalizados diariamente em regime de juros simples.</w:t>
      </w:r>
    </w:p>
    <w:p w:rsidR="00FA4DC4" w:rsidRPr="003620A7" w:rsidRDefault="00FA4DC4" w:rsidP="00FA4DC4">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4B5D55">
        <w:rPr>
          <w:rFonts w:eastAsia="Batang" w:cs="Calibri"/>
          <w:b/>
          <w:color w:val="000000"/>
          <w:sz w:val="20"/>
          <w:szCs w:val="20"/>
        </w:rPr>
        <w:t>.8.</w:t>
      </w:r>
      <w:r w:rsidRPr="003620A7">
        <w:rPr>
          <w:rFonts w:eastAsia="Batang" w:cs="Calibri"/>
          <w:color w:val="000000"/>
          <w:sz w:val="20"/>
          <w:szCs w:val="20"/>
        </w:rPr>
        <w:t xml:space="preserve"> O valor dos encargos será calculado pela fórmula: EM = I x N x VP, onde: EM = Encargos moratórios devidos; N = Números de dias entre a data prevista para o pagamento e a do efetivo </w:t>
      </w:r>
    </w:p>
    <w:p w:rsidR="00FA4DC4" w:rsidRPr="003620A7" w:rsidRDefault="00FA4DC4" w:rsidP="0027249D">
      <w:pPr>
        <w:tabs>
          <w:tab w:val="left" w:pos="7200"/>
        </w:tabs>
        <w:spacing w:after="120" w:line="240" w:lineRule="auto"/>
        <w:jc w:val="both"/>
        <w:rPr>
          <w:rFonts w:eastAsia="Batang" w:cs="Calibri"/>
          <w:color w:val="000000"/>
          <w:sz w:val="20"/>
          <w:szCs w:val="20"/>
        </w:rPr>
      </w:pPr>
      <w:proofErr w:type="gramStart"/>
      <w:r w:rsidRPr="003620A7">
        <w:rPr>
          <w:rFonts w:eastAsia="Batang" w:cs="Calibri"/>
          <w:color w:val="000000"/>
          <w:sz w:val="20"/>
          <w:szCs w:val="20"/>
        </w:rPr>
        <w:t>pagamento</w:t>
      </w:r>
      <w:proofErr w:type="gramEnd"/>
      <w:r w:rsidRPr="003620A7">
        <w:rPr>
          <w:rFonts w:eastAsia="Batang" w:cs="Calibri"/>
          <w:color w:val="000000"/>
          <w:sz w:val="20"/>
          <w:szCs w:val="20"/>
        </w:rPr>
        <w:t>; I = Índice de compensação financeira = 0,00016438;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D66B1E">
        <w:rPr>
          <w:rFonts w:cs="Calibri"/>
          <w:b/>
          <w:sz w:val="20"/>
          <w:szCs w:val="20"/>
        </w:rPr>
        <w:t xml:space="preserve"> </w:t>
      </w:r>
      <w:r w:rsidR="009B6640">
        <w:rPr>
          <w:rFonts w:cs="Calibri"/>
          <w:b/>
          <w:sz w:val="20"/>
          <w:szCs w:val="20"/>
        </w:rPr>
        <w:t>DA FISCALIZAÇÃO</w:t>
      </w:r>
    </w:p>
    <w:p w:rsidR="009B6640" w:rsidRPr="003620A7" w:rsidRDefault="009B6640" w:rsidP="009B6640">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4B5D55">
        <w:rPr>
          <w:rFonts w:eastAsia="Batang" w:cs="Calibri"/>
          <w:b/>
          <w:color w:val="000000"/>
          <w:sz w:val="20"/>
          <w:szCs w:val="20"/>
        </w:rPr>
        <w:t>.1.</w:t>
      </w:r>
      <w:r w:rsidRPr="003620A7">
        <w:rPr>
          <w:rFonts w:eastAsia="Batang" w:cs="Calibri"/>
          <w:color w:val="000000"/>
          <w:sz w:val="20"/>
          <w:szCs w:val="20"/>
        </w:rPr>
        <w:t xml:space="preserve"> Conforme artigo 67 da Lei Federal nº 8.666, de 21 de junho de 1.993, a fiscalização e acompanhamento da execução do objeto </w:t>
      </w:r>
      <w:proofErr w:type="gramStart"/>
      <w:r w:rsidRPr="003620A7">
        <w:rPr>
          <w:rFonts w:eastAsia="Batang" w:cs="Calibri"/>
          <w:color w:val="000000"/>
          <w:sz w:val="20"/>
          <w:szCs w:val="20"/>
        </w:rPr>
        <w:t>será</w:t>
      </w:r>
      <w:proofErr w:type="gramEnd"/>
      <w:r w:rsidRPr="003620A7">
        <w:rPr>
          <w:rFonts w:eastAsia="Batang" w:cs="Calibri"/>
          <w:color w:val="000000"/>
          <w:sz w:val="20"/>
          <w:szCs w:val="20"/>
        </w:rPr>
        <w:t xml:space="preserve"> por meio da Superintendência de Vigilância, Promoção e Proteção à Saúde/</w:t>
      </w:r>
      <w:proofErr w:type="spellStart"/>
      <w:r w:rsidRPr="003620A7">
        <w:rPr>
          <w:rFonts w:eastAsia="Batang" w:cs="Calibri"/>
          <w:color w:val="000000"/>
          <w:sz w:val="20"/>
          <w:szCs w:val="20"/>
        </w:rPr>
        <w:t>Lacen</w:t>
      </w:r>
      <w:proofErr w:type="spellEnd"/>
      <w:r w:rsidRPr="003620A7">
        <w:rPr>
          <w:rFonts w:eastAsia="Batang" w:cs="Calibri"/>
          <w:color w:val="000000"/>
          <w:sz w:val="20"/>
          <w:szCs w:val="20"/>
        </w:rPr>
        <w:t>, observando que:</w:t>
      </w:r>
    </w:p>
    <w:p w:rsidR="009B6640" w:rsidRPr="003620A7" w:rsidRDefault="009B6640" w:rsidP="009B6640">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4B5D55">
        <w:rPr>
          <w:rFonts w:eastAsia="Batang" w:cs="Calibri"/>
          <w:b/>
          <w:color w:val="000000"/>
          <w:sz w:val="20"/>
          <w:szCs w:val="20"/>
        </w:rPr>
        <w:t>.1.1</w:t>
      </w:r>
      <w:r w:rsidRPr="003620A7">
        <w:rPr>
          <w:rFonts w:eastAsia="Batang" w:cs="Calibr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9B6640" w:rsidRPr="003620A7" w:rsidRDefault="009B6640" w:rsidP="009B6640">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lastRenderedPageBreak/>
        <w:t>10</w:t>
      </w:r>
      <w:r w:rsidRPr="004B5D55">
        <w:rPr>
          <w:rFonts w:eastAsia="Batang" w:cs="Calibri"/>
          <w:b/>
          <w:color w:val="000000"/>
          <w:sz w:val="20"/>
          <w:szCs w:val="20"/>
        </w:rPr>
        <w:t>.1.2.</w:t>
      </w:r>
      <w:r w:rsidRPr="003620A7">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9B6640" w:rsidRPr="003620A7" w:rsidRDefault="009B6640" w:rsidP="009B6640">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4B5D55">
        <w:rPr>
          <w:rFonts w:eastAsia="Batang" w:cs="Calibri"/>
          <w:b/>
          <w:color w:val="000000"/>
          <w:sz w:val="20"/>
          <w:szCs w:val="20"/>
        </w:rPr>
        <w:t>.1.3.</w:t>
      </w:r>
      <w:r w:rsidRPr="003620A7">
        <w:rPr>
          <w:rFonts w:eastAsia="Batang" w:cs="Calibri"/>
          <w:color w:val="000000"/>
          <w:sz w:val="20"/>
          <w:szCs w:val="20"/>
        </w:rPr>
        <w:t xml:space="preserve"> As decisões e providências que ultrapassarem a competência do representante deverão ser solicitadas a seus superiores em tempo hábil para a adoção das medidas convenientes.</w:t>
      </w:r>
    </w:p>
    <w:p w:rsidR="009B6640" w:rsidRPr="003620A7" w:rsidRDefault="009B6640" w:rsidP="009B6640">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4B5D55">
        <w:rPr>
          <w:rFonts w:eastAsia="Batang" w:cs="Calibri"/>
          <w:b/>
          <w:color w:val="000000"/>
          <w:sz w:val="20"/>
          <w:szCs w:val="20"/>
        </w:rPr>
        <w:t>.1.4</w:t>
      </w:r>
      <w:r w:rsidRPr="003620A7">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9B6640" w:rsidRPr="003620A7" w:rsidRDefault="009B6640" w:rsidP="009B6640">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10</w:t>
      </w:r>
      <w:r w:rsidRPr="004B5D55">
        <w:rPr>
          <w:rFonts w:eastAsia="Batang" w:cs="Calibri"/>
          <w:b/>
          <w:color w:val="000000"/>
          <w:sz w:val="20"/>
          <w:szCs w:val="20"/>
        </w:rPr>
        <w:t>.1.5</w:t>
      </w:r>
      <w:r w:rsidRPr="003620A7">
        <w:rPr>
          <w:rFonts w:eastAsia="Batang" w:cs="Calibr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A028E">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A028E">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D66B1E">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D66B1E">
        <w:rPr>
          <w:rFonts w:cs="Calibri"/>
          <w:sz w:val="20"/>
          <w:szCs w:val="20"/>
        </w:rPr>
        <w:t xml:space="preserve"> do disposto nos </w:t>
      </w:r>
      <w:proofErr w:type="spellStart"/>
      <w:r w:rsidR="00D66B1E">
        <w:rPr>
          <w:rFonts w:cs="Calibri"/>
          <w:sz w:val="20"/>
          <w:szCs w:val="20"/>
        </w:rPr>
        <w:t>arts</w:t>
      </w:r>
      <w:proofErr w:type="spellEnd"/>
      <w:r w:rsidR="00D66B1E">
        <w:rPr>
          <w:rFonts w:cs="Calibri"/>
          <w:sz w:val="20"/>
          <w:szCs w:val="20"/>
        </w:rPr>
        <w:t>. 86 e 87 da Lei 8.666/93, e</w:t>
      </w:r>
      <w:r w:rsidRPr="00975295">
        <w:rPr>
          <w:rFonts w:cs="Calibri"/>
          <w:sz w:val="20"/>
          <w:szCs w:val="20"/>
        </w:rPr>
        <w:t xml:space="preserve">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AD118E"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lastRenderedPageBreak/>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w:t>
      </w:r>
      <w:r w:rsidR="00EF0DB3">
        <w:rPr>
          <w:rFonts w:cs="Calibri"/>
          <w:sz w:val="20"/>
          <w:szCs w:val="20"/>
        </w:rPr>
        <w:t xml:space="preserve">........................ </w:t>
      </w:r>
      <w:proofErr w:type="gramStart"/>
      <w:r w:rsidR="00EF0DB3">
        <w:rPr>
          <w:rFonts w:cs="Calibri"/>
          <w:sz w:val="20"/>
          <w:szCs w:val="20"/>
        </w:rPr>
        <w:t>de</w:t>
      </w:r>
      <w:proofErr w:type="gramEnd"/>
      <w:r w:rsidR="00EF0DB3">
        <w:rPr>
          <w:rFonts w:cs="Calibri"/>
          <w:sz w:val="20"/>
          <w:szCs w:val="20"/>
        </w:rPr>
        <w:t xml:space="preserve"> 2016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A62828" w:rsidRDefault="00A62828" w:rsidP="00975295">
      <w:pPr>
        <w:spacing w:before="120" w:after="120" w:line="240" w:lineRule="auto"/>
        <w:jc w:val="both"/>
        <w:rPr>
          <w:rFonts w:cs="Calibri"/>
          <w:b/>
          <w:sz w:val="20"/>
          <w:szCs w:val="20"/>
        </w:rPr>
      </w:pPr>
    </w:p>
    <w:p w:rsidR="00A62828" w:rsidRDefault="00A62828" w:rsidP="00975295">
      <w:pPr>
        <w:spacing w:before="120" w:after="120" w:line="240" w:lineRule="auto"/>
        <w:jc w:val="both"/>
        <w:rPr>
          <w:rFonts w:cs="Calibri"/>
          <w:b/>
          <w:sz w:val="20"/>
          <w:szCs w:val="20"/>
        </w:rPr>
      </w:pPr>
    </w:p>
    <w:p w:rsidR="00A62828" w:rsidRDefault="00A62828" w:rsidP="00975295">
      <w:pPr>
        <w:spacing w:before="120" w:after="120" w:line="240" w:lineRule="auto"/>
        <w:jc w:val="both"/>
        <w:rPr>
          <w:rFonts w:cs="Calibri"/>
          <w:b/>
          <w:sz w:val="20"/>
          <w:szCs w:val="20"/>
        </w:rPr>
      </w:pPr>
    </w:p>
    <w:p w:rsidR="00A62828" w:rsidRDefault="00A62828" w:rsidP="00975295">
      <w:pPr>
        <w:spacing w:before="120" w:after="120" w:line="240" w:lineRule="auto"/>
        <w:jc w:val="both"/>
        <w:rPr>
          <w:rFonts w:cs="Calibri"/>
          <w:b/>
          <w:sz w:val="20"/>
          <w:szCs w:val="20"/>
        </w:rPr>
      </w:pPr>
    </w:p>
    <w:p w:rsidR="00A62828" w:rsidRDefault="00A62828" w:rsidP="00975295">
      <w:pPr>
        <w:spacing w:before="120" w:after="120" w:line="240" w:lineRule="auto"/>
        <w:jc w:val="both"/>
        <w:rPr>
          <w:rFonts w:cs="Calibri"/>
          <w:b/>
          <w:sz w:val="20"/>
          <w:szCs w:val="20"/>
        </w:rPr>
      </w:pPr>
    </w:p>
    <w:p w:rsidR="00A62828" w:rsidRDefault="00A62828" w:rsidP="00975295">
      <w:pPr>
        <w:spacing w:before="120" w:after="120" w:line="240" w:lineRule="auto"/>
        <w:jc w:val="both"/>
        <w:rPr>
          <w:rFonts w:cs="Calibri"/>
          <w:b/>
          <w:sz w:val="20"/>
          <w:szCs w:val="20"/>
        </w:rPr>
      </w:pPr>
    </w:p>
    <w:p w:rsidR="00A62828" w:rsidRDefault="00A62828" w:rsidP="00975295">
      <w:pPr>
        <w:spacing w:before="120" w:after="120" w:line="240" w:lineRule="auto"/>
        <w:jc w:val="both"/>
        <w:rPr>
          <w:rFonts w:cs="Calibri"/>
          <w:b/>
          <w:sz w:val="20"/>
          <w:szCs w:val="20"/>
        </w:rPr>
      </w:pPr>
    </w:p>
    <w:p w:rsidR="00A62828" w:rsidRDefault="00A62828" w:rsidP="00975295">
      <w:pPr>
        <w:spacing w:before="120" w:after="120" w:line="240" w:lineRule="auto"/>
        <w:jc w:val="both"/>
        <w:rPr>
          <w:rFonts w:cs="Calibri"/>
          <w:b/>
          <w:sz w:val="20"/>
          <w:szCs w:val="20"/>
        </w:rPr>
      </w:pPr>
    </w:p>
    <w:p w:rsidR="00A62828" w:rsidRDefault="00A6282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EF0DB3" w:rsidRDefault="00EF0DB3" w:rsidP="00975295">
      <w:pPr>
        <w:spacing w:before="120" w:after="120" w:line="240" w:lineRule="auto"/>
        <w:jc w:val="both"/>
        <w:rPr>
          <w:rFonts w:cs="Calibri"/>
          <w:b/>
          <w:sz w:val="20"/>
          <w:szCs w:val="20"/>
        </w:rPr>
      </w:pPr>
    </w:p>
    <w:p w:rsidR="00EF0DB3" w:rsidRDefault="00EF0DB3" w:rsidP="00975295">
      <w:pPr>
        <w:spacing w:before="120" w:after="120" w:line="240" w:lineRule="auto"/>
        <w:jc w:val="both"/>
        <w:rPr>
          <w:rFonts w:cs="Calibri"/>
          <w:b/>
          <w:sz w:val="20"/>
          <w:szCs w:val="20"/>
        </w:rPr>
      </w:pPr>
    </w:p>
    <w:p w:rsidR="00EF0DB3" w:rsidRDefault="00EF0DB3"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556522">
        <w:tc>
          <w:tcPr>
            <w:tcW w:w="9039" w:type="dxa"/>
          </w:tcPr>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556522">
            <w:pPr>
              <w:pStyle w:val="Default"/>
              <w:jc w:val="both"/>
              <w:rPr>
                <w:sz w:val="20"/>
                <w:szCs w:val="20"/>
              </w:rPr>
            </w:pPr>
          </w:p>
          <w:p w:rsidR="001E3649" w:rsidRPr="00CB03EE" w:rsidRDefault="001E3649" w:rsidP="00556522">
            <w:pPr>
              <w:pStyle w:val="Default"/>
              <w:jc w:val="both"/>
              <w:rPr>
                <w:sz w:val="20"/>
                <w:szCs w:val="20"/>
              </w:rPr>
            </w:pPr>
            <w:r w:rsidRPr="00CB03EE">
              <w:rPr>
                <w:sz w:val="20"/>
                <w:szCs w:val="20"/>
              </w:rPr>
              <w:t>Ref.: Pregão Eletrônico N° ________/201</w:t>
            </w:r>
            <w:r w:rsidR="008B7262">
              <w:rPr>
                <w:sz w:val="20"/>
                <w:szCs w:val="20"/>
              </w:rPr>
              <w:t>6</w:t>
            </w:r>
            <w:r w:rsidRPr="00CB03EE">
              <w:rPr>
                <w:sz w:val="20"/>
                <w:szCs w:val="20"/>
              </w:rPr>
              <w:t xml:space="preserve">. </w:t>
            </w:r>
          </w:p>
          <w:p w:rsidR="001E3649" w:rsidRPr="00CB03EE" w:rsidRDefault="001E3649" w:rsidP="00556522">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556522">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556522">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556522">
        <w:tc>
          <w:tcPr>
            <w:tcW w:w="9039" w:type="dxa"/>
          </w:tcPr>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556522">
            <w:pPr>
              <w:pStyle w:val="Default"/>
              <w:jc w:val="both"/>
              <w:rPr>
                <w:sz w:val="20"/>
                <w:szCs w:val="20"/>
              </w:rPr>
            </w:pPr>
          </w:p>
          <w:p w:rsidR="001E3649" w:rsidRPr="00CB03EE" w:rsidRDefault="001E3649" w:rsidP="00556522">
            <w:pPr>
              <w:pStyle w:val="Default"/>
              <w:jc w:val="both"/>
              <w:rPr>
                <w:sz w:val="20"/>
                <w:szCs w:val="20"/>
              </w:rPr>
            </w:pPr>
            <w:r w:rsidRPr="00CB03EE">
              <w:rPr>
                <w:sz w:val="20"/>
                <w:szCs w:val="20"/>
              </w:rPr>
              <w:t>Ref.: Pregão Eletrônico N° ________/201</w:t>
            </w:r>
            <w:r w:rsidR="008B7262">
              <w:rPr>
                <w:sz w:val="20"/>
                <w:szCs w:val="20"/>
              </w:rPr>
              <w:t>6</w:t>
            </w:r>
            <w:r w:rsidRPr="00CB03EE">
              <w:rPr>
                <w:sz w:val="20"/>
                <w:szCs w:val="20"/>
              </w:rPr>
              <w:t xml:space="preserve">. </w:t>
            </w:r>
          </w:p>
          <w:p w:rsidR="001E3649" w:rsidRPr="00CB03EE" w:rsidRDefault="001E3649" w:rsidP="00556522">
            <w:pPr>
              <w:pStyle w:val="Default"/>
              <w:jc w:val="both"/>
              <w:rPr>
                <w:sz w:val="20"/>
                <w:szCs w:val="20"/>
              </w:rPr>
            </w:pPr>
          </w:p>
          <w:p w:rsidR="001E3649" w:rsidRPr="00CB03EE" w:rsidRDefault="001E3649" w:rsidP="00556522">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556522">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556522">
            <w:pPr>
              <w:pStyle w:val="Default"/>
              <w:jc w:val="center"/>
              <w:rPr>
                <w:sz w:val="20"/>
                <w:szCs w:val="20"/>
              </w:rPr>
            </w:pPr>
            <w:proofErr w:type="gramStart"/>
            <w:r w:rsidRPr="00CB03EE">
              <w:rPr>
                <w:sz w:val="20"/>
                <w:szCs w:val="20"/>
              </w:rPr>
              <w:t>............................................</w:t>
            </w:r>
            <w:proofErr w:type="gramEnd"/>
          </w:p>
          <w:p w:rsidR="001E3649" w:rsidRPr="00CB03EE" w:rsidRDefault="001E3649" w:rsidP="00556522">
            <w:pPr>
              <w:pStyle w:val="Default"/>
              <w:jc w:val="center"/>
              <w:rPr>
                <w:sz w:val="20"/>
                <w:szCs w:val="20"/>
              </w:rPr>
            </w:pPr>
            <w:r w:rsidRPr="00CB03EE">
              <w:rPr>
                <w:sz w:val="20"/>
                <w:szCs w:val="20"/>
              </w:rPr>
              <w:t>(data)</w:t>
            </w:r>
          </w:p>
          <w:p w:rsidR="001E3649" w:rsidRPr="00CB03EE" w:rsidRDefault="001E3649" w:rsidP="00556522">
            <w:pPr>
              <w:pStyle w:val="Default"/>
              <w:jc w:val="center"/>
              <w:rPr>
                <w:sz w:val="20"/>
                <w:szCs w:val="20"/>
              </w:rPr>
            </w:pPr>
            <w:proofErr w:type="gramStart"/>
            <w:r w:rsidRPr="00CB03EE">
              <w:rPr>
                <w:sz w:val="20"/>
                <w:szCs w:val="20"/>
              </w:rPr>
              <w:t>...........................................................</w:t>
            </w:r>
            <w:proofErr w:type="gramEnd"/>
          </w:p>
          <w:p w:rsidR="001E3649" w:rsidRPr="00CB03EE" w:rsidRDefault="001E3649" w:rsidP="00556522">
            <w:pPr>
              <w:pStyle w:val="Default"/>
              <w:jc w:val="center"/>
              <w:rPr>
                <w:sz w:val="20"/>
                <w:szCs w:val="20"/>
              </w:rPr>
            </w:pPr>
            <w:r w:rsidRPr="00CB03EE">
              <w:rPr>
                <w:sz w:val="20"/>
                <w:szCs w:val="20"/>
              </w:rPr>
              <w:t>(nome e assinatura do representante legal da empresa)</w:t>
            </w:r>
          </w:p>
          <w:p w:rsidR="001E3649" w:rsidRPr="00CB03EE" w:rsidRDefault="001E3649" w:rsidP="00556522">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556522">
        <w:trPr>
          <w:trHeight w:val="4279"/>
        </w:trPr>
        <w:tc>
          <w:tcPr>
            <w:tcW w:w="9039" w:type="dxa"/>
          </w:tcPr>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556522">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556522">
            <w:pPr>
              <w:pStyle w:val="Default"/>
              <w:jc w:val="both"/>
              <w:rPr>
                <w:sz w:val="20"/>
                <w:szCs w:val="20"/>
              </w:rPr>
            </w:pPr>
            <w:r w:rsidRPr="00CB03EE">
              <w:rPr>
                <w:sz w:val="20"/>
                <w:szCs w:val="20"/>
              </w:rPr>
              <w:t>Ref.: Pr</w:t>
            </w:r>
            <w:r w:rsidR="008B7262">
              <w:rPr>
                <w:sz w:val="20"/>
                <w:szCs w:val="20"/>
              </w:rPr>
              <w:t>egão Eletrônico N° ________/2016</w:t>
            </w:r>
            <w:r w:rsidRPr="00CB03EE">
              <w:rPr>
                <w:sz w:val="20"/>
                <w:szCs w:val="20"/>
              </w:rPr>
              <w:t xml:space="preserve">. </w:t>
            </w:r>
          </w:p>
          <w:p w:rsidR="001E3649" w:rsidRPr="00CB03EE" w:rsidRDefault="001E3649" w:rsidP="00556522">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8B7262">
              <w:rPr>
                <w:rFonts w:cs="Calibri"/>
                <w:bCs/>
                <w:color w:val="000000"/>
                <w:sz w:val="20"/>
                <w:szCs w:val="20"/>
              </w:rPr>
              <w:t>6</w:t>
            </w:r>
            <w:r w:rsidRPr="00CB03EE">
              <w:rPr>
                <w:rFonts w:cs="Calibri"/>
                <w:bCs/>
                <w:color w:val="000000"/>
                <w:sz w:val="20"/>
                <w:szCs w:val="20"/>
              </w:rPr>
              <w:t xml:space="preserve">. </w:t>
            </w:r>
          </w:p>
          <w:p w:rsidR="001E3649" w:rsidRPr="00CB03EE" w:rsidRDefault="001E3649" w:rsidP="00556522">
            <w:pPr>
              <w:widowControl w:val="0"/>
              <w:autoSpaceDE w:val="0"/>
              <w:autoSpaceDN w:val="0"/>
              <w:adjustRightInd w:val="0"/>
              <w:spacing w:after="0" w:line="240" w:lineRule="auto"/>
              <w:rPr>
                <w:rFonts w:cs="Calibri"/>
                <w:bCs/>
                <w:color w:val="000000"/>
                <w:sz w:val="20"/>
                <w:szCs w:val="20"/>
              </w:rPr>
            </w:pPr>
          </w:p>
          <w:p w:rsidR="001E3649" w:rsidRPr="00CB03EE" w:rsidRDefault="001E3649" w:rsidP="00556522">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556522">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556522">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556522">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556522">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556522">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556522">
        <w:trPr>
          <w:trHeight w:val="4886"/>
        </w:trPr>
        <w:tc>
          <w:tcPr>
            <w:tcW w:w="9039" w:type="dxa"/>
          </w:tcPr>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556522">
              <w:trPr>
                <w:trHeight w:val="258"/>
                <w:jc w:val="center"/>
              </w:trPr>
              <w:tc>
                <w:tcPr>
                  <w:tcW w:w="9130" w:type="dxa"/>
                  <w:gridSpan w:val="6"/>
                </w:tcPr>
                <w:p w:rsidR="001E3649" w:rsidRPr="00CB03EE" w:rsidRDefault="001E3649" w:rsidP="0055652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556522">
              <w:trPr>
                <w:trHeight w:val="1009"/>
                <w:jc w:val="center"/>
              </w:trPr>
              <w:tc>
                <w:tcPr>
                  <w:tcW w:w="9130" w:type="dxa"/>
                  <w:gridSpan w:val="6"/>
                </w:tcPr>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556522">
              <w:trPr>
                <w:trHeight w:val="503"/>
                <w:jc w:val="center"/>
              </w:trPr>
              <w:tc>
                <w:tcPr>
                  <w:tcW w:w="6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556522">
              <w:trPr>
                <w:trHeight w:val="245"/>
                <w:jc w:val="center"/>
              </w:trPr>
              <w:tc>
                <w:tcPr>
                  <w:tcW w:w="6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r>
            <w:tr w:rsidR="001E3649" w:rsidRPr="00CB03EE" w:rsidTr="00556522">
              <w:trPr>
                <w:trHeight w:val="245"/>
                <w:jc w:val="center"/>
              </w:trPr>
              <w:tc>
                <w:tcPr>
                  <w:tcW w:w="6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258"/>
                <w:jc w:val="center"/>
              </w:trPr>
              <w:tc>
                <w:tcPr>
                  <w:tcW w:w="6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245"/>
                <w:jc w:val="center"/>
              </w:trPr>
              <w:tc>
                <w:tcPr>
                  <w:tcW w:w="7175" w:type="dxa"/>
                  <w:gridSpan w:val="5"/>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333"/>
                <w:jc w:val="center"/>
              </w:trPr>
              <w:tc>
                <w:tcPr>
                  <w:tcW w:w="9130" w:type="dxa"/>
                  <w:gridSpan w:val="6"/>
                  <w:vAlign w:val="bottom"/>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8C0036" w:rsidRDefault="008C0036" w:rsidP="009963B0">
      <w:pPr>
        <w:pStyle w:val="Corpodetexto2"/>
        <w:spacing w:before="120" w:line="240" w:lineRule="auto"/>
        <w:ind w:right="516"/>
        <w:jc w:val="center"/>
        <w:rPr>
          <w:rFonts w:cs="Arial"/>
          <w:b/>
        </w:rPr>
      </w:pPr>
    </w:p>
    <w:p w:rsidR="008C0036" w:rsidRDefault="008C0036" w:rsidP="009963B0">
      <w:pPr>
        <w:pStyle w:val="Corpodetexto2"/>
        <w:spacing w:before="120" w:line="240" w:lineRule="auto"/>
        <w:ind w:right="516"/>
        <w:jc w:val="center"/>
        <w:rPr>
          <w:rFonts w:cs="Arial"/>
          <w:b/>
        </w:rPr>
      </w:pPr>
    </w:p>
    <w:p w:rsidR="008C0036" w:rsidRDefault="008C0036" w:rsidP="009963B0">
      <w:pPr>
        <w:pStyle w:val="Corpodetexto2"/>
        <w:spacing w:before="120" w:line="240" w:lineRule="auto"/>
        <w:ind w:right="516"/>
        <w:jc w:val="center"/>
        <w:rPr>
          <w:rFonts w:cs="Arial"/>
          <w:b/>
        </w:rPr>
      </w:pPr>
    </w:p>
    <w:p w:rsidR="008C0036" w:rsidRDefault="008C0036" w:rsidP="009963B0">
      <w:pPr>
        <w:pStyle w:val="Corpodetexto2"/>
        <w:spacing w:before="120" w:line="240" w:lineRule="auto"/>
        <w:ind w:right="516"/>
        <w:jc w:val="center"/>
        <w:rPr>
          <w:rFonts w:cs="Arial"/>
          <w:b/>
        </w:rPr>
      </w:pPr>
    </w:p>
    <w:p w:rsidR="008C0036" w:rsidRDefault="008C0036"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A62828" w:rsidRDefault="00A62828" w:rsidP="00EF0DB3">
      <w:pPr>
        <w:widowControl w:val="0"/>
        <w:autoSpaceDE w:val="0"/>
        <w:autoSpaceDN w:val="0"/>
        <w:adjustRightInd w:val="0"/>
        <w:spacing w:after="0" w:line="240" w:lineRule="auto"/>
        <w:jc w:val="center"/>
        <w:rPr>
          <w:rFonts w:cs="Calibri"/>
          <w:b/>
          <w:bCs/>
          <w:color w:val="000000"/>
          <w:sz w:val="20"/>
          <w:szCs w:val="20"/>
        </w:rPr>
      </w:pPr>
    </w:p>
    <w:p w:rsidR="00EF0DB3" w:rsidRDefault="00EF0DB3" w:rsidP="00EF0DB3">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EF0DB3" w:rsidRDefault="00EF0DB3" w:rsidP="00EF0DB3">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EF0DB3" w:rsidRPr="00CB03EE" w:rsidRDefault="00EF0DB3" w:rsidP="00EF0DB3">
      <w:pPr>
        <w:widowControl w:val="0"/>
        <w:autoSpaceDE w:val="0"/>
        <w:autoSpaceDN w:val="0"/>
        <w:adjustRightInd w:val="0"/>
        <w:spacing w:after="0" w:line="240" w:lineRule="auto"/>
        <w:jc w:val="center"/>
        <w:rPr>
          <w:rFonts w:cs="Calibri"/>
          <w:b/>
          <w:bCs/>
          <w:color w:val="000000"/>
          <w:sz w:val="20"/>
          <w:szCs w:val="20"/>
        </w:rPr>
      </w:pPr>
    </w:p>
    <w:p w:rsidR="00EF0DB3" w:rsidRPr="003620A7" w:rsidRDefault="00EF0DB3" w:rsidP="00B0449F">
      <w:pPr>
        <w:spacing w:after="0" w:line="240" w:lineRule="auto"/>
        <w:ind w:left="142" w:firstLine="1418"/>
        <w:jc w:val="both"/>
        <w:rPr>
          <w:rFonts w:eastAsia="Batang" w:cs="Calibri"/>
          <w:sz w:val="20"/>
          <w:szCs w:val="20"/>
        </w:rPr>
      </w:pPr>
      <w:r w:rsidRPr="003620A7">
        <w:rPr>
          <w:rFonts w:eastAsia="Batang" w:cs="Calibri"/>
          <w:sz w:val="20"/>
          <w:szCs w:val="20"/>
        </w:rPr>
        <w:t xml:space="preserve">A empresa _____ pessoa jurídica de direito privado, inscrita no CNPJ nº. _______, localizada no endereço _______, neste ato representada </w:t>
      </w:r>
      <w:proofErr w:type="gramStart"/>
      <w:r w:rsidRPr="003620A7">
        <w:rPr>
          <w:rFonts w:eastAsia="Batang" w:cs="Calibri"/>
          <w:sz w:val="20"/>
          <w:szCs w:val="20"/>
        </w:rPr>
        <w:t>pelo(</w:t>
      </w:r>
      <w:proofErr w:type="gramEnd"/>
      <w:r w:rsidRPr="003620A7">
        <w:rPr>
          <w:rFonts w:eastAsia="Batang" w:cs="Calibri"/>
          <w:sz w:val="20"/>
          <w:szCs w:val="20"/>
        </w:rPr>
        <w:t>a) Sr.(a) ________, portador do RG nº ________, e CPF/MF nº ________, participante do Pregão Eletrônico em epígrafe, vem à presença da Secretaria da Saúde do Estado do Tocantins, firmar o presente compromisso, conforme segue:</w:t>
      </w:r>
    </w:p>
    <w:p w:rsidR="00EF0DB3" w:rsidRPr="003620A7" w:rsidRDefault="00EF0DB3" w:rsidP="00EF0DB3">
      <w:pPr>
        <w:spacing w:after="0" w:line="240" w:lineRule="auto"/>
        <w:ind w:left="176" w:firstLine="1310"/>
        <w:jc w:val="both"/>
        <w:rPr>
          <w:rFonts w:eastAsia="Batang" w:cs="Calibri"/>
          <w:sz w:val="20"/>
          <w:szCs w:val="20"/>
        </w:rPr>
      </w:pPr>
    </w:p>
    <w:p w:rsidR="00EF0DB3" w:rsidRPr="003620A7" w:rsidRDefault="00EF0DB3" w:rsidP="00EF0DB3">
      <w:pPr>
        <w:spacing w:after="0" w:line="240" w:lineRule="auto"/>
        <w:ind w:left="176" w:firstLine="1310"/>
        <w:jc w:val="both"/>
        <w:rPr>
          <w:rFonts w:cs="Calibri"/>
          <w:bCs/>
          <w:sz w:val="20"/>
          <w:szCs w:val="20"/>
        </w:rPr>
      </w:pPr>
      <w:r w:rsidRPr="003620A7">
        <w:rPr>
          <w:rFonts w:eastAsia="Batang" w:cs="Calibri"/>
          <w:sz w:val="20"/>
          <w:szCs w:val="20"/>
        </w:rPr>
        <w:t xml:space="preserve">- A empresa se compromete a entregar juntamente com a Nota Fiscal, o </w:t>
      </w:r>
      <w:r w:rsidRPr="003620A7">
        <w:rPr>
          <w:rFonts w:cs="Calibri"/>
          <w:sz w:val="20"/>
          <w:szCs w:val="20"/>
        </w:rPr>
        <w:t xml:space="preserve">Certificado do Registro dos Produtos, na Agencia Nacional da Vigilância Sanitária, ou sua Publicação na Internet ou Diário Oficial da União, em conformidade com o artigo 5º § 3º da Portaria nº 2.814 - GM/98 </w:t>
      </w:r>
      <w:r w:rsidRPr="003620A7">
        <w:rPr>
          <w:rFonts w:cs="Calibri"/>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3620A7">
        <w:rPr>
          <w:rFonts w:cs="Calibri"/>
          <w:sz w:val="20"/>
          <w:szCs w:val="20"/>
        </w:rPr>
        <w:t>item/lote (se fora o caso)</w:t>
      </w:r>
      <w:r w:rsidRPr="003620A7">
        <w:rPr>
          <w:rFonts w:cs="Calibri"/>
          <w:bCs/>
          <w:sz w:val="20"/>
          <w:szCs w:val="20"/>
        </w:rPr>
        <w:t xml:space="preserve"> cotado;</w:t>
      </w:r>
    </w:p>
    <w:p w:rsidR="00EF0DB3" w:rsidRPr="003620A7" w:rsidRDefault="00EF0DB3" w:rsidP="00EF0DB3">
      <w:pPr>
        <w:spacing w:after="0" w:line="240" w:lineRule="auto"/>
        <w:ind w:left="176" w:firstLine="1310"/>
        <w:jc w:val="both"/>
        <w:rPr>
          <w:rFonts w:cs="Calibri"/>
          <w:bCs/>
          <w:sz w:val="20"/>
          <w:szCs w:val="20"/>
        </w:rPr>
      </w:pPr>
      <w:r w:rsidRPr="003620A7">
        <w:rPr>
          <w:rFonts w:cs="Calibri"/>
          <w:bCs/>
          <w:sz w:val="20"/>
          <w:szCs w:val="20"/>
        </w:rPr>
        <w:t xml:space="preserve">- </w:t>
      </w:r>
      <w:r w:rsidRPr="003620A7">
        <w:rPr>
          <w:rFonts w:eastAsia="Batang" w:cs="Calibri"/>
          <w:sz w:val="20"/>
          <w:szCs w:val="20"/>
        </w:rPr>
        <w:t xml:space="preserve">A empresa </w:t>
      </w:r>
      <w:r w:rsidRPr="003620A7">
        <w:rPr>
          <w:rFonts w:cs="Calibri"/>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0411A5">
      <w:headerReference w:type="default" r:id="rId21"/>
      <w:footerReference w:type="default" r:id="rId22"/>
      <w:pgSz w:w="11920" w:h="16840"/>
      <w:pgMar w:top="2811" w:right="1430" w:bottom="142" w:left="1701" w:header="709"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1A5" w:rsidRDefault="000411A5">
      <w:pPr>
        <w:spacing w:after="0" w:line="240" w:lineRule="auto"/>
      </w:pPr>
      <w:r>
        <w:separator/>
      </w:r>
    </w:p>
  </w:endnote>
  <w:endnote w:type="continuationSeparator" w:id="1">
    <w:p w:rsidR="000411A5" w:rsidRDefault="00041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A5" w:rsidRDefault="000411A5" w:rsidP="000411A5">
    <w:pPr>
      <w:pStyle w:val="Rodap"/>
      <w:tabs>
        <w:tab w:val="right" w:pos="8931"/>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0411A5">
      <w:rPr>
        <w:rFonts w:ascii="Arial" w:hAnsi="Arial" w:cs="Arial"/>
        <w:color w:val="000000"/>
        <w:sz w:val="18"/>
      </w:rPr>
      <w:t>SCCL/DL</w:t>
    </w:r>
    <w:r w:rsidR="003232F1" w:rsidRPr="003232F1">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0411A5" w:rsidRPr="00171348" w:rsidRDefault="000411A5"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3232F1" w:rsidRPr="00171348">
                  <w:rPr>
                    <w:sz w:val="16"/>
                  </w:rPr>
                  <w:fldChar w:fldCharType="begin"/>
                </w:r>
                <w:r w:rsidRPr="00171348">
                  <w:rPr>
                    <w:sz w:val="16"/>
                  </w:rPr>
                  <w:instrText xml:space="preserve"> PAGE    \* MERGEFORMAT </w:instrText>
                </w:r>
                <w:r w:rsidR="003232F1" w:rsidRPr="00171348">
                  <w:rPr>
                    <w:sz w:val="16"/>
                  </w:rPr>
                  <w:fldChar w:fldCharType="separate"/>
                </w:r>
                <w:r w:rsidR="00CF1005" w:rsidRPr="00CF1005">
                  <w:rPr>
                    <w:rFonts w:ascii="Cambria" w:hAnsi="Cambria"/>
                    <w:noProof/>
                    <w:sz w:val="32"/>
                    <w:szCs w:val="44"/>
                  </w:rPr>
                  <w:t>28</w:t>
                </w:r>
                <w:r w:rsidR="003232F1" w:rsidRPr="00171348">
                  <w:rPr>
                    <w:sz w:val="16"/>
                  </w:rPr>
                  <w:fldChar w:fldCharType="end"/>
                </w:r>
              </w:p>
            </w:txbxContent>
          </v:textbox>
          <w10:wrap anchorx="page" anchory="margin"/>
        </v:rect>
      </w:pict>
    </w:r>
  </w:p>
  <w:p w:rsidR="000411A5" w:rsidRDefault="000411A5" w:rsidP="00376B72">
    <w:pPr>
      <w:pStyle w:val="Rodap"/>
      <w:spacing w:after="0" w:line="240" w:lineRule="auto"/>
      <w:rPr>
        <w:rFonts w:ascii="Arial" w:hAnsi="Arial" w:cs="Arial"/>
        <w:sz w:val="20"/>
        <w:szCs w:val="20"/>
      </w:rPr>
    </w:pPr>
    <w:r w:rsidRPr="00C24A18">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0411A5" w:rsidRPr="005D646A" w:rsidRDefault="000411A5">
    <w:pPr>
      <w:pStyle w:val="Rodap"/>
      <w:rPr>
        <w:sz w:val="20"/>
      </w:rPr>
    </w:pPr>
  </w:p>
  <w:p w:rsidR="000411A5" w:rsidRDefault="000411A5"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1A5" w:rsidRDefault="000411A5">
      <w:pPr>
        <w:spacing w:after="0" w:line="240" w:lineRule="auto"/>
      </w:pPr>
      <w:r>
        <w:separator/>
      </w:r>
    </w:p>
  </w:footnote>
  <w:footnote w:type="continuationSeparator" w:id="1">
    <w:p w:rsidR="000411A5" w:rsidRDefault="000411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A5" w:rsidRDefault="000411A5" w:rsidP="00C24A18">
    <w:pPr>
      <w:widowControl w:val="0"/>
      <w:tabs>
        <w:tab w:val="left" w:pos="889"/>
      </w:tabs>
      <w:autoSpaceDE w:val="0"/>
      <w:autoSpaceDN w:val="0"/>
      <w:adjustRightInd w:val="0"/>
      <w:spacing w:after="0" w:line="240" w:lineRule="auto"/>
      <w:jc w:val="right"/>
      <w:rPr>
        <w:noProof/>
      </w:rPr>
    </w:pPr>
    <w:r w:rsidRPr="00C24A18">
      <w:rPr>
        <w:noProof/>
      </w:rPr>
      <w:drawing>
        <wp:anchor distT="0" distB="0" distL="114300" distR="114300" simplePos="0" relativeHeight="251663872" behindDoc="1" locked="0" layoutInCell="1" allowOverlap="1">
          <wp:simplePos x="0" y="0"/>
          <wp:positionH relativeFrom="page">
            <wp:posOffset>-52070</wp:posOffset>
          </wp:positionH>
          <wp:positionV relativeFrom="page">
            <wp:posOffset>-138</wp:posOffset>
          </wp:positionV>
          <wp:extent cx="7591315" cy="1415332"/>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0411A5" w:rsidRDefault="000411A5" w:rsidP="00376B72">
    <w:pPr>
      <w:widowControl w:val="0"/>
      <w:tabs>
        <w:tab w:val="left" w:pos="1390"/>
      </w:tabs>
      <w:autoSpaceDE w:val="0"/>
      <w:autoSpaceDN w:val="0"/>
      <w:adjustRightInd w:val="0"/>
      <w:spacing w:after="0" w:line="200" w:lineRule="exact"/>
      <w:rPr>
        <w:noProof/>
      </w:rPr>
    </w:pPr>
    <w:r>
      <w:rPr>
        <w:noProof/>
      </w:rPr>
      <w:tab/>
    </w:r>
  </w:p>
  <w:p w:rsidR="000411A5" w:rsidRDefault="000411A5" w:rsidP="00376B72">
    <w:pPr>
      <w:widowControl w:val="0"/>
      <w:tabs>
        <w:tab w:val="left" w:pos="889"/>
      </w:tabs>
      <w:autoSpaceDE w:val="0"/>
      <w:autoSpaceDN w:val="0"/>
      <w:adjustRightInd w:val="0"/>
      <w:spacing w:after="0" w:line="200" w:lineRule="exact"/>
      <w:rPr>
        <w:noProof/>
      </w:rPr>
    </w:pPr>
  </w:p>
  <w:p w:rsidR="000411A5" w:rsidRDefault="000411A5" w:rsidP="00376B72">
    <w:pPr>
      <w:widowControl w:val="0"/>
      <w:tabs>
        <w:tab w:val="left" w:pos="889"/>
      </w:tabs>
      <w:autoSpaceDE w:val="0"/>
      <w:autoSpaceDN w:val="0"/>
      <w:adjustRightInd w:val="0"/>
      <w:spacing w:after="0" w:line="200" w:lineRule="exact"/>
      <w:rPr>
        <w:noProof/>
      </w:rPr>
    </w:pPr>
  </w:p>
  <w:p w:rsidR="000411A5" w:rsidRDefault="000411A5" w:rsidP="00376B72">
    <w:pPr>
      <w:widowControl w:val="0"/>
      <w:tabs>
        <w:tab w:val="left" w:pos="889"/>
      </w:tabs>
      <w:autoSpaceDE w:val="0"/>
      <w:autoSpaceDN w:val="0"/>
      <w:adjustRightInd w:val="0"/>
      <w:spacing w:after="0" w:line="200" w:lineRule="exact"/>
      <w:rPr>
        <w:noProof/>
      </w:rPr>
    </w:pPr>
  </w:p>
  <w:p w:rsidR="000411A5" w:rsidRDefault="000411A5" w:rsidP="00376B72">
    <w:pPr>
      <w:widowControl w:val="0"/>
      <w:tabs>
        <w:tab w:val="left" w:pos="889"/>
      </w:tabs>
      <w:autoSpaceDE w:val="0"/>
      <w:autoSpaceDN w:val="0"/>
      <w:adjustRightInd w:val="0"/>
      <w:spacing w:after="0" w:line="200" w:lineRule="exact"/>
      <w:rPr>
        <w:noProof/>
      </w:rPr>
    </w:pPr>
  </w:p>
  <w:p w:rsidR="000411A5" w:rsidRDefault="000411A5" w:rsidP="00376B72">
    <w:pPr>
      <w:widowControl w:val="0"/>
      <w:tabs>
        <w:tab w:val="left" w:pos="889"/>
      </w:tabs>
      <w:autoSpaceDE w:val="0"/>
      <w:autoSpaceDN w:val="0"/>
      <w:adjustRightInd w:val="0"/>
      <w:spacing w:after="0" w:line="200" w:lineRule="exact"/>
      <w:jc w:val="center"/>
      <w:rPr>
        <w:noProof/>
      </w:rPr>
    </w:pPr>
  </w:p>
  <w:p w:rsidR="000411A5" w:rsidRDefault="000411A5" w:rsidP="00376B72">
    <w:pPr>
      <w:widowControl w:val="0"/>
      <w:tabs>
        <w:tab w:val="left" w:pos="889"/>
      </w:tabs>
      <w:autoSpaceDE w:val="0"/>
      <w:autoSpaceDN w:val="0"/>
      <w:adjustRightInd w:val="0"/>
      <w:spacing w:after="0" w:line="200" w:lineRule="exact"/>
      <w:jc w:val="center"/>
      <w:rPr>
        <w:noProof/>
      </w:rPr>
    </w:pPr>
  </w:p>
  <w:p w:rsidR="000411A5" w:rsidRPr="00376B72" w:rsidRDefault="000411A5"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043</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3232F1">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0411A5" w:rsidRDefault="000411A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3232F1">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0411A5" w:rsidRDefault="000411A5">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3232F1">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0411A5" w:rsidRPr="00886D34" w:rsidRDefault="000411A5" w:rsidP="00886D34">
                <w:pPr>
                  <w:rPr>
                    <w:szCs w:val="21"/>
                  </w:rPr>
                </w:pPr>
              </w:p>
            </w:txbxContent>
          </v:textbox>
          <w10:wrap anchorx="page" anchory="page"/>
        </v:shape>
      </w:pict>
    </w:r>
    <w:r>
      <w:rPr>
        <w:rFonts w:ascii="Arial Narrow" w:hAnsi="Arial Narrow" w:cs="Arial"/>
        <w:b/>
        <w:bCs/>
        <w:color w:val="000000"/>
        <w:sz w:val="18"/>
      </w:rPr>
      <w:t>3201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C18734E"/>
    <w:multiLevelType w:val="hybridMultilevel"/>
    <w:tmpl w:val="922AF5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5E0F3608"/>
    <w:multiLevelType w:val="hybridMultilevel"/>
    <w:tmpl w:val="B8BA25F4"/>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2D7FE1"/>
    <w:multiLevelType w:val="hybridMultilevel"/>
    <w:tmpl w:val="5608D4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7"/>
  </w:num>
  <w:num w:numId="14">
    <w:abstractNumId w:val="17"/>
  </w:num>
  <w:num w:numId="15">
    <w:abstractNumId w:val="30"/>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8"/>
  </w:num>
  <w:num w:numId="24">
    <w:abstractNumId w:val="18"/>
  </w:num>
  <w:num w:numId="25">
    <w:abstractNumId w:val="31"/>
  </w:num>
  <w:num w:numId="26">
    <w:abstractNumId w:val="15"/>
  </w:num>
  <w:num w:numId="27">
    <w:abstractNumId w:val="26"/>
  </w:num>
  <w:num w:numId="28">
    <w:abstractNumId w:val="25"/>
  </w:num>
  <w:num w:numId="29">
    <w:abstractNumId w:val="14"/>
  </w:num>
  <w:num w:numId="30">
    <w:abstractNumId w:val="20"/>
  </w:num>
  <w:num w:numId="31">
    <w:abstractNumId w:val="24"/>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559"/>
    <w:rsid w:val="000146C6"/>
    <w:rsid w:val="00014B0A"/>
    <w:rsid w:val="00014FEB"/>
    <w:rsid w:val="000151FA"/>
    <w:rsid w:val="000161D6"/>
    <w:rsid w:val="000206D8"/>
    <w:rsid w:val="00020BB7"/>
    <w:rsid w:val="00021FC3"/>
    <w:rsid w:val="00025C98"/>
    <w:rsid w:val="00025CE9"/>
    <w:rsid w:val="00027D31"/>
    <w:rsid w:val="00032526"/>
    <w:rsid w:val="00034F10"/>
    <w:rsid w:val="0003511E"/>
    <w:rsid w:val="000411A5"/>
    <w:rsid w:val="00041DAE"/>
    <w:rsid w:val="00042799"/>
    <w:rsid w:val="0004672D"/>
    <w:rsid w:val="0004748C"/>
    <w:rsid w:val="00051AAF"/>
    <w:rsid w:val="00052FFF"/>
    <w:rsid w:val="00054F6A"/>
    <w:rsid w:val="00056856"/>
    <w:rsid w:val="00062D37"/>
    <w:rsid w:val="00063197"/>
    <w:rsid w:val="00063361"/>
    <w:rsid w:val="00063BA6"/>
    <w:rsid w:val="000701A3"/>
    <w:rsid w:val="00070877"/>
    <w:rsid w:val="0007136A"/>
    <w:rsid w:val="00071501"/>
    <w:rsid w:val="00073109"/>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C7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068"/>
    <w:rsid w:val="00144989"/>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1DBF"/>
    <w:rsid w:val="00192A62"/>
    <w:rsid w:val="00195826"/>
    <w:rsid w:val="00195BEB"/>
    <w:rsid w:val="0019657B"/>
    <w:rsid w:val="00196B2C"/>
    <w:rsid w:val="001974C1"/>
    <w:rsid w:val="001A04ED"/>
    <w:rsid w:val="001A16C1"/>
    <w:rsid w:val="001A2F8E"/>
    <w:rsid w:val="001A3BA7"/>
    <w:rsid w:val="001A51BF"/>
    <w:rsid w:val="001A5C19"/>
    <w:rsid w:val="001A645B"/>
    <w:rsid w:val="001A78A1"/>
    <w:rsid w:val="001B1CD8"/>
    <w:rsid w:val="001B4D61"/>
    <w:rsid w:val="001B7DC5"/>
    <w:rsid w:val="001C0403"/>
    <w:rsid w:val="001C0814"/>
    <w:rsid w:val="001C3C43"/>
    <w:rsid w:val="001C43EE"/>
    <w:rsid w:val="001D26A2"/>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249D"/>
    <w:rsid w:val="00273950"/>
    <w:rsid w:val="00275074"/>
    <w:rsid w:val="002750E0"/>
    <w:rsid w:val="0027599D"/>
    <w:rsid w:val="00280953"/>
    <w:rsid w:val="00281E49"/>
    <w:rsid w:val="0028287D"/>
    <w:rsid w:val="00283183"/>
    <w:rsid w:val="00283CE5"/>
    <w:rsid w:val="002852F8"/>
    <w:rsid w:val="00286D23"/>
    <w:rsid w:val="002917AD"/>
    <w:rsid w:val="002959C0"/>
    <w:rsid w:val="00297AFD"/>
    <w:rsid w:val="002A0356"/>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D6A8C"/>
    <w:rsid w:val="002E15CF"/>
    <w:rsid w:val="002F49F5"/>
    <w:rsid w:val="002F7107"/>
    <w:rsid w:val="00305D35"/>
    <w:rsid w:val="003074CF"/>
    <w:rsid w:val="003156FF"/>
    <w:rsid w:val="003232F1"/>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181"/>
    <w:rsid w:val="00365CDC"/>
    <w:rsid w:val="00367D0D"/>
    <w:rsid w:val="003709D6"/>
    <w:rsid w:val="00372592"/>
    <w:rsid w:val="00373D8B"/>
    <w:rsid w:val="00375D5A"/>
    <w:rsid w:val="00376B72"/>
    <w:rsid w:val="00376CF1"/>
    <w:rsid w:val="00381EEF"/>
    <w:rsid w:val="00384F13"/>
    <w:rsid w:val="0038534E"/>
    <w:rsid w:val="00390104"/>
    <w:rsid w:val="00397C41"/>
    <w:rsid w:val="003A1638"/>
    <w:rsid w:val="003A29D5"/>
    <w:rsid w:val="003A4F98"/>
    <w:rsid w:val="003A6E3B"/>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57C"/>
    <w:rsid w:val="003D1922"/>
    <w:rsid w:val="003D2878"/>
    <w:rsid w:val="003D47FD"/>
    <w:rsid w:val="003D519B"/>
    <w:rsid w:val="003D57FB"/>
    <w:rsid w:val="003D5BC9"/>
    <w:rsid w:val="003D65BF"/>
    <w:rsid w:val="003E0AAD"/>
    <w:rsid w:val="003E0C0F"/>
    <w:rsid w:val="003E10B5"/>
    <w:rsid w:val="003E1296"/>
    <w:rsid w:val="003E573D"/>
    <w:rsid w:val="003E7DE1"/>
    <w:rsid w:val="003F0393"/>
    <w:rsid w:val="003F1F20"/>
    <w:rsid w:val="003F3530"/>
    <w:rsid w:val="003F4743"/>
    <w:rsid w:val="003F60FA"/>
    <w:rsid w:val="003F6774"/>
    <w:rsid w:val="004017F6"/>
    <w:rsid w:val="00401DBE"/>
    <w:rsid w:val="004036CC"/>
    <w:rsid w:val="00404259"/>
    <w:rsid w:val="004061C6"/>
    <w:rsid w:val="004075AA"/>
    <w:rsid w:val="004117FC"/>
    <w:rsid w:val="00411ACA"/>
    <w:rsid w:val="00412D74"/>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0AD"/>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79F5"/>
    <w:rsid w:val="0048183B"/>
    <w:rsid w:val="004845CA"/>
    <w:rsid w:val="00485207"/>
    <w:rsid w:val="00485B8F"/>
    <w:rsid w:val="004861B8"/>
    <w:rsid w:val="00487C8C"/>
    <w:rsid w:val="00490DF9"/>
    <w:rsid w:val="00493CF6"/>
    <w:rsid w:val="00496948"/>
    <w:rsid w:val="004A0DE6"/>
    <w:rsid w:val="004A1F08"/>
    <w:rsid w:val="004A4C34"/>
    <w:rsid w:val="004B5D55"/>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5B0A"/>
    <w:rsid w:val="004E6CFF"/>
    <w:rsid w:val="004E6FC1"/>
    <w:rsid w:val="004F0D65"/>
    <w:rsid w:val="004F14B9"/>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56522"/>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97AF0"/>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FE6"/>
    <w:rsid w:val="00613BCE"/>
    <w:rsid w:val="006161DB"/>
    <w:rsid w:val="0061637B"/>
    <w:rsid w:val="0061647D"/>
    <w:rsid w:val="00617132"/>
    <w:rsid w:val="0062161B"/>
    <w:rsid w:val="00621964"/>
    <w:rsid w:val="006249AC"/>
    <w:rsid w:val="00627DAE"/>
    <w:rsid w:val="00630A6B"/>
    <w:rsid w:val="0063209B"/>
    <w:rsid w:val="006332C9"/>
    <w:rsid w:val="0063374C"/>
    <w:rsid w:val="00634B54"/>
    <w:rsid w:val="006364DB"/>
    <w:rsid w:val="00642F15"/>
    <w:rsid w:val="00650D01"/>
    <w:rsid w:val="00651B3C"/>
    <w:rsid w:val="00652328"/>
    <w:rsid w:val="00655C7A"/>
    <w:rsid w:val="006621F9"/>
    <w:rsid w:val="00663F6A"/>
    <w:rsid w:val="006663B5"/>
    <w:rsid w:val="00667583"/>
    <w:rsid w:val="006706CA"/>
    <w:rsid w:val="00671CBC"/>
    <w:rsid w:val="006728E0"/>
    <w:rsid w:val="006763D6"/>
    <w:rsid w:val="006767B5"/>
    <w:rsid w:val="00676D42"/>
    <w:rsid w:val="006777EA"/>
    <w:rsid w:val="00677806"/>
    <w:rsid w:val="00680A97"/>
    <w:rsid w:val="00687289"/>
    <w:rsid w:val="0069143B"/>
    <w:rsid w:val="006946AE"/>
    <w:rsid w:val="006949F7"/>
    <w:rsid w:val="006949FB"/>
    <w:rsid w:val="006A3A8A"/>
    <w:rsid w:val="006A50E9"/>
    <w:rsid w:val="006A5776"/>
    <w:rsid w:val="006A6F97"/>
    <w:rsid w:val="006A7107"/>
    <w:rsid w:val="006B2BD2"/>
    <w:rsid w:val="006B357D"/>
    <w:rsid w:val="006B5A81"/>
    <w:rsid w:val="006C56E3"/>
    <w:rsid w:val="006C5C3C"/>
    <w:rsid w:val="006E0309"/>
    <w:rsid w:val="006E2022"/>
    <w:rsid w:val="006E2533"/>
    <w:rsid w:val="006E351F"/>
    <w:rsid w:val="006E462F"/>
    <w:rsid w:val="006E5900"/>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41769"/>
    <w:rsid w:val="00741C7C"/>
    <w:rsid w:val="00743743"/>
    <w:rsid w:val="00743F36"/>
    <w:rsid w:val="00747A9E"/>
    <w:rsid w:val="0075202E"/>
    <w:rsid w:val="00754080"/>
    <w:rsid w:val="007540C3"/>
    <w:rsid w:val="007546EB"/>
    <w:rsid w:val="00754EEA"/>
    <w:rsid w:val="00754F8B"/>
    <w:rsid w:val="00761785"/>
    <w:rsid w:val="00764FC1"/>
    <w:rsid w:val="007656B6"/>
    <w:rsid w:val="007672CB"/>
    <w:rsid w:val="00770332"/>
    <w:rsid w:val="00772854"/>
    <w:rsid w:val="00772BC2"/>
    <w:rsid w:val="00780181"/>
    <w:rsid w:val="007818B7"/>
    <w:rsid w:val="00782628"/>
    <w:rsid w:val="007838FD"/>
    <w:rsid w:val="00784357"/>
    <w:rsid w:val="00784E19"/>
    <w:rsid w:val="00786A5C"/>
    <w:rsid w:val="007916C6"/>
    <w:rsid w:val="00792966"/>
    <w:rsid w:val="0079483E"/>
    <w:rsid w:val="0079638F"/>
    <w:rsid w:val="00796CCE"/>
    <w:rsid w:val="007A31B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3FC"/>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0400"/>
    <w:rsid w:val="00891870"/>
    <w:rsid w:val="00895ECC"/>
    <w:rsid w:val="0089651B"/>
    <w:rsid w:val="00896E13"/>
    <w:rsid w:val="00897419"/>
    <w:rsid w:val="008A7A56"/>
    <w:rsid w:val="008B67F7"/>
    <w:rsid w:val="008B7262"/>
    <w:rsid w:val="008C0036"/>
    <w:rsid w:val="008C291D"/>
    <w:rsid w:val="008C29FF"/>
    <w:rsid w:val="008C3009"/>
    <w:rsid w:val="008C34DB"/>
    <w:rsid w:val="008C3E5E"/>
    <w:rsid w:val="008C5C25"/>
    <w:rsid w:val="008C6D19"/>
    <w:rsid w:val="008C7143"/>
    <w:rsid w:val="008D3A1D"/>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4FD0"/>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96D52"/>
    <w:rsid w:val="009A028E"/>
    <w:rsid w:val="009A2BF6"/>
    <w:rsid w:val="009A789B"/>
    <w:rsid w:val="009B1BAC"/>
    <w:rsid w:val="009B384F"/>
    <w:rsid w:val="009B4B66"/>
    <w:rsid w:val="009B6640"/>
    <w:rsid w:val="009C228C"/>
    <w:rsid w:val="009C382F"/>
    <w:rsid w:val="009C5093"/>
    <w:rsid w:val="009C61A3"/>
    <w:rsid w:val="009D1D1D"/>
    <w:rsid w:val="009D20AB"/>
    <w:rsid w:val="009D3993"/>
    <w:rsid w:val="009D79A0"/>
    <w:rsid w:val="009E010B"/>
    <w:rsid w:val="009E2C6A"/>
    <w:rsid w:val="009E4D4D"/>
    <w:rsid w:val="009F487A"/>
    <w:rsid w:val="009F4A6D"/>
    <w:rsid w:val="00A001D4"/>
    <w:rsid w:val="00A01877"/>
    <w:rsid w:val="00A04CDE"/>
    <w:rsid w:val="00A0638C"/>
    <w:rsid w:val="00A06B20"/>
    <w:rsid w:val="00A06B28"/>
    <w:rsid w:val="00A07947"/>
    <w:rsid w:val="00A1054E"/>
    <w:rsid w:val="00A13CF7"/>
    <w:rsid w:val="00A15D73"/>
    <w:rsid w:val="00A160B3"/>
    <w:rsid w:val="00A17FB4"/>
    <w:rsid w:val="00A203E3"/>
    <w:rsid w:val="00A2043D"/>
    <w:rsid w:val="00A301B0"/>
    <w:rsid w:val="00A31A30"/>
    <w:rsid w:val="00A33C8D"/>
    <w:rsid w:val="00A36270"/>
    <w:rsid w:val="00A377A0"/>
    <w:rsid w:val="00A40897"/>
    <w:rsid w:val="00A4279C"/>
    <w:rsid w:val="00A430BC"/>
    <w:rsid w:val="00A447FB"/>
    <w:rsid w:val="00A44E0E"/>
    <w:rsid w:val="00A473C7"/>
    <w:rsid w:val="00A47621"/>
    <w:rsid w:val="00A47E4A"/>
    <w:rsid w:val="00A514D2"/>
    <w:rsid w:val="00A60D88"/>
    <w:rsid w:val="00A61303"/>
    <w:rsid w:val="00A62828"/>
    <w:rsid w:val="00A62F51"/>
    <w:rsid w:val="00A63100"/>
    <w:rsid w:val="00A6378D"/>
    <w:rsid w:val="00A6380A"/>
    <w:rsid w:val="00A67D5F"/>
    <w:rsid w:val="00A70DEA"/>
    <w:rsid w:val="00A829F9"/>
    <w:rsid w:val="00A83E1D"/>
    <w:rsid w:val="00A865E8"/>
    <w:rsid w:val="00A90579"/>
    <w:rsid w:val="00A912FA"/>
    <w:rsid w:val="00A93217"/>
    <w:rsid w:val="00A94BA8"/>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18E"/>
    <w:rsid w:val="00AD1F48"/>
    <w:rsid w:val="00AD306F"/>
    <w:rsid w:val="00AD375C"/>
    <w:rsid w:val="00AD4B9F"/>
    <w:rsid w:val="00AD702D"/>
    <w:rsid w:val="00AD7843"/>
    <w:rsid w:val="00AD7BDE"/>
    <w:rsid w:val="00AD7F43"/>
    <w:rsid w:val="00AE2EBF"/>
    <w:rsid w:val="00AE3B14"/>
    <w:rsid w:val="00AE4ABE"/>
    <w:rsid w:val="00AE5F3A"/>
    <w:rsid w:val="00AE6D76"/>
    <w:rsid w:val="00AF3C66"/>
    <w:rsid w:val="00AF429F"/>
    <w:rsid w:val="00AF59C0"/>
    <w:rsid w:val="00B0449F"/>
    <w:rsid w:val="00B04EE6"/>
    <w:rsid w:val="00B07711"/>
    <w:rsid w:val="00B10D21"/>
    <w:rsid w:val="00B122D5"/>
    <w:rsid w:val="00B1552E"/>
    <w:rsid w:val="00B16881"/>
    <w:rsid w:val="00B1692F"/>
    <w:rsid w:val="00B17A5F"/>
    <w:rsid w:val="00B20D06"/>
    <w:rsid w:val="00B216D5"/>
    <w:rsid w:val="00B27273"/>
    <w:rsid w:val="00B30D74"/>
    <w:rsid w:val="00B31106"/>
    <w:rsid w:val="00B33954"/>
    <w:rsid w:val="00B36DE8"/>
    <w:rsid w:val="00B44AA8"/>
    <w:rsid w:val="00B47D86"/>
    <w:rsid w:val="00B53EFF"/>
    <w:rsid w:val="00B5470C"/>
    <w:rsid w:val="00B57B0B"/>
    <w:rsid w:val="00B63748"/>
    <w:rsid w:val="00B70FB9"/>
    <w:rsid w:val="00B7120D"/>
    <w:rsid w:val="00B71C39"/>
    <w:rsid w:val="00B747E8"/>
    <w:rsid w:val="00B76FAA"/>
    <w:rsid w:val="00B946A1"/>
    <w:rsid w:val="00B950BD"/>
    <w:rsid w:val="00BA15D3"/>
    <w:rsid w:val="00BA258E"/>
    <w:rsid w:val="00BB059D"/>
    <w:rsid w:val="00BB16D8"/>
    <w:rsid w:val="00BB7A60"/>
    <w:rsid w:val="00BC0298"/>
    <w:rsid w:val="00BC0356"/>
    <w:rsid w:val="00BC0996"/>
    <w:rsid w:val="00BC23E7"/>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4A18"/>
    <w:rsid w:val="00C2576C"/>
    <w:rsid w:val="00C317FA"/>
    <w:rsid w:val="00C32626"/>
    <w:rsid w:val="00C3336E"/>
    <w:rsid w:val="00C338FD"/>
    <w:rsid w:val="00C34788"/>
    <w:rsid w:val="00C40CC7"/>
    <w:rsid w:val="00C43537"/>
    <w:rsid w:val="00C44BBD"/>
    <w:rsid w:val="00C460BE"/>
    <w:rsid w:val="00C463FF"/>
    <w:rsid w:val="00C46FAC"/>
    <w:rsid w:val="00C532A8"/>
    <w:rsid w:val="00C53A1C"/>
    <w:rsid w:val="00C5499C"/>
    <w:rsid w:val="00C55862"/>
    <w:rsid w:val="00C55B44"/>
    <w:rsid w:val="00C64EFD"/>
    <w:rsid w:val="00C709E9"/>
    <w:rsid w:val="00C7205F"/>
    <w:rsid w:val="00C72A40"/>
    <w:rsid w:val="00C735AD"/>
    <w:rsid w:val="00C738D0"/>
    <w:rsid w:val="00C80151"/>
    <w:rsid w:val="00C82F66"/>
    <w:rsid w:val="00C8393A"/>
    <w:rsid w:val="00C84E42"/>
    <w:rsid w:val="00C914AF"/>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005"/>
    <w:rsid w:val="00CF17AE"/>
    <w:rsid w:val="00CF2E36"/>
    <w:rsid w:val="00CF3404"/>
    <w:rsid w:val="00CF38B3"/>
    <w:rsid w:val="00CF5972"/>
    <w:rsid w:val="00CF5F26"/>
    <w:rsid w:val="00D03FB1"/>
    <w:rsid w:val="00D104FB"/>
    <w:rsid w:val="00D122F8"/>
    <w:rsid w:val="00D14D65"/>
    <w:rsid w:val="00D150E6"/>
    <w:rsid w:val="00D16027"/>
    <w:rsid w:val="00D16135"/>
    <w:rsid w:val="00D2006A"/>
    <w:rsid w:val="00D20857"/>
    <w:rsid w:val="00D20F93"/>
    <w:rsid w:val="00D23DDC"/>
    <w:rsid w:val="00D242E6"/>
    <w:rsid w:val="00D257B6"/>
    <w:rsid w:val="00D25A59"/>
    <w:rsid w:val="00D260B3"/>
    <w:rsid w:val="00D32258"/>
    <w:rsid w:val="00D32D1D"/>
    <w:rsid w:val="00D351CA"/>
    <w:rsid w:val="00D3616A"/>
    <w:rsid w:val="00D43913"/>
    <w:rsid w:val="00D4474A"/>
    <w:rsid w:val="00D46DE6"/>
    <w:rsid w:val="00D530CA"/>
    <w:rsid w:val="00D5318C"/>
    <w:rsid w:val="00D546AD"/>
    <w:rsid w:val="00D5717F"/>
    <w:rsid w:val="00D609CA"/>
    <w:rsid w:val="00D618BF"/>
    <w:rsid w:val="00D64153"/>
    <w:rsid w:val="00D64262"/>
    <w:rsid w:val="00D64389"/>
    <w:rsid w:val="00D64E35"/>
    <w:rsid w:val="00D66B1E"/>
    <w:rsid w:val="00D67DB9"/>
    <w:rsid w:val="00D7044B"/>
    <w:rsid w:val="00D70BFB"/>
    <w:rsid w:val="00D70CAC"/>
    <w:rsid w:val="00D70EC4"/>
    <w:rsid w:val="00D72C43"/>
    <w:rsid w:val="00D73A03"/>
    <w:rsid w:val="00D77EF9"/>
    <w:rsid w:val="00D80C65"/>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D2B5B"/>
    <w:rsid w:val="00DD5258"/>
    <w:rsid w:val="00DD5616"/>
    <w:rsid w:val="00DE01C6"/>
    <w:rsid w:val="00DE2D56"/>
    <w:rsid w:val="00DE2F28"/>
    <w:rsid w:val="00DE3646"/>
    <w:rsid w:val="00DE6276"/>
    <w:rsid w:val="00DE77D6"/>
    <w:rsid w:val="00DF500B"/>
    <w:rsid w:val="00DF626D"/>
    <w:rsid w:val="00DF7EFD"/>
    <w:rsid w:val="00E007E2"/>
    <w:rsid w:val="00E00DF3"/>
    <w:rsid w:val="00E07CA6"/>
    <w:rsid w:val="00E07D22"/>
    <w:rsid w:val="00E12BEF"/>
    <w:rsid w:val="00E12F54"/>
    <w:rsid w:val="00E13543"/>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3A8A"/>
    <w:rsid w:val="00E65C59"/>
    <w:rsid w:val="00E71722"/>
    <w:rsid w:val="00E71B49"/>
    <w:rsid w:val="00E72072"/>
    <w:rsid w:val="00E7236F"/>
    <w:rsid w:val="00E72465"/>
    <w:rsid w:val="00E7353F"/>
    <w:rsid w:val="00E75101"/>
    <w:rsid w:val="00E76DD5"/>
    <w:rsid w:val="00E813F7"/>
    <w:rsid w:val="00E822CF"/>
    <w:rsid w:val="00E824A4"/>
    <w:rsid w:val="00E8676A"/>
    <w:rsid w:val="00E91E07"/>
    <w:rsid w:val="00E93B88"/>
    <w:rsid w:val="00E948B2"/>
    <w:rsid w:val="00E951E9"/>
    <w:rsid w:val="00E9534D"/>
    <w:rsid w:val="00E96672"/>
    <w:rsid w:val="00EA0243"/>
    <w:rsid w:val="00EA0D46"/>
    <w:rsid w:val="00EA3D83"/>
    <w:rsid w:val="00EA4756"/>
    <w:rsid w:val="00EA485E"/>
    <w:rsid w:val="00EA4D0C"/>
    <w:rsid w:val="00EB1CF4"/>
    <w:rsid w:val="00EB2C4A"/>
    <w:rsid w:val="00EB373D"/>
    <w:rsid w:val="00EB7A3B"/>
    <w:rsid w:val="00EB7B8F"/>
    <w:rsid w:val="00EB7BE4"/>
    <w:rsid w:val="00EC3D56"/>
    <w:rsid w:val="00EC43FE"/>
    <w:rsid w:val="00ED4E30"/>
    <w:rsid w:val="00ED58D4"/>
    <w:rsid w:val="00EE60A7"/>
    <w:rsid w:val="00EE7DEF"/>
    <w:rsid w:val="00EF0DB3"/>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25CFF"/>
    <w:rsid w:val="00F305C4"/>
    <w:rsid w:val="00F32A4C"/>
    <w:rsid w:val="00F37057"/>
    <w:rsid w:val="00F4112A"/>
    <w:rsid w:val="00F43BD3"/>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0A89"/>
    <w:rsid w:val="00F81762"/>
    <w:rsid w:val="00F82A2F"/>
    <w:rsid w:val="00F977B8"/>
    <w:rsid w:val="00FA0280"/>
    <w:rsid w:val="00FA0520"/>
    <w:rsid w:val="00FA413C"/>
    <w:rsid w:val="00FA4DC4"/>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826"/>
    <w:rsid w:val="00FE2D76"/>
    <w:rsid w:val="00FE3B08"/>
    <w:rsid w:val="00FE5918"/>
    <w:rsid w:val="00FE5A21"/>
    <w:rsid w:val="00FE680B"/>
    <w:rsid w:val="00FE6FA7"/>
    <w:rsid w:val="00FF545D"/>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styleId="nfase">
    <w:name w:val="Emphasis"/>
    <w:uiPriority w:val="20"/>
    <w:qFormat/>
    <w:rsid w:val="002F49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yperlink" Target="mailto:caf.lacen@gmail.com.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yperlink" Target="mailto:caf.lacen@saude.to.gov.b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hyperlink" Target="mailto:caf.lacen@gmail.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23" Type="http://schemas.openxmlformats.org/officeDocument/2006/relationships/fontTable" Target="fontTable.xml"/><Relationship Id="rId10" Type="http://schemas.openxmlformats.org/officeDocument/2006/relationships/hyperlink" Target="mailto:superintendencia.licitacao@saude.to.gov.br" TargetMode="External"/><Relationship Id="rId19" Type="http://schemas.openxmlformats.org/officeDocument/2006/relationships/hyperlink" Target="mailto:caf.lacen@saude.to.gov.br" TargetMode="Externa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8BBB-593A-43F5-A1C9-7E12EBA9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28</Pages>
  <Words>12861</Words>
  <Characters>74789</Characters>
  <Application>Microsoft Office Word</Application>
  <DocSecurity>0</DocSecurity>
  <Lines>623</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87476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54</cp:revision>
  <cp:lastPrinted>2016-05-31T18:19:00Z</cp:lastPrinted>
  <dcterms:created xsi:type="dcterms:W3CDTF">2016-03-28T11:30:00Z</dcterms:created>
  <dcterms:modified xsi:type="dcterms:W3CDTF">2016-06-14T13:02:00Z</dcterms:modified>
</cp:coreProperties>
</file>