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2A" w:rsidRDefault="002D6D2A" w:rsidP="00E30274">
      <w:pPr>
        <w:widowControl w:val="0"/>
        <w:autoSpaceDE w:val="0"/>
        <w:autoSpaceDN w:val="0"/>
        <w:adjustRightInd w:val="0"/>
        <w:spacing w:after="0"/>
        <w:jc w:val="center"/>
        <w:rPr>
          <w:b/>
          <w:bCs/>
          <w:color w:val="000000"/>
          <w:spacing w:val="-1"/>
          <w:sz w:val="20"/>
          <w:szCs w:val="20"/>
        </w:rPr>
      </w:pPr>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9F76DC">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9F76DC">
        <w:rPr>
          <w:b/>
          <w:bCs/>
          <w:color w:val="000000"/>
          <w:sz w:val="20"/>
          <w:szCs w:val="20"/>
        </w:rPr>
        <w:t xml:space="preserve"> </w:t>
      </w:r>
      <w:r>
        <w:rPr>
          <w:b/>
          <w:bCs/>
          <w:color w:val="000000"/>
          <w:spacing w:val="-1"/>
          <w:sz w:val="20"/>
          <w:szCs w:val="20"/>
        </w:rPr>
        <w:t>EDITAL</w:t>
      </w: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5C316B">
      <w:pPr>
        <w:widowControl w:val="0"/>
        <w:tabs>
          <w:tab w:val="center" w:pos="4771"/>
        </w:tabs>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r w:rsidR="005C316B">
        <w:rPr>
          <w:b/>
          <w:bCs/>
          <w:color w:val="000000"/>
          <w:spacing w:val="-1"/>
          <w:sz w:val="20"/>
          <w:szCs w:val="20"/>
        </w:rPr>
        <w:tab/>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212173"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9F76DC">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009F76DC">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9F76DC">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9F76DC">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9F76DC">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8028A7">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F20CA2">
        <w:rPr>
          <w:color w:val="000000"/>
          <w:spacing w:val="-2"/>
          <w:sz w:val="20"/>
          <w:szCs w:val="20"/>
        </w:rPr>
        <w:t xml:space="preserve"> </w:t>
      </w:r>
      <w:r w:rsidR="005D646A">
        <w:rPr>
          <w:color w:val="000000"/>
          <w:sz w:val="20"/>
          <w:szCs w:val="20"/>
        </w:rPr>
        <w:t>–</w:t>
      </w:r>
      <w:r w:rsidR="00F20CA2">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F20CA2">
        <w:rPr>
          <w:bCs/>
          <w:sz w:val="20"/>
          <w:szCs w:val="20"/>
        </w:rPr>
        <w:t xml:space="preserve"> </w:t>
      </w:r>
      <w:r w:rsidR="006A6F97">
        <w:rPr>
          <w:bCs/>
          <w:sz w:val="20"/>
          <w:szCs w:val="20"/>
        </w:rPr>
        <w:t>–</w:t>
      </w:r>
      <w:r w:rsidR="00F20CA2">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3E578B">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20CA2">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F20CA2">
        <w:rPr>
          <w:color w:val="000000"/>
          <w:sz w:val="20"/>
          <w:szCs w:val="20"/>
        </w:rPr>
        <w:t xml:space="preserve"> </w:t>
      </w:r>
      <w:r w:rsidRPr="00CB03EE">
        <w:rPr>
          <w:rFonts w:cs="Calibri"/>
          <w:color w:val="000000"/>
          <w:sz w:val="20"/>
          <w:szCs w:val="20"/>
        </w:rPr>
        <w:t>Carta de Correção de Proposta de Preços</w:t>
      </w:r>
    </w:p>
    <w:p w:rsidR="00F20CA2" w:rsidRPr="00CB03EE" w:rsidRDefault="00F20CA2" w:rsidP="00F20CA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Pr>
          <w:rFonts w:cs="Calibri"/>
          <w:color w:val="000000"/>
          <w:spacing w:val="-1"/>
          <w:sz w:val="20"/>
          <w:szCs w:val="20"/>
        </w:rPr>
        <w:t>2</w:t>
      </w:r>
      <w:r w:rsidRPr="00CB03EE">
        <w:rPr>
          <w:rFonts w:cs="Calibri"/>
          <w:color w:val="000000"/>
          <w:sz w:val="20"/>
          <w:szCs w:val="20"/>
        </w:rPr>
        <w:t xml:space="preserve">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F20CA2" w:rsidRPr="00CB03EE" w:rsidRDefault="00F20CA2" w:rsidP="00F20CA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Pr>
          <w:rFonts w:cs="Calibri"/>
          <w:color w:val="000000"/>
          <w:sz w:val="20"/>
          <w:szCs w:val="20"/>
        </w:rPr>
        <w:t>3</w:t>
      </w:r>
      <w:r w:rsidRPr="00CB03EE">
        <w:rPr>
          <w:rFonts w:cs="Calibri"/>
          <w:color w:val="000000"/>
          <w:sz w:val="20"/>
          <w:szCs w:val="20"/>
        </w:rPr>
        <w:t xml:space="preserve">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F20CA2" w:rsidRPr="00CB03EE" w:rsidRDefault="00F20CA2" w:rsidP="00F20CA2">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Pr>
          <w:rFonts w:cs="Calibri"/>
          <w:color w:val="000000"/>
          <w:sz w:val="20"/>
          <w:szCs w:val="20"/>
        </w:rPr>
        <w:t>4</w:t>
      </w:r>
      <w:r w:rsidRPr="00CB03EE">
        <w:rPr>
          <w:rFonts w:cs="Calibri"/>
          <w:color w:val="000000"/>
          <w:sz w:val="20"/>
          <w:szCs w:val="20"/>
        </w:rPr>
        <w:t xml:space="preserve">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F20CA2" w:rsidRDefault="00F20CA2" w:rsidP="003E578B">
      <w:pPr>
        <w:widowControl w:val="0"/>
        <w:autoSpaceDE w:val="0"/>
        <w:autoSpaceDN w:val="0"/>
        <w:adjustRightInd w:val="0"/>
        <w:spacing w:after="0"/>
        <w:ind w:left="1113"/>
        <w:rPr>
          <w:bCs/>
          <w:sz w:val="20"/>
          <w:szCs w:val="20"/>
        </w:rPr>
      </w:pP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3E578B" w:rsidRDefault="003E578B" w:rsidP="00153FC8">
      <w:pPr>
        <w:widowControl w:val="0"/>
        <w:autoSpaceDE w:val="0"/>
        <w:autoSpaceDN w:val="0"/>
        <w:adjustRightInd w:val="0"/>
        <w:spacing w:after="0"/>
        <w:ind w:left="1101"/>
        <w:rPr>
          <w:bCs/>
          <w:sz w:val="20"/>
          <w:szCs w:val="20"/>
        </w:rPr>
      </w:pPr>
    </w:p>
    <w:p w:rsidR="003E578B" w:rsidRDefault="003E578B" w:rsidP="00153FC8">
      <w:pPr>
        <w:widowControl w:val="0"/>
        <w:autoSpaceDE w:val="0"/>
        <w:autoSpaceDN w:val="0"/>
        <w:adjustRightInd w:val="0"/>
        <w:spacing w:after="0"/>
        <w:ind w:left="1101"/>
        <w:rPr>
          <w:bCs/>
          <w:sz w:val="20"/>
          <w:szCs w:val="20"/>
        </w:rPr>
      </w:pPr>
    </w:p>
    <w:p w:rsidR="003E578B" w:rsidRDefault="003E578B"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2D6D2A" w:rsidRDefault="002D6D2A"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9C61A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COMPRAS 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61A3">
              <w:rPr>
                <w:rFonts w:cs="Arial Narrow"/>
                <w:bCs/>
                <w:spacing w:val="-1"/>
                <w:position w:val="-1"/>
                <w:sz w:val="16"/>
                <w:szCs w:val="16"/>
              </w:rPr>
              <w:t>754</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98711E" w:rsidRPr="00CD233E">
              <w:rPr>
                <w:rFonts w:cs="Arial Narrow"/>
                <w:bCs/>
                <w:spacing w:val="-1"/>
                <w:position w:val="-1"/>
                <w:sz w:val="16"/>
                <w:szCs w:val="16"/>
              </w:rPr>
              <w:t xml:space="preserve">/2015,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466E8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306775">
              <w:rPr>
                <w:rFonts w:cs="Arial Narrow"/>
                <w:bCs/>
                <w:spacing w:val="-1"/>
                <w:position w:val="-1"/>
                <w:sz w:val="16"/>
                <w:szCs w:val="16"/>
              </w:rPr>
              <w:t>4</w:t>
            </w:r>
            <w:r w:rsidR="00466E8B">
              <w:rPr>
                <w:rFonts w:cs="Arial Narrow"/>
                <w:bCs/>
                <w:spacing w:val="-1"/>
                <w:position w:val="-1"/>
                <w:sz w:val="16"/>
                <w:szCs w:val="16"/>
              </w:rPr>
              <w:t>736</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880B1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bookmarkStart w:id="0" w:name="_GoBack"/>
            <w:bookmarkEnd w:id="0"/>
            <w:r w:rsidR="00F20CA2">
              <w:rPr>
                <w:rFonts w:cs="Arial Narrow"/>
                <w:b/>
                <w:bCs/>
                <w:spacing w:val="-1"/>
                <w:position w:val="-1"/>
                <w:sz w:val="16"/>
                <w:szCs w:val="16"/>
              </w:rPr>
              <w:t xml:space="preserve"> </w:t>
            </w:r>
            <w:r w:rsidR="00880B19">
              <w:rPr>
                <w:rFonts w:cs="Arial Narrow"/>
                <w:b/>
                <w:bCs/>
                <w:spacing w:val="-1"/>
                <w:position w:val="-1"/>
                <w:sz w:val="16"/>
                <w:szCs w:val="16"/>
              </w:rPr>
              <w:t>30</w:t>
            </w:r>
            <w:r w:rsidR="00114A01">
              <w:rPr>
                <w:rFonts w:cs="Arial Narrow"/>
                <w:b/>
                <w:bCs/>
                <w:spacing w:val="-1"/>
                <w:position w:val="-1"/>
                <w:sz w:val="16"/>
                <w:szCs w:val="16"/>
              </w:rPr>
              <w:t xml:space="preserve"> de </w:t>
            </w:r>
            <w:r w:rsidR="00F20CA2">
              <w:rPr>
                <w:rFonts w:cs="Arial Narrow"/>
                <w:b/>
                <w:bCs/>
                <w:spacing w:val="-1"/>
                <w:position w:val="-1"/>
                <w:sz w:val="16"/>
                <w:szCs w:val="16"/>
              </w:rPr>
              <w:t>junho</w:t>
            </w:r>
            <w:r w:rsidR="00114A01">
              <w:rPr>
                <w:rFonts w:cs="Arial Narrow"/>
                <w:b/>
                <w:bCs/>
                <w:spacing w:val="-1"/>
                <w:position w:val="-1"/>
                <w:sz w:val="16"/>
                <w:szCs w:val="16"/>
              </w:rPr>
              <w:t xml:space="preserve"> de 2016</w:t>
            </w:r>
            <w:r w:rsidRPr="00CD233E">
              <w:rPr>
                <w:rFonts w:cs="Arial Narrow"/>
                <w:b/>
                <w:bCs/>
                <w:spacing w:val="-1"/>
                <w:position w:val="-1"/>
                <w:sz w:val="16"/>
                <w:szCs w:val="16"/>
              </w:rPr>
              <w:tab/>
              <w:t>Hora da abertura:</w:t>
            </w:r>
            <w:r w:rsidR="00EC15A0">
              <w:rPr>
                <w:rFonts w:cs="Arial Narrow"/>
                <w:b/>
                <w:bCs/>
                <w:spacing w:val="-1"/>
                <w:position w:val="-1"/>
                <w:sz w:val="16"/>
                <w:szCs w:val="16"/>
              </w:rPr>
              <w:t xml:space="preserve"> 09</w:t>
            </w:r>
            <w:r w:rsidR="00F20CA2">
              <w:rPr>
                <w:rFonts w:cs="Arial Narrow"/>
                <w:b/>
                <w:bCs/>
                <w:spacing w:val="-1"/>
                <w:position w:val="-1"/>
                <w:sz w:val="16"/>
                <w:szCs w:val="16"/>
              </w:rPr>
              <w:t xml:space="preserve"> </w:t>
            </w:r>
            <w:r w:rsidR="00EC15A0">
              <w:rPr>
                <w:rFonts w:cs="Arial Narrow"/>
                <w:b/>
                <w:bCs/>
                <w:spacing w:val="-1"/>
                <w:position w:val="-1"/>
                <w:sz w:val="16"/>
                <w:szCs w:val="16"/>
              </w:rPr>
              <w:t>h</w:t>
            </w:r>
            <w:r w:rsidR="00E00EF5">
              <w:rPr>
                <w:rFonts w:cs="Arial Narrow"/>
                <w:b/>
                <w:bCs/>
                <w:spacing w:val="-1"/>
                <w:position w:val="-1"/>
                <w:sz w:val="16"/>
                <w:szCs w:val="16"/>
              </w:rPr>
              <w:t>oras</w:t>
            </w:r>
            <w:r w:rsidR="00EC15A0">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F20CA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EC15A0">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75ECC" w:rsidRPr="00170E90">
              <w:rPr>
                <w:rFonts w:cs="Calibri"/>
                <w:bCs/>
                <w:spacing w:val="-1"/>
                <w:position w:val="-1"/>
                <w:sz w:val="16"/>
                <w:szCs w:val="16"/>
              </w:rPr>
              <w:t>www.</w:t>
            </w:r>
            <w:r w:rsidR="00F20CA2">
              <w:rPr>
                <w:rFonts w:cs="Calibri"/>
                <w:bCs/>
                <w:spacing w:val="-1"/>
                <w:position w:val="-1"/>
                <w:sz w:val="16"/>
                <w:szCs w:val="16"/>
              </w:rPr>
              <w:t>publinexo</w:t>
            </w:r>
            <w:r w:rsidR="00D75ECC" w:rsidRPr="00170E90">
              <w:rPr>
                <w:rFonts w:cs="Calibri"/>
                <w:bCs/>
                <w:spacing w:val="-1"/>
                <w:position w:val="-1"/>
                <w:sz w:val="16"/>
                <w:szCs w:val="16"/>
              </w:rPr>
              <w:t>.</w:t>
            </w:r>
            <w:r w:rsidR="00F20CA2">
              <w:rPr>
                <w:rFonts w:cs="Calibri"/>
                <w:bCs/>
                <w:spacing w:val="-1"/>
                <w:position w:val="-1"/>
                <w:sz w:val="16"/>
                <w:szCs w:val="16"/>
              </w:rPr>
              <w:t>com</w:t>
            </w:r>
            <w:r w:rsidR="00D75ECC"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F20CA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75ECC" w:rsidRPr="00170E90">
              <w:rPr>
                <w:rFonts w:cs="Calibri"/>
                <w:bCs/>
                <w:spacing w:val="-1"/>
                <w:position w:val="-1"/>
                <w:sz w:val="16"/>
                <w:szCs w:val="16"/>
              </w:rPr>
              <w:t>www.</w:t>
            </w:r>
            <w:r w:rsidR="00F20CA2">
              <w:rPr>
                <w:rFonts w:cs="Calibri"/>
                <w:bCs/>
                <w:spacing w:val="-1"/>
                <w:position w:val="-1"/>
                <w:sz w:val="16"/>
                <w:szCs w:val="16"/>
              </w:rPr>
              <w:t>publinexo.com</w:t>
            </w:r>
            <w:r w:rsidR="00D75ECC"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0677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w:t>
            </w:r>
            <w:r w:rsidR="00306775">
              <w:rPr>
                <w:rFonts w:cs="Arial Narrow"/>
                <w:bCs/>
                <w:spacing w:val="-1"/>
                <w:position w:val="-1"/>
                <w:sz w:val="16"/>
                <w:szCs w:val="16"/>
              </w:rPr>
              <w:t>Hospitalar</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30677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30677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42</w:t>
            </w:r>
            <w:r w:rsidR="00306775">
              <w:rPr>
                <w:rFonts w:cs="Arial Narrow"/>
                <w:bCs/>
                <w:spacing w:val="-1"/>
                <w:position w:val="-1"/>
                <w:sz w:val="16"/>
                <w:szCs w:val="16"/>
              </w:rPr>
              <w:t>18</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DA735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306775">
              <w:rPr>
                <w:rFonts w:cs="Arial Narrow"/>
                <w:b/>
                <w:bCs/>
                <w:spacing w:val="-1"/>
                <w:position w:val="-1"/>
                <w:sz w:val="16"/>
                <w:szCs w:val="16"/>
              </w:rPr>
              <w:t xml:space="preserve">R$ </w:t>
            </w:r>
            <w:r w:rsidR="00F20CA2" w:rsidRPr="00F20CA2">
              <w:rPr>
                <w:rFonts w:cs="Arial Narrow"/>
                <w:b/>
                <w:bCs/>
                <w:spacing w:val="-1"/>
                <w:position w:val="-1"/>
                <w:sz w:val="16"/>
                <w:szCs w:val="16"/>
              </w:rPr>
              <w:t>5.</w:t>
            </w:r>
            <w:r w:rsidR="00DA735E">
              <w:rPr>
                <w:rFonts w:cs="Arial Narrow"/>
                <w:b/>
                <w:bCs/>
                <w:spacing w:val="-1"/>
                <w:position w:val="-1"/>
                <w:sz w:val="16"/>
                <w:szCs w:val="16"/>
              </w:rPr>
              <w:t>813.751,50</w:t>
            </w:r>
            <w:r w:rsidR="00F20CA2" w:rsidRPr="00F20CA2">
              <w:rPr>
                <w:rFonts w:cs="Arial Narrow"/>
                <w:b/>
                <w:bCs/>
                <w:spacing w:val="-1"/>
                <w:position w:val="-1"/>
                <w:sz w:val="16"/>
                <w:szCs w:val="16"/>
              </w:rPr>
              <w:t xml:space="preserve"> </w:t>
            </w:r>
            <w:r w:rsidR="00E30274">
              <w:rPr>
                <w:rFonts w:cs="Arial Narrow"/>
                <w:b/>
                <w:bCs/>
                <w:spacing w:val="-1"/>
                <w:position w:val="-1"/>
                <w:sz w:val="16"/>
                <w:szCs w:val="16"/>
              </w:rPr>
              <w:t>(</w:t>
            </w:r>
            <w:r w:rsidR="00F20CA2">
              <w:rPr>
                <w:rFonts w:cs="Arial Narrow"/>
                <w:b/>
                <w:bCs/>
                <w:spacing w:val="-1"/>
                <w:position w:val="-1"/>
                <w:sz w:val="16"/>
                <w:szCs w:val="16"/>
              </w:rPr>
              <w:t>cinco</w:t>
            </w:r>
            <w:r w:rsidR="00EE6032">
              <w:rPr>
                <w:rFonts w:cs="Arial Narrow"/>
                <w:b/>
                <w:bCs/>
                <w:spacing w:val="-1"/>
                <w:position w:val="-1"/>
                <w:sz w:val="16"/>
                <w:szCs w:val="16"/>
              </w:rPr>
              <w:t xml:space="preserve"> milhões </w:t>
            </w:r>
            <w:r w:rsidR="00F20CA2">
              <w:rPr>
                <w:rFonts w:cs="Arial Narrow"/>
                <w:b/>
                <w:bCs/>
                <w:spacing w:val="-1"/>
                <w:position w:val="-1"/>
                <w:sz w:val="16"/>
                <w:szCs w:val="16"/>
              </w:rPr>
              <w:t xml:space="preserve">oitocentos e </w:t>
            </w:r>
            <w:r w:rsidR="00DA735E">
              <w:rPr>
                <w:rFonts w:cs="Arial Narrow"/>
                <w:b/>
                <w:bCs/>
                <w:spacing w:val="-1"/>
                <w:position w:val="-1"/>
                <w:sz w:val="16"/>
                <w:szCs w:val="16"/>
              </w:rPr>
              <w:t xml:space="preserve">treze </w:t>
            </w:r>
            <w:r w:rsidR="00F20CA2">
              <w:rPr>
                <w:rFonts w:cs="Arial Narrow"/>
                <w:b/>
                <w:bCs/>
                <w:spacing w:val="-1"/>
                <w:position w:val="-1"/>
                <w:sz w:val="16"/>
                <w:szCs w:val="16"/>
              </w:rPr>
              <w:t>mil</w:t>
            </w:r>
            <w:r w:rsidR="007F02E5">
              <w:rPr>
                <w:rFonts w:cs="Arial Narrow"/>
                <w:b/>
                <w:bCs/>
                <w:spacing w:val="-1"/>
                <w:position w:val="-1"/>
                <w:sz w:val="16"/>
                <w:szCs w:val="16"/>
              </w:rPr>
              <w:t xml:space="preserve"> </w:t>
            </w:r>
            <w:r w:rsidR="00DA735E">
              <w:rPr>
                <w:rFonts w:cs="Arial Narrow"/>
                <w:b/>
                <w:bCs/>
                <w:spacing w:val="-1"/>
                <w:position w:val="-1"/>
                <w:sz w:val="16"/>
                <w:szCs w:val="16"/>
              </w:rPr>
              <w:t>setecentos e cinquenta e um</w:t>
            </w:r>
            <w:r w:rsidR="00F20CA2">
              <w:rPr>
                <w:rFonts w:cs="Arial Narrow"/>
                <w:b/>
                <w:bCs/>
                <w:spacing w:val="-1"/>
                <w:position w:val="-1"/>
                <w:sz w:val="16"/>
                <w:szCs w:val="16"/>
              </w:rPr>
              <w:t xml:space="preserve"> </w:t>
            </w:r>
            <w:r w:rsidR="002D6D2A">
              <w:rPr>
                <w:rFonts w:cs="Arial Narrow"/>
                <w:b/>
                <w:bCs/>
                <w:spacing w:val="-1"/>
                <w:position w:val="-1"/>
                <w:sz w:val="16"/>
                <w:szCs w:val="16"/>
              </w:rPr>
              <w:t xml:space="preserve">reais e </w:t>
            </w:r>
            <w:r w:rsidR="00DA735E">
              <w:rPr>
                <w:rFonts w:cs="Arial Narrow"/>
                <w:b/>
                <w:bCs/>
                <w:spacing w:val="-1"/>
                <w:position w:val="-1"/>
                <w:sz w:val="16"/>
                <w:szCs w:val="16"/>
              </w:rPr>
              <w:t>cinquenta</w:t>
            </w:r>
            <w:r w:rsidR="002D6D2A">
              <w:rPr>
                <w:rFonts w:cs="Arial Narrow"/>
                <w:b/>
                <w:bCs/>
                <w:spacing w:val="-1"/>
                <w:position w:val="-1"/>
                <w:sz w:val="16"/>
                <w:szCs w:val="16"/>
              </w:rPr>
              <w:t xml:space="preserve"> centavos</w:t>
            </w:r>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Constituição da República Federativa do Brasil, Artigo 37: </w:t>
            </w:r>
            <w:r w:rsidRPr="00306775">
              <w:rPr>
                <w:rFonts w:cs="Arial Narrow"/>
                <w:bCs/>
                <w:spacing w:val="-1"/>
                <w:position w:val="-1"/>
                <w:sz w:val="15"/>
                <w:szCs w:val="15"/>
              </w:rPr>
              <w:t>Regula a atuação da Administração Pública;</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Lei Federal nº 8.666, de 21/06/1993: </w:t>
            </w:r>
            <w:r w:rsidRPr="00306775">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Lei Federal nº 10.520, de 17/07/2002: </w:t>
            </w:r>
            <w:r w:rsidRPr="00306775">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Lei Complementar nº 123, de 14/12/2006</w:t>
            </w:r>
            <w:r w:rsidRPr="00306775">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Lei Federal nº 12.846, de </w:t>
            </w:r>
            <w:r w:rsidR="006F2E18" w:rsidRPr="00306775">
              <w:rPr>
                <w:rFonts w:cs="Arial Narrow"/>
                <w:b/>
                <w:bCs/>
                <w:spacing w:val="-1"/>
                <w:position w:val="-1"/>
                <w:sz w:val="15"/>
                <w:szCs w:val="15"/>
              </w:rPr>
              <w:t>01</w:t>
            </w:r>
            <w:r w:rsidRPr="00306775">
              <w:rPr>
                <w:rFonts w:cs="Arial Narrow"/>
                <w:b/>
                <w:bCs/>
                <w:spacing w:val="-1"/>
                <w:position w:val="-1"/>
                <w:sz w:val="15"/>
                <w:szCs w:val="15"/>
              </w:rPr>
              <w:t xml:space="preserve">/08/2013: </w:t>
            </w:r>
            <w:r w:rsidRPr="00306775">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Federal nº 5.450, de 31/05/2005: </w:t>
            </w:r>
            <w:r w:rsidRPr="00306775">
              <w:rPr>
                <w:rFonts w:cs="Arial Narrow"/>
                <w:bCs/>
                <w:spacing w:val="-1"/>
                <w:position w:val="-1"/>
                <w:sz w:val="15"/>
                <w:szCs w:val="15"/>
              </w:rPr>
              <w:t>Regulamenta o pregão, na forma eletrônica, para aquisição de bens e serviços comuns, e dá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Federal nº 5.504, de 05/08/2005: </w:t>
            </w:r>
            <w:r w:rsidRPr="00306775">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Decreto Federal nº 6.204, de 05/11/2007:</w:t>
            </w:r>
            <w:r w:rsidRPr="00306775">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30677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306775">
              <w:rPr>
                <w:rFonts w:cs="Arial Narrow"/>
                <w:b/>
                <w:bCs/>
                <w:spacing w:val="-1"/>
                <w:position w:val="-1"/>
                <w:sz w:val="15"/>
                <w:szCs w:val="15"/>
              </w:rPr>
              <w:t xml:space="preserve">Decreto Federal nº 7.892, de 23/01/2013: </w:t>
            </w:r>
            <w:r w:rsidRPr="00306775">
              <w:rPr>
                <w:rFonts w:cs="Arial Narrow"/>
                <w:bCs/>
                <w:spacing w:val="-1"/>
                <w:position w:val="-1"/>
                <w:sz w:val="15"/>
                <w:szCs w:val="15"/>
              </w:rPr>
              <w:t>Regulamenta o Sistema de Registro de Preços previsto no art. 15 da Lei nº 8.666, de 21 de junho de 1993;</w:t>
            </w:r>
          </w:p>
          <w:p w:rsidR="000E0279" w:rsidRPr="0030677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306775">
              <w:rPr>
                <w:rFonts w:cs="Arial Narrow"/>
                <w:b/>
                <w:bCs/>
                <w:spacing w:val="-1"/>
                <w:position w:val="-1"/>
                <w:sz w:val="15"/>
                <w:szCs w:val="15"/>
              </w:rPr>
              <w:t xml:space="preserve">Decreto Estadual nº 2.434, de 06/06/2005: </w:t>
            </w:r>
            <w:r w:rsidRPr="00306775">
              <w:rPr>
                <w:rFonts w:cs="Arial Narrow"/>
                <w:bCs/>
                <w:spacing w:val="-1"/>
                <w:position w:val="-1"/>
                <w:sz w:val="15"/>
                <w:szCs w:val="15"/>
              </w:rPr>
              <w:t xml:space="preserve">Dispõe sobre o regulamento da modalidade de licitação denominada Pregão, e adota outras providências; </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Estadual nº 4.769, de 02/04/2013: </w:t>
            </w:r>
            <w:r w:rsidRPr="00306775">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Estadual nº. 4.954, de 13/12/2013: </w:t>
            </w:r>
            <w:r w:rsidRPr="00306775">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E31ED" w:rsidRPr="00306775" w:rsidRDefault="002E31ED" w:rsidP="002E31ED">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Estadual nº </w:t>
            </w:r>
            <w:r w:rsidR="00CA0FA0">
              <w:rPr>
                <w:rFonts w:cs="Arial Narrow"/>
                <w:b/>
                <w:bCs/>
                <w:spacing w:val="-1"/>
                <w:position w:val="-1"/>
                <w:sz w:val="15"/>
                <w:szCs w:val="15"/>
              </w:rPr>
              <w:t>5.344, de 30/11/2015</w:t>
            </w:r>
            <w:r w:rsidRPr="00306775">
              <w:rPr>
                <w:rFonts w:cs="Arial Narrow"/>
                <w:b/>
                <w:bCs/>
                <w:spacing w:val="-1"/>
                <w:position w:val="-1"/>
                <w:sz w:val="15"/>
                <w:szCs w:val="15"/>
              </w:rPr>
              <w:t xml:space="preserve">: </w:t>
            </w:r>
            <w:r w:rsidRPr="00306775">
              <w:rPr>
                <w:rFonts w:cs="Arial Narrow"/>
                <w:bCs/>
                <w:spacing w:val="-1"/>
                <w:position w:val="-1"/>
                <w:sz w:val="15"/>
                <w:szCs w:val="15"/>
              </w:rPr>
              <w:t>Dispõe sobre o regulamento do Sistema de Registro de Preços – SRP, e adota outras providências;</w:t>
            </w:r>
          </w:p>
          <w:p w:rsidR="001974C1"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Portaria/SESAU nº 11, de 16/01/2015 (DOE nº 4.300, de 20/01/2015):</w:t>
            </w:r>
            <w:r w:rsidR="00083B8C">
              <w:rPr>
                <w:rFonts w:cs="Arial Narrow"/>
                <w:b/>
                <w:bCs/>
                <w:spacing w:val="-1"/>
                <w:position w:val="-1"/>
                <w:sz w:val="15"/>
                <w:szCs w:val="15"/>
              </w:rPr>
              <w:t xml:space="preserve"> </w:t>
            </w:r>
            <w:proofErr w:type="gramStart"/>
            <w:r w:rsidRPr="00306775">
              <w:rPr>
                <w:rFonts w:cs="Arial Narrow"/>
                <w:bCs/>
                <w:spacing w:val="-1"/>
                <w:position w:val="-1"/>
                <w:sz w:val="15"/>
                <w:szCs w:val="15"/>
              </w:rPr>
              <w:t>Estabelece</w:t>
            </w:r>
            <w:proofErr w:type="gramEnd"/>
            <w:r w:rsidRPr="00306775">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306775">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306775">
              <w:rPr>
                <w:rFonts w:cs="Arial Narrow"/>
                <w:b/>
                <w:bCs/>
                <w:spacing w:val="-1"/>
                <w:position w:val="-1"/>
                <w:sz w:val="15"/>
                <w:szCs w:val="15"/>
              </w:rPr>
              <w:t xml:space="preserve">Portaria/SESAU Nº. 108, de 05 /03/2015, (DOE nº. 4.331, de 06/03/2015): </w:t>
            </w:r>
            <w:r w:rsidRPr="00306775">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306775">
              <w:rPr>
                <w:rFonts w:cs="Arial Narrow"/>
                <w:bCs/>
                <w:spacing w:val="-1"/>
                <w:position w:val="-1"/>
                <w:sz w:val="15"/>
                <w:szCs w:val="15"/>
              </w:rPr>
              <w:t>editalícias</w:t>
            </w:r>
            <w:proofErr w:type="spellEnd"/>
            <w:r w:rsidRPr="00306775">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7F02E5">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7F02E5">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EC15A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w:t>
            </w:r>
            <w:r w:rsidR="00F32C92">
              <w:rPr>
                <w:rFonts w:cs="Arial Narrow"/>
                <w:bCs/>
                <w:spacing w:val="-1"/>
                <w:position w:val="-1"/>
                <w:sz w:val="16"/>
                <w:szCs w:val="16"/>
              </w:rPr>
              <w:t xml:space="preserve"> </w:t>
            </w:r>
            <w:r w:rsidR="00CD0289" w:rsidRPr="00CD233E">
              <w:rPr>
                <w:rFonts w:cs="Arial Narrow"/>
                <w:bCs/>
                <w:spacing w:val="-1"/>
                <w:position w:val="-1"/>
                <w:sz w:val="16"/>
                <w:szCs w:val="16"/>
              </w:rPr>
              <w:t>3218-3098</w:t>
            </w:r>
            <w:r w:rsidR="00EC15A0" w:rsidRPr="00EC15A0">
              <w:rPr>
                <w:rFonts w:cs="Arial Narrow"/>
                <w:bCs/>
                <w:spacing w:val="-1"/>
                <w:position w:val="-1"/>
                <w:sz w:val="16"/>
                <w:szCs w:val="16"/>
              </w:rPr>
              <w:t>/ 1722</w:t>
            </w:r>
            <w:r w:rsidR="001A3047">
              <w:rPr>
                <w:rFonts w:cs="Arial Narrow"/>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F32C92">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sidR="009F76DC">
        <w:rPr>
          <w:rFonts w:eastAsia="Batang" w:cs="Courier New"/>
          <w:b/>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REGISTRO DE PREÇOS</w:t>
      </w:r>
      <w:r w:rsidR="004307A9" w:rsidRPr="004307A9">
        <w:rPr>
          <w:rFonts w:eastAsia="Batang" w:cs="Courier New"/>
          <w:color w:val="000000"/>
          <w:sz w:val="20"/>
          <w:szCs w:val="20"/>
        </w:rPr>
        <w:t>para eventual e provável aquisição de</w:t>
      </w:r>
      <w:r w:rsidR="00083B8C">
        <w:rPr>
          <w:rFonts w:eastAsia="Batang" w:cs="Courier New"/>
          <w:color w:val="000000"/>
          <w:sz w:val="20"/>
          <w:szCs w:val="20"/>
        </w:rPr>
        <w:t xml:space="preserve"> </w:t>
      </w:r>
      <w:proofErr w:type="spellStart"/>
      <w:r w:rsidR="00306775">
        <w:rPr>
          <w:rFonts w:eastAsia="Batang" w:cs="Courier New"/>
          <w:b/>
          <w:color w:val="000000"/>
          <w:sz w:val="20"/>
          <w:szCs w:val="20"/>
        </w:rPr>
        <w:t>Órteses</w:t>
      </w:r>
      <w:proofErr w:type="spellEnd"/>
      <w:r w:rsidR="00306775">
        <w:rPr>
          <w:rFonts w:eastAsia="Batang" w:cs="Courier New"/>
          <w:b/>
          <w:color w:val="000000"/>
          <w:sz w:val="20"/>
          <w:szCs w:val="20"/>
        </w:rPr>
        <w:t>, Próteses e Materiais Especiais (OPME)</w:t>
      </w:r>
      <w:r w:rsidR="004307A9">
        <w:rPr>
          <w:rFonts w:eastAsia="Batang" w:cs="Courier New"/>
          <w:b/>
          <w:color w:val="000000"/>
          <w:sz w:val="20"/>
          <w:szCs w:val="20"/>
        </w:rPr>
        <w:t xml:space="preserve">, </w:t>
      </w:r>
      <w:r w:rsidR="00A67D5F">
        <w:rPr>
          <w:rFonts w:eastAsia="Batang" w:cs="Courier New"/>
          <w:color w:val="000000"/>
          <w:sz w:val="20"/>
          <w:szCs w:val="20"/>
        </w:rPr>
        <w:t xml:space="preserve">destinados </w:t>
      </w:r>
      <w:r w:rsidR="004307A9">
        <w:rPr>
          <w:rFonts w:eastAsia="Batang" w:cs="Courier New"/>
          <w:color w:val="000000"/>
          <w:sz w:val="20"/>
          <w:szCs w:val="20"/>
        </w:rPr>
        <w:t xml:space="preserve">a </w:t>
      </w:r>
      <w:r w:rsidR="00306775">
        <w:rPr>
          <w:rFonts w:eastAsia="Batang" w:cs="Courier New"/>
          <w:color w:val="000000"/>
          <w:sz w:val="20"/>
          <w:szCs w:val="20"/>
        </w:rPr>
        <w:t xml:space="preserve">realização de </w:t>
      </w:r>
      <w:r w:rsidR="00CA2286" w:rsidRPr="002D6D2A">
        <w:rPr>
          <w:rFonts w:eastAsia="Batang" w:cs="Courier New"/>
          <w:b/>
          <w:color w:val="000000"/>
          <w:sz w:val="20"/>
          <w:szCs w:val="20"/>
        </w:rPr>
        <w:t xml:space="preserve">cirurgia de </w:t>
      </w:r>
      <w:r w:rsidR="00161574" w:rsidRPr="002D6D2A">
        <w:rPr>
          <w:rFonts w:eastAsia="Batang" w:cs="Courier New"/>
          <w:b/>
          <w:color w:val="000000"/>
          <w:sz w:val="20"/>
          <w:szCs w:val="20"/>
        </w:rPr>
        <w:t>cardí</w:t>
      </w:r>
      <w:r w:rsidR="00D5621F" w:rsidRPr="002D6D2A">
        <w:rPr>
          <w:rFonts w:eastAsia="Batang" w:cs="Courier New"/>
          <w:b/>
          <w:color w:val="000000"/>
          <w:sz w:val="20"/>
          <w:szCs w:val="20"/>
        </w:rPr>
        <w:t>a</w:t>
      </w:r>
      <w:r w:rsidR="00161574" w:rsidRPr="002D6D2A">
        <w:rPr>
          <w:rFonts w:eastAsia="Batang" w:cs="Courier New"/>
          <w:b/>
          <w:color w:val="000000"/>
          <w:sz w:val="20"/>
          <w:szCs w:val="20"/>
        </w:rPr>
        <w:t>ca</w:t>
      </w:r>
      <w:r w:rsidR="00466E8B">
        <w:rPr>
          <w:rFonts w:eastAsia="Batang" w:cs="Courier New"/>
          <w:color w:val="000000"/>
          <w:sz w:val="20"/>
          <w:szCs w:val="20"/>
        </w:rPr>
        <w:t xml:space="preserve"> (bradicardia e taquicardia), cirurgia vascular e </w:t>
      </w:r>
      <w:proofErr w:type="spellStart"/>
      <w:r w:rsidR="00466E8B">
        <w:rPr>
          <w:rFonts w:eastAsia="Batang" w:cs="Courier New"/>
          <w:color w:val="000000"/>
          <w:sz w:val="20"/>
          <w:szCs w:val="20"/>
        </w:rPr>
        <w:t>endovascular</w:t>
      </w:r>
      <w:proofErr w:type="spellEnd"/>
      <w:r w:rsidR="00A67D5F">
        <w:rPr>
          <w:rFonts w:eastAsia="Batang" w:cs="Courier New"/>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sidR="009F76DC">
        <w:rPr>
          <w:rFonts w:eastAsia="Batang" w:cs="Courier New"/>
          <w:b/>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330959">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Pr="00FC47D3">
        <w:rPr>
          <w:color w:val="000000"/>
          <w:spacing w:val="-1"/>
          <w:sz w:val="20"/>
          <w:szCs w:val="20"/>
        </w:rPr>
        <w:t>A</w:t>
      </w:r>
      <w:r w:rsidRPr="00FC47D3">
        <w:rPr>
          <w:color w:val="000000"/>
          <w:sz w:val="20"/>
          <w:szCs w:val="20"/>
        </w:rPr>
        <w:t>s</w:t>
      </w:r>
      <w:r w:rsidR="009F76DC">
        <w:rPr>
          <w:color w:val="000000"/>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009F76DC">
        <w:rPr>
          <w:color w:val="00000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009F76DC">
        <w:rPr>
          <w:color w:val="000000"/>
          <w:sz w:val="20"/>
          <w:szCs w:val="20"/>
        </w:rPr>
        <w:t xml:space="preserve"> </w:t>
      </w:r>
      <w:r w:rsidRPr="00FC47D3">
        <w:rPr>
          <w:color w:val="000000"/>
          <w:sz w:val="20"/>
          <w:szCs w:val="20"/>
        </w:rPr>
        <w:t>na</w:t>
      </w:r>
      <w:r w:rsidR="009F76DC">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009F76DC">
        <w:rPr>
          <w:color w:val="000000"/>
          <w:sz w:val="20"/>
          <w:szCs w:val="20"/>
        </w:rPr>
        <w:t xml:space="preserve"> </w:t>
      </w:r>
      <w:r w:rsidRPr="00FC47D3">
        <w:rPr>
          <w:color w:val="000000"/>
          <w:sz w:val="20"/>
          <w:szCs w:val="20"/>
        </w:rPr>
        <w:t>do</w:t>
      </w:r>
      <w:r w:rsidR="009F76DC">
        <w:rPr>
          <w:color w:val="000000"/>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009F76DC">
        <w:rPr>
          <w:color w:val="000000"/>
          <w:sz w:val="20"/>
          <w:szCs w:val="20"/>
        </w:rPr>
        <w:t xml:space="preserve"> </w:t>
      </w:r>
      <w:r w:rsidRPr="00FC47D3">
        <w:rPr>
          <w:color w:val="000000"/>
          <w:sz w:val="20"/>
          <w:szCs w:val="20"/>
        </w:rPr>
        <w:t>I</w:t>
      </w:r>
      <w:r w:rsidR="009F76DC">
        <w:rPr>
          <w:color w:val="000000"/>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009F76DC">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009F76DC">
        <w:rPr>
          <w:color w:val="000000"/>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009F76DC">
        <w:rPr>
          <w:color w:val="000000"/>
          <w:sz w:val="20"/>
          <w:szCs w:val="20"/>
        </w:rPr>
        <w:t xml:space="preserve"> </w:t>
      </w:r>
      <w:r w:rsidRPr="00FC47D3">
        <w:rPr>
          <w:color w:val="000000"/>
          <w:sz w:val="20"/>
          <w:szCs w:val="20"/>
        </w:rPr>
        <w:t>a</w:t>
      </w:r>
      <w:r w:rsidR="009F76DC">
        <w:rPr>
          <w:color w:val="000000"/>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009F76DC">
        <w:rPr>
          <w:color w:val="000000"/>
          <w:sz w:val="20"/>
          <w:szCs w:val="20"/>
        </w:rPr>
        <w:t xml:space="preserve"> </w:t>
      </w:r>
      <w:r w:rsidRPr="00FC47D3">
        <w:rPr>
          <w:color w:val="000000"/>
          <w:sz w:val="20"/>
          <w:szCs w:val="20"/>
        </w:rPr>
        <w:t>a</w:t>
      </w:r>
      <w:r w:rsidR="009F76DC">
        <w:rPr>
          <w:color w:val="000000"/>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009F76DC">
        <w:rPr>
          <w:color w:val="000000"/>
          <w:sz w:val="20"/>
          <w:szCs w:val="20"/>
        </w:rPr>
        <w:t xml:space="preserve"> </w:t>
      </w:r>
      <w:r w:rsidRPr="00FC47D3">
        <w:rPr>
          <w:color w:val="000000"/>
          <w:spacing w:val="-2"/>
          <w:sz w:val="20"/>
          <w:szCs w:val="20"/>
        </w:rPr>
        <w:t>d</w:t>
      </w:r>
      <w:r w:rsidRPr="00FC47D3">
        <w:rPr>
          <w:color w:val="000000"/>
          <w:sz w:val="20"/>
          <w:szCs w:val="20"/>
        </w:rPr>
        <w:t>as</w:t>
      </w:r>
      <w:r w:rsidR="009F76DC">
        <w:rPr>
          <w:color w:val="000000"/>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330959" w:rsidRDefault="00330959"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330959">
        <w:rPr>
          <w:b/>
          <w:color w:val="000000"/>
          <w:sz w:val="20"/>
          <w:szCs w:val="20"/>
        </w:rPr>
        <w:t xml:space="preserve">1.4. </w:t>
      </w:r>
      <w:r>
        <w:rPr>
          <w:color w:val="000000"/>
          <w:sz w:val="20"/>
          <w:szCs w:val="20"/>
        </w:rPr>
        <w:t xml:space="preserve">Para fins deste Edital, </w:t>
      </w:r>
      <w:r w:rsidRPr="00330959">
        <w:rPr>
          <w:b/>
          <w:color w:val="000000"/>
          <w:sz w:val="20"/>
          <w:szCs w:val="20"/>
        </w:rPr>
        <w:t>produto(s)</w:t>
      </w:r>
      <w:r>
        <w:rPr>
          <w:color w:val="000000"/>
          <w:sz w:val="20"/>
          <w:szCs w:val="20"/>
        </w:rPr>
        <w:t xml:space="preserve"> leia-se </w:t>
      </w:r>
      <w:r w:rsidRPr="00330959">
        <w:rPr>
          <w:b/>
          <w:color w:val="000000"/>
          <w:sz w:val="20"/>
          <w:szCs w:val="20"/>
        </w:rPr>
        <w:t>Órteses, Próteses e Materiais Especiais (OPME)</w:t>
      </w:r>
      <w:r>
        <w:rPr>
          <w:b/>
          <w:color w:val="000000"/>
          <w:sz w:val="20"/>
          <w:szCs w:val="20"/>
        </w:rPr>
        <w:t>.</w:t>
      </w:r>
    </w:p>
    <w:p w:rsidR="001A51B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F20CA2" w:rsidRPr="00F20CA2" w:rsidRDefault="00F20CA2" w:rsidP="00F20CA2">
      <w:pPr>
        <w:widowControl w:val="0"/>
        <w:tabs>
          <w:tab w:val="left" w:pos="142"/>
          <w:tab w:val="left" w:pos="284"/>
        </w:tabs>
        <w:autoSpaceDE w:val="0"/>
        <w:autoSpaceDN w:val="0"/>
        <w:adjustRightInd w:val="0"/>
        <w:spacing w:after="0" w:line="240" w:lineRule="auto"/>
        <w:jc w:val="both"/>
        <w:rPr>
          <w:rFonts w:cs="Calibri"/>
          <w:b/>
          <w:bCs/>
          <w:color w:val="000000"/>
          <w:sz w:val="20"/>
          <w:szCs w:val="20"/>
        </w:rPr>
      </w:pPr>
      <w:r w:rsidRPr="00F20CA2">
        <w:rPr>
          <w:rFonts w:cs="Calibri"/>
          <w:b/>
          <w:bCs/>
          <w:color w:val="000000"/>
          <w:sz w:val="20"/>
          <w:szCs w:val="20"/>
        </w:rPr>
        <w:t xml:space="preserve">2.1. </w:t>
      </w:r>
      <w:r w:rsidRPr="00F20CA2">
        <w:rPr>
          <w:rFonts w:cs="Calibri"/>
          <w:bCs/>
          <w:color w:val="000000"/>
          <w:sz w:val="20"/>
          <w:szCs w:val="20"/>
        </w:rPr>
        <w:t xml:space="preserve">Poderão participar deste Pregão as interessadas previamente credenciadas no Sistema </w:t>
      </w:r>
      <w:proofErr w:type="spellStart"/>
      <w:r w:rsidRPr="00F20CA2">
        <w:rPr>
          <w:rFonts w:cs="Calibri"/>
          <w:bCs/>
          <w:color w:val="000000"/>
          <w:sz w:val="20"/>
          <w:szCs w:val="20"/>
        </w:rPr>
        <w:t>Publinexo</w:t>
      </w:r>
      <w:proofErr w:type="spellEnd"/>
      <w:r w:rsidRPr="00F20CA2">
        <w:rPr>
          <w:rFonts w:cs="Calibri"/>
          <w:bCs/>
          <w:color w:val="000000"/>
          <w:sz w:val="20"/>
          <w:szCs w:val="20"/>
        </w:rPr>
        <w:t xml:space="preserve">, onde para cadastrarem-se, as empresas deverão acessar o site: </w:t>
      </w:r>
      <w:hyperlink r:id="rId8" w:history="1">
        <w:r w:rsidRPr="00F20CA2">
          <w:rPr>
            <w:rStyle w:val="Hyperlink"/>
            <w:rFonts w:cs="Calibri"/>
            <w:bCs/>
            <w:sz w:val="20"/>
            <w:szCs w:val="20"/>
          </w:rPr>
          <w:t>www.publinexo.com.br</w:t>
        </w:r>
      </w:hyperlink>
      <w:r w:rsidRPr="00F20CA2">
        <w:rPr>
          <w:rFonts w:cs="Calibri"/>
          <w:bCs/>
          <w:color w:val="000000"/>
          <w:sz w:val="20"/>
          <w:szCs w:val="20"/>
        </w:rPr>
        <w:t xml:space="preserve"> ou entrar em contato por meio do telefone: (011) 3133-8100 e solicitar seu cadastro e senha para participar de pregão eletrônico por meio deste servidor.</w:t>
      </w:r>
    </w:p>
    <w:p w:rsidR="00F20CA2" w:rsidRPr="00F20CA2" w:rsidRDefault="00F20CA2" w:rsidP="00F20CA2">
      <w:pPr>
        <w:widowControl w:val="0"/>
        <w:tabs>
          <w:tab w:val="left" w:pos="142"/>
          <w:tab w:val="left" w:pos="284"/>
        </w:tabs>
        <w:autoSpaceDE w:val="0"/>
        <w:autoSpaceDN w:val="0"/>
        <w:adjustRightInd w:val="0"/>
        <w:spacing w:after="0" w:line="240" w:lineRule="auto"/>
        <w:jc w:val="both"/>
        <w:rPr>
          <w:rFonts w:cs="Calibri"/>
          <w:b/>
          <w:bCs/>
          <w:color w:val="000000"/>
          <w:sz w:val="20"/>
          <w:szCs w:val="20"/>
        </w:rPr>
      </w:pPr>
      <w:r w:rsidRPr="00F20CA2">
        <w:rPr>
          <w:rFonts w:cs="Calibri"/>
          <w:b/>
          <w:bCs/>
          <w:color w:val="000000"/>
          <w:sz w:val="20"/>
          <w:szCs w:val="20"/>
        </w:rPr>
        <w:t xml:space="preserve">2.2. </w:t>
      </w:r>
      <w:r w:rsidRPr="00F20CA2">
        <w:rPr>
          <w:rFonts w:cs="Calibri"/>
          <w:bCs/>
          <w:color w:val="000000"/>
          <w:sz w:val="20"/>
          <w:szCs w:val="20"/>
        </w:rPr>
        <w:t>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8D429D" w:rsidRPr="00880B19" w:rsidRDefault="008D429D" w:rsidP="002D6D2A">
      <w:pPr>
        <w:widowControl w:val="0"/>
        <w:tabs>
          <w:tab w:val="left" w:pos="142"/>
          <w:tab w:val="left" w:pos="284"/>
        </w:tabs>
        <w:autoSpaceDE w:val="0"/>
        <w:autoSpaceDN w:val="0"/>
        <w:adjustRightInd w:val="0"/>
        <w:spacing w:after="0" w:line="240" w:lineRule="auto"/>
        <w:jc w:val="both"/>
        <w:rPr>
          <w:b/>
          <w:bCs/>
          <w:color w:val="000000"/>
          <w:sz w:val="8"/>
          <w:szCs w:val="20"/>
        </w:rPr>
      </w:pP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A548BD">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306775">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306775" w:rsidRPr="001A3BA7">
        <w:rPr>
          <w:bCs/>
          <w:color w:val="000000"/>
          <w:sz w:val="20"/>
          <w:szCs w:val="20"/>
          <w:shd w:val="clear" w:color="auto" w:fill="FFFFFF"/>
        </w:rPr>
        <w:t xml:space="preserve">Administração Pública </w:t>
      </w:r>
      <w:r w:rsidR="00306775">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306775" w:rsidRPr="001A3BA7">
        <w:rPr>
          <w:bCs/>
          <w:color w:val="000000"/>
          <w:sz w:val="20"/>
          <w:szCs w:val="20"/>
          <w:shd w:val="clear" w:color="auto" w:fill="FFFFFF"/>
        </w:rPr>
        <w:t xml:space="preserve">Administração Pública </w:t>
      </w:r>
      <w:r w:rsidR="00306775">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8F1861">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F20CA2" w:rsidRPr="00F20CA2">
          <w:rPr>
            <w:rStyle w:val="Hyperlink"/>
            <w:rFonts w:cs="Calibri"/>
            <w:bCs/>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r w:rsidRPr="002D6D2A">
        <w:rPr>
          <w:b/>
          <w:color w:val="000000"/>
          <w:sz w:val="20"/>
          <w:szCs w:val="20"/>
        </w:rPr>
        <w:t>2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F32C92">
        <w:rPr>
          <w:b/>
          <w:color w:val="000000"/>
          <w:sz w:val="20"/>
          <w:szCs w:val="20"/>
        </w:rPr>
        <w:t xml:space="preserve"> </w:t>
      </w:r>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r w:rsidRPr="002D6D2A">
        <w:rPr>
          <w:b/>
          <w:color w:val="000000"/>
          <w:sz w:val="20"/>
          <w:szCs w:val="20"/>
        </w:rPr>
        <w:t>3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F20CA2">
        <w:rPr>
          <w:color w:val="000000"/>
          <w:sz w:val="20"/>
          <w:szCs w:val="20"/>
        </w:rPr>
        <w:t xml:space="preserve"> </w:t>
      </w:r>
      <w:hyperlink r:id="rId12" w:history="1">
        <w:r w:rsidR="00F20CA2" w:rsidRPr="00F20CA2">
          <w:rPr>
            <w:rStyle w:val="Hyperlink"/>
            <w:rFonts w:cs="Calibri"/>
            <w:bCs/>
            <w:sz w:val="20"/>
            <w:szCs w:val="20"/>
          </w:rPr>
          <w:t>www.publinexo.com.br</w:t>
        </w:r>
      </w:hyperlink>
      <w:r w:rsidR="00F20CA2">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sidR="00F32C92">
        <w:rPr>
          <w:sz w:val="20"/>
          <w:szCs w:val="20"/>
        </w:rPr>
        <w:t xml:space="preserve"> </w:t>
      </w:r>
      <w:r>
        <w:rPr>
          <w:sz w:val="20"/>
          <w:szCs w:val="20"/>
        </w:rPr>
        <w:t>demais</w:t>
      </w:r>
      <w:r w:rsidR="00F32C92">
        <w:rPr>
          <w:sz w:val="20"/>
          <w:szCs w:val="20"/>
        </w:rPr>
        <w:t xml:space="preserve"> </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F20CA2">
        <w:rPr>
          <w:b/>
          <w:bCs/>
          <w:color w:val="000000"/>
          <w:sz w:val="20"/>
          <w:szCs w:val="20"/>
        </w:rPr>
        <w:t xml:space="preserve"> </w:t>
      </w:r>
      <w:r w:rsidR="006E462F">
        <w:rPr>
          <w:bCs/>
          <w:color w:val="000000"/>
          <w:sz w:val="20"/>
          <w:szCs w:val="20"/>
        </w:rPr>
        <w:t>A</w:t>
      </w:r>
      <w:r w:rsidR="00F32C92">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75EC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F20CA2" w:rsidRDefault="00F20CA2" w:rsidP="002D52C8">
      <w:pPr>
        <w:widowControl w:val="0"/>
        <w:tabs>
          <w:tab w:val="left" w:pos="0"/>
        </w:tabs>
        <w:autoSpaceDE w:val="0"/>
        <w:autoSpaceDN w:val="0"/>
        <w:adjustRightInd w:val="0"/>
        <w:spacing w:after="0" w:line="240" w:lineRule="auto"/>
        <w:jc w:val="both"/>
        <w:rPr>
          <w:b/>
          <w:bCs/>
          <w:color w:val="000000"/>
          <w:sz w:val="20"/>
          <w:szCs w:val="20"/>
        </w:rPr>
      </w:pP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F20CA2" w:rsidRPr="00F20CA2">
          <w:rPr>
            <w:rStyle w:val="Hyperlink"/>
            <w:rFonts w:cs="Calibri"/>
            <w:bCs/>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32C92">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F32C92">
        <w:rPr>
          <w:b/>
          <w:bCs/>
          <w:color w:val="000000"/>
          <w:sz w:val="20"/>
          <w:szCs w:val="20"/>
        </w:rPr>
        <w:t xml:space="preserve"> </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lastRenderedPageBreak/>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F32C92">
        <w:rPr>
          <w:b/>
          <w:bCs/>
          <w:color w:val="000000"/>
          <w:sz w:val="20"/>
          <w:szCs w:val="20"/>
        </w:rPr>
        <w:t xml:space="preserve"> </w:t>
      </w:r>
      <w:proofErr w:type="spellStart"/>
      <w:r w:rsidR="001C3C43">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F32C92">
        <w:rPr>
          <w:b/>
          <w:bCs/>
          <w:color w:val="000000"/>
          <w:sz w:val="20"/>
          <w:szCs w:val="20"/>
        </w:rPr>
        <w:t xml:space="preserve"> </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4" w:history="1">
        <w:r w:rsidR="00D75ECC" w:rsidRPr="00765125">
          <w:rPr>
            <w:rStyle w:val="Hyperlink"/>
            <w:rFonts w:cs="Calibri"/>
            <w:b/>
            <w:color w:val="000000"/>
            <w:sz w:val="20"/>
            <w:szCs w:val="20"/>
            <w:u w:val="none"/>
          </w:rPr>
          <w:t>www.</w:t>
        </w:r>
        <w:r w:rsidR="001A3047">
          <w:rPr>
            <w:rStyle w:val="Hyperlink"/>
            <w:rFonts w:cs="Calibri"/>
            <w:b/>
            <w:color w:val="000000"/>
            <w:sz w:val="20"/>
            <w:szCs w:val="20"/>
            <w:u w:val="none"/>
          </w:rPr>
          <w:t>publinexo.com</w:t>
        </w:r>
        <w:r w:rsidR="00D75ECC" w:rsidRPr="00765125">
          <w:rPr>
            <w:rStyle w:val="Hyperlink"/>
            <w:rFonts w:cs="Calibri"/>
            <w:b/>
            <w:color w:val="000000"/>
            <w:sz w:val="20"/>
            <w:szCs w:val="20"/>
            <w:u w:val="none"/>
          </w:rPr>
          <w:t>.br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212173" w:rsidRPr="00FC47D3" w:rsidRDefault="00212173" w:rsidP="00212173">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212173" w:rsidRPr="00FC47D3" w:rsidRDefault="00212173" w:rsidP="00212173">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212173" w:rsidRPr="00FC47D3" w:rsidRDefault="00212173" w:rsidP="00212173">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212173" w:rsidRPr="00FC47D3" w:rsidRDefault="00212173" w:rsidP="00212173">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s Licitantes remanescentes que porventura se enquadrem na situação descrita nesta condição, na ordem classificatória, para o exercício do mesmo direito;</w:t>
      </w:r>
    </w:p>
    <w:p w:rsidR="00212173" w:rsidRPr="00FC47D3" w:rsidRDefault="00212173" w:rsidP="00212173">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212173" w:rsidRPr="00FC47D3" w:rsidRDefault="00212173" w:rsidP="00212173">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O convocado que não apresentar proposta dentro do prazo de 5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212173" w:rsidP="00212173">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F32C92">
        <w:rPr>
          <w:b/>
          <w:bCs/>
          <w:color w:val="000000"/>
          <w:sz w:val="20"/>
          <w:szCs w:val="20"/>
        </w:rPr>
        <w:t xml:space="preserve"> </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w:t>
      </w:r>
      <w:r w:rsidR="0088262D" w:rsidRPr="00FC47D3">
        <w:rPr>
          <w:bCs/>
          <w:color w:val="000000"/>
          <w:sz w:val="20"/>
          <w:szCs w:val="20"/>
        </w:rPr>
        <w:lastRenderedPageBreak/>
        <w:t>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343F2">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00F32C92">
        <w:rPr>
          <w:b/>
          <w:bCs/>
          <w:color w:val="000000"/>
          <w:sz w:val="20"/>
          <w:szCs w:val="20"/>
        </w:rPr>
        <w:t xml:space="preserve"> </w:t>
      </w:r>
      <w:r w:rsidRPr="00C064C8">
        <w:rPr>
          <w:bCs/>
          <w:color w:val="000000"/>
          <w:sz w:val="20"/>
          <w:szCs w:val="20"/>
        </w:rPr>
        <w:t xml:space="preserve">O(a)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não ser</w:t>
      </w:r>
      <w:r w:rsidR="006A7107" w:rsidRPr="006A7107">
        <w:rPr>
          <w:bCs/>
          <w:color w:val="000000"/>
          <w:sz w:val="20"/>
          <w:szCs w:val="20"/>
        </w:rPr>
        <w:t>á(</w:t>
      </w:r>
      <w:proofErr w:type="spellStart"/>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8343F2">
        <w:rPr>
          <w:b/>
          <w:bCs/>
          <w:color w:val="000000"/>
          <w:sz w:val="20"/>
          <w:szCs w:val="20"/>
        </w:rPr>
        <w:t>MAIOR DESCONTO</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w:t>
      </w:r>
      <w:r w:rsidR="008343F2">
        <w:rPr>
          <w:b/>
          <w:bCs/>
          <w:color w:val="000000"/>
          <w:sz w:val="20"/>
          <w:szCs w:val="20"/>
        </w:rPr>
        <w:t>CONSTANTE DA TABELA SUS</w:t>
      </w:r>
      <w:r w:rsidRPr="00C064C8">
        <w:rPr>
          <w:b/>
          <w:bCs/>
          <w:color w:val="000000"/>
          <w:sz w:val="20"/>
          <w:szCs w:val="20"/>
        </w:rPr>
        <w:t xml:space="preserve">, </w:t>
      </w:r>
      <w:r w:rsidRPr="00C064C8">
        <w:rPr>
          <w:bCs/>
          <w:color w:val="000000"/>
          <w:sz w:val="20"/>
          <w:szCs w:val="20"/>
        </w:rPr>
        <w:t xml:space="preserve">obtidos por meio de pesquisa </w:t>
      </w:r>
      <w:r w:rsidR="008343F2">
        <w:rPr>
          <w:bCs/>
          <w:color w:val="000000"/>
          <w:sz w:val="20"/>
          <w:szCs w:val="20"/>
        </w:rPr>
        <w:t>a Tabela</w:t>
      </w:r>
      <w:r w:rsidR="00A82E69">
        <w:rPr>
          <w:bCs/>
          <w:color w:val="000000"/>
          <w:sz w:val="20"/>
          <w:szCs w:val="20"/>
        </w:rPr>
        <w:t xml:space="preserve"> de Preços</w:t>
      </w:r>
      <w:r w:rsidR="008343F2">
        <w:rPr>
          <w:bCs/>
          <w:color w:val="000000"/>
          <w:sz w:val="20"/>
          <w:szCs w:val="20"/>
        </w:rPr>
        <w:t xml:space="preserve"> do Sistema Único de Saúde</w:t>
      </w:r>
      <w:r w:rsidRPr="00C064C8">
        <w:rPr>
          <w:bCs/>
          <w:color w:val="000000"/>
          <w:sz w:val="20"/>
          <w:szCs w:val="20"/>
        </w:rPr>
        <w:t xml:space="preserve">.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880B19">
        <w:rPr>
          <w:b/>
          <w:bCs/>
          <w:color w:val="000000"/>
          <w:sz w:val="20"/>
          <w:szCs w:val="20"/>
          <w:u w:val="single"/>
        </w:rPr>
        <w:t xml:space="preserve"> </w:t>
      </w:r>
      <w:r w:rsidR="00EB373D">
        <w:rPr>
          <w:b/>
          <w:bCs/>
          <w:color w:val="000000"/>
          <w:sz w:val="20"/>
          <w:szCs w:val="20"/>
          <w:u w:val="single"/>
        </w:rPr>
        <w:t>Licitante</w:t>
      </w:r>
      <w:r w:rsidR="00880B1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9F76DC">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8C5D0E">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880B19" w:rsidRPr="009F76DC" w:rsidRDefault="00880B19" w:rsidP="00166183">
      <w:pPr>
        <w:widowControl w:val="0"/>
        <w:autoSpaceDE w:val="0"/>
        <w:autoSpaceDN w:val="0"/>
        <w:adjustRightInd w:val="0"/>
        <w:spacing w:after="0" w:line="240" w:lineRule="auto"/>
        <w:jc w:val="both"/>
        <w:rPr>
          <w:bCs/>
          <w:color w:val="000000"/>
          <w:sz w:val="20"/>
          <w:szCs w:val="20"/>
        </w:rPr>
      </w:pPr>
      <w:r w:rsidRPr="009F76DC">
        <w:rPr>
          <w:b/>
          <w:bCs/>
          <w:color w:val="000000"/>
          <w:sz w:val="20"/>
          <w:szCs w:val="20"/>
          <w:u w:val="single"/>
        </w:rPr>
        <w:t>f)</w:t>
      </w:r>
      <w:r w:rsidRPr="009F76DC">
        <w:rPr>
          <w:bCs/>
          <w:color w:val="000000"/>
          <w:sz w:val="20"/>
          <w:szCs w:val="20"/>
          <w:u w:val="single"/>
        </w:rPr>
        <w:t xml:space="preserve"> A Licitante encaminhará os </w:t>
      </w:r>
      <w:r w:rsidRPr="009F76DC">
        <w:rPr>
          <w:rFonts w:cs="Calibri"/>
          <w:color w:val="000000"/>
          <w:sz w:val="20"/>
          <w:szCs w:val="20"/>
          <w:u w:val="single"/>
        </w:rPr>
        <w:t xml:space="preserve">Catálogos dos </w:t>
      </w:r>
      <w:r w:rsidR="009F76DC" w:rsidRPr="009F76DC">
        <w:rPr>
          <w:rFonts w:cs="Calibri"/>
          <w:color w:val="000000"/>
          <w:sz w:val="20"/>
          <w:szCs w:val="20"/>
          <w:u w:val="single"/>
        </w:rPr>
        <w:t>produtos</w:t>
      </w:r>
      <w:r w:rsidRPr="009F76DC">
        <w:rPr>
          <w:rFonts w:cs="Calibri"/>
          <w:color w:val="000000"/>
          <w:sz w:val="20"/>
          <w:szCs w:val="20"/>
          <w:u w:val="single"/>
        </w:rPr>
        <w:t xml:space="preserve"> para o e-mail </w:t>
      </w:r>
      <w:hyperlink r:id="rId15" w:history="1">
        <w:r w:rsidR="009F76DC" w:rsidRPr="009F76DC">
          <w:rPr>
            <w:rStyle w:val="Hyperlink"/>
            <w:rFonts w:eastAsia="Batang" w:cs="Calibri"/>
            <w:b/>
            <w:color w:val="000000" w:themeColor="text1"/>
            <w:sz w:val="20"/>
            <w:szCs w:val="20"/>
          </w:rPr>
          <w:t>superintendencia.licitacao@saude.to.gov.br</w:t>
        </w:r>
      </w:hyperlink>
      <w:r w:rsidR="009F76DC">
        <w:t>.</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F32C92">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 xml:space="preserve">produto(s) requerido pela vencedora será INDEFERIDA, devendo ser </w:t>
      </w:r>
      <w:r w:rsidR="00E272A4">
        <w:rPr>
          <w:bCs/>
          <w:color w:val="000000"/>
          <w:sz w:val="20"/>
          <w:szCs w:val="20"/>
        </w:rPr>
        <w:lastRenderedPageBreak/>
        <w:t>mantidoo(s)produto(s)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75ECC">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00F32C92">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00F32C92">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880B19">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F32C92">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8C5D0E">
        <w:rPr>
          <w:bCs/>
          <w:color w:val="000000"/>
          <w:sz w:val="20"/>
          <w:szCs w:val="20"/>
        </w:rPr>
        <w:t xml:space="preserve">a primeira entrega deverá ser feita no prazo máximo de 10 (dez) dias, contados do recebimento da Nota de Empenho, já as reposições deverão ser feitas no prazo máximo de 24 (vinte e quatro) horas, contados da solicitação de reposição, conforme item </w:t>
      </w:r>
      <w:r w:rsidR="00466E8B">
        <w:rPr>
          <w:bCs/>
          <w:color w:val="000000"/>
          <w:sz w:val="20"/>
          <w:szCs w:val="20"/>
        </w:rPr>
        <w:t>5</w:t>
      </w:r>
      <w:r w:rsidR="006C796B">
        <w:rPr>
          <w:bCs/>
          <w:color w:val="000000"/>
          <w:sz w:val="20"/>
          <w:szCs w:val="20"/>
        </w:rPr>
        <w:t>.</w:t>
      </w:r>
      <w:r w:rsidR="00466E8B">
        <w:rPr>
          <w:bCs/>
          <w:color w:val="000000"/>
          <w:sz w:val="20"/>
          <w:szCs w:val="20"/>
        </w:rPr>
        <w:t>8.</w:t>
      </w:r>
      <w:r w:rsidR="008C5D0E">
        <w:rPr>
          <w:bCs/>
          <w:color w:val="000000"/>
          <w:sz w:val="20"/>
          <w:szCs w:val="20"/>
        </w:rPr>
        <w:t>do Termo de Referência,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A7063D">
        <w:rPr>
          <w:bCs/>
          <w:sz w:val="20"/>
          <w:szCs w:val="20"/>
        </w:rPr>
        <w:t>30 (trinta) dias corridos</w:t>
      </w:r>
      <w:r w:rsidRPr="00A7063D">
        <w:rPr>
          <w:bCs/>
          <w:color w:val="000000"/>
          <w:sz w:val="20"/>
          <w:szCs w:val="20"/>
        </w:rPr>
        <w:t>, contados</w:t>
      </w:r>
      <w:r>
        <w:rPr>
          <w:bCs/>
          <w:color w:val="000000"/>
          <w:sz w:val="20"/>
          <w:szCs w:val="20"/>
        </w:rPr>
        <w:t xml:space="preserve">da apresentação da Nota Fiscal/Fatura devidamente atestada, conforme item </w:t>
      </w:r>
      <w:r w:rsidR="0091671B">
        <w:rPr>
          <w:bCs/>
          <w:color w:val="000000"/>
          <w:sz w:val="20"/>
          <w:szCs w:val="20"/>
        </w:rPr>
        <w:t>13.2.</w:t>
      </w:r>
      <w:r>
        <w:rPr>
          <w:bCs/>
          <w:color w:val="000000"/>
          <w:sz w:val="20"/>
          <w:szCs w:val="20"/>
        </w:rPr>
        <w:t>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sidRPr="00F77425">
        <w:rPr>
          <w:b/>
          <w:bCs/>
          <w:color w:val="000000"/>
          <w:sz w:val="20"/>
          <w:szCs w:val="20"/>
        </w:rPr>
        <w:t>d</w:t>
      </w:r>
      <w:r w:rsidR="00FB50B8" w:rsidRPr="00F77425">
        <w:rPr>
          <w:b/>
          <w:bCs/>
          <w:color w:val="000000"/>
          <w:sz w:val="20"/>
          <w:szCs w:val="20"/>
        </w:rPr>
        <w:t>)</w:t>
      </w:r>
      <w:r w:rsidR="00FB50B8" w:rsidRPr="00F77425">
        <w:rPr>
          <w:bCs/>
          <w:color w:val="000000"/>
          <w:sz w:val="20"/>
          <w:szCs w:val="20"/>
        </w:rPr>
        <w:t xml:space="preserve"> O prazo de </w:t>
      </w:r>
      <w:r w:rsidR="00A7063D" w:rsidRPr="00F77425">
        <w:rPr>
          <w:b/>
          <w:bCs/>
          <w:color w:val="000000"/>
          <w:sz w:val="20"/>
          <w:szCs w:val="20"/>
        </w:rPr>
        <w:t>garantia</w:t>
      </w:r>
      <w:r w:rsidR="00FB50B8" w:rsidRPr="00F77425">
        <w:rPr>
          <w:b/>
          <w:bCs/>
          <w:color w:val="000000"/>
          <w:sz w:val="20"/>
          <w:szCs w:val="20"/>
        </w:rPr>
        <w:t xml:space="preserve"> dos </w:t>
      </w:r>
      <w:r w:rsidR="00173B20" w:rsidRPr="00F77425">
        <w:rPr>
          <w:b/>
          <w:bCs/>
          <w:color w:val="000000"/>
          <w:sz w:val="20"/>
          <w:szCs w:val="20"/>
        </w:rPr>
        <w:t>produtos</w:t>
      </w:r>
      <w:r w:rsidR="00A90579" w:rsidRPr="00F77425">
        <w:rPr>
          <w:bCs/>
          <w:color w:val="000000"/>
          <w:sz w:val="20"/>
          <w:szCs w:val="20"/>
        </w:rPr>
        <w:t>:</w:t>
      </w:r>
      <w:r w:rsidR="00AF429F" w:rsidRPr="00F77425">
        <w:rPr>
          <w:bCs/>
          <w:color w:val="000000"/>
          <w:sz w:val="20"/>
          <w:szCs w:val="20"/>
        </w:rPr>
        <w:t xml:space="preserve">devem ter a </w:t>
      </w:r>
      <w:r w:rsidR="00E22A04" w:rsidRPr="00F77425">
        <w:rPr>
          <w:bCs/>
          <w:color w:val="000000"/>
          <w:sz w:val="20"/>
          <w:szCs w:val="20"/>
        </w:rPr>
        <w:t>garantia</w:t>
      </w:r>
      <w:r w:rsidR="00AF429F" w:rsidRPr="00F77425">
        <w:rPr>
          <w:bCs/>
          <w:color w:val="000000"/>
          <w:sz w:val="20"/>
          <w:szCs w:val="20"/>
        </w:rPr>
        <w:t xml:space="preserve"> mínima de </w:t>
      </w:r>
      <w:r w:rsidR="00E22A04" w:rsidRPr="00F77425">
        <w:rPr>
          <w:b/>
          <w:bCs/>
          <w:color w:val="000000"/>
          <w:sz w:val="20"/>
          <w:szCs w:val="20"/>
        </w:rPr>
        <w:t>05</w:t>
      </w:r>
      <w:r w:rsidR="00AF429F" w:rsidRPr="00F77425">
        <w:rPr>
          <w:b/>
          <w:bCs/>
          <w:color w:val="000000"/>
          <w:sz w:val="20"/>
          <w:szCs w:val="20"/>
        </w:rPr>
        <w:t xml:space="preserve"> (</w:t>
      </w:r>
      <w:r w:rsidR="00E22A04" w:rsidRPr="00F77425">
        <w:rPr>
          <w:b/>
          <w:bCs/>
          <w:color w:val="000000"/>
          <w:sz w:val="20"/>
          <w:szCs w:val="20"/>
        </w:rPr>
        <w:t>cinco</w:t>
      </w:r>
      <w:r w:rsidR="00AF429F" w:rsidRPr="00F77425">
        <w:rPr>
          <w:b/>
          <w:bCs/>
          <w:color w:val="000000"/>
          <w:sz w:val="20"/>
          <w:szCs w:val="20"/>
        </w:rPr>
        <w:t>)</w:t>
      </w:r>
      <w:r w:rsidR="00E22A04" w:rsidRPr="00F77425">
        <w:rPr>
          <w:b/>
          <w:bCs/>
          <w:color w:val="000000"/>
          <w:sz w:val="20"/>
          <w:szCs w:val="20"/>
        </w:rPr>
        <w:t xml:space="preserve"> anos</w:t>
      </w:r>
      <w:r w:rsidR="00E65C59" w:rsidRPr="00F77425">
        <w:rPr>
          <w:b/>
          <w:bCs/>
          <w:color w:val="000000"/>
          <w:sz w:val="20"/>
          <w:szCs w:val="20"/>
        </w:rPr>
        <w:t>,</w:t>
      </w:r>
      <w:r w:rsidR="00810D8C" w:rsidRPr="00F77425">
        <w:rPr>
          <w:bCs/>
          <w:color w:val="000000"/>
          <w:sz w:val="20"/>
          <w:szCs w:val="20"/>
        </w:rPr>
        <w:t>contados d</w:t>
      </w:r>
      <w:r w:rsidR="00E22A04" w:rsidRPr="00F77425">
        <w:rPr>
          <w:bCs/>
          <w:color w:val="000000"/>
          <w:sz w:val="20"/>
          <w:szCs w:val="20"/>
        </w:rPr>
        <w:t>adata da entrega</w:t>
      </w:r>
      <w:r w:rsidR="00173B20" w:rsidRPr="00F77425">
        <w:rPr>
          <w:bCs/>
          <w:color w:val="000000"/>
          <w:sz w:val="20"/>
          <w:szCs w:val="20"/>
        </w:rPr>
        <w:t xml:space="preserve">conforme item </w:t>
      </w:r>
      <w:r w:rsidR="00BC65A5" w:rsidRPr="00F77425">
        <w:rPr>
          <w:bCs/>
          <w:color w:val="000000"/>
          <w:sz w:val="20"/>
          <w:szCs w:val="20"/>
        </w:rPr>
        <w:t>9.2.2.</w:t>
      </w:r>
      <w:r w:rsidR="00173B20" w:rsidRPr="00F77425">
        <w:rPr>
          <w:bCs/>
          <w:color w:val="000000"/>
          <w:sz w:val="20"/>
          <w:szCs w:val="20"/>
        </w:rPr>
        <w:t>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lastRenderedPageBreak/>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F32C92">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EC15A0">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EC15A0" w:rsidRPr="00020295" w:rsidRDefault="00EC15A0" w:rsidP="00EC15A0">
      <w:pPr>
        <w:widowControl w:val="0"/>
        <w:autoSpaceDE w:val="0"/>
        <w:autoSpaceDN w:val="0"/>
        <w:adjustRightInd w:val="0"/>
        <w:spacing w:after="0" w:line="240" w:lineRule="auto"/>
        <w:jc w:val="both"/>
        <w:rPr>
          <w:rFonts w:cs="Calibri"/>
          <w:bCs/>
          <w:color w:val="000000"/>
          <w:sz w:val="20"/>
          <w:szCs w:val="20"/>
        </w:rPr>
      </w:pPr>
      <w:r w:rsidRPr="00020295">
        <w:rPr>
          <w:rFonts w:cs="Calibri"/>
          <w:b/>
          <w:bCs/>
          <w:color w:val="000000"/>
          <w:sz w:val="20"/>
          <w:szCs w:val="20"/>
        </w:rPr>
        <w:t>a)</w:t>
      </w:r>
      <w:r w:rsidRPr="00020295">
        <w:rPr>
          <w:rFonts w:cs="Calibri"/>
          <w:bCs/>
          <w:color w:val="000000"/>
          <w:sz w:val="20"/>
          <w:szCs w:val="20"/>
        </w:rPr>
        <w:t xml:space="preserve"> Atestado (s) de capacidade técnica ou certidão, expedido por pessoa jurídica de direito público ou privado, que comprovem ter a </w:t>
      </w:r>
      <w:r>
        <w:rPr>
          <w:rFonts w:cs="Calibri"/>
          <w:bCs/>
          <w:color w:val="000000"/>
          <w:sz w:val="20"/>
          <w:szCs w:val="20"/>
        </w:rPr>
        <w:t>Licitante</w:t>
      </w:r>
      <w:r w:rsidRPr="00020295">
        <w:rPr>
          <w:rFonts w:cs="Calibri"/>
          <w:bCs/>
          <w:color w:val="000000"/>
          <w:sz w:val="20"/>
          <w:szCs w:val="20"/>
        </w:rPr>
        <w:t xml:space="preserve"> fornecido produtos, de maneira satisfatória, compatíveis em características com o objeto desta licitação;</w:t>
      </w:r>
    </w:p>
    <w:p w:rsidR="00810D8C" w:rsidRDefault="00EC15A0" w:rsidP="001A645B">
      <w:pPr>
        <w:autoSpaceDE w:val="0"/>
        <w:autoSpaceDN w:val="0"/>
        <w:adjustRightInd w:val="0"/>
        <w:spacing w:after="0" w:line="240" w:lineRule="auto"/>
        <w:jc w:val="both"/>
        <w:rPr>
          <w:bCs/>
          <w:sz w:val="20"/>
          <w:szCs w:val="20"/>
        </w:rPr>
      </w:pPr>
      <w:r>
        <w:rPr>
          <w:b/>
          <w:bCs/>
          <w:sz w:val="20"/>
          <w:szCs w:val="20"/>
        </w:rPr>
        <w:t>b</w:t>
      </w:r>
      <w:r w:rsidR="00860844" w:rsidRPr="00C34788">
        <w:rPr>
          <w:b/>
          <w:bCs/>
          <w:sz w:val="20"/>
          <w:szCs w:val="20"/>
        </w:rPr>
        <w:t>)</w:t>
      </w:r>
      <w:r w:rsidR="00F32C92">
        <w:rPr>
          <w:b/>
          <w:bCs/>
          <w:sz w:val="20"/>
          <w:szCs w:val="20"/>
        </w:rPr>
        <w:t xml:space="preserve"> </w:t>
      </w:r>
      <w:r w:rsidR="009C4B40">
        <w:rPr>
          <w:bCs/>
          <w:sz w:val="20"/>
          <w:szCs w:val="20"/>
        </w:rPr>
        <w:t>Certificado do Registro dos Produtos na Agência Nacional de Vigilância Sanitária/MS, ou a publicação de seu número na internet ou Diário Oficial da União</w:t>
      </w:r>
      <w:r w:rsidR="001A645B">
        <w:rPr>
          <w:bCs/>
          <w:sz w:val="20"/>
          <w:szCs w:val="20"/>
        </w:rPr>
        <w:t>;</w:t>
      </w:r>
    </w:p>
    <w:p w:rsidR="00D122F8" w:rsidRDefault="00EC15A0"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c</w:t>
      </w:r>
      <w:r w:rsidR="001A645B" w:rsidRPr="001A645B">
        <w:rPr>
          <w:rFonts w:cs="Courier New"/>
          <w:b/>
          <w:color w:val="000000"/>
          <w:sz w:val="20"/>
          <w:szCs w:val="20"/>
        </w:rPr>
        <w:t>)</w:t>
      </w:r>
      <w:r w:rsidR="00F32C92">
        <w:rPr>
          <w:rFonts w:cs="Courier New"/>
          <w:b/>
          <w:color w:val="000000"/>
          <w:sz w:val="20"/>
          <w:szCs w:val="20"/>
        </w:rPr>
        <w:t xml:space="preserve"> </w:t>
      </w:r>
      <w:r w:rsidR="009C4B40">
        <w:rPr>
          <w:rFonts w:cs="Courier New"/>
          <w:color w:val="000000"/>
          <w:sz w:val="20"/>
          <w:szCs w:val="20"/>
        </w:rPr>
        <w:t>Alvará de Licença expedido pela Vigilância Sanitária Estadual ou Municipal</w:t>
      </w:r>
      <w:r>
        <w:rPr>
          <w:rFonts w:cs="Courier New"/>
          <w:color w:val="000000"/>
          <w:sz w:val="20"/>
          <w:szCs w:val="20"/>
        </w:rPr>
        <w:t>. Estando o alvará com data de validade expirada, a licitante deverá encaminhar o protocolo de pedido de renovação acompanhado da legislação local</w:t>
      </w:r>
      <w:r w:rsidR="001A645B">
        <w:rPr>
          <w:rFonts w:cs="Courier New"/>
          <w:color w:val="000000"/>
          <w:sz w:val="20"/>
          <w:szCs w:val="20"/>
        </w:rPr>
        <w:t>;</w:t>
      </w:r>
    </w:p>
    <w:p w:rsidR="00D122F8" w:rsidRDefault="009F76DC"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F20CA2" w:rsidRPr="003D2B93" w:rsidRDefault="009F76DC" w:rsidP="00F20CA2">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e</w:t>
      </w:r>
      <w:r w:rsidR="00F20CA2" w:rsidRPr="003D2B93">
        <w:rPr>
          <w:rFonts w:asciiTheme="minorHAnsi" w:hAnsiTheme="minorHAnsi" w:cstheme="minorHAnsi"/>
          <w:b/>
          <w:bCs/>
          <w:color w:val="000000"/>
          <w:sz w:val="20"/>
          <w:szCs w:val="20"/>
        </w:rPr>
        <w:t xml:space="preserve">) </w:t>
      </w:r>
      <w:r w:rsidR="00F20CA2" w:rsidRPr="003D2B93">
        <w:rPr>
          <w:rFonts w:asciiTheme="minorHAnsi" w:hAnsiTheme="minorHAnsi" w:cstheme="minorHAnsi"/>
          <w:bCs/>
          <w:color w:val="000000"/>
          <w:sz w:val="20"/>
          <w:szCs w:val="20"/>
        </w:rPr>
        <w:t xml:space="preserve">Declaração de atendimento do inc. XXXIII do art. 7º da Constituição Federal, conforme Modelo </w:t>
      </w:r>
      <w:r w:rsidR="00F20CA2">
        <w:rPr>
          <w:rFonts w:asciiTheme="minorHAnsi" w:hAnsiTheme="minorHAnsi" w:cstheme="minorHAnsi"/>
          <w:bCs/>
          <w:color w:val="000000"/>
          <w:sz w:val="20"/>
          <w:szCs w:val="20"/>
        </w:rPr>
        <w:t>3</w:t>
      </w:r>
      <w:r w:rsidR="00F20CA2" w:rsidRPr="003D2B93">
        <w:rPr>
          <w:rFonts w:asciiTheme="minorHAnsi" w:hAnsiTheme="minorHAnsi" w:cstheme="minorHAnsi"/>
          <w:bCs/>
          <w:color w:val="000000"/>
          <w:sz w:val="20"/>
          <w:szCs w:val="20"/>
        </w:rPr>
        <w:t>;</w:t>
      </w:r>
    </w:p>
    <w:p w:rsidR="00F20CA2" w:rsidRPr="003D2B93" w:rsidRDefault="009F76DC" w:rsidP="00F20CA2">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f</w:t>
      </w:r>
      <w:r w:rsidR="00F20CA2" w:rsidRPr="003D2B93">
        <w:rPr>
          <w:rFonts w:asciiTheme="minorHAnsi" w:hAnsiTheme="minorHAnsi" w:cstheme="minorHAnsi"/>
          <w:b/>
          <w:bCs/>
          <w:color w:val="000000"/>
          <w:sz w:val="20"/>
          <w:szCs w:val="20"/>
        </w:rPr>
        <w:t xml:space="preserve">) </w:t>
      </w:r>
      <w:r w:rsidR="00F20CA2" w:rsidRPr="003D2B93">
        <w:rPr>
          <w:rFonts w:asciiTheme="minorHAnsi" w:hAnsiTheme="minorHAnsi" w:cstheme="minorHAnsi"/>
          <w:bCs/>
          <w:color w:val="000000"/>
          <w:sz w:val="20"/>
          <w:szCs w:val="20"/>
        </w:rPr>
        <w:t xml:space="preserve">Declaração de inexistência de fatos supervenientes impeditivos da habilitação, conforme Modelo </w:t>
      </w:r>
      <w:r w:rsidR="00F20CA2">
        <w:rPr>
          <w:rFonts w:asciiTheme="minorHAnsi" w:hAnsiTheme="minorHAnsi" w:cstheme="minorHAnsi"/>
          <w:bCs/>
          <w:color w:val="000000"/>
          <w:sz w:val="20"/>
          <w:szCs w:val="20"/>
        </w:rPr>
        <w:t>4</w:t>
      </w:r>
      <w:r w:rsidR="00F20CA2" w:rsidRPr="003D2B93">
        <w:rPr>
          <w:rFonts w:asciiTheme="minorHAnsi" w:hAnsiTheme="minorHAnsi" w:cstheme="minorHAnsi"/>
          <w:bCs/>
          <w:color w:val="000000"/>
          <w:sz w:val="20"/>
          <w:szCs w:val="20"/>
        </w:rPr>
        <w:t>;</w:t>
      </w:r>
    </w:p>
    <w:p w:rsidR="00F20CA2" w:rsidRDefault="009F76DC" w:rsidP="00F20CA2">
      <w:pPr>
        <w:widowControl w:val="0"/>
        <w:autoSpaceDE w:val="0"/>
        <w:autoSpaceDN w:val="0"/>
        <w:adjustRightInd w:val="0"/>
        <w:spacing w:after="0" w:line="240" w:lineRule="auto"/>
        <w:jc w:val="both"/>
        <w:rPr>
          <w:bCs/>
          <w:color w:val="000000"/>
          <w:sz w:val="20"/>
          <w:szCs w:val="20"/>
        </w:rPr>
      </w:pPr>
      <w:r>
        <w:rPr>
          <w:rFonts w:asciiTheme="minorHAnsi" w:hAnsiTheme="minorHAnsi" w:cstheme="minorHAnsi"/>
          <w:b/>
          <w:bCs/>
          <w:color w:val="000000"/>
          <w:sz w:val="20"/>
          <w:szCs w:val="20"/>
        </w:rPr>
        <w:t>g</w:t>
      </w:r>
      <w:r w:rsidR="00F20CA2" w:rsidRPr="003D2B93">
        <w:rPr>
          <w:rFonts w:asciiTheme="minorHAnsi" w:hAnsiTheme="minorHAnsi" w:cstheme="minorHAnsi"/>
          <w:b/>
          <w:bCs/>
          <w:color w:val="000000"/>
          <w:sz w:val="20"/>
          <w:szCs w:val="20"/>
        </w:rPr>
        <w:t xml:space="preserve">) </w:t>
      </w:r>
      <w:r w:rsidR="00F20CA2" w:rsidRPr="003D2B93">
        <w:rPr>
          <w:rFonts w:asciiTheme="minorHAnsi" w:hAnsiTheme="minorHAnsi" w:cstheme="minorHAnsi"/>
          <w:bCs/>
          <w:color w:val="000000"/>
          <w:sz w:val="20"/>
          <w:szCs w:val="20"/>
        </w:rPr>
        <w:t>A Microempresa ou Empresa de Pequeno Porte deverá apresentar a respecti</w:t>
      </w:r>
      <w:r w:rsidR="00F20CA2">
        <w:rPr>
          <w:rFonts w:asciiTheme="minorHAnsi" w:hAnsiTheme="minorHAnsi" w:cstheme="minorHAnsi"/>
          <w:bCs/>
          <w:color w:val="000000"/>
          <w:sz w:val="20"/>
          <w:szCs w:val="20"/>
        </w:rPr>
        <w:t>va declaração, conforme Modelo 2</w:t>
      </w:r>
      <w:r w:rsidR="00F20CA2" w:rsidRPr="003D2B93">
        <w:rPr>
          <w:rFonts w:asciiTheme="minorHAnsi" w:hAnsiTheme="minorHAnsi" w:cstheme="minorHAnsi"/>
          <w:bCs/>
          <w:color w:val="000000"/>
          <w:sz w:val="20"/>
          <w:szCs w:val="20"/>
        </w:rPr>
        <w:t>;</w:t>
      </w:r>
    </w:p>
    <w:p w:rsidR="00A01877" w:rsidRPr="00166183" w:rsidRDefault="009F76DC" w:rsidP="00D75ECC">
      <w:pPr>
        <w:spacing w:after="0" w:line="240" w:lineRule="auto"/>
        <w:jc w:val="both"/>
        <w:rPr>
          <w:bCs/>
          <w:sz w:val="20"/>
          <w:szCs w:val="20"/>
        </w:rPr>
      </w:pPr>
      <w:r>
        <w:rPr>
          <w:b/>
          <w:bCs/>
          <w:sz w:val="20"/>
          <w:szCs w:val="20"/>
        </w:rPr>
        <w:t>h</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9F76DC"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466E8B">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F32C92">
        <w:rPr>
          <w:rFonts w:eastAsia="Batang" w:cs="Calibri"/>
          <w:b/>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w:t>
      </w:r>
      <w:r w:rsidR="002A0356" w:rsidRPr="00FC47D3">
        <w:rPr>
          <w:bCs/>
          <w:sz w:val="20"/>
          <w:szCs w:val="20"/>
        </w:rPr>
        <w:lastRenderedPageBreak/>
        <w:t xml:space="preserve">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32C92">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F32C92">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F32C92">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F32C92">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w:t>
      </w:r>
      <w:r w:rsidR="00EA3D83" w:rsidRPr="00FC47D3">
        <w:rPr>
          <w:bCs/>
          <w:color w:val="000000"/>
          <w:sz w:val="20"/>
          <w:szCs w:val="20"/>
        </w:rPr>
        <w:lastRenderedPageBreak/>
        <w:t>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Default="00FC5029"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907F99">
        <w:rPr>
          <w:rFonts w:cs="Calibri"/>
          <w:bCs/>
          <w:color w:val="000000"/>
          <w:sz w:val="20"/>
          <w:szCs w:val="20"/>
        </w:rPr>
        <w:t xml:space="preserve"> (CNCIA)</w:t>
      </w:r>
      <w:r>
        <w:rPr>
          <w:rFonts w:cs="Calibri"/>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3E4E67">
        <w:rPr>
          <w:bCs/>
          <w:color w:val="000000"/>
          <w:sz w:val="20"/>
          <w:szCs w:val="20"/>
        </w:rPr>
        <w:t>a</w:t>
      </w:r>
      <w:r w:rsidR="00874DCC" w:rsidRPr="00FC47D3">
        <w:rPr>
          <w:bCs/>
          <w:color w:val="000000"/>
          <w:sz w:val="20"/>
          <w:szCs w:val="20"/>
        </w:rPr>
        <w:t xml:space="preserve"> vencedor</w:t>
      </w:r>
      <w:r w:rsidR="003E4E67">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F32C92">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00F32C92">
        <w:rPr>
          <w:b/>
          <w:bCs/>
          <w:color w:val="000000"/>
          <w:sz w:val="20"/>
          <w:szCs w:val="20"/>
        </w:rPr>
        <w:t xml:space="preserve"> </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F32C92">
        <w:rPr>
          <w:b/>
          <w:bCs/>
          <w:sz w:val="20"/>
          <w:szCs w:val="20"/>
        </w:rPr>
        <w:t xml:space="preserve"> </w:t>
      </w:r>
      <w:r w:rsidR="007B1A5E">
        <w:rPr>
          <w:bCs/>
          <w:sz w:val="20"/>
          <w:szCs w:val="20"/>
        </w:rPr>
        <w:t>A</w:t>
      </w:r>
      <w:r w:rsidR="00F32C92">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F32C92">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 DA ATA DE REGISTRO DE PREÇOS</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555C69"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555C69" w:rsidRPr="006E5C81" w:rsidRDefault="00555C69" w:rsidP="00555C69">
      <w:pPr>
        <w:widowControl w:val="0"/>
        <w:autoSpaceDE w:val="0"/>
        <w:autoSpaceDN w:val="0"/>
        <w:adjustRightInd w:val="0"/>
        <w:spacing w:after="0" w:line="240" w:lineRule="auto"/>
        <w:jc w:val="both"/>
        <w:rPr>
          <w:bCs/>
          <w:color w:val="000000" w:themeColor="text1"/>
          <w:sz w:val="20"/>
          <w:szCs w:val="20"/>
        </w:rPr>
      </w:pPr>
      <w:r w:rsidRPr="006E5C81">
        <w:rPr>
          <w:bCs/>
          <w:color w:val="000000" w:themeColor="text1"/>
          <w:sz w:val="20"/>
          <w:szCs w:val="20"/>
        </w:rPr>
        <w:t>16.1.2.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e-mail,aLicitante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prorrogado, uma única vez, por igual período, desde que ocorra motivo justificado e aceito pela </w:t>
      </w:r>
      <w:r>
        <w:rPr>
          <w:bCs/>
          <w:sz w:val="20"/>
          <w:szCs w:val="20"/>
        </w:rPr>
        <w:t>SESAU/TO</w:t>
      </w:r>
      <w:r w:rsidRPr="00FC47D3">
        <w:rPr>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5</w:t>
      </w:r>
      <w:r w:rsidRPr="00FC47D3">
        <w:rPr>
          <w:b/>
          <w:bCs/>
          <w:sz w:val="20"/>
          <w:szCs w:val="20"/>
        </w:rPr>
        <w:t>.</w:t>
      </w:r>
      <w:r>
        <w:rPr>
          <w:bCs/>
          <w:sz w:val="20"/>
          <w:szCs w:val="20"/>
        </w:rPr>
        <w:t xml:space="preserve"> No caso de aLicitante</w:t>
      </w:r>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o(a) Pregoeiro(a) poderá, mantida a ordem de classificação, negociar com </w:t>
      </w:r>
      <w:r>
        <w:rPr>
          <w:bCs/>
          <w:sz w:val="20"/>
          <w:szCs w:val="20"/>
        </w:rPr>
        <w:t>aLicitante</w:t>
      </w:r>
      <w:r w:rsidRPr="00FC47D3">
        <w:rPr>
          <w:bCs/>
          <w:sz w:val="20"/>
          <w:szCs w:val="20"/>
        </w:rPr>
        <w:t xml:space="preserve"> seguinte antes de efetuar seu registro;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6.1.7</w:t>
      </w:r>
      <w:r w:rsidRPr="00FC47D3">
        <w:rPr>
          <w:b/>
          <w:bCs/>
          <w:sz w:val="20"/>
          <w:szCs w:val="20"/>
        </w:rPr>
        <w:t>.</w:t>
      </w:r>
      <w:r w:rsidRPr="00FC47D3">
        <w:rPr>
          <w:bCs/>
          <w:sz w:val="20"/>
          <w:szCs w:val="20"/>
        </w:rPr>
        <w:t xml:space="preserve"> Caso a SESAU/TO opte por enviar a Ata na forma do item acima (1</w:t>
      </w:r>
      <w:r>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555C69" w:rsidRPr="00FC47D3" w:rsidRDefault="00555C69" w:rsidP="00555C69">
      <w:pPr>
        <w:widowControl w:val="0"/>
        <w:autoSpaceDE w:val="0"/>
        <w:autoSpaceDN w:val="0"/>
        <w:adjustRightInd w:val="0"/>
        <w:spacing w:after="0" w:line="240" w:lineRule="auto"/>
        <w:jc w:val="both"/>
        <w:rPr>
          <w:bCs/>
          <w:sz w:val="20"/>
          <w:szCs w:val="20"/>
        </w:rPr>
      </w:pPr>
      <w:r>
        <w:rPr>
          <w:b/>
          <w:bCs/>
          <w:sz w:val="20"/>
          <w:szCs w:val="20"/>
        </w:rPr>
        <w:lastRenderedPageBreak/>
        <w:t>16.1.8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do(a) Pregoeiro(a) indicado no Preâmbulo do </w:t>
      </w:r>
      <w:r>
        <w:rPr>
          <w:bCs/>
          <w:sz w:val="20"/>
          <w:szCs w:val="20"/>
        </w:rPr>
        <w:t>Edital</w:t>
      </w:r>
      <w:r w:rsidRPr="00FC47D3">
        <w:rPr>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16</w:t>
      </w:r>
      <w:r w:rsidRPr="00FC47D3">
        <w:rPr>
          <w:bCs/>
          <w:sz w:val="20"/>
          <w:szCs w:val="20"/>
        </w:rPr>
        <w:t>.1.</w:t>
      </w:r>
      <w:r>
        <w:rPr>
          <w:bCs/>
          <w:sz w:val="20"/>
          <w:szCs w:val="20"/>
        </w:rPr>
        <w:t>5.</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16.3.2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r>
        <w:rPr>
          <w:bCs/>
          <w:sz w:val="20"/>
          <w:szCs w:val="20"/>
        </w:rPr>
        <w:t>Edital</w:t>
      </w:r>
      <w:r w:rsidRPr="00FC47D3">
        <w:rPr>
          <w:bCs/>
          <w:sz w:val="20"/>
          <w:szCs w:val="20"/>
        </w:rPr>
        <w:t xml:space="preserve"> e registrados na Ata de Registro de Preços para a SESAU/TO e órgãos participantes;</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7</w:t>
      </w:r>
      <w:r w:rsidRPr="00FC47D3">
        <w:rPr>
          <w:b/>
          <w:bCs/>
          <w:sz w:val="20"/>
          <w:szCs w:val="20"/>
        </w:rPr>
        <w:t>.</w:t>
      </w:r>
      <w:r w:rsidRPr="00FC47D3">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Pr>
          <w:b/>
          <w:bCs/>
          <w:sz w:val="20"/>
          <w:szCs w:val="20"/>
        </w:rPr>
        <w:t>6</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555C69" w:rsidRPr="009E3254" w:rsidRDefault="00555C69" w:rsidP="00555C69">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.6.1.1.</w:t>
      </w:r>
      <w:r w:rsidRPr="00FC47D3">
        <w:rPr>
          <w:bCs/>
          <w:sz w:val="20"/>
          <w:szCs w:val="20"/>
        </w:rPr>
        <w:t>A pedido</w:t>
      </w:r>
      <w:r>
        <w:rPr>
          <w:bCs/>
          <w:sz w:val="20"/>
          <w:szCs w:val="20"/>
        </w:rPr>
        <w:t>,</w:t>
      </w:r>
      <w:r w:rsidRPr="00FC47D3">
        <w:rPr>
          <w:bCs/>
          <w:sz w:val="20"/>
          <w:szCs w:val="20"/>
        </w:rPr>
        <w:t xml:space="preserve"> quando: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555C69"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.6.1.2.</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por razões de interesse público,</w:t>
      </w:r>
      <w:r w:rsidRPr="00FC47D3">
        <w:rPr>
          <w:bCs/>
          <w:sz w:val="20"/>
          <w:szCs w:val="20"/>
        </w:rPr>
        <w:t xml:space="preserve"> devid</w:t>
      </w:r>
      <w:r>
        <w:rPr>
          <w:bCs/>
          <w:sz w:val="20"/>
          <w:szCs w:val="20"/>
        </w:rPr>
        <w:t>amente motivadas e justificadas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555C69"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555C69" w:rsidRPr="00FC47D3" w:rsidRDefault="00555C69" w:rsidP="00555C69">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Quandocaracterizada </w:t>
      </w:r>
      <w:r w:rsidRPr="00FC47D3">
        <w:rPr>
          <w:bCs/>
          <w:sz w:val="20"/>
          <w:szCs w:val="20"/>
        </w:rPr>
        <w:t>qualquer hipótese de inexecução total ou parcial das condições estabelecidas na Ata de Registro de Preços ou nos pedidos dela decorrentes;</w:t>
      </w:r>
    </w:p>
    <w:p w:rsidR="00725F87" w:rsidRDefault="00555C69" w:rsidP="00555C69">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lastRenderedPageBreak/>
        <w:t>1</w:t>
      </w:r>
      <w:r w:rsidR="0081464D">
        <w:rPr>
          <w:b/>
          <w:bCs/>
          <w:color w:val="000000"/>
          <w:sz w:val="20"/>
          <w:szCs w:val="20"/>
        </w:rPr>
        <w:t>8</w:t>
      </w:r>
      <w:r w:rsidR="004D785B" w:rsidRPr="00FC47D3">
        <w:rPr>
          <w:b/>
          <w:bCs/>
          <w:color w:val="000000"/>
          <w:sz w:val="20"/>
          <w:szCs w:val="20"/>
        </w:rPr>
        <w:t>.1.</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3E4E67">
        <w:rPr>
          <w:bCs/>
          <w:color w:val="000000"/>
          <w:sz w:val="20"/>
          <w:szCs w:val="20"/>
        </w:rPr>
        <w:t xml:space="preserve"> Direta e Indireta da União, dos Estados, do Distrito Federal e dos Municípios, e</w:t>
      </w:r>
      <w:r w:rsidR="00AB3FC5">
        <w:rPr>
          <w:bCs/>
          <w:color w:val="000000"/>
          <w:sz w:val="20"/>
          <w:szCs w:val="20"/>
        </w:rPr>
        <w:t xml:space="preserv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w:t>
      </w:r>
      <w:r w:rsidRPr="00FC47D3">
        <w:rPr>
          <w:bCs/>
          <w:color w:val="000000"/>
          <w:sz w:val="20"/>
          <w:szCs w:val="20"/>
        </w:rPr>
        <w:lastRenderedPageBreak/>
        <w:t>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3E4E67" w:rsidRPr="00FC47D3">
        <w:rPr>
          <w:bCs/>
          <w:color w:val="000000"/>
          <w:sz w:val="20"/>
          <w:szCs w:val="20"/>
        </w:rPr>
        <w:t>Administraç</w:t>
      </w:r>
      <w:r w:rsidR="003E4E67">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3E4E67" w:rsidRPr="00FC47D3">
        <w:rPr>
          <w:bCs/>
          <w:color w:val="000000"/>
          <w:sz w:val="20"/>
          <w:szCs w:val="20"/>
        </w:rPr>
        <w:t>Administraç</w:t>
      </w:r>
      <w:r w:rsidR="003E4E67">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19.11.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Federais.</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3E4E67">
        <w:rPr>
          <w:bCs/>
          <w:color w:val="000000"/>
          <w:sz w:val="20"/>
          <w:szCs w:val="20"/>
        </w:rPr>
        <w:t>A</w:t>
      </w:r>
      <w:r w:rsidR="00975295">
        <w:rPr>
          <w:bCs/>
          <w:color w:val="000000"/>
          <w:sz w:val="20"/>
          <w:szCs w:val="20"/>
        </w:rPr>
        <w:t xml:space="preserve"> c</w:t>
      </w:r>
      <w:r w:rsidRPr="00FC47D3">
        <w:rPr>
          <w:bCs/>
          <w:color w:val="000000"/>
          <w:sz w:val="20"/>
          <w:szCs w:val="20"/>
        </w:rPr>
        <w:t>ontratad</w:t>
      </w:r>
      <w:r w:rsidR="003E4E67">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97214A" w:rsidP="004F4C4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5D3A14"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EC15A0" w:rsidRDefault="00EC15A0" w:rsidP="00901BD0">
      <w:pPr>
        <w:widowControl w:val="0"/>
        <w:autoSpaceDE w:val="0"/>
        <w:autoSpaceDN w:val="0"/>
        <w:adjustRightInd w:val="0"/>
        <w:spacing w:before="120" w:after="0" w:line="240" w:lineRule="auto"/>
        <w:jc w:val="center"/>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9F76DC">
        <w:rPr>
          <w:bCs/>
          <w:color w:val="000000"/>
          <w:sz w:val="20"/>
          <w:szCs w:val="20"/>
        </w:rPr>
        <w:t>16</w:t>
      </w:r>
      <w:r w:rsidRPr="00901BD0">
        <w:rPr>
          <w:bCs/>
          <w:color w:val="000000"/>
          <w:sz w:val="20"/>
          <w:szCs w:val="20"/>
        </w:rPr>
        <w:t xml:space="preserve"> de </w:t>
      </w:r>
      <w:r w:rsidR="009F76DC">
        <w:rPr>
          <w:bCs/>
          <w:color w:val="000000"/>
          <w:sz w:val="20"/>
          <w:szCs w:val="20"/>
        </w:rPr>
        <w:t>junho</w:t>
      </w:r>
      <w:r w:rsidRPr="00901BD0">
        <w:rPr>
          <w:bCs/>
          <w:color w:val="000000"/>
          <w:sz w:val="20"/>
          <w:szCs w:val="20"/>
        </w:rPr>
        <w:t xml:space="preserve"> de 201</w:t>
      </w:r>
      <w:r w:rsidR="00E00EF5">
        <w:rPr>
          <w:bCs/>
          <w:color w:val="000000"/>
          <w:sz w:val="20"/>
          <w:szCs w:val="20"/>
        </w:rPr>
        <w:t>6</w:t>
      </w:r>
      <w:r w:rsidRPr="00901BD0">
        <w:rPr>
          <w:bCs/>
          <w:color w:val="000000"/>
          <w:sz w:val="20"/>
          <w:szCs w:val="20"/>
        </w:rPr>
        <w:t>.</w:t>
      </w: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EC15A0" w:rsidRPr="00901BD0" w:rsidRDefault="00EC15A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1A3047" w:rsidRPr="001A3047" w:rsidRDefault="001A3047">
      <w:pPr>
        <w:spacing w:after="0" w:line="240" w:lineRule="auto"/>
        <w:rPr>
          <w:rFonts w:eastAsia="Batang" w:cs="Courier New"/>
          <w:b/>
          <w:bCs/>
          <w:color w:val="000000"/>
          <w:sz w:val="20"/>
          <w:szCs w:val="20"/>
        </w:rPr>
      </w:pPr>
      <w:r w:rsidRPr="001A3047">
        <w:rPr>
          <w:rFonts w:eastAsia="Batang" w:cs="Courier New"/>
          <w:b/>
          <w:bCs/>
          <w:color w:val="000000"/>
          <w:sz w:val="20"/>
          <w:szCs w:val="20"/>
        </w:rPr>
        <w:br w:type="page"/>
      </w:r>
    </w:p>
    <w:p w:rsidR="005C517F" w:rsidRDefault="005C517F"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w:t>
      </w:r>
      <w:r w:rsidR="003E4E67">
        <w:rPr>
          <w:rFonts w:cs="Courier New"/>
          <w:color w:val="000000"/>
          <w:sz w:val="20"/>
          <w:szCs w:val="20"/>
        </w:rPr>
        <w:t>ofertar</w:t>
      </w:r>
      <w:r w:rsidRPr="00FC47D3">
        <w:rPr>
          <w:rFonts w:cs="Courier New"/>
          <w:color w:val="000000"/>
          <w:sz w:val="20"/>
          <w:szCs w:val="20"/>
        </w:rPr>
        <w:t xml:space="preserve"> o </w:t>
      </w:r>
      <w:r w:rsidR="003E4E67">
        <w:rPr>
          <w:rFonts w:cs="Courier New"/>
          <w:b/>
          <w:color w:val="000000"/>
          <w:sz w:val="20"/>
          <w:szCs w:val="20"/>
          <w:u w:val="single"/>
        </w:rPr>
        <w:t>maior desconto sobre o preço constante da Tabela SUS</w:t>
      </w:r>
      <w:r w:rsidRPr="003C2C09">
        <w:rPr>
          <w:rFonts w:cs="Courier New"/>
          <w:b/>
          <w:color w:val="000000"/>
          <w:sz w:val="20"/>
          <w:szCs w:val="20"/>
          <w:u w:val="single"/>
        </w:rPr>
        <w:t>;</w:t>
      </w:r>
    </w:p>
    <w:p w:rsidR="004C2A6C" w:rsidRPr="00FC47D3" w:rsidRDefault="00B53EFF" w:rsidP="004C2A6C">
      <w:pPr>
        <w:autoSpaceDE w:val="0"/>
        <w:autoSpaceDN w:val="0"/>
        <w:adjustRightInd w:val="0"/>
        <w:spacing w:after="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563072">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p w:rsidR="00376B72" w:rsidRDefault="00376B72" w:rsidP="00376B72">
      <w:pPr>
        <w:spacing w:after="0"/>
        <w:jc w:val="both"/>
        <w:rPr>
          <w:rFonts w:cs="Courier New"/>
          <w:b/>
          <w:sz w:val="20"/>
          <w:szCs w:val="20"/>
        </w:rPr>
      </w:pPr>
    </w:p>
    <w:tbl>
      <w:tblPr>
        <w:tblStyle w:val="Tabelacomgrade"/>
        <w:tblW w:w="9214" w:type="dxa"/>
        <w:tblInd w:w="108" w:type="dxa"/>
        <w:tblLayout w:type="fixed"/>
        <w:tblLook w:val="04A0"/>
      </w:tblPr>
      <w:tblGrid>
        <w:gridCol w:w="709"/>
        <w:gridCol w:w="3260"/>
        <w:gridCol w:w="1418"/>
        <w:gridCol w:w="567"/>
        <w:gridCol w:w="992"/>
        <w:gridCol w:w="992"/>
        <w:gridCol w:w="1276"/>
      </w:tblGrid>
      <w:tr w:rsidR="00A52016" w:rsidTr="00C34A0E">
        <w:tc>
          <w:tcPr>
            <w:tcW w:w="709" w:type="dxa"/>
          </w:tcPr>
          <w:p w:rsidR="00A52016" w:rsidRPr="00B73959" w:rsidRDefault="00A52016" w:rsidP="001B4D61">
            <w:pPr>
              <w:tabs>
                <w:tab w:val="left" w:pos="7200"/>
              </w:tabs>
              <w:spacing w:after="120" w:line="240" w:lineRule="auto"/>
              <w:jc w:val="center"/>
              <w:rPr>
                <w:rFonts w:eastAsia="Batang" w:cs="Courier New"/>
                <w:bCs/>
                <w:color w:val="000000"/>
                <w:sz w:val="20"/>
                <w:szCs w:val="20"/>
              </w:rPr>
            </w:pPr>
            <w:r>
              <w:rPr>
                <w:rFonts w:cs="Calibri"/>
                <w:b/>
                <w:sz w:val="18"/>
                <w:szCs w:val="18"/>
              </w:rPr>
              <w:t>ITEM</w:t>
            </w:r>
          </w:p>
        </w:tc>
        <w:tc>
          <w:tcPr>
            <w:tcW w:w="3260" w:type="dxa"/>
          </w:tcPr>
          <w:p w:rsidR="00A52016" w:rsidRDefault="00A52016" w:rsidP="001B4D61">
            <w:pPr>
              <w:tabs>
                <w:tab w:val="left" w:pos="7200"/>
              </w:tabs>
              <w:spacing w:after="120" w:line="240" w:lineRule="auto"/>
              <w:jc w:val="center"/>
              <w:rPr>
                <w:rFonts w:eastAsia="Batang" w:cs="Courier New"/>
                <w:bCs/>
                <w:color w:val="000000"/>
                <w:sz w:val="20"/>
                <w:szCs w:val="20"/>
              </w:rPr>
            </w:pPr>
            <w:r w:rsidRPr="00694609">
              <w:rPr>
                <w:rFonts w:cs="Calibri"/>
                <w:b/>
                <w:sz w:val="18"/>
                <w:szCs w:val="18"/>
              </w:rPr>
              <w:t>DESCRIÇÃO</w:t>
            </w:r>
          </w:p>
        </w:tc>
        <w:tc>
          <w:tcPr>
            <w:tcW w:w="1418" w:type="dxa"/>
          </w:tcPr>
          <w:p w:rsidR="00A52016" w:rsidRPr="008F55A6" w:rsidRDefault="00A52016" w:rsidP="008F55A6">
            <w:pPr>
              <w:jc w:val="both"/>
              <w:rPr>
                <w:rFonts w:cs="Calibri"/>
                <w:sz w:val="18"/>
                <w:szCs w:val="18"/>
              </w:rPr>
            </w:pPr>
            <w:r>
              <w:rPr>
                <w:rFonts w:cs="Calibri"/>
                <w:b/>
                <w:sz w:val="18"/>
                <w:szCs w:val="18"/>
              </w:rPr>
              <w:t>COD. SUS</w:t>
            </w:r>
          </w:p>
        </w:tc>
        <w:tc>
          <w:tcPr>
            <w:tcW w:w="567" w:type="dxa"/>
          </w:tcPr>
          <w:p w:rsidR="00A52016" w:rsidRPr="008F55A6" w:rsidRDefault="00A52016" w:rsidP="008F55A6">
            <w:pPr>
              <w:spacing w:after="0"/>
              <w:ind w:left="-1"/>
              <w:jc w:val="center"/>
              <w:rPr>
                <w:rFonts w:cs="Calibri"/>
                <w:sz w:val="18"/>
                <w:szCs w:val="18"/>
              </w:rPr>
            </w:pPr>
            <w:r>
              <w:rPr>
                <w:rFonts w:cs="Calibri"/>
                <w:b/>
                <w:sz w:val="18"/>
                <w:szCs w:val="18"/>
              </w:rPr>
              <w:t>QTD</w:t>
            </w:r>
          </w:p>
        </w:tc>
        <w:tc>
          <w:tcPr>
            <w:tcW w:w="992" w:type="dxa"/>
          </w:tcPr>
          <w:p w:rsidR="00A52016" w:rsidRDefault="00A52016" w:rsidP="001B4D61">
            <w:pPr>
              <w:tabs>
                <w:tab w:val="left" w:pos="7200"/>
              </w:tabs>
              <w:spacing w:after="120" w:line="240" w:lineRule="auto"/>
              <w:jc w:val="center"/>
              <w:rPr>
                <w:rFonts w:eastAsia="Batang" w:cs="Courier New"/>
                <w:b/>
                <w:bCs/>
                <w:color w:val="000000"/>
                <w:sz w:val="20"/>
                <w:szCs w:val="20"/>
                <w:u w:val="single"/>
              </w:rPr>
            </w:pPr>
            <w:r>
              <w:rPr>
                <w:rFonts w:cs="Calibri"/>
                <w:b/>
                <w:sz w:val="18"/>
                <w:szCs w:val="18"/>
              </w:rPr>
              <w:t>UNID/MED</w:t>
            </w:r>
          </w:p>
        </w:tc>
        <w:tc>
          <w:tcPr>
            <w:tcW w:w="992" w:type="dxa"/>
          </w:tcPr>
          <w:p w:rsidR="00A52016" w:rsidRDefault="00A52016" w:rsidP="001B4D61">
            <w:pPr>
              <w:tabs>
                <w:tab w:val="left" w:pos="7200"/>
              </w:tabs>
              <w:spacing w:after="120" w:line="240" w:lineRule="auto"/>
              <w:jc w:val="center"/>
              <w:rPr>
                <w:rFonts w:eastAsia="Batang" w:cs="Courier New"/>
                <w:b/>
                <w:bCs/>
                <w:color w:val="000000"/>
                <w:sz w:val="20"/>
                <w:szCs w:val="20"/>
                <w:u w:val="single"/>
              </w:rPr>
            </w:pPr>
            <w:r>
              <w:rPr>
                <w:rFonts w:cs="Calibri"/>
                <w:b/>
                <w:sz w:val="18"/>
                <w:szCs w:val="18"/>
              </w:rPr>
              <w:t>VALOR UNITÁRIO</w:t>
            </w:r>
          </w:p>
        </w:tc>
        <w:tc>
          <w:tcPr>
            <w:tcW w:w="1276" w:type="dxa"/>
          </w:tcPr>
          <w:p w:rsidR="00A52016" w:rsidRDefault="00A52016" w:rsidP="001B4D61">
            <w:pPr>
              <w:tabs>
                <w:tab w:val="left" w:pos="7200"/>
              </w:tabs>
              <w:spacing w:after="120" w:line="240" w:lineRule="auto"/>
              <w:jc w:val="center"/>
              <w:rPr>
                <w:rFonts w:eastAsia="Batang" w:cs="Courier New"/>
                <w:b/>
                <w:bCs/>
                <w:color w:val="000000"/>
                <w:sz w:val="20"/>
                <w:szCs w:val="20"/>
                <w:u w:val="single"/>
              </w:rPr>
            </w:pPr>
            <w:r>
              <w:rPr>
                <w:rFonts w:cs="Calibri"/>
                <w:b/>
                <w:sz w:val="18"/>
                <w:szCs w:val="18"/>
              </w:rPr>
              <w:t>VALOR TOTAL</w:t>
            </w:r>
          </w:p>
        </w:tc>
      </w:tr>
      <w:tr w:rsidR="00A52016" w:rsidTr="00C34A0E">
        <w:tc>
          <w:tcPr>
            <w:tcW w:w="709" w:type="dxa"/>
          </w:tcPr>
          <w:p w:rsidR="00A52016" w:rsidRDefault="00A80CD1" w:rsidP="001B4D61">
            <w:pPr>
              <w:tabs>
                <w:tab w:val="left" w:pos="7200"/>
              </w:tabs>
              <w:spacing w:after="120" w:line="240" w:lineRule="auto"/>
              <w:jc w:val="center"/>
              <w:rPr>
                <w:rFonts w:eastAsia="Batang" w:cs="Courier New"/>
                <w:b/>
                <w:bCs/>
                <w:color w:val="000000"/>
                <w:sz w:val="20"/>
                <w:szCs w:val="20"/>
                <w:u w:val="single"/>
              </w:rPr>
            </w:pPr>
            <w:r>
              <w:rPr>
                <w:rFonts w:eastAsia="Batang" w:cs="Courier New"/>
                <w:bCs/>
                <w:color w:val="000000"/>
                <w:sz w:val="20"/>
                <w:szCs w:val="20"/>
              </w:rPr>
              <w:t>01</w:t>
            </w:r>
          </w:p>
        </w:tc>
        <w:tc>
          <w:tcPr>
            <w:tcW w:w="3260" w:type="dxa"/>
          </w:tcPr>
          <w:p w:rsidR="00A52016" w:rsidRPr="00AF59C2" w:rsidRDefault="007676A7" w:rsidP="00762536">
            <w:pPr>
              <w:spacing w:after="120" w:line="240" w:lineRule="auto"/>
              <w:jc w:val="both"/>
              <w:rPr>
                <w:rFonts w:eastAsia="Batang" w:cs="Courier New"/>
                <w:bCs/>
                <w:color w:val="000000"/>
                <w:sz w:val="20"/>
                <w:szCs w:val="20"/>
              </w:rPr>
            </w:pPr>
            <w:r>
              <w:rPr>
                <w:rFonts w:eastAsia="Batang" w:cs="Courier New"/>
                <w:bCs/>
                <w:color w:val="000000"/>
                <w:sz w:val="20"/>
                <w:szCs w:val="20"/>
              </w:rPr>
              <w:t xml:space="preserve">Anel para </w:t>
            </w:r>
            <w:proofErr w:type="spellStart"/>
            <w:r>
              <w:rPr>
                <w:rFonts w:eastAsia="Batang" w:cs="Courier New"/>
                <w:bCs/>
                <w:color w:val="000000"/>
                <w:sz w:val="20"/>
                <w:szCs w:val="20"/>
              </w:rPr>
              <w:t>aneloplastia</w:t>
            </w:r>
            <w:proofErr w:type="spellEnd"/>
            <w:r>
              <w:rPr>
                <w:rFonts w:eastAsia="Batang" w:cs="Courier New"/>
                <w:bCs/>
                <w:color w:val="000000"/>
                <w:sz w:val="20"/>
                <w:szCs w:val="20"/>
              </w:rPr>
              <w:t xml:space="preserve"> valvular</w:t>
            </w:r>
          </w:p>
        </w:tc>
        <w:tc>
          <w:tcPr>
            <w:tcW w:w="1418" w:type="dxa"/>
            <w:vAlign w:val="center"/>
          </w:tcPr>
          <w:p w:rsidR="00A52016" w:rsidRPr="008F55A6" w:rsidRDefault="007676A7" w:rsidP="00762536">
            <w:pPr>
              <w:jc w:val="both"/>
              <w:rPr>
                <w:rFonts w:cs="Calibri"/>
                <w:sz w:val="18"/>
                <w:szCs w:val="18"/>
              </w:rPr>
            </w:pPr>
            <w:r>
              <w:rPr>
                <w:rFonts w:cs="Calibri"/>
                <w:sz w:val="18"/>
                <w:szCs w:val="18"/>
              </w:rPr>
              <w:t>07.02.04.002-9</w:t>
            </w:r>
          </w:p>
        </w:tc>
        <w:tc>
          <w:tcPr>
            <w:tcW w:w="567" w:type="dxa"/>
          </w:tcPr>
          <w:p w:rsidR="00A52016" w:rsidRPr="008F55A6" w:rsidRDefault="0069670A" w:rsidP="008F55A6">
            <w:pPr>
              <w:spacing w:after="0"/>
              <w:ind w:left="-1"/>
              <w:jc w:val="center"/>
              <w:rPr>
                <w:rFonts w:cs="Calibri"/>
                <w:sz w:val="18"/>
                <w:szCs w:val="18"/>
              </w:rPr>
            </w:pPr>
            <w:r>
              <w:rPr>
                <w:rFonts w:cs="Calibri"/>
                <w:sz w:val="18"/>
                <w:szCs w:val="18"/>
              </w:rPr>
              <w:t>36</w:t>
            </w:r>
          </w:p>
        </w:tc>
        <w:tc>
          <w:tcPr>
            <w:tcW w:w="992" w:type="dxa"/>
          </w:tcPr>
          <w:p w:rsidR="00A52016" w:rsidRPr="004A7C00" w:rsidRDefault="00A52016" w:rsidP="00A52016">
            <w:pPr>
              <w:spacing w:after="0" w:line="240" w:lineRule="auto"/>
              <w:jc w:val="center"/>
              <w:rPr>
                <w:rFonts w:cs="Calibri"/>
                <w:sz w:val="18"/>
                <w:szCs w:val="18"/>
              </w:rPr>
            </w:pPr>
            <w:r w:rsidRPr="004A7C00">
              <w:rPr>
                <w:rFonts w:cs="Calibri"/>
                <w:sz w:val="18"/>
                <w:szCs w:val="18"/>
              </w:rPr>
              <w:t>UNIDADE</w:t>
            </w:r>
          </w:p>
        </w:tc>
        <w:tc>
          <w:tcPr>
            <w:tcW w:w="992" w:type="dxa"/>
          </w:tcPr>
          <w:p w:rsidR="00A52016" w:rsidRPr="009501D6" w:rsidRDefault="007676A7" w:rsidP="009501D6">
            <w:pPr>
              <w:jc w:val="center"/>
              <w:rPr>
                <w:rFonts w:cs="Calibri"/>
                <w:sz w:val="18"/>
                <w:szCs w:val="18"/>
              </w:rPr>
            </w:pPr>
            <w:r>
              <w:rPr>
                <w:rFonts w:cs="Calibri"/>
                <w:sz w:val="18"/>
                <w:szCs w:val="18"/>
              </w:rPr>
              <w:t>218,12</w:t>
            </w:r>
          </w:p>
        </w:tc>
        <w:tc>
          <w:tcPr>
            <w:tcW w:w="1276" w:type="dxa"/>
          </w:tcPr>
          <w:p w:rsidR="00A52016" w:rsidRPr="00C53120" w:rsidRDefault="0069670A" w:rsidP="0069670A">
            <w:pPr>
              <w:spacing w:after="0" w:line="240" w:lineRule="auto"/>
              <w:jc w:val="center"/>
              <w:rPr>
                <w:rFonts w:cs="Calibri"/>
                <w:sz w:val="18"/>
                <w:szCs w:val="18"/>
              </w:rPr>
            </w:pPr>
            <w:r>
              <w:rPr>
                <w:rFonts w:cs="Calibri"/>
                <w:sz w:val="18"/>
                <w:szCs w:val="18"/>
              </w:rPr>
              <w:t>7</w:t>
            </w:r>
            <w:r w:rsidR="007676A7">
              <w:rPr>
                <w:rFonts w:cs="Calibri"/>
                <w:sz w:val="18"/>
                <w:szCs w:val="18"/>
              </w:rPr>
              <w:t>.</w:t>
            </w:r>
            <w:r>
              <w:rPr>
                <w:rFonts w:cs="Calibri"/>
                <w:sz w:val="18"/>
                <w:szCs w:val="18"/>
              </w:rPr>
              <w:t>852</w:t>
            </w:r>
            <w:r w:rsidR="007676A7">
              <w:rPr>
                <w:rFonts w:cs="Calibri"/>
                <w:sz w:val="18"/>
                <w:szCs w:val="18"/>
              </w:rPr>
              <w:t>,</w:t>
            </w:r>
            <w:r>
              <w:rPr>
                <w:rFonts w:cs="Calibri"/>
                <w:sz w:val="18"/>
                <w:szCs w:val="18"/>
              </w:rPr>
              <w:t>32</w:t>
            </w:r>
          </w:p>
        </w:tc>
      </w:tr>
      <w:tr w:rsidR="00A52016" w:rsidTr="00C34A0E">
        <w:tc>
          <w:tcPr>
            <w:tcW w:w="709" w:type="dxa"/>
          </w:tcPr>
          <w:p w:rsidR="00A52016" w:rsidRPr="00B73959" w:rsidRDefault="00A80CD1" w:rsidP="001B4D61">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02</w:t>
            </w:r>
          </w:p>
        </w:tc>
        <w:tc>
          <w:tcPr>
            <w:tcW w:w="3260" w:type="dxa"/>
          </w:tcPr>
          <w:p w:rsidR="00A52016" w:rsidRPr="00762536" w:rsidRDefault="007676A7" w:rsidP="00C34A0E">
            <w:pPr>
              <w:spacing w:after="120" w:line="240" w:lineRule="auto"/>
              <w:jc w:val="both"/>
              <w:rPr>
                <w:rFonts w:cs="Calibri"/>
                <w:sz w:val="18"/>
                <w:szCs w:val="18"/>
              </w:rPr>
            </w:pPr>
            <w:r>
              <w:rPr>
                <w:rFonts w:cs="Calibri"/>
                <w:sz w:val="18"/>
                <w:szCs w:val="18"/>
              </w:rPr>
              <w:t xml:space="preserve">Prótese Valvular Biológica </w:t>
            </w:r>
          </w:p>
        </w:tc>
        <w:tc>
          <w:tcPr>
            <w:tcW w:w="1418" w:type="dxa"/>
          </w:tcPr>
          <w:p w:rsidR="00A52016" w:rsidRPr="008F55A6" w:rsidRDefault="00450C31" w:rsidP="00762536">
            <w:pPr>
              <w:jc w:val="both"/>
              <w:rPr>
                <w:rFonts w:cs="Calibri"/>
                <w:sz w:val="18"/>
                <w:szCs w:val="18"/>
              </w:rPr>
            </w:pPr>
            <w:r>
              <w:rPr>
                <w:rFonts w:cs="Calibri"/>
                <w:sz w:val="18"/>
                <w:szCs w:val="18"/>
              </w:rPr>
              <w:t>07.02.04.054-1</w:t>
            </w:r>
          </w:p>
        </w:tc>
        <w:tc>
          <w:tcPr>
            <w:tcW w:w="567" w:type="dxa"/>
          </w:tcPr>
          <w:p w:rsidR="00A52016" w:rsidRPr="008F55A6" w:rsidRDefault="0069670A" w:rsidP="008F55A6">
            <w:pPr>
              <w:spacing w:after="0"/>
              <w:ind w:left="-1"/>
              <w:jc w:val="center"/>
              <w:rPr>
                <w:rFonts w:cs="Calibri"/>
                <w:sz w:val="18"/>
                <w:szCs w:val="18"/>
              </w:rPr>
            </w:pPr>
            <w:r>
              <w:rPr>
                <w:rFonts w:cs="Calibri"/>
                <w:sz w:val="18"/>
                <w:szCs w:val="18"/>
              </w:rPr>
              <w:t>36</w:t>
            </w:r>
          </w:p>
        </w:tc>
        <w:tc>
          <w:tcPr>
            <w:tcW w:w="992" w:type="dxa"/>
          </w:tcPr>
          <w:p w:rsidR="00A52016" w:rsidRPr="002F0430" w:rsidRDefault="00A52016" w:rsidP="00A52016">
            <w:pPr>
              <w:jc w:val="center"/>
              <w:rPr>
                <w:rFonts w:cs="Calibri"/>
                <w:sz w:val="18"/>
                <w:szCs w:val="18"/>
              </w:rPr>
            </w:pPr>
            <w:r w:rsidRPr="004A7C00">
              <w:rPr>
                <w:rFonts w:cs="Calibri"/>
                <w:sz w:val="18"/>
                <w:szCs w:val="18"/>
              </w:rPr>
              <w:t>UNIDADE</w:t>
            </w:r>
          </w:p>
        </w:tc>
        <w:tc>
          <w:tcPr>
            <w:tcW w:w="992" w:type="dxa"/>
          </w:tcPr>
          <w:p w:rsidR="00A52016" w:rsidRPr="009501D6" w:rsidRDefault="00450C31" w:rsidP="009501D6">
            <w:pPr>
              <w:jc w:val="center"/>
              <w:rPr>
                <w:rFonts w:cs="Calibri"/>
                <w:sz w:val="18"/>
                <w:szCs w:val="18"/>
              </w:rPr>
            </w:pPr>
            <w:r>
              <w:rPr>
                <w:rFonts w:cs="Calibri"/>
                <w:sz w:val="18"/>
                <w:szCs w:val="18"/>
              </w:rPr>
              <w:t>937,93</w:t>
            </w:r>
          </w:p>
        </w:tc>
        <w:tc>
          <w:tcPr>
            <w:tcW w:w="1276" w:type="dxa"/>
          </w:tcPr>
          <w:p w:rsidR="00A52016" w:rsidRPr="00C53120" w:rsidRDefault="0069670A" w:rsidP="0069670A">
            <w:pPr>
              <w:spacing w:after="0" w:line="240" w:lineRule="auto"/>
              <w:jc w:val="center"/>
              <w:rPr>
                <w:rFonts w:cs="Calibri"/>
                <w:sz w:val="18"/>
                <w:szCs w:val="18"/>
              </w:rPr>
            </w:pPr>
            <w:r>
              <w:rPr>
                <w:rFonts w:cs="Calibri"/>
                <w:sz w:val="18"/>
                <w:szCs w:val="18"/>
              </w:rPr>
              <w:t>33</w:t>
            </w:r>
            <w:r w:rsidR="00450C31">
              <w:rPr>
                <w:rFonts w:cs="Calibri"/>
                <w:sz w:val="18"/>
                <w:szCs w:val="18"/>
              </w:rPr>
              <w:t>.</w:t>
            </w:r>
            <w:r>
              <w:rPr>
                <w:rFonts w:cs="Calibri"/>
                <w:sz w:val="18"/>
                <w:szCs w:val="18"/>
              </w:rPr>
              <w:t>765</w:t>
            </w:r>
            <w:r w:rsidR="00450C31">
              <w:rPr>
                <w:rFonts w:cs="Calibri"/>
                <w:sz w:val="18"/>
                <w:szCs w:val="18"/>
              </w:rPr>
              <w:t>,</w:t>
            </w:r>
            <w:r>
              <w:rPr>
                <w:rFonts w:cs="Calibri"/>
                <w:sz w:val="18"/>
                <w:szCs w:val="18"/>
              </w:rPr>
              <w:t>48</w:t>
            </w:r>
          </w:p>
        </w:tc>
      </w:tr>
      <w:tr w:rsidR="00A52016" w:rsidTr="00C34A0E">
        <w:tc>
          <w:tcPr>
            <w:tcW w:w="709" w:type="dxa"/>
          </w:tcPr>
          <w:p w:rsidR="00A52016" w:rsidRPr="00B73959" w:rsidRDefault="00A80CD1" w:rsidP="001B4D61">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03</w:t>
            </w:r>
          </w:p>
        </w:tc>
        <w:tc>
          <w:tcPr>
            <w:tcW w:w="3260" w:type="dxa"/>
          </w:tcPr>
          <w:p w:rsidR="00A52016" w:rsidRPr="00762536" w:rsidRDefault="00450C31" w:rsidP="00C34A0E">
            <w:pPr>
              <w:spacing w:after="120" w:line="240" w:lineRule="auto"/>
              <w:jc w:val="both"/>
              <w:rPr>
                <w:rFonts w:cs="Calibri"/>
                <w:sz w:val="18"/>
                <w:szCs w:val="18"/>
              </w:rPr>
            </w:pPr>
            <w:r>
              <w:rPr>
                <w:rFonts w:cs="Calibri"/>
                <w:sz w:val="18"/>
                <w:szCs w:val="18"/>
              </w:rPr>
              <w:t xml:space="preserve">Prótese Valvular Mecânica de Duplo Folheto </w:t>
            </w:r>
          </w:p>
        </w:tc>
        <w:tc>
          <w:tcPr>
            <w:tcW w:w="1418" w:type="dxa"/>
          </w:tcPr>
          <w:p w:rsidR="00A52016" w:rsidRPr="00762536" w:rsidRDefault="00450C31" w:rsidP="00762536">
            <w:pPr>
              <w:jc w:val="both"/>
              <w:rPr>
                <w:rFonts w:cs="Calibri"/>
                <w:sz w:val="18"/>
                <w:szCs w:val="18"/>
              </w:rPr>
            </w:pPr>
            <w:r>
              <w:rPr>
                <w:rFonts w:cs="Calibri"/>
                <w:sz w:val="18"/>
                <w:szCs w:val="18"/>
              </w:rPr>
              <w:t>07.02.04.057-6</w:t>
            </w:r>
          </w:p>
        </w:tc>
        <w:tc>
          <w:tcPr>
            <w:tcW w:w="567" w:type="dxa"/>
          </w:tcPr>
          <w:p w:rsidR="00A52016" w:rsidRPr="008F55A6" w:rsidRDefault="0069670A" w:rsidP="008F55A6">
            <w:pPr>
              <w:spacing w:after="0"/>
              <w:ind w:left="-1"/>
              <w:jc w:val="center"/>
              <w:rPr>
                <w:rFonts w:cs="Calibri"/>
                <w:sz w:val="18"/>
                <w:szCs w:val="18"/>
              </w:rPr>
            </w:pPr>
            <w:r>
              <w:rPr>
                <w:rFonts w:cs="Calibri"/>
                <w:sz w:val="18"/>
                <w:szCs w:val="18"/>
              </w:rPr>
              <w:t>36</w:t>
            </w:r>
          </w:p>
        </w:tc>
        <w:tc>
          <w:tcPr>
            <w:tcW w:w="992" w:type="dxa"/>
          </w:tcPr>
          <w:p w:rsidR="00A52016" w:rsidRPr="002F0430" w:rsidRDefault="00A52016" w:rsidP="00A52016">
            <w:pPr>
              <w:jc w:val="center"/>
              <w:rPr>
                <w:rFonts w:cs="Calibri"/>
                <w:sz w:val="18"/>
                <w:szCs w:val="18"/>
              </w:rPr>
            </w:pPr>
            <w:r w:rsidRPr="004A7C00">
              <w:rPr>
                <w:rFonts w:cs="Calibri"/>
                <w:sz w:val="18"/>
                <w:szCs w:val="18"/>
              </w:rPr>
              <w:t>UNIDADE</w:t>
            </w:r>
          </w:p>
        </w:tc>
        <w:tc>
          <w:tcPr>
            <w:tcW w:w="992" w:type="dxa"/>
          </w:tcPr>
          <w:p w:rsidR="00A52016" w:rsidRPr="009501D6" w:rsidRDefault="00450C31" w:rsidP="009501D6">
            <w:pPr>
              <w:jc w:val="center"/>
              <w:rPr>
                <w:rFonts w:cs="Calibri"/>
                <w:sz w:val="18"/>
                <w:szCs w:val="18"/>
              </w:rPr>
            </w:pPr>
            <w:r>
              <w:rPr>
                <w:rFonts w:cs="Calibri"/>
                <w:sz w:val="18"/>
                <w:szCs w:val="18"/>
              </w:rPr>
              <w:t>3.691,50</w:t>
            </w:r>
          </w:p>
        </w:tc>
        <w:tc>
          <w:tcPr>
            <w:tcW w:w="1276" w:type="dxa"/>
          </w:tcPr>
          <w:p w:rsidR="00A52016" w:rsidRPr="00C53120" w:rsidRDefault="0069670A" w:rsidP="0069670A">
            <w:pPr>
              <w:spacing w:after="0" w:line="240" w:lineRule="auto"/>
              <w:jc w:val="center"/>
              <w:rPr>
                <w:rFonts w:cs="Calibri"/>
                <w:sz w:val="18"/>
                <w:szCs w:val="18"/>
              </w:rPr>
            </w:pPr>
            <w:r>
              <w:rPr>
                <w:rFonts w:cs="Calibri"/>
                <w:sz w:val="18"/>
                <w:szCs w:val="18"/>
              </w:rPr>
              <w:t>132</w:t>
            </w:r>
            <w:r w:rsidR="00450C31">
              <w:rPr>
                <w:rFonts w:cs="Calibri"/>
                <w:sz w:val="18"/>
                <w:szCs w:val="18"/>
              </w:rPr>
              <w:t>.8</w:t>
            </w:r>
            <w:r>
              <w:rPr>
                <w:rFonts w:cs="Calibri"/>
                <w:sz w:val="18"/>
                <w:szCs w:val="18"/>
              </w:rPr>
              <w:t>94</w:t>
            </w:r>
            <w:r w:rsidR="00450C31">
              <w:rPr>
                <w:rFonts w:cs="Calibri"/>
                <w:sz w:val="18"/>
                <w:szCs w:val="18"/>
              </w:rPr>
              <w:t>,00</w:t>
            </w:r>
          </w:p>
        </w:tc>
      </w:tr>
      <w:tr w:rsidR="00A52016" w:rsidTr="00C34A0E">
        <w:tc>
          <w:tcPr>
            <w:tcW w:w="709" w:type="dxa"/>
          </w:tcPr>
          <w:p w:rsidR="00A52016" w:rsidRPr="00B73959" w:rsidRDefault="00A80CD1" w:rsidP="001B4D61">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04</w:t>
            </w:r>
          </w:p>
        </w:tc>
        <w:tc>
          <w:tcPr>
            <w:tcW w:w="3260" w:type="dxa"/>
          </w:tcPr>
          <w:p w:rsidR="00A52016" w:rsidRPr="00762536" w:rsidRDefault="00450C31" w:rsidP="00450C31">
            <w:pPr>
              <w:spacing w:after="120" w:line="240" w:lineRule="auto"/>
              <w:jc w:val="both"/>
              <w:rPr>
                <w:rFonts w:cs="Calibri"/>
                <w:sz w:val="18"/>
                <w:szCs w:val="18"/>
              </w:rPr>
            </w:pPr>
            <w:r>
              <w:rPr>
                <w:rFonts w:cs="Calibri"/>
                <w:sz w:val="18"/>
                <w:szCs w:val="18"/>
              </w:rPr>
              <w:t xml:space="preserve">Bomba Centrífuga descartável para uso em Circulação Extracorpórea e/ou Circulação Assistida (conj. De tubos, filtro de linha arterial e reservatório de </w:t>
            </w:r>
            <w:proofErr w:type="spellStart"/>
            <w:r>
              <w:rPr>
                <w:rFonts w:cs="Calibri"/>
                <w:sz w:val="18"/>
                <w:szCs w:val="18"/>
              </w:rPr>
              <w:t>cardioplegia</w:t>
            </w:r>
            <w:proofErr w:type="spellEnd"/>
            <w:r>
              <w:rPr>
                <w:rFonts w:cs="Calibri"/>
                <w:sz w:val="18"/>
                <w:szCs w:val="18"/>
              </w:rPr>
              <w:t xml:space="preserve"> com filtro).</w:t>
            </w:r>
          </w:p>
        </w:tc>
        <w:tc>
          <w:tcPr>
            <w:tcW w:w="1418" w:type="dxa"/>
          </w:tcPr>
          <w:p w:rsidR="00A52016" w:rsidRPr="00762536" w:rsidRDefault="00450C31" w:rsidP="00762536">
            <w:pPr>
              <w:jc w:val="both"/>
              <w:rPr>
                <w:rFonts w:cs="Calibri"/>
                <w:sz w:val="18"/>
                <w:szCs w:val="18"/>
              </w:rPr>
            </w:pPr>
            <w:r>
              <w:rPr>
                <w:rFonts w:cs="Calibri"/>
                <w:sz w:val="18"/>
                <w:szCs w:val="18"/>
              </w:rPr>
              <w:t>07.02.05.001-6</w:t>
            </w:r>
          </w:p>
        </w:tc>
        <w:tc>
          <w:tcPr>
            <w:tcW w:w="567" w:type="dxa"/>
          </w:tcPr>
          <w:p w:rsidR="00A52016" w:rsidRPr="008F55A6" w:rsidRDefault="00293100" w:rsidP="008F55A6">
            <w:pPr>
              <w:spacing w:after="0"/>
              <w:ind w:left="-1"/>
              <w:jc w:val="center"/>
              <w:rPr>
                <w:rFonts w:cs="Calibri"/>
                <w:sz w:val="18"/>
                <w:szCs w:val="18"/>
              </w:rPr>
            </w:pPr>
            <w:r>
              <w:rPr>
                <w:rFonts w:cs="Calibri"/>
                <w:sz w:val="18"/>
                <w:szCs w:val="18"/>
              </w:rPr>
              <w:t>120</w:t>
            </w:r>
          </w:p>
        </w:tc>
        <w:tc>
          <w:tcPr>
            <w:tcW w:w="992" w:type="dxa"/>
          </w:tcPr>
          <w:p w:rsidR="00A52016" w:rsidRPr="002F0430" w:rsidRDefault="00A52016" w:rsidP="00A52016">
            <w:pPr>
              <w:jc w:val="center"/>
              <w:rPr>
                <w:rFonts w:cs="Calibri"/>
                <w:sz w:val="18"/>
                <w:szCs w:val="18"/>
              </w:rPr>
            </w:pPr>
            <w:r w:rsidRPr="004A7C00">
              <w:rPr>
                <w:rFonts w:cs="Calibri"/>
                <w:sz w:val="18"/>
                <w:szCs w:val="18"/>
              </w:rPr>
              <w:t>UNIDADE</w:t>
            </w:r>
          </w:p>
        </w:tc>
        <w:tc>
          <w:tcPr>
            <w:tcW w:w="992" w:type="dxa"/>
          </w:tcPr>
          <w:p w:rsidR="00A52016" w:rsidRPr="009501D6" w:rsidRDefault="00450C31" w:rsidP="009501D6">
            <w:pPr>
              <w:jc w:val="center"/>
              <w:rPr>
                <w:rFonts w:cs="Calibri"/>
                <w:sz w:val="18"/>
                <w:szCs w:val="18"/>
              </w:rPr>
            </w:pPr>
            <w:r>
              <w:rPr>
                <w:rFonts w:cs="Calibri"/>
                <w:sz w:val="18"/>
                <w:szCs w:val="18"/>
              </w:rPr>
              <w:t>729,56</w:t>
            </w:r>
          </w:p>
        </w:tc>
        <w:tc>
          <w:tcPr>
            <w:tcW w:w="1276" w:type="dxa"/>
          </w:tcPr>
          <w:p w:rsidR="00A52016" w:rsidRPr="00C53120" w:rsidRDefault="00293100" w:rsidP="00293100">
            <w:pPr>
              <w:spacing w:after="0" w:line="240" w:lineRule="auto"/>
              <w:jc w:val="center"/>
              <w:rPr>
                <w:rFonts w:cs="Calibri"/>
                <w:sz w:val="18"/>
                <w:szCs w:val="18"/>
              </w:rPr>
            </w:pPr>
            <w:r>
              <w:rPr>
                <w:rFonts w:cs="Calibri"/>
                <w:sz w:val="18"/>
                <w:szCs w:val="18"/>
              </w:rPr>
              <w:t>8</w:t>
            </w:r>
            <w:r w:rsidR="00450C31">
              <w:rPr>
                <w:rFonts w:cs="Calibri"/>
                <w:sz w:val="18"/>
                <w:szCs w:val="18"/>
              </w:rPr>
              <w:t>7.5</w:t>
            </w:r>
            <w:r>
              <w:rPr>
                <w:rFonts w:cs="Calibri"/>
                <w:sz w:val="18"/>
                <w:szCs w:val="18"/>
              </w:rPr>
              <w:t>47</w:t>
            </w:r>
            <w:r w:rsidR="00450C31">
              <w:rPr>
                <w:rFonts w:cs="Calibri"/>
                <w:sz w:val="18"/>
                <w:szCs w:val="18"/>
              </w:rPr>
              <w:t>,</w:t>
            </w:r>
            <w:r>
              <w:rPr>
                <w:rFonts w:cs="Calibri"/>
                <w:sz w:val="18"/>
                <w:szCs w:val="18"/>
              </w:rPr>
              <w:t>20</w:t>
            </w:r>
          </w:p>
        </w:tc>
      </w:tr>
      <w:tr w:rsidR="00A52016" w:rsidTr="00C34A0E">
        <w:tc>
          <w:tcPr>
            <w:tcW w:w="709" w:type="dxa"/>
          </w:tcPr>
          <w:p w:rsidR="00A52016" w:rsidRPr="00B73959" w:rsidRDefault="00A80CD1" w:rsidP="001B4D61">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05</w:t>
            </w:r>
          </w:p>
        </w:tc>
        <w:tc>
          <w:tcPr>
            <w:tcW w:w="3260" w:type="dxa"/>
          </w:tcPr>
          <w:p w:rsidR="00A52016" w:rsidRPr="00762536" w:rsidRDefault="00B57240" w:rsidP="00762536">
            <w:pPr>
              <w:spacing w:after="120" w:line="240" w:lineRule="auto"/>
              <w:jc w:val="both"/>
              <w:rPr>
                <w:rFonts w:cs="Calibri"/>
                <w:sz w:val="18"/>
                <w:szCs w:val="18"/>
              </w:rPr>
            </w:pPr>
            <w:r>
              <w:rPr>
                <w:rFonts w:cs="Calibri"/>
                <w:sz w:val="18"/>
                <w:szCs w:val="18"/>
              </w:rPr>
              <w:t xml:space="preserve">Enxerto Arterial Tubular </w:t>
            </w:r>
            <w:proofErr w:type="spellStart"/>
            <w:r>
              <w:rPr>
                <w:rFonts w:cs="Calibri"/>
                <w:sz w:val="18"/>
                <w:szCs w:val="18"/>
              </w:rPr>
              <w:t>Valvado</w:t>
            </w:r>
            <w:proofErr w:type="spellEnd"/>
            <w:r>
              <w:rPr>
                <w:rFonts w:cs="Calibri"/>
                <w:sz w:val="18"/>
                <w:szCs w:val="18"/>
              </w:rPr>
              <w:t xml:space="preserve"> Orgânico (todos os tamanhos)</w:t>
            </w:r>
          </w:p>
        </w:tc>
        <w:tc>
          <w:tcPr>
            <w:tcW w:w="1418" w:type="dxa"/>
          </w:tcPr>
          <w:p w:rsidR="00A52016" w:rsidRPr="00762536" w:rsidRDefault="00B57240" w:rsidP="00762536">
            <w:pPr>
              <w:jc w:val="both"/>
              <w:rPr>
                <w:rFonts w:cs="Calibri"/>
                <w:sz w:val="18"/>
                <w:szCs w:val="18"/>
              </w:rPr>
            </w:pPr>
            <w:r>
              <w:rPr>
                <w:rFonts w:cs="Calibri"/>
                <w:sz w:val="18"/>
                <w:szCs w:val="18"/>
              </w:rPr>
              <w:t>07.02.04.035-5</w:t>
            </w:r>
          </w:p>
        </w:tc>
        <w:tc>
          <w:tcPr>
            <w:tcW w:w="567" w:type="dxa"/>
          </w:tcPr>
          <w:p w:rsidR="00A52016" w:rsidRPr="008F55A6" w:rsidRDefault="00293100" w:rsidP="008F55A6">
            <w:pPr>
              <w:spacing w:after="0"/>
              <w:ind w:left="-1"/>
              <w:jc w:val="center"/>
              <w:rPr>
                <w:rFonts w:cs="Calibri"/>
                <w:sz w:val="18"/>
                <w:szCs w:val="18"/>
              </w:rPr>
            </w:pPr>
            <w:r>
              <w:rPr>
                <w:rFonts w:cs="Calibri"/>
                <w:sz w:val="18"/>
                <w:szCs w:val="18"/>
              </w:rPr>
              <w:t>72</w:t>
            </w:r>
          </w:p>
        </w:tc>
        <w:tc>
          <w:tcPr>
            <w:tcW w:w="992" w:type="dxa"/>
          </w:tcPr>
          <w:p w:rsidR="00A52016" w:rsidRPr="002F0430" w:rsidRDefault="00A52016" w:rsidP="00A52016">
            <w:pPr>
              <w:jc w:val="center"/>
              <w:rPr>
                <w:rFonts w:cs="Calibri"/>
                <w:sz w:val="18"/>
                <w:szCs w:val="18"/>
              </w:rPr>
            </w:pPr>
            <w:r w:rsidRPr="004A7C00">
              <w:rPr>
                <w:rFonts w:cs="Calibri"/>
                <w:sz w:val="18"/>
                <w:szCs w:val="18"/>
              </w:rPr>
              <w:t>UNIDADE</w:t>
            </w:r>
          </w:p>
        </w:tc>
        <w:tc>
          <w:tcPr>
            <w:tcW w:w="992" w:type="dxa"/>
          </w:tcPr>
          <w:p w:rsidR="00A52016" w:rsidRPr="009501D6" w:rsidRDefault="00B57240" w:rsidP="009501D6">
            <w:pPr>
              <w:jc w:val="center"/>
              <w:rPr>
                <w:rFonts w:cs="Calibri"/>
                <w:sz w:val="18"/>
                <w:szCs w:val="18"/>
              </w:rPr>
            </w:pPr>
            <w:r>
              <w:rPr>
                <w:rFonts w:cs="Calibri"/>
                <w:sz w:val="18"/>
                <w:szCs w:val="18"/>
              </w:rPr>
              <w:t>1.313,96</w:t>
            </w:r>
          </w:p>
        </w:tc>
        <w:tc>
          <w:tcPr>
            <w:tcW w:w="1276" w:type="dxa"/>
          </w:tcPr>
          <w:p w:rsidR="00A52016" w:rsidRPr="00C53120" w:rsidRDefault="00293100" w:rsidP="00293100">
            <w:pPr>
              <w:spacing w:after="0" w:line="240" w:lineRule="auto"/>
              <w:jc w:val="center"/>
              <w:rPr>
                <w:rFonts w:cs="Calibri"/>
                <w:sz w:val="18"/>
                <w:szCs w:val="18"/>
              </w:rPr>
            </w:pPr>
            <w:r>
              <w:rPr>
                <w:rFonts w:cs="Calibri"/>
                <w:sz w:val="18"/>
                <w:szCs w:val="18"/>
              </w:rPr>
              <w:t>94</w:t>
            </w:r>
            <w:r w:rsidR="00B57240">
              <w:rPr>
                <w:rFonts w:cs="Calibri"/>
                <w:sz w:val="18"/>
                <w:szCs w:val="18"/>
              </w:rPr>
              <w:t>.6</w:t>
            </w:r>
            <w:r>
              <w:rPr>
                <w:rFonts w:cs="Calibri"/>
                <w:sz w:val="18"/>
                <w:szCs w:val="18"/>
              </w:rPr>
              <w:t>0</w:t>
            </w:r>
            <w:r w:rsidR="00B57240">
              <w:rPr>
                <w:rFonts w:cs="Calibri"/>
                <w:sz w:val="18"/>
                <w:szCs w:val="18"/>
              </w:rPr>
              <w:t>5,</w:t>
            </w:r>
            <w:r>
              <w:rPr>
                <w:rFonts w:cs="Calibri"/>
                <w:sz w:val="18"/>
                <w:szCs w:val="18"/>
              </w:rPr>
              <w:t>1</w:t>
            </w:r>
            <w:r w:rsidR="00B57240">
              <w:rPr>
                <w:rFonts w:cs="Calibri"/>
                <w:sz w:val="18"/>
                <w:szCs w:val="18"/>
              </w:rPr>
              <w:t>2</w:t>
            </w:r>
          </w:p>
        </w:tc>
      </w:tr>
      <w:tr w:rsidR="00A52016" w:rsidTr="00C34A0E">
        <w:tc>
          <w:tcPr>
            <w:tcW w:w="709" w:type="dxa"/>
          </w:tcPr>
          <w:p w:rsidR="00A52016" w:rsidRPr="00B73959" w:rsidRDefault="00A80CD1" w:rsidP="001B4D61">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06</w:t>
            </w:r>
          </w:p>
        </w:tc>
        <w:tc>
          <w:tcPr>
            <w:tcW w:w="3260" w:type="dxa"/>
          </w:tcPr>
          <w:p w:rsidR="00A52016" w:rsidRPr="00762536" w:rsidRDefault="00B57240" w:rsidP="00762536">
            <w:pPr>
              <w:spacing w:after="120" w:line="240" w:lineRule="auto"/>
              <w:jc w:val="both"/>
              <w:rPr>
                <w:rFonts w:cs="Calibri"/>
                <w:sz w:val="18"/>
                <w:szCs w:val="18"/>
              </w:rPr>
            </w:pPr>
            <w:r>
              <w:rPr>
                <w:rFonts w:cs="Calibri"/>
                <w:sz w:val="18"/>
                <w:szCs w:val="18"/>
              </w:rPr>
              <w:t xml:space="preserve">Enxerto Arterial Inorgânico </w:t>
            </w:r>
            <w:proofErr w:type="spellStart"/>
            <w:r>
              <w:rPr>
                <w:rFonts w:cs="Calibri"/>
                <w:sz w:val="18"/>
                <w:szCs w:val="18"/>
              </w:rPr>
              <w:t>Valvado</w:t>
            </w:r>
            <w:proofErr w:type="spellEnd"/>
            <w:r>
              <w:rPr>
                <w:rFonts w:cs="Calibri"/>
                <w:sz w:val="18"/>
                <w:szCs w:val="18"/>
              </w:rPr>
              <w:t xml:space="preserve"> (conduto </w:t>
            </w:r>
            <w:proofErr w:type="spellStart"/>
            <w:r>
              <w:rPr>
                <w:rFonts w:cs="Calibri"/>
                <w:sz w:val="18"/>
                <w:szCs w:val="18"/>
              </w:rPr>
              <w:t>valvado</w:t>
            </w:r>
            <w:proofErr w:type="spellEnd"/>
            <w:r>
              <w:rPr>
                <w:rFonts w:cs="Calibri"/>
                <w:sz w:val="18"/>
                <w:szCs w:val="18"/>
              </w:rPr>
              <w:t>) (todos os tamanhos)</w:t>
            </w:r>
          </w:p>
        </w:tc>
        <w:tc>
          <w:tcPr>
            <w:tcW w:w="1418" w:type="dxa"/>
          </w:tcPr>
          <w:p w:rsidR="00A52016" w:rsidRPr="00762536" w:rsidRDefault="00437E58" w:rsidP="00762536">
            <w:pPr>
              <w:jc w:val="both"/>
              <w:rPr>
                <w:rFonts w:cs="Calibri"/>
                <w:sz w:val="18"/>
                <w:szCs w:val="18"/>
              </w:rPr>
            </w:pPr>
            <w:r>
              <w:rPr>
                <w:rFonts w:cs="Calibri"/>
                <w:sz w:val="18"/>
                <w:szCs w:val="18"/>
              </w:rPr>
              <w:t>07.02.04.031-2</w:t>
            </w:r>
          </w:p>
        </w:tc>
        <w:tc>
          <w:tcPr>
            <w:tcW w:w="567" w:type="dxa"/>
          </w:tcPr>
          <w:p w:rsidR="00A52016" w:rsidRPr="008F55A6" w:rsidRDefault="00293100" w:rsidP="008F55A6">
            <w:pPr>
              <w:spacing w:after="0"/>
              <w:ind w:left="-1"/>
              <w:jc w:val="center"/>
              <w:rPr>
                <w:rFonts w:cs="Calibri"/>
                <w:sz w:val="18"/>
                <w:szCs w:val="18"/>
              </w:rPr>
            </w:pPr>
            <w:r>
              <w:rPr>
                <w:rFonts w:cs="Calibri"/>
                <w:sz w:val="18"/>
                <w:szCs w:val="18"/>
              </w:rPr>
              <w:t>84</w:t>
            </w:r>
          </w:p>
        </w:tc>
        <w:tc>
          <w:tcPr>
            <w:tcW w:w="992" w:type="dxa"/>
          </w:tcPr>
          <w:p w:rsidR="00A52016" w:rsidRPr="002F0430" w:rsidRDefault="00A52016" w:rsidP="00A52016">
            <w:pPr>
              <w:jc w:val="center"/>
              <w:rPr>
                <w:rFonts w:cs="Calibri"/>
                <w:sz w:val="18"/>
                <w:szCs w:val="18"/>
              </w:rPr>
            </w:pPr>
            <w:r w:rsidRPr="004A7C00">
              <w:rPr>
                <w:rFonts w:cs="Calibri"/>
                <w:sz w:val="18"/>
                <w:szCs w:val="18"/>
              </w:rPr>
              <w:t>UNIDADE</w:t>
            </w:r>
          </w:p>
        </w:tc>
        <w:tc>
          <w:tcPr>
            <w:tcW w:w="992" w:type="dxa"/>
          </w:tcPr>
          <w:p w:rsidR="00A52016" w:rsidRPr="009501D6" w:rsidRDefault="00437E58" w:rsidP="009501D6">
            <w:pPr>
              <w:jc w:val="center"/>
              <w:rPr>
                <w:rFonts w:cs="Calibri"/>
                <w:sz w:val="18"/>
                <w:szCs w:val="18"/>
              </w:rPr>
            </w:pPr>
            <w:r>
              <w:rPr>
                <w:rFonts w:cs="Calibri"/>
                <w:sz w:val="18"/>
                <w:szCs w:val="18"/>
              </w:rPr>
              <w:t>4.012,40</w:t>
            </w:r>
          </w:p>
        </w:tc>
        <w:tc>
          <w:tcPr>
            <w:tcW w:w="1276" w:type="dxa"/>
          </w:tcPr>
          <w:p w:rsidR="00A52016" w:rsidRPr="00C53120" w:rsidRDefault="00293100" w:rsidP="00293100">
            <w:pPr>
              <w:spacing w:after="0" w:line="240" w:lineRule="auto"/>
              <w:jc w:val="center"/>
              <w:rPr>
                <w:rFonts w:cs="Calibri"/>
                <w:sz w:val="18"/>
                <w:szCs w:val="18"/>
              </w:rPr>
            </w:pPr>
            <w:r>
              <w:rPr>
                <w:rFonts w:cs="Calibri"/>
                <w:sz w:val="18"/>
                <w:szCs w:val="18"/>
              </w:rPr>
              <w:t>337</w:t>
            </w:r>
            <w:r w:rsidR="00437E58">
              <w:rPr>
                <w:rFonts w:cs="Calibri"/>
                <w:sz w:val="18"/>
                <w:szCs w:val="18"/>
              </w:rPr>
              <w:t>.</w:t>
            </w:r>
            <w:r>
              <w:rPr>
                <w:rFonts w:cs="Calibri"/>
                <w:sz w:val="18"/>
                <w:szCs w:val="18"/>
              </w:rPr>
              <w:t>041</w:t>
            </w:r>
            <w:r w:rsidR="00437E58">
              <w:rPr>
                <w:rFonts w:cs="Calibri"/>
                <w:sz w:val="18"/>
                <w:szCs w:val="18"/>
              </w:rPr>
              <w:t>,</w:t>
            </w:r>
            <w:r>
              <w:rPr>
                <w:rFonts w:cs="Calibri"/>
                <w:sz w:val="18"/>
                <w:szCs w:val="18"/>
              </w:rPr>
              <w:t>6</w:t>
            </w:r>
            <w:r w:rsidR="00437E58">
              <w:rPr>
                <w:rFonts w:cs="Calibri"/>
                <w:sz w:val="18"/>
                <w:szCs w:val="18"/>
              </w:rPr>
              <w:t>0</w:t>
            </w:r>
          </w:p>
        </w:tc>
      </w:tr>
      <w:tr w:rsidR="00A52016" w:rsidTr="00C34A0E">
        <w:tc>
          <w:tcPr>
            <w:tcW w:w="709" w:type="dxa"/>
          </w:tcPr>
          <w:p w:rsidR="00A52016" w:rsidRPr="00B73959" w:rsidRDefault="00A80CD1" w:rsidP="001B4D61">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07</w:t>
            </w:r>
          </w:p>
        </w:tc>
        <w:tc>
          <w:tcPr>
            <w:tcW w:w="3260" w:type="dxa"/>
          </w:tcPr>
          <w:p w:rsidR="00A52016" w:rsidRPr="00FE2E81" w:rsidRDefault="00437E58" w:rsidP="00FE2E81">
            <w:pPr>
              <w:tabs>
                <w:tab w:val="left" w:pos="7200"/>
              </w:tabs>
              <w:spacing w:after="120" w:line="240" w:lineRule="auto"/>
              <w:jc w:val="both"/>
              <w:rPr>
                <w:rFonts w:eastAsia="Batang" w:cs="Courier New"/>
                <w:bCs/>
                <w:color w:val="000000"/>
                <w:sz w:val="18"/>
                <w:szCs w:val="18"/>
              </w:rPr>
            </w:pPr>
            <w:r>
              <w:rPr>
                <w:rFonts w:eastAsia="Batang" w:cs="Courier New"/>
                <w:bCs/>
                <w:color w:val="000000"/>
                <w:sz w:val="18"/>
                <w:szCs w:val="18"/>
              </w:rPr>
              <w:t>Conjunto descartável de balão intra-aórtico</w:t>
            </w:r>
          </w:p>
        </w:tc>
        <w:tc>
          <w:tcPr>
            <w:tcW w:w="1418" w:type="dxa"/>
          </w:tcPr>
          <w:p w:rsidR="00A52016" w:rsidRPr="00762536" w:rsidRDefault="00437E58" w:rsidP="00762536">
            <w:pPr>
              <w:jc w:val="both"/>
              <w:rPr>
                <w:rFonts w:cs="Calibri"/>
                <w:sz w:val="18"/>
                <w:szCs w:val="18"/>
              </w:rPr>
            </w:pPr>
            <w:r>
              <w:rPr>
                <w:rFonts w:cs="Calibri"/>
                <w:sz w:val="18"/>
                <w:szCs w:val="18"/>
              </w:rPr>
              <w:t>07.02.05.012-1</w:t>
            </w:r>
          </w:p>
        </w:tc>
        <w:tc>
          <w:tcPr>
            <w:tcW w:w="567" w:type="dxa"/>
          </w:tcPr>
          <w:p w:rsidR="00A52016" w:rsidRPr="008F55A6" w:rsidRDefault="00293100" w:rsidP="008F55A6">
            <w:pPr>
              <w:spacing w:after="0"/>
              <w:ind w:left="-1"/>
              <w:jc w:val="center"/>
              <w:rPr>
                <w:rFonts w:cs="Calibri"/>
                <w:sz w:val="18"/>
                <w:szCs w:val="18"/>
              </w:rPr>
            </w:pPr>
            <w:r>
              <w:rPr>
                <w:rFonts w:cs="Calibri"/>
                <w:sz w:val="18"/>
                <w:szCs w:val="18"/>
              </w:rPr>
              <w:t>36</w:t>
            </w:r>
          </w:p>
        </w:tc>
        <w:tc>
          <w:tcPr>
            <w:tcW w:w="992" w:type="dxa"/>
          </w:tcPr>
          <w:p w:rsidR="00A52016" w:rsidRPr="002F0430" w:rsidRDefault="00A52016" w:rsidP="00A52016">
            <w:pPr>
              <w:jc w:val="center"/>
              <w:rPr>
                <w:rFonts w:cs="Calibri"/>
                <w:sz w:val="18"/>
                <w:szCs w:val="18"/>
              </w:rPr>
            </w:pPr>
            <w:r w:rsidRPr="004A7C00">
              <w:rPr>
                <w:rFonts w:cs="Calibri"/>
                <w:sz w:val="18"/>
                <w:szCs w:val="18"/>
              </w:rPr>
              <w:t>UNIDADE</w:t>
            </w:r>
          </w:p>
        </w:tc>
        <w:tc>
          <w:tcPr>
            <w:tcW w:w="992" w:type="dxa"/>
          </w:tcPr>
          <w:p w:rsidR="00A52016" w:rsidRPr="009501D6" w:rsidRDefault="00437E58" w:rsidP="009501D6">
            <w:pPr>
              <w:jc w:val="center"/>
              <w:rPr>
                <w:rFonts w:cs="Calibri"/>
                <w:sz w:val="18"/>
                <w:szCs w:val="18"/>
              </w:rPr>
            </w:pPr>
            <w:r>
              <w:rPr>
                <w:rFonts w:cs="Calibri"/>
                <w:sz w:val="18"/>
                <w:szCs w:val="18"/>
              </w:rPr>
              <w:t>1.823,94</w:t>
            </w:r>
          </w:p>
        </w:tc>
        <w:tc>
          <w:tcPr>
            <w:tcW w:w="1276" w:type="dxa"/>
          </w:tcPr>
          <w:p w:rsidR="00A52016" w:rsidRPr="00C53120" w:rsidRDefault="00293100" w:rsidP="00293100">
            <w:pPr>
              <w:spacing w:after="0" w:line="240" w:lineRule="auto"/>
              <w:jc w:val="center"/>
              <w:rPr>
                <w:rFonts w:cs="Calibri"/>
                <w:sz w:val="18"/>
                <w:szCs w:val="18"/>
              </w:rPr>
            </w:pPr>
            <w:r>
              <w:rPr>
                <w:rFonts w:cs="Calibri"/>
                <w:sz w:val="18"/>
                <w:szCs w:val="18"/>
              </w:rPr>
              <w:t>65</w:t>
            </w:r>
            <w:r w:rsidR="00437E58">
              <w:rPr>
                <w:rFonts w:cs="Calibri"/>
                <w:sz w:val="18"/>
                <w:szCs w:val="18"/>
              </w:rPr>
              <w:t>.</w:t>
            </w:r>
            <w:r>
              <w:rPr>
                <w:rFonts w:cs="Calibri"/>
                <w:sz w:val="18"/>
                <w:szCs w:val="18"/>
              </w:rPr>
              <w:t>661</w:t>
            </w:r>
            <w:r w:rsidR="00437E58">
              <w:rPr>
                <w:rFonts w:cs="Calibri"/>
                <w:sz w:val="18"/>
                <w:szCs w:val="18"/>
              </w:rPr>
              <w:t>,8</w:t>
            </w:r>
            <w:r>
              <w:rPr>
                <w:rFonts w:cs="Calibri"/>
                <w:sz w:val="18"/>
                <w:szCs w:val="18"/>
              </w:rPr>
              <w:t>4</w:t>
            </w:r>
          </w:p>
        </w:tc>
      </w:tr>
      <w:tr w:rsidR="00A52016" w:rsidTr="00C34A0E">
        <w:tc>
          <w:tcPr>
            <w:tcW w:w="709" w:type="dxa"/>
          </w:tcPr>
          <w:p w:rsidR="00A52016" w:rsidRPr="00B73959" w:rsidRDefault="00A80CD1" w:rsidP="001B4D61">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08</w:t>
            </w:r>
          </w:p>
        </w:tc>
        <w:tc>
          <w:tcPr>
            <w:tcW w:w="3260" w:type="dxa"/>
          </w:tcPr>
          <w:p w:rsidR="00A52016" w:rsidRPr="00762536" w:rsidRDefault="00437E58" w:rsidP="00762536">
            <w:pPr>
              <w:spacing w:after="120" w:line="240" w:lineRule="auto"/>
              <w:jc w:val="both"/>
              <w:rPr>
                <w:rFonts w:cs="Calibri"/>
                <w:sz w:val="18"/>
                <w:szCs w:val="18"/>
              </w:rPr>
            </w:pPr>
            <w:r>
              <w:rPr>
                <w:rFonts w:cs="Calibri"/>
                <w:sz w:val="18"/>
                <w:szCs w:val="18"/>
              </w:rPr>
              <w:t xml:space="preserve">Conjunto para Circulação Extracorpórea (Adulto), contendo: Filtro de linha arterial, </w:t>
            </w:r>
            <w:proofErr w:type="spellStart"/>
            <w:r>
              <w:rPr>
                <w:rFonts w:cs="Calibri"/>
                <w:sz w:val="18"/>
                <w:szCs w:val="18"/>
              </w:rPr>
              <w:t>Hemoconcentrador</w:t>
            </w:r>
            <w:proofErr w:type="spellEnd"/>
            <w:r>
              <w:rPr>
                <w:rFonts w:cs="Calibri"/>
                <w:sz w:val="18"/>
                <w:szCs w:val="18"/>
              </w:rPr>
              <w:t xml:space="preserve">, Reservatório de </w:t>
            </w:r>
            <w:proofErr w:type="spellStart"/>
            <w:r>
              <w:rPr>
                <w:rFonts w:cs="Calibri"/>
                <w:sz w:val="18"/>
                <w:szCs w:val="18"/>
              </w:rPr>
              <w:t>cardioplegia</w:t>
            </w:r>
            <w:proofErr w:type="spellEnd"/>
            <w:r>
              <w:rPr>
                <w:rFonts w:cs="Calibri"/>
                <w:sz w:val="18"/>
                <w:szCs w:val="18"/>
              </w:rPr>
              <w:t xml:space="preserve">, Oxigenador de membrana adulto c/ Reservatório Venoso ou </w:t>
            </w:r>
            <w:proofErr w:type="spellStart"/>
            <w:r>
              <w:rPr>
                <w:rFonts w:cs="Calibri"/>
                <w:sz w:val="18"/>
                <w:szCs w:val="18"/>
              </w:rPr>
              <w:t>Car</w:t>
            </w:r>
            <w:r w:rsidR="00390904">
              <w:rPr>
                <w:rFonts w:cs="Calibri"/>
                <w:sz w:val="18"/>
                <w:szCs w:val="18"/>
              </w:rPr>
              <w:t>diotomia</w:t>
            </w:r>
            <w:proofErr w:type="spellEnd"/>
            <w:r w:rsidR="00390904">
              <w:rPr>
                <w:rFonts w:cs="Calibri"/>
                <w:sz w:val="18"/>
                <w:szCs w:val="18"/>
              </w:rPr>
              <w:t>, Kit cânulas e Conjunto de tubos.</w:t>
            </w:r>
          </w:p>
        </w:tc>
        <w:tc>
          <w:tcPr>
            <w:tcW w:w="1418" w:type="dxa"/>
          </w:tcPr>
          <w:p w:rsidR="00A52016" w:rsidRPr="00762536" w:rsidRDefault="00390904" w:rsidP="00762536">
            <w:pPr>
              <w:jc w:val="both"/>
              <w:rPr>
                <w:rFonts w:cs="Calibri"/>
                <w:sz w:val="18"/>
                <w:szCs w:val="18"/>
              </w:rPr>
            </w:pPr>
            <w:r>
              <w:rPr>
                <w:rFonts w:cs="Calibri"/>
                <w:sz w:val="18"/>
                <w:szCs w:val="18"/>
              </w:rPr>
              <w:t>07.02.04.019-3</w:t>
            </w:r>
          </w:p>
        </w:tc>
        <w:tc>
          <w:tcPr>
            <w:tcW w:w="567" w:type="dxa"/>
          </w:tcPr>
          <w:p w:rsidR="00A52016" w:rsidRPr="008F55A6" w:rsidRDefault="00293100" w:rsidP="008F55A6">
            <w:pPr>
              <w:spacing w:after="0"/>
              <w:ind w:left="-1"/>
              <w:jc w:val="center"/>
              <w:rPr>
                <w:rFonts w:cs="Calibri"/>
                <w:sz w:val="18"/>
                <w:szCs w:val="18"/>
              </w:rPr>
            </w:pPr>
            <w:r>
              <w:rPr>
                <w:rFonts w:cs="Calibri"/>
                <w:sz w:val="18"/>
                <w:szCs w:val="18"/>
              </w:rPr>
              <w:t>36</w:t>
            </w:r>
          </w:p>
        </w:tc>
        <w:tc>
          <w:tcPr>
            <w:tcW w:w="992" w:type="dxa"/>
          </w:tcPr>
          <w:p w:rsidR="00A52016" w:rsidRPr="002F0430" w:rsidRDefault="00A52016" w:rsidP="00A52016">
            <w:pPr>
              <w:jc w:val="center"/>
              <w:rPr>
                <w:rFonts w:cs="Calibri"/>
                <w:sz w:val="18"/>
                <w:szCs w:val="18"/>
              </w:rPr>
            </w:pPr>
            <w:r w:rsidRPr="004A7C00">
              <w:rPr>
                <w:rFonts w:cs="Calibri"/>
                <w:sz w:val="18"/>
                <w:szCs w:val="18"/>
              </w:rPr>
              <w:t>UNIDADE</w:t>
            </w:r>
          </w:p>
        </w:tc>
        <w:tc>
          <w:tcPr>
            <w:tcW w:w="992" w:type="dxa"/>
          </w:tcPr>
          <w:p w:rsidR="00A52016" w:rsidRPr="009501D6" w:rsidRDefault="00390904" w:rsidP="00390904">
            <w:pPr>
              <w:jc w:val="center"/>
              <w:rPr>
                <w:rFonts w:cs="Calibri"/>
                <w:sz w:val="18"/>
                <w:szCs w:val="18"/>
              </w:rPr>
            </w:pPr>
            <w:r>
              <w:rPr>
                <w:rFonts w:cs="Calibri"/>
                <w:sz w:val="18"/>
                <w:szCs w:val="18"/>
              </w:rPr>
              <w:t>1.581,63</w:t>
            </w:r>
          </w:p>
        </w:tc>
        <w:tc>
          <w:tcPr>
            <w:tcW w:w="1276" w:type="dxa"/>
          </w:tcPr>
          <w:p w:rsidR="00A52016" w:rsidRPr="00C53120" w:rsidRDefault="00293100" w:rsidP="00293100">
            <w:pPr>
              <w:spacing w:after="0" w:line="240" w:lineRule="auto"/>
              <w:jc w:val="center"/>
              <w:rPr>
                <w:rFonts w:cs="Calibri"/>
                <w:sz w:val="18"/>
                <w:szCs w:val="18"/>
              </w:rPr>
            </w:pPr>
            <w:r>
              <w:rPr>
                <w:rFonts w:cs="Calibri"/>
                <w:sz w:val="18"/>
                <w:szCs w:val="18"/>
              </w:rPr>
              <w:t>56</w:t>
            </w:r>
            <w:r w:rsidR="00390904">
              <w:rPr>
                <w:rFonts w:cs="Calibri"/>
                <w:sz w:val="18"/>
                <w:szCs w:val="18"/>
              </w:rPr>
              <w:t>.</w:t>
            </w:r>
            <w:r>
              <w:rPr>
                <w:rFonts w:cs="Calibri"/>
                <w:sz w:val="18"/>
                <w:szCs w:val="18"/>
              </w:rPr>
              <w:t>93</w:t>
            </w:r>
            <w:r w:rsidR="00390904">
              <w:rPr>
                <w:rFonts w:cs="Calibri"/>
                <w:sz w:val="18"/>
                <w:szCs w:val="18"/>
              </w:rPr>
              <w:t>8</w:t>
            </w:r>
            <w:r>
              <w:rPr>
                <w:rFonts w:cs="Calibri"/>
                <w:sz w:val="18"/>
                <w:szCs w:val="18"/>
              </w:rPr>
              <w:t>,</w:t>
            </w:r>
            <w:r w:rsidR="00390904">
              <w:rPr>
                <w:rFonts w:cs="Calibri"/>
                <w:sz w:val="18"/>
                <w:szCs w:val="18"/>
              </w:rPr>
              <w:t>6</w:t>
            </w:r>
            <w:r>
              <w:rPr>
                <w:rFonts w:cs="Calibri"/>
                <w:sz w:val="18"/>
                <w:szCs w:val="18"/>
              </w:rPr>
              <w:t>8</w:t>
            </w:r>
          </w:p>
        </w:tc>
      </w:tr>
      <w:tr w:rsidR="00A52016" w:rsidTr="00C34A0E">
        <w:tc>
          <w:tcPr>
            <w:tcW w:w="709" w:type="dxa"/>
          </w:tcPr>
          <w:p w:rsidR="00A52016" w:rsidRPr="00B73959" w:rsidRDefault="00A80CD1" w:rsidP="001B4D61">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09</w:t>
            </w:r>
          </w:p>
        </w:tc>
        <w:tc>
          <w:tcPr>
            <w:tcW w:w="3260" w:type="dxa"/>
          </w:tcPr>
          <w:p w:rsidR="00A52016" w:rsidRPr="00762536" w:rsidRDefault="00390904" w:rsidP="00FE2E81">
            <w:pPr>
              <w:spacing w:after="120" w:line="240" w:lineRule="auto"/>
              <w:jc w:val="both"/>
              <w:rPr>
                <w:rFonts w:cs="Calibri"/>
                <w:sz w:val="18"/>
                <w:szCs w:val="18"/>
              </w:rPr>
            </w:pPr>
            <w:r>
              <w:rPr>
                <w:rFonts w:cs="Calibri"/>
                <w:sz w:val="18"/>
                <w:szCs w:val="18"/>
              </w:rPr>
              <w:t xml:space="preserve">Conjunto para Circulação Extracorpórea (Neonatal), contendo: Filtro de linha arterial, </w:t>
            </w:r>
            <w:proofErr w:type="spellStart"/>
            <w:r>
              <w:rPr>
                <w:rFonts w:cs="Calibri"/>
                <w:sz w:val="18"/>
                <w:szCs w:val="18"/>
              </w:rPr>
              <w:t>Hemoconcentrador</w:t>
            </w:r>
            <w:proofErr w:type="spellEnd"/>
            <w:r>
              <w:rPr>
                <w:rFonts w:cs="Calibri"/>
                <w:sz w:val="18"/>
                <w:szCs w:val="18"/>
              </w:rPr>
              <w:t xml:space="preserve">, Reservatório de </w:t>
            </w:r>
            <w:proofErr w:type="spellStart"/>
            <w:r>
              <w:rPr>
                <w:rFonts w:cs="Calibri"/>
                <w:sz w:val="18"/>
                <w:szCs w:val="18"/>
              </w:rPr>
              <w:t>cardioplegia</w:t>
            </w:r>
            <w:proofErr w:type="spellEnd"/>
            <w:r>
              <w:rPr>
                <w:rFonts w:cs="Calibri"/>
                <w:sz w:val="18"/>
                <w:szCs w:val="18"/>
              </w:rPr>
              <w:t xml:space="preserve">, Oxigenador de membrana Neonatal c/ Reservatório Venoso ou </w:t>
            </w:r>
            <w:proofErr w:type="spellStart"/>
            <w:r>
              <w:rPr>
                <w:rFonts w:cs="Calibri"/>
                <w:sz w:val="18"/>
                <w:szCs w:val="18"/>
              </w:rPr>
              <w:t>cardiotomia</w:t>
            </w:r>
            <w:proofErr w:type="spellEnd"/>
            <w:r>
              <w:rPr>
                <w:rFonts w:cs="Calibri"/>
                <w:sz w:val="18"/>
                <w:szCs w:val="18"/>
              </w:rPr>
              <w:t>, Kit cânulas e Conjunto de tubos.</w:t>
            </w:r>
          </w:p>
        </w:tc>
        <w:tc>
          <w:tcPr>
            <w:tcW w:w="1418" w:type="dxa"/>
          </w:tcPr>
          <w:p w:rsidR="00A52016" w:rsidRPr="00762536" w:rsidRDefault="00390904" w:rsidP="00762536">
            <w:pPr>
              <w:jc w:val="both"/>
              <w:rPr>
                <w:rFonts w:cs="Calibri"/>
                <w:sz w:val="18"/>
                <w:szCs w:val="18"/>
              </w:rPr>
            </w:pPr>
            <w:r>
              <w:rPr>
                <w:rFonts w:cs="Calibri"/>
                <w:sz w:val="18"/>
                <w:szCs w:val="18"/>
              </w:rPr>
              <w:t>07.02.04.020-7</w:t>
            </w:r>
          </w:p>
        </w:tc>
        <w:tc>
          <w:tcPr>
            <w:tcW w:w="567" w:type="dxa"/>
          </w:tcPr>
          <w:p w:rsidR="00A52016" w:rsidRPr="008F55A6" w:rsidRDefault="00293100" w:rsidP="008F55A6">
            <w:pPr>
              <w:spacing w:after="0"/>
              <w:ind w:left="-1"/>
              <w:jc w:val="center"/>
              <w:rPr>
                <w:rFonts w:cs="Calibri"/>
                <w:sz w:val="18"/>
                <w:szCs w:val="18"/>
              </w:rPr>
            </w:pPr>
            <w:r>
              <w:rPr>
                <w:rFonts w:cs="Calibri"/>
                <w:sz w:val="18"/>
                <w:szCs w:val="18"/>
              </w:rPr>
              <w:t>36</w:t>
            </w:r>
          </w:p>
        </w:tc>
        <w:tc>
          <w:tcPr>
            <w:tcW w:w="992" w:type="dxa"/>
          </w:tcPr>
          <w:p w:rsidR="00A52016" w:rsidRPr="002F0430" w:rsidRDefault="00A52016" w:rsidP="00A52016">
            <w:pPr>
              <w:jc w:val="center"/>
              <w:rPr>
                <w:rFonts w:cs="Calibri"/>
                <w:sz w:val="18"/>
                <w:szCs w:val="18"/>
              </w:rPr>
            </w:pPr>
            <w:r w:rsidRPr="004A7C00">
              <w:rPr>
                <w:rFonts w:cs="Calibri"/>
                <w:sz w:val="18"/>
                <w:szCs w:val="18"/>
              </w:rPr>
              <w:t>UNIDADE</w:t>
            </w:r>
          </w:p>
        </w:tc>
        <w:tc>
          <w:tcPr>
            <w:tcW w:w="992" w:type="dxa"/>
          </w:tcPr>
          <w:p w:rsidR="00A52016" w:rsidRPr="009501D6" w:rsidRDefault="00390904" w:rsidP="009501D6">
            <w:pPr>
              <w:jc w:val="center"/>
              <w:rPr>
                <w:rFonts w:cs="Calibri"/>
                <w:sz w:val="18"/>
                <w:szCs w:val="18"/>
              </w:rPr>
            </w:pPr>
            <w:r>
              <w:rPr>
                <w:rFonts w:cs="Calibri"/>
                <w:sz w:val="18"/>
                <w:szCs w:val="18"/>
              </w:rPr>
              <w:t>1.881,63</w:t>
            </w:r>
          </w:p>
        </w:tc>
        <w:tc>
          <w:tcPr>
            <w:tcW w:w="1276" w:type="dxa"/>
          </w:tcPr>
          <w:p w:rsidR="00A52016" w:rsidRPr="00C53120" w:rsidRDefault="00293100" w:rsidP="00293100">
            <w:pPr>
              <w:spacing w:after="0" w:line="240" w:lineRule="auto"/>
              <w:jc w:val="center"/>
              <w:rPr>
                <w:rFonts w:cs="Calibri"/>
                <w:sz w:val="18"/>
                <w:szCs w:val="18"/>
              </w:rPr>
            </w:pPr>
            <w:r>
              <w:rPr>
                <w:rFonts w:cs="Calibri"/>
                <w:sz w:val="18"/>
                <w:szCs w:val="18"/>
              </w:rPr>
              <w:t>67</w:t>
            </w:r>
            <w:r w:rsidR="00390904">
              <w:rPr>
                <w:rFonts w:cs="Calibri"/>
                <w:sz w:val="18"/>
                <w:szCs w:val="18"/>
              </w:rPr>
              <w:t>.7</w:t>
            </w:r>
            <w:r>
              <w:rPr>
                <w:rFonts w:cs="Calibri"/>
                <w:sz w:val="18"/>
                <w:szCs w:val="18"/>
              </w:rPr>
              <w:t>38</w:t>
            </w:r>
            <w:r w:rsidR="00390904">
              <w:rPr>
                <w:rFonts w:cs="Calibri"/>
                <w:sz w:val="18"/>
                <w:szCs w:val="18"/>
              </w:rPr>
              <w:t>,6</w:t>
            </w:r>
            <w:r>
              <w:rPr>
                <w:rFonts w:cs="Calibri"/>
                <w:sz w:val="18"/>
                <w:szCs w:val="18"/>
              </w:rPr>
              <w:t>8</w:t>
            </w:r>
          </w:p>
        </w:tc>
      </w:tr>
      <w:tr w:rsidR="00A52016" w:rsidTr="00C34A0E">
        <w:tc>
          <w:tcPr>
            <w:tcW w:w="709" w:type="dxa"/>
          </w:tcPr>
          <w:p w:rsidR="00A52016" w:rsidRPr="00B73959" w:rsidRDefault="00A52016" w:rsidP="001B4D61">
            <w:pPr>
              <w:tabs>
                <w:tab w:val="left" w:pos="7200"/>
              </w:tabs>
              <w:spacing w:after="120" w:line="240" w:lineRule="auto"/>
              <w:jc w:val="center"/>
              <w:rPr>
                <w:rFonts w:eastAsia="Batang" w:cs="Courier New"/>
                <w:bCs/>
                <w:color w:val="000000"/>
                <w:sz w:val="20"/>
                <w:szCs w:val="20"/>
              </w:rPr>
            </w:pPr>
            <w:r w:rsidRPr="00B73959">
              <w:rPr>
                <w:rFonts w:eastAsia="Batang" w:cs="Courier New"/>
                <w:bCs/>
                <w:color w:val="000000"/>
                <w:sz w:val="20"/>
                <w:szCs w:val="20"/>
              </w:rPr>
              <w:t>1</w:t>
            </w:r>
            <w:r w:rsidR="00A80CD1">
              <w:rPr>
                <w:rFonts w:eastAsia="Batang" w:cs="Courier New"/>
                <w:bCs/>
                <w:color w:val="000000"/>
                <w:sz w:val="20"/>
                <w:szCs w:val="20"/>
              </w:rPr>
              <w:t>0</w:t>
            </w:r>
          </w:p>
        </w:tc>
        <w:tc>
          <w:tcPr>
            <w:tcW w:w="3260" w:type="dxa"/>
          </w:tcPr>
          <w:p w:rsidR="00A52016" w:rsidRPr="00762536" w:rsidRDefault="00390904" w:rsidP="00762536">
            <w:pPr>
              <w:spacing w:after="120" w:line="240" w:lineRule="auto"/>
              <w:jc w:val="both"/>
              <w:rPr>
                <w:rFonts w:cs="Calibri"/>
                <w:sz w:val="18"/>
                <w:szCs w:val="18"/>
              </w:rPr>
            </w:pPr>
            <w:r>
              <w:rPr>
                <w:rFonts w:cs="Calibri"/>
                <w:sz w:val="18"/>
                <w:szCs w:val="18"/>
              </w:rPr>
              <w:t xml:space="preserve">Conjunto para Circulação Extracorpórea (Pediátrico), contendo: Filtro de linha arterial, </w:t>
            </w:r>
            <w:proofErr w:type="spellStart"/>
            <w:r>
              <w:rPr>
                <w:rFonts w:cs="Calibri"/>
                <w:sz w:val="18"/>
                <w:szCs w:val="18"/>
              </w:rPr>
              <w:t>Hemoconcentrador</w:t>
            </w:r>
            <w:proofErr w:type="spellEnd"/>
            <w:r>
              <w:rPr>
                <w:rFonts w:cs="Calibri"/>
                <w:sz w:val="18"/>
                <w:szCs w:val="18"/>
              </w:rPr>
              <w:t xml:space="preserve">, Reservatório de </w:t>
            </w:r>
            <w:proofErr w:type="spellStart"/>
            <w:r>
              <w:rPr>
                <w:rFonts w:cs="Calibri"/>
                <w:sz w:val="18"/>
                <w:szCs w:val="18"/>
              </w:rPr>
              <w:t>cardioplegia</w:t>
            </w:r>
            <w:proofErr w:type="spellEnd"/>
            <w:r>
              <w:rPr>
                <w:rFonts w:cs="Calibri"/>
                <w:sz w:val="18"/>
                <w:szCs w:val="18"/>
              </w:rPr>
              <w:t xml:space="preserve"> com filtro, acoplado ou não, Oxigenador de </w:t>
            </w:r>
            <w:r>
              <w:rPr>
                <w:rFonts w:cs="Calibri"/>
                <w:sz w:val="18"/>
                <w:szCs w:val="18"/>
              </w:rPr>
              <w:lastRenderedPageBreak/>
              <w:t xml:space="preserve">membrana Pediátrico c/ Reservatório Venoso ou </w:t>
            </w:r>
            <w:proofErr w:type="spellStart"/>
            <w:r>
              <w:rPr>
                <w:rFonts w:cs="Calibri"/>
                <w:sz w:val="18"/>
                <w:szCs w:val="18"/>
              </w:rPr>
              <w:t>Cardiotomia</w:t>
            </w:r>
            <w:proofErr w:type="spellEnd"/>
            <w:r>
              <w:rPr>
                <w:rFonts w:cs="Calibri"/>
                <w:sz w:val="18"/>
                <w:szCs w:val="18"/>
              </w:rPr>
              <w:t>, kit cânulas e Conjunto de tubos.</w:t>
            </w:r>
          </w:p>
        </w:tc>
        <w:tc>
          <w:tcPr>
            <w:tcW w:w="1418" w:type="dxa"/>
          </w:tcPr>
          <w:p w:rsidR="00A52016" w:rsidRPr="00762536" w:rsidRDefault="007B5602" w:rsidP="00762536">
            <w:pPr>
              <w:jc w:val="both"/>
              <w:rPr>
                <w:rFonts w:cs="Calibri"/>
                <w:sz w:val="18"/>
                <w:szCs w:val="18"/>
              </w:rPr>
            </w:pPr>
            <w:r>
              <w:rPr>
                <w:rFonts w:cs="Calibri"/>
                <w:sz w:val="18"/>
                <w:szCs w:val="18"/>
              </w:rPr>
              <w:lastRenderedPageBreak/>
              <w:t>07.02.04.021-5</w:t>
            </w:r>
          </w:p>
        </w:tc>
        <w:tc>
          <w:tcPr>
            <w:tcW w:w="567" w:type="dxa"/>
          </w:tcPr>
          <w:p w:rsidR="00A52016" w:rsidRPr="008F55A6" w:rsidRDefault="00293100" w:rsidP="008F55A6">
            <w:pPr>
              <w:spacing w:after="0"/>
              <w:ind w:left="-1"/>
              <w:jc w:val="center"/>
              <w:rPr>
                <w:rFonts w:cs="Calibri"/>
                <w:sz w:val="18"/>
                <w:szCs w:val="18"/>
              </w:rPr>
            </w:pPr>
            <w:r>
              <w:rPr>
                <w:rFonts w:cs="Calibri"/>
                <w:sz w:val="18"/>
                <w:szCs w:val="18"/>
              </w:rPr>
              <w:t>36</w:t>
            </w:r>
          </w:p>
        </w:tc>
        <w:tc>
          <w:tcPr>
            <w:tcW w:w="992" w:type="dxa"/>
          </w:tcPr>
          <w:p w:rsidR="00A52016" w:rsidRPr="004A7C00" w:rsidRDefault="00A52016" w:rsidP="00A52016">
            <w:pPr>
              <w:spacing w:after="0" w:line="240" w:lineRule="auto"/>
              <w:jc w:val="center"/>
              <w:rPr>
                <w:rFonts w:cs="Calibri"/>
                <w:sz w:val="18"/>
                <w:szCs w:val="18"/>
              </w:rPr>
            </w:pPr>
            <w:r w:rsidRPr="004A7C00">
              <w:rPr>
                <w:rFonts w:cs="Calibri"/>
                <w:sz w:val="18"/>
                <w:szCs w:val="18"/>
              </w:rPr>
              <w:t>UNIDADE</w:t>
            </w:r>
          </w:p>
        </w:tc>
        <w:tc>
          <w:tcPr>
            <w:tcW w:w="992" w:type="dxa"/>
          </w:tcPr>
          <w:p w:rsidR="00A52016" w:rsidRPr="009501D6" w:rsidRDefault="007B5602" w:rsidP="009501D6">
            <w:pPr>
              <w:jc w:val="center"/>
              <w:rPr>
                <w:rFonts w:cs="Calibri"/>
                <w:sz w:val="18"/>
                <w:szCs w:val="18"/>
              </w:rPr>
            </w:pPr>
            <w:r>
              <w:rPr>
                <w:rFonts w:cs="Calibri"/>
                <w:sz w:val="18"/>
                <w:szCs w:val="18"/>
              </w:rPr>
              <w:t>1.731,63</w:t>
            </w:r>
          </w:p>
        </w:tc>
        <w:tc>
          <w:tcPr>
            <w:tcW w:w="1276" w:type="dxa"/>
          </w:tcPr>
          <w:p w:rsidR="00A52016" w:rsidRPr="00C53120" w:rsidRDefault="00293100" w:rsidP="00293100">
            <w:pPr>
              <w:spacing w:after="0" w:line="240" w:lineRule="auto"/>
              <w:jc w:val="center"/>
              <w:rPr>
                <w:rFonts w:cs="Calibri"/>
                <w:sz w:val="18"/>
                <w:szCs w:val="18"/>
              </w:rPr>
            </w:pPr>
            <w:r>
              <w:rPr>
                <w:rFonts w:cs="Calibri"/>
                <w:sz w:val="18"/>
                <w:szCs w:val="18"/>
              </w:rPr>
              <w:t>6</w:t>
            </w:r>
            <w:r w:rsidR="007B5602">
              <w:rPr>
                <w:rFonts w:cs="Calibri"/>
                <w:sz w:val="18"/>
                <w:szCs w:val="18"/>
              </w:rPr>
              <w:t>2.</w:t>
            </w:r>
            <w:r>
              <w:rPr>
                <w:rFonts w:cs="Calibri"/>
                <w:sz w:val="18"/>
                <w:szCs w:val="18"/>
              </w:rPr>
              <w:t>338,68</w:t>
            </w:r>
          </w:p>
        </w:tc>
      </w:tr>
      <w:tr w:rsidR="00056D78" w:rsidTr="00C34A0E">
        <w:tc>
          <w:tcPr>
            <w:tcW w:w="709" w:type="dxa"/>
          </w:tcPr>
          <w:p w:rsidR="00056D78" w:rsidRPr="007C0901" w:rsidRDefault="00A80CD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lastRenderedPageBreak/>
              <w:t>11</w:t>
            </w:r>
          </w:p>
        </w:tc>
        <w:tc>
          <w:tcPr>
            <w:tcW w:w="3260" w:type="dxa"/>
          </w:tcPr>
          <w:p w:rsidR="00056D78" w:rsidRPr="00DB5712" w:rsidRDefault="007C0901" w:rsidP="00444A0B">
            <w:pPr>
              <w:spacing w:after="120" w:line="240" w:lineRule="auto"/>
              <w:jc w:val="both"/>
              <w:rPr>
                <w:rFonts w:cs="Calibri"/>
                <w:sz w:val="18"/>
                <w:szCs w:val="18"/>
              </w:rPr>
            </w:pPr>
            <w:r>
              <w:rPr>
                <w:rFonts w:cs="Calibri"/>
                <w:sz w:val="18"/>
                <w:szCs w:val="18"/>
              </w:rPr>
              <w:t xml:space="preserve">Cateter balão para </w:t>
            </w:r>
            <w:proofErr w:type="spellStart"/>
            <w:r>
              <w:rPr>
                <w:rFonts w:cs="Calibri"/>
                <w:sz w:val="18"/>
                <w:szCs w:val="18"/>
              </w:rPr>
              <w:t>embolectomia</w:t>
            </w:r>
            <w:proofErr w:type="spellEnd"/>
            <w:r>
              <w:rPr>
                <w:rFonts w:cs="Calibri"/>
                <w:sz w:val="18"/>
                <w:szCs w:val="18"/>
              </w:rPr>
              <w:t xml:space="preserve"> arterial/venosa (todos os </w:t>
            </w:r>
            <w:r w:rsidR="00444A0B">
              <w:rPr>
                <w:rFonts w:cs="Calibri"/>
                <w:sz w:val="18"/>
                <w:szCs w:val="18"/>
              </w:rPr>
              <w:t>tamanhos</w:t>
            </w:r>
            <w:r>
              <w:rPr>
                <w:rFonts w:cs="Calibri"/>
                <w:sz w:val="18"/>
                <w:szCs w:val="18"/>
              </w:rPr>
              <w:t>)</w:t>
            </w:r>
          </w:p>
        </w:tc>
        <w:tc>
          <w:tcPr>
            <w:tcW w:w="1418" w:type="dxa"/>
            <w:vAlign w:val="center"/>
          </w:tcPr>
          <w:p w:rsidR="00056D78" w:rsidRPr="008F55A6" w:rsidRDefault="007C0901" w:rsidP="005504BC">
            <w:pPr>
              <w:jc w:val="both"/>
              <w:rPr>
                <w:rFonts w:cs="Calibri"/>
                <w:sz w:val="18"/>
                <w:szCs w:val="18"/>
              </w:rPr>
            </w:pPr>
            <w:r>
              <w:rPr>
                <w:rFonts w:cs="Calibri"/>
                <w:sz w:val="18"/>
                <w:szCs w:val="18"/>
              </w:rPr>
              <w:t>07.02.05.005-9</w:t>
            </w:r>
          </w:p>
        </w:tc>
        <w:tc>
          <w:tcPr>
            <w:tcW w:w="567" w:type="dxa"/>
          </w:tcPr>
          <w:p w:rsidR="00056D78" w:rsidRPr="008F55A6" w:rsidRDefault="00293100" w:rsidP="00056D78">
            <w:pPr>
              <w:spacing w:after="0"/>
              <w:ind w:left="-1"/>
              <w:jc w:val="center"/>
              <w:rPr>
                <w:rFonts w:cs="Calibri"/>
                <w:sz w:val="18"/>
                <w:szCs w:val="18"/>
              </w:rPr>
            </w:pPr>
            <w:r>
              <w:rPr>
                <w:rFonts w:cs="Calibri"/>
                <w:sz w:val="18"/>
                <w:szCs w:val="18"/>
              </w:rPr>
              <w:t>360</w:t>
            </w:r>
          </w:p>
        </w:tc>
        <w:tc>
          <w:tcPr>
            <w:tcW w:w="992" w:type="dxa"/>
          </w:tcPr>
          <w:p w:rsidR="00056D78" w:rsidRPr="004A7C00" w:rsidRDefault="007C0901" w:rsidP="00056D78">
            <w:pPr>
              <w:spacing w:after="0" w:line="240" w:lineRule="auto"/>
              <w:jc w:val="center"/>
              <w:rPr>
                <w:rFonts w:cs="Calibri"/>
                <w:sz w:val="18"/>
                <w:szCs w:val="18"/>
              </w:rPr>
            </w:pPr>
            <w:r>
              <w:rPr>
                <w:rFonts w:cs="Calibri"/>
                <w:sz w:val="18"/>
                <w:szCs w:val="18"/>
              </w:rPr>
              <w:t>UNIDADE</w:t>
            </w:r>
          </w:p>
        </w:tc>
        <w:tc>
          <w:tcPr>
            <w:tcW w:w="992" w:type="dxa"/>
          </w:tcPr>
          <w:p w:rsidR="00056D78" w:rsidRPr="009501D6" w:rsidRDefault="007C0901" w:rsidP="00056D78">
            <w:pPr>
              <w:jc w:val="center"/>
              <w:rPr>
                <w:rFonts w:cs="Calibri"/>
                <w:sz w:val="18"/>
                <w:szCs w:val="18"/>
              </w:rPr>
            </w:pPr>
            <w:r>
              <w:rPr>
                <w:rFonts w:cs="Calibri"/>
                <w:sz w:val="18"/>
                <w:szCs w:val="18"/>
              </w:rPr>
              <w:t>96,20</w:t>
            </w:r>
          </w:p>
        </w:tc>
        <w:tc>
          <w:tcPr>
            <w:tcW w:w="1276" w:type="dxa"/>
          </w:tcPr>
          <w:p w:rsidR="00056D78" w:rsidRPr="00C53120" w:rsidRDefault="00293100" w:rsidP="00293100">
            <w:pPr>
              <w:spacing w:after="0" w:line="240" w:lineRule="auto"/>
              <w:jc w:val="center"/>
              <w:rPr>
                <w:rFonts w:cs="Calibri"/>
                <w:sz w:val="18"/>
                <w:szCs w:val="18"/>
              </w:rPr>
            </w:pPr>
            <w:r>
              <w:rPr>
                <w:rFonts w:cs="Calibri"/>
                <w:sz w:val="18"/>
                <w:szCs w:val="18"/>
              </w:rPr>
              <w:t>34</w:t>
            </w:r>
            <w:r w:rsidR="007C0901">
              <w:rPr>
                <w:rFonts w:cs="Calibri"/>
                <w:sz w:val="18"/>
                <w:szCs w:val="18"/>
              </w:rPr>
              <w:t>.</w:t>
            </w:r>
            <w:r>
              <w:rPr>
                <w:rFonts w:cs="Calibri"/>
                <w:sz w:val="18"/>
                <w:szCs w:val="18"/>
              </w:rPr>
              <w:t>632</w:t>
            </w:r>
            <w:r w:rsidR="007C0901">
              <w:rPr>
                <w:rFonts w:cs="Calibri"/>
                <w:sz w:val="18"/>
                <w:szCs w:val="18"/>
              </w:rPr>
              <w:t>,</w:t>
            </w:r>
            <w:r>
              <w:rPr>
                <w:rFonts w:cs="Calibri"/>
                <w:sz w:val="18"/>
                <w:szCs w:val="18"/>
              </w:rPr>
              <w:t>0</w:t>
            </w:r>
            <w:r w:rsidR="007C0901">
              <w:rPr>
                <w:rFonts w:cs="Calibri"/>
                <w:sz w:val="18"/>
                <w:szCs w:val="18"/>
              </w:rPr>
              <w:t>0</w:t>
            </w:r>
          </w:p>
        </w:tc>
      </w:tr>
      <w:tr w:rsidR="00056D78" w:rsidTr="00C34A0E">
        <w:tc>
          <w:tcPr>
            <w:tcW w:w="709" w:type="dxa"/>
          </w:tcPr>
          <w:p w:rsidR="00056D78" w:rsidRPr="00B73959" w:rsidRDefault="00A80CD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12</w:t>
            </w:r>
          </w:p>
        </w:tc>
        <w:tc>
          <w:tcPr>
            <w:tcW w:w="3260" w:type="dxa"/>
          </w:tcPr>
          <w:p w:rsidR="00056D78" w:rsidRPr="00762536" w:rsidRDefault="007C0901" w:rsidP="00CD2343">
            <w:pPr>
              <w:spacing w:after="120" w:line="240" w:lineRule="auto"/>
              <w:jc w:val="both"/>
              <w:rPr>
                <w:rFonts w:cs="Calibri"/>
                <w:sz w:val="18"/>
                <w:szCs w:val="18"/>
              </w:rPr>
            </w:pPr>
            <w:r>
              <w:rPr>
                <w:rFonts w:cs="Calibri"/>
                <w:sz w:val="18"/>
                <w:szCs w:val="18"/>
              </w:rPr>
              <w:t>Enxerto Arterial Tubular Bifurcado Inorgânico</w:t>
            </w:r>
            <w:r w:rsidR="007E6F94">
              <w:rPr>
                <w:rFonts w:cs="Calibri"/>
                <w:sz w:val="18"/>
                <w:szCs w:val="18"/>
              </w:rPr>
              <w:t xml:space="preserve"> com colágeno (todos os tamanhos)</w:t>
            </w:r>
          </w:p>
        </w:tc>
        <w:tc>
          <w:tcPr>
            <w:tcW w:w="1418" w:type="dxa"/>
          </w:tcPr>
          <w:p w:rsidR="00056D78" w:rsidRPr="008F55A6" w:rsidRDefault="007E6F94" w:rsidP="005504BC">
            <w:pPr>
              <w:jc w:val="both"/>
              <w:rPr>
                <w:rFonts w:cs="Calibri"/>
                <w:sz w:val="18"/>
                <w:szCs w:val="18"/>
              </w:rPr>
            </w:pPr>
            <w:r>
              <w:rPr>
                <w:rFonts w:cs="Calibri"/>
                <w:sz w:val="18"/>
                <w:szCs w:val="18"/>
              </w:rPr>
              <w:t>07.02.04.032-0</w:t>
            </w:r>
          </w:p>
        </w:tc>
        <w:tc>
          <w:tcPr>
            <w:tcW w:w="567" w:type="dxa"/>
          </w:tcPr>
          <w:p w:rsidR="00056D78" w:rsidRPr="008F55A6" w:rsidRDefault="00293100" w:rsidP="00056D78">
            <w:pPr>
              <w:spacing w:after="0"/>
              <w:ind w:left="-1"/>
              <w:jc w:val="center"/>
              <w:rPr>
                <w:rFonts w:cs="Calibri"/>
                <w:sz w:val="18"/>
                <w:szCs w:val="18"/>
              </w:rPr>
            </w:pPr>
            <w:r>
              <w:rPr>
                <w:rFonts w:cs="Calibri"/>
                <w:sz w:val="18"/>
                <w:szCs w:val="18"/>
              </w:rPr>
              <w:t>6</w:t>
            </w:r>
            <w:r w:rsidR="007E6F94">
              <w:rPr>
                <w:rFonts w:cs="Calibri"/>
                <w:sz w:val="18"/>
                <w:szCs w:val="18"/>
              </w:rPr>
              <w:t>0</w:t>
            </w:r>
          </w:p>
        </w:tc>
        <w:tc>
          <w:tcPr>
            <w:tcW w:w="992" w:type="dxa"/>
          </w:tcPr>
          <w:p w:rsidR="00056D78" w:rsidRPr="002F0430" w:rsidRDefault="007E6F94" w:rsidP="00056D78">
            <w:pPr>
              <w:jc w:val="center"/>
              <w:rPr>
                <w:rFonts w:cs="Calibri"/>
                <w:sz w:val="18"/>
                <w:szCs w:val="18"/>
              </w:rPr>
            </w:pPr>
            <w:r>
              <w:rPr>
                <w:rFonts w:cs="Calibri"/>
                <w:sz w:val="18"/>
                <w:szCs w:val="18"/>
              </w:rPr>
              <w:t>UNIDADE</w:t>
            </w:r>
          </w:p>
        </w:tc>
        <w:tc>
          <w:tcPr>
            <w:tcW w:w="992" w:type="dxa"/>
          </w:tcPr>
          <w:p w:rsidR="00056D78" w:rsidRPr="009501D6" w:rsidRDefault="007E6F94" w:rsidP="00056D78">
            <w:pPr>
              <w:jc w:val="center"/>
              <w:rPr>
                <w:rFonts w:cs="Calibri"/>
                <w:sz w:val="18"/>
                <w:szCs w:val="18"/>
              </w:rPr>
            </w:pPr>
            <w:r>
              <w:rPr>
                <w:rFonts w:cs="Calibri"/>
                <w:sz w:val="18"/>
                <w:szCs w:val="18"/>
              </w:rPr>
              <w:t>609,57</w:t>
            </w:r>
          </w:p>
        </w:tc>
        <w:tc>
          <w:tcPr>
            <w:tcW w:w="1276" w:type="dxa"/>
          </w:tcPr>
          <w:p w:rsidR="00056D78" w:rsidRPr="00C53120" w:rsidRDefault="007E6F94" w:rsidP="00293100">
            <w:pPr>
              <w:spacing w:after="0" w:line="240" w:lineRule="auto"/>
              <w:jc w:val="center"/>
              <w:rPr>
                <w:rFonts w:cs="Calibri"/>
                <w:sz w:val="18"/>
                <w:szCs w:val="18"/>
              </w:rPr>
            </w:pPr>
            <w:r>
              <w:rPr>
                <w:rFonts w:cs="Calibri"/>
                <w:sz w:val="18"/>
                <w:szCs w:val="18"/>
              </w:rPr>
              <w:t>3</w:t>
            </w:r>
            <w:r w:rsidR="00293100">
              <w:rPr>
                <w:rFonts w:cs="Calibri"/>
                <w:sz w:val="18"/>
                <w:szCs w:val="18"/>
              </w:rPr>
              <w:t>6</w:t>
            </w:r>
            <w:r>
              <w:rPr>
                <w:rFonts w:cs="Calibri"/>
                <w:sz w:val="18"/>
                <w:szCs w:val="18"/>
              </w:rPr>
              <w:t>.</w:t>
            </w:r>
            <w:r w:rsidR="00293100">
              <w:rPr>
                <w:rFonts w:cs="Calibri"/>
                <w:sz w:val="18"/>
                <w:szCs w:val="18"/>
              </w:rPr>
              <w:t>574</w:t>
            </w:r>
            <w:r>
              <w:rPr>
                <w:rFonts w:cs="Calibri"/>
                <w:sz w:val="18"/>
                <w:szCs w:val="18"/>
              </w:rPr>
              <w:t>,</w:t>
            </w:r>
            <w:r w:rsidR="00293100">
              <w:rPr>
                <w:rFonts w:cs="Calibri"/>
                <w:sz w:val="18"/>
                <w:szCs w:val="18"/>
              </w:rPr>
              <w:t>2</w:t>
            </w:r>
            <w:r>
              <w:rPr>
                <w:rFonts w:cs="Calibri"/>
                <w:sz w:val="18"/>
                <w:szCs w:val="18"/>
              </w:rPr>
              <w:t>0</w:t>
            </w:r>
          </w:p>
        </w:tc>
      </w:tr>
      <w:tr w:rsidR="00056D78" w:rsidTr="00C34A0E">
        <w:tc>
          <w:tcPr>
            <w:tcW w:w="709" w:type="dxa"/>
          </w:tcPr>
          <w:p w:rsidR="00056D78" w:rsidRPr="00B73959" w:rsidRDefault="00A80CD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13</w:t>
            </w:r>
          </w:p>
        </w:tc>
        <w:tc>
          <w:tcPr>
            <w:tcW w:w="3260" w:type="dxa"/>
          </w:tcPr>
          <w:p w:rsidR="00056D78" w:rsidRPr="00762536" w:rsidRDefault="007E6F94" w:rsidP="000D0824">
            <w:pPr>
              <w:spacing w:after="120" w:line="240" w:lineRule="auto"/>
              <w:jc w:val="both"/>
              <w:rPr>
                <w:rFonts w:cs="Calibri"/>
                <w:sz w:val="18"/>
                <w:szCs w:val="18"/>
              </w:rPr>
            </w:pPr>
            <w:r>
              <w:rPr>
                <w:rFonts w:cs="Calibri"/>
                <w:sz w:val="18"/>
                <w:szCs w:val="18"/>
              </w:rPr>
              <w:t>Enxerto Arterial Tubular Inorgânico com colágeno (todos os tamanhos)</w:t>
            </w:r>
          </w:p>
        </w:tc>
        <w:tc>
          <w:tcPr>
            <w:tcW w:w="1418" w:type="dxa"/>
          </w:tcPr>
          <w:p w:rsidR="00056D78" w:rsidRPr="00762536" w:rsidRDefault="007E6F94" w:rsidP="005504BC">
            <w:pPr>
              <w:jc w:val="both"/>
              <w:rPr>
                <w:rFonts w:cs="Calibri"/>
                <w:sz w:val="18"/>
                <w:szCs w:val="18"/>
              </w:rPr>
            </w:pPr>
            <w:r>
              <w:rPr>
                <w:rFonts w:cs="Calibri"/>
                <w:sz w:val="18"/>
                <w:szCs w:val="18"/>
              </w:rPr>
              <w:t>07.02.04.033-9</w:t>
            </w:r>
          </w:p>
        </w:tc>
        <w:tc>
          <w:tcPr>
            <w:tcW w:w="567" w:type="dxa"/>
          </w:tcPr>
          <w:p w:rsidR="00056D78" w:rsidRPr="008F55A6" w:rsidRDefault="00293100" w:rsidP="00056D78">
            <w:pPr>
              <w:spacing w:after="0"/>
              <w:ind w:left="-1"/>
              <w:jc w:val="center"/>
              <w:rPr>
                <w:rFonts w:cs="Calibri"/>
                <w:sz w:val="18"/>
                <w:szCs w:val="18"/>
              </w:rPr>
            </w:pPr>
            <w:r>
              <w:rPr>
                <w:rFonts w:cs="Calibri"/>
                <w:sz w:val="18"/>
                <w:szCs w:val="18"/>
              </w:rPr>
              <w:t>18</w:t>
            </w:r>
          </w:p>
        </w:tc>
        <w:tc>
          <w:tcPr>
            <w:tcW w:w="992" w:type="dxa"/>
          </w:tcPr>
          <w:p w:rsidR="00056D78" w:rsidRPr="002F0430" w:rsidRDefault="007E6F94" w:rsidP="00056D78">
            <w:pPr>
              <w:jc w:val="center"/>
              <w:rPr>
                <w:rFonts w:cs="Calibri"/>
                <w:sz w:val="18"/>
                <w:szCs w:val="18"/>
              </w:rPr>
            </w:pPr>
            <w:r>
              <w:rPr>
                <w:rFonts w:cs="Calibri"/>
                <w:sz w:val="18"/>
                <w:szCs w:val="18"/>
              </w:rPr>
              <w:t>UNIDADE</w:t>
            </w:r>
          </w:p>
        </w:tc>
        <w:tc>
          <w:tcPr>
            <w:tcW w:w="992" w:type="dxa"/>
          </w:tcPr>
          <w:p w:rsidR="00056D78" w:rsidRPr="009501D6" w:rsidRDefault="007E6F94" w:rsidP="00056D78">
            <w:pPr>
              <w:jc w:val="center"/>
              <w:rPr>
                <w:rFonts w:cs="Calibri"/>
                <w:sz w:val="18"/>
                <w:szCs w:val="18"/>
              </w:rPr>
            </w:pPr>
            <w:r>
              <w:rPr>
                <w:rFonts w:cs="Calibri"/>
                <w:sz w:val="18"/>
                <w:szCs w:val="18"/>
              </w:rPr>
              <w:t>420,90</w:t>
            </w:r>
          </w:p>
        </w:tc>
        <w:tc>
          <w:tcPr>
            <w:tcW w:w="1276" w:type="dxa"/>
          </w:tcPr>
          <w:p w:rsidR="00056D78" w:rsidRPr="00C53120" w:rsidRDefault="00293100" w:rsidP="00293100">
            <w:pPr>
              <w:spacing w:after="0" w:line="240" w:lineRule="auto"/>
              <w:jc w:val="center"/>
              <w:rPr>
                <w:rFonts w:cs="Calibri"/>
                <w:sz w:val="18"/>
                <w:szCs w:val="18"/>
              </w:rPr>
            </w:pPr>
            <w:r>
              <w:rPr>
                <w:rFonts w:cs="Calibri"/>
                <w:sz w:val="18"/>
                <w:szCs w:val="18"/>
              </w:rPr>
              <w:t>7</w:t>
            </w:r>
            <w:r w:rsidR="007E6F94">
              <w:rPr>
                <w:rFonts w:cs="Calibri"/>
                <w:sz w:val="18"/>
                <w:szCs w:val="18"/>
              </w:rPr>
              <w:t>.5</w:t>
            </w:r>
            <w:r>
              <w:rPr>
                <w:rFonts w:cs="Calibri"/>
                <w:sz w:val="18"/>
                <w:szCs w:val="18"/>
              </w:rPr>
              <w:t>76</w:t>
            </w:r>
            <w:r w:rsidR="007E6F94">
              <w:rPr>
                <w:rFonts w:cs="Calibri"/>
                <w:sz w:val="18"/>
                <w:szCs w:val="18"/>
              </w:rPr>
              <w:t>,</w:t>
            </w:r>
            <w:r>
              <w:rPr>
                <w:rFonts w:cs="Calibri"/>
                <w:sz w:val="18"/>
                <w:szCs w:val="18"/>
              </w:rPr>
              <w:t>2</w:t>
            </w:r>
            <w:r w:rsidR="007E6F94">
              <w:rPr>
                <w:rFonts w:cs="Calibri"/>
                <w:sz w:val="18"/>
                <w:szCs w:val="18"/>
              </w:rPr>
              <w:t>0</w:t>
            </w:r>
          </w:p>
        </w:tc>
      </w:tr>
      <w:tr w:rsidR="00056D78" w:rsidTr="00C34A0E">
        <w:tc>
          <w:tcPr>
            <w:tcW w:w="709" w:type="dxa"/>
          </w:tcPr>
          <w:p w:rsidR="00056D78" w:rsidRPr="00B73959" w:rsidRDefault="00A80CD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14</w:t>
            </w:r>
          </w:p>
        </w:tc>
        <w:tc>
          <w:tcPr>
            <w:tcW w:w="3260" w:type="dxa"/>
          </w:tcPr>
          <w:p w:rsidR="00056D78" w:rsidRPr="00762536" w:rsidRDefault="007E6F94" w:rsidP="00E93BC2">
            <w:pPr>
              <w:spacing w:after="120" w:line="240" w:lineRule="auto"/>
              <w:jc w:val="both"/>
              <w:rPr>
                <w:rFonts w:cs="Calibri"/>
                <w:sz w:val="18"/>
                <w:szCs w:val="18"/>
              </w:rPr>
            </w:pPr>
            <w:r>
              <w:rPr>
                <w:rFonts w:cs="Calibri"/>
                <w:sz w:val="18"/>
                <w:szCs w:val="18"/>
              </w:rPr>
              <w:t>Enxerto Arterial Tubular Orgânico (todos os tamanhos)</w:t>
            </w:r>
          </w:p>
        </w:tc>
        <w:tc>
          <w:tcPr>
            <w:tcW w:w="1418" w:type="dxa"/>
          </w:tcPr>
          <w:p w:rsidR="00056D78" w:rsidRPr="00762536" w:rsidRDefault="007E6F94" w:rsidP="005504BC">
            <w:pPr>
              <w:jc w:val="both"/>
              <w:rPr>
                <w:rFonts w:cs="Calibri"/>
                <w:sz w:val="18"/>
                <w:szCs w:val="18"/>
              </w:rPr>
            </w:pPr>
            <w:r>
              <w:rPr>
                <w:rFonts w:cs="Calibri"/>
                <w:sz w:val="18"/>
                <w:szCs w:val="18"/>
              </w:rPr>
              <w:t>07.02.04.034-7</w:t>
            </w:r>
          </w:p>
        </w:tc>
        <w:tc>
          <w:tcPr>
            <w:tcW w:w="567" w:type="dxa"/>
          </w:tcPr>
          <w:p w:rsidR="00056D78" w:rsidRPr="008F55A6" w:rsidRDefault="00293100" w:rsidP="00056D78">
            <w:pPr>
              <w:spacing w:after="0"/>
              <w:ind w:left="-1"/>
              <w:jc w:val="center"/>
              <w:rPr>
                <w:rFonts w:cs="Calibri"/>
                <w:sz w:val="18"/>
                <w:szCs w:val="18"/>
              </w:rPr>
            </w:pPr>
            <w:r>
              <w:rPr>
                <w:rFonts w:cs="Calibri"/>
                <w:sz w:val="18"/>
                <w:szCs w:val="18"/>
              </w:rPr>
              <w:t>36</w:t>
            </w:r>
          </w:p>
        </w:tc>
        <w:tc>
          <w:tcPr>
            <w:tcW w:w="992" w:type="dxa"/>
          </w:tcPr>
          <w:p w:rsidR="00056D78" w:rsidRPr="002F0430" w:rsidRDefault="007E6F94" w:rsidP="00056D78">
            <w:pPr>
              <w:jc w:val="center"/>
              <w:rPr>
                <w:rFonts w:cs="Calibri"/>
                <w:sz w:val="18"/>
                <w:szCs w:val="18"/>
              </w:rPr>
            </w:pPr>
            <w:r>
              <w:rPr>
                <w:rFonts w:cs="Calibri"/>
                <w:sz w:val="18"/>
                <w:szCs w:val="18"/>
              </w:rPr>
              <w:t>UNIDADE</w:t>
            </w:r>
          </w:p>
        </w:tc>
        <w:tc>
          <w:tcPr>
            <w:tcW w:w="992" w:type="dxa"/>
          </w:tcPr>
          <w:p w:rsidR="00056D78" w:rsidRPr="009501D6" w:rsidRDefault="007E6F94" w:rsidP="00056D78">
            <w:pPr>
              <w:jc w:val="center"/>
              <w:rPr>
                <w:rFonts w:cs="Calibri"/>
                <w:sz w:val="18"/>
                <w:szCs w:val="18"/>
              </w:rPr>
            </w:pPr>
            <w:r>
              <w:rPr>
                <w:rFonts w:cs="Calibri"/>
                <w:sz w:val="18"/>
                <w:szCs w:val="18"/>
              </w:rPr>
              <w:t>327,46</w:t>
            </w:r>
          </w:p>
        </w:tc>
        <w:tc>
          <w:tcPr>
            <w:tcW w:w="1276" w:type="dxa"/>
          </w:tcPr>
          <w:p w:rsidR="00056D78" w:rsidRPr="00C53120" w:rsidRDefault="00293100" w:rsidP="00293100">
            <w:pPr>
              <w:spacing w:after="0" w:line="240" w:lineRule="auto"/>
              <w:jc w:val="center"/>
              <w:rPr>
                <w:rFonts w:cs="Calibri"/>
                <w:sz w:val="18"/>
                <w:szCs w:val="18"/>
              </w:rPr>
            </w:pPr>
            <w:r>
              <w:rPr>
                <w:rFonts w:cs="Calibri"/>
                <w:sz w:val="18"/>
                <w:szCs w:val="18"/>
              </w:rPr>
              <w:t>11</w:t>
            </w:r>
            <w:r w:rsidR="007E6F94">
              <w:rPr>
                <w:rFonts w:cs="Calibri"/>
                <w:sz w:val="18"/>
                <w:szCs w:val="18"/>
              </w:rPr>
              <w:t>.7</w:t>
            </w:r>
            <w:r>
              <w:rPr>
                <w:rFonts w:cs="Calibri"/>
                <w:sz w:val="18"/>
                <w:szCs w:val="18"/>
              </w:rPr>
              <w:t>88</w:t>
            </w:r>
            <w:r w:rsidR="007E6F94">
              <w:rPr>
                <w:rFonts w:cs="Calibri"/>
                <w:sz w:val="18"/>
                <w:szCs w:val="18"/>
              </w:rPr>
              <w:t>,</w:t>
            </w:r>
            <w:r>
              <w:rPr>
                <w:rFonts w:cs="Calibri"/>
                <w:sz w:val="18"/>
                <w:szCs w:val="18"/>
              </w:rPr>
              <w:t>56</w:t>
            </w:r>
          </w:p>
        </w:tc>
      </w:tr>
      <w:tr w:rsidR="00056D78" w:rsidTr="00C34A0E">
        <w:tc>
          <w:tcPr>
            <w:tcW w:w="709" w:type="dxa"/>
          </w:tcPr>
          <w:p w:rsidR="00056D78" w:rsidRPr="00B73959" w:rsidRDefault="00A80CD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15</w:t>
            </w:r>
          </w:p>
        </w:tc>
        <w:tc>
          <w:tcPr>
            <w:tcW w:w="3260" w:type="dxa"/>
          </w:tcPr>
          <w:p w:rsidR="00056D78" w:rsidRPr="00762536" w:rsidRDefault="007E6F94" w:rsidP="00C34A0E">
            <w:pPr>
              <w:spacing w:after="120" w:line="240" w:lineRule="auto"/>
              <w:jc w:val="both"/>
              <w:rPr>
                <w:rFonts w:cs="Calibri"/>
                <w:sz w:val="18"/>
                <w:szCs w:val="18"/>
              </w:rPr>
            </w:pPr>
            <w:r>
              <w:rPr>
                <w:rFonts w:cs="Calibri"/>
                <w:sz w:val="18"/>
                <w:szCs w:val="18"/>
              </w:rPr>
              <w:t xml:space="preserve">Enxerto Tubular de </w:t>
            </w:r>
            <w:proofErr w:type="spellStart"/>
            <w:r>
              <w:rPr>
                <w:rFonts w:cs="Calibri"/>
                <w:sz w:val="18"/>
                <w:szCs w:val="18"/>
              </w:rPr>
              <w:t>Pol</w:t>
            </w:r>
            <w:r w:rsidR="00C34A0E">
              <w:rPr>
                <w:rFonts w:cs="Calibri"/>
                <w:sz w:val="18"/>
                <w:szCs w:val="18"/>
              </w:rPr>
              <w:t>o</w:t>
            </w:r>
            <w:r>
              <w:rPr>
                <w:rFonts w:cs="Calibri"/>
                <w:sz w:val="18"/>
                <w:szCs w:val="18"/>
              </w:rPr>
              <w:t>tetrafluoretileno</w:t>
            </w:r>
            <w:proofErr w:type="spellEnd"/>
            <w:r>
              <w:rPr>
                <w:rFonts w:cs="Calibri"/>
                <w:sz w:val="18"/>
                <w:szCs w:val="18"/>
              </w:rPr>
              <w:t xml:space="preserve"> de até </w:t>
            </w:r>
            <w:proofErr w:type="gramStart"/>
            <w:r>
              <w:rPr>
                <w:rFonts w:cs="Calibri"/>
                <w:sz w:val="18"/>
                <w:szCs w:val="18"/>
              </w:rPr>
              <w:t>20cm</w:t>
            </w:r>
            <w:proofErr w:type="gramEnd"/>
            <w:r>
              <w:rPr>
                <w:rFonts w:cs="Calibri"/>
                <w:sz w:val="18"/>
                <w:szCs w:val="18"/>
              </w:rPr>
              <w:t xml:space="preserve"> (PTFE)</w:t>
            </w:r>
            <w:r w:rsidR="00C34A0E">
              <w:rPr>
                <w:rFonts w:cs="Calibri"/>
                <w:sz w:val="18"/>
                <w:szCs w:val="18"/>
              </w:rPr>
              <w:t xml:space="preserve"> (valor por cm)</w:t>
            </w:r>
          </w:p>
        </w:tc>
        <w:tc>
          <w:tcPr>
            <w:tcW w:w="1418" w:type="dxa"/>
          </w:tcPr>
          <w:p w:rsidR="00056D78" w:rsidRPr="00762536" w:rsidRDefault="007E6F94" w:rsidP="005504BC">
            <w:pPr>
              <w:jc w:val="both"/>
              <w:rPr>
                <w:rFonts w:cs="Calibri"/>
                <w:sz w:val="18"/>
                <w:szCs w:val="18"/>
              </w:rPr>
            </w:pPr>
            <w:r>
              <w:rPr>
                <w:rFonts w:cs="Calibri"/>
                <w:sz w:val="18"/>
                <w:szCs w:val="18"/>
              </w:rPr>
              <w:t>07.02.04.036-3</w:t>
            </w:r>
          </w:p>
        </w:tc>
        <w:tc>
          <w:tcPr>
            <w:tcW w:w="567" w:type="dxa"/>
          </w:tcPr>
          <w:p w:rsidR="00056D78" w:rsidRPr="008F55A6" w:rsidRDefault="00293100" w:rsidP="00056D78">
            <w:pPr>
              <w:spacing w:after="0"/>
              <w:ind w:left="-1"/>
              <w:jc w:val="center"/>
              <w:rPr>
                <w:rFonts w:cs="Calibri"/>
                <w:sz w:val="18"/>
                <w:szCs w:val="18"/>
              </w:rPr>
            </w:pPr>
            <w:r>
              <w:rPr>
                <w:rFonts w:cs="Calibri"/>
                <w:sz w:val="18"/>
                <w:szCs w:val="18"/>
              </w:rPr>
              <w:t>36</w:t>
            </w:r>
          </w:p>
        </w:tc>
        <w:tc>
          <w:tcPr>
            <w:tcW w:w="992" w:type="dxa"/>
          </w:tcPr>
          <w:p w:rsidR="00056D78" w:rsidRPr="002F0430" w:rsidRDefault="007E6F94" w:rsidP="00056D78">
            <w:pPr>
              <w:jc w:val="center"/>
              <w:rPr>
                <w:rFonts w:cs="Calibri"/>
                <w:sz w:val="18"/>
                <w:szCs w:val="18"/>
              </w:rPr>
            </w:pPr>
            <w:r>
              <w:rPr>
                <w:rFonts w:cs="Calibri"/>
                <w:sz w:val="18"/>
                <w:szCs w:val="18"/>
              </w:rPr>
              <w:t>UNIDADE</w:t>
            </w:r>
          </w:p>
        </w:tc>
        <w:tc>
          <w:tcPr>
            <w:tcW w:w="992" w:type="dxa"/>
          </w:tcPr>
          <w:p w:rsidR="00056D78" w:rsidRPr="009501D6" w:rsidRDefault="007E6F94" w:rsidP="00056D78">
            <w:pPr>
              <w:jc w:val="center"/>
              <w:rPr>
                <w:rFonts w:cs="Calibri"/>
                <w:sz w:val="18"/>
                <w:szCs w:val="18"/>
              </w:rPr>
            </w:pPr>
            <w:r>
              <w:rPr>
                <w:rFonts w:cs="Calibri"/>
                <w:sz w:val="18"/>
                <w:szCs w:val="18"/>
              </w:rPr>
              <w:t>25,27</w:t>
            </w:r>
          </w:p>
        </w:tc>
        <w:tc>
          <w:tcPr>
            <w:tcW w:w="1276" w:type="dxa"/>
          </w:tcPr>
          <w:p w:rsidR="00056D78" w:rsidRPr="00C53120" w:rsidRDefault="004C0FD6" w:rsidP="00056D78">
            <w:pPr>
              <w:spacing w:after="0" w:line="240" w:lineRule="auto"/>
              <w:jc w:val="center"/>
              <w:rPr>
                <w:rFonts w:cs="Calibri"/>
                <w:sz w:val="18"/>
                <w:szCs w:val="18"/>
              </w:rPr>
            </w:pPr>
            <w:r>
              <w:rPr>
                <w:rFonts w:cs="Calibri"/>
                <w:sz w:val="18"/>
                <w:szCs w:val="18"/>
              </w:rPr>
              <w:t>909,72</w:t>
            </w:r>
          </w:p>
        </w:tc>
      </w:tr>
      <w:tr w:rsidR="00056D78" w:rsidTr="00C34A0E">
        <w:tc>
          <w:tcPr>
            <w:tcW w:w="709" w:type="dxa"/>
          </w:tcPr>
          <w:p w:rsidR="00056D78" w:rsidRPr="00B73959" w:rsidRDefault="00A80CD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16</w:t>
            </w:r>
          </w:p>
        </w:tc>
        <w:tc>
          <w:tcPr>
            <w:tcW w:w="3260" w:type="dxa"/>
          </w:tcPr>
          <w:p w:rsidR="00056D78" w:rsidRPr="00762536" w:rsidRDefault="00177631" w:rsidP="00117E26">
            <w:pPr>
              <w:spacing w:after="120" w:line="240" w:lineRule="auto"/>
              <w:jc w:val="both"/>
              <w:rPr>
                <w:rFonts w:cs="Calibri"/>
                <w:sz w:val="18"/>
                <w:szCs w:val="18"/>
              </w:rPr>
            </w:pPr>
            <w:r>
              <w:rPr>
                <w:rFonts w:cs="Calibri"/>
                <w:sz w:val="18"/>
                <w:szCs w:val="18"/>
              </w:rPr>
              <w:t xml:space="preserve">Enxerto Tubular de </w:t>
            </w:r>
            <w:proofErr w:type="spellStart"/>
            <w:r>
              <w:rPr>
                <w:rFonts w:cs="Calibri"/>
                <w:sz w:val="18"/>
                <w:szCs w:val="18"/>
              </w:rPr>
              <w:t>Pol</w:t>
            </w:r>
            <w:r w:rsidR="00117E26">
              <w:rPr>
                <w:rFonts w:cs="Calibri"/>
                <w:sz w:val="18"/>
                <w:szCs w:val="18"/>
              </w:rPr>
              <w:t>o</w:t>
            </w:r>
            <w:r>
              <w:rPr>
                <w:rFonts w:cs="Calibri"/>
                <w:sz w:val="18"/>
                <w:szCs w:val="18"/>
              </w:rPr>
              <w:t>tetrafluoretileno</w:t>
            </w:r>
            <w:proofErr w:type="spellEnd"/>
            <w:r>
              <w:rPr>
                <w:rFonts w:cs="Calibri"/>
                <w:sz w:val="18"/>
                <w:szCs w:val="18"/>
              </w:rPr>
              <w:t xml:space="preserve"> </w:t>
            </w:r>
            <w:r w:rsidR="00117E26">
              <w:rPr>
                <w:rFonts w:cs="Calibri"/>
                <w:sz w:val="18"/>
                <w:szCs w:val="18"/>
              </w:rPr>
              <w:t xml:space="preserve">de </w:t>
            </w:r>
            <w:r>
              <w:rPr>
                <w:rFonts w:cs="Calibri"/>
                <w:sz w:val="18"/>
                <w:szCs w:val="18"/>
              </w:rPr>
              <w:t>até 70 cm (PTFE)</w:t>
            </w:r>
            <w:r w:rsidR="00C34A0E">
              <w:rPr>
                <w:rFonts w:cs="Calibri"/>
                <w:sz w:val="18"/>
                <w:szCs w:val="18"/>
              </w:rPr>
              <w:t xml:space="preserve"> (valor por cm)</w:t>
            </w:r>
          </w:p>
        </w:tc>
        <w:tc>
          <w:tcPr>
            <w:tcW w:w="1418" w:type="dxa"/>
          </w:tcPr>
          <w:p w:rsidR="00056D78" w:rsidRPr="00762536" w:rsidRDefault="00177631" w:rsidP="005504BC">
            <w:pPr>
              <w:jc w:val="both"/>
              <w:rPr>
                <w:rFonts w:cs="Calibri"/>
                <w:sz w:val="18"/>
                <w:szCs w:val="18"/>
              </w:rPr>
            </w:pPr>
            <w:r>
              <w:rPr>
                <w:rFonts w:cs="Calibri"/>
                <w:sz w:val="18"/>
                <w:szCs w:val="18"/>
              </w:rPr>
              <w:t>07.02.04.037-1</w:t>
            </w:r>
          </w:p>
        </w:tc>
        <w:tc>
          <w:tcPr>
            <w:tcW w:w="567" w:type="dxa"/>
          </w:tcPr>
          <w:p w:rsidR="00056D78" w:rsidRPr="008F55A6" w:rsidRDefault="00A256BD" w:rsidP="00056D78">
            <w:pPr>
              <w:spacing w:after="0"/>
              <w:ind w:left="-1"/>
              <w:jc w:val="center"/>
              <w:rPr>
                <w:rFonts w:cs="Calibri"/>
                <w:sz w:val="18"/>
                <w:szCs w:val="18"/>
              </w:rPr>
            </w:pPr>
            <w:r>
              <w:rPr>
                <w:rFonts w:cs="Calibri"/>
                <w:sz w:val="18"/>
                <w:szCs w:val="18"/>
              </w:rPr>
              <w:t>36</w:t>
            </w:r>
          </w:p>
        </w:tc>
        <w:tc>
          <w:tcPr>
            <w:tcW w:w="992" w:type="dxa"/>
          </w:tcPr>
          <w:p w:rsidR="00056D78" w:rsidRPr="002F0430" w:rsidRDefault="00177631" w:rsidP="00056D78">
            <w:pPr>
              <w:jc w:val="center"/>
              <w:rPr>
                <w:rFonts w:cs="Calibri"/>
                <w:sz w:val="18"/>
                <w:szCs w:val="18"/>
              </w:rPr>
            </w:pPr>
            <w:r>
              <w:rPr>
                <w:rFonts w:cs="Calibri"/>
                <w:sz w:val="18"/>
                <w:szCs w:val="18"/>
              </w:rPr>
              <w:t>UNIDADE</w:t>
            </w:r>
          </w:p>
        </w:tc>
        <w:tc>
          <w:tcPr>
            <w:tcW w:w="992" w:type="dxa"/>
          </w:tcPr>
          <w:p w:rsidR="00056D78" w:rsidRPr="009501D6" w:rsidRDefault="00177631" w:rsidP="00056D78">
            <w:pPr>
              <w:jc w:val="center"/>
              <w:rPr>
                <w:rFonts w:cs="Calibri"/>
                <w:sz w:val="18"/>
                <w:szCs w:val="18"/>
              </w:rPr>
            </w:pPr>
            <w:r>
              <w:rPr>
                <w:rFonts w:cs="Calibri"/>
                <w:sz w:val="18"/>
                <w:szCs w:val="18"/>
              </w:rPr>
              <w:t>25,27</w:t>
            </w:r>
          </w:p>
        </w:tc>
        <w:tc>
          <w:tcPr>
            <w:tcW w:w="1276" w:type="dxa"/>
          </w:tcPr>
          <w:p w:rsidR="00056D78" w:rsidRPr="00C53120" w:rsidRDefault="00293100" w:rsidP="004C0FD6">
            <w:pPr>
              <w:spacing w:after="0" w:line="240" w:lineRule="auto"/>
              <w:jc w:val="center"/>
              <w:rPr>
                <w:rFonts w:cs="Calibri"/>
                <w:sz w:val="18"/>
                <w:szCs w:val="18"/>
              </w:rPr>
            </w:pPr>
            <w:r>
              <w:rPr>
                <w:rFonts w:cs="Calibri"/>
                <w:sz w:val="18"/>
                <w:szCs w:val="18"/>
              </w:rPr>
              <w:t>90</w:t>
            </w:r>
            <w:r w:rsidR="004C0FD6">
              <w:rPr>
                <w:rFonts w:cs="Calibri"/>
                <w:sz w:val="18"/>
                <w:szCs w:val="18"/>
              </w:rPr>
              <w:t>9</w:t>
            </w:r>
            <w:r w:rsidR="00177631">
              <w:rPr>
                <w:rFonts w:cs="Calibri"/>
                <w:sz w:val="18"/>
                <w:szCs w:val="18"/>
              </w:rPr>
              <w:t>,</w:t>
            </w:r>
            <w:r>
              <w:rPr>
                <w:rFonts w:cs="Calibri"/>
                <w:sz w:val="18"/>
                <w:szCs w:val="18"/>
              </w:rPr>
              <w:t>72</w:t>
            </w:r>
          </w:p>
        </w:tc>
      </w:tr>
      <w:tr w:rsidR="00056D78" w:rsidTr="00C34A0E">
        <w:tc>
          <w:tcPr>
            <w:tcW w:w="709" w:type="dxa"/>
          </w:tcPr>
          <w:p w:rsidR="00056D78" w:rsidRPr="00B73959" w:rsidRDefault="00A80CD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17</w:t>
            </w:r>
          </w:p>
        </w:tc>
        <w:tc>
          <w:tcPr>
            <w:tcW w:w="3260" w:type="dxa"/>
          </w:tcPr>
          <w:p w:rsidR="00056D78" w:rsidRPr="00177631" w:rsidRDefault="00177631" w:rsidP="00DB5712">
            <w:pPr>
              <w:spacing w:after="120" w:line="240" w:lineRule="auto"/>
              <w:jc w:val="both"/>
              <w:rPr>
                <w:rFonts w:cs="Calibri"/>
                <w:sz w:val="18"/>
                <w:szCs w:val="18"/>
              </w:rPr>
            </w:pPr>
            <w:proofErr w:type="spellStart"/>
            <w:r>
              <w:rPr>
                <w:rFonts w:cs="Calibri"/>
                <w:sz w:val="18"/>
                <w:szCs w:val="18"/>
              </w:rPr>
              <w:t>Patch</w:t>
            </w:r>
            <w:proofErr w:type="spellEnd"/>
            <w:r>
              <w:rPr>
                <w:rFonts w:cs="Calibri"/>
                <w:sz w:val="18"/>
                <w:szCs w:val="18"/>
              </w:rPr>
              <w:t xml:space="preserve"> inorgânico (até 260 cm</w:t>
            </w:r>
            <w:r>
              <w:rPr>
                <w:rFonts w:cs="Calibri"/>
                <w:sz w:val="18"/>
                <w:szCs w:val="18"/>
                <w:vertAlign w:val="superscript"/>
              </w:rPr>
              <w:t>2</w:t>
            </w:r>
            <w:r>
              <w:rPr>
                <w:rFonts w:cs="Calibri"/>
                <w:sz w:val="18"/>
                <w:szCs w:val="18"/>
              </w:rPr>
              <w:t>)</w:t>
            </w:r>
          </w:p>
        </w:tc>
        <w:tc>
          <w:tcPr>
            <w:tcW w:w="1418" w:type="dxa"/>
          </w:tcPr>
          <w:p w:rsidR="00056D78" w:rsidRPr="00762536" w:rsidRDefault="00177631" w:rsidP="005504BC">
            <w:pPr>
              <w:jc w:val="both"/>
              <w:rPr>
                <w:rFonts w:cs="Calibri"/>
                <w:sz w:val="18"/>
                <w:szCs w:val="18"/>
              </w:rPr>
            </w:pPr>
            <w:r>
              <w:rPr>
                <w:rFonts w:cs="Calibri"/>
                <w:sz w:val="18"/>
                <w:szCs w:val="18"/>
              </w:rPr>
              <w:t>07.02.05.043-1</w:t>
            </w:r>
          </w:p>
        </w:tc>
        <w:tc>
          <w:tcPr>
            <w:tcW w:w="567" w:type="dxa"/>
          </w:tcPr>
          <w:p w:rsidR="00056D78" w:rsidRPr="008F55A6" w:rsidRDefault="00A256BD" w:rsidP="00056D78">
            <w:pPr>
              <w:spacing w:after="0"/>
              <w:ind w:left="-1"/>
              <w:jc w:val="center"/>
              <w:rPr>
                <w:rFonts w:cs="Calibri"/>
                <w:sz w:val="18"/>
                <w:szCs w:val="18"/>
              </w:rPr>
            </w:pPr>
            <w:r>
              <w:rPr>
                <w:rFonts w:cs="Calibri"/>
                <w:sz w:val="18"/>
                <w:szCs w:val="18"/>
              </w:rPr>
              <w:t>35</w:t>
            </w:r>
          </w:p>
        </w:tc>
        <w:tc>
          <w:tcPr>
            <w:tcW w:w="992" w:type="dxa"/>
          </w:tcPr>
          <w:p w:rsidR="00056D78" w:rsidRPr="002F0430" w:rsidRDefault="00177631" w:rsidP="00056D78">
            <w:pPr>
              <w:jc w:val="center"/>
              <w:rPr>
                <w:rFonts w:cs="Calibri"/>
                <w:sz w:val="18"/>
                <w:szCs w:val="18"/>
              </w:rPr>
            </w:pPr>
            <w:r>
              <w:rPr>
                <w:rFonts w:cs="Calibri"/>
                <w:sz w:val="18"/>
                <w:szCs w:val="18"/>
              </w:rPr>
              <w:t>UNIDADE</w:t>
            </w:r>
          </w:p>
        </w:tc>
        <w:tc>
          <w:tcPr>
            <w:tcW w:w="992" w:type="dxa"/>
          </w:tcPr>
          <w:p w:rsidR="00056D78" w:rsidRPr="009501D6" w:rsidRDefault="00177631" w:rsidP="00056D78">
            <w:pPr>
              <w:jc w:val="center"/>
              <w:rPr>
                <w:rFonts w:cs="Calibri"/>
                <w:sz w:val="18"/>
                <w:szCs w:val="18"/>
              </w:rPr>
            </w:pPr>
            <w:r>
              <w:rPr>
                <w:rFonts w:cs="Calibri"/>
                <w:sz w:val="18"/>
                <w:szCs w:val="18"/>
              </w:rPr>
              <w:t>0,94</w:t>
            </w:r>
          </w:p>
        </w:tc>
        <w:tc>
          <w:tcPr>
            <w:tcW w:w="1276" w:type="dxa"/>
          </w:tcPr>
          <w:p w:rsidR="00056D78" w:rsidRPr="00C53120" w:rsidRDefault="00A256BD" w:rsidP="00A256BD">
            <w:pPr>
              <w:spacing w:after="0" w:line="240" w:lineRule="auto"/>
              <w:jc w:val="center"/>
              <w:rPr>
                <w:rFonts w:cs="Calibri"/>
                <w:sz w:val="18"/>
                <w:szCs w:val="18"/>
              </w:rPr>
            </w:pPr>
            <w:r>
              <w:rPr>
                <w:rFonts w:cs="Calibri"/>
                <w:sz w:val="18"/>
                <w:szCs w:val="18"/>
              </w:rPr>
              <w:t>32</w:t>
            </w:r>
            <w:r w:rsidR="00177631">
              <w:rPr>
                <w:rFonts w:cs="Calibri"/>
                <w:sz w:val="18"/>
                <w:szCs w:val="18"/>
              </w:rPr>
              <w:t>,</w:t>
            </w:r>
            <w:r>
              <w:rPr>
                <w:rFonts w:cs="Calibri"/>
                <w:sz w:val="18"/>
                <w:szCs w:val="18"/>
              </w:rPr>
              <w:t>9</w:t>
            </w:r>
            <w:r w:rsidR="00177631">
              <w:rPr>
                <w:rFonts w:cs="Calibri"/>
                <w:sz w:val="18"/>
                <w:szCs w:val="18"/>
              </w:rPr>
              <w:t>0</w:t>
            </w:r>
          </w:p>
        </w:tc>
      </w:tr>
      <w:tr w:rsidR="00056D78" w:rsidTr="00C34A0E">
        <w:tc>
          <w:tcPr>
            <w:tcW w:w="709" w:type="dxa"/>
          </w:tcPr>
          <w:p w:rsidR="00056D78" w:rsidRPr="00B73959" w:rsidRDefault="00A80CD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18</w:t>
            </w:r>
          </w:p>
        </w:tc>
        <w:tc>
          <w:tcPr>
            <w:tcW w:w="3260" w:type="dxa"/>
          </w:tcPr>
          <w:p w:rsidR="00056D78" w:rsidRPr="00177631" w:rsidRDefault="00177631" w:rsidP="00275409">
            <w:pPr>
              <w:spacing w:after="120" w:line="240" w:lineRule="auto"/>
              <w:jc w:val="both"/>
              <w:rPr>
                <w:rFonts w:cs="Calibri"/>
                <w:sz w:val="18"/>
                <w:szCs w:val="18"/>
              </w:rPr>
            </w:pPr>
            <w:proofErr w:type="spellStart"/>
            <w:r>
              <w:rPr>
                <w:rFonts w:cs="Calibri"/>
                <w:sz w:val="18"/>
                <w:szCs w:val="18"/>
              </w:rPr>
              <w:t>Patch</w:t>
            </w:r>
            <w:proofErr w:type="spellEnd"/>
            <w:r>
              <w:rPr>
                <w:rFonts w:cs="Calibri"/>
                <w:sz w:val="18"/>
                <w:szCs w:val="18"/>
              </w:rPr>
              <w:t xml:space="preserve"> orgânico (</w:t>
            </w:r>
            <w:r w:rsidR="0042179C">
              <w:rPr>
                <w:rFonts w:cs="Calibri"/>
                <w:sz w:val="18"/>
                <w:szCs w:val="18"/>
              </w:rPr>
              <w:t xml:space="preserve">até </w:t>
            </w:r>
            <w:r>
              <w:rPr>
                <w:rFonts w:cs="Calibri"/>
                <w:sz w:val="18"/>
                <w:szCs w:val="18"/>
              </w:rPr>
              <w:t>260 cm</w:t>
            </w:r>
            <w:r>
              <w:rPr>
                <w:rFonts w:cs="Calibri"/>
                <w:sz w:val="18"/>
                <w:szCs w:val="18"/>
                <w:vertAlign w:val="superscript"/>
              </w:rPr>
              <w:t>2</w:t>
            </w:r>
            <w:r>
              <w:rPr>
                <w:rFonts w:cs="Calibri"/>
                <w:sz w:val="18"/>
                <w:szCs w:val="18"/>
              </w:rPr>
              <w:t>)</w:t>
            </w:r>
          </w:p>
        </w:tc>
        <w:tc>
          <w:tcPr>
            <w:tcW w:w="1418" w:type="dxa"/>
          </w:tcPr>
          <w:p w:rsidR="00056D78" w:rsidRPr="00762536" w:rsidRDefault="00177631" w:rsidP="00841CBC">
            <w:pPr>
              <w:jc w:val="both"/>
              <w:rPr>
                <w:rFonts w:cs="Calibri"/>
                <w:sz w:val="18"/>
                <w:szCs w:val="18"/>
              </w:rPr>
            </w:pPr>
            <w:r>
              <w:rPr>
                <w:rFonts w:cs="Calibri"/>
                <w:sz w:val="18"/>
                <w:szCs w:val="18"/>
              </w:rPr>
              <w:t>07.02.05.044-0</w:t>
            </w:r>
          </w:p>
        </w:tc>
        <w:tc>
          <w:tcPr>
            <w:tcW w:w="567" w:type="dxa"/>
          </w:tcPr>
          <w:p w:rsidR="00056D78" w:rsidRPr="008F55A6" w:rsidRDefault="00A256BD" w:rsidP="00056D78">
            <w:pPr>
              <w:spacing w:after="0"/>
              <w:ind w:left="-1"/>
              <w:jc w:val="center"/>
              <w:rPr>
                <w:rFonts w:cs="Calibri"/>
                <w:sz w:val="18"/>
                <w:szCs w:val="18"/>
              </w:rPr>
            </w:pPr>
            <w:r>
              <w:rPr>
                <w:rFonts w:cs="Calibri"/>
                <w:sz w:val="18"/>
                <w:szCs w:val="18"/>
              </w:rPr>
              <w:t>36</w:t>
            </w:r>
          </w:p>
        </w:tc>
        <w:tc>
          <w:tcPr>
            <w:tcW w:w="992" w:type="dxa"/>
          </w:tcPr>
          <w:p w:rsidR="00056D78" w:rsidRPr="002F0430" w:rsidRDefault="00177631" w:rsidP="00056D78">
            <w:pPr>
              <w:jc w:val="center"/>
              <w:rPr>
                <w:rFonts w:cs="Calibri"/>
                <w:sz w:val="18"/>
                <w:szCs w:val="18"/>
              </w:rPr>
            </w:pPr>
            <w:r>
              <w:rPr>
                <w:rFonts w:cs="Calibri"/>
                <w:sz w:val="18"/>
                <w:szCs w:val="18"/>
              </w:rPr>
              <w:t>UNIDADE</w:t>
            </w:r>
          </w:p>
        </w:tc>
        <w:tc>
          <w:tcPr>
            <w:tcW w:w="992" w:type="dxa"/>
          </w:tcPr>
          <w:p w:rsidR="00056D78" w:rsidRPr="009501D6" w:rsidRDefault="00177631" w:rsidP="00056D78">
            <w:pPr>
              <w:jc w:val="center"/>
              <w:rPr>
                <w:rFonts w:cs="Calibri"/>
                <w:sz w:val="18"/>
                <w:szCs w:val="18"/>
              </w:rPr>
            </w:pPr>
            <w:r>
              <w:rPr>
                <w:rFonts w:cs="Calibri"/>
                <w:sz w:val="18"/>
                <w:szCs w:val="18"/>
              </w:rPr>
              <w:t>1,07</w:t>
            </w:r>
          </w:p>
        </w:tc>
        <w:tc>
          <w:tcPr>
            <w:tcW w:w="1276" w:type="dxa"/>
          </w:tcPr>
          <w:p w:rsidR="00056D78" w:rsidRPr="00C53120" w:rsidRDefault="00A256BD" w:rsidP="00A256BD">
            <w:pPr>
              <w:spacing w:after="0" w:line="240" w:lineRule="auto"/>
              <w:jc w:val="center"/>
              <w:rPr>
                <w:rFonts w:cs="Calibri"/>
                <w:sz w:val="18"/>
                <w:szCs w:val="18"/>
              </w:rPr>
            </w:pPr>
            <w:r>
              <w:rPr>
                <w:rFonts w:cs="Calibri"/>
                <w:sz w:val="18"/>
                <w:szCs w:val="18"/>
              </w:rPr>
              <w:t>38</w:t>
            </w:r>
            <w:r w:rsidR="00177631">
              <w:rPr>
                <w:rFonts w:cs="Calibri"/>
                <w:sz w:val="18"/>
                <w:szCs w:val="18"/>
              </w:rPr>
              <w:t>,</w:t>
            </w:r>
            <w:r>
              <w:rPr>
                <w:rFonts w:cs="Calibri"/>
                <w:sz w:val="18"/>
                <w:szCs w:val="18"/>
              </w:rPr>
              <w:t>52</w:t>
            </w:r>
          </w:p>
        </w:tc>
      </w:tr>
      <w:tr w:rsidR="00056D78" w:rsidTr="00C34A0E">
        <w:tc>
          <w:tcPr>
            <w:tcW w:w="709" w:type="dxa"/>
          </w:tcPr>
          <w:p w:rsidR="00056D78" w:rsidRPr="00B73959" w:rsidRDefault="00A80CD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19</w:t>
            </w:r>
          </w:p>
        </w:tc>
        <w:tc>
          <w:tcPr>
            <w:tcW w:w="3260" w:type="dxa"/>
          </w:tcPr>
          <w:p w:rsidR="00056D78" w:rsidRPr="00177631" w:rsidRDefault="00177631" w:rsidP="00056D78">
            <w:pPr>
              <w:spacing w:after="120" w:line="240" w:lineRule="auto"/>
              <w:jc w:val="both"/>
              <w:rPr>
                <w:rFonts w:cs="Calibri"/>
                <w:sz w:val="18"/>
                <w:szCs w:val="18"/>
              </w:rPr>
            </w:pPr>
            <w:proofErr w:type="spellStart"/>
            <w:r>
              <w:rPr>
                <w:rFonts w:cs="Calibri"/>
                <w:sz w:val="18"/>
                <w:szCs w:val="18"/>
              </w:rPr>
              <w:t>Patch</w:t>
            </w:r>
            <w:proofErr w:type="spellEnd"/>
            <w:r>
              <w:rPr>
                <w:rFonts w:cs="Calibri"/>
                <w:sz w:val="18"/>
                <w:szCs w:val="18"/>
              </w:rPr>
              <w:t xml:space="preserve"> </w:t>
            </w:r>
            <w:r w:rsidR="008447AC">
              <w:rPr>
                <w:rFonts w:cs="Calibri"/>
                <w:sz w:val="18"/>
                <w:szCs w:val="18"/>
              </w:rPr>
              <w:t>in</w:t>
            </w:r>
            <w:r>
              <w:rPr>
                <w:rFonts w:cs="Calibri"/>
                <w:sz w:val="18"/>
                <w:szCs w:val="18"/>
              </w:rPr>
              <w:t>orgânico (20 cm</w:t>
            </w:r>
            <w:r>
              <w:rPr>
                <w:rFonts w:cs="Calibri"/>
                <w:sz w:val="18"/>
                <w:szCs w:val="18"/>
                <w:vertAlign w:val="superscript"/>
              </w:rPr>
              <w:t>2</w:t>
            </w:r>
            <w:r>
              <w:rPr>
                <w:rFonts w:cs="Calibri"/>
                <w:sz w:val="18"/>
                <w:szCs w:val="18"/>
              </w:rPr>
              <w:t>)</w:t>
            </w:r>
          </w:p>
        </w:tc>
        <w:tc>
          <w:tcPr>
            <w:tcW w:w="1418" w:type="dxa"/>
          </w:tcPr>
          <w:p w:rsidR="00056D78" w:rsidRPr="00762536" w:rsidRDefault="00177631" w:rsidP="008447AC">
            <w:pPr>
              <w:jc w:val="both"/>
              <w:rPr>
                <w:rFonts w:cs="Calibri"/>
                <w:sz w:val="18"/>
                <w:szCs w:val="18"/>
              </w:rPr>
            </w:pPr>
            <w:r>
              <w:rPr>
                <w:rFonts w:cs="Calibri"/>
                <w:sz w:val="18"/>
                <w:szCs w:val="18"/>
              </w:rPr>
              <w:t>07.02.0</w:t>
            </w:r>
            <w:r w:rsidR="008447AC">
              <w:rPr>
                <w:rFonts w:cs="Calibri"/>
                <w:sz w:val="18"/>
                <w:szCs w:val="18"/>
              </w:rPr>
              <w:t>4</w:t>
            </w:r>
            <w:r>
              <w:rPr>
                <w:rFonts w:cs="Calibri"/>
                <w:sz w:val="18"/>
                <w:szCs w:val="18"/>
              </w:rPr>
              <w:t>.044-0</w:t>
            </w:r>
          </w:p>
        </w:tc>
        <w:tc>
          <w:tcPr>
            <w:tcW w:w="567" w:type="dxa"/>
          </w:tcPr>
          <w:p w:rsidR="00056D78" w:rsidRPr="008F55A6" w:rsidRDefault="00A256BD" w:rsidP="00056D78">
            <w:pPr>
              <w:spacing w:after="0"/>
              <w:ind w:left="-1"/>
              <w:jc w:val="center"/>
              <w:rPr>
                <w:rFonts w:cs="Calibri"/>
                <w:sz w:val="18"/>
                <w:szCs w:val="18"/>
              </w:rPr>
            </w:pPr>
            <w:r>
              <w:rPr>
                <w:rFonts w:cs="Calibri"/>
                <w:sz w:val="18"/>
                <w:szCs w:val="18"/>
              </w:rPr>
              <w:t>36</w:t>
            </w:r>
          </w:p>
        </w:tc>
        <w:tc>
          <w:tcPr>
            <w:tcW w:w="992" w:type="dxa"/>
          </w:tcPr>
          <w:p w:rsidR="00056D78" w:rsidRPr="002F0430" w:rsidRDefault="00177631" w:rsidP="00056D78">
            <w:pPr>
              <w:jc w:val="center"/>
              <w:rPr>
                <w:rFonts w:cs="Calibri"/>
                <w:sz w:val="18"/>
                <w:szCs w:val="18"/>
              </w:rPr>
            </w:pPr>
            <w:r>
              <w:rPr>
                <w:rFonts w:cs="Calibri"/>
                <w:sz w:val="18"/>
                <w:szCs w:val="18"/>
              </w:rPr>
              <w:t>UNIDADE</w:t>
            </w:r>
          </w:p>
        </w:tc>
        <w:tc>
          <w:tcPr>
            <w:tcW w:w="992" w:type="dxa"/>
          </w:tcPr>
          <w:p w:rsidR="00056D78" w:rsidRPr="009501D6" w:rsidRDefault="00177631" w:rsidP="00056D78">
            <w:pPr>
              <w:jc w:val="center"/>
              <w:rPr>
                <w:rFonts w:cs="Calibri"/>
                <w:sz w:val="18"/>
                <w:szCs w:val="18"/>
              </w:rPr>
            </w:pPr>
            <w:r>
              <w:rPr>
                <w:rFonts w:cs="Calibri"/>
                <w:sz w:val="18"/>
                <w:szCs w:val="18"/>
              </w:rPr>
              <w:t>88,81</w:t>
            </w:r>
          </w:p>
        </w:tc>
        <w:tc>
          <w:tcPr>
            <w:tcW w:w="1276" w:type="dxa"/>
          </w:tcPr>
          <w:p w:rsidR="00056D78" w:rsidRPr="00C53120" w:rsidRDefault="00A256BD" w:rsidP="00A256BD">
            <w:pPr>
              <w:spacing w:after="0" w:line="240" w:lineRule="auto"/>
              <w:jc w:val="center"/>
              <w:rPr>
                <w:rFonts w:cs="Calibri"/>
                <w:sz w:val="18"/>
                <w:szCs w:val="18"/>
              </w:rPr>
            </w:pPr>
            <w:r>
              <w:rPr>
                <w:rFonts w:cs="Calibri"/>
                <w:sz w:val="18"/>
                <w:szCs w:val="18"/>
              </w:rPr>
              <w:t>3</w:t>
            </w:r>
            <w:r w:rsidR="00177631">
              <w:rPr>
                <w:rFonts w:cs="Calibri"/>
                <w:sz w:val="18"/>
                <w:szCs w:val="18"/>
              </w:rPr>
              <w:t>.</w:t>
            </w:r>
            <w:r>
              <w:rPr>
                <w:rFonts w:cs="Calibri"/>
                <w:sz w:val="18"/>
                <w:szCs w:val="18"/>
              </w:rPr>
              <w:t>197</w:t>
            </w:r>
            <w:r w:rsidR="00177631">
              <w:rPr>
                <w:rFonts w:cs="Calibri"/>
                <w:sz w:val="18"/>
                <w:szCs w:val="18"/>
              </w:rPr>
              <w:t>,</w:t>
            </w:r>
            <w:r>
              <w:rPr>
                <w:rFonts w:cs="Calibri"/>
                <w:sz w:val="18"/>
                <w:szCs w:val="18"/>
              </w:rPr>
              <w:t>16</w:t>
            </w:r>
          </w:p>
        </w:tc>
      </w:tr>
      <w:tr w:rsidR="00056D78" w:rsidTr="00C34A0E">
        <w:tc>
          <w:tcPr>
            <w:tcW w:w="709" w:type="dxa"/>
          </w:tcPr>
          <w:p w:rsidR="00056D78" w:rsidRPr="00B73959" w:rsidRDefault="007C090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w:t>
            </w:r>
            <w:r w:rsidR="00A80CD1">
              <w:rPr>
                <w:rFonts w:eastAsia="Batang" w:cs="Courier New"/>
                <w:bCs/>
                <w:color w:val="000000"/>
                <w:sz w:val="20"/>
                <w:szCs w:val="20"/>
              </w:rPr>
              <w:t>0</w:t>
            </w:r>
          </w:p>
        </w:tc>
        <w:tc>
          <w:tcPr>
            <w:tcW w:w="3260" w:type="dxa"/>
          </w:tcPr>
          <w:p w:rsidR="00056D78" w:rsidRPr="008447AC" w:rsidRDefault="008447AC" w:rsidP="00056D78">
            <w:pPr>
              <w:spacing w:after="120" w:line="240" w:lineRule="auto"/>
              <w:jc w:val="both"/>
              <w:rPr>
                <w:rFonts w:cs="Calibri"/>
                <w:sz w:val="18"/>
                <w:szCs w:val="18"/>
              </w:rPr>
            </w:pPr>
            <w:proofErr w:type="spellStart"/>
            <w:r>
              <w:rPr>
                <w:rFonts w:cs="Calibri"/>
                <w:sz w:val="18"/>
                <w:szCs w:val="18"/>
              </w:rPr>
              <w:t>Patch</w:t>
            </w:r>
            <w:proofErr w:type="spellEnd"/>
            <w:r>
              <w:rPr>
                <w:rFonts w:cs="Calibri"/>
                <w:sz w:val="18"/>
                <w:szCs w:val="18"/>
              </w:rPr>
              <w:t xml:space="preserve"> </w:t>
            </w:r>
            <w:r w:rsidR="00FA6B8A">
              <w:rPr>
                <w:rFonts w:cs="Calibri"/>
                <w:sz w:val="18"/>
                <w:szCs w:val="18"/>
              </w:rPr>
              <w:t>in</w:t>
            </w:r>
            <w:r>
              <w:rPr>
                <w:rFonts w:cs="Calibri"/>
                <w:sz w:val="18"/>
                <w:szCs w:val="18"/>
              </w:rPr>
              <w:t>orgânico (50 cm</w:t>
            </w:r>
            <w:r>
              <w:rPr>
                <w:rFonts w:cs="Calibri"/>
                <w:sz w:val="18"/>
                <w:szCs w:val="18"/>
                <w:vertAlign w:val="superscript"/>
              </w:rPr>
              <w:t>2</w:t>
            </w:r>
            <w:r>
              <w:rPr>
                <w:rFonts w:cs="Calibri"/>
                <w:sz w:val="18"/>
                <w:szCs w:val="18"/>
              </w:rPr>
              <w:t>)</w:t>
            </w:r>
          </w:p>
        </w:tc>
        <w:tc>
          <w:tcPr>
            <w:tcW w:w="1418" w:type="dxa"/>
          </w:tcPr>
          <w:p w:rsidR="00056D78" w:rsidRPr="00762536" w:rsidRDefault="008447AC" w:rsidP="00841CBC">
            <w:pPr>
              <w:jc w:val="both"/>
              <w:rPr>
                <w:rFonts w:cs="Calibri"/>
                <w:sz w:val="18"/>
                <w:szCs w:val="18"/>
              </w:rPr>
            </w:pPr>
            <w:r>
              <w:rPr>
                <w:rFonts w:cs="Calibri"/>
                <w:sz w:val="18"/>
                <w:szCs w:val="18"/>
              </w:rPr>
              <w:t>07.02.04.045-2</w:t>
            </w:r>
          </w:p>
        </w:tc>
        <w:tc>
          <w:tcPr>
            <w:tcW w:w="567" w:type="dxa"/>
          </w:tcPr>
          <w:p w:rsidR="00056D78" w:rsidRPr="008F55A6" w:rsidRDefault="00A256BD" w:rsidP="00056D78">
            <w:pPr>
              <w:spacing w:after="0"/>
              <w:ind w:left="-1"/>
              <w:jc w:val="center"/>
              <w:rPr>
                <w:rFonts w:cs="Calibri"/>
                <w:sz w:val="18"/>
                <w:szCs w:val="18"/>
              </w:rPr>
            </w:pPr>
            <w:r>
              <w:rPr>
                <w:rFonts w:cs="Calibri"/>
                <w:sz w:val="18"/>
                <w:szCs w:val="18"/>
              </w:rPr>
              <w:t>36</w:t>
            </w:r>
          </w:p>
        </w:tc>
        <w:tc>
          <w:tcPr>
            <w:tcW w:w="992" w:type="dxa"/>
          </w:tcPr>
          <w:p w:rsidR="00056D78" w:rsidRPr="004A7C00" w:rsidRDefault="008447AC" w:rsidP="00056D78">
            <w:pPr>
              <w:spacing w:after="0" w:line="240" w:lineRule="auto"/>
              <w:jc w:val="center"/>
              <w:rPr>
                <w:rFonts w:cs="Calibri"/>
                <w:sz w:val="18"/>
                <w:szCs w:val="18"/>
              </w:rPr>
            </w:pPr>
            <w:r>
              <w:rPr>
                <w:rFonts w:cs="Calibri"/>
                <w:sz w:val="18"/>
                <w:szCs w:val="18"/>
              </w:rPr>
              <w:t>UNIDADE</w:t>
            </w:r>
          </w:p>
        </w:tc>
        <w:tc>
          <w:tcPr>
            <w:tcW w:w="992" w:type="dxa"/>
          </w:tcPr>
          <w:p w:rsidR="00056D78" w:rsidRPr="009501D6" w:rsidRDefault="008447AC" w:rsidP="00056D78">
            <w:pPr>
              <w:jc w:val="center"/>
              <w:rPr>
                <w:rFonts w:cs="Calibri"/>
                <w:sz w:val="18"/>
                <w:szCs w:val="18"/>
              </w:rPr>
            </w:pPr>
            <w:r>
              <w:rPr>
                <w:rFonts w:cs="Calibri"/>
                <w:sz w:val="18"/>
                <w:szCs w:val="18"/>
              </w:rPr>
              <w:t>98,00</w:t>
            </w:r>
          </w:p>
        </w:tc>
        <w:tc>
          <w:tcPr>
            <w:tcW w:w="1276" w:type="dxa"/>
          </w:tcPr>
          <w:p w:rsidR="00056D78" w:rsidRPr="00C53120" w:rsidRDefault="00A256BD" w:rsidP="00A256BD">
            <w:pPr>
              <w:spacing w:after="0" w:line="240" w:lineRule="auto"/>
              <w:jc w:val="center"/>
              <w:rPr>
                <w:rFonts w:cs="Calibri"/>
                <w:sz w:val="18"/>
                <w:szCs w:val="18"/>
              </w:rPr>
            </w:pPr>
            <w:r>
              <w:rPr>
                <w:rFonts w:cs="Calibri"/>
                <w:sz w:val="18"/>
                <w:szCs w:val="18"/>
              </w:rPr>
              <w:t>3</w:t>
            </w:r>
            <w:r w:rsidR="008447AC">
              <w:rPr>
                <w:rFonts w:cs="Calibri"/>
                <w:sz w:val="18"/>
                <w:szCs w:val="18"/>
              </w:rPr>
              <w:t>.5</w:t>
            </w:r>
            <w:r>
              <w:rPr>
                <w:rFonts w:cs="Calibri"/>
                <w:sz w:val="18"/>
                <w:szCs w:val="18"/>
              </w:rPr>
              <w:t>28</w:t>
            </w:r>
            <w:r w:rsidR="008447AC">
              <w:rPr>
                <w:rFonts w:cs="Calibri"/>
                <w:sz w:val="18"/>
                <w:szCs w:val="18"/>
              </w:rPr>
              <w:t>,00</w:t>
            </w:r>
          </w:p>
        </w:tc>
      </w:tr>
      <w:tr w:rsidR="00056D78" w:rsidTr="00C34A0E">
        <w:tc>
          <w:tcPr>
            <w:tcW w:w="709" w:type="dxa"/>
          </w:tcPr>
          <w:p w:rsidR="00056D78" w:rsidRPr="00B73959" w:rsidRDefault="00A80CD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21</w:t>
            </w:r>
          </w:p>
        </w:tc>
        <w:tc>
          <w:tcPr>
            <w:tcW w:w="3260" w:type="dxa"/>
          </w:tcPr>
          <w:p w:rsidR="00056D78" w:rsidRPr="008447AC" w:rsidRDefault="008447AC" w:rsidP="00056D78">
            <w:pPr>
              <w:spacing w:after="120" w:line="240" w:lineRule="auto"/>
              <w:jc w:val="both"/>
              <w:rPr>
                <w:rFonts w:cs="Calibri"/>
                <w:sz w:val="18"/>
                <w:szCs w:val="18"/>
              </w:rPr>
            </w:pPr>
            <w:proofErr w:type="spellStart"/>
            <w:r>
              <w:rPr>
                <w:rFonts w:cs="Calibri"/>
                <w:sz w:val="18"/>
                <w:szCs w:val="18"/>
              </w:rPr>
              <w:t>Patch</w:t>
            </w:r>
            <w:proofErr w:type="spellEnd"/>
            <w:r>
              <w:rPr>
                <w:rFonts w:cs="Calibri"/>
                <w:sz w:val="18"/>
                <w:szCs w:val="18"/>
              </w:rPr>
              <w:t xml:space="preserve"> orgânico (20 cm</w:t>
            </w:r>
            <w:r>
              <w:rPr>
                <w:rFonts w:cs="Calibri"/>
                <w:sz w:val="18"/>
                <w:szCs w:val="18"/>
                <w:vertAlign w:val="superscript"/>
              </w:rPr>
              <w:t>2</w:t>
            </w:r>
            <w:r>
              <w:rPr>
                <w:rFonts w:cs="Calibri"/>
                <w:sz w:val="18"/>
                <w:szCs w:val="18"/>
              </w:rPr>
              <w:t>)</w:t>
            </w:r>
          </w:p>
        </w:tc>
        <w:tc>
          <w:tcPr>
            <w:tcW w:w="1418" w:type="dxa"/>
          </w:tcPr>
          <w:p w:rsidR="00056D78" w:rsidRPr="00762536" w:rsidRDefault="008447AC" w:rsidP="00841CBC">
            <w:pPr>
              <w:jc w:val="both"/>
              <w:rPr>
                <w:rFonts w:cs="Calibri"/>
                <w:sz w:val="18"/>
                <w:szCs w:val="18"/>
              </w:rPr>
            </w:pPr>
            <w:r>
              <w:rPr>
                <w:rFonts w:cs="Calibri"/>
                <w:sz w:val="18"/>
                <w:szCs w:val="18"/>
              </w:rPr>
              <w:t>07.02.04.046-0</w:t>
            </w:r>
          </w:p>
        </w:tc>
        <w:tc>
          <w:tcPr>
            <w:tcW w:w="567" w:type="dxa"/>
          </w:tcPr>
          <w:p w:rsidR="00056D78" w:rsidRPr="008F55A6" w:rsidRDefault="00A256BD" w:rsidP="00056D78">
            <w:pPr>
              <w:spacing w:after="0"/>
              <w:ind w:left="-1"/>
              <w:jc w:val="center"/>
              <w:rPr>
                <w:rFonts w:cs="Calibri"/>
                <w:sz w:val="18"/>
                <w:szCs w:val="18"/>
              </w:rPr>
            </w:pPr>
            <w:r>
              <w:rPr>
                <w:rFonts w:cs="Calibri"/>
                <w:sz w:val="18"/>
                <w:szCs w:val="18"/>
              </w:rPr>
              <w:t>36</w:t>
            </w:r>
          </w:p>
        </w:tc>
        <w:tc>
          <w:tcPr>
            <w:tcW w:w="992" w:type="dxa"/>
          </w:tcPr>
          <w:p w:rsidR="00056D78" w:rsidRPr="002F0430" w:rsidRDefault="008447AC" w:rsidP="00056D78">
            <w:pPr>
              <w:jc w:val="center"/>
              <w:rPr>
                <w:rFonts w:cs="Calibri"/>
                <w:sz w:val="18"/>
                <w:szCs w:val="18"/>
              </w:rPr>
            </w:pPr>
            <w:r>
              <w:rPr>
                <w:rFonts w:cs="Calibri"/>
                <w:sz w:val="18"/>
                <w:szCs w:val="18"/>
              </w:rPr>
              <w:t>UNIDADE</w:t>
            </w:r>
          </w:p>
        </w:tc>
        <w:tc>
          <w:tcPr>
            <w:tcW w:w="992" w:type="dxa"/>
          </w:tcPr>
          <w:p w:rsidR="00056D78" w:rsidRPr="009501D6" w:rsidRDefault="008447AC" w:rsidP="00056D78">
            <w:pPr>
              <w:jc w:val="center"/>
              <w:rPr>
                <w:rFonts w:cs="Calibri"/>
                <w:sz w:val="18"/>
                <w:szCs w:val="18"/>
              </w:rPr>
            </w:pPr>
            <w:r>
              <w:rPr>
                <w:rFonts w:cs="Calibri"/>
                <w:sz w:val="18"/>
                <w:szCs w:val="18"/>
              </w:rPr>
              <w:t>90,10</w:t>
            </w:r>
          </w:p>
        </w:tc>
        <w:tc>
          <w:tcPr>
            <w:tcW w:w="1276" w:type="dxa"/>
          </w:tcPr>
          <w:p w:rsidR="00056D78" w:rsidRPr="00C53120" w:rsidRDefault="00A256BD" w:rsidP="00A256BD">
            <w:pPr>
              <w:spacing w:after="0" w:line="240" w:lineRule="auto"/>
              <w:jc w:val="center"/>
              <w:rPr>
                <w:rFonts w:cs="Calibri"/>
                <w:sz w:val="18"/>
                <w:szCs w:val="18"/>
              </w:rPr>
            </w:pPr>
            <w:r>
              <w:rPr>
                <w:rFonts w:cs="Calibri"/>
                <w:sz w:val="18"/>
                <w:szCs w:val="18"/>
              </w:rPr>
              <w:t>3</w:t>
            </w:r>
            <w:r w:rsidR="008447AC">
              <w:rPr>
                <w:rFonts w:cs="Calibri"/>
                <w:sz w:val="18"/>
                <w:szCs w:val="18"/>
              </w:rPr>
              <w:t>.</w:t>
            </w:r>
            <w:r>
              <w:rPr>
                <w:rFonts w:cs="Calibri"/>
                <w:sz w:val="18"/>
                <w:szCs w:val="18"/>
              </w:rPr>
              <w:t>2</w:t>
            </w:r>
            <w:r w:rsidR="008447AC">
              <w:rPr>
                <w:rFonts w:cs="Calibri"/>
                <w:sz w:val="18"/>
                <w:szCs w:val="18"/>
              </w:rPr>
              <w:t>4</w:t>
            </w:r>
            <w:r>
              <w:rPr>
                <w:rFonts w:cs="Calibri"/>
                <w:sz w:val="18"/>
                <w:szCs w:val="18"/>
              </w:rPr>
              <w:t>3</w:t>
            </w:r>
            <w:r w:rsidR="008447AC">
              <w:rPr>
                <w:rFonts w:cs="Calibri"/>
                <w:sz w:val="18"/>
                <w:szCs w:val="18"/>
              </w:rPr>
              <w:t>,</w:t>
            </w:r>
            <w:r>
              <w:rPr>
                <w:rFonts w:cs="Calibri"/>
                <w:sz w:val="18"/>
                <w:szCs w:val="18"/>
              </w:rPr>
              <w:t>6</w:t>
            </w:r>
            <w:r w:rsidR="008447AC">
              <w:rPr>
                <w:rFonts w:cs="Calibri"/>
                <w:sz w:val="18"/>
                <w:szCs w:val="18"/>
              </w:rPr>
              <w:t>0</w:t>
            </w:r>
          </w:p>
        </w:tc>
      </w:tr>
      <w:tr w:rsidR="00056D78" w:rsidTr="00C34A0E">
        <w:tc>
          <w:tcPr>
            <w:tcW w:w="709" w:type="dxa"/>
          </w:tcPr>
          <w:p w:rsidR="00056D78" w:rsidRPr="00B73959" w:rsidRDefault="00A80CD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22</w:t>
            </w:r>
          </w:p>
        </w:tc>
        <w:tc>
          <w:tcPr>
            <w:tcW w:w="3260" w:type="dxa"/>
          </w:tcPr>
          <w:p w:rsidR="00056D78" w:rsidRPr="008447AC" w:rsidRDefault="008447AC" w:rsidP="00056D78">
            <w:pPr>
              <w:spacing w:after="120" w:line="240" w:lineRule="auto"/>
              <w:jc w:val="both"/>
              <w:rPr>
                <w:rFonts w:cs="Calibri"/>
                <w:sz w:val="18"/>
                <w:szCs w:val="18"/>
              </w:rPr>
            </w:pPr>
            <w:proofErr w:type="spellStart"/>
            <w:r>
              <w:rPr>
                <w:rFonts w:cs="Calibri"/>
                <w:sz w:val="18"/>
                <w:szCs w:val="18"/>
              </w:rPr>
              <w:t>Patch</w:t>
            </w:r>
            <w:proofErr w:type="spellEnd"/>
            <w:r>
              <w:rPr>
                <w:rFonts w:cs="Calibri"/>
                <w:sz w:val="18"/>
                <w:szCs w:val="18"/>
              </w:rPr>
              <w:t xml:space="preserve"> orgânico (50 cm</w:t>
            </w:r>
            <w:r>
              <w:rPr>
                <w:rFonts w:cs="Calibri"/>
                <w:sz w:val="18"/>
                <w:szCs w:val="18"/>
                <w:vertAlign w:val="superscript"/>
              </w:rPr>
              <w:t>2</w:t>
            </w:r>
            <w:r>
              <w:rPr>
                <w:rFonts w:cs="Calibri"/>
                <w:sz w:val="18"/>
                <w:szCs w:val="18"/>
              </w:rPr>
              <w:t>)</w:t>
            </w:r>
          </w:p>
        </w:tc>
        <w:tc>
          <w:tcPr>
            <w:tcW w:w="1418" w:type="dxa"/>
          </w:tcPr>
          <w:p w:rsidR="00056D78" w:rsidRPr="00762536" w:rsidRDefault="008447AC" w:rsidP="00841CBC">
            <w:pPr>
              <w:jc w:val="both"/>
              <w:rPr>
                <w:rFonts w:cs="Calibri"/>
                <w:sz w:val="18"/>
                <w:szCs w:val="18"/>
              </w:rPr>
            </w:pPr>
            <w:r>
              <w:rPr>
                <w:rFonts w:cs="Calibri"/>
                <w:sz w:val="18"/>
                <w:szCs w:val="18"/>
              </w:rPr>
              <w:t>07.02.04.047-9</w:t>
            </w:r>
          </w:p>
        </w:tc>
        <w:tc>
          <w:tcPr>
            <w:tcW w:w="567" w:type="dxa"/>
          </w:tcPr>
          <w:p w:rsidR="00056D78" w:rsidRPr="008F55A6" w:rsidRDefault="00A256BD" w:rsidP="00056D78">
            <w:pPr>
              <w:spacing w:after="0"/>
              <w:ind w:left="-1"/>
              <w:jc w:val="center"/>
              <w:rPr>
                <w:rFonts w:cs="Calibri"/>
                <w:sz w:val="18"/>
                <w:szCs w:val="18"/>
              </w:rPr>
            </w:pPr>
            <w:r>
              <w:rPr>
                <w:rFonts w:cs="Calibri"/>
                <w:sz w:val="18"/>
                <w:szCs w:val="18"/>
              </w:rPr>
              <w:t>36</w:t>
            </w:r>
          </w:p>
        </w:tc>
        <w:tc>
          <w:tcPr>
            <w:tcW w:w="992" w:type="dxa"/>
          </w:tcPr>
          <w:p w:rsidR="00056D78" w:rsidRPr="002F0430" w:rsidRDefault="008447AC" w:rsidP="00056D78">
            <w:pPr>
              <w:jc w:val="center"/>
              <w:rPr>
                <w:rFonts w:cs="Calibri"/>
                <w:sz w:val="18"/>
                <w:szCs w:val="18"/>
              </w:rPr>
            </w:pPr>
            <w:r>
              <w:rPr>
                <w:rFonts w:cs="Calibri"/>
                <w:sz w:val="18"/>
                <w:szCs w:val="18"/>
              </w:rPr>
              <w:t>UNIDADE</w:t>
            </w:r>
          </w:p>
        </w:tc>
        <w:tc>
          <w:tcPr>
            <w:tcW w:w="992" w:type="dxa"/>
          </w:tcPr>
          <w:p w:rsidR="00056D78" w:rsidRPr="009501D6" w:rsidRDefault="008447AC" w:rsidP="00056D78">
            <w:pPr>
              <w:jc w:val="center"/>
              <w:rPr>
                <w:rFonts w:cs="Calibri"/>
                <w:sz w:val="18"/>
                <w:szCs w:val="18"/>
              </w:rPr>
            </w:pPr>
            <w:r>
              <w:rPr>
                <w:rFonts w:cs="Calibri"/>
                <w:sz w:val="18"/>
                <w:szCs w:val="18"/>
              </w:rPr>
              <w:t>113,05</w:t>
            </w:r>
          </w:p>
        </w:tc>
        <w:tc>
          <w:tcPr>
            <w:tcW w:w="1276" w:type="dxa"/>
          </w:tcPr>
          <w:p w:rsidR="00056D78" w:rsidRPr="00C53120" w:rsidRDefault="00A256BD" w:rsidP="00A256BD">
            <w:pPr>
              <w:spacing w:after="0" w:line="240" w:lineRule="auto"/>
              <w:jc w:val="center"/>
              <w:rPr>
                <w:rFonts w:cs="Calibri"/>
                <w:sz w:val="18"/>
                <w:szCs w:val="18"/>
              </w:rPr>
            </w:pPr>
            <w:r>
              <w:rPr>
                <w:rFonts w:cs="Calibri"/>
                <w:sz w:val="18"/>
                <w:szCs w:val="18"/>
              </w:rPr>
              <w:t>4</w:t>
            </w:r>
            <w:r w:rsidR="008447AC">
              <w:rPr>
                <w:rFonts w:cs="Calibri"/>
                <w:sz w:val="18"/>
                <w:szCs w:val="18"/>
              </w:rPr>
              <w:t>.</w:t>
            </w:r>
            <w:r>
              <w:rPr>
                <w:rFonts w:cs="Calibri"/>
                <w:sz w:val="18"/>
                <w:szCs w:val="18"/>
              </w:rPr>
              <w:t>06</w:t>
            </w:r>
            <w:r w:rsidR="008447AC">
              <w:rPr>
                <w:rFonts w:cs="Calibri"/>
                <w:sz w:val="18"/>
                <w:szCs w:val="18"/>
              </w:rPr>
              <w:t>9,</w:t>
            </w:r>
            <w:r>
              <w:rPr>
                <w:rFonts w:cs="Calibri"/>
                <w:sz w:val="18"/>
                <w:szCs w:val="18"/>
              </w:rPr>
              <w:t>8</w:t>
            </w:r>
            <w:r w:rsidR="008447AC">
              <w:rPr>
                <w:rFonts w:cs="Calibri"/>
                <w:sz w:val="18"/>
                <w:szCs w:val="18"/>
              </w:rPr>
              <w:t>0</w:t>
            </w:r>
          </w:p>
        </w:tc>
      </w:tr>
      <w:tr w:rsidR="001274E5" w:rsidTr="00C34A0E">
        <w:tc>
          <w:tcPr>
            <w:tcW w:w="709" w:type="dxa"/>
          </w:tcPr>
          <w:p w:rsidR="001274E5" w:rsidRPr="008447AC" w:rsidRDefault="00A80CD1"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23</w:t>
            </w:r>
          </w:p>
        </w:tc>
        <w:tc>
          <w:tcPr>
            <w:tcW w:w="3260" w:type="dxa"/>
          </w:tcPr>
          <w:p w:rsidR="001274E5" w:rsidRPr="00AF59C2" w:rsidRDefault="008447AC" w:rsidP="00EE0D09">
            <w:pPr>
              <w:spacing w:after="120" w:line="240" w:lineRule="auto"/>
              <w:jc w:val="both"/>
              <w:rPr>
                <w:rFonts w:eastAsia="Batang" w:cs="Courier New"/>
                <w:bCs/>
                <w:color w:val="000000"/>
                <w:sz w:val="20"/>
                <w:szCs w:val="20"/>
              </w:rPr>
            </w:pPr>
            <w:r>
              <w:rPr>
                <w:rFonts w:eastAsia="Batang" w:cs="Courier New"/>
                <w:bCs/>
                <w:color w:val="000000"/>
                <w:sz w:val="20"/>
                <w:szCs w:val="20"/>
              </w:rPr>
              <w:t>Agulha</w:t>
            </w:r>
            <w:r w:rsidR="00BD16C0">
              <w:rPr>
                <w:rFonts w:eastAsia="Batang" w:cs="Courier New"/>
                <w:bCs/>
                <w:color w:val="000000"/>
                <w:sz w:val="20"/>
                <w:szCs w:val="20"/>
              </w:rPr>
              <w:t xml:space="preserve"> p/ punção </w:t>
            </w:r>
            <w:proofErr w:type="spellStart"/>
            <w:r w:rsidR="00BD16C0">
              <w:rPr>
                <w:rFonts w:eastAsia="Batang" w:cs="Courier New"/>
                <w:bCs/>
                <w:color w:val="000000"/>
                <w:sz w:val="20"/>
                <w:szCs w:val="20"/>
              </w:rPr>
              <w:t>transeptal</w:t>
            </w:r>
            <w:proofErr w:type="spellEnd"/>
          </w:p>
        </w:tc>
        <w:tc>
          <w:tcPr>
            <w:tcW w:w="1418" w:type="dxa"/>
            <w:vAlign w:val="center"/>
          </w:tcPr>
          <w:p w:rsidR="001274E5" w:rsidRPr="008F55A6" w:rsidRDefault="00BD16C0" w:rsidP="007573EF">
            <w:pPr>
              <w:jc w:val="both"/>
              <w:rPr>
                <w:rFonts w:cs="Calibri"/>
                <w:sz w:val="18"/>
                <w:szCs w:val="18"/>
              </w:rPr>
            </w:pPr>
            <w:r>
              <w:rPr>
                <w:rFonts w:cs="Calibri"/>
                <w:sz w:val="18"/>
                <w:szCs w:val="18"/>
              </w:rPr>
              <w:t>07.02.04.001-0</w:t>
            </w:r>
          </w:p>
        </w:tc>
        <w:tc>
          <w:tcPr>
            <w:tcW w:w="567" w:type="dxa"/>
          </w:tcPr>
          <w:p w:rsidR="001274E5" w:rsidRPr="008F55A6" w:rsidRDefault="00A256BD" w:rsidP="001274E5">
            <w:pPr>
              <w:spacing w:after="0"/>
              <w:ind w:left="-1"/>
              <w:jc w:val="center"/>
              <w:rPr>
                <w:rFonts w:cs="Calibri"/>
                <w:sz w:val="18"/>
                <w:szCs w:val="18"/>
              </w:rPr>
            </w:pPr>
            <w:r>
              <w:rPr>
                <w:rFonts w:cs="Calibri"/>
                <w:sz w:val="18"/>
                <w:szCs w:val="18"/>
              </w:rPr>
              <w:t>216</w:t>
            </w:r>
          </w:p>
        </w:tc>
        <w:tc>
          <w:tcPr>
            <w:tcW w:w="992" w:type="dxa"/>
          </w:tcPr>
          <w:p w:rsidR="001274E5" w:rsidRPr="004A7C00" w:rsidRDefault="001274E5" w:rsidP="001274E5">
            <w:pPr>
              <w:spacing w:after="0" w:line="240" w:lineRule="auto"/>
              <w:jc w:val="center"/>
              <w:rPr>
                <w:rFonts w:cs="Calibri"/>
                <w:sz w:val="18"/>
                <w:szCs w:val="18"/>
              </w:rPr>
            </w:pPr>
            <w:r w:rsidRPr="004A7C00">
              <w:rPr>
                <w:rFonts w:cs="Calibri"/>
                <w:sz w:val="18"/>
                <w:szCs w:val="18"/>
              </w:rPr>
              <w:t>UNIDADE</w:t>
            </w:r>
          </w:p>
        </w:tc>
        <w:tc>
          <w:tcPr>
            <w:tcW w:w="992" w:type="dxa"/>
          </w:tcPr>
          <w:p w:rsidR="001274E5" w:rsidRPr="009501D6" w:rsidRDefault="00BD16C0" w:rsidP="001274E5">
            <w:pPr>
              <w:jc w:val="center"/>
              <w:rPr>
                <w:rFonts w:cs="Calibri"/>
                <w:sz w:val="18"/>
                <w:szCs w:val="18"/>
              </w:rPr>
            </w:pPr>
            <w:r>
              <w:rPr>
                <w:rFonts w:cs="Calibri"/>
                <w:sz w:val="18"/>
                <w:szCs w:val="18"/>
              </w:rPr>
              <w:t>324,51</w:t>
            </w:r>
          </w:p>
        </w:tc>
        <w:tc>
          <w:tcPr>
            <w:tcW w:w="1276" w:type="dxa"/>
          </w:tcPr>
          <w:p w:rsidR="001274E5" w:rsidRPr="00C53120" w:rsidRDefault="00A256BD" w:rsidP="00A256BD">
            <w:pPr>
              <w:spacing w:after="0" w:line="240" w:lineRule="auto"/>
              <w:jc w:val="center"/>
              <w:rPr>
                <w:rFonts w:cs="Calibri"/>
                <w:sz w:val="18"/>
                <w:szCs w:val="18"/>
              </w:rPr>
            </w:pPr>
            <w:r>
              <w:rPr>
                <w:rFonts w:cs="Calibri"/>
                <w:sz w:val="18"/>
                <w:szCs w:val="18"/>
              </w:rPr>
              <w:t>7</w:t>
            </w:r>
            <w:r w:rsidR="00BD16C0">
              <w:rPr>
                <w:rFonts w:cs="Calibri"/>
                <w:sz w:val="18"/>
                <w:szCs w:val="18"/>
              </w:rPr>
              <w:t>0.</w:t>
            </w:r>
            <w:r>
              <w:rPr>
                <w:rFonts w:cs="Calibri"/>
                <w:sz w:val="18"/>
                <w:szCs w:val="18"/>
              </w:rPr>
              <w:t>094</w:t>
            </w:r>
            <w:r w:rsidR="00BD16C0">
              <w:rPr>
                <w:rFonts w:cs="Calibri"/>
                <w:sz w:val="18"/>
                <w:szCs w:val="18"/>
              </w:rPr>
              <w:t>,</w:t>
            </w:r>
            <w:r>
              <w:rPr>
                <w:rFonts w:cs="Calibri"/>
                <w:sz w:val="18"/>
                <w:szCs w:val="18"/>
              </w:rPr>
              <w:t>16</w:t>
            </w:r>
          </w:p>
        </w:tc>
      </w:tr>
      <w:tr w:rsidR="001274E5" w:rsidTr="00C34A0E">
        <w:tc>
          <w:tcPr>
            <w:tcW w:w="709" w:type="dxa"/>
          </w:tcPr>
          <w:p w:rsidR="001274E5" w:rsidRPr="00B73959" w:rsidRDefault="00A80CD1"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24</w:t>
            </w:r>
          </w:p>
        </w:tc>
        <w:tc>
          <w:tcPr>
            <w:tcW w:w="3260" w:type="dxa"/>
          </w:tcPr>
          <w:p w:rsidR="001274E5" w:rsidRPr="00762536" w:rsidRDefault="00BD16C0" w:rsidP="001274E5">
            <w:pPr>
              <w:spacing w:after="120" w:line="240" w:lineRule="auto"/>
              <w:jc w:val="both"/>
              <w:rPr>
                <w:rFonts w:cs="Calibri"/>
                <w:sz w:val="18"/>
                <w:szCs w:val="18"/>
              </w:rPr>
            </w:pPr>
            <w:r>
              <w:rPr>
                <w:rFonts w:cs="Calibri"/>
                <w:sz w:val="18"/>
                <w:szCs w:val="18"/>
              </w:rPr>
              <w:t xml:space="preserve">Bainha p/ punção </w:t>
            </w:r>
            <w:proofErr w:type="spellStart"/>
            <w:r>
              <w:rPr>
                <w:rFonts w:cs="Calibri"/>
                <w:sz w:val="18"/>
                <w:szCs w:val="18"/>
              </w:rPr>
              <w:t>transeptal</w:t>
            </w:r>
            <w:proofErr w:type="spellEnd"/>
          </w:p>
        </w:tc>
        <w:tc>
          <w:tcPr>
            <w:tcW w:w="1418" w:type="dxa"/>
          </w:tcPr>
          <w:p w:rsidR="001274E5" w:rsidRPr="008F55A6" w:rsidRDefault="00BD16C0" w:rsidP="00F93762">
            <w:pPr>
              <w:jc w:val="both"/>
              <w:rPr>
                <w:rFonts w:cs="Calibri"/>
                <w:sz w:val="18"/>
                <w:szCs w:val="18"/>
              </w:rPr>
            </w:pPr>
            <w:r>
              <w:rPr>
                <w:rFonts w:cs="Calibri"/>
                <w:sz w:val="18"/>
                <w:szCs w:val="18"/>
              </w:rPr>
              <w:t>07.02.04.003-7</w:t>
            </w:r>
          </w:p>
        </w:tc>
        <w:tc>
          <w:tcPr>
            <w:tcW w:w="567" w:type="dxa"/>
          </w:tcPr>
          <w:p w:rsidR="001274E5" w:rsidRPr="008F55A6" w:rsidRDefault="00A256BD" w:rsidP="001274E5">
            <w:pPr>
              <w:spacing w:after="0"/>
              <w:ind w:left="-1"/>
              <w:jc w:val="center"/>
              <w:rPr>
                <w:rFonts w:cs="Calibri"/>
                <w:sz w:val="18"/>
                <w:szCs w:val="18"/>
              </w:rPr>
            </w:pPr>
            <w:r>
              <w:rPr>
                <w:rFonts w:cs="Calibri"/>
                <w:sz w:val="18"/>
                <w:szCs w:val="18"/>
              </w:rPr>
              <w:t>216</w:t>
            </w:r>
          </w:p>
        </w:tc>
        <w:tc>
          <w:tcPr>
            <w:tcW w:w="992" w:type="dxa"/>
          </w:tcPr>
          <w:p w:rsidR="001274E5" w:rsidRPr="002F0430" w:rsidRDefault="001274E5" w:rsidP="001274E5">
            <w:pPr>
              <w:jc w:val="center"/>
              <w:rPr>
                <w:rFonts w:cs="Calibri"/>
                <w:sz w:val="18"/>
                <w:szCs w:val="18"/>
              </w:rPr>
            </w:pPr>
            <w:r w:rsidRPr="004A7C00">
              <w:rPr>
                <w:rFonts w:cs="Calibri"/>
                <w:sz w:val="18"/>
                <w:szCs w:val="18"/>
              </w:rPr>
              <w:t>UNIDADE</w:t>
            </w:r>
          </w:p>
        </w:tc>
        <w:tc>
          <w:tcPr>
            <w:tcW w:w="992" w:type="dxa"/>
          </w:tcPr>
          <w:p w:rsidR="001274E5" w:rsidRPr="009501D6" w:rsidRDefault="00BD16C0" w:rsidP="001274E5">
            <w:pPr>
              <w:jc w:val="center"/>
              <w:rPr>
                <w:rFonts w:cs="Calibri"/>
                <w:sz w:val="18"/>
                <w:szCs w:val="18"/>
              </w:rPr>
            </w:pPr>
            <w:r>
              <w:rPr>
                <w:rFonts w:cs="Calibri"/>
                <w:sz w:val="18"/>
                <w:szCs w:val="18"/>
              </w:rPr>
              <w:t>324,51</w:t>
            </w:r>
          </w:p>
        </w:tc>
        <w:tc>
          <w:tcPr>
            <w:tcW w:w="1276" w:type="dxa"/>
          </w:tcPr>
          <w:p w:rsidR="001274E5" w:rsidRPr="00C53120" w:rsidRDefault="00A256BD" w:rsidP="00A256BD">
            <w:pPr>
              <w:spacing w:after="0" w:line="240" w:lineRule="auto"/>
              <w:jc w:val="center"/>
              <w:rPr>
                <w:rFonts w:cs="Calibri"/>
                <w:sz w:val="18"/>
                <w:szCs w:val="18"/>
              </w:rPr>
            </w:pPr>
            <w:r>
              <w:rPr>
                <w:rFonts w:cs="Calibri"/>
                <w:sz w:val="18"/>
                <w:szCs w:val="18"/>
              </w:rPr>
              <w:t>70</w:t>
            </w:r>
            <w:r w:rsidR="00BD16C0">
              <w:rPr>
                <w:rFonts w:cs="Calibri"/>
                <w:sz w:val="18"/>
                <w:szCs w:val="18"/>
              </w:rPr>
              <w:t>.0</w:t>
            </w:r>
            <w:r>
              <w:rPr>
                <w:rFonts w:cs="Calibri"/>
                <w:sz w:val="18"/>
                <w:szCs w:val="18"/>
              </w:rPr>
              <w:t>94</w:t>
            </w:r>
            <w:r w:rsidR="00BD16C0">
              <w:rPr>
                <w:rFonts w:cs="Calibri"/>
                <w:sz w:val="18"/>
                <w:szCs w:val="18"/>
              </w:rPr>
              <w:t>,</w:t>
            </w:r>
            <w:r>
              <w:rPr>
                <w:rFonts w:cs="Calibri"/>
                <w:sz w:val="18"/>
                <w:szCs w:val="18"/>
              </w:rPr>
              <w:t>16</w:t>
            </w:r>
          </w:p>
        </w:tc>
      </w:tr>
      <w:tr w:rsidR="001274E5" w:rsidTr="00C34A0E">
        <w:tc>
          <w:tcPr>
            <w:tcW w:w="709" w:type="dxa"/>
          </w:tcPr>
          <w:p w:rsidR="001274E5" w:rsidRPr="00B73959" w:rsidRDefault="00A80CD1"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25</w:t>
            </w:r>
          </w:p>
        </w:tc>
        <w:tc>
          <w:tcPr>
            <w:tcW w:w="3260" w:type="dxa"/>
          </w:tcPr>
          <w:p w:rsidR="001274E5" w:rsidRPr="00762536" w:rsidRDefault="00BD16C0" w:rsidP="00617B1F">
            <w:pPr>
              <w:spacing w:after="120" w:line="240" w:lineRule="auto"/>
              <w:jc w:val="both"/>
              <w:rPr>
                <w:rFonts w:cs="Calibri"/>
                <w:sz w:val="18"/>
                <w:szCs w:val="18"/>
              </w:rPr>
            </w:pPr>
            <w:r>
              <w:rPr>
                <w:rFonts w:cs="Calibri"/>
                <w:sz w:val="18"/>
                <w:szCs w:val="18"/>
              </w:rPr>
              <w:t xml:space="preserve">Cateter balão para angioplastia </w:t>
            </w:r>
            <w:proofErr w:type="spellStart"/>
            <w:r>
              <w:rPr>
                <w:rFonts w:cs="Calibri"/>
                <w:sz w:val="18"/>
                <w:szCs w:val="18"/>
              </w:rPr>
              <w:t>transluminal</w:t>
            </w:r>
            <w:proofErr w:type="spellEnd"/>
            <w:r>
              <w:rPr>
                <w:rFonts w:cs="Calibri"/>
                <w:sz w:val="18"/>
                <w:szCs w:val="18"/>
              </w:rPr>
              <w:t xml:space="preserve"> percutânea (angioplastia coronária). Balão </w:t>
            </w:r>
            <w:proofErr w:type="gramStart"/>
            <w:r>
              <w:rPr>
                <w:rFonts w:cs="Calibri"/>
                <w:sz w:val="18"/>
                <w:szCs w:val="18"/>
              </w:rPr>
              <w:t>semi-complacente</w:t>
            </w:r>
            <w:proofErr w:type="gramEnd"/>
            <w:r>
              <w:rPr>
                <w:rFonts w:cs="Calibri"/>
                <w:sz w:val="18"/>
                <w:szCs w:val="18"/>
              </w:rPr>
              <w:t xml:space="preserve"> em nylon </w:t>
            </w:r>
            <w:proofErr w:type="spellStart"/>
            <w:r>
              <w:rPr>
                <w:rFonts w:cs="Calibri"/>
                <w:sz w:val="18"/>
                <w:szCs w:val="18"/>
              </w:rPr>
              <w:t>elastomerico</w:t>
            </w:r>
            <w:proofErr w:type="spellEnd"/>
            <w:r>
              <w:rPr>
                <w:rFonts w:cs="Calibri"/>
                <w:sz w:val="18"/>
                <w:szCs w:val="18"/>
              </w:rPr>
              <w:t xml:space="preserve">, diâmetros 1,25; 1,5; 2,0; 2,25; 2,5; 2,75; 3,0; 3,50 e 4,0 mm e </w:t>
            </w:r>
            <w:proofErr w:type="spellStart"/>
            <w:r>
              <w:rPr>
                <w:rFonts w:cs="Calibri"/>
                <w:sz w:val="18"/>
                <w:szCs w:val="18"/>
              </w:rPr>
              <w:t>entensoes</w:t>
            </w:r>
            <w:proofErr w:type="spellEnd"/>
            <w:r>
              <w:rPr>
                <w:rFonts w:cs="Calibri"/>
                <w:sz w:val="18"/>
                <w:szCs w:val="18"/>
              </w:rPr>
              <w:t xml:space="preserve"> de 10, 15, 20, 30 e 40 mm. Sistema de entrega com </w:t>
            </w:r>
            <w:proofErr w:type="spellStart"/>
            <w:r w:rsidR="00617B1F">
              <w:rPr>
                <w:rFonts w:cs="Calibri"/>
                <w:sz w:val="18"/>
                <w:szCs w:val="18"/>
              </w:rPr>
              <w:t>r</w:t>
            </w:r>
            <w:r>
              <w:rPr>
                <w:rFonts w:cs="Calibri"/>
                <w:sz w:val="18"/>
                <w:szCs w:val="18"/>
              </w:rPr>
              <w:t>eve</w:t>
            </w:r>
            <w:proofErr w:type="spellEnd"/>
            <w:r>
              <w:rPr>
                <w:rFonts w:cs="Calibri"/>
                <w:sz w:val="18"/>
                <w:szCs w:val="18"/>
              </w:rPr>
              <w:t>.</w:t>
            </w:r>
          </w:p>
        </w:tc>
        <w:tc>
          <w:tcPr>
            <w:tcW w:w="1418" w:type="dxa"/>
          </w:tcPr>
          <w:p w:rsidR="001274E5" w:rsidRPr="00762536" w:rsidRDefault="00BD16C0" w:rsidP="007573EF">
            <w:pPr>
              <w:jc w:val="both"/>
              <w:rPr>
                <w:rFonts w:cs="Calibri"/>
                <w:sz w:val="18"/>
                <w:szCs w:val="18"/>
              </w:rPr>
            </w:pPr>
            <w:r>
              <w:rPr>
                <w:rFonts w:cs="Calibri"/>
                <w:sz w:val="18"/>
                <w:szCs w:val="18"/>
              </w:rPr>
              <w:t>07.02.04.008-8</w:t>
            </w:r>
          </w:p>
        </w:tc>
        <w:tc>
          <w:tcPr>
            <w:tcW w:w="567" w:type="dxa"/>
          </w:tcPr>
          <w:p w:rsidR="001274E5" w:rsidRPr="008F55A6" w:rsidRDefault="00A256BD" w:rsidP="001274E5">
            <w:pPr>
              <w:spacing w:after="0"/>
              <w:ind w:left="-1"/>
              <w:jc w:val="center"/>
              <w:rPr>
                <w:rFonts w:cs="Calibri"/>
                <w:sz w:val="18"/>
                <w:szCs w:val="18"/>
              </w:rPr>
            </w:pPr>
            <w:r>
              <w:rPr>
                <w:rFonts w:cs="Calibri"/>
                <w:sz w:val="18"/>
                <w:szCs w:val="18"/>
              </w:rPr>
              <w:t>360</w:t>
            </w:r>
          </w:p>
        </w:tc>
        <w:tc>
          <w:tcPr>
            <w:tcW w:w="992" w:type="dxa"/>
          </w:tcPr>
          <w:p w:rsidR="001274E5" w:rsidRPr="002F0430" w:rsidRDefault="001274E5" w:rsidP="001274E5">
            <w:pPr>
              <w:jc w:val="center"/>
              <w:rPr>
                <w:rFonts w:cs="Calibri"/>
                <w:sz w:val="18"/>
                <w:szCs w:val="18"/>
              </w:rPr>
            </w:pPr>
            <w:r w:rsidRPr="004A7C00">
              <w:rPr>
                <w:rFonts w:cs="Calibri"/>
                <w:sz w:val="18"/>
                <w:szCs w:val="18"/>
              </w:rPr>
              <w:t>UNIDADE</w:t>
            </w:r>
          </w:p>
        </w:tc>
        <w:tc>
          <w:tcPr>
            <w:tcW w:w="992" w:type="dxa"/>
          </w:tcPr>
          <w:p w:rsidR="001274E5" w:rsidRPr="009501D6" w:rsidRDefault="00BD16C0" w:rsidP="001274E5">
            <w:pPr>
              <w:jc w:val="center"/>
              <w:rPr>
                <w:rFonts w:cs="Calibri"/>
                <w:sz w:val="18"/>
                <w:szCs w:val="18"/>
              </w:rPr>
            </w:pPr>
            <w:r>
              <w:rPr>
                <w:rFonts w:cs="Calibri"/>
                <w:sz w:val="18"/>
                <w:szCs w:val="18"/>
              </w:rPr>
              <w:t>500,00</w:t>
            </w:r>
          </w:p>
        </w:tc>
        <w:tc>
          <w:tcPr>
            <w:tcW w:w="1276" w:type="dxa"/>
          </w:tcPr>
          <w:p w:rsidR="001274E5" w:rsidRPr="00C53120" w:rsidRDefault="00BD16C0" w:rsidP="00A256BD">
            <w:pPr>
              <w:spacing w:after="0" w:line="240" w:lineRule="auto"/>
              <w:jc w:val="center"/>
              <w:rPr>
                <w:rFonts w:cs="Calibri"/>
                <w:sz w:val="18"/>
                <w:szCs w:val="18"/>
              </w:rPr>
            </w:pPr>
            <w:r>
              <w:rPr>
                <w:rFonts w:cs="Calibri"/>
                <w:sz w:val="18"/>
                <w:szCs w:val="18"/>
              </w:rPr>
              <w:t>18</w:t>
            </w:r>
            <w:r w:rsidR="00A256BD">
              <w:rPr>
                <w:rFonts w:cs="Calibri"/>
                <w:sz w:val="18"/>
                <w:szCs w:val="18"/>
              </w:rPr>
              <w:t>0</w:t>
            </w:r>
            <w:r>
              <w:rPr>
                <w:rFonts w:cs="Calibri"/>
                <w:sz w:val="18"/>
                <w:szCs w:val="18"/>
              </w:rPr>
              <w:t>.000,00</w:t>
            </w:r>
          </w:p>
        </w:tc>
      </w:tr>
      <w:tr w:rsidR="001274E5" w:rsidTr="00C34A0E">
        <w:tc>
          <w:tcPr>
            <w:tcW w:w="709" w:type="dxa"/>
          </w:tcPr>
          <w:p w:rsidR="001274E5" w:rsidRPr="00B73959" w:rsidRDefault="00A80CD1"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26</w:t>
            </w:r>
          </w:p>
        </w:tc>
        <w:tc>
          <w:tcPr>
            <w:tcW w:w="3260" w:type="dxa"/>
          </w:tcPr>
          <w:p w:rsidR="001274E5" w:rsidRPr="00762536" w:rsidRDefault="00BD16C0" w:rsidP="001274E5">
            <w:pPr>
              <w:spacing w:after="120" w:line="240" w:lineRule="auto"/>
              <w:jc w:val="both"/>
              <w:rPr>
                <w:rFonts w:cs="Calibri"/>
                <w:sz w:val="18"/>
                <w:szCs w:val="18"/>
              </w:rPr>
            </w:pPr>
            <w:r>
              <w:rPr>
                <w:rFonts w:cs="Calibri"/>
                <w:sz w:val="18"/>
                <w:szCs w:val="18"/>
              </w:rPr>
              <w:t xml:space="preserve">Cateter de </w:t>
            </w:r>
            <w:proofErr w:type="spellStart"/>
            <w:r>
              <w:rPr>
                <w:rFonts w:cs="Calibri"/>
                <w:sz w:val="18"/>
                <w:szCs w:val="18"/>
              </w:rPr>
              <w:t>termodiluição</w:t>
            </w:r>
            <w:proofErr w:type="spellEnd"/>
          </w:p>
        </w:tc>
        <w:tc>
          <w:tcPr>
            <w:tcW w:w="1418" w:type="dxa"/>
          </w:tcPr>
          <w:p w:rsidR="001274E5" w:rsidRPr="00762536" w:rsidRDefault="00BD16C0" w:rsidP="001274E5">
            <w:pPr>
              <w:jc w:val="both"/>
              <w:rPr>
                <w:rFonts w:cs="Calibri"/>
                <w:sz w:val="18"/>
                <w:szCs w:val="18"/>
              </w:rPr>
            </w:pPr>
            <w:r>
              <w:rPr>
                <w:rFonts w:cs="Calibri"/>
                <w:sz w:val="18"/>
                <w:szCs w:val="18"/>
              </w:rPr>
              <w:t>07.02.05.006-7</w:t>
            </w:r>
          </w:p>
        </w:tc>
        <w:tc>
          <w:tcPr>
            <w:tcW w:w="567" w:type="dxa"/>
          </w:tcPr>
          <w:p w:rsidR="001274E5" w:rsidRPr="008F55A6" w:rsidRDefault="00A256BD" w:rsidP="001274E5">
            <w:pPr>
              <w:spacing w:after="0"/>
              <w:ind w:left="-1"/>
              <w:jc w:val="center"/>
              <w:rPr>
                <w:rFonts w:cs="Calibri"/>
                <w:sz w:val="18"/>
                <w:szCs w:val="18"/>
              </w:rPr>
            </w:pPr>
            <w:r>
              <w:rPr>
                <w:rFonts w:cs="Calibri"/>
                <w:sz w:val="18"/>
                <w:szCs w:val="18"/>
              </w:rPr>
              <w:t>144</w:t>
            </w:r>
          </w:p>
        </w:tc>
        <w:tc>
          <w:tcPr>
            <w:tcW w:w="992" w:type="dxa"/>
          </w:tcPr>
          <w:p w:rsidR="001274E5" w:rsidRPr="002F0430" w:rsidRDefault="001274E5" w:rsidP="001274E5">
            <w:pPr>
              <w:jc w:val="center"/>
              <w:rPr>
                <w:rFonts w:cs="Calibri"/>
                <w:sz w:val="18"/>
                <w:szCs w:val="18"/>
              </w:rPr>
            </w:pPr>
            <w:r w:rsidRPr="004A7C00">
              <w:rPr>
                <w:rFonts w:cs="Calibri"/>
                <w:sz w:val="18"/>
                <w:szCs w:val="18"/>
              </w:rPr>
              <w:t>UNIDADE</w:t>
            </w:r>
          </w:p>
        </w:tc>
        <w:tc>
          <w:tcPr>
            <w:tcW w:w="992" w:type="dxa"/>
          </w:tcPr>
          <w:p w:rsidR="001274E5" w:rsidRPr="009501D6" w:rsidRDefault="00BD16C0" w:rsidP="001274E5">
            <w:pPr>
              <w:jc w:val="center"/>
              <w:rPr>
                <w:rFonts w:cs="Calibri"/>
                <w:sz w:val="18"/>
                <w:szCs w:val="18"/>
              </w:rPr>
            </w:pPr>
            <w:r>
              <w:rPr>
                <w:rFonts w:cs="Calibri"/>
                <w:sz w:val="18"/>
                <w:szCs w:val="18"/>
              </w:rPr>
              <w:t>237,02</w:t>
            </w:r>
          </w:p>
        </w:tc>
        <w:tc>
          <w:tcPr>
            <w:tcW w:w="1276" w:type="dxa"/>
          </w:tcPr>
          <w:p w:rsidR="001274E5" w:rsidRPr="00C53120" w:rsidRDefault="00A256BD" w:rsidP="00A256BD">
            <w:pPr>
              <w:spacing w:after="0" w:line="240" w:lineRule="auto"/>
              <w:jc w:val="center"/>
              <w:rPr>
                <w:rFonts w:cs="Calibri"/>
                <w:sz w:val="18"/>
                <w:szCs w:val="18"/>
              </w:rPr>
            </w:pPr>
            <w:r>
              <w:rPr>
                <w:rFonts w:cs="Calibri"/>
                <w:sz w:val="18"/>
                <w:szCs w:val="18"/>
              </w:rPr>
              <w:t>34</w:t>
            </w:r>
            <w:r w:rsidR="00BD16C0">
              <w:rPr>
                <w:rFonts w:cs="Calibri"/>
                <w:sz w:val="18"/>
                <w:szCs w:val="18"/>
              </w:rPr>
              <w:t>.1</w:t>
            </w:r>
            <w:r>
              <w:rPr>
                <w:rFonts w:cs="Calibri"/>
                <w:sz w:val="18"/>
                <w:szCs w:val="18"/>
              </w:rPr>
              <w:t>30</w:t>
            </w:r>
            <w:r w:rsidR="00BD16C0">
              <w:rPr>
                <w:rFonts w:cs="Calibri"/>
                <w:sz w:val="18"/>
                <w:szCs w:val="18"/>
              </w:rPr>
              <w:t>,</w:t>
            </w:r>
            <w:r>
              <w:rPr>
                <w:rFonts w:cs="Calibri"/>
                <w:sz w:val="18"/>
                <w:szCs w:val="18"/>
              </w:rPr>
              <w:t>88</w:t>
            </w:r>
          </w:p>
        </w:tc>
      </w:tr>
      <w:tr w:rsidR="001274E5" w:rsidTr="00C34A0E">
        <w:tc>
          <w:tcPr>
            <w:tcW w:w="709" w:type="dxa"/>
          </w:tcPr>
          <w:p w:rsidR="001274E5" w:rsidRPr="00B73959" w:rsidRDefault="00A80CD1"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27</w:t>
            </w:r>
          </w:p>
        </w:tc>
        <w:tc>
          <w:tcPr>
            <w:tcW w:w="3260" w:type="dxa"/>
          </w:tcPr>
          <w:p w:rsidR="001274E5" w:rsidRPr="00762536" w:rsidRDefault="00BD16C0" w:rsidP="001274E5">
            <w:pPr>
              <w:spacing w:after="120" w:line="240" w:lineRule="auto"/>
              <w:jc w:val="both"/>
              <w:rPr>
                <w:rFonts w:cs="Calibri"/>
                <w:sz w:val="18"/>
                <w:szCs w:val="18"/>
              </w:rPr>
            </w:pPr>
            <w:r>
              <w:rPr>
                <w:rFonts w:cs="Calibri"/>
                <w:sz w:val="18"/>
                <w:szCs w:val="18"/>
              </w:rPr>
              <w:t xml:space="preserve">Cateter de </w:t>
            </w:r>
            <w:proofErr w:type="spellStart"/>
            <w:r>
              <w:rPr>
                <w:rFonts w:cs="Calibri"/>
                <w:sz w:val="18"/>
                <w:szCs w:val="18"/>
              </w:rPr>
              <w:t>termodiluição</w:t>
            </w:r>
            <w:proofErr w:type="spellEnd"/>
            <w:r>
              <w:rPr>
                <w:rFonts w:cs="Calibri"/>
                <w:sz w:val="18"/>
                <w:szCs w:val="18"/>
              </w:rPr>
              <w:t xml:space="preserve"> continua</w:t>
            </w:r>
          </w:p>
        </w:tc>
        <w:tc>
          <w:tcPr>
            <w:tcW w:w="1418" w:type="dxa"/>
          </w:tcPr>
          <w:p w:rsidR="001274E5" w:rsidRPr="00762536" w:rsidRDefault="00BD16C0" w:rsidP="007573EF">
            <w:pPr>
              <w:jc w:val="both"/>
              <w:rPr>
                <w:rFonts w:cs="Calibri"/>
                <w:sz w:val="18"/>
                <w:szCs w:val="18"/>
              </w:rPr>
            </w:pPr>
            <w:r>
              <w:rPr>
                <w:rFonts w:cs="Calibri"/>
                <w:sz w:val="18"/>
                <w:szCs w:val="18"/>
              </w:rPr>
              <w:t>07.02.05.007-5</w:t>
            </w:r>
          </w:p>
        </w:tc>
        <w:tc>
          <w:tcPr>
            <w:tcW w:w="567" w:type="dxa"/>
          </w:tcPr>
          <w:p w:rsidR="001274E5" w:rsidRPr="008F55A6" w:rsidRDefault="00BD16C0" w:rsidP="001274E5">
            <w:pPr>
              <w:spacing w:after="0"/>
              <w:ind w:left="-1"/>
              <w:jc w:val="center"/>
              <w:rPr>
                <w:rFonts w:cs="Calibri"/>
                <w:sz w:val="18"/>
                <w:szCs w:val="18"/>
              </w:rPr>
            </w:pPr>
            <w:r>
              <w:rPr>
                <w:rFonts w:cs="Calibri"/>
                <w:sz w:val="18"/>
                <w:szCs w:val="18"/>
              </w:rPr>
              <w:t>144</w:t>
            </w:r>
          </w:p>
        </w:tc>
        <w:tc>
          <w:tcPr>
            <w:tcW w:w="992" w:type="dxa"/>
          </w:tcPr>
          <w:p w:rsidR="001274E5" w:rsidRPr="002F0430" w:rsidRDefault="001274E5" w:rsidP="001274E5">
            <w:pPr>
              <w:jc w:val="center"/>
              <w:rPr>
                <w:rFonts w:cs="Calibri"/>
                <w:sz w:val="18"/>
                <w:szCs w:val="18"/>
              </w:rPr>
            </w:pPr>
            <w:r w:rsidRPr="004A7C00">
              <w:rPr>
                <w:rFonts w:cs="Calibri"/>
                <w:sz w:val="18"/>
                <w:szCs w:val="18"/>
              </w:rPr>
              <w:t>UNIDADE</w:t>
            </w:r>
          </w:p>
        </w:tc>
        <w:tc>
          <w:tcPr>
            <w:tcW w:w="992" w:type="dxa"/>
          </w:tcPr>
          <w:p w:rsidR="001274E5" w:rsidRPr="009501D6" w:rsidRDefault="00BD16C0" w:rsidP="001274E5">
            <w:pPr>
              <w:jc w:val="center"/>
              <w:rPr>
                <w:rFonts w:cs="Calibri"/>
                <w:sz w:val="18"/>
                <w:szCs w:val="18"/>
              </w:rPr>
            </w:pPr>
            <w:r>
              <w:rPr>
                <w:rFonts w:cs="Calibri"/>
                <w:sz w:val="18"/>
                <w:szCs w:val="18"/>
              </w:rPr>
              <w:t>518,70</w:t>
            </w:r>
          </w:p>
        </w:tc>
        <w:tc>
          <w:tcPr>
            <w:tcW w:w="1276" w:type="dxa"/>
          </w:tcPr>
          <w:p w:rsidR="001274E5" w:rsidRPr="00C53120" w:rsidRDefault="00BD16C0" w:rsidP="001274E5">
            <w:pPr>
              <w:spacing w:after="0" w:line="240" w:lineRule="auto"/>
              <w:jc w:val="center"/>
              <w:rPr>
                <w:rFonts w:cs="Calibri"/>
                <w:sz w:val="18"/>
                <w:szCs w:val="18"/>
              </w:rPr>
            </w:pPr>
            <w:r>
              <w:rPr>
                <w:rFonts w:cs="Calibri"/>
                <w:sz w:val="18"/>
                <w:szCs w:val="18"/>
              </w:rPr>
              <w:t>74.692,80</w:t>
            </w:r>
          </w:p>
        </w:tc>
      </w:tr>
      <w:tr w:rsidR="001274E5" w:rsidTr="00C34A0E">
        <w:tc>
          <w:tcPr>
            <w:tcW w:w="709" w:type="dxa"/>
          </w:tcPr>
          <w:p w:rsidR="001274E5" w:rsidRPr="00B73959" w:rsidRDefault="00A80CD1"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28</w:t>
            </w:r>
          </w:p>
        </w:tc>
        <w:tc>
          <w:tcPr>
            <w:tcW w:w="3260" w:type="dxa"/>
          </w:tcPr>
          <w:p w:rsidR="001274E5" w:rsidRPr="00762536" w:rsidRDefault="00BD16C0" w:rsidP="009F0A1E">
            <w:pPr>
              <w:spacing w:after="120" w:line="240" w:lineRule="auto"/>
              <w:jc w:val="both"/>
              <w:rPr>
                <w:rFonts w:cs="Calibri"/>
                <w:sz w:val="18"/>
                <w:szCs w:val="18"/>
              </w:rPr>
            </w:pPr>
            <w:r>
              <w:rPr>
                <w:rFonts w:cs="Calibri"/>
                <w:sz w:val="18"/>
                <w:szCs w:val="18"/>
              </w:rPr>
              <w:t>Cateter guia p/ angio</w:t>
            </w:r>
            <w:r w:rsidR="009F0A1E">
              <w:rPr>
                <w:rFonts w:cs="Calibri"/>
                <w:sz w:val="18"/>
                <w:szCs w:val="18"/>
              </w:rPr>
              <w:t xml:space="preserve">plastia </w:t>
            </w:r>
            <w:proofErr w:type="spellStart"/>
            <w:r w:rsidR="009F0A1E">
              <w:rPr>
                <w:rFonts w:cs="Calibri"/>
                <w:sz w:val="18"/>
                <w:szCs w:val="18"/>
              </w:rPr>
              <w:t>transluminal</w:t>
            </w:r>
            <w:proofErr w:type="spellEnd"/>
            <w:r w:rsidR="009F0A1E">
              <w:rPr>
                <w:rFonts w:cs="Calibri"/>
                <w:sz w:val="18"/>
                <w:szCs w:val="18"/>
              </w:rPr>
              <w:t xml:space="preserve"> percutânea.</w:t>
            </w:r>
            <w:r>
              <w:rPr>
                <w:rFonts w:cs="Calibri"/>
                <w:sz w:val="18"/>
                <w:szCs w:val="18"/>
              </w:rPr>
              <w:t xml:space="preserve"> </w:t>
            </w:r>
            <w:r w:rsidR="009F0A1E">
              <w:rPr>
                <w:rFonts w:cs="Calibri"/>
                <w:sz w:val="18"/>
                <w:szCs w:val="18"/>
              </w:rPr>
              <w:t>Curvas JL (3,5-</w:t>
            </w:r>
            <w:r w:rsidR="00B7508A">
              <w:rPr>
                <w:rFonts w:cs="Calibri"/>
                <w:sz w:val="18"/>
                <w:szCs w:val="18"/>
              </w:rPr>
              <w:t xml:space="preserve"> </w:t>
            </w:r>
            <w:r w:rsidR="009F0A1E">
              <w:rPr>
                <w:rFonts w:cs="Calibri"/>
                <w:sz w:val="18"/>
                <w:szCs w:val="18"/>
              </w:rPr>
              <w:t>4,0-</w:t>
            </w:r>
            <w:r w:rsidR="00B7508A">
              <w:rPr>
                <w:rFonts w:cs="Calibri"/>
                <w:sz w:val="18"/>
                <w:szCs w:val="18"/>
              </w:rPr>
              <w:t xml:space="preserve"> </w:t>
            </w:r>
            <w:r w:rsidR="009F0A1E">
              <w:rPr>
                <w:rFonts w:cs="Calibri"/>
                <w:sz w:val="18"/>
                <w:szCs w:val="18"/>
              </w:rPr>
              <w:t>4,5</w:t>
            </w:r>
            <w:r w:rsidR="00B7508A">
              <w:rPr>
                <w:rFonts w:cs="Calibri"/>
                <w:sz w:val="18"/>
                <w:szCs w:val="18"/>
              </w:rPr>
              <w:t xml:space="preserve"> </w:t>
            </w:r>
            <w:r w:rsidR="009F0A1E">
              <w:rPr>
                <w:rFonts w:cs="Calibri"/>
                <w:sz w:val="18"/>
                <w:szCs w:val="18"/>
              </w:rPr>
              <w:t xml:space="preserve">-5,0), JR (3,5- 4,0- 4,5- 5,0) TIG (braquial), PIGTAIL, AR1, AR2, AL1, AL2, AL3, MP. Tamanho </w:t>
            </w:r>
            <w:r>
              <w:rPr>
                <w:rFonts w:cs="Calibri"/>
                <w:sz w:val="18"/>
                <w:szCs w:val="18"/>
              </w:rPr>
              <w:t>05FR</w:t>
            </w:r>
            <w:r w:rsidR="009F0A1E">
              <w:rPr>
                <w:rFonts w:cs="Calibri"/>
                <w:sz w:val="18"/>
                <w:szCs w:val="18"/>
              </w:rPr>
              <w:t>, 06FR e</w:t>
            </w:r>
            <w:r>
              <w:rPr>
                <w:rFonts w:cs="Calibri"/>
                <w:sz w:val="18"/>
                <w:szCs w:val="18"/>
              </w:rPr>
              <w:t xml:space="preserve"> 07FR</w:t>
            </w:r>
          </w:p>
        </w:tc>
        <w:tc>
          <w:tcPr>
            <w:tcW w:w="1418" w:type="dxa"/>
          </w:tcPr>
          <w:p w:rsidR="001274E5" w:rsidRPr="00762536" w:rsidRDefault="00BD16C0" w:rsidP="007573EF">
            <w:pPr>
              <w:jc w:val="both"/>
              <w:rPr>
                <w:rFonts w:cs="Calibri"/>
                <w:sz w:val="18"/>
                <w:szCs w:val="18"/>
              </w:rPr>
            </w:pPr>
            <w:r>
              <w:rPr>
                <w:rFonts w:cs="Calibri"/>
                <w:sz w:val="18"/>
                <w:szCs w:val="18"/>
              </w:rPr>
              <w:t>07.02.04.013-4</w:t>
            </w:r>
          </w:p>
        </w:tc>
        <w:tc>
          <w:tcPr>
            <w:tcW w:w="567" w:type="dxa"/>
          </w:tcPr>
          <w:p w:rsidR="001274E5" w:rsidRPr="008F55A6" w:rsidRDefault="00BD16C0" w:rsidP="001274E5">
            <w:pPr>
              <w:spacing w:after="0"/>
              <w:ind w:left="-1"/>
              <w:jc w:val="center"/>
              <w:rPr>
                <w:rFonts w:cs="Calibri"/>
                <w:sz w:val="18"/>
                <w:szCs w:val="18"/>
              </w:rPr>
            </w:pPr>
            <w:r>
              <w:rPr>
                <w:rFonts w:cs="Calibri"/>
                <w:sz w:val="18"/>
                <w:szCs w:val="18"/>
              </w:rPr>
              <w:t>360</w:t>
            </w:r>
          </w:p>
        </w:tc>
        <w:tc>
          <w:tcPr>
            <w:tcW w:w="992" w:type="dxa"/>
          </w:tcPr>
          <w:p w:rsidR="001274E5" w:rsidRPr="002F0430" w:rsidRDefault="001274E5" w:rsidP="001274E5">
            <w:pPr>
              <w:jc w:val="center"/>
              <w:rPr>
                <w:rFonts w:cs="Calibri"/>
                <w:sz w:val="18"/>
                <w:szCs w:val="18"/>
              </w:rPr>
            </w:pPr>
            <w:r w:rsidRPr="004A7C00">
              <w:rPr>
                <w:rFonts w:cs="Calibri"/>
                <w:sz w:val="18"/>
                <w:szCs w:val="18"/>
              </w:rPr>
              <w:t>UNIDADE</w:t>
            </w:r>
          </w:p>
        </w:tc>
        <w:tc>
          <w:tcPr>
            <w:tcW w:w="992" w:type="dxa"/>
          </w:tcPr>
          <w:p w:rsidR="001274E5" w:rsidRPr="009501D6" w:rsidRDefault="00BD16C0" w:rsidP="001274E5">
            <w:pPr>
              <w:jc w:val="center"/>
              <w:rPr>
                <w:rFonts w:cs="Calibri"/>
                <w:sz w:val="18"/>
                <w:szCs w:val="18"/>
              </w:rPr>
            </w:pPr>
            <w:r>
              <w:rPr>
                <w:rFonts w:cs="Calibri"/>
                <w:sz w:val="18"/>
                <w:szCs w:val="18"/>
              </w:rPr>
              <w:t>195,45</w:t>
            </w:r>
          </w:p>
        </w:tc>
        <w:tc>
          <w:tcPr>
            <w:tcW w:w="1276" w:type="dxa"/>
          </w:tcPr>
          <w:p w:rsidR="001274E5" w:rsidRPr="00C53120" w:rsidRDefault="00BD16C0" w:rsidP="001274E5">
            <w:pPr>
              <w:spacing w:after="0" w:line="240" w:lineRule="auto"/>
              <w:jc w:val="center"/>
              <w:rPr>
                <w:rFonts w:cs="Calibri"/>
                <w:sz w:val="18"/>
                <w:szCs w:val="18"/>
              </w:rPr>
            </w:pPr>
            <w:r>
              <w:rPr>
                <w:rFonts w:cs="Calibri"/>
                <w:sz w:val="18"/>
                <w:szCs w:val="18"/>
              </w:rPr>
              <w:t>70.362,00</w:t>
            </w:r>
          </w:p>
        </w:tc>
      </w:tr>
      <w:tr w:rsidR="001274E5" w:rsidTr="00C34A0E">
        <w:tc>
          <w:tcPr>
            <w:tcW w:w="709" w:type="dxa"/>
          </w:tcPr>
          <w:p w:rsidR="001274E5" w:rsidRPr="00B73959" w:rsidRDefault="008B5C7C"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29</w:t>
            </w:r>
          </w:p>
        </w:tc>
        <w:tc>
          <w:tcPr>
            <w:tcW w:w="3260" w:type="dxa"/>
          </w:tcPr>
          <w:p w:rsidR="001274E5" w:rsidRPr="00762536" w:rsidRDefault="00B75878" w:rsidP="007573EF">
            <w:pPr>
              <w:spacing w:after="120" w:line="240" w:lineRule="auto"/>
              <w:jc w:val="both"/>
              <w:rPr>
                <w:rFonts w:cs="Calibri"/>
                <w:sz w:val="18"/>
                <w:szCs w:val="18"/>
              </w:rPr>
            </w:pPr>
            <w:r>
              <w:rPr>
                <w:rFonts w:cs="Calibri"/>
                <w:sz w:val="18"/>
                <w:szCs w:val="18"/>
              </w:rPr>
              <w:t>Conjunto descartável de balão intra-aórtico</w:t>
            </w:r>
          </w:p>
        </w:tc>
        <w:tc>
          <w:tcPr>
            <w:tcW w:w="1418" w:type="dxa"/>
          </w:tcPr>
          <w:p w:rsidR="001274E5" w:rsidRPr="00762536" w:rsidRDefault="00B75878" w:rsidP="007573EF">
            <w:pPr>
              <w:jc w:val="both"/>
              <w:rPr>
                <w:rFonts w:cs="Calibri"/>
                <w:sz w:val="18"/>
                <w:szCs w:val="18"/>
              </w:rPr>
            </w:pPr>
            <w:r>
              <w:rPr>
                <w:rFonts w:cs="Calibri"/>
                <w:sz w:val="18"/>
                <w:szCs w:val="18"/>
              </w:rPr>
              <w:t>07.02.05.012-1</w:t>
            </w:r>
          </w:p>
        </w:tc>
        <w:tc>
          <w:tcPr>
            <w:tcW w:w="567" w:type="dxa"/>
          </w:tcPr>
          <w:p w:rsidR="001274E5" w:rsidRPr="008F55A6" w:rsidRDefault="00A256BD" w:rsidP="001274E5">
            <w:pPr>
              <w:spacing w:after="0"/>
              <w:ind w:left="-1"/>
              <w:jc w:val="center"/>
              <w:rPr>
                <w:rFonts w:cs="Calibri"/>
                <w:sz w:val="18"/>
                <w:szCs w:val="18"/>
              </w:rPr>
            </w:pPr>
            <w:r>
              <w:rPr>
                <w:rFonts w:cs="Calibri"/>
                <w:sz w:val="18"/>
                <w:szCs w:val="18"/>
              </w:rPr>
              <w:t>36</w:t>
            </w:r>
          </w:p>
        </w:tc>
        <w:tc>
          <w:tcPr>
            <w:tcW w:w="992" w:type="dxa"/>
          </w:tcPr>
          <w:p w:rsidR="001274E5" w:rsidRPr="002F0430" w:rsidRDefault="001274E5" w:rsidP="001274E5">
            <w:pPr>
              <w:jc w:val="center"/>
              <w:rPr>
                <w:rFonts w:cs="Calibri"/>
                <w:sz w:val="18"/>
                <w:szCs w:val="18"/>
              </w:rPr>
            </w:pPr>
            <w:r w:rsidRPr="004A7C00">
              <w:rPr>
                <w:rFonts w:cs="Calibri"/>
                <w:sz w:val="18"/>
                <w:szCs w:val="18"/>
              </w:rPr>
              <w:t>UNIDADE</w:t>
            </w:r>
          </w:p>
        </w:tc>
        <w:tc>
          <w:tcPr>
            <w:tcW w:w="992" w:type="dxa"/>
          </w:tcPr>
          <w:p w:rsidR="001274E5" w:rsidRPr="009501D6" w:rsidRDefault="00B75878" w:rsidP="001274E5">
            <w:pPr>
              <w:jc w:val="center"/>
              <w:rPr>
                <w:rFonts w:cs="Calibri"/>
                <w:sz w:val="18"/>
                <w:szCs w:val="18"/>
              </w:rPr>
            </w:pPr>
            <w:r>
              <w:rPr>
                <w:rFonts w:cs="Calibri"/>
                <w:sz w:val="18"/>
                <w:szCs w:val="18"/>
              </w:rPr>
              <w:t>1.823,94</w:t>
            </w:r>
          </w:p>
        </w:tc>
        <w:tc>
          <w:tcPr>
            <w:tcW w:w="1276" w:type="dxa"/>
          </w:tcPr>
          <w:p w:rsidR="001274E5" w:rsidRPr="00C53120" w:rsidRDefault="00A256BD" w:rsidP="00A256BD">
            <w:pPr>
              <w:spacing w:after="0" w:line="240" w:lineRule="auto"/>
              <w:jc w:val="center"/>
              <w:rPr>
                <w:rFonts w:cs="Calibri"/>
                <w:sz w:val="18"/>
                <w:szCs w:val="18"/>
              </w:rPr>
            </w:pPr>
            <w:r>
              <w:rPr>
                <w:rFonts w:cs="Calibri"/>
                <w:sz w:val="18"/>
                <w:szCs w:val="18"/>
              </w:rPr>
              <w:t>65</w:t>
            </w:r>
            <w:r w:rsidR="00B75878">
              <w:rPr>
                <w:rFonts w:cs="Calibri"/>
                <w:sz w:val="18"/>
                <w:szCs w:val="18"/>
              </w:rPr>
              <w:t>.</w:t>
            </w:r>
            <w:r>
              <w:rPr>
                <w:rFonts w:cs="Calibri"/>
                <w:sz w:val="18"/>
                <w:szCs w:val="18"/>
              </w:rPr>
              <w:t>661</w:t>
            </w:r>
            <w:r w:rsidR="00B75878">
              <w:rPr>
                <w:rFonts w:cs="Calibri"/>
                <w:sz w:val="18"/>
                <w:szCs w:val="18"/>
              </w:rPr>
              <w:t>,8</w:t>
            </w:r>
            <w:r>
              <w:rPr>
                <w:rFonts w:cs="Calibri"/>
                <w:sz w:val="18"/>
                <w:szCs w:val="18"/>
              </w:rPr>
              <w:t>4</w:t>
            </w:r>
          </w:p>
        </w:tc>
      </w:tr>
      <w:tr w:rsidR="007573EF" w:rsidTr="00C34A0E">
        <w:tc>
          <w:tcPr>
            <w:tcW w:w="709" w:type="dxa"/>
          </w:tcPr>
          <w:p w:rsidR="007573EF" w:rsidRDefault="008B5C7C"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lastRenderedPageBreak/>
              <w:t>30</w:t>
            </w:r>
            <w:r w:rsidR="00A80CD1">
              <w:rPr>
                <w:rFonts w:eastAsia="Batang" w:cs="Courier New"/>
                <w:bCs/>
                <w:color w:val="000000"/>
                <w:sz w:val="20"/>
                <w:szCs w:val="20"/>
              </w:rPr>
              <w:t xml:space="preserve"> </w:t>
            </w:r>
          </w:p>
        </w:tc>
        <w:tc>
          <w:tcPr>
            <w:tcW w:w="3260" w:type="dxa"/>
          </w:tcPr>
          <w:p w:rsidR="007573EF" w:rsidRDefault="00B75878" w:rsidP="001274E5">
            <w:pPr>
              <w:spacing w:after="120" w:line="240" w:lineRule="auto"/>
              <w:jc w:val="both"/>
              <w:rPr>
                <w:rFonts w:cs="Calibri"/>
                <w:sz w:val="18"/>
                <w:szCs w:val="18"/>
              </w:rPr>
            </w:pPr>
            <w:r>
              <w:rPr>
                <w:rFonts w:cs="Calibri"/>
                <w:sz w:val="18"/>
                <w:szCs w:val="18"/>
              </w:rPr>
              <w:t xml:space="preserve">Conjunto p/ </w:t>
            </w:r>
            <w:proofErr w:type="spellStart"/>
            <w:r>
              <w:rPr>
                <w:rFonts w:cs="Calibri"/>
                <w:sz w:val="18"/>
                <w:szCs w:val="18"/>
              </w:rPr>
              <w:t>valvoplastia</w:t>
            </w:r>
            <w:proofErr w:type="spellEnd"/>
            <w:r>
              <w:rPr>
                <w:rFonts w:cs="Calibri"/>
                <w:sz w:val="18"/>
                <w:szCs w:val="18"/>
              </w:rPr>
              <w:t xml:space="preserve"> mitral </w:t>
            </w:r>
            <w:proofErr w:type="spellStart"/>
            <w:r>
              <w:rPr>
                <w:rFonts w:cs="Calibri"/>
                <w:sz w:val="18"/>
                <w:szCs w:val="18"/>
              </w:rPr>
              <w:t>percutanea</w:t>
            </w:r>
            <w:proofErr w:type="spellEnd"/>
          </w:p>
        </w:tc>
        <w:tc>
          <w:tcPr>
            <w:tcW w:w="1418" w:type="dxa"/>
          </w:tcPr>
          <w:p w:rsidR="007573EF" w:rsidRDefault="00B75878" w:rsidP="001274E5">
            <w:pPr>
              <w:jc w:val="both"/>
              <w:rPr>
                <w:rFonts w:cs="Calibri"/>
                <w:sz w:val="18"/>
                <w:szCs w:val="18"/>
              </w:rPr>
            </w:pPr>
            <w:r>
              <w:rPr>
                <w:rFonts w:cs="Calibri"/>
                <w:sz w:val="18"/>
                <w:szCs w:val="18"/>
              </w:rPr>
              <w:t>07.02.04.022-3</w:t>
            </w:r>
          </w:p>
        </w:tc>
        <w:tc>
          <w:tcPr>
            <w:tcW w:w="567" w:type="dxa"/>
          </w:tcPr>
          <w:p w:rsidR="007573EF" w:rsidRPr="008F55A6" w:rsidRDefault="00A256BD" w:rsidP="001274E5">
            <w:pPr>
              <w:spacing w:after="0"/>
              <w:ind w:left="-1"/>
              <w:jc w:val="center"/>
              <w:rPr>
                <w:rFonts w:cs="Calibri"/>
                <w:sz w:val="18"/>
                <w:szCs w:val="18"/>
              </w:rPr>
            </w:pPr>
            <w:r>
              <w:rPr>
                <w:rFonts w:cs="Calibri"/>
                <w:sz w:val="18"/>
                <w:szCs w:val="18"/>
              </w:rPr>
              <w:t>60</w:t>
            </w:r>
          </w:p>
        </w:tc>
        <w:tc>
          <w:tcPr>
            <w:tcW w:w="992" w:type="dxa"/>
          </w:tcPr>
          <w:p w:rsidR="007573EF" w:rsidRPr="004A7C00" w:rsidRDefault="008447AC" w:rsidP="001274E5">
            <w:pPr>
              <w:jc w:val="center"/>
              <w:rPr>
                <w:rFonts w:cs="Calibri"/>
                <w:sz w:val="18"/>
                <w:szCs w:val="18"/>
              </w:rPr>
            </w:pPr>
            <w:r w:rsidRPr="004A7C00">
              <w:rPr>
                <w:rFonts w:cs="Calibri"/>
                <w:sz w:val="18"/>
                <w:szCs w:val="18"/>
              </w:rPr>
              <w:t>UNIDADE</w:t>
            </w:r>
          </w:p>
        </w:tc>
        <w:tc>
          <w:tcPr>
            <w:tcW w:w="992" w:type="dxa"/>
          </w:tcPr>
          <w:p w:rsidR="007573EF" w:rsidRPr="009501D6" w:rsidRDefault="00B75878" w:rsidP="001274E5">
            <w:pPr>
              <w:jc w:val="center"/>
              <w:rPr>
                <w:rFonts w:cs="Calibri"/>
                <w:sz w:val="18"/>
                <w:szCs w:val="18"/>
              </w:rPr>
            </w:pPr>
            <w:r>
              <w:rPr>
                <w:rFonts w:cs="Calibri"/>
                <w:sz w:val="18"/>
                <w:szCs w:val="18"/>
              </w:rPr>
              <w:t>4.550,00</w:t>
            </w:r>
          </w:p>
        </w:tc>
        <w:tc>
          <w:tcPr>
            <w:tcW w:w="1276" w:type="dxa"/>
          </w:tcPr>
          <w:p w:rsidR="007573EF" w:rsidRPr="00C53120" w:rsidRDefault="00B75878" w:rsidP="00A256BD">
            <w:pPr>
              <w:spacing w:after="0" w:line="240" w:lineRule="auto"/>
              <w:jc w:val="center"/>
              <w:rPr>
                <w:rFonts w:cs="Calibri"/>
                <w:sz w:val="18"/>
                <w:szCs w:val="18"/>
              </w:rPr>
            </w:pPr>
            <w:r>
              <w:rPr>
                <w:rFonts w:cs="Calibri"/>
                <w:sz w:val="18"/>
                <w:szCs w:val="18"/>
              </w:rPr>
              <w:t>27</w:t>
            </w:r>
            <w:r w:rsidR="00A256BD">
              <w:rPr>
                <w:rFonts w:cs="Calibri"/>
                <w:sz w:val="18"/>
                <w:szCs w:val="18"/>
              </w:rPr>
              <w:t>3</w:t>
            </w:r>
            <w:r>
              <w:rPr>
                <w:rFonts w:cs="Calibri"/>
                <w:sz w:val="18"/>
                <w:szCs w:val="18"/>
              </w:rPr>
              <w:t>.</w:t>
            </w:r>
            <w:r w:rsidR="00A256BD">
              <w:rPr>
                <w:rFonts w:cs="Calibri"/>
                <w:sz w:val="18"/>
                <w:szCs w:val="18"/>
              </w:rPr>
              <w:t>0</w:t>
            </w:r>
            <w:r>
              <w:rPr>
                <w:rFonts w:cs="Calibri"/>
                <w:sz w:val="18"/>
                <w:szCs w:val="18"/>
              </w:rPr>
              <w:t>00,00</w:t>
            </w:r>
          </w:p>
        </w:tc>
      </w:tr>
      <w:tr w:rsidR="001274E5" w:rsidTr="00C34A0E">
        <w:tc>
          <w:tcPr>
            <w:tcW w:w="709" w:type="dxa"/>
          </w:tcPr>
          <w:p w:rsidR="001274E5" w:rsidRPr="00B73959" w:rsidRDefault="00A80CD1"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w:t>
            </w:r>
            <w:r w:rsidR="008B5C7C">
              <w:rPr>
                <w:rFonts w:eastAsia="Batang" w:cs="Courier New"/>
                <w:bCs/>
                <w:color w:val="000000"/>
                <w:sz w:val="20"/>
                <w:szCs w:val="20"/>
              </w:rPr>
              <w:t>1</w:t>
            </w:r>
          </w:p>
        </w:tc>
        <w:tc>
          <w:tcPr>
            <w:tcW w:w="3260" w:type="dxa"/>
          </w:tcPr>
          <w:p w:rsidR="001274E5" w:rsidRPr="00762536" w:rsidRDefault="00B75878" w:rsidP="004C7AB9">
            <w:pPr>
              <w:spacing w:after="120" w:line="240" w:lineRule="auto"/>
              <w:jc w:val="both"/>
              <w:rPr>
                <w:rFonts w:cs="Calibri"/>
                <w:sz w:val="18"/>
                <w:szCs w:val="18"/>
              </w:rPr>
            </w:pPr>
            <w:r>
              <w:rPr>
                <w:rFonts w:cs="Calibri"/>
                <w:sz w:val="18"/>
                <w:szCs w:val="18"/>
              </w:rPr>
              <w:t xml:space="preserve">Fio guia dirigível para angioplastia </w:t>
            </w:r>
            <w:r w:rsidR="004C7AB9">
              <w:rPr>
                <w:rFonts w:cs="Calibri"/>
                <w:sz w:val="18"/>
                <w:szCs w:val="18"/>
              </w:rPr>
              <w:t>– Variações:</w:t>
            </w:r>
            <w:r>
              <w:rPr>
                <w:rFonts w:cs="Calibri"/>
                <w:sz w:val="18"/>
                <w:szCs w:val="18"/>
              </w:rPr>
              <w:t xml:space="preserve"> </w:t>
            </w:r>
            <w:r w:rsidR="004C7AB9">
              <w:rPr>
                <w:rFonts w:cs="Calibri"/>
                <w:sz w:val="18"/>
                <w:szCs w:val="18"/>
              </w:rPr>
              <w:t>“</w:t>
            </w:r>
            <w:proofErr w:type="gramStart"/>
            <w:r>
              <w:rPr>
                <w:rFonts w:cs="Calibri"/>
                <w:sz w:val="18"/>
                <w:szCs w:val="18"/>
              </w:rPr>
              <w:t>0,</w:t>
            </w:r>
            <w:proofErr w:type="gramEnd"/>
            <w:r>
              <w:rPr>
                <w:rFonts w:cs="Calibri"/>
                <w:sz w:val="18"/>
                <w:szCs w:val="18"/>
              </w:rPr>
              <w:t>014 e 0,</w:t>
            </w:r>
            <w:r w:rsidR="004C7AB9">
              <w:rPr>
                <w:rFonts w:cs="Calibri"/>
                <w:sz w:val="18"/>
                <w:szCs w:val="18"/>
              </w:rPr>
              <w:t>0</w:t>
            </w:r>
            <w:r>
              <w:rPr>
                <w:rFonts w:cs="Calibri"/>
                <w:sz w:val="18"/>
                <w:szCs w:val="18"/>
              </w:rPr>
              <w:t>18</w:t>
            </w:r>
            <w:r w:rsidR="004C7AB9">
              <w:rPr>
                <w:rFonts w:cs="Calibri"/>
                <w:sz w:val="18"/>
                <w:szCs w:val="18"/>
              </w:rPr>
              <w:t>”</w:t>
            </w:r>
            <w:r>
              <w:rPr>
                <w:rFonts w:cs="Calibri"/>
                <w:sz w:val="18"/>
                <w:szCs w:val="18"/>
              </w:rPr>
              <w:t xml:space="preserve">. Tamanho </w:t>
            </w:r>
            <w:r w:rsidR="004C7AB9">
              <w:rPr>
                <w:rFonts w:cs="Calibri"/>
                <w:sz w:val="18"/>
                <w:szCs w:val="18"/>
              </w:rPr>
              <w:t xml:space="preserve">de </w:t>
            </w:r>
            <w:r>
              <w:rPr>
                <w:rFonts w:cs="Calibri"/>
                <w:sz w:val="18"/>
                <w:szCs w:val="18"/>
              </w:rPr>
              <w:t>180 cm.</w:t>
            </w:r>
          </w:p>
        </w:tc>
        <w:tc>
          <w:tcPr>
            <w:tcW w:w="1418" w:type="dxa"/>
          </w:tcPr>
          <w:p w:rsidR="001274E5" w:rsidRPr="00762536" w:rsidRDefault="00B75878" w:rsidP="00897FA5">
            <w:pPr>
              <w:jc w:val="both"/>
              <w:rPr>
                <w:rFonts w:cs="Calibri"/>
                <w:sz w:val="18"/>
                <w:szCs w:val="18"/>
              </w:rPr>
            </w:pPr>
            <w:r>
              <w:rPr>
                <w:rFonts w:cs="Calibri"/>
                <w:sz w:val="18"/>
                <w:szCs w:val="18"/>
              </w:rPr>
              <w:t>07.02.04.038-0</w:t>
            </w:r>
          </w:p>
        </w:tc>
        <w:tc>
          <w:tcPr>
            <w:tcW w:w="567" w:type="dxa"/>
          </w:tcPr>
          <w:p w:rsidR="001274E5" w:rsidRPr="008F55A6" w:rsidRDefault="00B75878" w:rsidP="001274E5">
            <w:pPr>
              <w:spacing w:after="0"/>
              <w:ind w:left="-1"/>
              <w:jc w:val="center"/>
              <w:rPr>
                <w:rFonts w:cs="Calibri"/>
                <w:sz w:val="18"/>
                <w:szCs w:val="18"/>
              </w:rPr>
            </w:pPr>
            <w:r>
              <w:rPr>
                <w:rFonts w:cs="Calibri"/>
                <w:sz w:val="18"/>
                <w:szCs w:val="18"/>
              </w:rPr>
              <w:t>360</w:t>
            </w:r>
          </w:p>
        </w:tc>
        <w:tc>
          <w:tcPr>
            <w:tcW w:w="992" w:type="dxa"/>
          </w:tcPr>
          <w:p w:rsidR="001274E5" w:rsidRPr="002F0430" w:rsidRDefault="001274E5" w:rsidP="001274E5">
            <w:pPr>
              <w:jc w:val="center"/>
              <w:rPr>
                <w:rFonts w:cs="Calibri"/>
                <w:sz w:val="18"/>
                <w:szCs w:val="18"/>
              </w:rPr>
            </w:pPr>
            <w:r w:rsidRPr="004A7C00">
              <w:rPr>
                <w:rFonts w:cs="Calibri"/>
                <w:sz w:val="18"/>
                <w:szCs w:val="18"/>
              </w:rPr>
              <w:t>UNIDADE</w:t>
            </w:r>
          </w:p>
        </w:tc>
        <w:tc>
          <w:tcPr>
            <w:tcW w:w="992" w:type="dxa"/>
          </w:tcPr>
          <w:p w:rsidR="001274E5" w:rsidRPr="009501D6" w:rsidRDefault="00B75878" w:rsidP="001274E5">
            <w:pPr>
              <w:jc w:val="center"/>
              <w:rPr>
                <w:rFonts w:cs="Calibri"/>
                <w:sz w:val="18"/>
                <w:szCs w:val="18"/>
              </w:rPr>
            </w:pPr>
            <w:r>
              <w:rPr>
                <w:rFonts w:cs="Calibri"/>
                <w:sz w:val="18"/>
                <w:szCs w:val="18"/>
              </w:rPr>
              <w:t>195,45</w:t>
            </w:r>
          </w:p>
        </w:tc>
        <w:tc>
          <w:tcPr>
            <w:tcW w:w="1276" w:type="dxa"/>
          </w:tcPr>
          <w:p w:rsidR="001274E5" w:rsidRPr="00C53120" w:rsidRDefault="00B75878" w:rsidP="001274E5">
            <w:pPr>
              <w:spacing w:after="0" w:line="240" w:lineRule="auto"/>
              <w:jc w:val="center"/>
              <w:rPr>
                <w:rFonts w:cs="Calibri"/>
                <w:sz w:val="18"/>
                <w:szCs w:val="18"/>
              </w:rPr>
            </w:pPr>
            <w:r>
              <w:rPr>
                <w:rFonts w:cs="Calibri"/>
                <w:sz w:val="18"/>
                <w:szCs w:val="18"/>
              </w:rPr>
              <w:t>70.362,00</w:t>
            </w:r>
          </w:p>
        </w:tc>
      </w:tr>
      <w:tr w:rsidR="00B75878" w:rsidTr="00C34A0E">
        <w:tc>
          <w:tcPr>
            <w:tcW w:w="709" w:type="dxa"/>
          </w:tcPr>
          <w:p w:rsidR="00B75878" w:rsidRDefault="00A80CD1"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w:t>
            </w:r>
            <w:r w:rsidR="008B5C7C">
              <w:rPr>
                <w:rFonts w:eastAsia="Batang" w:cs="Courier New"/>
                <w:bCs/>
                <w:color w:val="000000"/>
                <w:sz w:val="20"/>
                <w:szCs w:val="20"/>
              </w:rPr>
              <w:t>2</w:t>
            </w:r>
          </w:p>
        </w:tc>
        <w:tc>
          <w:tcPr>
            <w:tcW w:w="3260" w:type="dxa"/>
          </w:tcPr>
          <w:p w:rsidR="00B75878" w:rsidRDefault="00B75878" w:rsidP="001F3C70">
            <w:pPr>
              <w:spacing w:after="120" w:line="240" w:lineRule="auto"/>
              <w:jc w:val="both"/>
              <w:rPr>
                <w:rFonts w:cs="Calibri"/>
                <w:sz w:val="18"/>
                <w:szCs w:val="18"/>
              </w:rPr>
            </w:pPr>
            <w:r>
              <w:rPr>
                <w:rFonts w:cs="Calibri"/>
                <w:sz w:val="18"/>
                <w:szCs w:val="18"/>
              </w:rPr>
              <w:t xml:space="preserve">Fio guia hidrofílico </w:t>
            </w:r>
            <w:proofErr w:type="gramStart"/>
            <w:r>
              <w:rPr>
                <w:rFonts w:cs="Calibri"/>
                <w:sz w:val="18"/>
                <w:szCs w:val="18"/>
              </w:rPr>
              <w:t>0,</w:t>
            </w:r>
            <w:proofErr w:type="gramEnd"/>
            <w:r>
              <w:rPr>
                <w:rFonts w:cs="Calibri"/>
                <w:sz w:val="18"/>
                <w:szCs w:val="18"/>
              </w:rPr>
              <w:t>035 –</w:t>
            </w:r>
            <w:r w:rsidR="001F3C70">
              <w:rPr>
                <w:rFonts w:cs="Calibri"/>
                <w:sz w:val="18"/>
                <w:szCs w:val="18"/>
              </w:rPr>
              <w:t xml:space="preserve"> Angular com tamanho de </w:t>
            </w:r>
            <w:r>
              <w:rPr>
                <w:rFonts w:cs="Calibri"/>
                <w:sz w:val="18"/>
                <w:szCs w:val="18"/>
              </w:rPr>
              <w:t>150cm a 260cm</w:t>
            </w:r>
            <w:r w:rsidR="001F3C70">
              <w:rPr>
                <w:rFonts w:cs="Calibri"/>
                <w:sz w:val="18"/>
                <w:szCs w:val="18"/>
              </w:rPr>
              <w:t>.</w:t>
            </w:r>
          </w:p>
        </w:tc>
        <w:tc>
          <w:tcPr>
            <w:tcW w:w="1418" w:type="dxa"/>
          </w:tcPr>
          <w:p w:rsidR="00B75878" w:rsidRDefault="0070453E" w:rsidP="00897FA5">
            <w:pPr>
              <w:jc w:val="both"/>
              <w:rPr>
                <w:rFonts w:cs="Calibri"/>
                <w:sz w:val="18"/>
                <w:szCs w:val="18"/>
              </w:rPr>
            </w:pPr>
            <w:r>
              <w:rPr>
                <w:rFonts w:cs="Calibri"/>
                <w:sz w:val="18"/>
                <w:szCs w:val="18"/>
              </w:rPr>
              <w:t>07.02.05.080-6</w:t>
            </w:r>
          </w:p>
        </w:tc>
        <w:tc>
          <w:tcPr>
            <w:tcW w:w="567" w:type="dxa"/>
          </w:tcPr>
          <w:p w:rsidR="00B75878" w:rsidRDefault="00A256BD" w:rsidP="001274E5">
            <w:pPr>
              <w:spacing w:after="0"/>
              <w:ind w:left="-1"/>
              <w:jc w:val="center"/>
              <w:rPr>
                <w:rFonts w:cs="Calibri"/>
                <w:sz w:val="18"/>
                <w:szCs w:val="18"/>
              </w:rPr>
            </w:pPr>
            <w:r>
              <w:rPr>
                <w:rFonts w:cs="Calibri"/>
                <w:sz w:val="18"/>
                <w:szCs w:val="18"/>
              </w:rPr>
              <w:t>720</w:t>
            </w:r>
          </w:p>
        </w:tc>
        <w:tc>
          <w:tcPr>
            <w:tcW w:w="992" w:type="dxa"/>
          </w:tcPr>
          <w:p w:rsidR="00B75878" w:rsidRPr="004A7C00" w:rsidRDefault="0070453E" w:rsidP="001274E5">
            <w:pPr>
              <w:jc w:val="center"/>
              <w:rPr>
                <w:rFonts w:cs="Calibri"/>
                <w:sz w:val="18"/>
                <w:szCs w:val="18"/>
              </w:rPr>
            </w:pPr>
            <w:r>
              <w:rPr>
                <w:rFonts w:cs="Calibri"/>
                <w:sz w:val="18"/>
                <w:szCs w:val="18"/>
              </w:rPr>
              <w:t>UNIDADE</w:t>
            </w:r>
          </w:p>
        </w:tc>
        <w:tc>
          <w:tcPr>
            <w:tcW w:w="992" w:type="dxa"/>
          </w:tcPr>
          <w:p w:rsidR="00B75878" w:rsidRDefault="0070453E" w:rsidP="001274E5">
            <w:pPr>
              <w:jc w:val="center"/>
              <w:rPr>
                <w:rFonts w:cs="Calibri"/>
                <w:sz w:val="18"/>
                <w:szCs w:val="18"/>
              </w:rPr>
            </w:pPr>
            <w:r>
              <w:rPr>
                <w:rFonts w:cs="Calibri"/>
                <w:sz w:val="18"/>
                <w:szCs w:val="18"/>
              </w:rPr>
              <w:t>300,00</w:t>
            </w:r>
          </w:p>
        </w:tc>
        <w:tc>
          <w:tcPr>
            <w:tcW w:w="1276" w:type="dxa"/>
          </w:tcPr>
          <w:p w:rsidR="00B75878" w:rsidRDefault="00A256BD" w:rsidP="00A256BD">
            <w:pPr>
              <w:spacing w:after="0" w:line="240" w:lineRule="auto"/>
              <w:jc w:val="center"/>
              <w:rPr>
                <w:rFonts w:cs="Calibri"/>
                <w:sz w:val="18"/>
                <w:szCs w:val="18"/>
              </w:rPr>
            </w:pPr>
            <w:r>
              <w:rPr>
                <w:rFonts w:cs="Calibri"/>
                <w:sz w:val="18"/>
                <w:szCs w:val="18"/>
              </w:rPr>
              <w:t>216</w:t>
            </w:r>
            <w:r w:rsidR="0070453E">
              <w:rPr>
                <w:rFonts w:cs="Calibri"/>
                <w:sz w:val="18"/>
                <w:szCs w:val="18"/>
              </w:rPr>
              <w:t>.</w:t>
            </w:r>
            <w:r>
              <w:rPr>
                <w:rFonts w:cs="Calibri"/>
                <w:sz w:val="18"/>
                <w:szCs w:val="18"/>
              </w:rPr>
              <w:t>0</w:t>
            </w:r>
            <w:r w:rsidR="0070453E">
              <w:rPr>
                <w:rFonts w:cs="Calibri"/>
                <w:sz w:val="18"/>
                <w:szCs w:val="18"/>
              </w:rPr>
              <w:t>00,00</w:t>
            </w:r>
          </w:p>
        </w:tc>
      </w:tr>
      <w:tr w:rsidR="00B75878" w:rsidTr="00C34A0E">
        <w:tc>
          <w:tcPr>
            <w:tcW w:w="709" w:type="dxa"/>
          </w:tcPr>
          <w:p w:rsidR="00B75878" w:rsidRDefault="00A80CD1"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w:t>
            </w:r>
            <w:r w:rsidR="008B5C7C">
              <w:rPr>
                <w:rFonts w:eastAsia="Batang" w:cs="Courier New"/>
                <w:bCs/>
                <w:color w:val="000000"/>
                <w:sz w:val="20"/>
                <w:szCs w:val="20"/>
              </w:rPr>
              <w:t>3</w:t>
            </w:r>
          </w:p>
        </w:tc>
        <w:tc>
          <w:tcPr>
            <w:tcW w:w="3260" w:type="dxa"/>
          </w:tcPr>
          <w:p w:rsidR="00B75878" w:rsidRDefault="00A40D7D" w:rsidP="00A40D7D">
            <w:pPr>
              <w:spacing w:after="120" w:line="240" w:lineRule="auto"/>
              <w:jc w:val="both"/>
              <w:rPr>
                <w:rFonts w:cs="Calibri"/>
                <w:sz w:val="18"/>
                <w:szCs w:val="18"/>
              </w:rPr>
            </w:pPr>
            <w:r>
              <w:rPr>
                <w:rFonts w:cs="Calibri"/>
                <w:sz w:val="18"/>
                <w:szCs w:val="18"/>
              </w:rPr>
              <w:t xml:space="preserve">Introdutor valvulado Femoral </w:t>
            </w:r>
            <w:r w:rsidR="0070453E">
              <w:rPr>
                <w:rFonts w:cs="Calibri"/>
                <w:sz w:val="18"/>
                <w:szCs w:val="18"/>
              </w:rPr>
              <w:t xml:space="preserve">– (Kit com bainha, dilatador, guia metálico angular, agulha 18g). Variações: diâmetro de 04 a 11 FR com tamanhos de 10 cm a </w:t>
            </w:r>
            <w:proofErr w:type="gramStart"/>
            <w:r>
              <w:rPr>
                <w:rFonts w:cs="Calibri"/>
                <w:sz w:val="18"/>
                <w:szCs w:val="18"/>
              </w:rPr>
              <w:t>25</w:t>
            </w:r>
            <w:r w:rsidR="0070453E">
              <w:rPr>
                <w:rFonts w:cs="Calibri"/>
                <w:sz w:val="18"/>
                <w:szCs w:val="18"/>
              </w:rPr>
              <w:t>cm</w:t>
            </w:r>
            <w:proofErr w:type="gramEnd"/>
            <w:r w:rsidR="0070453E">
              <w:rPr>
                <w:rFonts w:cs="Calibri"/>
                <w:sz w:val="18"/>
                <w:szCs w:val="18"/>
              </w:rPr>
              <w:t>.</w:t>
            </w:r>
          </w:p>
        </w:tc>
        <w:tc>
          <w:tcPr>
            <w:tcW w:w="1418" w:type="dxa"/>
          </w:tcPr>
          <w:p w:rsidR="00B75878" w:rsidRDefault="0070453E" w:rsidP="00897FA5">
            <w:pPr>
              <w:jc w:val="both"/>
              <w:rPr>
                <w:rFonts w:cs="Calibri"/>
                <w:sz w:val="18"/>
                <w:szCs w:val="18"/>
              </w:rPr>
            </w:pPr>
            <w:r>
              <w:rPr>
                <w:rFonts w:cs="Calibri"/>
                <w:sz w:val="18"/>
                <w:szCs w:val="18"/>
              </w:rPr>
              <w:t>07.02.05.034-2</w:t>
            </w:r>
          </w:p>
        </w:tc>
        <w:tc>
          <w:tcPr>
            <w:tcW w:w="567" w:type="dxa"/>
          </w:tcPr>
          <w:p w:rsidR="00B75878" w:rsidRDefault="0070453E" w:rsidP="001274E5">
            <w:pPr>
              <w:spacing w:after="0"/>
              <w:ind w:left="-1"/>
              <w:jc w:val="center"/>
              <w:rPr>
                <w:rFonts w:cs="Calibri"/>
                <w:sz w:val="18"/>
                <w:szCs w:val="18"/>
              </w:rPr>
            </w:pPr>
            <w:r>
              <w:rPr>
                <w:rFonts w:cs="Calibri"/>
                <w:sz w:val="18"/>
                <w:szCs w:val="18"/>
              </w:rPr>
              <w:t>1.</w:t>
            </w:r>
            <w:r w:rsidR="00A256BD">
              <w:rPr>
                <w:rFonts w:cs="Calibri"/>
                <w:sz w:val="18"/>
                <w:szCs w:val="18"/>
              </w:rPr>
              <w:t>224</w:t>
            </w:r>
          </w:p>
        </w:tc>
        <w:tc>
          <w:tcPr>
            <w:tcW w:w="992" w:type="dxa"/>
          </w:tcPr>
          <w:p w:rsidR="00B75878" w:rsidRPr="004A7C00" w:rsidRDefault="0070453E" w:rsidP="001274E5">
            <w:pPr>
              <w:jc w:val="center"/>
              <w:rPr>
                <w:rFonts w:cs="Calibri"/>
                <w:sz w:val="18"/>
                <w:szCs w:val="18"/>
              </w:rPr>
            </w:pPr>
            <w:r>
              <w:rPr>
                <w:rFonts w:cs="Calibri"/>
                <w:sz w:val="18"/>
                <w:szCs w:val="18"/>
              </w:rPr>
              <w:t>UNIDADE</w:t>
            </w:r>
          </w:p>
        </w:tc>
        <w:tc>
          <w:tcPr>
            <w:tcW w:w="992" w:type="dxa"/>
          </w:tcPr>
          <w:p w:rsidR="00B75878" w:rsidRDefault="0070453E" w:rsidP="001274E5">
            <w:pPr>
              <w:jc w:val="center"/>
              <w:rPr>
                <w:rFonts w:cs="Calibri"/>
                <w:sz w:val="18"/>
                <w:szCs w:val="18"/>
              </w:rPr>
            </w:pPr>
            <w:r>
              <w:rPr>
                <w:rFonts w:cs="Calibri"/>
                <w:sz w:val="18"/>
                <w:szCs w:val="18"/>
              </w:rPr>
              <w:t>97,48</w:t>
            </w:r>
          </w:p>
        </w:tc>
        <w:tc>
          <w:tcPr>
            <w:tcW w:w="1276" w:type="dxa"/>
          </w:tcPr>
          <w:p w:rsidR="00B75878" w:rsidRDefault="0070453E" w:rsidP="00225F13">
            <w:pPr>
              <w:spacing w:after="0" w:line="240" w:lineRule="auto"/>
              <w:jc w:val="center"/>
              <w:rPr>
                <w:rFonts w:cs="Calibri"/>
                <w:sz w:val="18"/>
                <w:szCs w:val="18"/>
              </w:rPr>
            </w:pPr>
            <w:r>
              <w:rPr>
                <w:rFonts w:cs="Calibri"/>
                <w:sz w:val="18"/>
                <w:szCs w:val="18"/>
              </w:rPr>
              <w:t>1</w:t>
            </w:r>
            <w:r w:rsidR="00225F13">
              <w:rPr>
                <w:rFonts w:cs="Calibri"/>
                <w:sz w:val="18"/>
                <w:szCs w:val="18"/>
              </w:rPr>
              <w:t>19</w:t>
            </w:r>
            <w:r>
              <w:rPr>
                <w:rFonts w:cs="Calibri"/>
                <w:sz w:val="18"/>
                <w:szCs w:val="18"/>
              </w:rPr>
              <w:t>.31</w:t>
            </w:r>
            <w:r w:rsidR="00225F13">
              <w:rPr>
                <w:rFonts w:cs="Calibri"/>
                <w:sz w:val="18"/>
                <w:szCs w:val="18"/>
              </w:rPr>
              <w:t>5</w:t>
            </w:r>
            <w:r>
              <w:rPr>
                <w:rFonts w:cs="Calibri"/>
                <w:sz w:val="18"/>
                <w:szCs w:val="18"/>
              </w:rPr>
              <w:t>,</w:t>
            </w:r>
            <w:r w:rsidR="00225F13">
              <w:rPr>
                <w:rFonts w:cs="Calibri"/>
                <w:sz w:val="18"/>
                <w:szCs w:val="18"/>
              </w:rPr>
              <w:t>5</w:t>
            </w:r>
            <w:r>
              <w:rPr>
                <w:rFonts w:cs="Calibri"/>
                <w:sz w:val="18"/>
                <w:szCs w:val="18"/>
              </w:rPr>
              <w:t>2</w:t>
            </w:r>
          </w:p>
        </w:tc>
      </w:tr>
      <w:tr w:rsidR="00B75878" w:rsidTr="00C34A0E">
        <w:tc>
          <w:tcPr>
            <w:tcW w:w="709" w:type="dxa"/>
          </w:tcPr>
          <w:p w:rsidR="00B75878" w:rsidRDefault="00A80CD1"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w:t>
            </w:r>
            <w:r w:rsidR="008B5C7C">
              <w:rPr>
                <w:rFonts w:eastAsia="Batang" w:cs="Courier New"/>
                <w:bCs/>
                <w:color w:val="000000"/>
                <w:sz w:val="20"/>
                <w:szCs w:val="20"/>
              </w:rPr>
              <w:t>4</w:t>
            </w:r>
          </w:p>
        </w:tc>
        <w:tc>
          <w:tcPr>
            <w:tcW w:w="3260" w:type="dxa"/>
          </w:tcPr>
          <w:p w:rsidR="00B75878" w:rsidRDefault="0070453E" w:rsidP="001274E5">
            <w:pPr>
              <w:spacing w:after="120" w:line="240" w:lineRule="auto"/>
              <w:jc w:val="both"/>
              <w:rPr>
                <w:rFonts w:cs="Calibri"/>
                <w:sz w:val="18"/>
                <w:szCs w:val="18"/>
              </w:rPr>
            </w:pPr>
            <w:r>
              <w:rPr>
                <w:rFonts w:cs="Calibri"/>
                <w:sz w:val="18"/>
                <w:szCs w:val="18"/>
              </w:rPr>
              <w:t>Micro Cateter fluxo dependente – com Selador Hemostático 06 e 08 FR</w:t>
            </w:r>
          </w:p>
        </w:tc>
        <w:tc>
          <w:tcPr>
            <w:tcW w:w="1418" w:type="dxa"/>
          </w:tcPr>
          <w:p w:rsidR="00B75878" w:rsidRDefault="0070453E" w:rsidP="00897FA5">
            <w:pPr>
              <w:jc w:val="both"/>
              <w:rPr>
                <w:rFonts w:cs="Calibri"/>
                <w:sz w:val="18"/>
                <w:szCs w:val="18"/>
              </w:rPr>
            </w:pPr>
            <w:r>
              <w:rPr>
                <w:rFonts w:cs="Calibri"/>
                <w:sz w:val="18"/>
                <w:szCs w:val="18"/>
              </w:rPr>
              <w:t>07.02.01.017-0</w:t>
            </w:r>
          </w:p>
        </w:tc>
        <w:tc>
          <w:tcPr>
            <w:tcW w:w="567" w:type="dxa"/>
          </w:tcPr>
          <w:p w:rsidR="00B75878" w:rsidRDefault="0070453E" w:rsidP="001274E5">
            <w:pPr>
              <w:spacing w:after="0"/>
              <w:ind w:left="-1"/>
              <w:jc w:val="center"/>
              <w:rPr>
                <w:rFonts w:cs="Calibri"/>
                <w:sz w:val="18"/>
                <w:szCs w:val="18"/>
              </w:rPr>
            </w:pPr>
            <w:r>
              <w:rPr>
                <w:rFonts w:cs="Calibri"/>
                <w:sz w:val="18"/>
                <w:szCs w:val="18"/>
              </w:rPr>
              <w:t>144</w:t>
            </w:r>
          </w:p>
        </w:tc>
        <w:tc>
          <w:tcPr>
            <w:tcW w:w="992" w:type="dxa"/>
          </w:tcPr>
          <w:p w:rsidR="00B75878" w:rsidRPr="004A7C00" w:rsidRDefault="0070453E" w:rsidP="001274E5">
            <w:pPr>
              <w:jc w:val="center"/>
              <w:rPr>
                <w:rFonts w:cs="Calibri"/>
                <w:sz w:val="18"/>
                <w:szCs w:val="18"/>
              </w:rPr>
            </w:pPr>
            <w:r>
              <w:rPr>
                <w:rFonts w:cs="Calibri"/>
                <w:sz w:val="18"/>
                <w:szCs w:val="18"/>
              </w:rPr>
              <w:t>UNIDADE</w:t>
            </w:r>
          </w:p>
        </w:tc>
        <w:tc>
          <w:tcPr>
            <w:tcW w:w="992" w:type="dxa"/>
          </w:tcPr>
          <w:p w:rsidR="00B75878" w:rsidRDefault="0070453E" w:rsidP="001274E5">
            <w:pPr>
              <w:jc w:val="center"/>
              <w:rPr>
                <w:rFonts w:cs="Calibri"/>
                <w:sz w:val="18"/>
                <w:szCs w:val="18"/>
              </w:rPr>
            </w:pPr>
            <w:r>
              <w:rPr>
                <w:rFonts w:cs="Calibri"/>
                <w:sz w:val="18"/>
                <w:szCs w:val="18"/>
              </w:rPr>
              <w:t>1.301,15</w:t>
            </w:r>
          </w:p>
        </w:tc>
        <w:tc>
          <w:tcPr>
            <w:tcW w:w="1276" w:type="dxa"/>
          </w:tcPr>
          <w:p w:rsidR="00B75878" w:rsidRDefault="0070453E" w:rsidP="001274E5">
            <w:pPr>
              <w:spacing w:after="0" w:line="240" w:lineRule="auto"/>
              <w:jc w:val="center"/>
              <w:rPr>
                <w:rFonts w:cs="Calibri"/>
                <w:sz w:val="18"/>
                <w:szCs w:val="18"/>
              </w:rPr>
            </w:pPr>
            <w:r>
              <w:rPr>
                <w:rFonts w:cs="Calibri"/>
                <w:sz w:val="18"/>
                <w:szCs w:val="18"/>
              </w:rPr>
              <w:t>187.365,60</w:t>
            </w:r>
          </w:p>
        </w:tc>
      </w:tr>
      <w:tr w:rsidR="00B75878" w:rsidTr="00C34A0E">
        <w:tc>
          <w:tcPr>
            <w:tcW w:w="709" w:type="dxa"/>
          </w:tcPr>
          <w:p w:rsidR="00B75878" w:rsidRDefault="00A80CD1"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w:t>
            </w:r>
            <w:r w:rsidR="008B5C7C">
              <w:rPr>
                <w:rFonts w:eastAsia="Batang" w:cs="Courier New"/>
                <w:bCs/>
                <w:color w:val="000000"/>
                <w:sz w:val="20"/>
                <w:szCs w:val="20"/>
              </w:rPr>
              <w:t>5</w:t>
            </w:r>
          </w:p>
        </w:tc>
        <w:tc>
          <w:tcPr>
            <w:tcW w:w="3260" w:type="dxa"/>
          </w:tcPr>
          <w:p w:rsidR="00B75878" w:rsidRDefault="0070453E" w:rsidP="001274E5">
            <w:pPr>
              <w:spacing w:after="120" w:line="240" w:lineRule="auto"/>
              <w:jc w:val="both"/>
              <w:rPr>
                <w:rFonts w:cs="Calibri"/>
                <w:sz w:val="18"/>
                <w:szCs w:val="18"/>
              </w:rPr>
            </w:pPr>
            <w:r>
              <w:rPr>
                <w:rFonts w:cs="Calibri"/>
                <w:sz w:val="18"/>
                <w:szCs w:val="18"/>
              </w:rPr>
              <w:t>Sistema (Filtro) de proteção distal para carótida e/ou coronária</w:t>
            </w:r>
          </w:p>
        </w:tc>
        <w:tc>
          <w:tcPr>
            <w:tcW w:w="1418" w:type="dxa"/>
          </w:tcPr>
          <w:p w:rsidR="00B75878" w:rsidRDefault="0070453E" w:rsidP="00897FA5">
            <w:pPr>
              <w:jc w:val="both"/>
              <w:rPr>
                <w:rFonts w:cs="Calibri"/>
                <w:sz w:val="18"/>
                <w:szCs w:val="18"/>
              </w:rPr>
            </w:pPr>
            <w:r>
              <w:rPr>
                <w:rFonts w:cs="Calibri"/>
                <w:sz w:val="18"/>
                <w:szCs w:val="18"/>
              </w:rPr>
              <w:t>07.02.04.060-6</w:t>
            </w:r>
          </w:p>
        </w:tc>
        <w:tc>
          <w:tcPr>
            <w:tcW w:w="567" w:type="dxa"/>
          </w:tcPr>
          <w:p w:rsidR="00B75878" w:rsidRDefault="0070453E" w:rsidP="001274E5">
            <w:pPr>
              <w:spacing w:after="0"/>
              <w:ind w:left="-1"/>
              <w:jc w:val="center"/>
              <w:rPr>
                <w:rFonts w:cs="Calibri"/>
                <w:sz w:val="18"/>
                <w:szCs w:val="18"/>
              </w:rPr>
            </w:pPr>
            <w:r>
              <w:rPr>
                <w:rFonts w:cs="Calibri"/>
                <w:sz w:val="18"/>
                <w:szCs w:val="18"/>
              </w:rPr>
              <w:t>84</w:t>
            </w:r>
          </w:p>
        </w:tc>
        <w:tc>
          <w:tcPr>
            <w:tcW w:w="992" w:type="dxa"/>
          </w:tcPr>
          <w:p w:rsidR="00B75878" w:rsidRPr="004A7C00" w:rsidRDefault="0070453E" w:rsidP="001274E5">
            <w:pPr>
              <w:jc w:val="center"/>
              <w:rPr>
                <w:rFonts w:cs="Calibri"/>
                <w:sz w:val="18"/>
                <w:szCs w:val="18"/>
              </w:rPr>
            </w:pPr>
            <w:r>
              <w:rPr>
                <w:rFonts w:cs="Calibri"/>
                <w:sz w:val="18"/>
                <w:szCs w:val="18"/>
              </w:rPr>
              <w:t>UNIDADE</w:t>
            </w:r>
          </w:p>
        </w:tc>
        <w:tc>
          <w:tcPr>
            <w:tcW w:w="992" w:type="dxa"/>
          </w:tcPr>
          <w:p w:rsidR="00B75878" w:rsidRDefault="00D91682" w:rsidP="001274E5">
            <w:pPr>
              <w:jc w:val="center"/>
              <w:rPr>
                <w:rFonts w:cs="Calibri"/>
                <w:sz w:val="18"/>
                <w:szCs w:val="18"/>
              </w:rPr>
            </w:pPr>
            <w:r>
              <w:rPr>
                <w:rFonts w:cs="Calibri"/>
                <w:sz w:val="18"/>
                <w:szCs w:val="18"/>
              </w:rPr>
              <w:t>2</w:t>
            </w:r>
            <w:r w:rsidR="0070453E">
              <w:rPr>
                <w:rFonts w:cs="Calibri"/>
                <w:sz w:val="18"/>
                <w:szCs w:val="18"/>
              </w:rPr>
              <w:t>.815,20</w:t>
            </w:r>
          </w:p>
        </w:tc>
        <w:tc>
          <w:tcPr>
            <w:tcW w:w="1276" w:type="dxa"/>
          </w:tcPr>
          <w:p w:rsidR="00B75878" w:rsidRDefault="00494B20" w:rsidP="001274E5">
            <w:pPr>
              <w:spacing w:after="0" w:line="240" w:lineRule="auto"/>
              <w:jc w:val="center"/>
              <w:rPr>
                <w:rFonts w:cs="Calibri"/>
                <w:sz w:val="18"/>
                <w:szCs w:val="18"/>
              </w:rPr>
            </w:pPr>
            <w:r>
              <w:rPr>
                <w:rFonts w:cs="Calibri"/>
                <w:sz w:val="18"/>
                <w:szCs w:val="18"/>
              </w:rPr>
              <w:t>152</w:t>
            </w:r>
            <w:r w:rsidR="0070453E">
              <w:rPr>
                <w:rFonts w:cs="Calibri"/>
                <w:sz w:val="18"/>
                <w:szCs w:val="18"/>
              </w:rPr>
              <w:t>.476,80</w:t>
            </w:r>
          </w:p>
        </w:tc>
      </w:tr>
      <w:tr w:rsidR="0070453E" w:rsidTr="00C34A0E">
        <w:tc>
          <w:tcPr>
            <w:tcW w:w="709" w:type="dxa"/>
          </w:tcPr>
          <w:p w:rsidR="0070453E" w:rsidRDefault="00A80CD1"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w:t>
            </w:r>
            <w:r w:rsidR="008B5C7C">
              <w:rPr>
                <w:rFonts w:eastAsia="Batang" w:cs="Courier New"/>
                <w:bCs/>
                <w:color w:val="000000"/>
                <w:sz w:val="20"/>
                <w:szCs w:val="20"/>
              </w:rPr>
              <w:t>6</w:t>
            </w:r>
          </w:p>
        </w:tc>
        <w:tc>
          <w:tcPr>
            <w:tcW w:w="3260" w:type="dxa"/>
          </w:tcPr>
          <w:p w:rsidR="0070453E" w:rsidRDefault="0070453E" w:rsidP="003D18CE">
            <w:pPr>
              <w:spacing w:after="120" w:line="240" w:lineRule="auto"/>
              <w:jc w:val="both"/>
              <w:rPr>
                <w:rFonts w:cs="Calibri"/>
                <w:sz w:val="18"/>
                <w:szCs w:val="18"/>
              </w:rPr>
            </w:pPr>
            <w:proofErr w:type="spellStart"/>
            <w:r>
              <w:rPr>
                <w:rFonts w:cs="Calibri"/>
                <w:sz w:val="18"/>
                <w:szCs w:val="18"/>
              </w:rPr>
              <w:t>Stent</w:t>
            </w:r>
            <w:proofErr w:type="spellEnd"/>
            <w:r>
              <w:rPr>
                <w:rFonts w:cs="Calibri"/>
                <w:sz w:val="18"/>
                <w:szCs w:val="18"/>
              </w:rPr>
              <w:t xml:space="preserve"> </w:t>
            </w:r>
            <w:r w:rsidR="003D18CE">
              <w:rPr>
                <w:rFonts w:cs="Calibri"/>
                <w:sz w:val="18"/>
                <w:szCs w:val="18"/>
              </w:rPr>
              <w:t>coronariano – Variações: diâmetro 2,00 a 4</w:t>
            </w:r>
            <w:r>
              <w:rPr>
                <w:rFonts w:cs="Calibri"/>
                <w:sz w:val="18"/>
                <w:szCs w:val="18"/>
              </w:rPr>
              <w:t xml:space="preserve">,0 mm e </w:t>
            </w:r>
            <w:r w:rsidR="003D18CE">
              <w:rPr>
                <w:rFonts w:cs="Calibri"/>
                <w:sz w:val="18"/>
                <w:szCs w:val="18"/>
              </w:rPr>
              <w:t>comprimento 08</w:t>
            </w:r>
            <w:r>
              <w:rPr>
                <w:rFonts w:cs="Calibri"/>
                <w:sz w:val="18"/>
                <w:szCs w:val="18"/>
              </w:rPr>
              <w:t xml:space="preserve"> a </w:t>
            </w:r>
            <w:r w:rsidR="003D18CE">
              <w:rPr>
                <w:rFonts w:cs="Calibri"/>
                <w:sz w:val="18"/>
                <w:szCs w:val="18"/>
              </w:rPr>
              <w:t>3</w:t>
            </w:r>
            <w:r>
              <w:rPr>
                <w:rFonts w:cs="Calibri"/>
                <w:sz w:val="18"/>
                <w:szCs w:val="18"/>
              </w:rPr>
              <w:t>0 mm</w:t>
            </w:r>
          </w:p>
        </w:tc>
        <w:tc>
          <w:tcPr>
            <w:tcW w:w="1418" w:type="dxa"/>
          </w:tcPr>
          <w:p w:rsidR="0070453E" w:rsidRDefault="0070453E" w:rsidP="00897FA5">
            <w:pPr>
              <w:jc w:val="both"/>
              <w:rPr>
                <w:rFonts w:cs="Calibri"/>
                <w:sz w:val="18"/>
                <w:szCs w:val="18"/>
              </w:rPr>
            </w:pPr>
            <w:r>
              <w:rPr>
                <w:rFonts w:cs="Calibri"/>
                <w:sz w:val="18"/>
                <w:szCs w:val="18"/>
              </w:rPr>
              <w:t>07.02.04.053-3</w:t>
            </w:r>
          </w:p>
        </w:tc>
        <w:tc>
          <w:tcPr>
            <w:tcW w:w="567" w:type="dxa"/>
          </w:tcPr>
          <w:p w:rsidR="0070453E" w:rsidRDefault="00225F13" w:rsidP="001274E5">
            <w:pPr>
              <w:spacing w:after="0"/>
              <w:ind w:left="-1"/>
              <w:jc w:val="center"/>
              <w:rPr>
                <w:rFonts w:cs="Calibri"/>
                <w:sz w:val="18"/>
                <w:szCs w:val="18"/>
              </w:rPr>
            </w:pPr>
            <w:r>
              <w:rPr>
                <w:rFonts w:cs="Calibri"/>
                <w:sz w:val="18"/>
                <w:szCs w:val="18"/>
              </w:rPr>
              <w:t>720</w:t>
            </w:r>
          </w:p>
        </w:tc>
        <w:tc>
          <w:tcPr>
            <w:tcW w:w="992" w:type="dxa"/>
          </w:tcPr>
          <w:p w:rsidR="0070453E" w:rsidRDefault="0070453E" w:rsidP="001274E5">
            <w:pPr>
              <w:jc w:val="center"/>
              <w:rPr>
                <w:rFonts w:cs="Calibri"/>
                <w:sz w:val="18"/>
                <w:szCs w:val="18"/>
              </w:rPr>
            </w:pPr>
            <w:r>
              <w:rPr>
                <w:rFonts w:cs="Calibri"/>
                <w:sz w:val="18"/>
                <w:szCs w:val="18"/>
              </w:rPr>
              <w:t>UNIDADE</w:t>
            </w:r>
          </w:p>
        </w:tc>
        <w:tc>
          <w:tcPr>
            <w:tcW w:w="992" w:type="dxa"/>
          </w:tcPr>
          <w:p w:rsidR="0070453E" w:rsidRDefault="0070453E" w:rsidP="001274E5">
            <w:pPr>
              <w:jc w:val="center"/>
              <w:rPr>
                <w:rFonts w:cs="Calibri"/>
                <w:sz w:val="18"/>
                <w:szCs w:val="18"/>
              </w:rPr>
            </w:pPr>
            <w:r>
              <w:rPr>
                <w:rFonts w:cs="Calibri"/>
                <w:sz w:val="18"/>
                <w:szCs w:val="18"/>
              </w:rPr>
              <w:t>2.034,50</w:t>
            </w:r>
          </w:p>
        </w:tc>
        <w:tc>
          <w:tcPr>
            <w:tcW w:w="1276" w:type="dxa"/>
          </w:tcPr>
          <w:p w:rsidR="0070453E" w:rsidRDefault="0070453E" w:rsidP="00225F13">
            <w:pPr>
              <w:spacing w:after="0" w:line="240" w:lineRule="auto"/>
              <w:jc w:val="center"/>
              <w:rPr>
                <w:rFonts w:cs="Calibri"/>
                <w:sz w:val="18"/>
                <w:szCs w:val="18"/>
              </w:rPr>
            </w:pPr>
            <w:r>
              <w:rPr>
                <w:rFonts w:cs="Calibri"/>
                <w:sz w:val="18"/>
                <w:szCs w:val="18"/>
              </w:rPr>
              <w:t>1.</w:t>
            </w:r>
            <w:r w:rsidR="00225F13">
              <w:rPr>
                <w:rFonts w:cs="Calibri"/>
                <w:sz w:val="18"/>
                <w:szCs w:val="18"/>
              </w:rPr>
              <w:t>464</w:t>
            </w:r>
            <w:r>
              <w:rPr>
                <w:rFonts w:cs="Calibri"/>
                <w:sz w:val="18"/>
                <w:szCs w:val="18"/>
              </w:rPr>
              <w:t>.8</w:t>
            </w:r>
            <w:r w:rsidR="00225F13">
              <w:rPr>
                <w:rFonts w:cs="Calibri"/>
                <w:sz w:val="18"/>
                <w:szCs w:val="18"/>
              </w:rPr>
              <w:t>40</w:t>
            </w:r>
            <w:r>
              <w:rPr>
                <w:rFonts w:cs="Calibri"/>
                <w:sz w:val="18"/>
                <w:szCs w:val="18"/>
              </w:rPr>
              <w:t>,00</w:t>
            </w:r>
          </w:p>
        </w:tc>
      </w:tr>
      <w:tr w:rsidR="0070453E" w:rsidTr="00C34A0E">
        <w:tc>
          <w:tcPr>
            <w:tcW w:w="709" w:type="dxa"/>
          </w:tcPr>
          <w:p w:rsidR="0070453E" w:rsidRDefault="00A80CD1"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w:t>
            </w:r>
            <w:r w:rsidR="008B5C7C">
              <w:rPr>
                <w:rFonts w:eastAsia="Batang" w:cs="Courier New"/>
                <w:bCs/>
                <w:color w:val="000000"/>
                <w:sz w:val="20"/>
                <w:szCs w:val="20"/>
              </w:rPr>
              <w:t>7</w:t>
            </w:r>
          </w:p>
        </w:tc>
        <w:tc>
          <w:tcPr>
            <w:tcW w:w="3260" w:type="dxa"/>
          </w:tcPr>
          <w:p w:rsidR="0070453E" w:rsidRPr="00AF59C2" w:rsidRDefault="00F965C9" w:rsidP="00723417">
            <w:pPr>
              <w:spacing w:after="120" w:line="240" w:lineRule="auto"/>
              <w:jc w:val="both"/>
              <w:rPr>
                <w:rFonts w:eastAsia="Batang" w:cs="Courier New"/>
                <w:bCs/>
                <w:color w:val="000000"/>
                <w:sz w:val="20"/>
                <w:szCs w:val="20"/>
              </w:rPr>
            </w:pPr>
            <w:hyperlink r:id="rId17" w:history="1">
              <w:r w:rsidR="00AE4F0D" w:rsidRPr="006E69F3">
                <w:rPr>
                  <w:rFonts w:cs="Calibri"/>
                  <w:sz w:val="18"/>
                  <w:szCs w:val="18"/>
                </w:rPr>
                <w:t xml:space="preserve">CATETER BALÃO PARA ANGIOPLASTIA PERIFÉRICA - TECNOLOGIA PATCHWORK (COMPATÍVEL COM FIO GUIA 0.018 A 0.035 MM) VARIAÇÕES DIAMETRO 2.0 A 10 MM E COMPRIMENTO 20 A </w:t>
              </w:r>
              <w:proofErr w:type="gramStart"/>
              <w:r w:rsidR="00AE4F0D" w:rsidRPr="006E69F3">
                <w:rPr>
                  <w:rFonts w:cs="Calibri"/>
                  <w:sz w:val="18"/>
                  <w:szCs w:val="18"/>
                </w:rPr>
                <w:t>120MM</w:t>
              </w:r>
              <w:proofErr w:type="gramEnd"/>
            </w:hyperlink>
          </w:p>
        </w:tc>
        <w:tc>
          <w:tcPr>
            <w:tcW w:w="1418" w:type="dxa"/>
            <w:vAlign w:val="center"/>
          </w:tcPr>
          <w:p w:rsidR="0070453E" w:rsidRPr="008F55A6" w:rsidRDefault="00120774" w:rsidP="00723417">
            <w:pPr>
              <w:jc w:val="both"/>
              <w:rPr>
                <w:rFonts w:cs="Calibri"/>
                <w:sz w:val="18"/>
                <w:szCs w:val="18"/>
              </w:rPr>
            </w:pPr>
            <w:r>
              <w:rPr>
                <w:rFonts w:cs="Calibri"/>
                <w:sz w:val="18"/>
                <w:szCs w:val="18"/>
              </w:rPr>
              <w:t>07.02.04.007-0</w:t>
            </w:r>
          </w:p>
        </w:tc>
        <w:tc>
          <w:tcPr>
            <w:tcW w:w="567" w:type="dxa"/>
          </w:tcPr>
          <w:p w:rsidR="0070453E" w:rsidRPr="008F55A6" w:rsidRDefault="00120774" w:rsidP="004544D2">
            <w:pPr>
              <w:spacing w:after="0"/>
              <w:ind w:left="-1"/>
              <w:jc w:val="center"/>
              <w:rPr>
                <w:rFonts w:cs="Calibri"/>
                <w:sz w:val="18"/>
                <w:szCs w:val="18"/>
              </w:rPr>
            </w:pPr>
            <w:r>
              <w:rPr>
                <w:rFonts w:cs="Calibri"/>
                <w:sz w:val="18"/>
                <w:szCs w:val="18"/>
              </w:rPr>
              <w:t>288</w:t>
            </w:r>
          </w:p>
        </w:tc>
        <w:tc>
          <w:tcPr>
            <w:tcW w:w="992" w:type="dxa"/>
          </w:tcPr>
          <w:p w:rsidR="0070453E" w:rsidRPr="004A7C00" w:rsidRDefault="0070453E" w:rsidP="004544D2">
            <w:pPr>
              <w:spacing w:after="0" w:line="240" w:lineRule="auto"/>
              <w:jc w:val="center"/>
              <w:rPr>
                <w:rFonts w:cs="Calibri"/>
                <w:sz w:val="18"/>
                <w:szCs w:val="18"/>
              </w:rPr>
            </w:pPr>
            <w:r w:rsidRPr="004A7C00">
              <w:rPr>
                <w:rFonts w:cs="Calibri"/>
                <w:sz w:val="18"/>
                <w:szCs w:val="18"/>
              </w:rPr>
              <w:t>UNIDADE</w:t>
            </w:r>
          </w:p>
        </w:tc>
        <w:tc>
          <w:tcPr>
            <w:tcW w:w="992" w:type="dxa"/>
          </w:tcPr>
          <w:p w:rsidR="0070453E" w:rsidRPr="009501D6" w:rsidRDefault="00120774" w:rsidP="004544D2">
            <w:pPr>
              <w:jc w:val="center"/>
              <w:rPr>
                <w:rFonts w:cs="Calibri"/>
                <w:sz w:val="18"/>
                <w:szCs w:val="18"/>
              </w:rPr>
            </w:pPr>
            <w:r>
              <w:rPr>
                <w:rFonts w:cs="Calibri"/>
                <w:sz w:val="18"/>
                <w:szCs w:val="18"/>
              </w:rPr>
              <w:t>499,14</w:t>
            </w:r>
          </w:p>
        </w:tc>
        <w:tc>
          <w:tcPr>
            <w:tcW w:w="1276" w:type="dxa"/>
          </w:tcPr>
          <w:p w:rsidR="0070453E" w:rsidRPr="00C53120" w:rsidRDefault="00120774" w:rsidP="004544D2">
            <w:pPr>
              <w:spacing w:after="0" w:line="240" w:lineRule="auto"/>
              <w:jc w:val="center"/>
              <w:rPr>
                <w:rFonts w:cs="Calibri"/>
                <w:sz w:val="18"/>
                <w:szCs w:val="18"/>
              </w:rPr>
            </w:pPr>
            <w:r>
              <w:rPr>
                <w:rFonts w:cs="Calibri"/>
                <w:sz w:val="18"/>
                <w:szCs w:val="18"/>
              </w:rPr>
              <w:t>143.752,32</w:t>
            </w:r>
          </w:p>
        </w:tc>
      </w:tr>
      <w:tr w:rsidR="004544D2" w:rsidTr="00C34A0E">
        <w:tc>
          <w:tcPr>
            <w:tcW w:w="709" w:type="dxa"/>
          </w:tcPr>
          <w:p w:rsidR="004544D2" w:rsidRDefault="00A80CD1" w:rsidP="004544D2">
            <w:pPr>
              <w:tabs>
                <w:tab w:val="left" w:pos="7200"/>
              </w:tabs>
              <w:spacing w:after="120" w:line="240" w:lineRule="auto"/>
              <w:jc w:val="center"/>
              <w:rPr>
                <w:rFonts w:eastAsia="Batang" w:cs="Courier New"/>
                <w:b/>
                <w:bCs/>
                <w:color w:val="000000"/>
                <w:sz w:val="20"/>
                <w:szCs w:val="20"/>
                <w:u w:val="single"/>
              </w:rPr>
            </w:pPr>
            <w:r>
              <w:rPr>
                <w:rFonts w:eastAsia="Batang" w:cs="Courier New"/>
                <w:bCs/>
                <w:color w:val="000000"/>
                <w:sz w:val="20"/>
                <w:szCs w:val="20"/>
              </w:rPr>
              <w:t>3</w:t>
            </w:r>
            <w:r w:rsidR="008B5C7C">
              <w:rPr>
                <w:rFonts w:eastAsia="Batang" w:cs="Courier New"/>
                <w:bCs/>
                <w:color w:val="000000"/>
                <w:sz w:val="20"/>
                <w:szCs w:val="20"/>
              </w:rPr>
              <w:t>8</w:t>
            </w:r>
          </w:p>
        </w:tc>
        <w:tc>
          <w:tcPr>
            <w:tcW w:w="3260" w:type="dxa"/>
          </w:tcPr>
          <w:p w:rsidR="004544D2" w:rsidRPr="00AF59C2" w:rsidRDefault="00120774" w:rsidP="00723417">
            <w:pPr>
              <w:spacing w:after="120" w:line="240" w:lineRule="auto"/>
              <w:jc w:val="both"/>
              <w:rPr>
                <w:rFonts w:eastAsia="Batang" w:cs="Courier New"/>
                <w:bCs/>
                <w:color w:val="000000"/>
                <w:sz w:val="20"/>
                <w:szCs w:val="20"/>
              </w:rPr>
            </w:pPr>
            <w:r>
              <w:rPr>
                <w:rFonts w:eastAsia="Batang" w:cs="Courier New"/>
                <w:bCs/>
                <w:color w:val="000000"/>
                <w:sz w:val="20"/>
                <w:szCs w:val="20"/>
              </w:rPr>
              <w:t xml:space="preserve">Cateter de </w:t>
            </w:r>
            <w:proofErr w:type="spellStart"/>
            <w:r>
              <w:rPr>
                <w:rFonts w:eastAsia="Batang" w:cs="Courier New"/>
                <w:bCs/>
                <w:color w:val="000000"/>
                <w:sz w:val="20"/>
                <w:szCs w:val="20"/>
              </w:rPr>
              <w:t>trombectomia</w:t>
            </w:r>
            <w:proofErr w:type="spellEnd"/>
            <w:r>
              <w:rPr>
                <w:rFonts w:eastAsia="Batang" w:cs="Courier New"/>
                <w:bCs/>
                <w:color w:val="000000"/>
                <w:sz w:val="20"/>
                <w:szCs w:val="20"/>
              </w:rPr>
              <w:t xml:space="preserve"> mecânica percutânea</w:t>
            </w:r>
          </w:p>
        </w:tc>
        <w:tc>
          <w:tcPr>
            <w:tcW w:w="1418" w:type="dxa"/>
            <w:vAlign w:val="center"/>
          </w:tcPr>
          <w:p w:rsidR="004544D2" w:rsidRPr="008F55A6" w:rsidRDefault="00120774" w:rsidP="00723417">
            <w:pPr>
              <w:jc w:val="both"/>
              <w:rPr>
                <w:rFonts w:cs="Calibri"/>
                <w:sz w:val="18"/>
                <w:szCs w:val="18"/>
              </w:rPr>
            </w:pPr>
            <w:r>
              <w:rPr>
                <w:rFonts w:cs="Calibri"/>
                <w:sz w:val="18"/>
                <w:szCs w:val="18"/>
              </w:rPr>
              <w:t>07.02.04.012-6</w:t>
            </w:r>
          </w:p>
        </w:tc>
        <w:tc>
          <w:tcPr>
            <w:tcW w:w="567" w:type="dxa"/>
          </w:tcPr>
          <w:p w:rsidR="004544D2" w:rsidRPr="008F55A6" w:rsidRDefault="00225F13" w:rsidP="004544D2">
            <w:pPr>
              <w:spacing w:after="0"/>
              <w:ind w:left="-1"/>
              <w:jc w:val="center"/>
              <w:rPr>
                <w:rFonts w:cs="Calibri"/>
                <w:sz w:val="18"/>
                <w:szCs w:val="18"/>
              </w:rPr>
            </w:pPr>
            <w:r>
              <w:rPr>
                <w:rFonts w:cs="Calibri"/>
                <w:sz w:val="18"/>
                <w:szCs w:val="18"/>
              </w:rPr>
              <w:t>48</w:t>
            </w:r>
          </w:p>
        </w:tc>
        <w:tc>
          <w:tcPr>
            <w:tcW w:w="992" w:type="dxa"/>
          </w:tcPr>
          <w:p w:rsidR="004544D2" w:rsidRPr="004A7C00" w:rsidRDefault="004544D2" w:rsidP="004544D2">
            <w:pPr>
              <w:spacing w:after="0" w:line="240" w:lineRule="auto"/>
              <w:jc w:val="center"/>
              <w:rPr>
                <w:rFonts w:cs="Calibri"/>
                <w:sz w:val="18"/>
                <w:szCs w:val="18"/>
              </w:rPr>
            </w:pPr>
            <w:r w:rsidRPr="004A7C00">
              <w:rPr>
                <w:rFonts w:cs="Calibri"/>
                <w:sz w:val="18"/>
                <w:szCs w:val="18"/>
              </w:rPr>
              <w:t>UNIDADE</w:t>
            </w:r>
          </w:p>
        </w:tc>
        <w:tc>
          <w:tcPr>
            <w:tcW w:w="992" w:type="dxa"/>
          </w:tcPr>
          <w:p w:rsidR="004544D2" w:rsidRPr="009501D6" w:rsidRDefault="00120774" w:rsidP="004544D2">
            <w:pPr>
              <w:jc w:val="center"/>
              <w:rPr>
                <w:rFonts w:cs="Calibri"/>
                <w:sz w:val="18"/>
                <w:szCs w:val="18"/>
              </w:rPr>
            </w:pPr>
            <w:r>
              <w:rPr>
                <w:rFonts w:cs="Calibri"/>
                <w:sz w:val="18"/>
                <w:szCs w:val="18"/>
              </w:rPr>
              <w:t>195,45</w:t>
            </w:r>
          </w:p>
        </w:tc>
        <w:tc>
          <w:tcPr>
            <w:tcW w:w="1276" w:type="dxa"/>
          </w:tcPr>
          <w:p w:rsidR="004544D2" w:rsidRPr="00C53120" w:rsidRDefault="00225F13" w:rsidP="00225F13">
            <w:pPr>
              <w:spacing w:after="0" w:line="240" w:lineRule="auto"/>
              <w:jc w:val="center"/>
              <w:rPr>
                <w:rFonts w:cs="Calibri"/>
                <w:sz w:val="18"/>
                <w:szCs w:val="18"/>
              </w:rPr>
            </w:pPr>
            <w:r>
              <w:rPr>
                <w:rFonts w:cs="Calibri"/>
                <w:sz w:val="18"/>
                <w:szCs w:val="18"/>
              </w:rPr>
              <w:t>9</w:t>
            </w:r>
            <w:r w:rsidR="00120774">
              <w:rPr>
                <w:rFonts w:cs="Calibri"/>
                <w:sz w:val="18"/>
                <w:szCs w:val="18"/>
              </w:rPr>
              <w:t>.</w:t>
            </w:r>
            <w:r>
              <w:rPr>
                <w:rFonts w:cs="Calibri"/>
                <w:sz w:val="18"/>
                <w:szCs w:val="18"/>
              </w:rPr>
              <w:t>381</w:t>
            </w:r>
            <w:r w:rsidR="00120774">
              <w:rPr>
                <w:rFonts w:cs="Calibri"/>
                <w:sz w:val="18"/>
                <w:szCs w:val="18"/>
              </w:rPr>
              <w:t>,</w:t>
            </w:r>
            <w:r>
              <w:rPr>
                <w:rFonts w:cs="Calibri"/>
                <w:sz w:val="18"/>
                <w:szCs w:val="18"/>
              </w:rPr>
              <w:t>6</w:t>
            </w:r>
            <w:r w:rsidR="00120774">
              <w:rPr>
                <w:rFonts w:cs="Calibri"/>
                <w:sz w:val="18"/>
                <w:szCs w:val="18"/>
              </w:rPr>
              <w:t>0</w:t>
            </w:r>
          </w:p>
        </w:tc>
      </w:tr>
      <w:tr w:rsidR="004544D2" w:rsidTr="00C34A0E">
        <w:tc>
          <w:tcPr>
            <w:tcW w:w="709" w:type="dxa"/>
          </w:tcPr>
          <w:p w:rsidR="004544D2" w:rsidRPr="00B73959" w:rsidRDefault="008B5C7C"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39</w:t>
            </w:r>
          </w:p>
        </w:tc>
        <w:tc>
          <w:tcPr>
            <w:tcW w:w="3260" w:type="dxa"/>
          </w:tcPr>
          <w:p w:rsidR="004544D2" w:rsidRPr="00762536" w:rsidRDefault="00120774" w:rsidP="004544D2">
            <w:pPr>
              <w:spacing w:after="120" w:line="240" w:lineRule="auto"/>
              <w:jc w:val="both"/>
              <w:rPr>
                <w:rFonts w:cs="Calibri"/>
                <w:sz w:val="18"/>
                <w:szCs w:val="18"/>
              </w:rPr>
            </w:pPr>
            <w:r>
              <w:rPr>
                <w:rFonts w:cs="Calibri"/>
                <w:sz w:val="18"/>
                <w:szCs w:val="18"/>
              </w:rPr>
              <w:t xml:space="preserve">Cateter guia p/ angioplastia </w:t>
            </w:r>
            <w:proofErr w:type="spellStart"/>
            <w:r>
              <w:rPr>
                <w:rFonts w:cs="Calibri"/>
                <w:sz w:val="18"/>
                <w:szCs w:val="18"/>
              </w:rPr>
              <w:t>transluminal</w:t>
            </w:r>
            <w:proofErr w:type="spellEnd"/>
            <w:r>
              <w:rPr>
                <w:rFonts w:cs="Calibri"/>
                <w:sz w:val="18"/>
                <w:szCs w:val="18"/>
              </w:rPr>
              <w:t xml:space="preserve"> percutânea. Variações: diâmetro de 4,0 a 6F e comprimento de 90 a 130 cm.</w:t>
            </w:r>
          </w:p>
        </w:tc>
        <w:tc>
          <w:tcPr>
            <w:tcW w:w="1418" w:type="dxa"/>
          </w:tcPr>
          <w:p w:rsidR="004544D2" w:rsidRPr="008F55A6" w:rsidRDefault="00120774" w:rsidP="00723417">
            <w:pPr>
              <w:jc w:val="both"/>
              <w:rPr>
                <w:rFonts w:cs="Calibri"/>
                <w:sz w:val="18"/>
                <w:szCs w:val="18"/>
              </w:rPr>
            </w:pPr>
            <w:r>
              <w:rPr>
                <w:rFonts w:cs="Calibri"/>
                <w:sz w:val="18"/>
                <w:szCs w:val="18"/>
              </w:rPr>
              <w:t>07.02.04.013-4</w:t>
            </w:r>
          </w:p>
        </w:tc>
        <w:tc>
          <w:tcPr>
            <w:tcW w:w="567" w:type="dxa"/>
          </w:tcPr>
          <w:p w:rsidR="004544D2" w:rsidRPr="008F55A6" w:rsidRDefault="00225F13" w:rsidP="004544D2">
            <w:pPr>
              <w:spacing w:after="0"/>
              <w:ind w:left="-1"/>
              <w:jc w:val="center"/>
              <w:rPr>
                <w:rFonts w:cs="Calibri"/>
                <w:sz w:val="18"/>
                <w:szCs w:val="18"/>
              </w:rPr>
            </w:pPr>
            <w:r>
              <w:rPr>
                <w:rFonts w:cs="Calibri"/>
                <w:sz w:val="18"/>
                <w:szCs w:val="18"/>
              </w:rPr>
              <w:t>180</w:t>
            </w:r>
          </w:p>
        </w:tc>
        <w:tc>
          <w:tcPr>
            <w:tcW w:w="992" w:type="dxa"/>
          </w:tcPr>
          <w:p w:rsidR="004544D2" w:rsidRPr="002F0430" w:rsidRDefault="004544D2" w:rsidP="004544D2">
            <w:pPr>
              <w:jc w:val="center"/>
              <w:rPr>
                <w:rFonts w:cs="Calibri"/>
                <w:sz w:val="18"/>
                <w:szCs w:val="18"/>
              </w:rPr>
            </w:pPr>
            <w:r w:rsidRPr="004A7C00">
              <w:rPr>
                <w:rFonts w:cs="Calibri"/>
                <w:sz w:val="18"/>
                <w:szCs w:val="18"/>
              </w:rPr>
              <w:t>UNIDADE</w:t>
            </w:r>
          </w:p>
        </w:tc>
        <w:tc>
          <w:tcPr>
            <w:tcW w:w="992" w:type="dxa"/>
          </w:tcPr>
          <w:p w:rsidR="004544D2" w:rsidRPr="009501D6" w:rsidRDefault="00120774" w:rsidP="004544D2">
            <w:pPr>
              <w:jc w:val="center"/>
              <w:rPr>
                <w:rFonts w:cs="Calibri"/>
                <w:sz w:val="18"/>
                <w:szCs w:val="18"/>
              </w:rPr>
            </w:pPr>
            <w:r>
              <w:rPr>
                <w:rFonts w:cs="Calibri"/>
                <w:sz w:val="18"/>
                <w:szCs w:val="18"/>
              </w:rPr>
              <w:t>195,45</w:t>
            </w:r>
          </w:p>
        </w:tc>
        <w:tc>
          <w:tcPr>
            <w:tcW w:w="1276" w:type="dxa"/>
          </w:tcPr>
          <w:p w:rsidR="004544D2" w:rsidRPr="00C53120" w:rsidRDefault="00225F13" w:rsidP="00225F13">
            <w:pPr>
              <w:spacing w:after="0" w:line="240" w:lineRule="auto"/>
              <w:jc w:val="center"/>
              <w:rPr>
                <w:rFonts w:cs="Calibri"/>
                <w:sz w:val="18"/>
                <w:szCs w:val="18"/>
              </w:rPr>
            </w:pPr>
            <w:r>
              <w:rPr>
                <w:rFonts w:cs="Calibri"/>
                <w:sz w:val="18"/>
                <w:szCs w:val="18"/>
              </w:rPr>
              <w:t>35</w:t>
            </w:r>
            <w:r w:rsidR="00120774">
              <w:rPr>
                <w:rFonts w:cs="Calibri"/>
                <w:sz w:val="18"/>
                <w:szCs w:val="18"/>
              </w:rPr>
              <w:t>.1</w:t>
            </w:r>
            <w:r>
              <w:rPr>
                <w:rFonts w:cs="Calibri"/>
                <w:sz w:val="18"/>
                <w:szCs w:val="18"/>
              </w:rPr>
              <w:t>81</w:t>
            </w:r>
            <w:r w:rsidR="00CD4F90">
              <w:rPr>
                <w:rFonts w:cs="Calibri"/>
                <w:sz w:val="18"/>
                <w:szCs w:val="18"/>
              </w:rPr>
              <w:t>,0</w:t>
            </w:r>
            <w:r w:rsidR="00120774">
              <w:rPr>
                <w:rFonts w:cs="Calibri"/>
                <w:sz w:val="18"/>
                <w:szCs w:val="18"/>
              </w:rPr>
              <w:t>0</w:t>
            </w:r>
          </w:p>
        </w:tc>
      </w:tr>
      <w:tr w:rsidR="004544D2" w:rsidTr="00C34A0E">
        <w:tc>
          <w:tcPr>
            <w:tcW w:w="709" w:type="dxa"/>
          </w:tcPr>
          <w:p w:rsidR="004544D2" w:rsidRPr="00B73959" w:rsidRDefault="00A80CD1"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4</w:t>
            </w:r>
            <w:r w:rsidR="008B5C7C">
              <w:rPr>
                <w:rFonts w:eastAsia="Batang" w:cs="Courier New"/>
                <w:bCs/>
                <w:color w:val="000000"/>
                <w:sz w:val="20"/>
                <w:szCs w:val="20"/>
              </w:rPr>
              <w:t>0</w:t>
            </w:r>
          </w:p>
        </w:tc>
        <w:tc>
          <w:tcPr>
            <w:tcW w:w="3260" w:type="dxa"/>
          </w:tcPr>
          <w:p w:rsidR="004544D2" w:rsidRPr="00762536" w:rsidRDefault="00120774" w:rsidP="004544D2">
            <w:pPr>
              <w:spacing w:after="120" w:line="240" w:lineRule="auto"/>
              <w:jc w:val="both"/>
              <w:rPr>
                <w:rFonts w:cs="Calibri"/>
                <w:sz w:val="18"/>
                <w:szCs w:val="18"/>
              </w:rPr>
            </w:pPr>
            <w:proofErr w:type="spellStart"/>
            <w:r>
              <w:rPr>
                <w:rFonts w:cs="Calibri"/>
                <w:sz w:val="18"/>
                <w:szCs w:val="18"/>
              </w:rPr>
              <w:t>Coils</w:t>
            </w:r>
            <w:proofErr w:type="spellEnd"/>
            <w:r w:rsidR="006E69F3">
              <w:rPr>
                <w:rFonts w:cs="Calibri"/>
                <w:sz w:val="18"/>
                <w:szCs w:val="18"/>
              </w:rPr>
              <w:t xml:space="preserve"> </w:t>
            </w:r>
            <w:proofErr w:type="spellStart"/>
            <w:r>
              <w:rPr>
                <w:rFonts w:cs="Calibri"/>
                <w:sz w:val="18"/>
                <w:szCs w:val="18"/>
              </w:rPr>
              <w:t>embolizante</w:t>
            </w:r>
            <w:proofErr w:type="spellEnd"/>
            <w:r>
              <w:rPr>
                <w:rFonts w:cs="Calibri"/>
                <w:sz w:val="18"/>
                <w:szCs w:val="18"/>
              </w:rPr>
              <w:t xml:space="preserve"> mola ou espiral para embolização arterial e venosa, indicado para tratamento de aneurismas, </w:t>
            </w:r>
            <w:proofErr w:type="spellStart"/>
            <w:r>
              <w:rPr>
                <w:rFonts w:cs="Calibri"/>
                <w:sz w:val="18"/>
                <w:szCs w:val="18"/>
              </w:rPr>
              <w:t>mavs</w:t>
            </w:r>
            <w:proofErr w:type="spellEnd"/>
            <w:r>
              <w:rPr>
                <w:rFonts w:cs="Calibri"/>
                <w:sz w:val="18"/>
                <w:szCs w:val="18"/>
              </w:rPr>
              <w:t xml:space="preserve"> e etc. Fabricado em aço inox e fibras sintéticas com comprimento variado de 2 a 15 cm e diâmetro de 3 a 15 mm, diâmetro do fio </w:t>
            </w:r>
            <w:proofErr w:type="gramStart"/>
            <w:r>
              <w:rPr>
                <w:rFonts w:cs="Calibri"/>
                <w:sz w:val="18"/>
                <w:szCs w:val="18"/>
              </w:rPr>
              <w:t>0,</w:t>
            </w:r>
            <w:proofErr w:type="gramEnd"/>
            <w:r>
              <w:rPr>
                <w:rFonts w:cs="Calibri"/>
                <w:sz w:val="18"/>
                <w:szCs w:val="18"/>
              </w:rPr>
              <w:t>035 a 0,014”.</w:t>
            </w:r>
          </w:p>
        </w:tc>
        <w:tc>
          <w:tcPr>
            <w:tcW w:w="1418" w:type="dxa"/>
          </w:tcPr>
          <w:p w:rsidR="004544D2" w:rsidRPr="00762536" w:rsidRDefault="00120774" w:rsidP="00534306">
            <w:pPr>
              <w:jc w:val="both"/>
              <w:rPr>
                <w:rFonts w:cs="Calibri"/>
                <w:sz w:val="18"/>
                <w:szCs w:val="18"/>
              </w:rPr>
            </w:pPr>
            <w:r>
              <w:rPr>
                <w:rFonts w:cs="Calibri"/>
                <w:sz w:val="18"/>
                <w:szCs w:val="18"/>
              </w:rPr>
              <w:t>07.02.04.016-9</w:t>
            </w:r>
          </w:p>
        </w:tc>
        <w:tc>
          <w:tcPr>
            <w:tcW w:w="567" w:type="dxa"/>
          </w:tcPr>
          <w:p w:rsidR="004544D2" w:rsidRPr="008F55A6" w:rsidRDefault="00120774" w:rsidP="004544D2">
            <w:pPr>
              <w:spacing w:after="0"/>
              <w:ind w:left="-1"/>
              <w:jc w:val="center"/>
              <w:rPr>
                <w:rFonts w:cs="Calibri"/>
                <w:sz w:val="18"/>
                <w:szCs w:val="18"/>
              </w:rPr>
            </w:pPr>
            <w:r>
              <w:rPr>
                <w:rFonts w:cs="Calibri"/>
                <w:sz w:val="18"/>
                <w:szCs w:val="18"/>
              </w:rPr>
              <w:t>72</w:t>
            </w:r>
          </w:p>
        </w:tc>
        <w:tc>
          <w:tcPr>
            <w:tcW w:w="992" w:type="dxa"/>
          </w:tcPr>
          <w:p w:rsidR="004544D2" w:rsidRPr="002F0430" w:rsidRDefault="004544D2" w:rsidP="004544D2">
            <w:pPr>
              <w:jc w:val="center"/>
              <w:rPr>
                <w:rFonts w:cs="Calibri"/>
                <w:sz w:val="18"/>
                <w:szCs w:val="18"/>
              </w:rPr>
            </w:pPr>
            <w:r w:rsidRPr="004A7C00">
              <w:rPr>
                <w:rFonts w:cs="Calibri"/>
                <w:sz w:val="18"/>
                <w:szCs w:val="18"/>
              </w:rPr>
              <w:t>UNIDADE</w:t>
            </w:r>
          </w:p>
        </w:tc>
        <w:tc>
          <w:tcPr>
            <w:tcW w:w="992" w:type="dxa"/>
          </w:tcPr>
          <w:p w:rsidR="004544D2" w:rsidRPr="009501D6" w:rsidRDefault="00120774" w:rsidP="004544D2">
            <w:pPr>
              <w:jc w:val="center"/>
              <w:rPr>
                <w:rFonts w:cs="Calibri"/>
                <w:sz w:val="18"/>
                <w:szCs w:val="18"/>
              </w:rPr>
            </w:pPr>
            <w:r>
              <w:rPr>
                <w:rFonts w:cs="Calibri"/>
                <w:sz w:val="18"/>
                <w:szCs w:val="18"/>
              </w:rPr>
              <w:t>706,00</w:t>
            </w:r>
          </w:p>
        </w:tc>
        <w:tc>
          <w:tcPr>
            <w:tcW w:w="1276" w:type="dxa"/>
          </w:tcPr>
          <w:p w:rsidR="004544D2" w:rsidRPr="00C53120" w:rsidRDefault="00120774" w:rsidP="004544D2">
            <w:pPr>
              <w:spacing w:after="0" w:line="240" w:lineRule="auto"/>
              <w:jc w:val="center"/>
              <w:rPr>
                <w:rFonts w:cs="Calibri"/>
                <w:sz w:val="18"/>
                <w:szCs w:val="18"/>
              </w:rPr>
            </w:pPr>
            <w:r>
              <w:rPr>
                <w:rFonts w:cs="Calibri"/>
                <w:sz w:val="18"/>
                <w:szCs w:val="18"/>
              </w:rPr>
              <w:t>50.832,00</w:t>
            </w:r>
          </w:p>
        </w:tc>
      </w:tr>
      <w:tr w:rsidR="004544D2" w:rsidTr="00C34A0E">
        <w:tc>
          <w:tcPr>
            <w:tcW w:w="709" w:type="dxa"/>
          </w:tcPr>
          <w:p w:rsidR="004544D2" w:rsidRPr="00B73959" w:rsidRDefault="00A80CD1"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4</w:t>
            </w:r>
            <w:r w:rsidR="008B5C7C">
              <w:rPr>
                <w:rFonts w:eastAsia="Batang" w:cs="Courier New"/>
                <w:bCs/>
                <w:color w:val="000000"/>
                <w:sz w:val="20"/>
                <w:szCs w:val="20"/>
              </w:rPr>
              <w:t>1</w:t>
            </w:r>
          </w:p>
        </w:tc>
        <w:tc>
          <w:tcPr>
            <w:tcW w:w="3260" w:type="dxa"/>
          </w:tcPr>
          <w:p w:rsidR="004544D2" w:rsidRPr="00762536" w:rsidRDefault="00120774" w:rsidP="00534306">
            <w:pPr>
              <w:spacing w:after="120" w:line="240" w:lineRule="auto"/>
              <w:jc w:val="both"/>
              <w:rPr>
                <w:rFonts w:cs="Calibri"/>
                <w:sz w:val="18"/>
                <w:szCs w:val="18"/>
              </w:rPr>
            </w:pPr>
            <w:r>
              <w:rPr>
                <w:rFonts w:cs="Calibri"/>
                <w:sz w:val="18"/>
                <w:szCs w:val="18"/>
              </w:rPr>
              <w:t xml:space="preserve">Conjunto de acesso hepático </w:t>
            </w:r>
            <w:proofErr w:type="spellStart"/>
            <w:r>
              <w:rPr>
                <w:rFonts w:cs="Calibri"/>
                <w:sz w:val="18"/>
                <w:szCs w:val="18"/>
              </w:rPr>
              <w:t>transjugular</w:t>
            </w:r>
            <w:proofErr w:type="spellEnd"/>
          </w:p>
        </w:tc>
        <w:tc>
          <w:tcPr>
            <w:tcW w:w="1418" w:type="dxa"/>
          </w:tcPr>
          <w:p w:rsidR="004544D2" w:rsidRPr="00762536" w:rsidRDefault="00120774" w:rsidP="00534306">
            <w:pPr>
              <w:jc w:val="both"/>
              <w:rPr>
                <w:rFonts w:cs="Calibri"/>
                <w:sz w:val="18"/>
                <w:szCs w:val="18"/>
              </w:rPr>
            </w:pPr>
            <w:r>
              <w:rPr>
                <w:rFonts w:cs="Calibri"/>
                <w:sz w:val="18"/>
                <w:szCs w:val="18"/>
              </w:rPr>
              <w:t>07.02.04.017-7</w:t>
            </w:r>
          </w:p>
        </w:tc>
        <w:tc>
          <w:tcPr>
            <w:tcW w:w="567" w:type="dxa"/>
          </w:tcPr>
          <w:p w:rsidR="004544D2" w:rsidRPr="008F55A6" w:rsidRDefault="000C7DDB" w:rsidP="004544D2">
            <w:pPr>
              <w:spacing w:after="0"/>
              <w:ind w:left="-1"/>
              <w:jc w:val="center"/>
              <w:rPr>
                <w:rFonts w:cs="Calibri"/>
                <w:sz w:val="18"/>
                <w:szCs w:val="18"/>
              </w:rPr>
            </w:pPr>
            <w:r>
              <w:rPr>
                <w:rFonts w:cs="Calibri"/>
                <w:sz w:val="18"/>
                <w:szCs w:val="18"/>
              </w:rPr>
              <w:t>36</w:t>
            </w:r>
          </w:p>
        </w:tc>
        <w:tc>
          <w:tcPr>
            <w:tcW w:w="992" w:type="dxa"/>
          </w:tcPr>
          <w:p w:rsidR="004544D2" w:rsidRPr="002F0430" w:rsidRDefault="004544D2" w:rsidP="004544D2">
            <w:pPr>
              <w:jc w:val="center"/>
              <w:rPr>
                <w:rFonts w:cs="Calibri"/>
                <w:sz w:val="18"/>
                <w:szCs w:val="18"/>
              </w:rPr>
            </w:pPr>
            <w:r w:rsidRPr="004A7C00">
              <w:rPr>
                <w:rFonts w:cs="Calibri"/>
                <w:sz w:val="18"/>
                <w:szCs w:val="18"/>
              </w:rPr>
              <w:t>UNIDADE</w:t>
            </w:r>
          </w:p>
        </w:tc>
        <w:tc>
          <w:tcPr>
            <w:tcW w:w="992" w:type="dxa"/>
          </w:tcPr>
          <w:p w:rsidR="004544D2" w:rsidRPr="009501D6" w:rsidRDefault="00120774" w:rsidP="004544D2">
            <w:pPr>
              <w:jc w:val="center"/>
              <w:rPr>
                <w:rFonts w:cs="Calibri"/>
                <w:sz w:val="18"/>
                <w:szCs w:val="18"/>
              </w:rPr>
            </w:pPr>
            <w:r>
              <w:rPr>
                <w:rFonts w:cs="Calibri"/>
                <w:sz w:val="18"/>
                <w:szCs w:val="18"/>
              </w:rPr>
              <w:t>4.300,00</w:t>
            </w:r>
          </w:p>
        </w:tc>
        <w:tc>
          <w:tcPr>
            <w:tcW w:w="1276" w:type="dxa"/>
          </w:tcPr>
          <w:p w:rsidR="004544D2" w:rsidRPr="00C53120" w:rsidRDefault="000C7DDB" w:rsidP="000C7DDB">
            <w:pPr>
              <w:spacing w:after="0" w:line="240" w:lineRule="auto"/>
              <w:jc w:val="center"/>
              <w:rPr>
                <w:rFonts w:cs="Calibri"/>
                <w:sz w:val="18"/>
                <w:szCs w:val="18"/>
              </w:rPr>
            </w:pPr>
            <w:r>
              <w:rPr>
                <w:rFonts w:cs="Calibri"/>
                <w:sz w:val="18"/>
                <w:szCs w:val="18"/>
              </w:rPr>
              <w:t>154</w:t>
            </w:r>
            <w:r w:rsidR="00120774">
              <w:rPr>
                <w:rFonts w:cs="Calibri"/>
                <w:sz w:val="18"/>
                <w:szCs w:val="18"/>
              </w:rPr>
              <w:t>.</w:t>
            </w:r>
            <w:r>
              <w:rPr>
                <w:rFonts w:cs="Calibri"/>
                <w:sz w:val="18"/>
                <w:szCs w:val="18"/>
              </w:rPr>
              <w:t>8</w:t>
            </w:r>
            <w:r w:rsidR="00120774">
              <w:rPr>
                <w:rFonts w:cs="Calibri"/>
                <w:sz w:val="18"/>
                <w:szCs w:val="18"/>
              </w:rPr>
              <w:t>00,00</w:t>
            </w:r>
          </w:p>
        </w:tc>
      </w:tr>
      <w:tr w:rsidR="004544D2" w:rsidTr="00C34A0E">
        <w:tc>
          <w:tcPr>
            <w:tcW w:w="709" w:type="dxa"/>
          </w:tcPr>
          <w:p w:rsidR="004544D2" w:rsidRPr="00B73959" w:rsidRDefault="00177E2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4</w:t>
            </w:r>
            <w:r w:rsidR="008B5C7C">
              <w:rPr>
                <w:rFonts w:eastAsia="Batang" w:cs="Courier New"/>
                <w:bCs/>
                <w:color w:val="000000"/>
                <w:sz w:val="20"/>
                <w:szCs w:val="20"/>
              </w:rPr>
              <w:t>2</w:t>
            </w:r>
          </w:p>
        </w:tc>
        <w:tc>
          <w:tcPr>
            <w:tcW w:w="3260" w:type="dxa"/>
          </w:tcPr>
          <w:p w:rsidR="004544D2" w:rsidRPr="00762536" w:rsidRDefault="00FB5366" w:rsidP="00FB5366">
            <w:pPr>
              <w:spacing w:after="120" w:line="240" w:lineRule="auto"/>
              <w:jc w:val="both"/>
              <w:rPr>
                <w:rFonts w:cs="Calibri"/>
                <w:sz w:val="18"/>
                <w:szCs w:val="18"/>
              </w:rPr>
            </w:pPr>
            <w:r>
              <w:rPr>
                <w:rFonts w:cs="Calibri"/>
                <w:sz w:val="18"/>
                <w:szCs w:val="18"/>
              </w:rPr>
              <w:t xml:space="preserve">Guia e </w:t>
            </w:r>
            <w:proofErr w:type="gramStart"/>
            <w:r>
              <w:rPr>
                <w:rFonts w:cs="Calibri"/>
                <w:sz w:val="18"/>
                <w:szCs w:val="18"/>
              </w:rPr>
              <w:t>f</w:t>
            </w:r>
            <w:r w:rsidR="00120774">
              <w:rPr>
                <w:rFonts w:cs="Calibri"/>
                <w:sz w:val="18"/>
                <w:szCs w:val="18"/>
              </w:rPr>
              <w:t>iltro para veia cava</w:t>
            </w:r>
            <w:proofErr w:type="gramEnd"/>
            <w:r w:rsidR="00120774">
              <w:rPr>
                <w:rFonts w:cs="Calibri"/>
                <w:sz w:val="18"/>
                <w:szCs w:val="18"/>
              </w:rPr>
              <w:t xml:space="preserve"> inferior permanente</w:t>
            </w:r>
            <w:r w:rsidR="00CC508E">
              <w:rPr>
                <w:rFonts w:cs="Calibri"/>
                <w:sz w:val="18"/>
                <w:szCs w:val="18"/>
              </w:rPr>
              <w:t>, com geometria de duplo cone opostos, com hastes de aço inoxidável, sendo o cone distal com a função de reter trombos (filtragem) e o cone proximal de centralizar e ancorar o filtro. Podendo ser introduzido tanto pela veia jugular quanto pela femoral, temporário e definitivo.</w:t>
            </w:r>
          </w:p>
        </w:tc>
        <w:tc>
          <w:tcPr>
            <w:tcW w:w="1418" w:type="dxa"/>
          </w:tcPr>
          <w:p w:rsidR="004544D2" w:rsidRPr="00762536" w:rsidRDefault="00CC508E" w:rsidP="00534306">
            <w:pPr>
              <w:jc w:val="both"/>
              <w:rPr>
                <w:rFonts w:cs="Calibri"/>
                <w:sz w:val="18"/>
                <w:szCs w:val="18"/>
              </w:rPr>
            </w:pPr>
            <w:r>
              <w:rPr>
                <w:rFonts w:cs="Calibri"/>
                <w:sz w:val="18"/>
                <w:szCs w:val="18"/>
              </w:rPr>
              <w:t>07.02.04.039-8</w:t>
            </w:r>
          </w:p>
        </w:tc>
        <w:tc>
          <w:tcPr>
            <w:tcW w:w="567" w:type="dxa"/>
          </w:tcPr>
          <w:p w:rsidR="004544D2" w:rsidRPr="008F55A6" w:rsidRDefault="000C7DDB" w:rsidP="004544D2">
            <w:pPr>
              <w:spacing w:after="0"/>
              <w:ind w:left="-1"/>
              <w:jc w:val="center"/>
              <w:rPr>
                <w:rFonts w:cs="Calibri"/>
                <w:sz w:val="18"/>
                <w:szCs w:val="18"/>
              </w:rPr>
            </w:pPr>
            <w:r>
              <w:rPr>
                <w:rFonts w:cs="Calibri"/>
                <w:sz w:val="18"/>
                <w:szCs w:val="18"/>
              </w:rPr>
              <w:t>72</w:t>
            </w:r>
          </w:p>
        </w:tc>
        <w:tc>
          <w:tcPr>
            <w:tcW w:w="992" w:type="dxa"/>
          </w:tcPr>
          <w:p w:rsidR="004544D2" w:rsidRPr="002F0430" w:rsidRDefault="004544D2" w:rsidP="004544D2">
            <w:pPr>
              <w:jc w:val="center"/>
              <w:rPr>
                <w:rFonts w:cs="Calibri"/>
                <w:sz w:val="18"/>
                <w:szCs w:val="18"/>
              </w:rPr>
            </w:pPr>
            <w:r w:rsidRPr="004A7C00">
              <w:rPr>
                <w:rFonts w:cs="Calibri"/>
                <w:sz w:val="18"/>
                <w:szCs w:val="18"/>
              </w:rPr>
              <w:t>UNIDADE</w:t>
            </w:r>
          </w:p>
        </w:tc>
        <w:tc>
          <w:tcPr>
            <w:tcW w:w="992" w:type="dxa"/>
          </w:tcPr>
          <w:p w:rsidR="004544D2" w:rsidRPr="009501D6" w:rsidRDefault="00CC508E" w:rsidP="004544D2">
            <w:pPr>
              <w:jc w:val="center"/>
              <w:rPr>
                <w:rFonts w:cs="Calibri"/>
                <w:sz w:val="18"/>
                <w:szCs w:val="18"/>
              </w:rPr>
            </w:pPr>
            <w:r>
              <w:rPr>
                <w:rFonts w:cs="Calibri"/>
                <w:sz w:val="18"/>
                <w:szCs w:val="18"/>
              </w:rPr>
              <w:t>3.580,00</w:t>
            </w:r>
          </w:p>
        </w:tc>
        <w:tc>
          <w:tcPr>
            <w:tcW w:w="1276" w:type="dxa"/>
          </w:tcPr>
          <w:p w:rsidR="004544D2" w:rsidRPr="00C53120" w:rsidRDefault="000C7DDB" w:rsidP="000C7DDB">
            <w:pPr>
              <w:spacing w:after="0" w:line="240" w:lineRule="auto"/>
              <w:jc w:val="center"/>
              <w:rPr>
                <w:rFonts w:cs="Calibri"/>
                <w:sz w:val="18"/>
                <w:szCs w:val="18"/>
              </w:rPr>
            </w:pPr>
            <w:r>
              <w:rPr>
                <w:rFonts w:cs="Calibri"/>
                <w:sz w:val="18"/>
                <w:szCs w:val="18"/>
              </w:rPr>
              <w:t>257</w:t>
            </w:r>
            <w:r w:rsidR="00CC508E">
              <w:rPr>
                <w:rFonts w:cs="Calibri"/>
                <w:sz w:val="18"/>
                <w:szCs w:val="18"/>
              </w:rPr>
              <w:t>.</w:t>
            </w:r>
            <w:r>
              <w:rPr>
                <w:rFonts w:cs="Calibri"/>
                <w:sz w:val="18"/>
                <w:szCs w:val="18"/>
              </w:rPr>
              <w:t>760</w:t>
            </w:r>
            <w:r w:rsidR="00CC508E">
              <w:rPr>
                <w:rFonts w:cs="Calibri"/>
                <w:sz w:val="18"/>
                <w:szCs w:val="18"/>
              </w:rPr>
              <w:t>,00</w:t>
            </w:r>
          </w:p>
        </w:tc>
      </w:tr>
      <w:tr w:rsidR="004544D2" w:rsidTr="00C34A0E">
        <w:tc>
          <w:tcPr>
            <w:tcW w:w="709" w:type="dxa"/>
          </w:tcPr>
          <w:p w:rsidR="004544D2" w:rsidRPr="00B73959" w:rsidRDefault="00177E2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4</w:t>
            </w:r>
            <w:r w:rsidR="008B5C7C">
              <w:rPr>
                <w:rFonts w:eastAsia="Batang" w:cs="Courier New"/>
                <w:bCs/>
                <w:color w:val="000000"/>
                <w:sz w:val="20"/>
                <w:szCs w:val="20"/>
              </w:rPr>
              <w:t>3</w:t>
            </w:r>
          </w:p>
        </w:tc>
        <w:tc>
          <w:tcPr>
            <w:tcW w:w="3260" w:type="dxa"/>
          </w:tcPr>
          <w:p w:rsidR="004544D2" w:rsidRPr="00FE2E81" w:rsidRDefault="00CC508E" w:rsidP="004544D2">
            <w:pPr>
              <w:tabs>
                <w:tab w:val="left" w:pos="7200"/>
              </w:tabs>
              <w:spacing w:after="120" w:line="240" w:lineRule="auto"/>
              <w:jc w:val="both"/>
              <w:rPr>
                <w:rFonts w:eastAsia="Batang" w:cs="Courier New"/>
                <w:bCs/>
                <w:color w:val="000000"/>
                <w:sz w:val="18"/>
                <w:szCs w:val="18"/>
              </w:rPr>
            </w:pPr>
            <w:r>
              <w:rPr>
                <w:rFonts w:eastAsia="Batang" w:cs="Courier New"/>
                <w:bCs/>
                <w:color w:val="000000"/>
                <w:sz w:val="18"/>
                <w:szCs w:val="18"/>
              </w:rPr>
              <w:t xml:space="preserve">Fio guia dirigível para angioplastia – Variações: diâmetro de </w:t>
            </w:r>
            <w:proofErr w:type="gramStart"/>
            <w:r>
              <w:rPr>
                <w:rFonts w:eastAsia="Batang" w:cs="Courier New"/>
                <w:bCs/>
                <w:color w:val="000000"/>
                <w:sz w:val="18"/>
                <w:szCs w:val="18"/>
              </w:rPr>
              <w:t>0,</w:t>
            </w:r>
            <w:proofErr w:type="gramEnd"/>
            <w:r>
              <w:rPr>
                <w:rFonts w:eastAsia="Batang" w:cs="Courier New"/>
                <w:bCs/>
                <w:color w:val="000000"/>
                <w:sz w:val="18"/>
                <w:szCs w:val="18"/>
              </w:rPr>
              <w:t xml:space="preserve">014” a 0,035” mm e comprimento de 145 a 300 cm, </w:t>
            </w:r>
            <w:r>
              <w:rPr>
                <w:rFonts w:eastAsia="Batang" w:cs="Courier New"/>
                <w:bCs/>
                <w:color w:val="000000"/>
                <w:sz w:val="18"/>
                <w:szCs w:val="18"/>
              </w:rPr>
              <w:lastRenderedPageBreak/>
              <w:t>com suporte variado.</w:t>
            </w:r>
          </w:p>
        </w:tc>
        <w:tc>
          <w:tcPr>
            <w:tcW w:w="1418" w:type="dxa"/>
          </w:tcPr>
          <w:p w:rsidR="004544D2" w:rsidRPr="00762536" w:rsidRDefault="00CC508E" w:rsidP="00534306">
            <w:pPr>
              <w:jc w:val="both"/>
              <w:rPr>
                <w:rFonts w:cs="Calibri"/>
                <w:sz w:val="18"/>
                <w:szCs w:val="18"/>
              </w:rPr>
            </w:pPr>
            <w:r>
              <w:rPr>
                <w:rFonts w:cs="Calibri"/>
                <w:sz w:val="18"/>
                <w:szCs w:val="18"/>
              </w:rPr>
              <w:lastRenderedPageBreak/>
              <w:t>07.02.04.038-0</w:t>
            </w:r>
          </w:p>
        </w:tc>
        <w:tc>
          <w:tcPr>
            <w:tcW w:w="567" w:type="dxa"/>
          </w:tcPr>
          <w:p w:rsidR="004544D2" w:rsidRPr="008F55A6" w:rsidRDefault="000C7DDB" w:rsidP="004544D2">
            <w:pPr>
              <w:spacing w:after="0"/>
              <w:ind w:left="-1"/>
              <w:jc w:val="center"/>
              <w:rPr>
                <w:rFonts w:cs="Calibri"/>
                <w:sz w:val="18"/>
                <w:szCs w:val="18"/>
              </w:rPr>
            </w:pPr>
            <w:r>
              <w:rPr>
                <w:rFonts w:cs="Calibri"/>
                <w:sz w:val="18"/>
                <w:szCs w:val="18"/>
              </w:rPr>
              <w:t>360</w:t>
            </w:r>
          </w:p>
        </w:tc>
        <w:tc>
          <w:tcPr>
            <w:tcW w:w="992" w:type="dxa"/>
          </w:tcPr>
          <w:p w:rsidR="004544D2" w:rsidRPr="002F0430" w:rsidRDefault="004544D2" w:rsidP="004544D2">
            <w:pPr>
              <w:jc w:val="center"/>
              <w:rPr>
                <w:rFonts w:cs="Calibri"/>
                <w:sz w:val="18"/>
                <w:szCs w:val="18"/>
              </w:rPr>
            </w:pPr>
            <w:r w:rsidRPr="004A7C00">
              <w:rPr>
                <w:rFonts w:cs="Calibri"/>
                <w:sz w:val="18"/>
                <w:szCs w:val="18"/>
              </w:rPr>
              <w:t>UNIDADE</w:t>
            </w:r>
          </w:p>
        </w:tc>
        <w:tc>
          <w:tcPr>
            <w:tcW w:w="992" w:type="dxa"/>
          </w:tcPr>
          <w:p w:rsidR="004544D2" w:rsidRPr="009501D6" w:rsidRDefault="00CC508E" w:rsidP="004544D2">
            <w:pPr>
              <w:jc w:val="center"/>
              <w:rPr>
                <w:rFonts w:cs="Calibri"/>
                <w:sz w:val="18"/>
                <w:szCs w:val="18"/>
              </w:rPr>
            </w:pPr>
            <w:r>
              <w:rPr>
                <w:rFonts w:cs="Calibri"/>
                <w:sz w:val="18"/>
                <w:szCs w:val="18"/>
              </w:rPr>
              <w:t>195,45</w:t>
            </w:r>
          </w:p>
        </w:tc>
        <w:tc>
          <w:tcPr>
            <w:tcW w:w="1276" w:type="dxa"/>
          </w:tcPr>
          <w:p w:rsidR="004544D2" w:rsidRPr="00C53120" w:rsidRDefault="000C7DDB" w:rsidP="000C7DDB">
            <w:pPr>
              <w:spacing w:after="0" w:line="240" w:lineRule="auto"/>
              <w:jc w:val="center"/>
              <w:rPr>
                <w:rFonts w:cs="Calibri"/>
                <w:sz w:val="18"/>
                <w:szCs w:val="18"/>
              </w:rPr>
            </w:pPr>
            <w:r>
              <w:rPr>
                <w:rFonts w:cs="Calibri"/>
                <w:sz w:val="18"/>
                <w:szCs w:val="18"/>
              </w:rPr>
              <w:t>70</w:t>
            </w:r>
            <w:r w:rsidR="00CC508E">
              <w:rPr>
                <w:rFonts w:cs="Calibri"/>
                <w:sz w:val="18"/>
                <w:szCs w:val="18"/>
              </w:rPr>
              <w:t>.</w:t>
            </w:r>
            <w:r>
              <w:rPr>
                <w:rFonts w:cs="Calibri"/>
                <w:sz w:val="18"/>
                <w:szCs w:val="18"/>
              </w:rPr>
              <w:t>362</w:t>
            </w:r>
            <w:r w:rsidR="00CC508E">
              <w:rPr>
                <w:rFonts w:cs="Calibri"/>
                <w:sz w:val="18"/>
                <w:szCs w:val="18"/>
              </w:rPr>
              <w:t>,</w:t>
            </w:r>
            <w:r>
              <w:rPr>
                <w:rFonts w:cs="Calibri"/>
                <w:sz w:val="18"/>
                <w:szCs w:val="18"/>
              </w:rPr>
              <w:t>0</w:t>
            </w:r>
            <w:r w:rsidR="00CC508E">
              <w:rPr>
                <w:rFonts w:cs="Calibri"/>
                <w:sz w:val="18"/>
                <w:szCs w:val="18"/>
              </w:rPr>
              <w:t>0</w:t>
            </w:r>
          </w:p>
        </w:tc>
      </w:tr>
      <w:tr w:rsidR="004544D2" w:rsidTr="00C34A0E">
        <w:tc>
          <w:tcPr>
            <w:tcW w:w="709" w:type="dxa"/>
          </w:tcPr>
          <w:p w:rsidR="004544D2" w:rsidRPr="00B73959" w:rsidRDefault="00177E2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lastRenderedPageBreak/>
              <w:t>4</w:t>
            </w:r>
            <w:r w:rsidR="008B5C7C">
              <w:rPr>
                <w:rFonts w:eastAsia="Batang" w:cs="Courier New"/>
                <w:bCs/>
                <w:color w:val="000000"/>
                <w:sz w:val="20"/>
                <w:szCs w:val="20"/>
              </w:rPr>
              <w:t>4</w:t>
            </w:r>
          </w:p>
        </w:tc>
        <w:tc>
          <w:tcPr>
            <w:tcW w:w="3260" w:type="dxa"/>
          </w:tcPr>
          <w:p w:rsidR="004544D2" w:rsidRPr="00762536" w:rsidRDefault="00CC508E" w:rsidP="006E69F3">
            <w:pPr>
              <w:spacing w:after="120" w:line="240" w:lineRule="auto"/>
              <w:jc w:val="both"/>
              <w:rPr>
                <w:rFonts w:cs="Calibri"/>
                <w:sz w:val="18"/>
                <w:szCs w:val="18"/>
              </w:rPr>
            </w:pPr>
            <w:r>
              <w:rPr>
                <w:rFonts w:cs="Calibri"/>
                <w:sz w:val="18"/>
                <w:szCs w:val="18"/>
              </w:rPr>
              <w:t xml:space="preserve">Introdutor valvulado – (Kit com bainha, dilatador, guia metálico angular, agulha 18g). Variações: diâmetro de 04 a 11 </w:t>
            </w:r>
            <w:proofErr w:type="spellStart"/>
            <w:r>
              <w:rPr>
                <w:rFonts w:cs="Calibri"/>
                <w:sz w:val="18"/>
                <w:szCs w:val="18"/>
              </w:rPr>
              <w:t>Fr</w:t>
            </w:r>
            <w:proofErr w:type="spellEnd"/>
            <w:r>
              <w:rPr>
                <w:rFonts w:cs="Calibri"/>
                <w:sz w:val="18"/>
                <w:szCs w:val="18"/>
              </w:rPr>
              <w:t xml:space="preserve"> e comprimento de 1</w:t>
            </w:r>
            <w:r w:rsidR="006E69F3">
              <w:rPr>
                <w:rFonts w:cs="Calibri"/>
                <w:sz w:val="18"/>
                <w:szCs w:val="18"/>
              </w:rPr>
              <w:t>1</w:t>
            </w:r>
            <w:r>
              <w:rPr>
                <w:rFonts w:cs="Calibri"/>
                <w:sz w:val="18"/>
                <w:szCs w:val="18"/>
              </w:rPr>
              <w:t xml:space="preserve"> cm a </w:t>
            </w:r>
            <w:r w:rsidR="006E69F3">
              <w:rPr>
                <w:rFonts w:cs="Calibri"/>
                <w:sz w:val="18"/>
                <w:szCs w:val="18"/>
              </w:rPr>
              <w:t>10</w:t>
            </w:r>
            <w:r>
              <w:rPr>
                <w:rFonts w:cs="Calibri"/>
                <w:sz w:val="18"/>
                <w:szCs w:val="18"/>
              </w:rPr>
              <w:t>0 cm.</w:t>
            </w:r>
          </w:p>
        </w:tc>
        <w:tc>
          <w:tcPr>
            <w:tcW w:w="1418" w:type="dxa"/>
          </w:tcPr>
          <w:p w:rsidR="004544D2" w:rsidRPr="00762536" w:rsidRDefault="00CC508E" w:rsidP="004544D2">
            <w:pPr>
              <w:jc w:val="both"/>
              <w:rPr>
                <w:rFonts w:cs="Calibri"/>
                <w:sz w:val="18"/>
                <w:szCs w:val="18"/>
              </w:rPr>
            </w:pPr>
            <w:r>
              <w:rPr>
                <w:rFonts w:cs="Calibri"/>
                <w:sz w:val="18"/>
                <w:szCs w:val="18"/>
              </w:rPr>
              <w:t>07.02.05.034-2</w:t>
            </w:r>
          </w:p>
        </w:tc>
        <w:tc>
          <w:tcPr>
            <w:tcW w:w="567" w:type="dxa"/>
          </w:tcPr>
          <w:p w:rsidR="004544D2" w:rsidRPr="008F55A6" w:rsidRDefault="0088071F" w:rsidP="004544D2">
            <w:pPr>
              <w:spacing w:after="0"/>
              <w:ind w:left="-1"/>
              <w:jc w:val="center"/>
              <w:rPr>
                <w:rFonts w:cs="Calibri"/>
                <w:sz w:val="18"/>
                <w:szCs w:val="18"/>
              </w:rPr>
            </w:pPr>
            <w:r>
              <w:rPr>
                <w:rFonts w:cs="Calibri"/>
                <w:sz w:val="18"/>
                <w:szCs w:val="18"/>
              </w:rPr>
              <w:t>3</w:t>
            </w:r>
            <w:r w:rsidR="00CC508E">
              <w:rPr>
                <w:rFonts w:cs="Calibri"/>
                <w:sz w:val="18"/>
                <w:szCs w:val="18"/>
              </w:rPr>
              <w:t>6</w:t>
            </w:r>
            <w:r>
              <w:rPr>
                <w:rFonts w:cs="Calibri"/>
                <w:sz w:val="18"/>
                <w:szCs w:val="18"/>
              </w:rPr>
              <w:t>0</w:t>
            </w:r>
          </w:p>
        </w:tc>
        <w:tc>
          <w:tcPr>
            <w:tcW w:w="992" w:type="dxa"/>
          </w:tcPr>
          <w:p w:rsidR="004544D2" w:rsidRPr="002F0430" w:rsidRDefault="004544D2" w:rsidP="004544D2">
            <w:pPr>
              <w:jc w:val="center"/>
              <w:rPr>
                <w:rFonts w:cs="Calibri"/>
                <w:sz w:val="18"/>
                <w:szCs w:val="18"/>
              </w:rPr>
            </w:pPr>
            <w:r w:rsidRPr="004A7C00">
              <w:rPr>
                <w:rFonts w:cs="Calibri"/>
                <w:sz w:val="18"/>
                <w:szCs w:val="18"/>
              </w:rPr>
              <w:t>UNIDADE</w:t>
            </w:r>
          </w:p>
        </w:tc>
        <w:tc>
          <w:tcPr>
            <w:tcW w:w="992" w:type="dxa"/>
          </w:tcPr>
          <w:p w:rsidR="004544D2" w:rsidRPr="009501D6" w:rsidRDefault="00CC508E" w:rsidP="004544D2">
            <w:pPr>
              <w:jc w:val="center"/>
              <w:rPr>
                <w:rFonts w:cs="Calibri"/>
                <w:sz w:val="18"/>
                <w:szCs w:val="18"/>
              </w:rPr>
            </w:pPr>
            <w:r>
              <w:rPr>
                <w:rFonts w:cs="Calibri"/>
                <w:sz w:val="18"/>
                <w:szCs w:val="18"/>
              </w:rPr>
              <w:t>97,48</w:t>
            </w:r>
          </w:p>
        </w:tc>
        <w:tc>
          <w:tcPr>
            <w:tcW w:w="1276" w:type="dxa"/>
          </w:tcPr>
          <w:p w:rsidR="004544D2" w:rsidRPr="00C53120" w:rsidRDefault="0088071F" w:rsidP="0088071F">
            <w:pPr>
              <w:spacing w:after="0" w:line="240" w:lineRule="auto"/>
              <w:jc w:val="center"/>
              <w:rPr>
                <w:rFonts w:cs="Calibri"/>
                <w:sz w:val="18"/>
                <w:szCs w:val="18"/>
              </w:rPr>
            </w:pPr>
            <w:r>
              <w:rPr>
                <w:rFonts w:cs="Calibri"/>
                <w:sz w:val="18"/>
                <w:szCs w:val="18"/>
              </w:rPr>
              <w:t>35</w:t>
            </w:r>
            <w:r w:rsidR="00CC508E">
              <w:rPr>
                <w:rFonts w:cs="Calibri"/>
                <w:sz w:val="18"/>
                <w:szCs w:val="18"/>
              </w:rPr>
              <w:t>.</w:t>
            </w:r>
            <w:r>
              <w:rPr>
                <w:rFonts w:cs="Calibri"/>
                <w:sz w:val="18"/>
                <w:szCs w:val="18"/>
              </w:rPr>
              <w:t>092</w:t>
            </w:r>
            <w:r w:rsidR="00CC508E">
              <w:rPr>
                <w:rFonts w:cs="Calibri"/>
                <w:sz w:val="18"/>
                <w:szCs w:val="18"/>
              </w:rPr>
              <w:t>,8</w:t>
            </w:r>
            <w:r>
              <w:rPr>
                <w:rFonts w:cs="Calibri"/>
                <w:sz w:val="18"/>
                <w:szCs w:val="18"/>
              </w:rPr>
              <w:t>0</w:t>
            </w:r>
          </w:p>
        </w:tc>
      </w:tr>
      <w:tr w:rsidR="004544D2" w:rsidTr="00C34A0E">
        <w:tc>
          <w:tcPr>
            <w:tcW w:w="709" w:type="dxa"/>
          </w:tcPr>
          <w:p w:rsidR="004544D2" w:rsidRDefault="00177E2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4</w:t>
            </w:r>
            <w:r w:rsidR="008B5C7C">
              <w:rPr>
                <w:rFonts w:eastAsia="Batang" w:cs="Courier New"/>
                <w:bCs/>
                <w:color w:val="000000"/>
                <w:sz w:val="20"/>
                <w:szCs w:val="20"/>
              </w:rPr>
              <w:t>5</w:t>
            </w:r>
          </w:p>
        </w:tc>
        <w:tc>
          <w:tcPr>
            <w:tcW w:w="3260" w:type="dxa"/>
          </w:tcPr>
          <w:p w:rsidR="004544D2" w:rsidRDefault="00CC508E" w:rsidP="004544D2">
            <w:pPr>
              <w:spacing w:after="120" w:line="240" w:lineRule="auto"/>
              <w:jc w:val="both"/>
              <w:rPr>
                <w:rFonts w:cs="Calibri"/>
                <w:sz w:val="18"/>
                <w:szCs w:val="18"/>
              </w:rPr>
            </w:pPr>
            <w:r>
              <w:rPr>
                <w:rFonts w:cs="Calibri"/>
                <w:sz w:val="18"/>
                <w:szCs w:val="18"/>
              </w:rPr>
              <w:t>Micro cateter</w:t>
            </w:r>
          </w:p>
        </w:tc>
        <w:tc>
          <w:tcPr>
            <w:tcW w:w="1418" w:type="dxa"/>
          </w:tcPr>
          <w:p w:rsidR="004544D2" w:rsidRDefault="00CC508E" w:rsidP="00865034">
            <w:pPr>
              <w:jc w:val="both"/>
              <w:rPr>
                <w:rFonts w:cs="Calibri"/>
                <w:sz w:val="18"/>
                <w:szCs w:val="18"/>
              </w:rPr>
            </w:pPr>
            <w:r>
              <w:rPr>
                <w:rFonts w:cs="Calibri"/>
                <w:sz w:val="18"/>
                <w:szCs w:val="18"/>
              </w:rPr>
              <w:t>07.02.05.035-0</w:t>
            </w:r>
          </w:p>
        </w:tc>
        <w:tc>
          <w:tcPr>
            <w:tcW w:w="567" w:type="dxa"/>
          </w:tcPr>
          <w:p w:rsidR="004544D2" w:rsidRPr="008F55A6" w:rsidRDefault="0088071F" w:rsidP="004544D2">
            <w:pPr>
              <w:spacing w:after="0"/>
              <w:ind w:left="-1"/>
              <w:jc w:val="center"/>
              <w:rPr>
                <w:rFonts w:cs="Calibri"/>
                <w:sz w:val="18"/>
                <w:szCs w:val="18"/>
              </w:rPr>
            </w:pPr>
            <w:r>
              <w:rPr>
                <w:rFonts w:cs="Calibri"/>
                <w:sz w:val="18"/>
                <w:szCs w:val="18"/>
              </w:rPr>
              <w:t>72</w:t>
            </w:r>
          </w:p>
        </w:tc>
        <w:tc>
          <w:tcPr>
            <w:tcW w:w="992" w:type="dxa"/>
          </w:tcPr>
          <w:p w:rsidR="004544D2" w:rsidRPr="004A7C00" w:rsidRDefault="00865034" w:rsidP="004544D2">
            <w:pPr>
              <w:jc w:val="center"/>
              <w:rPr>
                <w:rFonts w:cs="Calibri"/>
                <w:sz w:val="18"/>
                <w:szCs w:val="18"/>
              </w:rPr>
            </w:pPr>
            <w:r w:rsidRPr="004A7C00">
              <w:rPr>
                <w:rFonts w:cs="Calibri"/>
                <w:sz w:val="18"/>
                <w:szCs w:val="18"/>
              </w:rPr>
              <w:t>UNIDADE</w:t>
            </w:r>
          </w:p>
        </w:tc>
        <w:tc>
          <w:tcPr>
            <w:tcW w:w="992" w:type="dxa"/>
          </w:tcPr>
          <w:p w:rsidR="004544D2" w:rsidRPr="009501D6" w:rsidRDefault="00D91682" w:rsidP="004544D2">
            <w:pPr>
              <w:jc w:val="center"/>
              <w:rPr>
                <w:rFonts w:cs="Calibri"/>
                <w:sz w:val="18"/>
                <w:szCs w:val="18"/>
              </w:rPr>
            </w:pPr>
            <w:r>
              <w:rPr>
                <w:rFonts w:cs="Calibri"/>
                <w:sz w:val="18"/>
                <w:szCs w:val="18"/>
              </w:rPr>
              <w:t>1.650,00</w:t>
            </w:r>
          </w:p>
        </w:tc>
        <w:tc>
          <w:tcPr>
            <w:tcW w:w="1276" w:type="dxa"/>
          </w:tcPr>
          <w:p w:rsidR="004544D2" w:rsidRPr="00C53120" w:rsidRDefault="0088071F" w:rsidP="0088071F">
            <w:pPr>
              <w:spacing w:after="0" w:line="240" w:lineRule="auto"/>
              <w:jc w:val="center"/>
              <w:rPr>
                <w:rFonts w:cs="Calibri"/>
                <w:sz w:val="18"/>
                <w:szCs w:val="18"/>
              </w:rPr>
            </w:pPr>
            <w:r>
              <w:rPr>
                <w:rFonts w:cs="Calibri"/>
                <w:sz w:val="18"/>
                <w:szCs w:val="18"/>
              </w:rPr>
              <w:t>7</w:t>
            </w:r>
            <w:r w:rsidR="00CC508E">
              <w:rPr>
                <w:rFonts w:cs="Calibri"/>
                <w:sz w:val="18"/>
                <w:szCs w:val="18"/>
              </w:rPr>
              <w:t>.0</w:t>
            </w:r>
            <w:r>
              <w:rPr>
                <w:rFonts w:cs="Calibri"/>
                <w:sz w:val="18"/>
                <w:szCs w:val="18"/>
              </w:rPr>
              <w:t>18</w:t>
            </w:r>
            <w:r w:rsidR="00CC508E">
              <w:rPr>
                <w:rFonts w:cs="Calibri"/>
                <w:sz w:val="18"/>
                <w:szCs w:val="18"/>
              </w:rPr>
              <w:t>,</w:t>
            </w:r>
            <w:r>
              <w:rPr>
                <w:rFonts w:cs="Calibri"/>
                <w:sz w:val="18"/>
                <w:szCs w:val="18"/>
              </w:rPr>
              <w:t>56</w:t>
            </w:r>
          </w:p>
        </w:tc>
      </w:tr>
      <w:tr w:rsidR="004544D2" w:rsidTr="00C34A0E">
        <w:tc>
          <w:tcPr>
            <w:tcW w:w="709" w:type="dxa"/>
          </w:tcPr>
          <w:p w:rsidR="004544D2" w:rsidRPr="00B73959" w:rsidRDefault="00177E2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4</w:t>
            </w:r>
            <w:r w:rsidR="008B5C7C">
              <w:rPr>
                <w:rFonts w:eastAsia="Batang" w:cs="Courier New"/>
                <w:bCs/>
                <w:color w:val="000000"/>
                <w:sz w:val="20"/>
                <w:szCs w:val="20"/>
              </w:rPr>
              <w:t>6</w:t>
            </w:r>
          </w:p>
        </w:tc>
        <w:tc>
          <w:tcPr>
            <w:tcW w:w="3260" w:type="dxa"/>
          </w:tcPr>
          <w:p w:rsidR="00865034" w:rsidRPr="00762536" w:rsidRDefault="00CC508E" w:rsidP="00865034">
            <w:pPr>
              <w:spacing w:after="120" w:line="240" w:lineRule="auto"/>
              <w:jc w:val="both"/>
              <w:rPr>
                <w:rFonts w:cs="Calibri"/>
                <w:sz w:val="18"/>
                <w:szCs w:val="18"/>
              </w:rPr>
            </w:pPr>
            <w:r>
              <w:rPr>
                <w:rFonts w:cs="Calibri"/>
                <w:sz w:val="18"/>
                <w:szCs w:val="18"/>
              </w:rPr>
              <w:t>Micro cateter fluxo dependente</w:t>
            </w:r>
          </w:p>
        </w:tc>
        <w:tc>
          <w:tcPr>
            <w:tcW w:w="1418" w:type="dxa"/>
          </w:tcPr>
          <w:p w:rsidR="004544D2" w:rsidRPr="00762536" w:rsidRDefault="00CC508E" w:rsidP="00865034">
            <w:pPr>
              <w:jc w:val="both"/>
              <w:rPr>
                <w:rFonts w:cs="Calibri"/>
                <w:sz w:val="18"/>
                <w:szCs w:val="18"/>
              </w:rPr>
            </w:pPr>
            <w:r>
              <w:rPr>
                <w:rFonts w:cs="Calibri"/>
                <w:sz w:val="18"/>
                <w:szCs w:val="18"/>
              </w:rPr>
              <w:t>07.02.01.017-0</w:t>
            </w:r>
          </w:p>
        </w:tc>
        <w:tc>
          <w:tcPr>
            <w:tcW w:w="567" w:type="dxa"/>
          </w:tcPr>
          <w:p w:rsidR="004544D2" w:rsidRPr="008F55A6" w:rsidRDefault="0088071F" w:rsidP="004544D2">
            <w:pPr>
              <w:spacing w:after="0"/>
              <w:ind w:left="-1"/>
              <w:jc w:val="center"/>
              <w:rPr>
                <w:rFonts w:cs="Calibri"/>
                <w:sz w:val="18"/>
                <w:szCs w:val="18"/>
              </w:rPr>
            </w:pPr>
            <w:r>
              <w:rPr>
                <w:rFonts w:cs="Calibri"/>
                <w:sz w:val="18"/>
                <w:szCs w:val="18"/>
              </w:rPr>
              <w:t>72</w:t>
            </w:r>
          </w:p>
        </w:tc>
        <w:tc>
          <w:tcPr>
            <w:tcW w:w="992" w:type="dxa"/>
          </w:tcPr>
          <w:p w:rsidR="004544D2" w:rsidRPr="002F0430" w:rsidRDefault="004544D2" w:rsidP="004544D2">
            <w:pPr>
              <w:jc w:val="center"/>
              <w:rPr>
                <w:rFonts w:cs="Calibri"/>
                <w:sz w:val="18"/>
                <w:szCs w:val="18"/>
              </w:rPr>
            </w:pPr>
            <w:r w:rsidRPr="004A7C00">
              <w:rPr>
                <w:rFonts w:cs="Calibri"/>
                <w:sz w:val="18"/>
                <w:szCs w:val="18"/>
              </w:rPr>
              <w:t>UNIDADE</w:t>
            </w:r>
          </w:p>
        </w:tc>
        <w:tc>
          <w:tcPr>
            <w:tcW w:w="992" w:type="dxa"/>
          </w:tcPr>
          <w:p w:rsidR="004544D2" w:rsidRPr="009501D6" w:rsidRDefault="00D91682" w:rsidP="004544D2">
            <w:pPr>
              <w:jc w:val="center"/>
              <w:rPr>
                <w:rFonts w:cs="Calibri"/>
                <w:sz w:val="18"/>
                <w:szCs w:val="18"/>
              </w:rPr>
            </w:pPr>
            <w:r>
              <w:rPr>
                <w:rFonts w:cs="Calibri"/>
                <w:sz w:val="18"/>
                <w:szCs w:val="18"/>
              </w:rPr>
              <w:t>1.301,15</w:t>
            </w:r>
          </w:p>
        </w:tc>
        <w:tc>
          <w:tcPr>
            <w:tcW w:w="1276" w:type="dxa"/>
          </w:tcPr>
          <w:p w:rsidR="004544D2" w:rsidRPr="00C53120" w:rsidRDefault="0088071F" w:rsidP="0088071F">
            <w:pPr>
              <w:spacing w:after="0" w:line="240" w:lineRule="auto"/>
              <w:jc w:val="center"/>
              <w:rPr>
                <w:rFonts w:cs="Calibri"/>
                <w:sz w:val="18"/>
                <w:szCs w:val="18"/>
              </w:rPr>
            </w:pPr>
            <w:r>
              <w:rPr>
                <w:rFonts w:cs="Calibri"/>
                <w:sz w:val="18"/>
                <w:szCs w:val="18"/>
              </w:rPr>
              <w:t>7.018,56</w:t>
            </w:r>
          </w:p>
        </w:tc>
      </w:tr>
      <w:tr w:rsidR="00865034" w:rsidTr="00C34A0E">
        <w:tc>
          <w:tcPr>
            <w:tcW w:w="709" w:type="dxa"/>
          </w:tcPr>
          <w:p w:rsidR="00865034" w:rsidRDefault="00177E2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4</w:t>
            </w:r>
            <w:r w:rsidR="008B5C7C">
              <w:rPr>
                <w:rFonts w:eastAsia="Batang" w:cs="Courier New"/>
                <w:bCs/>
                <w:color w:val="000000"/>
                <w:sz w:val="20"/>
                <w:szCs w:val="20"/>
              </w:rPr>
              <w:t>7</w:t>
            </w:r>
          </w:p>
        </w:tc>
        <w:tc>
          <w:tcPr>
            <w:tcW w:w="3260" w:type="dxa"/>
          </w:tcPr>
          <w:p w:rsidR="00865034" w:rsidRDefault="00CC508E" w:rsidP="004544D2">
            <w:pPr>
              <w:spacing w:after="120" w:line="240" w:lineRule="auto"/>
              <w:jc w:val="both"/>
              <w:rPr>
                <w:rFonts w:cs="Calibri"/>
                <w:sz w:val="18"/>
                <w:szCs w:val="18"/>
              </w:rPr>
            </w:pPr>
            <w:r>
              <w:rPr>
                <w:rFonts w:cs="Calibri"/>
                <w:sz w:val="18"/>
                <w:szCs w:val="18"/>
              </w:rPr>
              <w:t>Micro cateter para balão</w:t>
            </w:r>
          </w:p>
        </w:tc>
        <w:tc>
          <w:tcPr>
            <w:tcW w:w="1418" w:type="dxa"/>
          </w:tcPr>
          <w:p w:rsidR="00865034" w:rsidRDefault="00CC508E" w:rsidP="004544D2">
            <w:pPr>
              <w:jc w:val="both"/>
              <w:rPr>
                <w:rFonts w:cs="Calibri"/>
                <w:sz w:val="18"/>
                <w:szCs w:val="18"/>
              </w:rPr>
            </w:pPr>
            <w:r>
              <w:rPr>
                <w:rFonts w:cs="Calibri"/>
                <w:sz w:val="18"/>
                <w:szCs w:val="18"/>
              </w:rPr>
              <w:t>07.02.01.018-9</w:t>
            </w:r>
          </w:p>
        </w:tc>
        <w:tc>
          <w:tcPr>
            <w:tcW w:w="567" w:type="dxa"/>
          </w:tcPr>
          <w:p w:rsidR="00865034" w:rsidRPr="008F55A6" w:rsidRDefault="0088071F" w:rsidP="004544D2">
            <w:pPr>
              <w:spacing w:after="0"/>
              <w:ind w:left="-1"/>
              <w:jc w:val="center"/>
              <w:rPr>
                <w:rFonts w:cs="Calibri"/>
                <w:sz w:val="18"/>
                <w:szCs w:val="18"/>
              </w:rPr>
            </w:pPr>
            <w:r>
              <w:rPr>
                <w:rFonts w:cs="Calibri"/>
                <w:sz w:val="18"/>
                <w:szCs w:val="18"/>
              </w:rPr>
              <w:t>72</w:t>
            </w:r>
          </w:p>
        </w:tc>
        <w:tc>
          <w:tcPr>
            <w:tcW w:w="992" w:type="dxa"/>
          </w:tcPr>
          <w:p w:rsidR="00865034" w:rsidRDefault="00865034">
            <w:r w:rsidRPr="00D87609">
              <w:rPr>
                <w:rFonts w:cs="Calibri"/>
                <w:sz w:val="18"/>
                <w:szCs w:val="18"/>
              </w:rPr>
              <w:t>UNIDADE</w:t>
            </w:r>
          </w:p>
        </w:tc>
        <w:tc>
          <w:tcPr>
            <w:tcW w:w="992" w:type="dxa"/>
          </w:tcPr>
          <w:p w:rsidR="00865034" w:rsidRDefault="00CC508E" w:rsidP="00D91682">
            <w:pPr>
              <w:jc w:val="center"/>
              <w:rPr>
                <w:rFonts w:cs="Calibri"/>
                <w:sz w:val="18"/>
                <w:szCs w:val="18"/>
              </w:rPr>
            </w:pPr>
            <w:r>
              <w:rPr>
                <w:rFonts w:cs="Calibri"/>
                <w:sz w:val="18"/>
                <w:szCs w:val="18"/>
              </w:rPr>
              <w:t>1.</w:t>
            </w:r>
            <w:r w:rsidR="00D91682">
              <w:rPr>
                <w:rFonts w:cs="Calibri"/>
                <w:sz w:val="18"/>
                <w:szCs w:val="18"/>
              </w:rPr>
              <w:t>419,41</w:t>
            </w:r>
          </w:p>
        </w:tc>
        <w:tc>
          <w:tcPr>
            <w:tcW w:w="1276" w:type="dxa"/>
          </w:tcPr>
          <w:p w:rsidR="00865034" w:rsidRDefault="0088071F" w:rsidP="0088071F">
            <w:pPr>
              <w:spacing w:after="0" w:line="240" w:lineRule="auto"/>
              <w:jc w:val="center"/>
              <w:rPr>
                <w:rFonts w:cs="Calibri"/>
                <w:sz w:val="18"/>
                <w:szCs w:val="18"/>
              </w:rPr>
            </w:pPr>
            <w:r>
              <w:rPr>
                <w:rFonts w:cs="Calibri"/>
                <w:sz w:val="18"/>
                <w:szCs w:val="18"/>
              </w:rPr>
              <w:t>93.</w:t>
            </w:r>
            <w:r w:rsidR="00CC508E">
              <w:rPr>
                <w:rFonts w:cs="Calibri"/>
                <w:sz w:val="18"/>
                <w:szCs w:val="18"/>
              </w:rPr>
              <w:t>6</w:t>
            </w:r>
            <w:r>
              <w:rPr>
                <w:rFonts w:cs="Calibri"/>
                <w:sz w:val="18"/>
                <w:szCs w:val="18"/>
              </w:rPr>
              <w:t>82,8</w:t>
            </w:r>
            <w:r w:rsidR="00CC508E">
              <w:rPr>
                <w:rFonts w:cs="Calibri"/>
                <w:sz w:val="18"/>
                <w:szCs w:val="18"/>
              </w:rPr>
              <w:t>0</w:t>
            </w:r>
          </w:p>
        </w:tc>
      </w:tr>
      <w:tr w:rsidR="00865034" w:rsidTr="00C34A0E">
        <w:tc>
          <w:tcPr>
            <w:tcW w:w="709" w:type="dxa"/>
          </w:tcPr>
          <w:p w:rsidR="00865034" w:rsidRDefault="007F1E3A"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4</w:t>
            </w:r>
            <w:r w:rsidR="008B5C7C">
              <w:rPr>
                <w:rFonts w:eastAsia="Batang" w:cs="Courier New"/>
                <w:bCs/>
                <w:color w:val="000000"/>
                <w:sz w:val="20"/>
                <w:szCs w:val="20"/>
              </w:rPr>
              <w:t>8</w:t>
            </w:r>
          </w:p>
        </w:tc>
        <w:tc>
          <w:tcPr>
            <w:tcW w:w="3260" w:type="dxa"/>
          </w:tcPr>
          <w:p w:rsidR="00865034" w:rsidRDefault="00B6719F" w:rsidP="00B6719F">
            <w:pPr>
              <w:spacing w:after="120" w:line="240" w:lineRule="auto"/>
              <w:jc w:val="both"/>
              <w:rPr>
                <w:rFonts w:cs="Calibri"/>
                <w:sz w:val="18"/>
                <w:szCs w:val="18"/>
              </w:rPr>
            </w:pPr>
            <w:r>
              <w:rPr>
                <w:rFonts w:cs="Calibri"/>
                <w:sz w:val="18"/>
                <w:szCs w:val="18"/>
              </w:rPr>
              <w:t xml:space="preserve">Prótese </w:t>
            </w:r>
            <w:proofErr w:type="spellStart"/>
            <w:r>
              <w:rPr>
                <w:rFonts w:cs="Calibri"/>
                <w:sz w:val="18"/>
                <w:szCs w:val="18"/>
              </w:rPr>
              <w:t>intraluminal</w:t>
            </w:r>
            <w:proofErr w:type="spellEnd"/>
            <w:r>
              <w:rPr>
                <w:rFonts w:cs="Calibri"/>
                <w:sz w:val="18"/>
                <w:szCs w:val="18"/>
              </w:rPr>
              <w:t xml:space="preserve"> arterial periférica c/ </w:t>
            </w:r>
            <w:proofErr w:type="spellStart"/>
            <w:r w:rsidR="00CC508E">
              <w:rPr>
                <w:rFonts w:cs="Calibri"/>
                <w:sz w:val="18"/>
                <w:szCs w:val="18"/>
              </w:rPr>
              <w:t>Stent</w:t>
            </w:r>
            <w:proofErr w:type="spellEnd"/>
            <w:r w:rsidR="00CC508E">
              <w:rPr>
                <w:rFonts w:cs="Calibri"/>
                <w:sz w:val="18"/>
                <w:szCs w:val="18"/>
              </w:rPr>
              <w:t xml:space="preserve"> </w:t>
            </w:r>
            <w:r>
              <w:rPr>
                <w:rFonts w:cs="Calibri"/>
                <w:sz w:val="18"/>
                <w:szCs w:val="18"/>
              </w:rPr>
              <w:t>recoberto - Variações</w:t>
            </w:r>
            <w:r w:rsidR="00CC508E">
              <w:rPr>
                <w:rFonts w:cs="Calibri"/>
                <w:sz w:val="18"/>
                <w:szCs w:val="18"/>
              </w:rPr>
              <w:t xml:space="preserve"> para</w:t>
            </w:r>
            <w:r>
              <w:rPr>
                <w:rFonts w:cs="Calibri"/>
                <w:sz w:val="18"/>
                <w:szCs w:val="18"/>
              </w:rPr>
              <w:t xml:space="preserve"> este item: diâmetro de 04 a </w:t>
            </w:r>
            <w:proofErr w:type="gramStart"/>
            <w:r>
              <w:rPr>
                <w:rFonts w:cs="Calibri"/>
                <w:sz w:val="18"/>
                <w:szCs w:val="18"/>
              </w:rPr>
              <w:t>12mm</w:t>
            </w:r>
            <w:proofErr w:type="gramEnd"/>
            <w:r w:rsidR="00CC508E">
              <w:rPr>
                <w:rFonts w:cs="Calibri"/>
                <w:sz w:val="18"/>
                <w:szCs w:val="18"/>
              </w:rPr>
              <w:t xml:space="preserve"> </w:t>
            </w:r>
          </w:p>
        </w:tc>
        <w:tc>
          <w:tcPr>
            <w:tcW w:w="1418" w:type="dxa"/>
          </w:tcPr>
          <w:p w:rsidR="00865034" w:rsidRDefault="00CC508E" w:rsidP="004544D2">
            <w:pPr>
              <w:jc w:val="both"/>
              <w:rPr>
                <w:rFonts w:cs="Calibri"/>
                <w:sz w:val="18"/>
                <w:szCs w:val="18"/>
              </w:rPr>
            </w:pPr>
            <w:r>
              <w:rPr>
                <w:rFonts w:cs="Calibri"/>
                <w:sz w:val="18"/>
                <w:szCs w:val="18"/>
              </w:rPr>
              <w:t>07.02.04.048-7</w:t>
            </w:r>
          </w:p>
        </w:tc>
        <w:tc>
          <w:tcPr>
            <w:tcW w:w="567" w:type="dxa"/>
          </w:tcPr>
          <w:p w:rsidR="00865034" w:rsidRPr="008F55A6" w:rsidRDefault="00413C50" w:rsidP="004544D2">
            <w:pPr>
              <w:spacing w:after="0"/>
              <w:ind w:left="-1"/>
              <w:jc w:val="center"/>
              <w:rPr>
                <w:rFonts w:cs="Calibri"/>
                <w:sz w:val="18"/>
                <w:szCs w:val="18"/>
              </w:rPr>
            </w:pPr>
            <w:r>
              <w:rPr>
                <w:rFonts w:cs="Calibri"/>
                <w:sz w:val="18"/>
                <w:szCs w:val="18"/>
              </w:rPr>
              <w:t>72</w:t>
            </w:r>
          </w:p>
        </w:tc>
        <w:tc>
          <w:tcPr>
            <w:tcW w:w="992" w:type="dxa"/>
          </w:tcPr>
          <w:p w:rsidR="00865034" w:rsidRDefault="00865034">
            <w:r w:rsidRPr="00D87609">
              <w:rPr>
                <w:rFonts w:cs="Calibri"/>
                <w:sz w:val="18"/>
                <w:szCs w:val="18"/>
              </w:rPr>
              <w:t>UNIDADE</w:t>
            </w:r>
          </w:p>
        </w:tc>
        <w:tc>
          <w:tcPr>
            <w:tcW w:w="992" w:type="dxa"/>
          </w:tcPr>
          <w:p w:rsidR="00865034" w:rsidRDefault="00D91682" w:rsidP="00413C50">
            <w:pPr>
              <w:jc w:val="center"/>
              <w:rPr>
                <w:rFonts w:cs="Calibri"/>
                <w:sz w:val="18"/>
                <w:szCs w:val="18"/>
              </w:rPr>
            </w:pPr>
            <w:r>
              <w:rPr>
                <w:rFonts w:cs="Calibri"/>
                <w:sz w:val="18"/>
                <w:szCs w:val="18"/>
              </w:rPr>
              <w:t>2.113,36</w:t>
            </w:r>
          </w:p>
        </w:tc>
        <w:tc>
          <w:tcPr>
            <w:tcW w:w="1276" w:type="dxa"/>
          </w:tcPr>
          <w:p w:rsidR="00865034" w:rsidRDefault="00413C50" w:rsidP="00413C50">
            <w:pPr>
              <w:spacing w:after="0" w:line="240" w:lineRule="auto"/>
              <w:jc w:val="center"/>
              <w:rPr>
                <w:rFonts w:cs="Calibri"/>
                <w:sz w:val="18"/>
                <w:szCs w:val="18"/>
              </w:rPr>
            </w:pPr>
            <w:r>
              <w:rPr>
                <w:rFonts w:cs="Calibri"/>
                <w:sz w:val="18"/>
                <w:szCs w:val="18"/>
              </w:rPr>
              <w:t>9</w:t>
            </w:r>
            <w:r w:rsidR="00CC508E">
              <w:rPr>
                <w:rFonts w:cs="Calibri"/>
                <w:sz w:val="18"/>
                <w:szCs w:val="18"/>
              </w:rPr>
              <w:t>3.</w:t>
            </w:r>
            <w:r>
              <w:rPr>
                <w:rFonts w:cs="Calibri"/>
                <w:sz w:val="18"/>
                <w:szCs w:val="18"/>
              </w:rPr>
              <w:t>68</w:t>
            </w:r>
            <w:r w:rsidR="00CC508E">
              <w:rPr>
                <w:rFonts w:cs="Calibri"/>
                <w:sz w:val="18"/>
                <w:szCs w:val="18"/>
              </w:rPr>
              <w:t>2,8</w:t>
            </w:r>
            <w:r>
              <w:rPr>
                <w:rFonts w:cs="Calibri"/>
                <w:sz w:val="18"/>
                <w:szCs w:val="18"/>
              </w:rPr>
              <w:t>0</w:t>
            </w:r>
          </w:p>
        </w:tc>
      </w:tr>
      <w:tr w:rsidR="00865034" w:rsidTr="00C34A0E">
        <w:tc>
          <w:tcPr>
            <w:tcW w:w="709" w:type="dxa"/>
          </w:tcPr>
          <w:p w:rsidR="00865034" w:rsidRDefault="008B5C7C"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49</w:t>
            </w:r>
          </w:p>
        </w:tc>
        <w:tc>
          <w:tcPr>
            <w:tcW w:w="3260" w:type="dxa"/>
          </w:tcPr>
          <w:p w:rsidR="00865034" w:rsidRDefault="00CC508E" w:rsidP="004544D2">
            <w:pPr>
              <w:spacing w:after="120" w:line="240" w:lineRule="auto"/>
              <w:jc w:val="both"/>
              <w:rPr>
                <w:rFonts w:cs="Calibri"/>
                <w:sz w:val="18"/>
                <w:szCs w:val="18"/>
              </w:rPr>
            </w:pPr>
            <w:r>
              <w:rPr>
                <w:rFonts w:cs="Calibri"/>
                <w:sz w:val="18"/>
                <w:szCs w:val="18"/>
              </w:rPr>
              <w:t xml:space="preserve">Sistema de colocação de </w:t>
            </w:r>
            <w:proofErr w:type="spellStart"/>
            <w:r>
              <w:rPr>
                <w:rFonts w:cs="Calibri"/>
                <w:sz w:val="18"/>
                <w:szCs w:val="18"/>
              </w:rPr>
              <w:t>coils</w:t>
            </w:r>
            <w:proofErr w:type="spellEnd"/>
            <w:r>
              <w:rPr>
                <w:rFonts w:cs="Calibri"/>
                <w:sz w:val="18"/>
                <w:szCs w:val="18"/>
              </w:rPr>
              <w:t>.</w:t>
            </w:r>
          </w:p>
        </w:tc>
        <w:tc>
          <w:tcPr>
            <w:tcW w:w="1418" w:type="dxa"/>
          </w:tcPr>
          <w:p w:rsidR="00865034" w:rsidRDefault="00776D24" w:rsidP="004544D2">
            <w:pPr>
              <w:jc w:val="both"/>
              <w:rPr>
                <w:rFonts w:cs="Calibri"/>
                <w:sz w:val="18"/>
                <w:szCs w:val="18"/>
              </w:rPr>
            </w:pPr>
            <w:r>
              <w:rPr>
                <w:rFonts w:cs="Calibri"/>
                <w:sz w:val="18"/>
                <w:szCs w:val="18"/>
              </w:rPr>
              <w:t>07.02.04.058-4</w:t>
            </w:r>
          </w:p>
        </w:tc>
        <w:tc>
          <w:tcPr>
            <w:tcW w:w="567" w:type="dxa"/>
          </w:tcPr>
          <w:p w:rsidR="00865034" w:rsidRPr="008F55A6" w:rsidRDefault="00413C50" w:rsidP="004544D2">
            <w:pPr>
              <w:spacing w:after="0"/>
              <w:ind w:left="-1"/>
              <w:jc w:val="center"/>
              <w:rPr>
                <w:rFonts w:cs="Calibri"/>
                <w:sz w:val="18"/>
                <w:szCs w:val="18"/>
              </w:rPr>
            </w:pPr>
            <w:r>
              <w:rPr>
                <w:rFonts w:cs="Calibri"/>
                <w:sz w:val="18"/>
                <w:szCs w:val="18"/>
              </w:rPr>
              <w:t>72</w:t>
            </w:r>
          </w:p>
        </w:tc>
        <w:tc>
          <w:tcPr>
            <w:tcW w:w="992" w:type="dxa"/>
          </w:tcPr>
          <w:p w:rsidR="00865034" w:rsidRDefault="00865034">
            <w:r w:rsidRPr="00D87609">
              <w:rPr>
                <w:rFonts w:cs="Calibri"/>
                <w:sz w:val="18"/>
                <w:szCs w:val="18"/>
              </w:rPr>
              <w:t>UNIDADE</w:t>
            </w:r>
          </w:p>
        </w:tc>
        <w:tc>
          <w:tcPr>
            <w:tcW w:w="992" w:type="dxa"/>
          </w:tcPr>
          <w:p w:rsidR="00865034" w:rsidRDefault="00776D24" w:rsidP="004544D2">
            <w:pPr>
              <w:jc w:val="center"/>
              <w:rPr>
                <w:rFonts w:cs="Calibri"/>
                <w:sz w:val="18"/>
                <w:szCs w:val="18"/>
              </w:rPr>
            </w:pPr>
            <w:r>
              <w:rPr>
                <w:rFonts w:cs="Calibri"/>
                <w:sz w:val="18"/>
                <w:szCs w:val="18"/>
              </w:rPr>
              <w:t>1.250,00</w:t>
            </w:r>
          </w:p>
        </w:tc>
        <w:tc>
          <w:tcPr>
            <w:tcW w:w="1276" w:type="dxa"/>
          </w:tcPr>
          <w:p w:rsidR="00865034" w:rsidRDefault="00413C50" w:rsidP="004544D2">
            <w:pPr>
              <w:spacing w:after="0" w:line="240" w:lineRule="auto"/>
              <w:jc w:val="center"/>
              <w:rPr>
                <w:rFonts w:cs="Calibri"/>
                <w:sz w:val="18"/>
                <w:szCs w:val="18"/>
              </w:rPr>
            </w:pPr>
            <w:r>
              <w:rPr>
                <w:rFonts w:cs="Calibri"/>
                <w:sz w:val="18"/>
                <w:szCs w:val="18"/>
              </w:rPr>
              <w:t>9</w:t>
            </w:r>
            <w:r w:rsidR="00776D24">
              <w:rPr>
                <w:rFonts w:cs="Calibri"/>
                <w:sz w:val="18"/>
                <w:szCs w:val="18"/>
              </w:rPr>
              <w:t>0.000,00</w:t>
            </w:r>
          </w:p>
        </w:tc>
      </w:tr>
      <w:tr w:rsidR="004544D2" w:rsidTr="00C34A0E">
        <w:tc>
          <w:tcPr>
            <w:tcW w:w="709" w:type="dxa"/>
          </w:tcPr>
          <w:p w:rsidR="004544D2" w:rsidRDefault="00177E2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5</w:t>
            </w:r>
            <w:r w:rsidR="008B5C7C">
              <w:rPr>
                <w:rFonts w:eastAsia="Batang" w:cs="Courier New"/>
                <w:bCs/>
                <w:color w:val="000000"/>
                <w:sz w:val="20"/>
                <w:szCs w:val="20"/>
              </w:rPr>
              <w:t>0</w:t>
            </w:r>
          </w:p>
        </w:tc>
        <w:tc>
          <w:tcPr>
            <w:tcW w:w="3260" w:type="dxa"/>
          </w:tcPr>
          <w:p w:rsidR="004544D2" w:rsidRDefault="00DC74F3" w:rsidP="00D70EBA">
            <w:pPr>
              <w:spacing w:after="120" w:line="240" w:lineRule="auto"/>
              <w:jc w:val="both"/>
              <w:rPr>
                <w:rFonts w:cs="Calibri"/>
                <w:sz w:val="18"/>
                <w:szCs w:val="18"/>
              </w:rPr>
            </w:pPr>
            <w:r>
              <w:rPr>
                <w:rFonts w:cs="Calibri"/>
                <w:sz w:val="18"/>
                <w:szCs w:val="18"/>
              </w:rPr>
              <w:t>Sistema de proteção distal para carótida e/ou coronária</w:t>
            </w:r>
          </w:p>
        </w:tc>
        <w:tc>
          <w:tcPr>
            <w:tcW w:w="1418" w:type="dxa"/>
          </w:tcPr>
          <w:p w:rsidR="004544D2" w:rsidRDefault="0051237D" w:rsidP="004544D2">
            <w:pPr>
              <w:jc w:val="both"/>
              <w:rPr>
                <w:rFonts w:cs="Calibri"/>
                <w:sz w:val="18"/>
                <w:szCs w:val="18"/>
              </w:rPr>
            </w:pPr>
            <w:r>
              <w:rPr>
                <w:rFonts w:cs="Calibri"/>
                <w:sz w:val="18"/>
                <w:szCs w:val="18"/>
              </w:rPr>
              <w:t>07.02.04.060-6</w:t>
            </w:r>
          </w:p>
        </w:tc>
        <w:tc>
          <w:tcPr>
            <w:tcW w:w="567" w:type="dxa"/>
          </w:tcPr>
          <w:p w:rsidR="004544D2" w:rsidRPr="008F55A6" w:rsidRDefault="0051237D" w:rsidP="004544D2">
            <w:pPr>
              <w:spacing w:after="0"/>
              <w:ind w:left="-1"/>
              <w:jc w:val="center"/>
              <w:rPr>
                <w:rFonts w:cs="Calibri"/>
                <w:sz w:val="18"/>
                <w:szCs w:val="18"/>
              </w:rPr>
            </w:pPr>
            <w:r>
              <w:rPr>
                <w:rFonts w:cs="Calibri"/>
                <w:sz w:val="18"/>
                <w:szCs w:val="18"/>
              </w:rPr>
              <w:t>72</w:t>
            </w:r>
          </w:p>
        </w:tc>
        <w:tc>
          <w:tcPr>
            <w:tcW w:w="992" w:type="dxa"/>
          </w:tcPr>
          <w:p w:rsidR="004544D2" w:rsidRPr="004A7C00" w:rsidRDefault="00D70EBA" w:rsidP="004544D2">
            <w:pPr>
              <w:jc w:val="center"/>
              <w:rPr>
                <w:rFonts w:cs="Calibri"/>
                <w:sz w:val="18"/>
                <w:szCs w:val="18"/>
              </w:rPr>
            </w:pPr>
            <w:r>
              <w:rPr>
                <w:rFonts w:cs="Calibri"/>
                <w:sz w:val="18"/>
                <w:szCs w:val="18"/>
              </w:rPr>
              <w:t>UNIDADE</w:t>
            </w:r>
          </w:p>
        </w:tc>
        <w:tc>
          <w:tcPr>
            <w:tcW w:w="992" w:type="dxa"/>
          </w:tcPr>
          <w:p w:rsidR="004544D2" w:rsidRDefault="0028163C" w:rsidP="0028163C">
            <w:pPr>
              <w:jc w:val="center"/>
              <w:rPr>
                <w:rFonts w:cs="Calibri"/>
                <w:sz w:val="18"/>
                <w:szCs w:val="18"/>
              </w:rPr>
            </w:pPr>
            <w:r>
              <w:rPr>
                <w:rFonts w:cs="Calibri"/>
                <w:sz w:val="18"/>
                <w:szCs w:val="18"/>
              </w:rPr>
              <w:t>2</w:t>
            </w:r>
            <w:r w:rsidR="0051237D">
              <w:rPr>
                <w:rFonts w:cs="Calibri"/>
                <w:sz w:val="18"/>
                <w:szCs w:val="18"/>
              </w:rPr>
              <w:t>.</w:t>
            </w:r>
            <w:r>
              <w:rPr>
                <w:rFonts w:cs="Calibri"/>
                <w:sz w:val="18"/>
                <w:szCs w:val="18"/>
              </w:rPr>
              <w:t>815</w:t>
            </w:r>
            <w:r w:rsidR="0051237D">
              <w:rPr>
                <w:rFonts w:cs="Calibri"/>
                <w:sz w:val="18"/>
                <w:szCs w:val="18"/>
              </w:rPr>
              <w:t>,</w:t>
            </w:r>
            <w:r>
              <w:rPr>
                <w:rFonts w:cs="Calibri"/>
                <w:sz w:val="18"/>
                <w:szCs w:val="18"/>
              </w:rPr>
              <w:t>2</w:t>
            </w:r>
            <w:r w:rsidR="0051237D">
              <w:rPr>
                <w:rFonts w:cs="Calibri"/>
                <w:sz w:val="18"/>
                <w:szCs w:val="18"/>
              </w:rPr>
              <w:t>0</w:t>
            </w:r>
          </w:p>
        </w:tc>
        <w:tc>
          <w:tcPr>
            <w:tcW w:w="1276" w:type="dxa"/>
          </w:tcPr>
          <w:p w:rsidR="004544D2" w:rsidRDefault="0028163C" w:rsidP="0028163C">
            <w:pPr>
              <w:spacing w:after="0" w:line="240" w:lineRule="auto"/>
              <w:jc w:val="center"/>
              <w:rPr>
                <w:rFonts w:cs="Calibri"/>
                <w:sz w:val="18"/>
                <w:szCs w:val="18"/>
              </w:rPr>
            </w:pPr>
            <w:r>
              <w:rPr>
                <w:rFonts w:cs="Calibri"/>
                <w:sz w:val="18"/>
                <w:szCs w:val="18"/>
              </w:rPr>
              <w:t>202</w:t>
            </w:r>
            <w:r w:rsidR="0051237D">
              <w:rPr>
                <w:rFonts w:cs="Calibri"/>
                <w:sz w:val="18"/>
                <w:szCs w:val="18"/>
              </w:rPr>
              <w:t>.</w:t>
            </w:r>
            <w:r>
              <w:rPr>
                <w:rFonts w:cs="Calibri"/>
                <w:sz w:val="18"/>
                <w:szCs w:val="18"/>
              </w:rPr>
              <w:t>694</w:t>
            </w:r>
            <w:r w:rsidR="0051237D">
              <w:rPr>
                <w:rFonts w:cs="Calibri"/>
                <w:sz w:val="18"/>
                <w:szCs w:val="18"/>
              </w:rPr>
              <w:t>,</w:t>
            </w:r>
            <w:r>
              <w:rPr>
                <w:rFonts w:cs="Calibri"/>
                <w:sz w:val="18"/>
                <w:szCs w:val="18"/>
              </w:rPr>
              <w:t>4</w:t>
            </w:r>
            <w:r w:rsidR="0051237D">
              <w:rPr>
                <w:rFonts w:cs="Calibri"/>
                <w:sz w:val="18"/>
                <w:szCs w:val="18"/>
              </w:rPr>
              <w:t>0</w:t>
            </w:r>
          </w:p>
        </w:tc>
      </w:tr>
      <w:tr w:rsidR="004544D2" w:rsidTr="00C34A0E">
        <w:tc>
          <w:tcPr>
            <w:tcW w:w="709" w:type="dxa"/>
          </w:tcPr>
          <w:p w:rsidR="004544D2" w:rsidRDefault="00177E22" w:rsidP="008B5C7C">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5</w:t>
            </w:r>
            <w:r w:rsidR="008B5C7C">
              <w:rPr>
                <w:rFonts w:eastAsia="Batang" w:cs="Courier New"/>
                <w:bCs/>
                <w:color w:val="000000"/>
                <w:sz w:val="20"/>
                <w:szCs w:val="20"/>
              </w:rPr>
              <w:t>1</w:t>
            </w:r>
          </w:p>
        </w:tc>
        <w:tc>
          <w:tcPr>
            <w:tcW w:w="3260" w:type="dxa"/>
            <w:shd w:val="clear" w:color="auto" w:fill="auto"/>
          </w:tcPr>
          <w:p w:rsidR="004544D2" w:rsidRDefault="0051237D" w:rsidP="00DC74F3">
            <w:pPr>
              <w:spacing w:after="120" w:line="240" w:lineRule="auto"/>
              <w:jc w:val="both"/>
              <w:rPr>
                <w:rFonts w:cs="Calibri"/>
                <w:sz w:val="18"/>
                <w:szCs w:val="18"/>
              </w:rPr>
            </w:pPr>
            <w:proofErr w:type="spellStart"/>
            <w:r>
              <w:rPr>
                <w:rFonts w:cs="Calibri"/>
                <w:sz w:val="18"/>
                <w:szCs w:val="18"/>
              </w:rPr>
              <w:t>Stent</w:t>
            </w:r>
            <w:proofErr w:type="spellEnd"/>
            <w:r>
              <w:rPr>
                <w:rFonts w:cs="Calibri"/>
                <w:sz w:val="18"/>
                <w:szCs w:val="18"/>
              </w:rPr>
              <w:t xml:space="preserve"> </w:t>
            </w:r>
            <w:r w:rsidR="00DC74F3">
              <w:rPr>
                <w:rFonts w:cs="Calibri"/>
                <w:sz w:val="18"/>
                <w:szCs w:val="18"/>
              </w:rPr>
              <w:t>metálico não recoberto. (Auto E</w:t>
            </w:r>
            <w:r>
              <w:rPr>
                <w:rFonts w:cs="Calibri"/>
                <w:sz w:val="18"/>
                <w:szCs w:val="18"/>
              </w:rPr>
              <w:t xml:space="preserve">xpansível </w:t>
            </w:r>
            <w:r w:rsidR="00DC74F3">
              <w:rPr>
                <w:rFonts w:cs="Calibri"/>
                <w:sz w:val="18"/>
                <w:szCs w:val="18"/>
              </w:rPr>
              <w:t xml:space="preserve">para Angioplastia Periférica Membro Inferior) com superfície revestida com </w:t>
            </w:r>
            <w:proofErr w:type="spellStart"/>
            <w:r w:rsidR="00DC74F3">
              <w:rPr>
                <w:rFonts w:cs="Calibri"/>
                <w:sz w:val="18"/>
                <w:szCs w:val="18"/>
              </w:rPr>
              <w:t>carbeto</w:t>
            </w:r>
            <w:proofErr w:type="spellEnd"/>
            <w:r w:rsidR="00DC74F3">
              <w:rPr>
                <w:rFonts w:cs="Calibri"/>
                <w:sz w:val="18"/>
                <w:szCs w:val="18"/>
              </w:rPr>
              <w:t xml:space="preserve"> de silício amorfo – Variações: diâmetro 4,50 </w:t>
            </w:r>
            <w:r>
              <w:rPr>
                <w:rFonts w:cs="Calibri"/>
                <w:sz w:val="18"/>
                <w:szCs w:val="18"/>
              </w:rPr>
              <w:t>a 7</w:t>
            </w:r>
            <w:r w:rsidR="00DC74F3">
              <w:rPr>
                <w:rFonts w:cs="Calibri"/>
                <w:sz w:val="18"/>
                <w:szCs w:val="18"/>
              </w:rPr>
              <w:t>,00</w:t>
            </w:r>
            <w:r>
              <w:rPr>
                <w:rFonts w:cs="Calibri"/>
                <w:sz w:val="18"/>
                <w:szCs w:val="18"/>
              </w:rPr>
              <w:t xml:space="preserve"> mm, e</w:t>
            </w:r>
            <w:r w:rsidR="00DC74F3">
              <w:rPr>
                <w:rFonts w:cs="Calibri"/>
                <w:sz w:val="18"/>
                <w:szCs w:val="18"/>
              </w:rPr>
              <w:t xml:space="preserve"> comprimento</w:t>
            </w:r>
            <w:r>
              <w:rPr>
                <w:rFonts w:cs="Calibri"/>
                <w:sz w:val="18"/>
                <w:szCs w:val="18"/>
              </w:rPr>
              <w:t xml:space="preserve"> 12 a 19 mm.</w:t>
            </w:r>
          </w:p>
        </w:tc>
        <w:tc>
          <w:tcPr>
            <w:tcW w:w="1418" w:type="dxa"/>
            <w:shd w:val="clear" w:color="auto" w:fill="auto"/>
          </w:tcPr>
          <w:p w:rsidR="004544D2" w:rsidRDefault="0051237D" w:rsidP="004544D2">
            <w:pPr>
              <w:jc w:val="both"/>
              <w:rPr>
                <w:rFonts w:cs="Calibri"/>
                <w:sz w:val="18"/>
                <w:szCs w:val="18"/>
              </w:rPr>
            </w:pPr>
            <w:r>
              <w:rPr>
                <w:rFonts w:cs="Calibri"/>
                <w:sz w:val="18"/>
                <w:szCs w:val="18"/>
              </w:rPr>
              <w:t>07.02.04.051-7</w:t>
            </w:r>
          </w:p>
        </w:tc>
        <w:tc>
          <w:tcPr>
            <w:tcW w:w="567" w:type="dxa"/>
            <w:shd w:val="clear" w:color="auto" w:fill="auto"/>
          </w:tcPr>
          <w:p w:rsidR="004544D2" w:rsidRPr="008F55A6" w:rsidRDefault="00413C50" w:rsidP="004544D2">
            <w:pPr>
              <w:spacing w:after="0"/>
              <w:ind w:left="-1"/>
              <w:jc w:val="center"/>
              <w:rPr>
                <w:rFonts w:cs="Calibri"/>
                <w:sz w:val="18"/>
                <w:szCs w:val="18"/>
              </w:rPr>
            </w:pPr>
            <w:r>
              <w:rPr>
                <w:rFonts w:cs="Calibri"/>
                <w:sz w:val="18"/>
                <w:szCs w:val="18"/>
              </w:rPr>
              <w:t>4</w:t>
            </w:r>
            <w:r w:rsidR="0051237D">
              <w:rPr>
                <w:rFonts w:cs="Calibri"/>
                <w:sz w:val="18"/>
                <w:szCs w:val="18"/>
              </w:rPr>
              <w:t>8</w:t>
            </w:r>
          </w:p>
        </w:tc>
        <w:tc>
          <w:tcPr>
            <w:tcW w:w="992" w:type="dxa"/>
            <w:shd w:val="clear" w:color="auto" w:fill="auto"/>
          </w:tcPr>
          <w:p w:rsidR="004544D2" w:rsidRPr="004A7C00" w:rsidRDefault="00D70EBA" w:rsidP="004544D2">
            <w:pPr>
              <w:jc w:val="center"/>
              <w:rPr>
                <w:rFonts w:cs="Calibri"/>
                <w:sz w:val="18"/>
                <w:szCs w:val="18"/>
              </w:rPr>
            </w:pPr>
            <w:r>
              <w:rPr>
                <w:rFonts w:cs="Calibri"/>
                <w:sz w:val="18"/>
                <w:szCs w:val="18"/>
              </w:rPr>
              <w:t>UNIDADE</w:t>
            </w:r>
          </w:p>
        </w:tc>
        <w:tc>
          <w:tcPr>
            <w:tcW w:w="992" w:type="dxa"/>
            <w:shd w:val="clear" w:color="auto" w:fill="auto"/>
          </w:tcPr>
          <w:p w:rsidR="004544D2" w:rsidRDefault="0051237D" w:rsidP="004544D2">
            <w:pPr>
              <w:jc w:val="center"/>
              <w:rPr>
                <w:rFonts w:cs="Calibri"/>
                <w:sz w:val="18"/>
                <w:szCs w:val="18"/>
              </w:rPr>
            </w:pPr>
            <w:r>
              <w:rPr>
                <w:rFonts w:cs="Calibri"/>
                <w:sz w:val="18"/>
                <w:szCs w:val="18"/>
              </w:rPr>
              <w:t>2.034,50</w:t>
            </w:r>
          </w:p>
        </w:tc>
        <w:tc>
          <w:tcPr>
            <w:tcW w:w="1276" w:type="dxa"/>
            <w:shd w:val="clear" w:color="auto" w:fill="auto"/>
          </w:tcPr>
          <w:p w:rsidR="004544D2" w:rsidRDefault="0028163C" w:rsidP="0028163C">
            <w:pPr>
              <w:spacing w:after="0" w:line="240" w:lineRule="auto"/>
              <w:jc w:val="center"/>
              <w:rPr>
                <w:rFonts w:cs="Calibri"/>
                <w:sz w:val="18"/>
                <w:szCs w:val="18"/>
              </w:rPr>
            </w:pPr>
            <w:r>
              <w:rPr>
                <w:rFonts w:cs="Calibri"/>
                <w:sz w:val="18"/>
                <w:szCs w:val="18"/>
              </w:rPr>
              <w:t>97</w:t>
            </w:r>
            <w:r w:rsidR="0051237D">
              <w:rPr>
                <w:rFonts w:cs="Calibri"/>
                <w:sz w:val="18"/>
                <w:szCs w:val="18"/>
              </w:rPr>
              <w:t>.</w:t>
            </w:r>
            <w:r>
              <w:rPr>
                <w:rFonts w:cs="Calibri"/>
                <w:sz w:val="18"/>
                <w:szCs w:val="18"/>
              </w:rPr>
              <w:t>65</w:t>
            </w:r>
            <w:r w:rsidR="0051237D">
              <w:rPr>
                <w:rFonts w:cs="Calibri"/>
                <w:sz w:val="18"/>
                <w:szCs w:val="18"/>
              </w:rPr>
              <w:t>6,00</w:t>
            </w:r>
          </w:p>
        </w:tc>
      </w:tr>
      <w:tr w:rsidR="00177E22" w:rsidTr="00177E22">
        <w:tc>
          <w:tcPr>
            <w:tcW w:w="7938" w:type="dxa"/>
            <w:gridSpan w:val="6"/>
          </w:tcPr>
          <w:p w:rsidR="00177E22" w:rsidRDefault="00177E22" w:rsidP="00177E22">
            <w:pPr>
              <w:jc w:val="right"/>
              <w:rPr>
                <w:rFonts w:cs="Calibri"/>
                <w:b/>
                <w:sz w:val="18"/>
                <w:szCs w:val="18"/>
              </w:rPr>
            </w:pPr>
            <w:r>
              <w:rPr>
                <w:rFonts w:cs="Calibri"/>
                <w:b/>
                <w:sz w:val="18"/>
                <w:szCs w:val="18"/>
              </w:rPr>
              <w:t>VALOR TOTAL</w:t>
            </w:r>
          </w:p>
        </w:tc>
        <w:tc>
          <w:tcPr>
            <w:tcW w:w="1276" w:type="dxa"/>
            <w:shd w:val="clear" w:color="auto" w:fill="auto"/>
          </w:tcPr>
          <w:p w:rsidR="00177E22" w:rsidRDefault="00177E22" w:rsidP="008B5C7C">
            <w:pPr>
              <w:spacing w:after="0" w:line="240" w:lineRule="auto"/>
              <w:jc w:val="center"/>
              <w:rPr>
                <w:rFonts w:cs="Calibri"/>
                <w:b/>
                <w:sz w:val="18"/>
                <w:szCs w:val="18"/>
              </w:rPr>
            </w:pPr>
            <w:r>
              <w:rPr>
                <w:rFonts w:cs="Calibri"/>
                <w:b/>
                <w:sz w:val="18"/>
                <w:szCs w:val="18"/>
              </w:rPr>
              <w:t>5.</w:t>
            </w:r>
            <w:r w:rsidR="008B5C7C">
              <w:rPr>
                <w:rFonts w:cs="Calibri"/>
                <w:b/>
                <w:sz w:val="18"/>
                <w:szCs w:val="18"/>
              </w:rPr>
              <w:t>813.751,50</w:t>
            </w:r>
          </w:p>
        </w:tc>
      </w:tr>
    </w:tbl>
    <w:p w:rsidR="00056D78" w:rsidRDefault="00056D78" w:rsidP="001B4D61">
      <w:pPr>
        <w:tabs>
          <w:tab w:val="left" w:pos="7200"/>
        </w:tabs>
        <w:spacing w:after="120" w:line="240" w:lineRule="auto"/>
        <w:jc w:val="center"/>
        <w:rPr>
          <w:rFonts w:eastAsia="Batang" w:cs="Courier New"/>
          <w:b/>
          <w:bCs/>
          <w:color w:val="000000"/>
          <w:sz w:val="20"/>
          <w:szCs w:val="20"/>
          <w:u w:val="single"/>
        </w:rPr>
      </w:pPr>
    </w:p>
    <w:p w:rsidR="00A92C46" w:rsidRDefault="00A92C46"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4B6DB4" w:rsidRDefault="004B6DB4" w:rsidP="00067B99">
      <w:pPr>
        <w:tabs>
          <w:tab w:val="left" w:pos="7200"/>
        </w:tabs>
        <w:spacing w:after="120" w:line="240" w:lineRule="auto"/>
        <w:rPr>
          <w:rFonts w:eastAsia="Batang" w:cs="Courier New"/>
          <w:b/>
          <w:bCs/>
          <w:color w:val="000000"/>
          <w:sz w:val="20"/>
          <w:szCs w:val="20"/>
          <w:u w:val="single"/>
        </w:rPr>
      </w:pPr>
    </w:p>
    <w:p w:rsidR="00DA735E" w:rsidRDefault="00DA735E" w:rsidP="00067B99">
      <w:pPr>
        <w:tabs>
          <w:tab w:val="left" w:pos="7200"/>
        </w:tabs>
        <w:spacing w:after="120" w:line="240" w:lineRule="auto"/>
        <w:rPr>
          <w:rFonts w:eastAsia="Batang" w:cs="Courier New"/>
          <w:b/>
          <w:bCs/>
          <w:color w:val="000000"/>
          <w:sz w:val="20"/>
          <w:szCs w:val="20"/>
          <w:u w:val="single"/>
        </w:rPr>
      </w:pPr>
    </w:p>
    <w:p w:rsidR="009F166E" w:rsidRDefault="009F166E" w:rsidP="001B4D61">
      <w:pPr>
        <w:tabs>
          <w:tab w:val="left" w:pos="7200"/>
        </w:tabs>
        <w:spacing w:after="120" w:line="240" w:lineRule="auto"/>
        <w:jc w:val="center"/>
        <w:rPr>
          <w:rFonts w:eastAsia="Batang" w:cs="Courier New"/>
          <w:b/>
          <w:bCs/>
          <w:color w:val="000000"/>
          <w:sz w:val="20"/>
          <w:szCs w:val="20"/>
          <w:u w:val="single"/>
        </w:rPr>
      </w:pPr>
    </w:p>
    <w:p w:rsidR="009F76DC" w:rsidRDefault="009F76DC"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18C" w:rsidP="00C53A1C">
      <w:pPr>
        <w:spacing w:after="0" w:line="240" w:lineRule="auto"/>
        <w:jc w:val="center"/>
        <w:rPr>
          <w:b/>
          <w:bCs/>
          <w:sz w:val="20"/>
          <w:szCs w:val="20"/>
          <w:u w:val="single"/>
        </w:rPr>
      </w:pPr>
      <w:r>
        <w:rPr>
          <w:b/>
          <w:bCs/>
          <w:sz w:val="20"/>
          <w:szCs w:val="20"/>
          <w:u w:val="single"/>
        </w:rPr>
        <w:t>TERMO DE REFERÊNCIA</w:t>
      </w:r>
      <w:r w:rsidR="00764FC1" w:rsidRPr="00754080">
        <w:rPr>
          <w:b/>
          <w:bCs/>
          <w:sz w:val="20"/>
          <w:szCs w:val="20"/>
          <w:u w:val="single"/>
        </w:rPr>
        <w:t xml:space="preserve">Nº </w:t>
      </w:r>
      <w:r w:rsidR="00F77425">
        <w:rPr>
          <w:b/>
          <w:bCs/>
          <w:sz w:val="20"/>
          <w:szCs w:val="20"/>
          <w:u w:val="single"/>
        </w:rPr>
        <w:t>434</w:t>
      </w:r>
      <w:r w:rsidR="00764FC1" w:rsidRPr="00754080">
        <w:rPr>
          <w:b/>
          <w:bCs/>
          <w:sz w:val="20"/>
          <w:szCs w:val="20"/>
          <w:u w:val="single"/>
        </w:rPr>
        <w:t>/</w:t>
      </w:r>
      <w:r w:rsidR="00F77425">
        <w:rPr>
          <w:b/>
          <w:bCs/>
          <w:sz w:val="20"/>
          <w:szCs w:val="20"/>
          <w:u w:val="single"/>
        </w:rPr>
        <w:t>20</w:t>
      </w:r>
      <w:r w:rsidR="00764FC1" w:rsidRPr="00754080">
        <w:rPr>
          <w:b/>
          <w:bCs/>
          <w:sz w:val="20"/>
          <w:szCs w:val="20"/>
          <w:u w:val="single"/>
        </w:rPr>
        <w:t>15</w:t>
      </w:r>
    </w:p>
    <w:p w:rsidR="00376B72" w:rsidRDefault="00376B72" w:rsidP="00C53A1C">
      <w:pPr>
        <w:spacing w:after="0" w:line="240" w:lineRule="auto"/>
        <w:jc w:val="center"/>
        <w:rPr>
          <w:b/>
          <w:bCs/>
          <w:sz w:val="20"/>
          <w:szCs w:val="20"/>
        </w:rPr>
      </w:pPr>
    </w:p>
    <w:p w:rsidR="00C824B3" w:rsidRPr="00C53A1C" w:rsidRDefault="00C824B3"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066B19" w:rsidRDefault="00820BDF" w:rsidP="0075418C">
      <w:pPr>
        <w:spacing w:after="0" w:line="240" w:lineRule="auto"/>
        <w:jc w:val="both"/>
        <w:rPr>
          <w:rFonts w:eastAsia="Batang" w:cs="Courier New"/>
          <w:color w:val="000000"/>
          <w:sz w:val="20"/>
          <w:szCs w:val="20"/>
        </w:rPr>
      </w:pPr>
      <w:r w:rsidRPr="00820BDF">
        <w:rPr>
          <w:rFonts w:cs="Calibri"/>
          <w:b/>
          <w:sz w:val="20"/>
          <w:szCs w:val="20"/>
        </w:rPr>
        <w:t>1.1.</w:t>
      </w:r>
      <w:r w:rsidR="00066B19" w:rsidRPr="00C7205F">
        <w:rPr>
          <w:rFonts w:eastAsia="Batang" w:cs="Courier New"/>
          <w:color w:val="000000"/>
          <w:sz w:val="20"/>
          <w:szCs w:val="20"/>
        </w:rPr>
        <w:t xml:space="preserve">O presente pregão tem por objeto o </w:t>
      </w:r>
      <w:r w:rsidR="00066B19" w:rsidRPr="00C7205F">
        <w:rPr>
          <w:rFonts w:eastAsia="Batang" w:cs="Courier New"/>
          <w:b/>
          <w:color w:val="000000"/>
          <w:sz w:val="20"/>
          <w:szCs w:val="20"/>
        </w:rPr>
        <w:t>REGISTRO DE PREÇOS</w:t>
      </w:r>
      <w:r w:rsidR="00066B19" w:rsidRPr="004307A9">
        <w:rPr>
          <w:rFonts w:eastAsia="Batang" w:cs="Courier New"/>
          <w:color w:val="000000"/>
          <w:sz w:val="20"/>
          <w:szCs w:val="20"/>
        </w:rPr>
        <w:t>para eventual e provável aquisição de</w:t>
      </w:r>
      <w:r w:rsidR="00066B19">
        <w:rPr>
          <w:rFonts w:eastAsia="Batang" w:cs="Courier New"/>
          <w:b/>
          <w:color w:val="000000"/>
          <w:sz w:val="20"/>
          <w:szCs w:val="20"/>
        </w:rPr>
        <w:t xml:space="preserve"> Órteses, Próteses e Materiais Especiais (OPME), </w:t>
      </w:r>
      <w:r w:rsidR="00066B19">
        <w:rPr>
          <w:rFonts w:eastAsia="Batang" w:cs="Courier New"/>
          <w:color w:val="000000"/>
          <w:sz w:val="20"/>
          <w:szCs w:val="20"/>
        </w:rPr>
        <w:t>destinados a realização de cirurgia de cardíaca, conforme especificações técnicas contidas no Termo de Referência, Anexo I.</w:t>
      </w:r>
    </w:p>
    <w:p w:rsidR="0075418C" w:rsidRDefault="0075418C" w:rsidP="0075418C">
      <w:pPr>
        <w:spacing w:after="0" w:line="240" w:lineRule="auto"/>
        <w:jc w:val="both"/>
        <w:rPr>
          <w:rFonts w:cs="Calibri"/>
          <w:b/>
          <w:sz w:val="20"/>
          <w:szCs w:val="20"/>
          <w:u w:val="single"/>
        </w:rPr>
      </w:pPr>
      <w:r w:rsidRPr="0075418C">
        <w:rPr>
          <w:rFonts w:cs="Calibri"/>
          <w:b/>
          <w:sz w:val="20"/>
          <w:szCs w:val="20"/>
          <w:u w:val="single"/>
        </w:rPr>
        <w:t>1.2. O FORNECIMENTO DAS OPME SE CLASSIFICA EM TRÊS CONDIÇÕES NECESSÁRIAS:</w:t>
      </w:r>
    </w:p>
    <w:p w:rsidR="0075418C" w:rsidRPr="0075418C" w:rsidRDefault="0075418C" w:rsidP="0075418C">
      <w:pPr>
        <w:spacing w:after="0" w:line="240" w:lineRule="auto"/>
        <w:jc w:val="both"/>
        <w:rPr>
          <w:rFonts w:cs="Calibri"/>
          <w:b/>
          <w:sz w:val="20"/>
          <w:szCs w:val="20"/>
        </w:rPr>
      </w:pPr>
      <w:r w:rsidRPr="0075418C">
        <w:rPr>
          <w:rFonts w:cs="Calibri"/>
          <w:b/>
          <w:sz w:val="20"/>
          <w:szCs w:val="20"/>
        </w:rPr>
        <w:t>1.2.1.</w:t>
      </w:r>
      <w:r w:rsidR="009F76DC">
        <w:rPr>
          <w:rFonts w:cs="Calibri"/>
          <w:b/>
          <w:sz w:val="20"/>
          <w:szCs w:val="20"/>
        </w:rPr>
        <w:t xml:space="preserve"> </w:t>
      </w:r>
      <w:r w:rsidR="00A15DDC" w:rsidRPr="00A15DDC">
        <w:rPr>
          <w:rFonts w:cs="Calibri"/>
          <w:sz w:val="20"/>
          <w:szCs w:val="20"/>
        </w:rPr>
        <w:t>A(s) empresa(s) vencedora(s) deverá (</w:t>
      </w:r>
      <w:proofErr w:type="spellStart"/>
      <w:r w:rsidR="00A15DDC" w:rsidRPr="00A15DDC">
        <w:rPr>
          <w:rFonts w:cs="Calibri"/>
          <w:sz w:val="20"/>
          <w:szCs w:val="20"/>
        </w:rPr>
        <w:t>ão</w:t>
      </w:r>
      <w:proofErr w:type="spellEnd"/>
      <w:r w:rsidR="00A15DDC" w:rsidRPr="00A15DDC">
        <w:rPr>
          <w:rFonts w:cs="Calibri"/>
          <w:sz w:val="20"/>
          <w:szCs w:val="20"/>
        </w:rPr>
        <w:t xml:space="preserve">) disponibilizar em CONSIGNAÇÃO os insumos OPME para utilização no Hospital Regional de Alvorada, Hospital Regional de </w:t>
      </w:r>
      <w:proofErr w:type="spellStart"/>
      <w:r w:rsidR="00A15DDC" w:rsidRPr="00A15DDC">
        <w:rPr>
          <w:rFonts w:cs="Calibri"/>
          <w:sz w:val="20"/>
          <w:szCs w:val="20"/>
        </w:rPr>
        <w:t>Araguaçú</w:t>
      </w:r>
      <w:proofErr w:type="spellEnd"/>
      <w:r w:rsidR="00A15DDC" w:rsidRPr="00A15DDC">
        <w:rPr>
          <w:rFonts w:cs="Calibri"/>
          <w:sz w:val="20"/>
          <w:szCs w:val="20"/>
        </w:rPr>
        <w:t xml:space="preserve">, Hospital de Doenças Tropicais, Hospital Regional de Araguaína, Hospital Regional de </w:t>
      </w:r>
      <w:proofErr w:type="spellStart"/>
      <w:r w:rsidR="00A15DDC" w:rsidRPr="00A15DDC">
        <w:rPr>
          <w:rFonts w:cs="Calibri"/>
          <w:sz w:val="20"/>
          <w:szCs w:val="20"/>
        </w:rPr>
        <w:t>Arapoema</w:t>
      </w:r>
      <w:proofErr w:type="spellEnd"/>
      <w:r w:rsidR="00A15DDC" w:rsidRPr="00A15DDC">
        <w:rPr>
          <w:rFonts w:cs="Calibri"/>
          <w:sz w:val="20"/>
          <w:szCs w:val="20"/>
        </w:rPr>
        <w:t xml:space="preserve">, Hospital Regional Arraias, Hospital Regional de Augustinópolis, Hospital Regional de Dianópolis, Hospital Regional de Guaraí, Hospital Regional de </w:t>
      </w:r>
      <w:proofErr w:type="spellStart"/>
      <w:r w:rsidR="00A15DDC" w:rsidRPr="00A15DDC">
        <w:rPr>
          <w:rFonts w:cs="Calibri"/>
          <w:sz w:val="20"/>
          <w:szCs w:val="20"/>
        </w:rPr>
        <w:t>Gurupí</w:t>
      </w:r>
      <w:proofErr w:type="spellEnd"/>
      <w:r w:rsidR="00A15DDC" w:rsidRPr="00A15DDC">
        <w:rPr>
          <w:rFonts w:cs="Calibri"/>
          <w:sz w:val="20"/>
          <w:szCs w:val="20"/>
        </w:rPr>
        <w:t>, Hospital Regional de Miracema, Hospital Geral de Palmas, Hospital Dona Regina, Hospital Infantil de Palmas, Hospital Regional de Paraíso, Hospital Regional de Pedro Afonso, Hospital Regional de Porto Nacional, Hospital Regional de Xambioá, Hospital Materno Infantil Tia Dedé, cujos valores dos materiais serão as que concederem maior desconto regido pela tabela de código SUS, de acordo com as especificações constantes no Anexo I</w:t>
      </w:r>
      <w:r w:rsidR="00A82E69">
        <w:rPr>
          <w:rFonts w:cs="Calibri"/>
          <w:sz w:val="20"/>
          <w:szCs w:val="20"/>
        </w:rPr>
        <w:t xml:space="preserve"> do Edital</w:t>
      </w:r>
      <w:r w:rsidR="00A15DDC" w:rsidRPr="00A15DDC">
        <w:rPr>
          <w:rFonts w:cs="Calibri"/>
          <w:sz w:val="20"/>
          <w:szCs w:val="20"/>
        </w:rPr>
        <w:t>.</w:t>
      </w:r>
    </w:p>
    <w:p w:rsidR="0075418C" w:rsidRPr="0075418C" w:rsidRDefault="0075418C" w:rsidP="001A5854">
      <w:pPr>
        <w:spacing w:after="120" w:line="240" w:lineRule="auto"/>
        <w:jc w:val="both"/>
        <w:rPr>
          <w:rFonts w:cs="Calibri"/>
          <w:b/>
          <w:sz w:val="20"/>
          <w:szCs w:val="20"/>
        </w:rPr>
      </w:pPr>
      <w:r w:rsidRPr="0075418C">
        <w:rPr>
          <w:rFonts w:cs="Calibri"/>
          <w:b/>
          <w:sz w:val="20"/>
          <w:szCs w:val="20"/>
        </w:rPr>
        <w:t>1.2.</w:t>
      </w:r>
      <w:r w:rsidR="00EF2173">
        <w:rPr>
          <w:rFonts w:cs="Calibri"/>
          <w:b/>
          <w:sz w:val="20"/>
          <w:szCs w:val="20"/>
        </w:rPr>
        <w:t>2</w:t>
      </w:r>
      <w:r w:rsidRPr="0075418C">
        <w:rPr>
          <w:rFonts w:cs="Calibri"/>
          <w:b/>
          <w:sz w:val="20"/>
          <w:szCs w:val="20"/>
        </w:rPr>
        <w:t>.</w:t>
      </w:r>
      <w:r w:rsidR="009F76DC">
        <w:rPr>
          <w:rFonts w:cs="Calibri"/>
          <w:b/>
          <w:sz w:val="20"/>
          <w:szCs w:val="20"/>
        </w:rPr>
        <w:t xml:space="preserve"> </w:t>
      </w:r>
      <w:r w:rsidR="001A5854" w:rsidRPr="001A5854">
        <w:rPr>
          <w:rFonts w:cs="Calibri"/>
          <w:sz w:val="20"/>
          <w:szCs w:val="20"/>
        </w:rPr>
        <w:t xml:space="preserve">A(s) empresa(s) vencedora(s) </w:t>
      </w:r>
      <w:proofErr w:type="gramStart"/>
      <w:r w:rsidR="001A5854" w:rsidRPr="001A5854">
        <w:rPr>
          <w:rFonts w:cs="Calibri"/>
          <w:sz w:val="20"/>
          <w:szCs w:val="20"/>
        </w:rPr>
        <w:t>deve(</w:t>
      </w:r>
      <w:proofErr w:type="spellStart"/>
      <w:proofErr w:type="gramEnd"/>
      <w:r w:rsidR="001A5854" w:rsidRPr="001A5854">
        <w:rPr>
          <w:rFonts w:cs="Calibri"/>
          <w:sz w:val="20"/>
          <w:szCs w:val="20"/>
        </w:rPr>
        <w:t>rão</w:t>
      </w:r>
      <w:proofErr w:type="spellEnd"/>
      <w:r w:rsidR="001A5854" w:rsidRPr="001A5854">
        <w:rPr>
          <w:rFonts w:cs="Calibri"/>
          <w:sz w:val="20"/>
          <w:szCs w:val="20"/>
        </w:rPr>
        <w:t>) faturar todos os itens licitados obedecendo às descrições e valores estipulados pela tabela SUS do Ministério da Saúde (SIGTAP). Observar que os valores deverão ser faturados com o desconto oferecido.</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JUSTIFICATIVA</w:t>
      </w:r>
    </w:p>
    <w:p w:rsidR="006C796B" w:rsidRPr="00E54DC0" w:rsidRDefault="001A30DF" w:rsidP="00E54DC0">
      <w:pPr>
        <w:pStyle w:val="NormalWeb"/>
        <w:spacing w:before="0" w:beforeAutospacing="0" w:after="0" w:afterAutospacing="0"/>
        <w:jc w:val="both"/>
        <w:rPr>
          <w:rFonts w:ascii="Calibri" w:hAnsi="Calibri" w:cs="Calibri"/>
          <w:sz w:val="20"/>
          <w:szCs w:val="20"/>
        </w:rPr>
      </w:pPr>
      <w:r w:rsidRPr="00E54DC0">
        <w:rPr>
          <w:rFonts w:ascii="Calibri" w:hAnsi="Calibri" w:cs="Calibri"/>
          <w:b/>
          <w:bCs/>
          <w:sz w:val="20"/>
          <w:szCs w:val="20"/>
        </w:rPr>
        <w:t xml:space="preserve">2.1. </w:t>
      </w:r>
      <w:r w:rsidR="006C796B" w:rsidRPr="00E54DC0">
        <w:rPr>
          <w:rFonts w:ascii="Calibri" w:hAnsi="Calibri" w:cs="Calibri"/>
          <w:bCs/>
          <w:sz w:val="20"/>
          <w:szCs w:val="20"/>
        </w:rPr>
        <w:t>Segundo o conceito técnico de produtos para a Saúde, dado pela ANVISA/MS, “materiais e artigos implantáveis s</w:t>
      </w:r>
      <w:r w:rsidR="006C796B" w:rsidRPr="00E54DC0">
        <w:rPr>
          <w:rFonts w:ascii="Calibri" w:hAnsi="Calibri" w:cs="Calibri"/>
          <w:sz w:val="20"/>
          <w:szCs w:val="20"/>
        </w:rPr>
        <w:t xml:space="preserve">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w:t>
      </w:r>
      <w:r w:rsidR="006C796B" w:rsidRPr="00E54DC0">
        <w:rPr>
          <w:rFonts w:ascii="Calibri" w:hAnsi="Calibri" w:cs="Calibri"/>
          <w:iCs/>
          <w:sz w:val="20"/>
          <w:szCs w:val="20"/>
        </w:rPr>
        <w:t>longo prazo</w:t>
      </w:r>
      <w:r w:rsidR="006C796B" w:rsidRPr="00E54DC0">
        <w:rPr>
          <w:rFonts w:ascii="Calibri" w:hAnsi="Calibri" w:cs="Calibri"/>
          <w:sz w:val="20"/>
          <w:szCs w:val="20"/>
        </w:rPr>
        <w:t>, e podendo ser removidos unicamente por intervenção cirúrgica”.</w:t>
      </w:r>
    </w:p>
    <w:p w:rsidR="006C796B" w:rsidRPr="00E54DC0" w:rsidRDefault="00E54DC0" w:rsidP="00E54DC0">
      <w:pPr>
        <w:spacing w:after="0" w:line="240" w:lineRule="auto"/>
        <w:jc w:val="both"/>
        <w:rPr>
          <w:rFonts w:cs="Calibri"/>
          <w:sz w:val="20"/>
          <w:szCs w:val="20"/>
        </w:rPr>
      </w:pPr>
      <w:r w:rsidRPr="00E54DC0">
        <w:rPr>
          <w:rFonts w:cs="Calibri"/>
          <w:b/>
          <w:sz w:val="20"/>
          <w:szCs w:val="20"/>
        </w:rPr>
        <w:t>2.2.</w:t>
      </w:r>
      <w:r w:rsidR="00C16A4A" w:rsidRPr="00C16A4A">
        <w:rPr>
          <w:rFonts w:cs="Calibri"/>
          <w:sz w:val="20"/>
          <w:szCs w:val="20"/>
        </w:rPr>
        <w:t>Os Hospitais Regionais contemplados no presente Termo, são referencia em atendimentos de serviços de saúde/SUS para a maioria dos municípios do Tocantins, chegando a atender demandas de estados vizinhos como Pará, Mato Grosso e Maranhão. As principais especialidades médicas que utilizam as OPME são as cirurgias de média e alta complexidade, cirurgias de urgência e emergência</w:t>
      </w:r>
      <w:r w:rsidR="00C16A4A" w:rsidRPr="00C16A4A">
        <w:rPr>
          <w:rFonts w:cs="Calibri"/>
          <w:b/>
          <w:sz w:val="20"/>
          <w:szCs w:val="20"/>
        </w:rPr>
        <w:t xml:space="preserve"> CIRURGIA CARDÍACA (BRADICARDIA E TAQUICARDIA INTERNA)</w:t>
      </w:r>
      <w:r w:rsidR="00C16A4A" w:rsidRPr="00C16A4A">
        <w:rPr>
          <w:rFonts w:cs="Calibri"/>
          <w:sz w:val="20"/>
          <w:szCs w:val="20"/>
        </w:rPr>
        <w:t xml:space="preserve">, </w:t>
      </w:r>
      <w:r w:rsidR="00C16A4A" w:rsidRPr="00C16A4A">
        <w:rPr>
          <w:rFonts w:cs="Calibri"/>
          <w:b/>
          <w:sz w:val="20"/>
          <w:szCs w:val="20"/>
        </w:rPr>
        <w:t>CIRURGIA VASCULAR E ENDOVASCULAR</w:t>
      </w:r>
      <w:r w:rsidR="00C16A4A" w:rsidRPr="00C16A4A">
        <w:rPr>
          <w:rFonts w:cs="Calibri"/>
          <w:sz w:val="20"/>
          <w:szCs w:val="20"/>
        </w:rPr>
        <w:t xml:space="preserve">, tornando imprescindível a aquisição destes materiais, visando à qualidade e o bom atendimento da população que dependem dos serviços de saúde </w:t>
      </w:r>
      <w:proofErr w:type="gramStart"/>
      <w:r w:rsidR="00C16A4A" w:rsidRPr="00C16A4A">
        <w:rPr>
          <w:rFonts w:cs="Calibri"/>
          <w:sz w:val="20"/>
          <w:szCs w:val="20"/>
        </w:rPr>
        <w:t>publica</w:t>
      </w:r>
      <w:proofErr w:type="gramEnd"/>
      <w:r w:rsidR="00C16A4A" w:rsidRPr="00C16A4A">
        <w:rPr>
          <w:rFonts w:cs="Calibri"/>
          <w:sz w:val="20"/>
          <w:szCs w:val="20"/>
        </w:rPr>
        <w:t xml:space="preserve">/SUS no estado do Tocantins. </w:t>
      </w:r>
    </w:p>
    <w:p w:rsidR="006C796B" w:rsidRPr="00E54DC0" w:rsidRDefault="00E54DC0" w:rsidP="00E54DC0">
      <w:pPr>
        <w:spacing w:after="0" w:line="240" w:lineRule="auto"/>
        <w:jc w:val="both"/>
        <w:rPr>
          <w:rFonts w:cs="Calibri"/>
          <w:sz w:val="20"/>
          <w:szCs w:val="20"/>
        </w:rPr>
      </w:pPr>
      <w:r w:rsidRPr="00E54DC0">
        <w:rPr>
          <w:rFonts w:cs="Calibri"/>
          <w:b/>
          <w:sz w:val="20"/>
          <w:szCs w:val="20"/>
        </w:rPr>
        <w:t>2.3</w:t>
      </w:r>
      <w:r w:rsidRPr="00E54DC0">
        <w:rPr>
          <w:rFonts w:cs="Calibri"/>
          <w:sz w:val="20"/>
          <w:szCs w:val="20"/>
        </w:rPr>
        <w:t xml:space="preserve">. </w:t>
      </w:r>
      <w:r w:rsidR="006C796B" w:rsidRPr="00E54DC0">
        <w:rPr>
          <w:rFonts w:cs="Calibri"/>
          <w:sz w:val="20"/>
          <w:szCs w:val="20"/>
        </w:rPr>
        <w:t>Para aquisição das Órteses, Próteses e Materiais Especiais (OPME), a administração pública vale-se de uma tabela de preços estipulada pelo Ministério da Saúde (comumente conhecida como “tabela SUS”), sendo que tais produtos somente serão adquiridos pelos valores nela consignados.</w:t>
      </w:r>
    </w:p>
    <w:p w:rsidR="006C796B" w:rsidRDefault="00E54DC0" w:rsidP="00E54DC0">
      <w:pPr>
        <w:spacing w:after="0" w:line="240" w:lineRule="auto"/>
        <w:jc w:val="both"/>
        <w:rPr>
          <w:rFonts w:cs="Calibri"/>
          <w:sz w:val="20"/>
          <w:szCs w:val="20"/>
        </w:rPr>
      </w:pPr>
      <w:r w:rsidRPr="00E54DC0">
        <w:rPr>
          <w:rFonts w:cs="Calibri"/>
          <w:b/>
          <w:sz w:val="20"/>
          <w:szCs w:val="20"/>
        </w:rPr>
        <w:t>2.4</w:t>
      </w:r>
      <w:r w:rsidRPr="00E54DC0">
        <w:rPr>
          <w:rFonts w:cs="Calibri"/>
          <w:sz w:val="20"/>
          <w:szCs w:val="20"/>
        </w:rPr>
        <w:t xml:space="preserve">. </w:t>
      </w:r>
      <w:r w:rsidR="006C796B" w:rsidRPr="00E54DC0">
        <w:rPr>
          <w:rFonts w:cs="Calibri"/>
          <w:sz w:val="20"/>
          <w:szCs w:val="20"/>
        </w:rPr>
        <w:t xml:space="preserve">As OPME serão fornecidas em </w:t>
      </w:r>
      <w:r w:rsidR="006C796B" w:rsidRPr="00E54DC0">
        <w:rPr>
          <w:rFonts w:cs="Calibri"/>
          <w:b/>
          <w:sz w:val="20"/>
          <w:szCs w:val="20"/>
          <w:u w:val="single"/>
        </w:rPr>
        <w:t>consignação</w:t>
      </w:r>
      <w:r w:rsidR="006C796B" w:rsidRPr="00E54DC0">
        <w:rPr>
          <w:rFonts w:cs="Calibri"/>
          <w:sz w:val="20"/>
          <w:szCs w:val="20"/>
        </w:rPr>
        <w:t>, o que condiciona a SESAU a pagar somente pelos materiais efetivamente utilizados nos pacientes, após necessária auditoria médica e o devido faturamento em nome do paciente.</w:t>
      </w:r>
    </w:p>
    <w:p w:rsidR="001A3047" w:rsidRPr="001A3047" w:rsidRDefault="001A3047" w:rsidP="00E54DC0">
      <w:pPr>
        <w:spacing w:after="0" w:line="240" w:lineRule="auto"/>
        <w:jc w:val="both"/>
        <w:rPr>
          <w:rFonts w:cs="Calibri"/>
          <w:sz w:val="20"/>
          <w:szCs w:val="20"/>
        </w:rPr>
      </w:pPr>
      <w:r w:rsidRPr="001A3047">
        <w:rPr>
          <w:rFonts w:cs="Calibri"/>
          <w:b/>
          <w:sz w:val="20"/>
          <w:szCs w:val="20"/>
        </w:rPr>
        <w:t>2.5.</w:t>
      </w:r>
      <w:r>
        <w:rPr>
          <w:rFonts w:cs="Calibri"/>
          <w:b/>
          <w:sz w:val="20"/>
          <w:szCs w:val="20"/>
        </w:rPr>
        <w:t xml:space="preserve"> </w:t>
      </w:r>
      <w:r>
        <w:rPr>
          <w:rFonts w:cs="Calibri"/>
          <w:sz w:val="20"/>
          <w:szCs w:val="20"/>
        </w:rPr>
        <w:t>Os produtos deverão ser adjudicados por item.</w:t>
      </w:r>
    </w:p>
    <w:p w:rsidR="006C796B" w:rsidRPr="00066B19" w:rsidRDefault="006C796B" w:rsidP="006C796B">
      <w:pPr>
        <w:pStyle w:val="NormalWeb"/>
        <w:spacing w:before="0" w:beforeAutospacing="0" w:after="0" w:afterAutospacing="0"/>
        <w:jc w:val="both"/>
        <w:rPr>
          <w:rFonts w:cs="Calibri"/>
          <w:sz w:val="20"/>
          <w:szCs w:val="20"/>
        </w:rPr>
      </w:pPr>
    </w:p>
    <w:p w:rsidR="00503101" w:rsidRPr="00066B19" w:rsidRDefault="00DD3D9A" w:rsidP="00066B19">
      <w:pPr>
        <w:shd w:val="clear" w:color="auto" w:fill="3333FF"/>
        <w:spacing w:after="0"/>
        <w:jc w:val="both"/>
        <w:rPr>
          <w:rFonts w:cs="Calibri"/>
          <w:b/>
          <w:color w:val="FFFFFF"/>
          <w:sz w:val="20"/>
          <w:szCs w:val="20"/>
        </w:rPr>
      </w:pPr>
      <w:r>
        <w:rPr>
          <w:rFonts w:cs="Calibri"/>
          <w:b/>
          <w:color w:val="FFFFFF"/>
          <w:sz w:val="20"/>
          <w:szCs w:val="20"/>
        </w:rPr>
        <w:t>03.</w:t>
      </w:r>
      <w:r w:rsidR="009F76DC">
        <w:rPr>
          <w:rFonts w:cs="Calibri"/>
          <w:b/>
          <w:color w:val="FFFFFF"/>
          <w:sz w:val="20"/>
          <w:szCs w:val="20"/>
        </w:rPr>
        <w:t xml:space="preserve"> </w:t>
      </w:r>
      <w:r>
        <w:rPr>
          <w:rFonts w:cs="Calibri"/>
          <w:b/>
          <w:color w:val="FFFFFF"/>
          <w:sz w:val="20"/>
          <w:szCs w:val="20"/>
        </w:rPr>
        <w:t>LOCAL DEENTREGA</w:t>
      </w:r>
    </w:p>
    <w:p w:rsidR="001D2C43" w:rsidRDefault="003B67E9" w:rsidP="00E53FF8">
      <w:pPr>
        <w:spacing w:after="0" w:line="240" w:lineRule="auto"/>
        <w:jc w:val="both"/>
        <w:rPr>
          <w:bCs/>
          <w:sz w:val="20"/>
          <w:szCs w:val="20"/>
        </w:rPr>
      </w:pPr>
      <w:r>
        <w:rPr>
          <w:b/>
          <w:bCs/>
          <w:sz w:val="20"/>
          <w:szCs w:val="20"/>
        </w:rPr>
        <w:t xml:space="preserve">3.1. </w:t>
      </w:r>
      <w:r w:rsidRPr="003B67E9">
        <w:rPr>
          <w:bCs/>
          <w:sz w:val="20"/>
          <w:szCs w:val="20"/>
        </w:rPr>
        <w:t>Os materiais deverão ser entregues /disponibilizados nos HOSPITAIS, conforme endereço abaixo:</w:t>
      </w:r>
    </w:p>
    <w:p w:rsidR="003B67E9" w:rsidRDefault="003B67E9" w:rsidP="00E53FF8">
      <w:pPr>
        <w:spacing w:after="0" w:line="240" w:lineRule="auto"/>
        <w:jc w:val="both"/>
        <w:rPr>
          <w:bCs/>
          <w:sz w:val="20"/>
          <w:szCs w:val="20"/>
        </w:rPr>
      </w:pPr>
    </w:p>
    <w:tbl>
      <w:tblPr>
        <w:tblStyle w:val="Tabelacomgrade"/>
        <w:tblW w:w="0" w:type="auto"/>
        <w:tblLook w:val="04A0"/>
      </w:tblPr>
      <w:tblGrid>
        <w:gridCol w:w="959"/>
        <w:gridCol w:w="3544"/>
        <w:gridCol w:w="4426"/>
      </w:tblGrid>
      <w:tr w:rsidR="003B67E9" w:rsidTr="003B67E9">
        <w:tc>
          <w:tcPr>
            <w:tcW w:w="8929" w:type="dxa"/>
            <w:gridSpan w:val="3"/>
          </w:tcPr>
          <w:p w:rsidR="003B67E9" w:rsidRDefault="003B67E9" w:rsidP="003B67E9">
            <w:pPr>
              <w:spacing w:after="0" w:line="240" w:lineRule="auto"/>
              <w:jc w:val="center"/>
              <w:rPr>
                <w:b/>
                <w:bCs/>
                <w:sz w:val="20"/>
                <w:szCs w:val="20"/>
              </w:rPr>
            </w:pPr>
            <w:r>
              <w:rPr>
                <w:b/>
                <w:bCs/>
                <w:sz w:val="20"/>
                <w:szCs w:val="20"/>
              </w:rPr>
              <w:t>ENDEREÇO DOS HOSPITAIS</w:t>
            </w:r>
          </w:p>
        </w:tc>
      </w:tr>
      <w:tr w:rsidR="003B67E9" w:rsidTr="003B67E9">
        <w:tc>
          <w:tcPr>
            <w:tcW w:w="959" w:type="dxa"/>
          </w:tcPr>
          <w:p w:rsidR="003B67E9" w:rsidRDefault="003B67E9" w:rsidP="003B67E9">
            <w:pPr>
              <w:spacing w:after="0" w:line="240" w:lineRule="auto"/>
              <w:jc w:val="center"/>
              <w:rPr>
                <w:b/>
                <w:bCs/>
                <w:sz w:val="20"/>
                <w:szCs w:val="20"/>
              </w:rPr>
            </w:pPr>
            <w:r>
              <w:rPr>
                <w:b/>
                <w:bCs/>
                <w:sz w:val="20"/>
                <w:szCs w:val="20"/>
              </w:rPr>
              <w:t>ITEM</w:t>
            </w:r>
          </w:p>
        </w:tc>
        <w:tc>
          <w:tcPr>
            <w:tcW w:w="3544" w:type="dxa"/>
          </w:tcPr>
          <w:p w:rsidR="003B67E9" w:rsidRDefault="003B67E9" w:rsidP="003B67E9">
            <w:pPr>
              <w:spacing w:after="0" w:line="240" w:lineRule="auto"/>
              <w:jc w:val="center"/>
              <w:rPr>
                <w:b/>
                <w:bCs/>
                <w:sz w:val="20"/>
                <w:szCs w:val="20"/>
              </w:rPr>
            </w:pPr>
            <w:r>
              <w:rPr>
                <w:b/>
                <w:bCs/>
                <w:sz w:val="20"/>
                <w:szCs w:val="20"/>
              </w:rPr>
              <w:t>UNIDADE HOSPITALAR</w:t>
            </w:r>
          </w:p>
        </w:tc>
        <w:tc>
          <w:tcPr>
            <w:tcW w:w="4426" w:type="dxa"/>
          </w:tcPr>
          <w:p w:rsidR="003B67E9" w:rsidRDefault="003B67E9" w:rsidP="003B67E9">
            <w:pPr>
              <w:spacing w:after="0" w:line="240" w:lineRule="auto"/>
              <w:jc w:val="center"/>
              <w:rPr>
                <w:b/>
                <w:bCs/>
                <w:sz w:val="20"/>
                <w:szCs w:val="20"/>
              </w:rPr>
            </w:pPr>
            <w:r>
              <w:rPr>
                <w:b/>
                <w:bCs/>
                <w:sz w:val="20"/>
                <w:szCs w:val="20"/>
              </w:rPr>
              <w:t>ENDEREÇO</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lastRenderedPageBreak/>
              <w:t>01</w:t>
            </w:r>
          </w:p>
        </w:tc>
        <w:tc>
          <w:tcPr>
            <w:tcW w:w="3544" w:type="dxa"/>
          </w:tcPr>
          <w:p w:rsidR="003B67E9" w:rsidRPr="003B67E9" w:rsidRDefault="003B67E9" w:rsidP="00E943B1">
            <w:pPr>
              <w:pStyle w:val="Corpodetexto"/>
              <w:jc w:val="both"/>
              <w:rPr>
                <w:rFonts w:ascii="Calibri" w:hAnsi="Calibri" w:cs="Calibri"/>
                <w:sz w:val="18"/>
                <w:szCs w:val="18"/>
              </w:rPr>
            </w:pPr>
            <w:r w:rsidRPr="003B67E9">
              <w:rPr>
                <w:rFonts w:ascii="Calibri" w:hAnsi="Calibri" w:cs="Calibri"/>
                <w:sz w:val="18"/>
                <w:szCs w:val="18"/>
              </w:rPr>
              <w:t>HOSPITAL GERAL DE PALMAS DR. FRANCISCO AYRES</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QUADRA 201 SUL, AV. NS 01, CONJ. 02, LOTE 01 PALMAS – TO CEP 77.015.202</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02</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E MATERNIDADE DONA REGINA</w:t>
            </w:r>
          </w:p>
        </w:tc>
        <w:tc>
          <w:tcPr>
            <w:tcW w:w="4426" w:type="dxa"/>
          </w:tcPr>
          <w:p w:rsidR="003B67E9" w:rsidRPr="003B67E9" w:rsidRDefault="003B67E9" w:rsidP="00E943B1">
            <w:pPr>
              <w:spacing w:after="120" w:line="240" w:lineRule="auto"/>
              <w:jc w:val="both"/>
              <w:rPr>
                <w:rFonts w:eastAsia="Batang" w:cs="Calibri"/>
                <w:sz w:val="18"/>
                <w:szCs w:val="18"/>
              </w:rPr>
            </w:pPr>
            <w:proofErr w:type="gramStart"/>
            <w:r w:rsidRPr="003B67E9">
              <w:rPr>
                <w:rFonts w:eastAsia="Batang" w:cs="Calibri"/>
                <w:sz w:val="18"/>
                <w:szCs w:val="18"/>
              </w:rPr>
              <w:t>104 NORTE</w:t>
            </w:r>
            <w:proofErr w:type="gramEnd"/>
            <w:r w:rsidRPr="003B67E9">
              <w:rPr>
                <w:rFonts w:eastAsia="Batang" w:cs="Calibri"/>
                <w:sz w:val="18"/>
                <w:szCs w:val="18"/>
              </w:rPr>
              <w:t>, NE-05, LTS 31/41 PALMAS – TO CEP 77.006.020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03</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REGIONAL DE ARAGUAINA</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RUA 13 DE MAIO, 1336, CENTRO ARAGUAÍNA – TO CEP 77.803.130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04</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REGIONAL GURUPÍ</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AV. JK, Nº 1641 GURUPI – TO CEP 77.405.110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05</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REGIONAL DE PARAÍSO</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RUA 03, LOTE 01/19 SETOR AEROPORTO PARAÍSO – TO CEP 77.600.000</w:t>
            </w:r>
          </w:p>
        </w:tc>
      </w:tr>
      <w:tr w:rsidR="003B67E9" w:rsidTr="003B67E9">
        <w:tc>
          <w:tcPr>
            <w:tcW w:w="959" w:type="dxa"/>
          </w:tcPr>
          <w:p w:rsidR="003B67E9" w:rsidRPr="003B67E9" w:rsidRDefault="003B67E9" w:rsidP="003B67E9">
            <w:pPr>
              <w:pStyle w:val="Corpodetexto"/>
              <w:spacing w:line="360" w:lineRule="auto"/>
              <w:ind w:left="-108" w:firstLine="108"/>
              <w:jc w:val="center"/>
              <w:rPr>
                <w:rFonts w:ascii="Calibri" w:hAnsi="Calibri" w:cs="Calibri"/>
                <w:sz w:val="18"/>
                <w:szCs w:val="18"/>
              </w:rPr>
            </w:pPr>
            <w:r w:rsidRPr="003B67E9">
              <w:rPr>
                <w:rFonts w:ascii="Calibri" w:hAnsi="Calibri" w:cs="Calibri"/>
                <w:sz w:val="18"/>
                <w:szCs w:val="18"/>
              </w:rPr>
              <w:t>06</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DE DOENÇAS TROPICAIS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JOSÉ DE BRITO, 1017 - SETOR ANHAGUERA - ARAGUAÍNA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07</w:t>
            </w:r>
          </w:p>
        </w:tc>
        <w:tc>
          <w:tcPr>
            <w:tcW w:w="3544"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HOSPITAL DE REFERÊNCIA DE PEDRO AFONSO</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NUMERIANO BEZERRA DE CASTRO, QD 05, S/N, SETOR AEROPORTO, PEDRO AFONSO</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08</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MATERNO INFANTIL TIA DEDÉ</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RAQUEL DE CARVALHO, 420 - CENTRO - PORTO NACIONAL</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09</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ALVORADA</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JK, S/N - CENTRO - ALVORADA/TO - CEP: 77.480-000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10</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ARAGUAÇU</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NOVA MATINHA S/N - BAIRRO CEL.LUSTOSA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11</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ARAPOEMA</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FRANCISCO FRUTUOSO DE AGUIAR, 411 - ARAPOEMA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12</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ARRAIAS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PARANÁ, KM 01 S/N - ARRAIAS</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13</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AUGUSTINÓPOLIS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AMAZONAS S/N - AUGUSTINÓPOLIS</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14</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DIANÓPOLIS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10, QUADRA 34, LOTE 01 -NOVA CIDADE - DIANÓPOLIS</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15</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GUARAÍ</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03, Nº 1516 - CENTRO - GUARAÍ</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16</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MIRACEMA</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IRMÃ EMMA RODOLFO NAVARRO S/N - SETOR SUSSUAPARA - MIRACEMA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17</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PORTO NACIONAL</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MURILO BRAGA, 1592-SETOR CENTRAL - PORTO NACIONAL</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18</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XAMBIOÁ</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G, QUADRA 16, LOTE 18 - CENTRO - XAMBIOÁ</w:t>
            </w:r>
          </w:p>
        </w:tc>
      </w:tr>
      <w:tr w:rsidR="00711B38" w:rsidTr="003B67E9">
        <w:tc>
          <w:tcPr>
            <w:tcW w:w="959" w:type="dxa"/>
          </w:tcPr>
          <w:p w:rsidR="00711B38" w:rsidRPr="003B67E9" w:rsidRDefault="00711B38" w:rsidP="003B67E9">
            <w:pPr>
              <w:pStyle w:val="Corpodetexto"/>
              <w:spacing w:line="360" w:lineRule="auto"/>
              <w:jc w:val="center"/>
              <w:rPr>
                <w:rFonts w:ascii="Calibri" w:hAnsi="Calibri" w:cs="Calibri"/>
                <w:sz w:val="18"/>
                <w:szCs w:val="18"/>
              </w:rPr>
            </w:pPr>
            <w:r>
              <w:rPr>
                <w:rFonts w:ascii="Calibri" w:hAnsi="Calibri" w:cs="Calibri"/>
                <w:sz w:val="18"/>
                <w:szCs w:val="18"/>
              </w:rPr>
              <w:t>19</w:t>
            </w:r>
          </w:p>
        </w:tc>
        <w:tc>
          <w:tcPr>
            <w:tcW w:w="3544" w:type="dxa"/>
          </w:tcPr>
          <w:p w:rsidR="00711B38" w:rsidRPr="003B67E9" w:rsidRDefault="00711B38" w:rsidP="00E943B1">
            <w:pPr>
              <w:spacing w:line="360" w:lineRule="auto"/>
              <w:jc w:val="both"/>
              <w:rPr>
                <w:rFonts w:cs="Calibri"/>
                <w:color w:val="000000"/>
                <w:sz w:val="18"/>
                <w:szCs w:val="18"/>
              </w:rPr>
            </w:pPr>
            <w:r>
              <w:rPr>
                <w:rFonts w:cs="Calibri"/>
                <w:color w:val="000000"/>
                <w:sz w:val="18"/>
                <w:szCs w:val="18"/>
              </w:rPr>
              <w:t>HOSPITAL INFANTIL DE PALMAS</w:t>
            </w:r>
          </w:p>
        </w:tc>
        <w:tc>
          <w:tcPr>
            <w:tcW w:w="4426" w:type="dxa"/>
          </w:tcPr>
          <w:p w:rsidR="00711B38" w:rsidRPr="003B67E9" w:rsidRDefault="00711B38" w:rsidP="00E943B1">
            <w:pPr>
              <w:spacing w:after="120" w:line="240" w:lineRule="auto"/>
              <w:jc w:val="both"/>
              <w:rPr>
                <w:rFonts w:cs="Calibri"/>
                <w:color w:val="000000"/>
                <w:sz w:val="18"/>
                <w:szCs w:val="18"/>
              </w:rPr>
            </w:pPr>
            <w:r>
              <w:rPr>
                <w:rFonts w:cs="Calibri"/>
                <w:color w:val="000000"/>
                <w:sz w:val="18"/>
                <w:szCs w:val="18"/>
              </w:rPr>
              <w:t>QUADRA 202 SUL RUA NS B LOTE 09 – CEP: 77.102-040 – PALMAS/TO</w:t>
            </w:r>
          </w:p>
        </w:tc>
      </w:tr>
    </w:tbl>
    <w:p w:rsidR="003B67E9" w:rsidRPr="003B67E9" w:rsidRDefault="003B67E9" w:rsidP="00E53FF8">
      <w:pPr>
        <w:spacing w:after="0" w:line="240" w:lineRule="auto"/>
        <w:jc w:val="both"/>
        <w:rPr>
          <w:b/>
          <w:bCs/>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E943B1">
        <w:rPr>
          <w:rFonts w:cs="Calibri"/>
          <w:b/>
          <w:bCs/>
          <w:color w:val="FFFFFF"/>
          <w:sz w:val="20"/>
          <w:szCs w:val="20"/>
        </w:rPr>
        <w:t>4</w:t>
      </w:r>
      <w:r w:rsidRPr="00E166E5">
        <w:rPr>
          <w:rFonts w:cs="Calibri"/>
          <w:b/>
          <w:bCs/>
          <w:color w:val="FFFFFF"/>
          <w:sz w:val="20"/>
          <w:szCs w:val="20"/>
        </w:rPr>
        <w:t xml:space="preserve">. </w:t>
      </w:r>
      <w:r w:rsidR="00E943B1">
        <w:rPr>
          <w:rFonts w:cs="Calibri"/>
          <w:b/>
          <w:bCs/>
          <w:color w:val="FFFFFF"/>
          <w:sz w:val="20"/>
          <w:szCs w:val="20"/>
        </w:rPr>
        <w:t>DO RECEBIMENTO E ACEITAÇÃO DO OBJETO</w:t>
      </w:r>
    </w:p>
    <w:p w:rsidR="009D44DC" w:rsidRPr="009D44DC" w:rsidRDefault="009D44DC" w:rsidP="00711B38">
      <w:pPr>
        <w:tabs>
          <w:tab w:val="left" w:pos="7200"/>
        </w:tabs>
        <w:spacing w:after="0" w:line="240" w:lineRule="auto"/>
        <w:jc w:val="both"/>
        <w:rPr>
          <w:rFonts w:eastAsia="Batang" w:cs="Calibri"/>
          <w:b/>
          <w:color w:val="000000"/>
          <w:sz w:val="20"/>
          <w:szCs w:val="20"/>
        </w:rPr>
      </w:pPr>
      <w:r w:rsidRPr="009D44DC">
        <w:rPr>
          <w:rFonts w:eastAsia="Batang" w:cs="Calibri"/>
          <w:b/>
          <w:color w:val="000000"/>
          <w:sz w:val="20"/>
          <w:szCs w:val="20"/>
        </w:rPr>
        <w:t xml:space="preserve">4.1. </w:t>
      </w:r>
      <w:r w:rsidRPr="009D44DC">
        <w:rPr>
          <w:rFonts w:eastAsia="Batang" w:cs="Calibri"/>
          <w:color w:val="000000"/>
          <w:sz w:val="20"/>
          <w:szCs w:val="20"/>
        </w:rPr>
        <w:t>A Secretaria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r>
        <w:rPr>
          <w:rFonts w:eastAsia="Batang" w:cs="Calibri"/>
          <w:color w:val="000000"/>
          <w:sz w:val="20"/>
          <w:szCs w:val="20"/>
        </w:rPr>
        <w:t>.</w:t>
      </w:r>
    </w:p>
    <w:p w:rsidR="009D44DC" w:rsidRPr="009D44DC" w:rsidRDefault="009D44DC" w:rsidP="009D44DC">
      <w:pPr>
        <w:tabs>
          <w:tab w:val="left" w:pos="7200"/>
        </w:tabs>
        <w:spacing w:after="0" w:line="240" w:lineRule="auto"/>
        <w:jc w:val="both"/>
        <w:rPr>
          <w:rFonts w:eastAsia="Batang" w:cs="Calibri"/>
          <w:b/>
          <w:color w:val="000000"/>
          <w:sz w:val="20"/>
          <w:szCs w:val="20"/>
        </w:rPr>
      </w:pPr>
      <w:r w:rsidRPr="009D44DC">
        <w:rPr>
          <w:rFonts w:eastAsia="Batang" w:cs="Calibri"/>
          <w:b/>
          <w:color w:val="000000"/>
          <w:sz w:val="20"/>
          <w:szCs w:val="20"/>
        </w:rPr>
        <w:t xml:space="preserve">4.2. </w:t>
      </w:r>
      <w:r w:rsidRPr="009D44DC">
        <w:rPr>
          <w:rFonts w:eastAsia="Batang" w:cs="Calibri"/>
          <w:color w:val="000000"/>
          <w:sz w:val="20"/>
          <w:szCs w:val="20"/>
        </w:rPr>
        <w:t>A carga e descarga serão por conta do(s) fornecedores(s), sem ônus de frete para o órgão solicitante</w:t>
      </w:r>
      <w:r>
        <w:rPr>
          <w:rFonts w:eastAsia="Batang" w:cs="Calibri"/>
          <w:color w:val="000000"/>
          <w:sz w:val="20"/>
          <w:szCs w:val="20"/>
        </w:rPr>
        <w:t>.</w:t>
      </w:r>
    </w:p>
    <w:p w:rsidR="001D2C43" w:rsidRPr="001D2C43" w:rsidRDefault="009D44DC" w:rsidP="009D44DC">
      <w:pPr>
        <w:tabs>
          <w:tab w:val="left" w:pos="7200"/>
        </w:tabs>
        <w:spacing w:after="120" w:line="240" w:lineRule="auto"/>
        <w:jc w:val="both"/>
        <w:rPr>
          <w:rFonts w:eastAsia="Batang" w:cs="Calibri"/>
          <w:color w:val="000000"/>
          <w:sz w:val="20"/>
          <w:szCs w:val="20"/>
        </w:rPr>
      </w:pPr>
      <w:r w:rsidRPr="009D44DC">
        <w:rPr>
          <w:rFonts w:eastAsia="Batang" w:cs="Calibri"/>
          <w:b/>
          <w:color w:val="000000"/>
          <w:sz w:val="20"/>
          <w:szCs w:val="20"/>
        </w:rPr>
        <w:lastRenderedPageBreak/>
        <w:t xml:space="preserve">4.3. </w:t>
      </w:r>
      <w:r w:rsidRPr="009D44DC">
        <w:rPr>
          <w:rFonts w:eastAsia="Batang" w:cs="Calibri"/>
          <w:color w:val="000000"/>
          <w:sz w:val="20"/>
          <w:szCs w:val="20"/>
        </w:rPr>
        <w:t>A entrega dos materiais em consignação e o Aplicador em comodato deverão se dar nas unidades hospitalares ou onde a Administração indicar, na presença de uma equipe composta de três servidores especialistas, devidamente autorizados, em conformidade com § 8°, do artigo 15, da Lei 8.666/93, que analisarão as especificações e qualidade do material,</w:t>
      </w:r>
      <w:r>
        <w:rPr>
          <w:rFonts w:eastAsia="Batang" w:cs="Calibri"/>
          <w:color w:val="000000"/>
          <w:sz w:val="20"/>
          <w:szCs w:val="20"/>
        </w:rPr>
        <w:t xml:space="preserve"> atestando ou não o recebimento.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CE6CB1">
        <w:rPr>
          <w:rFonts w:cs="Calibri"/>
          <w:b/>
          <w:bCs/>
          <w:color w:val="FFFFFF"/>
          <w:sz w:val="20"/>
          <w:szCs w:val="20"/>
        </w:rPr>
        <w:t>CONDIÇÕES DE FORNECIMENTO</w:t>
      </w:r>
    </w:p>
    <w:p w:rsidR="001A46B3" w:rsidRPr="001A46B3" w:rsidRDefault="001A46B3" w:rsidP="001A46B3">
      <w:pPr>
        <w:tabs>
          <w:tab w:val="left" w:pos="7200"/>
        </w:tabs>
        <w:spacing w:after="0" w:line="240" w:lineRule="auto"/>
        <w:jc w:val="both"/>
        <w:rPr>
          <w:rFonts w:eastAsia="Batang" w:cs="Calibri"/>
          <w:b/>
          <w:bCs/>
          <w:color w:val="000000"/>
          <w:sz w:val="20"/>
          <w:szCs w:val="20"/>
        </w:rPr>
      </w:pPr>
      <w:r>
        <w:rPr>
          <w:rFonts w:eastAsia="Batang" w:cs="Calibri"/>
          <w:b/>
          <w:color w:val="000000"/>
          <w:sz w:val="20"/>
          <w:szCs w:val="20"/>
        </w:rPr>
        <w:t xml:space="preserve">5.1. </w:t>
      </w:r>
      <w:r w:rsidRPr="001A46B3">
        <w:rPr>
          <w:rFonts w:eastAsia="Batang" w:cs="Calibri"/>
          <w:color w:val="000000"/>
          <w:sz w:val="20"/>
          <w:szCs w:val="20"/>
        </w:rPr>
        <w:t>O presente Termo de Referencia de Ata de Registro de Preço se efetivará por meio da assinatura do competente Termo Contratual e terá vigência 12 (doze) meses a partir da data de assinatura do contrato.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5.2. </w:t>
      </w:r>
      <w:r w:rsidRPr="001A46B3">
        <w:rPr>
          <w:rFonts w:eastAsia="Batang" w:cs="Calibri"/>
          <w:color w:val="000000"/>
          <w:sz w:val="20"/>
          <w:szCs w:val="20"/>
        </w:rPr>
        <w:t>A empresa devera apresentar Certificado do Registro dos Produtos na Agência Nacional de Vigilância Sanitária/MS, ou a publicação do seu número na internet ou Diário Oficial da União;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5.3. </w:t>
      </w:r>
      <w:r w:rsidRPr="001A46B3">
        <w:rPr>
          <w:rFonts w:eastAsia="Batang" w:cs="Calibri"/>
          <w:color w:val="000000"/>
          <w:sz w:val="20"/>
          <w:szCs w:val="20"/>
        </w:rPr>
        <w:t>Comprovação do Alvará de Licença atualizado expedido pela Vigilância Sanitária Estadual ou Municipal de acordo com o Código Sanitário e Leis Complementares;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5.4.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manter na Unidade Hospitalar um funcionário treinado para controle, reposição dos materiais e suporte técnico. A reposição dos materiais deverá ser feita no máximo em 24 horas, sob pena de sofrer as sanções previstas em contrato;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5.5.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prestar todo apoio técnico necessário ao bom uso dos materiais, bem como disponibilizar um profissional  Especialista de Produtos para acompanhar e assessorar nas cirurgias;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5.6.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gramEnd"/>
      <w:r w:rsidRPr="001A46B3">
        <w:rPr>
          <w:rFonts w:eastAsia="Batang" w:cs="Calibri"/>
          <w:color w:val="000000"/>
          <w:sz w:val="20"/>
          <w:szCs w:val="20"/>
        </w:rPr>
        <w:t>ao) fornecer sempre que requisitado, cursos e treinamentos práticos e teóricos, para médicos, residentes de medicina, enfermeiros e instrumentadores, visando ao correto uso do material, de acordo com cronograma a ser estabelecido;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5.7. </w:t>
      </w:r>
      <w:r w:rsidRPr="001A46B3">
        <w:rPr>
          <w:rFonts w:eastAsia="Batang" w:cs="Calibri"/>
          <w:color w:val="000000"/>
          <w:sz w:val="20"/>
          <w:szCs w:val="20"/>
        </w:rPr>
        <w:t>O prazo para disponibilizar os Materiais Hospitalares (Órtese, Prótese e Materiais Especiais) em consignação e o respectivo Aplicador em comodato nos hospitais, deverá ser de no máximo 10 (dez) dias corridos, contados do recebimento da Nota de Empenho;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5.8. </w:t>
      </w:r>
      <w:r w:rsidRPr="001A46B3">
        <w:rPr>
          <w:rFonts w:eastAsia="Batang" w:cs="Calibri"/>
          <w:color w:val="000000"/>
          <w:sz w:val="20"/>
          <w:szCs w:val="20"/>
        </w:rPr>
        <w:t>O fornecimento dos materiais será parcelado, de acordo com a solicitação dos Hospitais, sendo a primeira parcela em até 10(dez) dias corridos do recebimento da Nota de Empenho e as reposições em até 24(vinte e quatro) horas do recebimento da solicitação do hospital;</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5.9. </w:t>
      </w:r>
      <w:r w:rsidRPr="001A46B3">
        <w:rPr>
          <w:rFonts w:eastAsia="Batang" w:cs="Calibri"/>
          <w:color w:val="000000"/>
          <w:sz w:val="20"/>
          <w:szCs w:val="20"/>
        </w:rPr>
        <w:t xml:space="preserve">Os materiais deverão ser disponibilizados nos referidos hospitais, em consignação, e as quantias consignadas serão fornecidas de no mínimo </w:t>
      </w:r>
      <w:proofErr w:type="gramStart"/>
      <w:r w:rsidRPr="001A46B3">
        <w:rPr>
          <w:rFonts w:eastAsia="Batang" w:cs="Calibri"/>
          <w:color w:val="000000"/>
          <w:sz w:val="20"/>
          <w:szCs w:val="20"/>
        </w:rPr>
        <w:t>3</w:t>
      </w:r>
      <w:proofErr w:type="gramEnd"/>
      <w:r w:rsidRPr="001A46B3">
        <w:rPr>
          <w:rFonts w:eastAsia="Batang" w:cs="Calibri"/>
          <w:color w:val="000000"/>
          <w:sz w:val="20"/>
          <w:szCs w:val="20"/>
        </w:rPr>
        <w:t xml:space="preserve">(três) unidades de cada item, ou se houver necessidade de maior quantidade, estes quantitativos serão estabelecidos pelo Gestor de Contratos dos hospitais. Após o uso dos materiais consignados, imediatamente será solicitados à reposição dos itens utilizados, o(s) </w:t>
      </w:r>
      <w:proofErr w:type="spellStart"/>
      <w:r w:rsidRPr="001A46B3">
        <w:rPr>
          <w:rFonts w:eastAsia="Batang" w:cs="Calibri"/>
          <w:color w:val="000000"/>
          <w:sz w:val="20"/>
          <w:szCs w:val="20"/>
        </w:rPr>
        <w:t>fornecedore</w:t>
      </w:r>
      <w:proofErr w:type="spellEnd"/>
      <w:r w:rsidRPr="001A46B3">
        <w:rPr>
          <w:rFonts w:eastAsia="Batang" w:cs="Calibri"/>
          <w:color w:val="000000"/>
          <w:sz w:val="20"/>
          <w:szCs w:val="20"/>
        </w:rPr>
        <w:t>(s) deverão no máximo em 24(vinte quatro) horas efetuar estas reposições;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5.10. </w:t>
      </w:r>
      <w:r w:rsidRPr="001A46B3">
        <w:rPr>
          <w:rFonts w:eastAsia="Batang" w:cs="Calibri"/>
          <w:color w:val="000000"/>
          <w:sz w:val="20"/>
          <w:szCs w:val="20"/>
        </w:rPr>
        <w:t>A Reposição do respectivo Aplicador em Comodato se dará no prazo máximo de 24 (vinte e quatro) horas, contados da data em que este for utilizado e apresentar defeitos;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5.11. </w:t>
      </w:r>
      <w:r w:rsidRPr="001A46B3">
        <w:rPr>
          <w:rFonts w:eastAsia="Batang" w:cs="Calibri"/>
          <w:color w:val="000000"/>
          <w:sz w:val="20"/>
          <w:szCs w:val="20"/>
        </w:rPr>
        <w:t>Os valores máximos a serem pagos pelos Materiais Hospitalares (Órtese, Prótese e Materiais Especiais), objeto deste termo, serão os constantes da TABELA SUS vigente na data de utilização do bem;</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5.12. </w:t>
      </w:r>
      <w:r w:rsidRPr="001A46B3">
        <w:rPr>
          <w:rFonts w:eastAsia="Batang" w:cs="Calibri"/>
          <w:color w:val="000000"/>
          <w:sz w:val="20"/>
          <w:szCs w:val="20"/>
        </w:rPr>
        <w:t>O faturamento do material (Órtese, Prótese e Materiais Especiais) deverá obrigatoriamente obedecer às descrições e valores da tabela SUS (SIGTAP). Observar que os valores deverão ser faturados com o desconto oferecido.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5.13.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xml:space="preserve">) fornecer em consignação os insumos OPME para utilização nos referidos Hospitais, onde os valores dos materiais serão regidos pela tabela de código SUS e faturados conforme demanda de utilização em cada procedimento, emissão da Nota Fiscal, constando o nome do paciente, data da cirurgia e nome do médico cirurgião, e devidamente atestada por no mínimo 3(três) </w:t>
      </w:r>
      <w:proofErr w:type="spellStart"/>
      <w:r w:rsidRPr="001A46B3">
        <w:rPr>
          <w:rFonts w:eastAsia="Batang" w:cs="Calibri"/>
          <w:color w:val="000000"/>
          <w:sz w:val="20"/>
          <w:szCs w:val="20"/>
        </w:rPr>
        <w:t>atestos</w:t>
      </w:r>
      <w:proofErr w:type="spellEnd"/>
      <w:r w:rsidRPr="001A46B3">
        <w:rPr>
          <w:rFonts w:eastAsia="Batang" w:cs="Calibri"/>
          <w:color w:val="000000"/>
          <w:sz w:val="20"/>
          <w:szCs w:val="20"/>
        </w:rPr>
        <w:t xml:space="preserve"> de servidores lotados nos Hospitais citados (observar que os valores deverão ser faturados com o desconto oferecido).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5.14. </w:t>
      </w:r>
      <w:r w:rsidRPr="001A46B3">
        <w:rPr>
          <w:rFonts w:eastAsia="Batang" w:cs="Calibri"/>
          <w:color w:val="000000"/>
          <w:sz w:val="20"/>
          <w:szCs w:val="20"/>
        </w:rPr>
        <w:t>Na emissão da nota fiscal deverá obrigatoriamente constar o número do código da tabela SUS (SIGTAP), o nome do paciente, a data da cirurgia e o nome do médico cirurgião;</w:t>
      </w:r>
    </w:p>
    <w:p w:rsidR="00C84E42" w:rsidRDefault="001A46B3" w:rsidP="001A46B3">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 xml:space="preserve">5.15.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xml:space="preserve">) fornecer, </w:t>
      </w:r>
      <w:smartTag w:uri="urn:schemas-microsoft-com:office:smarttags" w:element="PersonName">
        <w:smartTagPr>
          <w:attr w:name="ProductID" w:val="em REGIME DE COMODATO"/>
        </w:smartTagPr>
        <w:r w:rsidRPr="001A46B3">
          <w:rPr>
            <w:rFonts w:eastAsia="Batang" w:cs="Calibri"/>
            <w:color w:val="000000"/>
            <w:sz w:val="20"/>
            <w:szCs w:val="20"/>
          </w:rPr>
          <w:t>em REGIME DE COMODATO</w:t>
        </w:r>
      </w:smartTag>
      <w:r w:rsidRPr="001A46B3">
        <w:rPr>
          <w:rFonts w:eastAsia="Batang" w:cs="Calibri"/>
          <w:color w:val="000000"/>
          <w:sz w:val="20"/>
          <w:szCs w:val="20"/>
        </w:rPr>
        <w:t xml:space="preserve">,  sem nenhum custo para os Hospitais, os instrumentais cirúrgicos e equipamentos necessários para utilização. </w:t>
      </w:r>
      <w:proofErr w:type="gramStart"/>
      <w:r w:rsidRPr="001A46B3">
        <w:rPr>
          <w:rFonts w:eastAsia="Batang" w:cs="Calibri"/>
          <w:color w:val="000000"/>
          <w:sz w:val="20"/>
          <w:szCs w:val="20"/>
        </w:rPr>
        <w:t>das</w:t>
      </w:r>
      <w:proofErr w:type="gramEnd"/>
      <w:r w:rsidRPr="001A46B3">
        <w:rPr>
          <w:rFonts w:eastAsia="Batang" w:cs="Calibri"/>
          <w:color w:val="000000"/>
          <w:sz w:val="20"/>
          <w:szCs w:val="20"/>
        </w:rPr>
        <w:t xml:space="preserve"> OPME (novos ou em  excelente estado de conservação) com a reposição dos materiais utilizados mediante solicitação dos hospitais</w:t>
      </w:r>
      <w:r w:rsidR="009F166E">
        <w:rPr>
          <w:rFonts w:eastAsia="Batang" w:cs="Calibri"/>
          <w:color w:val="000000"/>
          <w:sz w:val="20"/>
          <w:szCs w:val="20"/>
        </w:rPr>
        <w:t>;</w:t>
      </w:r>
    </w:p>
    <w:p w:rsidR="009F166E" w:rsidRDefault="009F166E" w:rsidP="001A46B3">
      <w:pPr>
        <w:tabs>
          <w:tab w:val="left" w:pos="7200"/>
        </w:tabs>
        <w:spacing w:after="120" w:line="240" w:lineRule="auto"/>
        <w:jc w:val="both"/>
        <w:rPr>
          <w:rFonts w:eastAsia="Batang" w:cs="Calibri"/>
          <w:color w:val="000000"/>
          <w:sz w:val="20"/>
          <w:szCs w:val="20"/>
        </w:rPr>
      </w:pPr>
      <w:r w:rsidRPr="009F166E">
        <w:rPr>
          <w:rFonts w:eastAsia="Batang" w:cs="Calibri"/>
          <w:b/>
          <w:color w:val="000000"/>
          <w:sz w:val="20"/>
          <w:szCs w:val="20"/>
        </w:rPr>
        <w:lastRenderedPageBreak/>
        <w:t>5.16.</w:t>
      </w:r>
      <w:r w:rsidR="009F76DC">
        <w:rPr>
          <w:rFonts w:eastAsia="Batang" w:cs="Calibri"/>
          <w:b/>
          <w:color w:val="000000"/>
          <w:sz w:val="20"/>
          <w:szCs w:val="20"/>
        </w:rPr>
        <w:t xml:space="preserve"> </w:t>
      </w:r>
      <w:r w:rsidRPr="009F166E">
        <w:rPr>
          <w:rFonts w:eastAsia="Batang" w:cs="Calibri"/>
          <w:color w:val="000000"/>
          <w:sz w:val="20"/>
          <w:szCs w:val="20"/>
          <w:u w:val="single"/>
        </w:rPr>
        <w:t xml:space="preserve">A(s) empresas(s) contratada(s) para os Conjuntos para Circulação Extracorpórea (Adulto 07.02.04.019-3, Pediátrico 07.02.04.021-5 e Neonatal 07.02.04.020-7) </w:t>
      </w:r>
      <w:proofErr w:type="gramStart"/>
      <w:r w:rsidRPr="009F166E">
        <w:rPr>
          <w:rFonts w:eastAsia="Batang" w:cs="Calibri"/>
          <w:color w:val="000000"/>
          <w:sz w:val="20"/>
          <w:szCs w:val="20"/>
          <w:u w:val="single"/>
        </w:rPr>
        <w:t>deverá(</w:t>
      </w:r>
      <w:proofErr w:type="spellStart"/>
      <w:proofErr w:type="gramEnd"/>
      <w:r w:rsidRPr="009F166E">
        <w:rPr>
          <w:rFonts w:eastAsia="Batang" w:cs="Calibri"/>
          <w:color w:val="000000"/>
          <w:sz w:val="20"/>
          <w:szCs w:val="20"/>
          <w:u w:val="single"/>
        </w:rPr>
        <w:t>ão</w:t>
      </w:r>
      <w:proofErr w:type="spellEnd"/>
      <w:r w:rsidRPr="009F166E">
        <w:rPr>
          <w:rFonts w:eastAsia="Batang" w:cs="Calibri"/>
          <w:color w:val="000000"/>
          <w:sz w:val="20"/>
          <w:szCs w:val="20"/>
          <w:u w:val="single"/>
        </w:rPr>
        <w:t xml:space="preserve">) fornecer uma Bomba de Circulação Extracorpórea e uma Bomba de </w:t>
      </w:r>
      <w:proofErr w:type="spellStart"/>
      <w:r w:rsidRPr="009F166E">
        <w:rPr>
          <w:rFonts w:eastAsia="Batang" w:cs="Calibri"/>
          <w:color w:val="000000"/>
          <w:sz w:val="20"/>
          <w:szCs w:val="20"/>
          <w:u w:val="single"/>
        </w:rPr>
        <w:t>Cardioplegia</w:t>
      </w:r>
      <w:proofErr w:type="spellEnd"/>
      <w:r w:rsidRPr="009F166E">
        <w:rPr>
          <w:rFonts w:eastAsia="Batang" w:cs="Calibri"/>
          <w:color w:val="000000"/>
          <w:sz w:val="20"/>
          <w:szCs w:val="20"/>
          <w:u w:val="single"/>
        </w:rPr>
        <w:t xml:space="preserve"> em regime de comodato, necessárias para utilização nos procedimentos cirúrgicos, novas ou em excelente estado de conservação, em caixa apropriada e específica para as cirurgias</w:t>
      </w:r>
      <w:r>
        <w:rPr>
          <w:rFonts w:eastAsia="Batang" w:cs="Calibri"/>
          <w:color w:val="000000"/>
          <w:sz w:val="20"/>
          <w:szCs w:val="20"/>
        </w:rPr>
        <w:t>;</w:t>
      </w:r>
    </w:p>
    <w:p w:rsidR="009F166E" w:rsidRDefault="009F166E" w:rsidP="001A46B3">
      <w:pPr>
        <w:tabs>
          <w:tab w:val="left" w:pos="7200"/>
        </w:tabs>
        <w:spacing w:after="120" w:line="240" w:lineRule="auto"/>
        <w:jc w:val="both"/>
        <w:rPr>
          <w:rFonts w:eastAsia="Batang" w:cs="Calibri"/>
          <w:color w:val="000000"/>
          <w:sz w:val="20"/>
          <w:szCs w:val="20"/>
        </w:rPr>
      </w:pPr>
      <w:r w:rsidRPr="009F166E">
        <w:rPr>
          <w:rFonts w:eastAsia="Batang" w:cs="Calibri"/>
          <w:b/>
          <w:color w:val="000000"/>
          <w:sz w:val="20"/>
          <w:szCs w:val="20"/>
        </w:rPr>
        <w:t>5.17.</w:t>
      </w:r>
      <w:r w:rsidR="009F76DC">
        <w:rPr>
          <w:rFonts w:eastAsia="Batang" w:cs="Calibri"/>
          <w:b/>
          <w:color w:val="000000"/>
          <w:sz w:val="20"/>
          <w:szCs w:val="20"/>
        </w:rPr>
        <w:t xml:space="preserve"> </w:t>
      </w:r>
      <w:r w:rsidRPr="00AD3BB4">
        <w:rPr>
          <w:rFonts w:eastAsia="Batang" w:cs="Calibri"/>
          <w:color w:val="000000"/>
          <w:sz w:val="20"/>
          <w:szCs w:val="20"/>
          <w:u w:val="single"/>
        </w:rPr>
        <w:t xml:space="preserve">A empresa contratada para a Bomba Centrífuga Descartável (Cód. 07.02.05.001-6) deverá fornecer o Módulo da Bomba em regime de comodato, necessário para utilização nos procedimentos </w:t>
      </w:r>
      <w:r w:rsidR="00AD3BB4" w:rsidRPr="00AD3BB4">
        <w:rPr>
          <w:rFonts w:eastAsia="Batang" w:cs="Calibri"/>
          <w:color w:val="000000"/>
          <w:sz w:val="20"/>
          <w:szCs w:val="20"/>
          <w:u w:val="single"/>
        </w:rPr>
        <w:t>cirúrgicos, novo ou em excelente estado de conservação, em caixa apropriada e específica para as cirurgias</w:t>
      </w:r>
      <w:r w:rsidR="00AD3BB4">
        <w:rPr>
          <w:rFonts w:eastAsia="Batang" w:cs="Calibri"/>
          <w:color w:val="000000"/>
          <w:sz w:val="20"/>
          <w:szCs w:val="20"/>
        </w:rPr>
        <w:t>;</w:t>
      </w:r>
    </w:p>
    <w:p w:rsidR="00AD3BB4" w:rsidRPr="00AD3BB4" w:rsidRDefault="00AD3BB4" w:rsidP="001A46B3">
      <w:pPr>
        <w:tabs>
          <w:tab w:val="left" w:pos="7200"/>
        </w:tabs>
        <w:spacing w:after="120" w:line="240" w:lineRule="auto"/>
        <w:jc w:val="both"/>
        <w:rPr>
          <w:rFonts w:eastAsia="Batang" w:cs="Calibri"/>
          <w:color w:val="000000"/>
          <w:sz w:val="20"/>
          <w:szCs w:val="20"/>
        </w:rPr>
      </w:pPr>
      <w:r w:rsidRPr="00AD3BB4">
        <w:rPr>
          <w:rFonts w:eastAsia="Batang" w:cs="Calibri"/>
          <w:b/>
          <w:color w:val="000000"/>
          <w:sz w:val="20"/>
          <w:szCs w:val="20"/>
        </w:rPr>
        <w:t xml:space="preserve">5.18. </w:t>
      </w:r>
      <w:r w:rsidRPr="00AD3BB4">
        <w:rPr>
          <w:rFonts w:eastAsia="Batang" w:cs="Calibri"/>
          <w:color w:val="000000"/>
          <w:sz w:val="20"/>
          <w:szCs w:val="20"/>
          <w:u w:val="single"/>
        </w:rPr>
        <w:t xml:space="preserve">A(s) empresa(s) contratadas(s) para o conjunto de balão intra-aórtico descartável (Cód. 07.02.05.012-1) </w:t>
      </w:r>
      <w:proofErr w:type="gramStart"/>
      <w:r w:rsidRPr="00AD3BB4">
        <w:rPr>
          <w:rFonts w:eastAsia="Batang" w:cs="Calibri"/>
          <w:color w:val="000000"/>
          <w:sz w:val="20"/>
          <w:szCs w:val="20"/>
          <w:u w:val="single"/>
        </w:rPr>
        <w:t>deverá(</w:t>
      </w:r>
      <w:proofErr w:type="spellStart"/>
      <w:proofErr w:type="gramEnd"/>
      <w:r w:rsidRPr="00AD3BB4">
        <w:rPr>
          <w:rFonts w:eastAsia="Batang" w:cs="Calibri"/>
          <w:color w:val="000000"/>
          <w:sz w:val="20"/>
          <w:szCs w:val="20"/>
          <w:u w:val="single"/>
        </w:rPr>
        <w:t>ão</w:t>
      </w:r>
      <w:proofErr w:type="spellEnd"/>
      <w:r w:rsidRPr="00AD3BB4">
        <w:rPr>
          <w:rFonts w:eastAsia="Batang" w:cs="Calibri"/>
          <w:color w:val="000000"/>
          <w:sz w:val="20"/>
          <w:szCs w:val="20"/>
          <w:u w:val="single"/>
        </w:rPr>
        <w:t>) fornecer o Console do Balão Intra-aórtica em regime de comodato, necessário para utilização nos procedimentos cirúrgicos, novo ou em excelente estado de conservação, em caixa apropriada e específica para as cirurgias</w:t>
      </w:r>
      <w:r>
        <w:rPr>
          <w:rFonts w:eastAsia="Batang" w:cs="Calibri"/>
          <w:color w:val="000000"/>
          <w:sz w:val="20"/>
          <w:szCs w:val="20"/>
        </w:rPr>
        <w:t xml:space="preserve">. </w:t>
      </w:r>
    </w:p>
    <w:p w:rsidR="009F166E" w:rsidRPr="00D66AEC" w:rsidRDefault="009F166E" w:rsidP="001A46B3">
      <w:pPr>
        <w:tabs>
          <w:tab w:val="left" w:pos="7200"/>
        </w:tabs>
        <w:spacing w:after="120" w:line="240" w:lineRule="auto"/>
        <w:jc w:val="both"/>
        <w:rPr>
          <w:rFonts w:eastAsia="Batang" w:cs="Calibri"/>
          <w:b/>
          <w:color w:val="000000"/>
          <w:sz w:val="2"/>
          <w:szCs w:val="20"/>
        </w:rPr>
      </w:pP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0B6036">
        <w:rPr>
          <w:rFonts w:cs="Calibri"/>
          <w:b/>
          <w:bCs/>
          <w:color w:val="FFFFFF"/>
          <w:sz w:val="20"/>
          <w:szCs w:val="20"/>
        </w:rPr>
        <w:t>ESPECIFICAÇÃO TÉCNICA DOS PRODUTOS</w:t>
      </w:r>
    </w:p>
    <w:p w:rsidR="004061C6" w:rsidRDefault="003F1F20" w:rsidP="00E6210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color w:val="000000"/>
          <w:sz w:val="20"/>
          <w:szCs w:val="20"/>
        </w:rPr>
      </w:pPr>
      <w:r w:rsidRPr="000B6036">
        <w:rPr>
          <w:rFonts w:cs="Calibri"/>
          <w:b/>
          <w:color w:val="000000"/>
          <w:sz w:val="20"/>
          <w:szCs w:val="20"/>
        </w:rPr>
        <w:t>6</w:t>
      </w:r>
      <w:r w:rsidR="004061C6" w:rsidRPr="000B6036">
        <w:rPr>
          <w:rFonts w:cs="Calibri"/>
          <w:b/>
          <w:color w:val="000000"/>
          <w:sz w:val="20"/>
          <w:szCs w:val="20"/>
        </w:rPr>
        <w:t>.1.</w:t>
      </w:r>
      <w:r w:rsidR="000B6036">
        <w:rPr>
          <w:rFonts w:cs="Calibri"/>
          <w:color w:val="000000"/>
          <w:sz w:val="20"/>
          <w:szCs w:val="20"/>
        </w:rPr>
        <w:t>Os produtos devem possuir especificação conforme</w:t>
      </w:r>
      <w:r w:rsidR="00F722DC">
        <w:rPr>
          <w:rFonts w:cs="Calibri"/>
          <w:color w:val="000000"/>
          <w:sz w:val="20"/>
          <w:szCs w:val="20"/>
        </w:rPr>
        <w:t xml:space="preserve"> Anexo I</w:t>
      </w:r>
      <w:r w:rsidR="00A82E69">
        <w:rPr>
          <w:rFonts w:cs="Calibri"/>
          <w:color w:val="000000"/>
          <w:sz w:val="20"/>
          <w:szCs w:val="20"/>
        </w:rPr>
        <w:t xml:space="preserve"> do Edital</w:t>
      </w:r>
      <w:r w:rsidR="00F722DC">
        <w:rPr>
          <w:rFonts w:cs="Calibri"/>
          <w:color w:val="000000"/>
          <w:sz w:val="20"/>
          <w:szCs w:val="20"/>
        </w:rPr>
        <w:t>, Relação das OPME com código SUS.</w:t>
      </w:r>
    </w:p>
    <w:p w:rsidR="00D66AEC" w:rsidRDefault="00D66AEC" w:rsidP="00E6210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color w:val="000000"/>
          <w:sz w:val="20"/>
          <w:szCs w:val="20"/>
        </w:rPr>
      </w:pPr>
    </w:p>
    <w:p w:rsidR="00E166E5" w:rsidRPr="00E166E5" w:rsidRDefault="00E166E5" w:rsidP="00AD1F48">
      <w:pPr>
        <w:shd w:val="clear" w:color="auto" w:fill="3333FF"/>
        <w:spacing w:after="0"/>
        <w:jc w:val="both"/>
        <w:rPr>
          <w:b/>
          <w:bCs/>
          <w:sz w:val="20"/>
          <w:szCs w:val="20"/>
          <w:u w:val="single"/>
        </w:rPr>
      </w:pPr>
      <w:proofErr w:type="gramStart"/>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proofErr w:type="gramEnd"/>
      <w:r w:rsidR="008971AF">
        <w:rPr>
          <w:rFonts w:cs="Calibri"/>
          <w:b/>
          <w:bCs/>
          <w:color w:val="FFFFFF"/>
          <w:sz w:val="20"/>
          <w:szCs w:val="20"/>
        </w:rPr>
        <w:t>DA</w:t>
      </w:r>
      <w:r w:rsidR="000A35AA">
        <w:rPr>
          <w:rFonts w:cs="Calibri"/>
          <w:b/>
          <w:bCs/>
          <w:color w:val="FFFFFF"/>
          <w:sz w:val="20"/>
          <w:szCs w:val="20"/>
        </w:rPr>
        <w:t>(</w:t>
      </w:r>
      <w:r w:rsidR="008971AF">
        <w:rPr>
          <w:rFonts w:cs="Calibri"/>
          <w:b/>
          <w:bCs/>
          <w:color w:val="FFFFFF"/>
          <w:sz w:val="20"/>
          <w:szCs w:val="20"/>
        </w:rPr>
        <w:t>S</w:t>
      </w:r>
      <w:r w:rsidR="000A35AA">
        <w:rPr>
          <w:rFonts w:cs="Calibri"/>
          <w:b/>
          <w:bCs/>
          <w:color w:val="FFFFFF"/>
          <w:sz w:val="20"/>
          <w:szCs w:val="20"/>
        </w:rPr>
        <w:t>)</w:t>
      </w:r>
      <w:r w:rsidR="008971AF">
        <w:rPr>
          <w:rFonts w:cs="Calibri"/>
          <w:b/>
          <w:bCs/>
          <w:color w:val="FFFFFF"/>
          <w:sz w:val="20"/>
          <w:szCs w:val="20"/>
        </w:rPr>
        <w:t xml:space="preserve"> AMOSTRA(S) / PROSPECTO(S) E DOCUMENTO(S) ADICIONAL(IS) </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7.1. </w:t>
      </w:r>
      <w:r w:rsidRPr="000A35AA">
        <w:rPr>
          <w:rFonts w:cs="Calibri"/>
          <w:color w:val="000000"/>
          <w:sz w:val="20"/>
          <w:szCs w:val="20"/>
        </w:rPr>
        <w:t xml:space="preserve">A(s) empresa(s) autora(s) do menor lance e habilitada(s) </w:t>
      </w:r>
      <w:proofErr w:type="gramStart"/>
      <w:r w:rsidRPr="000A35AA">
        <w:rPr>
          <w:rFonts w:cs="Calibri"/>
          <w:color w:val="000000"/>
          <w:sz w:val="20"/>
          <w:szCs w:val="20"/>
        </w:rPr>
        <w:t>deverá(</w:t>
      </w:r>
      <w:proofErr w:type="gramEnd"/>
      <w:r w:rsidRPr="000A35AA">
        <w:rPr>
          <w:rFonts w:cs="Calibri"/>
          <w:color w:val="000000"/>
          <w:sz w:val="20"/>
          <w:szCs w:val="20"/>
        </w:rPr>
        <w:t xml:space="preserve">ao) apresentar, catálogos para os itens classificados, de acordo com o exigido no Anexo I; </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7.2. </w:t>
      </w:r>
      <w:r w:rsidRPr="00E50DD2">
        <w:rPr>
          <w:rFonts w:cs="Calibri"/>
          <w:color w:val="000000"/>
          <w:sz w:val="20"/>
          <w:szCs w:val="20"/>
        </w:rPr>
        <w:t>Sempre que a contratada julgar necessário poderá ser solicitado amostras dos itens classificados para efeito de controle de qualidade e posterior aprovação;</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7.3. </w:t>
      </w:r>
      <w:r w:rsidRPr="00E50DD2">
        <w:rPr>
          <w:rFonts w:cs="Calibri"/>
          <w:color w:val="000000"/>
          <w:sz w:val="20"/>
          <w:szCs w:val="20"/>
        </w:rPr>
        <w:t>As amostras e/ou catálogos deverão ser entregues na Comissão Permanente de Licitação;</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7.4. </w:t>
      </w:r>
      <w:r w:rsidRPr="00E50DD2">
        <w:rPr>
          <w:rFonts w:cs="Calibri"/>
          <w:color w:val="000000"/>
          <w:sz w:val="20"/>
          <w:szCs w:val="20"/>
        </w:rPr>
        <w:t>Quando da entrega das amostras deverão acompanhar listagem contendo a descrição completa de todos os itens apresentados, código do produto, quantidade enviada, marca e fabricante, em papel timbrado da empresa;</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7.5. </w:t>
      </w:r>
      <w:r w:rsidRPr="00E50DD2">
        <w:rPr>
          <w:rFonts w:cs="Calibri"/>
          <w:color w:val="000000"/>
          <w:sz w:val="20"/>
          <w:szCs w:val="20"/>
        </w:rPr>
        <w:t>As mostras apresentadas serão analisadas com o objetivo de aferir sua compatibilidade com as especificações contidas no Anexo I deste termo de referencia, bem como as consignadas na proposta apresentada;</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7.6. </w:t>
      </w:r>
      <w:r w:rsidRPr="00E50DD2">
        <w:rPr>
          <w:rFonts w:cs="Calibri"/>
          <w:color w:val="000000"/>
          <w:sz w:val="20"/>
          <w:szCs w:val="20"/>
        </w:rPr>
        <w:t xml:space="preserve">A proposta será desclassificada, caso a amostra seja apresentada fora das especificações técnicas solicitadas em edital ou caso não seja apresentada a amostra solicitada no prazo para o </w:t>
      </w:r>
      <w:r w:rsidR="00E50DD2">
        <w:rPr>
          <w:rFonts w:cs="Calibri"/>
          <w:color w:val="000000"/>
          <w:sz w:val="20"/>
          <w:szCs w:val="20"/>
        </w:rPr>
        <w:t>i</w:t>
      </w:r>
      <w:r w:rsidRPr="00E50DD2">
        <w:rPr>
          <w:rFonts w:cs="Calibri"/>
          <w:color w:val="000000"/>
          <w:sz w:val="20"/>
          <w:szCs w:val="20"/>
        </w:rPr>
        <w:t>tem;</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7.7. </w:t>
      </w:r>
      <w:r w:rsidRPr="00E50DD2">
        <w:rPr>
          <w:rFonts w:cs="Calibri"/>
          <w:color w:val="000000"/>
          <w:sz w:val="20"/>
          <w:szCs w:val="20"/>
        </w:rPr>
        <w:t>As amostras aprovadas permanecerão em poder do Hospital Geral de Palmas para confrontação quando da entrega dos materiais ofertados.</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7.8. </w:t>
      </w:r>
      <w:r w:rsidRPr="00E50DD2">
        <w:rPr>
          <w:rFonts w:cs="Calibri"/>
          <w:color w:val="000000"/>
          <w:sz w:val="20"/>
          <w:szCs w:val="20"/>
        </w:rPr>
        <w:t>Em nenhuma hipótese as amostras apresentadas serão tidas como início da entrega dos materiais ofertados;</w:t>
      </w:r>
    </w:p>
    <w:p w:rsidR="0073024D" w:rsidRPr="0073024D" w:rsidRDefault="000A35AA" w:rsidP="000A35AA">
      <w:pPr>
        <w:tabs>
          <w:tab w:val="left" w:pos="7200"/>
        </w:tabs>
        <w:spacing w:after="120" w:line="240" w:lineRule="auto"/>
        <w:jc w:val="both"/>
        <w:rPr>
          <w:rFonts w:cs="Calibri"/>
          <w:b/>
          <w:color w:val="000000"/>
          <w:sz w:val="20"/>
          <w:szCs w:val="20"/>
        </w:rPr>
      </w:pPr>
      <w:r w:rsidRPr="000A35AA">
        <w:rPr>
          <w:rFonts w:cs="Calibri"/>
          <w:b/>
          <w:color w:val="000000"/>
          <w:sz w:val="20"/>
          <w:szCs w:val="20"/>
        </w:rPr>
        <w:t>7.9.</w:t>
      </w:r>
      <w:r w:rsidRPr="00E50DD2">
        <w:rPr>
          <w:rFonts w:cs="Calibri"/>
          <w:color w:val="000000"/>
          <w:sz w:val="20"/>
          <w:szCs w:val="20"/>
        </w:rPr>
        <w:t>Caso não seja aprovada a amostra, a empresa será desclassificada e será chamada o próximo colocado na fase de lances para o mesmo procedimento.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F62CC0">
        <w:rPr>
          <w:rFonts w:cs="Calibri"/>
          <w:b/>
          <w:bCs/>
          <w:color w:val="FFFFFF"/>
          <w:sz w:val="20"/>
          <w:szCs w:val="20"/>
        </w:rPr>
        <w:t>DA GARANTIA E ASSISTÊNCIA TÉCNICA</w:t>
      </w:r>
    </w:p>
    <w:p w:rsidR="00F17704" w:rsidRPr="00F17704" w:rsidRDefault="00F17704" w:rsidP="00F822D9">
      <w:pPr>
        <w:shd w:val="clear" w:color="auto" w:fill="FFFFFF"/>
        <w:tabs>
          <w:tab w:val="left" w:pos="7200"/>
        </w:tabs>
        <w:spacing w:after="120" w:line="240" w:lineRule="auto"/>
        <w:jc w:val="both"/>
        <w:rPr>
          <w:rFonts w:eastAsia="Batang" w:cs="Calibri"/>
          <w:color w:val="000000"/>
          <w:sz w:val="20"/>
          <w:szCs w:val="20"/>
        </w:rPr>
      </w:pPr>
      <w:proofErr w:type="gramStart"/>
      <w:r w:rsidRPr="00F17704">
        <w:rPr>
          <w:rFonts w:cs="Calibri"/>
          <w:b/>
          <w:color w:val="000000"/>
          <w:sz w:val="20"/>
          <w:szCs w:val="20"/>
        </w:rPr>
        <w:t>8.1.</w:t>
      </w:r>
      <w:proofErr w:type="gramEnd"/>
      <w:r w:rsidR="00F822D9" w:rsidRPr="00F822D9">
        <w:rPr>
          <w:rFonts w:eastAsia="Batang" w:cs="Calibri"/>
          <w:bCs/>
          <w:color w:val="000000"/>
          <w:sz w:val="20"/>
          <w:szCs w:val="20"/>
        </w:rPr>
        <w:t>A(s) contratada(s) deverá(</w:t>
      </w:r>
      <w:proofErr w:type="spellStart"/>
      <w:r w:rsidR="00F822D9" w:rsidRPr="00F822D9">
        <w:rPr>
          <w:rFonts w:eastAsia="Batang" w:cs="Calibri"/>
          <w:bCs/>
          <w:color w:val="000000"/>
          <w:sz w:val="20"/>
          <w:szCs w:val="20"/>
        </w:rPr>
        <w:t>ão</w:t>
      </w:r>
      <w:proofErr w:type="spellEnd"/>
      <w:r w:rsidR="00F822D9" w:rsidRPr="00F822D9">
        <w:rPr>
          <w:rFonts w:eastAsia="Batang" w:cs="Calibri"/>
          <w:bCs/>
          <w:color w:val="000000"/>
          <w:sz w:val="20"/>
          <w:szCs w:val="20"/>
        </w:rPr>
        <w:t>) d</w:t>
      </w:r>
      <w:r w:rsidR="00F822D9" w:rsidRPr="00F822D9">
        <w:rPr>
          <w:rFonts w:eastAsia="Batang" w:cs="Calibri"/>
          <w:color w:val="000000"/>
          <w:sz w:val="20"/>
          <w:szCs w:val="20"/>
        </w:rPr>
        <w:t xml:space="preserve">ar plena garantia e qualidade dos materiais, e que estes após a entrega, possua a validade mínima exigida de acordo com normas vigentes da Vigilância Sanitária / Ministério da Saúde, imputando-lhe os ônus decorrentes da cobertura dos prejuízos pela entrega dos mesmos em desconformidade com o especificado neste termo de referencia, caso não seja possível à troca, tudo a encargo da </w:t>
      </w:r>
      <w:r w:rsidR="00F822D9" w:rsidRPr="00F822D9">
        <w:rPr>
          <w:rFonts w:eastAsia="Batang" w:cs="Calibri"/>
          <w:b/>
          <w:color w:val="000000"/>
          <w:sz w:val="20"/>
          <w:szCs w:val="20"/>
        </w:rPr>
        <w:t>CONTRATADA</w:t>
      </w:r>
      <w:r w:rsidR="00F822D9" w:rsidRPr="00F822D9">
        <w:rPr>
          <w:rFonts w:eastAsia="Batang" w:cs="Calibri"/>
          <w:color w:val="000000"/>
          <w:sz w:val="20"/>
          <w:szCs w:val="20"/>
        </w:rPr>
        <w:t>.</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 xml:space="preserve">SOBRIGAÇÕES </w:t>
      </w:r>
    </w:p>
    <w:p w:rsidR="00AD1F48" w:rsidRDefault="00AD1F48" w:rsidP="008E7DBD">
      <w:pPr>
        <w:tabs>
          <w:tab w:val="left" w:pos="7200"/>
        </w:tabs>
        <w:spacing w:after="0" w:line="240" w:lineRule="auto"/>
        <w:jc w:val="both"/>
        <w:rPr>
          <w:rFonts w:eastAsia="Batang" w:cs="Calibri"/>
          <w:b/>
          <w:color w:val="000000"/>
          <w:sz w:val="20"/>
          <w:szCs w:val="20"/>
          <w:u w:val="single"/>
        </w:rPr>
      </w:pPr>
      <w:r w:rsidRPr="00BE54D1">
        <w:rPr>
          <w:rFonts w:eastAsia="Batang" w:cs="Calibri"/>
          <w:b/>
          <w:color w:val="000000"/>
          <w:sz w:val="20"/>
          <w:szCs w:val="20"/>
          <w:u w:val="single"/>
        </w:rPr>
        <w:t xml:space="preserve">9.1. </w:t>
      </w:r>
      <w:r w:rsidR="00BE54D1" w:rsidRPr="00BE54D1">
        <w:rPr>
          <w:rFonts w:eastAsia="Batang" w:cs="Calibri"/>
          <w:b/>
          <w:color w:val="000000"/>
          <w:sz w:val="20"/>
          <w:szCs w:val="20"/>
          <w:u w:val="single"/>
        </w:rPr>
        <w:t>DAS OBRIGAÇÕES DA CONTRATANTE:</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9.1.1.</w:t>
      </w:r>
      <w:r w:rsidR="0056113A" w:rsidRPr="0056113A">
        <w:rPr>
          <w:rFonts w:eastAsia="Batang" w:cs="Calibri"/>
          <w:color w:val="000000"/>
          <w:sz w:val="20"/>
          <w:szCs w:val="20"/>
        </w:rPr>
        <w:t>A CONTRATANTE obriga-se a proporcionar todas as condições para que a(s) CONTRATADA(S) possa desempenhar os compromissos assumidos, bem como pagar pela aquisição dos materiais adquiridos em conformidade com termo de referencia, edital de licitação e contrato;</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lastRenderedPageBreak/>
        <w:t>9.1.2.</w:t>
      </w:r>
      <w:r w:rsidR="009F76DC">
        <w:rPr>
          <w:rFonts w:eastAsia="Batang" w:cs="Calibri"/>
          <w:b/>
          <w:color w:val="000000"/>
          <w:sz w:val="20"/>
          <w:szCs w:val="20"/>
        </w:rPr>
        <w:t xml:space="preserve"> </w:t>
      </w:r>
      <w:r w:rsidR="0056113A" w:rsidRPr="0056113A">
        <w:rPr>
          <w:rFonts w:eastAsia="Batang" w:cs="Calibri"/>
          <w:color w:val="000000"/>
          <w:sz w:val="20"/>
          <w:szCs w:val="20"/>
        </w:rPr>
        <w:t>Disponibilizar o espaço adequado, nas unidades hospitalares, para o acondicionamento dos Materiais Hospitalares (Órtese, Prótese e Materiais Especiais) e o respectivo Aplicador em comodato;</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9.1.3.</w:t>
      </w:r>
      <w:r w:rsidR="009F76DC">
        <w:rPr>
          <w:rFonts w:eastAsia="Batang" w:cs="Calibri"/>
          <w:b/>
          <w:color w:val="000000"/>
          <w:sz w:val="20"/>
          <w:szCs w:val="20"/>
        </w:rPr>
        <w:t xml:space="preserve"> </w:t>
      </w:r>
      <w:r w:rsidR="0056113A" w:rsidRPr="0056113A">
        <w:rPr>
          <w:rFonts w:eastAsia="Batang" w:cs="Calibri"/>
          <w:color w:val="000000"/>
          <w:sz w:val="20"/>
          <w:szCs w:val="20"/>
        </w:rPr>
        <w:t xml:space="preserve">Cada Unidade Hospitalar deverá disponibilizar </w:t>
      </w:r>
      <w:proofErr w:type="gramStart"/>
      <w:r w:rsidR="0056113A" w:rsidRPr="0056113A">
        <w:rPr>
          <w:rFonts w:eastAsia="Batang" w:cs="Calibri"/>
          <w:color w:val="000000"/>
          <w:sz w:val="20"/>
          <w:szCs w:val="20"/>
        </w:rPr>
        <w:t>servidor(</w:t>
      </w:r>
      <w:proofErr w:type="gramEnd"/>
      <w:r w:rsidR="0056113A" w:rsidRPr="0056113A">
        <w:rPr>
          <w:rFonts w:eastAsia="Batang" w:cs="Calibri"/>
          <w:color w:val="000000"/>
          <w:sz w:val="20"/>
          <w:szCs w:val="20"/>
        </w:rPr>
        <w:t>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9.1.4.</w:t>
      </w:r>
      <w:r w:rsidR="009F76DC">
        <w:rPr>
          <w:rFonts w:eastAsia="Batang" w:cs="Calibri"/>
          <w:b/>
          <w:color w:val="000000"/>
          <w:sz w:val="20"/>
          <w:szCs w:val="20"/>
        </w:rPr>
        <w:t xml:space="preserve"> </w:t>
      </w:r>
      <w:r w:rsidR="0056113A" w:rsidRPr="0056113A">
        <w:rPr>
          <w:rFonts w:eastAsia="Batang" w:cs="Calibri"/>
          <w:color w:val="000000"/>
          <w:sz w:val="20"/>
          <w:szCs w:val="20"/>
        </w:rPr>
        <w:t>Prestar as informações e os esclarecimentos que venham a ser solicitados pela(s) empresa(s) contratada(s).</w:t>
      </w:r>
    </w:p>
    <w:p w:rsidR="00BE54D1" w:rsidRPr="00BE54D1" w:rsidRDefault="00BE54D1" w:rsidP="008E7DBD">
      <w:pPr>
        <w:tabs>
          <w:tab w:val="left" w:pos="7200"/>
        </w:tabs>
        <w:spacing w:after="0" w:line="240" w:lineRule="auto"/>
        <w:jc w:val="both"/>
        <w:rPr>
          <w:rFonts w:eastAsia="Batang" w:cs="Calibri"/>
          <w:b/>
          <w:color w:val="000000"/>
          <w:sz w:val="20"/>
          <w:szCs w:val="20"/>
        </w:rPr>
      </w:pPr>
      <w:r w:rsidRPr="00BE54D1">
        <w:rPr>
          <w:rFonts w:eastAsia="Batang" w:cs="Calibri"/>
          <w:b/>
          <w:color w:val="000000"/>
          <w:sz w:val="20"/>
          <w:szCs w:val="20"/>
          <w:u w:val="single"/>
        </w:rPr>
        <w:t>9.</w:t>
      </w:r>
      <w:r>
        <w:rPr>
          <w:rFonts w:eastAsia="Batang" w:cs="Calibri"/>
          <w:b/>
          <w:color w:val="000000"/>
          <w:sz w:val="20"/>
          <w:szCs w:val="20"/>
          <w:u w:val="single"/>
        </w:rPr>
        <w:t>2</w:t>
      </w:r>
      <w:r w:rsidRPr="00BE54D1">
        <w:rPr>
          <w:rFonts w:eastAsia="Batang" w:cs="Calibri"/>
          <w:b/>
          <w:color w:val="000000"/>
          <w:sz w:val="20"/>
          <w:szCs w:val="20"/>
          <w:u w:val="single"/>
        </w:rPr>
        <w:t>. DAS OBRIGAÇÕES DA CONTRATA</w:t>
      </w:r>
      <w:r>
        <w:rPr>
          <w:rFonts w:eastAsia="Batang" w:cs="Calibri"/>
          <w:b/>
          <w:color w:val="000000"/>
          <w:sz w:val="20"/>
          <w:szCs w:val="20"/>
          <w:u w:val="single"/>
        </w:rPr>
        <w:t>DA</w:t>
      </w:r>
      <w:r w:rsidRPr="00BE54D1">
        <w:rPr>
          <w:rFonts w:eastAsia="Batang" w:cs="Calibri"/>
          <w:b/>
          <w:color w:val="000000"/>
          <w:sz w:val="20"/>
          <w:szCs w:val="20"/>
          <w:u w:val="single"/>
        </w:rPr>
        <w:t>:</w:t>
      </w:r>
    </w:p>
    <w:p w:rsidR="00AD1F48"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w:t>
      </w:r>
      <w:r w:rsidR="009F76DC">
        <w:rPr>
          <w:rFonts w:eastAsia="Batang" w:cs="Calibri"/>
          <w:b/>
          <w:color w:val="000000"/>
          <w:sz w:val="20"/>
          <w:szCs w:val="20"/>
        </w:rPr>
        <w:t xml:space="preserve"> </w:t>
      </w:r>
      <w:r w:rsidR="003C488D" w:rsidRPr="003C488D">
        <w:rPr>
          <w:rFonts w:eastAsia="Batang" w:cs="Calibri"/>
          <w:color w:val="000000"/>
          <w:sz w:val="20"/>
          <w:szCs w:val="20"/>
        </w:rPr>
        <w:t>Executar fielmente o objeto licitado, conforme as especificações, prazos estipulados exigidos no Edital;</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9.2.2.</w:t>
      </w:r>
      <w:r w:rsidR="009F76DC">
        <w:rPr>
          <w:rFonts w:eastAsia="Batang" w:cs="Calibri"/>
          <w:b/>
          <w:color w:val="000000"/>
          <w:sz w:val="20"/>
          <w:szCs w:val="20"/>
        </w:rPr>
        <w:t xml:space="preserve"> </w:t>
      </w:r>
      <w:r w:rsidR="003C488D" w:rsidRPr="003C488D">
        <w:rPr>
          <w:rFonts w:eastAsia="Batang" w:cs="Calibri"/>
          <w:color w:val="000000"/>
          <w:sz w:val="20"/>
          <w:szCs w:val="20"/>
        </w:rPr>
        <w:t xml:space="preserve">Dar plena garantia e qualidade dos materiais adquiridos, e que este após a entrega, possua a validade/garantia mínima de </w:t>
      </w:r>
      <w:proofErr w:type="gramStart"/>
      <w:r w:rsidR="003C488D" w:rsidRPr="003C488D">
        <w:rPr>
          <w:rFonts w:eastAsia="Batang" w:cs="Calibri"/>
          <w:color w:val="000000"/>
          <w:sz w:val="20"/>
          <w:szCs w:val="20"/>
        </w:rPr>
        <w:t>5</w:t>
      </w:r>
      <w:proofErr w:type="gramEnd"/>
      <w:r w:rsidR="003C488D" w:rsidRPr="003C488D">
        <w:rPr>
          <w:rFonts w:eastAsia="Batang" w:cs="Calibri"/>
          <w:color w:val="000000"/>
          <w:sz w:val="20"/>
          <w:szCs w:val="20"/>
        </w:rPr>
        <w:t xml:space="preserve"> (cinco) anos, imputando-lhe os ônus decorrentes da cobertura dos prejuízos pela entrega dos mesmos em desconformidade com o especificado no Edital, caso não seja possível a troca, tudo a encargo da CONTRATADA</w:t>
      </w:r>
      <w:r w:rsidR="003C488D">
        <w:rPr>
          <w:rFonts w:eastAsia="Batang" w:cs="Calibri"/>
          <w:color w:val="000000"/>
          <w:sz w:val="20"/>
          <w:szCs w:val="20"/>
        </w:rPr>
        <w:t>;</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9.2.3.</w:t>
      </w:r>
      <w:r w:rsidR="009F76DC">
        <w:rPr>
          <w:rFonts w:eastAsia="Batang" w:cs="Calibri"/>
          <w:b/>
          <w:color w:val="000000"/>
          <w:sz w:val="20"/>
          <w:szCs w:val="20"/>
        </w:rPr>
        <w:t xml:space="preserve"> </w:t>
      </w:r>
      <w:r w:rsidR="003C488D" w:rsidRPr="003C488D">
        <w:rPr>
          <w:rFonts w:eastAsia="Batang" w:cs="Calibri"/>
          <w:color w:val="000000"/>
          <w:sz w:val="20"/>
          <w:szCs w:val="20"/>
        </w:rPr>
        <w:t>Disponibilizar nos hospitais os Materiais Hospitalares (Órtese, Prótese e Materiais Especiais), e o respectivo Aplicador em Comodato, no prazo máximo de 10</w:t>
      </w:r>
      <w:r w:rsidR="003C488D" w:rsidRPr="003C488D">
        <w:rPr>
          <w:rFonts w:eastAsia="Batang" w:cs="Calibri"/>
          <w:bCs/>
          <w:color w:val="000000"/>
          <w:sz w:val="20"/>
          <w:szCs w:val="20"/>
        </w:rPr>
        <w:t xml:space="preserve"> (dez) dias</w:t>
      </w:r>
      <w:r w:rsidR="003C488D" w:rsidRPr="003C488D">
        <w:rPr>
          <w:rFonts w:eastAsia="Batang" w:cs="Calibri"/>
          <w:color w:val="000000"/>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9.2.4.</w:t>
      </w:r>
      <w:r w:rsidR="009F76DC">
        <w:rPr>
          <w:rFonts w:eastAsia="Batang" w:cs="Calibri"/>
          <w:b/>
          <w:color w:val="000000"/>
          <w:sz w:val="20"/>
          <w:szCs w:val="20"/>
        </w:rPr>
        <w:t xml:space="preserve"> </w:t>
      </w:r>
      <w:r w:rsidR="003C488D" w:rsidRPr="003C488D">
        <w:rPr>
          <w:rFonts w:eastAsia="Batang" w:cs="Calibri"/>
          <w:color w:val="000000"/>
          <w:sz w:val="20"/>
          <w:szCs w:val="20"/>
        </w:rPr>
        <w:t>Reparar, corrigir, remover as suas expensas, no todo ou em parte, os Materiais Hospitalares (Órtese, Prótese e Materiais Especiais) e o Aplicador em Comodato, em que se verifiquem danos em decorrência do transporte, bem como, providenciar a substituição dos mesmos, no prazo máximo de 48 (quarenta e oito) horas, improrrogáveis, contados da notificação que lhe for entregue oficialmente;</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9.2.5.</w:t>
      </w:r>
      <w:r w:rsidR="009F76DC">
        <w:rPr>
          <w:rFonts w:eastAsia="Batang" w:cs="Calibri"/>
          <w:b/>
          <w:color w:val="000000"/>
          <w:sz w:val="20"/>
          <w:szCs w:val="20"/>
        </w:rPr>
        <w:t xml:space="preserve"> </w:t>
      </w:r>
      <w:r w:rsidR="004F0FC6" w:rsidRPr="004F0FC6">
        <w:rPr>
          <w:rFonts w:eastAsia="Batang" w:cs="Calibri"/>
          <w:color w:val="000000"/>
          <w:sz w:val="20"/>
          <w:szCs w:val="20"/>
        </w:rPr>
        <w:t>A(s) empresa(s) vencedora(s</w:t>
      </w:r>
      <w:proofErr w:type="gramStart"/>
      <w:r w:rsidR="004F0FC6" w:rsidRPr="004F0FC6">
        <w:rPr>
          <w:rFonts w:eastAsia="Batang" w:cs="Calibri"/>
          <w:color w:val="000000"/>
          <w:sz w:val="20"/>
          <w:szCs w:val="20"/>
        </w:rPr>
        <w:t>)</w:t>
      </w:r>
      <w:proofErr w:type="gramEnd"/>
      <w:r w:rsidR="004F0FC6" w:rsidRPr="004F0FC6">
        <w:rPr>
          <w:rFonts w:eastAsia="Batang" w:cs="Calibri"/>
          <w:color w:val="000000"/>
          <w:sz w:val="20"/>
          <w:szCs w:val="20"/>
        </w:rPr>
        <w:t>/fornecedora(s) são responsáveis, pelos encargos, impostos, fretes e tributos, resultantes do fornecimento dos produtos indicados no objeto contratual;</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9.2.6.</w:t>
      </w:r>
      <w:r w:rsidR="009F76DC">
        <w:rPr>
          <w:rFonts w:eastAsia="Batang" w:cs="Calibri"/>
          <w:b/>
          <w:color w:val="000000"/>
          <w:sz w:val="20"/>
          <w:szCs w:val="20"/>
        </w:rPr>
        <w:t xml:space="preserve"> </w:t>
      </w:r>
      <w:r w:rsidR="004F0FC6" w:rsidRPr="004F0FC6">
        <w:rPr>
          <w:rFonts w:eastAsia="Batang" w:cs="Calibri"/>
          <w:color w:val="000000"/>
          <w:sz w:val="20"/>
          <w:szCs w:val="20"/>
        </w:rPr>
        <w:t>Manter durante a integral execução do contrato, em compatibilidade com as obrigações assumidas, todas as condições de habilitação exigidas no edital e pela legislação pertinente, bem como os prazos de entrega dos produtos;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9.2.7.</w:t>
      </w:r>
      <w:r w:rsidR="009F76DC">
        <w:rPr>
          <w:rFonts w:eastAsia="Batang" w:cs="Calibri"/>
          <w:b/>
          <w:color w:val="000000"/>
          <w:sz w:val="20"/>
          <w:szCs w:val="20"/>
        </w:rPr>
        <w:t xml:space="preserve"> </w:t>
      </w:r>
      <w:r w:rsidR="004F0FC6" w:rsidRPr="004F0FC6">
        <w:rPr>
          <w:rFonts w:eastAsia="Batang" w:cs="Calibri"/>
          <w:color w:val="000000"/>
          <w:sz w:val="20"/>
          <w:szCs w:val="20"/>
        </w:rPr>
        <w:t>Identificar todos os insumos e o aplicador de sua propriedade, de forma a não serem confundidos com similares de propriedade dos Hospitais ou de outras empresas contratadas;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9.2.8.</w:t>
      </w:r>
      <w:r w:rsidR="009F76DC">
        <w:rPr>
          <w:rFonts w:eastAsia="Batang" w:cs="Calibri"/>
          <w:b/>
          <w:color w:val="000000"/>
          <w:sz w:val="20"/>
          <w:szCs w:val="20"/>
        </w:rPr>
        <w:t xml:space="preserve"> </w:t>
      </w:r>
      <w:r w:rsidR="004F0FC6" w:rsidRPr="004F0FC6">
        <w:rPr>
          <w:rFonts w:eastAsia="Batang" w:cs="Calibri"/>
          <w:color w:val="000000"/>
          <w:sz w:val="20"/>
          <w:szCs w:val="20"/>
        </w:rPr>
        <w:t xml:space="preserve">Os produtos deverão apresentar embalagem contendo data de validade, número de lote, método de esterilização e no mínimo </w:t>
      </w:r>
      <w:proofErr w:type="gramStart"/>
      <w:r w:rsidR="004F0FC6" w:rsidRPr="004F0FC6">
        <w:rPr>
          <w:rFonts w:eastAsia="Batang" w:cs="Calibri"/>
          <w:color w:val="000000"/>
          <w:sz w:val="20"/>
          <w:szCs w:val="20"/>
        </w:rPr>
        <w:t>3</w:t>
      </w:r>
      <w:proofErr w:type="gramEnd"/>
      <w:r w:rsidR="004F0FC6" w:rsidRPr="004F0FC6">
        <w:rPr>
          <w:rFonts w:eastAsia="Batang" w:cs="Calibri"/>
          <w:color w:val="000000"/>
          <w:sz w:val="20"/>
          <w:szCs w:val="20"/>
        </w:rPr>
        <w:t>(três) etiquetas autocolantes de identificação, em língua portuguesa;</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9.2.9.</w:t>
      </w:r>
      <w:r w:rsidR="009F76DC">
        <w:rPr>
          <w:rFonts w:eastAsia="Batang" w:cs="Calibri"/>
          <w:b/>
          <w:color w:val="000000"/>
          <w:sz w:val="20"/>
          <w:szCs w:val="20"/>
        </w:rPr>
        <w:t xml:space="preserve"> </w:t>
      </w:r>
      <w:r w:rsidR="004F0FC6" w:rsidRPr="004F0FC6">
        <w:rPr>
          <w:rFonts w:eastAsia="Batang" w:cs="Calibri"/>
          <w:color w:val="000000"/>
          <w:sz w:val="20"/>
          <w:szCs w:val="20"/>
        </w:rPr>
        <w:t>Responsabilizar-se pelo cumprimento, por parte de seu representante, das normas disciplinares determinadas pelas unidades hospitalares;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9.2.10.</w:t>
      </w:r>
      <w:r w:rsidR="009F76DC">
        <w:rPr>
          <w:rFonts w:eastAsia="Batang" w:cs="Calibri"/>
          <w:b/>
          <w:color w:val="000000"/>
          <w:sz w:val="20"/>
          <w:szCs w:val="20"/>
        </w:rPr>
        <w:t xml:space="preserve"> </w:t>
      </w:r>
      <w:r w:rsidR="004F0FC6" w:rsidRPr="004F0FC6">
        <w:rPr>
          <w:rFonts w:eastAsia="Batang" w:cs="Calibri"/>
          <w:color w:val="000000"/>
          <w:sz w:val="20"/>
          <w:szCs w:val="20"/>
        </w:rPr>
        <w:t>Cumprir, além dos postulados legais vigentes de âmbito federal, estadual ou municipal, as normas de segurança das unidades hospitalares;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9.2.11.</w:t>
      </w:r>
      <w:r w:rsidR="009F76DC">
        <w:rPr>
          <w:rFonts w:eastAsia="Batang" w:cs="Calibri"/>
          <w:b/>
          <w:color w:val="000000"/>
          <w:sz w:val="20"/>
          <w:szCs w:val="20"/>
        </w:rPr>
        <w:t xml:space="preserve"> </w:t>
      </w:r>
      <w:r w:rsidR="004F0FC6" w:rsidRPr="004F0FC6">
        <w:rPr>
          <w:rFonts w:eastAsia="Batang" w:cs="Calibri"/>
          <w:color w:val="000000"/>
          <w:sz w:val="20"/>
          <w:szCs w:val="20"/>
        </w:rPr>
        <w:t>Registrar e controlar, juntamente com a Secretaria de Estado da Saúde e os HOSPITAIS, a reposição dos materiais comercializados, bem como as ocorrências havidas;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9.2.12.</w:t>
      </w:r>
      <w:r w:rsidR="009F76DC">
        <w:rPr>
          <w:rFonts w:eastAsia="Batang" w:cs="Calibri"/>
          <w:b/>
          <w:color w:val="000000"/>
          <w:sz w:val="20"/>
          <w:szCs w:val="20"/>
        </w:rPr>
        <w:t xml:space="preserve"> </w:t>
      </w:r>
      <w:r w:rsidR="004F0FC6" w:rsidRPr="004F0FC6">
        <w:rPr>
          <w:rFonts w:eastAsia="Batang" w:cs="Calibri"/>
          <w:color w:val="000000"/>
          <w:sz w:val="20"/>
          <w:szCs w:val="20"/>
        </w:rPr>
        <w:t xml:space="preserve">Arcar com a responsabilidade civil, por todos e quaisquer danos materiais e pessoais, causados por culpa, dolo, negligência ou imprudência </w:t>
      </w:r>
      <w:proofErr w:type="gramStart"/>
      <w:r w:rsidR="004F0FC6" w:rsidRPr="004F0FC6">
        <w:rPr>
          <w:rFonts w:eastAsia="Batang" w:cs="Calibri"/>
          <w:color w:val="000000"/>
          <w:sz w:val="20"/>
          <w:szCs w:val="20"/>
        </w:rPr>
        <w:t>do(s) empregado(s) ou prepostos da(s) empresa(s) contratadas</w:t>
      </w:r>
      <w:proofErr w:type="gramEnd"/>
      <w:r w:rsidR="004F0FC6" w:rsidRPr="004F0FC6">
        <w:rPr>
          <w:rFonts w:eastAsia="Batang" w:cs="Calibri"/>
          <w:color w:val="000000"/>
          <w:sz w:val="20"/>
          <w:szCs w:val="20"/>
        </w:rPr>
        <w:t>(s);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9.2.13.</w:t>
      </w:r>
      <w:r w:rsidR="009F76DC">
        <w:rPr>
          <w:rFonts w:eastAsia="Batang" w:cs="Calibri"/>
          <w:b/>
          <w:color w:val="000000"/>
          <w:sz w:val="20"/>
          <w:szCs w:val="20"/>
        </w:rPr>
        <w:t xml:space="preserve"> </w:t>
      </w:r>
      <w:r w:rsidR="004F0FC6" w:rsidRPr="004F0FC6">
        <w:rPr>
          <w:rFonts w:eastAsia="Batang" w:cs="Calibri"/>
          <w:color w:val="000000"/>
          <w:sz w:val="20"/>
          <w:szCs w:val="20"/>
        </w:rPr>
        <w:t>Responsabilizar-se pelos danos causados aos pacientes, em face da baixa qualidade de seus produtos;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9.2.14.</w:t>
      </w:r>
      <w:r w:rsidR="009F76DC">
        <w:rPr>
          <w:rFonts w:eastAsia="Batang" w:cs="Calibri"/>
          <w:b/>
          <w:color w:val="000000"/>
          <w:sz w:val="20"/>
          <w:szCs w:val="20"/>
        </w:rPr>
        <w:t xml:space="preserve"> </w:t>
      </w:r>
      <w:r w:rsidR="004F0FC6" w:rsidRPr="004F0FC6">
        <w:rPr>
          <w:rFonts w:eastAsia="Batang" w:cs="Calibri"/>
          <w:color w:val="000000"/>
          <w:sz w:val="20"/>
          <w:szCs w:val="20"/>
        </w:rPr>
        <w:t xml:space="preserve">Os materiais descriminados no Termo de Referência - </w:t>
      </w:r>
      <w:r w:rsidR="004F0FC6" w:rsidRPr="004F0FC6">
        <w:rPr>
          <w:rFonts w:eastAsia="Batang" w:cs="Calibri"/>
          <w:bCs/>
          <w:color w:val="000000"/>
          <w:sz w:val="20"/>
          <w:szCs w:val="20"/>
        </w:rPr>
        <w:t>Anexo I,</w:t>
      </w:r>
      <w:r w:rsidR="004F0FC6" w:rsidRPr="004F0FC6">
        <w:rPr>
          <w:rFonts w:eastAsia="Batang" w:cs="Calibri"/>
          <w:color w:val="000000"/>
          <w:sz w:val="20"/>
          <w:szCs w:val="20"/>
        </w:rPr>
        <w:t xml:space="preserve"> do edital deverão estar acompanhados do aplicador necessários à sua utilização, consignado sob a forma de comodato, sendo os mesmos repostos quando de sua avaria durante o uso habitual e devolvidos após o término do(s) presente(s) contrato(s);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9.2.15.</w:t>
      </w:r>
      <w:r w:rsidR="009F76DC">
        <w:rPr>
          <w:rFonts w:eastAsia="Batang" w:cs="Calibri"/>
          <w:b/>
          <w:color w:val="000000"/>
          <w:sz w:val="20"/>
          <w:szCs w:val="20"/>
        </w:rPr>
        <w:t xml:space="preserve"> </w:t>
      </w:r>
      <w:r w:rsidR="004F0FC6" w:rsidRPr="004F0FC6">
        <w:rPr>
          <w:rFonts w:eastAsia="Batang" w:cs="Calibri"/>
          <w:color w:val="000000"/>
          <w:sz w:val="20"/>
          <w:szCs w:val="20"/>
        </w:rPr>
        <w:t>A(s) empresa(s) vencedora(s</w:t>
      </w:r>
      <w:proofErr w:type="gramStart"/>
      <w:r w:rsidR="004F0FC6" w:rsidRPr="004F0FC6">
        <w:rPr>
          <w:rFonts w:eastAsia="Batang" w:cs="Calibri"/>
          <w:color w:val="000000"/>
          <w:sz w:val="20"/>
          <w:szCs w:val="20"/>
        </w:rPr>
        <w:t>)</w:t>
      </w:r>
      <w:proofErr w:type="gramEnd"/>
      <w:r w:rsidR="004F0FC6" w:rsidRPr="004F0FC6">
        <w:rPr>
          <w:rFonts w:eastAsia="Batang" w:cs="Calibri"/>
          <w:color w:val="000000"/>
          <w:sz w:val="20"/>
          <w:szCs w:val="20"/>
        </w:rPr>
        <w:t>/fornecedora(s) se obrigam ainda a substituir, sem ônus para Secretaria de Estado da Saúde/Hospitais, no caso de qualquer defeito que impossibilite seu uso, os instrumentais e equipamentos (aplicador) disponibilizados aos hospitais, em Regime de Comodato;</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lastRenderedPageBreak/>
        <w:t>9.2.16.</w:t>
      </w:r>
      <w:r w:rsidR="009F76DC">
        <w:rPr>
          <w:rFonts w:eastAsia="Batang" w:cs="Calibri"/>
          <w:b/>
          <w:color w:val="000000"/>
          <w:sz w:val="20"/>
          <w:szCs w:val="20"/>
        </w:rPr>
        <w:t xml:space="preserve"> </w:t>
      </w:r>
      <w:r w:rsidR="004F0FC6" w:rsidRPr="004F0FC6">
        <w:rPr>
          <w:rFonts w:eastAsia="Batang" w:cs="Calibri"/>
          <w:color w:val="000000"/>
          <w:sz w:val="20"/>
          <w:szCs w:val="20"/>
        </w:rPr>
        <w:t>Responsabilizar-se pelo acompanhamento do saldo contratual constante da nota de empenho, sob pena de não pagamento administrativo do que for fornecido alem do empenhado, salvo autorização expressa e prévia do ordenador de despesa.</w:t>
      </w:r>
    </w:p>
    <w:p w:rsidR="00B1327F" w:rsidRPr="00B1327F" w:rsidRDefault="00B1327F" w:rsidP="00B1327F">
      <w:pPr>
        <w:tabs>
          <w:tab w:val="left" w:pos="7200"/>
        </w:tabs>
        <w:spacing w:after="120" w:line="240" w:lineRule="auto"/>
        <w:jc w:val="both"/>
        <w:rPr>
          <w:rFonts w:eastAsia="Batang" w:cs="Calibri"/>
          <w:b/>
          <w:color w:val="000000"/>
          <w:sz w:val="20"/>
          <w:szCs w:val="20"/>
        </w:rPr>
      </w:pPr>
      <w:r w:rsidRPr="00B1327F">
        <w:rPr>
          <w:rFonts w:eastAsia="Batang" w:cs="Calibri"/>
          <w:b/>
          <w:color w:val="000000"/>
          <w:sz w:val="20"/>
          <w:szCs w:val="20"/>
        </w:rPr>
        <w:t>9.2.17.</w:t>
      </w:r>
      <w:r w:rsidR="009F76DC">
        <w:rPr>
          <w:rFonts w:eastAsia="Batang" w:cs="Calibri"/>
          <w:b/>
          <w:color w:val="000000"/>
          <w:sz w:val="20"/>
          <w:szCs w:val="20"/>
        </w:rPr>
        <w:t xml:space="preserve"> </w:t>
      </w:r>
      <w:r w:rsidR="004F0FC6" w:rsidRPr="004F0FC6">
        <w:rPr>
          <w:rFonts w:eastAsia="Batang" w:cs="Calibri"/>
          <w:color w:val="000000"/>
          <w:sz w:val="20"/>
          <w:szCs w:val="20"/>
        </w:rPr>
        <w:t>Manter um funcionário de seu quadro de empregadores nas Unidades Hospitalares, sem ônus para a contratante.</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4D3827">
        <w:rPr>
          <w:rFonts w:cs="Calibri"/>
          <w:b/>
          <w:bCs/>
          <w:color w:val="FFFFFF"/>
          <w:sz w:val="20"/>
          <w:szCs w:val="20"/>
        </w:rPr>
        <w:t>FISCALIZAÇÃO E GERÊNCIA DO CONTRATO</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10.1. </w:t>
      </w:r>
      <w:r w:rsidRPr="00330473">
        <w:rPr>
          <w:rFonts w:eastAsia="Batang" w:cs="Calibri"/>
          <w:color w:val="000000"/>
          <w:sz w:val="20"/>
          <w:szCs w:val="20"/>
        </w:rPr>
        <w:t>A autoridade competente dos Hospitais designará Comissão/Servidor para fiscalização e gestão do(s) contrato(s);</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10.2. </w:t>
      </w:r>
      <w:r w:rsidRPr="00330473">
        <w:rPr>
          <w:rFonts w:eastAsia="Batang" w:cs="Calibr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10.3. </w:t>
      </w:r>
      <w:r w:rsidRPr="00330473">
        <w:rPr>
          <w:rFonts w:eastAsia="Batang" w:cs="Calibri"/>
          <w:color w:val="000000"/>
          <w:sz w:val="20"/>
          <w:szCs w:val="20"/>
        </w:rPr>
        <w:t>Atraso superior a 30 dias será considerado inexecução total do ajuste, sem prejuízo da multa a ser aplicada nos termos do Item 13.2.</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10.4. </w:t>
      </w:r>
      <w:r w:rsidRPr="00330473">
        <w:rPr>
          <w:rFonts w:eastAsia="Batang" w:cs="Calibri"/>
          <w:color w:val="000000"/>
          <w:sz w:val="20"/>
          <w:szCs w:val="20"/>
        </w:rPr>
        <w:t>Nos casos dos produtos não entregues no prazo estipulado o atraso será contado a partir do primeiro dia útil subsequente ao término do prazo estabelecido para a entrega.</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10.5. </w:t>
      </w:r>
      <w:r w:rsidRPr="00330473">
        <w:rPr>
          <w:rFonts w:eastAsia="Batang" w:cs="Calibr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5C086A" w:rsidRPr="005C086A" w:rsidRDefault="00330473" w:rsidP="00330473">
      <w:pPr>
        <w:tabs>
          <w:tab w:val="left" w:pos="7200"/>
        </w:tabs>
        <w:spacing w:after="120" w:line="240" w:lineRule="auto"/>
        <w:jc w:val="both"/>
        <w:rPr>
          <w:rFonts w:eastAsia="Batang" w:cs="Calibri"/>
          <w:b/>
          <w:color w:val="000000"/>
          <w:sz w:val="20"/>
          <w:szCs w:val="20"/>
        </w:rPr>
      </w:pPr>
      <w:r>
        <w:rPr>
          <w:rFonts w:eastAsia="Batang" w:cs="Calibri"/>
          <w:b/>
          <w:color w:val="000000"/>
          <w:sz w:val="20"/>
          <w:szCs w:val="20"/>
        </w:rPr>
        <w:t xml:space="preserve">10.6. </w:t>
      </w:r>
      <w:r w:rsidRPr="00330473">
        <w:rPr>
          <w:rFonts w:eastAsia="Batang" w:cs="Calibri"/>
          <w:color w:val="000000"/>
          <w:sz w:val="20"/>
          <w:szCs w:val="20"/>
        </w:rPr>
        <w:t>As penalidades aplicadas só poderão ser relevadas nos casos de força maior, devidamente comprovado, a critério da administração da Secretaria da Saúde.</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2C3B26">
        <w:rPr>
          <w:rFonts w:cs="Calibri"/>
          <w:b/>
          <w:bCs/>
          <w:color w:val="FFFFFF"/>
          <w:sz w:val="20"/>
          <w:szCs w:val="20"/>
        </w:rPr>
        <w:t>GESTÃO DO CONTRATO</w:t>
      </w:r>
    </w:p>
    <w:p w:rsidR="00FB46EB" w:rsidRPr="00FB46EB" w:rsidRDefault="00FB46EB" w:rsidP="00FB46EB">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11.1. </w:t>
      </w:r>
      <w:r w:rsidRPr="00FB46EB">
        <w:rPr>
          <w:rFonts w:eastAsia="Batang" w:cs="Calibri"/>
          <w:color w:val="000000"/>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AD1F48" w:rsidRPr="00AD1F48" w:rsidRDefault="00FB46EB" w:rsidP="00FB46EB">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 xml:space="preserve">11.2. </w:t>
      </w:r>
      <w:r w:rsidRPr="00FB46EB">
        <w:rPr>
          <w:rFonts w:eastAsia="Batang" w:cs="Calibri"/>
          <w:color w:val="000000"/>
          <w:sz w:val="20"/>
          <w:szCs w:val="20"/>
        </w:rPr>
        <w:t>Correrão por conta da contratada todas as despesas de embalagem, seguros, transporte, carga e descarga, tributos, encargos trabalhistas e previdenciários, decorrentes da entrega dos produtos;</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2077FC">
        <w:rPr>
          <w:rFonts w:cs="Calibri"/>
          <w:b/>
          <w:bCs/>
          <w:color w:val="FFFFFF"/>
          <w:sz w:val="20"/>
          <w:szCs w:val="20"/>
        </w:rPr>
        <w:t>PRAZO DE ENTREGA</w:t>
      </w:r>
    </w:p>
    <w:p w:rsidR="00AD1F48" w:rsidRPr="00AD1F48" w:rsidRDefault="00AD1F48" w:rsidP="002077FC">
      <w:pPr>
        <w:tabs>
          <w:tab w:val="left" w:pos="7200"/>
        </w:tabs>
        <w:spacing w:after="120" w:line="240" w:lineRule="auto"/>
        <w:jc w:val="both"/>
        <w:rPr>
          <w:rFonts w:eastAsia="Batang" w:cs="Calibri"/>
          <w:color w:val="000000"/>
          <w:sz w:val="20"/>
          <w:szCs w:val="20"/>
        </w:rPr>
      </w:pPr>
      <w:r w:rsidRPr="00AD1F48">
        <w:rPr>
          <w:rFonts w:eastAsia="Batang" w:cs="Calibri"/>
          <w:b/>
          <w:color w:val="000000"/>
          <w:sz w:val="20"/>
          <w:szCs w:val="20"/>
        </w:rPr>
        <w:t>12.1.</w:t>
      </w:r>
      <w:r w:rsidR="009F76DC">
        <w:rPr>
          <w:rFonts w:eastAsia="Batang" w:cs="Calibri"/>
          <w:b/>
          <w:color w:val="000000"/>
          <w:sz w:val="20"/>
          <w:szCs w:val="20"/>
        </w:rPr>
        <w:t xml:space="preserve"> </w:t>
      </w:r>
      <w:r w:rsidR="002077FC" w:rsidRPr="002077FC">
        <w:rPr>
          <w:rFonts w:eastAsia="Batang" w:cs="Calibri"/>
          <w:color w:val="000000"/>
          <w:sz w:val="20"/>
          <w:szCs w:val="20"/>
        </w:rPr>
        <w:t xml:space="preserve">Prazo de entrega máximo de </w:t>
      </w:r>
      <w:r w:rsidR="002077FC" w:rsidRPr="002077FC">
        <w:rPr>
          <w:rFonts w:eastAsia="Batang" w:cs="Calibri"/>
          <w:b/>
          <w:color w:val="000000"/>
          <w:sz w:val="20"/>
          <w:szCs w:val="20"/>
        </w:rPr>
        <w:t>10 (dez dias),</w:t>
      </w:r>
      <w:r w:rsidR="002077FC" w:rsidRPr="002077FC">
        <w:rPr>
          <w:rFonts w:eastAsia="Batang" w:cs="Calibri"/>
          <w:color w:val="000000"/>
          <w:sz w:val="20"/>
          <w:szCs w:val="20"/>
        </w:rPr>
        <w:t xml:space="preserve"> a partir do recebimento da nota de empenho.  A não observância deste prazo incorrerá nas penalidades previstas no edital 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2077FC">
        <w:rPr>
          <w:rFonts w:cs="Calibri"/>
          <w:b/>
          <w:bCs/>
          <w:color w:val="FFFFFF"/>
          <w:sz w:val="20"/>
          <w:szCs w:val="20"/>
        </w:rPr>
        <w:t>DO PAGAMENTO</w:t>
      </w:r>
    </w:p>
    <w:p w:rsidR="00110B30" w:rsidRPr="00110B30" w:rsidRDefault="00110B30" w:rsidP="00110B30">
      <w:pPr>
        <w:spacing w:after="0" w:line="240" w:lineRule="auto"/>
        <w:jc w:val="both"/>
        <w:rPr>
          <w:rFonts w:eastAsia="Batang"/>
          <w:b/>
          <w:color w:val="000000"/>
          <w:sz w:val="20"/>
          <w:szCs w:val="20"/>
        </w:rPr>
      </w:pPr>
      <w:r>
        <w:rPr>
          <w:rFonts w:eastAsia="Batang"/>
          <w:b/>
          <w:color w:val="000000"/>
          <w:sz w:val="20"/>
          <w:szCs w:val="20"/>
        </w:rPr>
        <w:t xml:space="preserve">13.1. </w:t>
      </w:r>
      <w:r w:rsidRPr="00110B30">
        <w:rPr>
          <w:rFonts w:eastAsia="Batang"/>
          <w:color w:val="000000"/>
          <w:sz w:val="20"/>
          <w:szCs w:val="20"/>
        </w:rPr>
        <w:t xml:space="preserve">O pagamento será efetuado, após o faturamento e emissão da Nota Fiscal, constando o nome do paciente, a data da cirurgia e o nome do médico cirurgião, e devidamente atestada de no mínimo </w:t>
      </w:r>
      <w:proofErr w:type="gramStart"/>
      <w:r w:rsidRPr="00110B30">
        <w:rPr>
          <w:rFonts w:eastAsia="Batang"/>
          <w:color w:val="000000"/>
          <w:sz w:val="20"/>
          <w:szCs w:val="20"/>
        </w:rPr>
        <w:t>3</w:t>
      </w:r>
      <w:proofErr w:type="gramEnd"/>
      <w:r w:rsidRPr="00110B30">
        <w:rPr>
          <w:rFonts w:eastAsia="Batang"/>
          <w:color w:val="000000"/>
          <w:sz w:val="20"/>
          <w:szCs w:val="20"/>
        </w:rPr>
        <w:t xml:space="preserve">(três) </w:t>
      </w:r>
      <w:proofErr w:type="spellStart"/>
      <w:r w:rsidRPr="00110B30">
        <w:rPr>
          <w:rFonts w:eastAsia="Batang"/>
          <w:color w:val="000000"/>
          <w:sz w:val="20"/>
          <w:szCs w:val="20"/>
        </w:rPr>
        <w:t>atestos</w:t>
      </w:r>
      <w:proofErr w:type="spellEnd"/>
      <w:r w:rsidRPr="00110B30">
        <w:rPr>
          <w:rFonts w:eastAsia="Batang"/>
          <w:color w:val="000000"/>
          <w:sz w:val="20"/>
          <w:szCs w:val="20"/>
        </w:rPr>
        <w:t>;</w:t>
      </w:r>
    </w:p>
    <w:p w:rsidR="00110B30" w:rsidRPr="00110B30" w:rsidRDefault="00110B30" w:rsidP="00110B30">
      <w:pPr>
        <w:spacing w:after="0" w:line="240" w:lineRule="auto"/>
        <w:jc w:val="both"/>
        <w:rPr>
          <w:rFonts w:eastAsia="Batang"/>
          <w:b/>
          <w:color w:val="000000"/>
          <w:sz w:val="20"/>
          <w:szCs w:val="20"/>
        </w:rPr>
      </w:pPr>
      <w:r>
        <w:rPr>
          <w:rFonts w:eastAsia="Batang"/>
          <w:b/>
          <w:color w:val="000000"/>
          <w:sz w:val="20"/>
          <w:szCs w:val="20"/>
        </w:rPr>
        <w:t xml:space="preserve">13.2. </w:t>
      </w:r>
      <w:r w:rsidRPr="00110B30">
        <w:rPr>
          <w:rFonts w:eastAsia="Batang"/>
          <w:color w:val="000000"/>
          <w:sz w:val="20"/>
          <w:szCs w:val="20"/>
        </w:rPr>
        <w:t>O prazo previsto para pagamento que será de até 30 (trinta) dias corridos, contados da apresentação da Nota Fiscal.</w:t>
      </w:r>
    </w:p>
    <w:p w:rsidR="00FB71A1" w:rsidRDefault="00110B30" w:rsidP="00110B30">
      <w:pPr>
        <w:spacing w:after="0" w:line="240" w:lineRule="auto"/>
        <w:jc w:val="both"/>
        <w:rPr>
          <w:rFonts w:eastAsia="Batang"/>
          <w:b/>
          <w:color w:val="000000"/>
          <w:sz w:val="20"/>
          <w:szCs w:val="20"/>
        </w:rPr>
      </w:pPr>
      <w:r>
        <w:rPr>
          <w:rFonts w:eastAsia="Batang"/>
          <w:b/>
          <w:color w:val="000000"/>
          <w:sz w:val="20"/>
          <w:szCs w:val="20"/>
        </w:rPr>
        <w:t xml:space="preserve">13.3. </w:t>
      </w:r>
      <w:r w:rsidRPr="00110B30">
        <w:rPr>
          <w:rFonts w:eastAsia="Batang"/>
          <w:color w:val="000000"/>
          <w:sz w:val="20"/>
          <w:szCs w:val="20"/>
        </w:rPr>
        <w:t xml:space="preserve">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110B30">
        <w:rPr>
          <w:rFonts w:eastAsia="Batang"/>
          <w:color w:val="000000"/>
          <w:sz w:val="20"/>
          <w:szCs w:val="20"/>
        </w:rPr>
        <w:t>5</w:t>
      </w:r>
      <w:proofErr w:type="gramEnd"/>
      <w:r w:rsidRPr="00110B30">
        <w:rPr>
          <w:rFonts w:eastAsia="Batang"/>
          <w:color w:val="000000"/>
          <w:sz w:val="20"/>
          <w:szCs w:val="20"/>
        </w:rPr>
        <w:t xml:space="preserve"> (quinto) dia útil, após a aceitação e atesto pelo Fiscal do Contrato das Notas Fiscais/Faturas.</w:t>
      </w:r>
    </w:p>
    <w:p w:rsidR="008E7DBD" w:rsidRDefault="008E7DBD" w:rsidP="00AD1F48">
      <w:pPr>
        <w:jc w:val="both"/>
        <w:rPr>
          <w:rFonts w:eastAsia="Batang"/>
          <w:color w:val="000000"/>
          <w:sz w:val="20"/>
          <w:szCs w:val="20"/>
        </w:rPr>
      </w:pPr>
    </w:p>
    <w:p w:rsidR="00A379D5" w:rsidRDefault="00A379D5" w:rsidP="00AD1F48">
      <w:pPr>
        <w:tabs>
          <w:tab w:val="left" w:pos="1800"/>
        </w:tabs>
        <w:jc w:val="center"/>
        <w:rPr>
          <w:b/>
          <w:bCs/>
          <w:sz w:val="20"/>
          <w:szCs w:val="20"/>
          <w:u w:val="single"/>
        </w:rPr>
      </w:pPr>
    </w:p>
    <w:p w:rsidR="00E004FB" w:rsidRDefault="00E004FB" w:rsidP="00AD1F48">
      <w:pPr>
        <w:tabs>
          <w:tab w:val="left" w:pos="1800"/>
        </w:tabs>
        <w:jc w:val="center"/>
        <w:rPr>
          <w:b/>
          <w:bCs/>
          <w:sz w:val="20"/>
          <w:szCs w:val="20"/>
          <w:u w:val="single"/>
        </w:rPr>
      </w:pPr>
    </w:p>
    <w:p w:rsidR="00E004FB" w:rsidRDefault="00E004FB" w:rsidP="00AD1F48">
      <w:pPr>
        <w:tabs>
          <w:tab w:val="left" w:pos="1800"/>
        </w:tabs>
        <w:jc w:val="center"/>
        <w:rPr>
          <w:b/>
          <w:bCs/>
          <w:sz w:val="20"/>
          <w:szCs w:val="20"/>
          <w:u w:val="single"/>
        </w:rPr>
      </w:pPr>
    </w:p>
    <w:p w:rsidR="00837F0F" w:rsidRDefault="00837F0F"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A3801">
        <w:rPr>
          <w:rFonts w:cs="Calibri"/>
          <w:b/>
          <w:sz w:val="20"/>
          <w:szCs w:val="20"/>
        </w:rPr>
        <w:t xml:space="preserve">Marcos </w:t>
      </w:r>
      <w:proofErr w:type="spellStart"/>
      <w:r w:rsidR="00DA3801">
        <w:rPr>
          <w:rFonts w:cs="Calibri"/>
          <w:b/>
          <w:sz w:val="20"/>
          <w:szCs w:val="20"/>
        </w:rPr>
        <w:t>EsnerMusafir</w:t>
      </w:r>
      <w:proofErr w:type="spellEnd"/>
      <w:r w:rsidRPr="00DA3801">
        <w:rPr>
          <w:rFonts w:cs="Calibri"/>
          <w:sz w:val="20"/>
          <w:szCs w:val="20"/>
        </w:rPr>
        <w:t>,</w:t>
      </w:r>
      <w:r w:rsidRPr="00975295">
        <w:rPr>
          <w:rFonts w:cs="Calibri"/>
          <w:sz w:val="20"/>
          <w:szCs w:val="20"/>
        </w:rPr>
        <w:t xml:space="preserve"> brasileiro, residente e domiciliado nesta capital, nomeado Secretário da Saúde, pelo Ato Governamental de nº. </w:t>
      </w:r>
      <w:r w:rsidR="00DA3801">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A3801">
        <w:rPr>
          <w:rFonts w:cs="Calibri"/>
          <w:snapToGrid w:val="0"/>
          <w:sz w:val="20"/>
          <w:szCs w:val="20"/>
        </w:rPr>
        <w:t>548</w:t>
      </w:r>
      <w:r w:rsidRPr="00975295">
        <w:rPr>
          <w:rFonts w:cs="Calibri"/>
          <w:snapToGrid w:val="0"/>
          <w:sz w:val="20"/>
          <w:szCs w:val="20"/>
        </w:rPr>
        <w:t>, de</w:t>
      </w:r>
      <w:r w:rsidR="00DA3801">
        <w:rPr>
          <w:rFonts w:cs="Calibri"/>
          <w:sz w:val="20"/>
          <w:szCs w:val="20"/>
        </w:rPr>
        <w:t>27</w:t>
      </w:r>
      <w:r w:rsidRPr="00975295">
        <w:rPr>
          <w:rFonts w:cs="Calibri"/>
          <w:sz w:val="20"/>
          <w:szCs w:val="20"/>
        </w:rPr>
        <w:t xml:space="preserve"> de janeiro de 201</w:t>
      </w:r>
      <w:r w:rsidR="00DA3801">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150D43" w:rsidRPr="00150D43">
        <w:rPr>
          <w:rFonts w:cs="Calibri"/>
          <w:b/>
          <w:sz w:val="20"/>
          <w:szCs w:val="20"/>
        </w:rPr>
        <w:t>SUPERINTENDÊNCIA DE ASSUNTOS JURÍDICOS</w:t>
      </w:r>
      <w:r w:rsidR="006B5A81">
        <w:rPr>
          <w:rFonts w:cs="Calibri"/>
          <w:sz w:val="20"/>
          <w:szCs w:val="20"/>
        </w:rPr>
        <w:t xml:space="preserve"> e pela </w:t>
      </w:r>
      <w:r w:rsidR="00150D43" w:rsidRPr="00150D43">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0966BB">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w:t>
      </w:r>
      <w:r w:rsidR="00150D43">
        <w:rPr>
          <w:rFonts w:cs="Calibri"/>
          <w:sz w:val="20"/>
          <w:szCs w:val="20"/>
        </w:rPr>
        <w:t>contratação de</w:t>
      </w:r>
      <w:r w:rsidR="00543A27">
        <w:rPr>
          <w:rFonts w:cs="Calibri"/>
          <w:sz w:val="20"/>
          <w:szCs w:val="20"/>
        </w:rPr>
        <w:t xml:space="preserve"> empresa especializada no fornecimento de </w:t>
      </w:r>
      <w:r w:rsidR="00150D43">
        <w:rPr>
          <w:rFonts w:cs="Calibri"/>
          <w:b/>
          <w:sz w:val="20"/>
          <w:szCs w:val="20"/>
        </w:rPr>
        <w:t>Órteses, Próteses e Materiais Especiais (OPME)</w:t>
      </w:r>
      <w:r w:rsidR="00A160B3">
        <w:rPr>
          <w:rFonts w:cs="Calibri"/>
          <w:b/>
          <w:sz w:val="20"/>
          <w:szCs w:val="20"/>
        </w:rPr>
        <w:t>,</w:t>
      </w:r>
      <w:r w:rsidR="00543A27">
        <w:rPr>
          <w:rFonts w:cs="Calibri"/>
          <w:sz w:val="20"/>
          <w:szCs w:val="20"/>
        </w:rPr>
        <w:t xml:space="preserve">destinados </w:t>
      </w:r>
      <w:r w:rsidR="00150D43">
        <w:rPr>
          <w:rFonts w:cs="Calibri"/>
          <w:sz w:val="20"/>
          <w:szCs w:val="20"/>
        </w:rPr>
        <w:t xml:space="preserve">a realização de </w:t>
      </w:r>
      <w:r w:rsidR="00E6210D">
        <w:rPr>
          <w:rFonts w:eastAsia="Batang" w:cs="Courier New"/>
          <w:color w:val="000000"/>
          <w:sz w:val="20"/>
          <w:szCs w:val="20"/>
        </w:rPr>
        <w:t xml:space="preserve">cirurgia de cardíaca (bradicardia e taquicardia), cirurgia vascular e </w:t>
      </w:r>
      <w:proofErr w:type="spellStart"/>
      <w:r w:rsidR="00E6210D">
        <w:rPr>
          <w:rFonts w:eastAsia="Batang" w:cs="Courier New"/>
          <w:color w:val="000000"/>
          <w:sz w:val="20"/>
          <w:szCs w:val="20"/>
        </w:rPr>
        <w:t>endovascular</w:t>
      </w:r>
      <w:proofErr w:type="spellEnd"/>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/2015</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 xml:space="preserve">/2015,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59479E">
        <w:rPr>
          <w:rFonts w:cs="Calibri"/>
          <w:sz w:val="20"/>
          <w:szCs w:val="20"/>
          <w:shd w:val="clear" w:color="auto" w:fill="FFFFFF"/>
        </w:rPr>
        <w:t>4736</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O</w:t>
      </w:r>
      <w:r w:rsidR="00FA5890">
        <w:rPr>
          <w:rFonts w:ascii="Calibri" w:hAnsi="Calibri" w:cs="Calibri"/>
          <w:caps/>
        </w:rPr>
        <w:t>S</w:t>
      </w:r>
      <w:r w:rsidRPr="00975295">
        <w:rPr>
          <w:rFonts w:ascii="Calibri" w:hAnsi="Calibri" w:cs="Calibri"/>
          <w:caps/>
        </w:rPr>
        <w:t>PRAZO</w:t>
      </w:r>
      <w:r w:rsidR="00FA5890">
        <w:rPr>
          <w:rFonts w:ascii="Calibri" w:hAnsi="Calibri" w:cs="Calibri"/>
          <w:caps/>
        </w:rPr>
        <w:t>S</w:t>
      </w:r>
    </w:p>
    <w:p w:rsidR="00BD26A5" w:rsidRDefault="00BD26A5" w:rsidP="00FA5890">
      <w:pPr>
        <w:pStyle w:val="Corpodetexto3"/>
        <w:suppressAutoHyphens/>
        <w:spacing w:after="0"/>
        <w:jc w:val="both"/>
        <w:rPr>
          <w:rFonts w:ascii="Calibri" w:hAnsi="Calibri" w:cs="Calibri"/>
          <w:u w:val="single"/>
        </w:rPr>
      </w:pPr>
      <w:r w:rsidRPr="009E010B">
        <w:rPr>
          <w:rFonts w:ascii="Calibri" w:hAnsi="Calibri" w:cs="Calibri"/>
          <w:u w:val="single"/>
        </w:rPr>
        <w:t>2.1. Da</w:t>
      </w:r>
      <w:r w:rsidR="00F6723B" w:rsidRPr="009E010B">
        <w:rPr>
          <w:rFonts w:ascii="Calibri" w:hAnsi="Calibri" w:cs="Calibri"/>
          <w:u w:val="single"/>
        </w:rPr>
        <w:t>forma</w:t>
      </w:r>
      <w:r w:rsidRPr="009E010B">
        <w:rPr>
          <w:rFonts w:ascii="Calibri" w:hAnsi="Calibri" w:cs="Calibri"/>
          <w:u w:val="single"/>
        </w:rPr>
        <w:t>:</w:t>
      </w:r>
    </w:p>
    <w:p w:rsidR="00150D43" w:rsidRDefault="00150D43" w:rsidP="00FA5890">
      <w:pPr>
        <w:pStyle w:val="Corpodetexto3"/>
        <w:suppressAutoHyphens/>
        <w:spacing w:after="0"/>
        <w:jc w:val="both"/>
        <w:rPr>
          <w:rFonts w:ascii="Calibri" w:hAnsi="Calibri" w:cs="Calibri"/>
          <w:b w:val="0"/>
        </w:rPr>
      </w:pPr>
      <w:r w:rsidRPr="00150D43">
        <w:rPr>
          <w:rFonts w:ascii="Calibri" w:hAnsi="Calibri" w:cs="Calibri"/>
        </w:rPr>
        <w:t xml:space="preserve">2.1.1. </w:t>
      </w:r>
      <w:r w:rsidRPr="00150D43">
        <w:rPr>
          <w:rFonts w:ascii="Calibri" w:hAnsi="Calibri" w:cs="Calibri"/>
          <w:b w:val="0"/>
        </w:rPr>
        <w:t>Os produtos devem ser entregues obedecendo rigorosamente às cláusulas do Edital e seus anexos.</w:t>
      </w:r>
    </w:p>
    <w:p w:rsidR="00432D2B" w:rsidRPr="00150D43" w:rsidRDefault="00432D2B" w:rsidP="00FA5890">
      <w:pPr>
        <w:pStyle w:val="Corpodetexto3"/>
        <w:suppressAutoHyphens/>
        <w:spacing w:after="0"/>
        <w:jc w:val="both"/>
        <w:rPr>
          <w:rFonts w:ascii="Calibri" w:hAnsi="Calibri" w:cs="Calibri"/>
        </w:rPr>
      </w:pPr>
      <w:r w:rsidRPr="00432D2B">
        <w:rPr>
          <w:rFonts w:ascii="Calibri" w:hAnsi="Calibri" w:cs="Calibri"/>
        </w:rPr>
        <w:t>2.1.2.</w:t>
      </w:r>
      <w:r w:rsidRPr="00432D2B">
        <w:rPr>
          <w:rFonts w:ascii="Calibri" w:hAnsi="Calibri" w:cs="Calibri"/>
          <w:b w:val="0"/>
        </w:rPr>
        <w:t xml:space="preserve">Os produtos deverão apresentar embalagem contendo data de validade, número de lote, método de esterilização e no mínimo </w:t>
      </w:r>
      <w:r>
        <w:rPr>
          <w:rFonts w:ascii="Calibri" w:hAnsi="Calibri" w:cs="Calibri"/>
          <w:b w:val="0"/>
        </w:rPr>
        <w:t>0</w:t>
      </w:r>
      <w:r w:rsidRPr="00432D2B">
        <w:rPr>
          <w:rFonts w:ascii="Calibri" w:hAnsi="Calibri" w:cs="Calibri"/>
          <w:b w:val="0"/>
        </w:rPr>
        <w:t>3(três) etiquetas autocolantes de identificação, em língua portuguesa</w:t>
      </w:r>
    </w:p>
    <w:p w:rsidR="00150D43" w:rsidRPr="0075418C" w:rsidRDefault="00150D43" w:rsidP="00150D43">
      <w:pPr>
        <w:spacing w:after="0" w:line="240" w:lineRule="auto"/>
        <w:jc w:val="both"/>
        <w:rPr>
          <w:rFonts w:cs="Calibri"/>
          <w:b/>
          <w:sz w:val="20"/>
          <w:szCs w:val="20"/>
        </w:rPr>
      </w:pPr>
      <w:r>
        <w:rPr>
          <w:rFonts w:cs="Calibri"/>
          <w:b/>
          <w:sz w:val="20"/>
          <w:szCs w:val="20"/>
        </w:rPr>
        <w:lastRenderedPageBreak/>
        <w:t>2.1</w:t>
      </w:r>
      <w:r w:rsidRPr="0075418C">
        <w:rPr>
          <w:rFonts w:cs="Calibri"/>
          <w:b/>
          <w:sz w:val="20"/>
          <w:szCs w:val="20"/>
        </w:rPr>
        <w:t>.</w:t>
      </w:r>
      <w:r w:rsidR="00432D2B">
        <w:rPr>
          <w:rFonts w:cs="Calibri"/>
          <w:b/>
          <w:sz w:val="20"/>
          <w:szCs w:val="20"/>
        </w:rPr>
        <w:t>3</w:t>
      </w:r>
      <w:r w:rsidRPr="0075418C">
        <w:rPr>
          <w:rFonts w:cs="Calibri"/>
          <w:b/>
          <w:sz w:val="20"/>
          <w:szCs w:val="20"/>
        </w:rPr>
        <w:t>.</w:t>
      </w:r>
      <w:r w:rsidRPr="00A15DDC">
        <w:rPr>
          <w:rFonts w:cs="Calibri"/>
          <w:sz w:val="20"/>
          <w:szCs w:val="20"/>
        </w:rPr>
        <w:t>A</w:t>
      </w:r>
      <w:r>
        <w:rPr>
          <w:rFonts w:cs="Calibri"/>
          <w:sz w:val="20"/>
          <w:szCs w:val="20"/>
        </w:rPr>
        <w:t xml:space="preserve"> Contratada deverá</w:t>
      </w:r>
      <w:r w:rsidRPr="00A15DDC">
        <w:rPr>
          <w:rFonts w:cs="Calibri"/>
          <w:sz w:val="20"/>
          <w:szCs w:val="20"/>
        </w:rPr>
        <w:t xml:space="preserve"> disponibilizar em consignação os insumos OPME para utilização no Hospital Regional de Alvorada, Hospital Regional de </w:t>
      </w:r>
      <w:proofErr w:type="spellStart"/>
      <w:r w:rsidRPr="00A15DDC">
        <w:rPr>
          <w:rFonts w:cs="Calibri"/>
          <w:sz w:val="20"/>
          <w:szCs w:val="20"/>
        </w:rPr>
        <w:t>Araguaçú</w:t>
      </w:r>
      <w:proofErr w:type="spellEnd"/>
      <w:r w:rsidRPr="00A15DDC">
        <w:rPr>
          <w:rFonts w:cs="Calibri"/>
          <w:sz w:val="20"/>
          <w:szCs w:val="20"/>
        </w:rPr>
        <w:t xml:space="preserve">, Hospital de Doenças Tropicais, Hospital Regional de Araguaína, Hospital Regional de </w:t>
      </w:r>
      <w:proofErr w:type="spellStart"/>
      <w:r w:rsidRPr="00A15DDC">
        <w:rPr>
          <w:rFonts w:cs="Calibri"/>
          <w:sz w:val="20"/>
          <w:szCs w:val="20"/>
        </w:rPr>
        <w:t>Arapoema</w:t>
      </w:r>
      <w:proofErr w:type="spellEnd"/>
      <w:r w:rsidRPr="00A15DDC">
        <w:rPr>
          <w:rFonts w:cs="Calibri"/>
          <w:sz w:val="20"/>
          <w:szCs w:val="20"/>
        </w:rPr>
        <w:t xml:space="preserve">, Hospital Regional Arraias, Hospital Regional de Augustinópolis, Hospital Regional de Dianópolis, Hospital Regional de Guaraí, Hospital Regional de </w:t>
      </w:r>
      <w:proofErr w:type="spellStart"/>
      <w:r w:rsidRPr="00A15DDC">
        <w:rPr>
          <w:rFonts w:cs="Calibri"/>
          <w:sz w:val="20"/>
          <w:szCs w:val="20"/>
        </w:rPr>
        <w:t>Gurupí</w:t>
      </w:r>
      <w:proofErr w:type="spellEnd"/>
      <w:r w:rsidRPr="00A15DDC">
        <w:rPr>
          <w:rFonts w:cs="Calibri"/>
          <w:sz w:val="20"/>
          <w:szCs w:val="20"/>
        </w:rPr>
        <w:t>, Hospital Regional de Miracema, Hospital Geral de Palmas, Hospital Dona Regina, Hospital Infantil de Palmas, Hospital Regional de Paraíso, Hospital Regional de Pedro Afonso, Hospital Regional de Porto Nacional, Hospital Regional de Xambioá, Hos</w:t>
      </w:r>
      <w:r>
        <w:rPr>
          <w:rFonts w:cs="Calibri"/>
          <w:sz w:val="20"/>
          <w:szCs w:val="20"/>
        </w:rPr>
        <w:t>pital Materno Infantil Tia Dedé</w:t>
      </w:r>
      <w:r w:rsidRPr="00A15DDC">
        <w:rPr>
          <w:rFonts w:cs="Calibri"/>
          <w:sz w:val="20"/>
          <w:szCs w:val="20"/>
        </w:rPr>
        <w:t>.</w:t>
      </w:r>
    </w:p>
    <w:p w:rsidR="00150D43" w:rsidRDefault="00150D43" w:rsidP="00150D43">
      <w:pPr>
        <w:spacing w:after="0" w:line="240" w:lineRule="auto"/>
        <w:jc w:val="both"/>
        <w:rPr>
          <w:rFonts w:cs="Calibri"/>
          <w:sz w:val="20"/>
          <w:szCs w:val="20"/>
        </w:rPr>
      </w:pPr>
      <w:r>
        <w:rPr>
          <w:rFonts w:cs="Calibri"/>
          <w:b/>
          <w:sz w:val="20"/>
          <w:szCs w:val="20"/>
        </w:rPr>
        <w:t>2</w:t>
      </w:r>
      <w:r w:rsidRPr="0075418C">
        <w:rPr>
          <w:rFonts w:cs="Calibri"/>
          <w:b/>
          <w:sz w:val="20"/>
          <w:szCs w:val="20"/>
        </w:rPr>
        <w:t>.</w:t>
      </w:r>
      <w:r>
        <w:rPr>
          <w:rFonts w:cs="Calibri"/>
          <w:b/>
          <w:sz w:val="20"/>
          <w:szCs w:val="20"/>
        </w:rPr>
        <w:t>1</w:t>
      </w:r>
      <w:r w:rsidRPr="0075418C">
        <w:rPr>
          <w:rFonts w:cs="Calibri"/>
          <w:b/>
          <w:sz w:val="20"/>
          <w:szCs w:val="20"/>
        </w:rPr>
        <w:t>.</w:t>
      </w:r>
      <w:r w:rsidR="00432D2B">
        <w:rPr>
          <w:rFonts w:cs="Calibri"/>
          <w:b/>
          <w:sz w:val="20"/>
          <w:szCs w:val="20"/>
        </w:rPr>
        <w:t>4</w:t>
      </w:r>
      <w:r w:rsidRPr="0075418C">
        <w:rPr>
          <w:rFonts w:cs="Calibri"/>
          <w:b/>
          <w:sz w:val="20"/>
          <w:szCs w:val="20"/>
        </w:rPr>
        <w:t>.</w:t>
      </w:r>
      <w:r w:rsidRPr="001A5854">
        <w:rPr>
          <w:rFonts w:cs="Calibri"/>
          <w:sz w:val="20"/>
          <w:szCs w:val="20"/>
        </w:rPr>
        <w:t xml:space="preserve">A </w:t>
      </w:r>
      <w:r>
        <w:rPr>
          <w:rFonts w:cs="Calibri"/>
          <w:sz w:val="20"/>
          <w:szCs w:val="20"/>
        </w:rPr>
        <w:t>Contratada</w:t>
      </w:r>
      <w:r w:rsidRPr="001A5854">
        <w:rPr>
          <w:rFonts w:cs="Calibri"/>
          <w:sz w:val="20"/>
          <w:szCs w:val="20"/>
        </w:rPr>
        <w:t xml:space="preserve"> deverá fornecer o Aplicador em </w:t>
      </w:r>
      <w:r w:rsidRPr="001A5854">
        <w:rPr>
          <w:rFonts w:cs="Calibri"/>
          <w:bCs/>
          <w:sz w:val="20"/>
          <w:szCs w:val="20"/>
        </w:rPr>
        <w:t>regime de comodato e sem nenhum custo para a contratada,</w:t>
      </w:r>
      <w:r w:rsidRPr="001A5854">
        <w:rPr>
          <w:rFonts w:cs="Calibri"/>
          <w:sz w:val="20"/>
          <w:szCs w:val="20"/>
        </w:rPr>
        <w:t xml:space="preserve"> necessário para utilização nos procedimentos cirúrgicos das Órteses, Próteses e Materiais Especiais (OPME), novos ou em excelente estado de conservação em caixa apropriada e específica para as cirurgias, com a reposição dos materiais utilizados, mediante solicitação do hospital.</w:t>
      </w:r>
    </w:p>
    <w:p w:rsidR="00543A27" w:rsidRPr="00543A27" w:rsidRDefault="00150D43" w:rsidP="00150D43">
      <w:pPr>
        <w:spacing w:after="0" w:line="240" w:lineRule="auto"/>
        <w:jc w:val="both"/>
        <w:rPr>
          <w:rFonts w:cs="Calibri"/>
          <w:sz w:val="20"/>
          <w:szCs w:val="20"/>
        </w:rPr>
      </w:pPr>
      <w:r w:rsidRPr="00150D43">
        <w:rPr>
          <w:rFonts w:cs="Calibri"/>
          <w:b/>
          <w:sz w:val="20"/>
          <w:szCs w:val="20"/>
        </w:rPr>
        <w:t>2.1.</w:t>
      </w:r>
      <w:r w:rsidR="00432D2B">
        <w:rPr>
          <w:rFonts w:cs="Calibri"/>
          <w:b/>
          <w:sz w:val="20"/>
          <w:szCs w:val="20"/>
        </w:rPr>
        <w:t>5</w:t>
      </w:r>
      <w:r w:rsidRPr="00150D43">
        <w:rPr>
          <w:rFonts w:cs="Calibri"/>
          <w:b/>
          <w:sz w:val="20"/>
          <w:szCs w:val="20"/>
        </w:rPr>
        <w:t>.</w:t>
      </w:r>
      <w:r>
        <w:rPr>
          <w:rFonts w:cs="Calibri"/>
          <w:sz w:val="20"/>
          <w:szCs w:val="20"/>
        </w:rPr>
        <w:t xml:space="preserve"> A Contratada deverá disponibilizar o</w:t>
      </w:r>
      <w:r w:rsidRPr="001A46B3">
        <w:rPr>
          <w:rFonts w:eastAsia="Batang" w:cs="Calibri"/>
          <w:color w:val="000000"/>
          <w:sz w:val="20"/>
          <w:szCs w:val="20"/>
        </w:rPr>
        <w:t>s materiais nos referidos hospitais, em quantia mínim</w:t>
      </w:r>
      <w:r>
        <w:rPr>
          <w:rFonts w:eastAsia="Batang" w:cs="Calibri"/>
          <w:color w:val="000000"/>
          <w:sz w:val="20"/>
          <w:szCs w:val="20"/>
        </w:rPr>
        <w:t>a de0</w:t>
      </w:r>
      <w:r w:rsidRPr="001A46B3">
        <w:rPr>
          <w:rFonts w:eastAsia="Batang" w:cs="Calibri"/>
          <w:color w:val="000000"/>
          <w:sz w:val="20"/>
          <w:szCs w:val="20"/>
        </w:rPr>
        <w:t xml:space="preserve">3(três) unidades de cada item, ou se houver necessidade de maior quantidade, estes quantitativos serão estabelecidos pelo Gestor de Contratos dos hospitais. Após o uso dos materiais consignados, imediatamente será solicitados à reposição dos itens utilizados, o(s) </w:t>
      </w:r>
      <w:proofErr w:type="spellStart"/>
      <w:r w:rsidRPr="001A46B3">
        <w:rPr>
          <w:rFonts w:eastAsia="Batang" w:cs="Calibri"/>
          <w:color w:val="000000"/>
          <w:sz w:val="20"/>
          <w:szCs w:val="20"/>
        </w:rPr>
        <w:t>fornecedore</w:t>
      </w:r>
      <w:proofErr w:type="spellEnd"/>
      <w:r w:rsidRPr="001A46B3">
        <w:rPr>
          <w:rFonts w:eastAsia="Batang" w:cs="Calibri"/>
          <w:color w:val="000000"/>
          <w:sz w:val="20"/>
          <w:szCs w:val="20"/>
        </w:rPr>
        <w:t>(s) deverão no máximo em 24(vinte quatro) horas efetuar estas reposições</w:t>
      </w:r>
      <w:r>
        <w:rPr>
          <w:rFonts w:eastAsia="Batang" w:cs="Calibri"/>
          <w:color w:val="000000"/>
          <w:sz w:val="20"/>
          <w:szCs w:val="20"/>
        </w:rPr>
        <w:t>.</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150D43">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2.3</w:t>
      </w:r>
      <w:r w:rsidR="00025C98" w:rsidRPr="00975295">
        <w:rPr>
          <w:b/>
          <w:sz w:val="20"/>
          <w:szCs w:val="20"/>
        </w:rPr>
        <w:t>.1.</w:t>
      </w:r>
      <w:r w:rsidR="00150D43">
        <w:rPr>
          <w:bCs/>
          <w:color w:val="000000"/>
          <w:sz w:val="20"/>
          <w:szCs w:val="20"/>
        </w:rPr>
        <w:t>A primeira entrega deverá ser feita no prazo máximo de 10 (dez) dias, contados do recebimento da Nota de Empenho, já as reposições deverão ser feitas no prazo máximo de 24 (vinte e quatro) horas, contados da solicitação de reposição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150D43">
        <w:rPr>
          <w:rFonts w:cs="Calibri"/>
          <w:b/>
          <w:sz w:val="20"/>
          <w:szCs w:val="20"/>
        </w:rPr>
        <w:t>GARANTIA</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D5BA0">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Os produtos</w:t>
      </w:r>
      <w:r w:rsidR="003C0913">
        <w:rPr>
          <w:sz w:val="20"/>
          <w:szCs w:val="20"/>
        </w:rPr>
        <w:t xml:space="preserve"> devem ter</w:t>
      </w:r>
      <w:r w:rsidR="00150D43">
        <w:rPr>
          <w:sz w:val="20"/>
          <w:szCs w:val="20"/>
        </w:rPr>
        <w:t>garantia</w:t>
      </w:r>
      <w:r w:rsidR="007C3977">
        <w:rPr>
          <w:sz w:val="20"/>
          <w:szCs w:val="20"/>
        </w:rPr>
        <w:t xml:space="preserve"> mínima </w:t>
      </w:r>
      <w:r w:rsidR="005B40BC">
        <w:rPr>
          <w:sz w:val="20"/>
          <w:szCs w:val="20"/>
        </w:rPr>
        <w:t xml:space="preserve">de </w:t>
      </w:r>
      <w:r w:rsidR="00150D43">
        <w:rPr>
          <w:sz w:val="20"/>
          <w:szCs w:val="20"/>
        </w:rPr>
        <w:t>05</w:t>
      </w:r>
      <w:r w:rsidR="005B40BC">
        <w:rPr>
          <w:sz w:val="20"/>
          <w:szCs w:val="20"/>
        </w:rPr>
        <w:t xml:space="preserve"> (</w:t>
      </w:r>
      <w:r w:rsidR="00150D43">
        <w:rPr>
          <w:sz w:val="20"/>
          <w:szCs w:val="20"/>
        </w:rPr>
        <w:t>cinco</w:t>
      </w:r>
      <w:r w:rsidR="005B40BC">
        <w:rPr>
          <w:sz w:val="20"/>
          <w:szCs w:val="20"/>
        </w:rPr>
        <w:t xml:space="preserve">) </w:t>
      </w:r>
      <w:r w:rsidR="00150D43">
        <w:rPr>
          <w:sz w:val="20"/>
          <w:szCs w:val="20"/>
        </w:rPr>
        <w:t>anos</w:t>
      </w:r>
      <w:r w:rsidR="005B40BC">
        <w:rPr>
          <w:sz w:val="20"/>
          <w:szCs w:val="20"/>
        </w:rPr>
        <w:t xml:space="preserve">, contados </w:t>
      </w:r>
      <w:r w:rsidR="00150D43">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00500D86">
        <w:rPr>
          <w:rFonts w:eastAsia="Batang" w:cs="Calibri"/>
          <w:color w:val="000000"/>
          <w:sz w:val="20"/>
          <w:szCs w:val="20"/>
        </w:rPr>
        <w:t>nos locais indicados no Termo de Referência</w:t>
      </w:r>
      <w:r w:rsidR="00631E0F">
        <w:rPr>
          <w:rFonts w:cs="Calibri"/>
          <w:bCs/>
          <w:color w:val="000000"/>
          <w:sz w:val="20"/>
          <w:szCs w:val="20"/>
        </w:rPr>
        <w:t>, observada as quantidades previstas para cada Unidade Hospitalar.</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500D86">
        <w:rPr>
          <w:rFonts w:cs="Calibri"/>
          <w:sz w:val="20"/>
          <w:szCs w:val="20"/>
        </w:rPr>
        <w:t>4</w:t>
      </w:r>
      <w:r w:rsidR="0059479E">
        <w:rPr>
          <w:rFonts w:cs="Calibri"/>
          <w:sz w:val="20"/>
          <w:szCs w:val="20"/>
        </w:rPr>
        <w:t>736</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3C0913" w:rsidRPr="003C0913"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 xml:space="preserve">a) </w:t>
      </w:r>
      <w:r>
        <w:rPr>
          <w:rFonts w:eastAsia="Batang" w:cs="Calibri"/>
          <w:color w:val="000000"/>
          <w:sz w:val="20"/>
          <w:szCs w:val="20"/>
        </w:rPr>
        <w:t>P</w:t>
      </w:r>
      <w:r w:rsidRPr="003C0913">
        <w:rPr>
          <w:rFonts w:eastAsia="Batang" w:cs="Calibri"/>
          <w:color w:val="000000"/>
          <w:sz w:val="20"/>
          <w:szCs w:val="20"/>
        </w:rPr>
        <w:t xml:space="preserve">roporcionar todas as condições para que aContratadapossa desempenhar os compromissos assumidos, bem como pagar pela aquisição dos materiais adquiridos em conformidade com </w:t>
      </w:r>
      <w:r>
        <w:rPr>
          <w:rFonts w:eastAsia="Batang" w:cs="Calibri"/>
          <w:color w:val="000000"/>
          <w:sz w:val="20"/>
          <w:szCs w:val="20"/>
        </w:rPr>
        <w:t>T</w:t>
      </w:r>
      <w:r w:rsidRPr="003C0913">
        <w:rPr>
          <w:rFonts w:eastAsia="Batang" w:cs="Calibri"/>
          <w:color w:val="000000"/>
          <w:sz w:val="20"/>
          <w:szCs w:val="20"/>
        </w:rPr>
        <w:t xml:space="preserve">ermo de </w:t>
      </w:r>
      <w:r>
        <w:rPr>
          <w:rFonts w:eastAsia="Batang" w:cs="Calibri"/>
          <w:color w:val="000000"/>
          <w:sz w:val="20"/>
          <w:szCs w:val="20"/>
        </w:rPr>
        <w:t>R</w:t>
      </w:r>
      <w:r w:rsidRPr="003C0913">
        <w:rPr>
          <w:rFonts w:eastAsia="Batang" w:cs="Calibri"/>
          <w:color w:val="000000"/>
          <w:sz w:val="20"/>
          <w:szCs w:val="20"/>
        </w:rPr>
        <w:t>efer</w:t>
      </w:r>
      <w:r>
        <w:rPr>
          <w:rFonts w:eastAsia="Batang" w:cs="Calibri"/>
          <w:color w:val="000000"/>
          <w:sz w:val="20"/>
          <w:szCs w:val="20"/>
        </w:rPr>
        <w:t>ê</w:t>
      </w:r>
      <w:r w:rsidRPr="003C0913">
        <w:rPr>
          <w:rFonts w:eastAsia="Batang" w:cs="Calibri"/>
          <w:color w:val="000000"/>
          <w:sz w:val="20"/>
          <w:szCs w:val="20"/>
        </w:rPr>
        <w:t xml:space="preserve">ncia, </w:t>
      </w:r>
      <w:r>
        <w:rPr>
          <w:rFonts w:eastAsia="Batang" w:cs="Calibri"/>
          <w:color w:val="000000"/>
          <w:sz w:val="20"/>
          <w:szCs w:val="20"/>
        </w:rPr>
        <w:t>E</w:t>
      </w:r>
      <w:r w:rsidRPr="003C0913">
        <w:rPr>
          <w:rFonts w:eastAsia="Batang" w:cs="Calibri"/>
          <w:color w:val="000000"/>
          <w:sz w:val="20"/>
          <w:szCs w:val="20"/>
        </w:rPr>
        <w:t xml:space="preserve">dital de licitação e </w:t>
      </w:r>
      <w:r>
        <w:rPr>
          <w:rFonts w:eastAsia="Batang" w:cs="Calibri"/>
          <w:color w:val="000000"/>
          <w:sz w:val="20"/>
          <w:szCs w:val="20"/>
        </w:rPr>
        <w:t>Contrato.</w:t>
      </w:r>
    </w:p>
    <w:p w:rsidR="003C0913" w:rsidRPr="003C0913"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b) Disponibilizar o espaço adequado, nas unidades hospitalares, para o acondicionamento dos Materiais Hospitalares (Órtese, Prótese e Materiais Especiais) e o respectivo Aplicador em comod</w:t>
      </w:r>
      <w:r>
        <w:rPr>
          <w:rFonts w:eastAsia="Batang" w:cs="Calibri"/>
          <w:color w:val="000000"/>
          <w:sz w:val="20"/>
          <w:szCs w:val="20"/>
        </w:rPr>
        <w:t>ato.</w:t>
      </w:r>
    </w:p>
    <w:p w:rsidR="003C0913" w:rsidRPr="003C0913"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 xml:space="preserve">c) </w:t>
      </w:r>
      <w:r>
        <w:rPr>
          <w:rFonts w:eastAsia="Batang" w:cs="Calibri"/>
          <w:color w:val="000000"/>
          <w:sz w:val="20"/>
          <w:szCs w:val="20"/>
        </w:rPr>
        <w:t>D</w:t>
      </w:r>
      <w:r w:rsidRPr="003C0913">
        <w:rPr>
          <w:rFonts w:eastAsia="Batang" w:cs="Calibri"/>
          <w:color w:val="000000"/>
          <w:sz w:val="20"/>
          <w:szCs w:val="20"/>
        </w:rPr>
        <w:t xml:space="preserve">isponibilizar </w:t>
      </w:r>
      <w:proofErr w:type="gramStart"/>
      <w:r w:rsidRPr="003C0913">
        <w:rPr>
          <w:rFonts w:eastAsia="Batang" w:cs="Calibri"/>
          <w:color w:val="000000"/>
          <w:sz w:val="20"/>
          <w:szCs w:val="20"/>
        </w:rPr>
        <w:t>servidor(</w:t>
      </w:r>
      <w:proofErr w:type="gramEnd"/>
      <w:r w:rsidRPr="003C0913">
        <w:rPr>
          <w:rFonts w:eastAsia="Batang" w:cs="Calibri"/>
          <w:color w:val="000000"/>
          <w:sz w:val="20"/>
          <w:szCs w:val="20"/>
        </w:rPr>
        <w:t>es) responsável pelo recebimento dos produtos, que deverá controlar a dispensação dos materiais consignados, afim de não haver prejuízos quanto ao faturamento dos mesmos, acompanhar e manter o estoque  consignado de acordo com as quantidades previstas pa</w:t>
      </w:r>
      <w:r>
        <w:rPr>
          <w:rFonts w:eastAsia="Batang" w:cs="Calibri"/>
          <w:color w:val="000000"/>
          <w:sz w:val="20"/>
          <w:szCs w:val="20"/>
        </w:rPr>
        <w:t>ra o consumo de 30(trinta) dias.</w:t>
      </w:r>
    </w:p>
    <w:p w:rsidR="00CF5F26" w:rsidRPr="00CF5F26"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d)</w:t>
      </w:r>
      <w:r w:rsidRPr="0056113A">
        <w:rPr>
          <w:rFonts w:eastAsia="Batang" w:cs="Calibri"/>
          <w:color w:val="000000"/>
          <w:sz w:val="20"/>
          <w:szCs w:val="20"/>
        </w:rPr>
        <w:t>Prestar as informações e os esclarecimentos que venham a ser solicitados pela</w:t>
      </w:r>
      <w:r>
        <w:rPr>
          <w:rFonts w:eastAsia="Batang" w:cs="Calibri"/>
          <w:color w:val="000000"/>
          <w:sz w:val="20"/>
          <w:szCs w:val="20"/>
        </w:rPr>
        <w:t xml:space="preserve"> Contratada</w:t>
      </w:r>
      <w:r w:rsidRPr="0056113A">
        <w:rPr>
          <w:rFonts w:eastAsia="Batang" w:cs="Calibri"/>
          <w:color w:val="000000"/>
          <w:sz w:val="20"/>
          <w:szCs w:val="20"/>
        </w:rPr>
        <w:t>.</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a) Executar fielmente o objeto licitado, conforme as especificações, prazos estipulados exigidos no Edital;</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b) Dar plena garantia e qualidade dos materiais adquiridos, e que este após a entrega, possua a validade/garantia mínima de </w:t>
      </w:r>
      <w:r w:rsidR="00432D2B">
        <w:rPr>
          <w:rFonts w:eastAsia="Batang" w:cs="Calibri"/>
          <w:color w:val="000000"/>
          <w:sz w:val="20"/>
          <w:szCs w:val="20"/>
        </w:rPr>
        <w:t>0</w:t>
      </w:r>
      <w:r w:rsidRPr="00432D2B">
        <w:rPr>
          <w:rFonts w:eastAsia="Batang" w:cs="Calibri"/>
          <w:color w:val="000000"/>
          <w:sz w:val="20"/>
          <w:szCs w:val="20"/>
        </w:rPr>
        <w:t xml:space="preserve">5 (cinco) anos, imputando-lhe os ônus decorrentes da cobertura dos </w:t>
      </w:r>
      <w:r w:rsidRPr="00432D2B">
        <w:rPr>
          <w:rFonts w:eastAsia="Batang" w:cs="Calibri"/>
          <w:color w:val="000000"/>
          <w:sz w:val="20"/>
          <w:szCs w:val="20"/>
        </w:rPr>
        <w:lastRenderedPageBreak/>
        <w:t>prejuízos pela entrega dos mesmos em desconformidade com o especificado no Edital, caso não seja possível a troca, tudo a encargo da C</w:t>
      </w:r>
      <w:r w:rsidR="00432D2B" w:rsidRPr="00432D2B">
        <w:rPr>
          <w:rFonts w:eastAsia="Batang" w:cs="Calibri"/>
          <w:color w:val="000000"/>
          <w:sz w:val="20"/>
          <w:szCs w:val="20"/>
        </w:rPr>
        <w:t>ontratada</w:t>
      </w:r>
      <w:r w:rsidRPr="00432D2B">
        <w:rPr>
          <w:rFonts w:eastAsia="Batang" w:cs="Calibri"/>
          <w:color w:val="000000"/>
          <w:sz w:val="20"/>
          <w:szCs w:val="20"/>
        </w:rPr>
        <w:t>;</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c) Disponibilizar nos hospitais os Materiais Hospitalares (Órtese, Prótese e Materiais Especiais), e o respectivo Aplicador em Comodato, no prazo máximo de 10</w:t>
      </w:r>
      <w:r w:rsidRPr="00432D2B">
        <w:rPr>
          <w:rFonts w:eastAsia="Batang" w:cs="Calibri"/>
          <w:bCs/>
          <w:color w:val="000000"/>
          <w:sz w:val="20"/>
          <w:szCs w:val="20"/>
        </w:rPr>
        <w:t xml:space="preserve"> (dez) dias</w:t>
      </w:r>
      <w:r w:rsidRPr="00432D2B">
        <w:rPr>
          <w:rFonts w:eastAsia="Batang" w:cs="Calibri"/>
          <w:color w:val="000000"/>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d) Reparar, corrigir, remover as suas expensas, no todo ou em parte, os Materiais Hospitalares (Órtese, Prótese e Materiais Especiais) e o Aplicador em Comodato, em que se verifiquem danos em decorrência do transporte, bem como, providenciar a substituição dos mesmos, no prazo máximo de 48 (quarenta e oito) horas, improrrogáveis, contados da notificação que lhe for entregue oficialmente;</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e) </w:t>
      </w:r>
      <w:proofErr w:type="spellStart"/>
      <w:r w:rsidR="00432D2B">
        <w:rPr>
          <w:rFonts w:eastAsia="Batang" w:cs="Calibri"/>
          <w:color w:val="000000"/>
          <w:sz w:val="20"/>
          <w:szCs w:val="20"/>
        </w:rPr>
        <w:t>R</w:t>
      </w:r>
      <w:r w:rsidRPr="00432D2B">
        <w:rPr>
          <w:rFonts w:eastAsia="Batang" w:cs="Calibri"/>
          <w:color w:val="000000"/>
          <w:sz w:val="20"/>
          <w:szCs w:val="20"/>
        </w:rPr>
        <w:t>esponsá</w:t>
      </w:r>
      <w:r w:rsidR="00432D2B">
        <w:rPr>
          <w:rFonts w:eastAsia="Batang" w:cs="Calibri"/>
          <w:color w:val="000000"/>
          <w:sz w:val="20"/>
          <w:szCs w:val="20"/>
        </w:rPr>
        <w:t>bilizar</w:t>
      </w:r>
      <w:proofErr w:type="spellEnd"/>
      <w:r w:rsidRPr="00432D2B">
        <w:rPr>
          <w:rFonts w:eastAsia="Batang" w:cs="Calibri"/>
          <w:color w:val="000000"/>
          <w:sz w:val="20"/>
          <w:szCs w:val="20"/>
        </w:rPr>
        <w:t xml:space="preserve"> pelos encargos, impostos, fretes e tributos, resultantes do fornecimento dos produtos indicados no objeto contratual;</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f) Manter durante a integral execução do contrato, em compatibilidade com as obrigações assumidas, todas as condições de habilitação exigidas no </w:t>
      </w:r>
      <w:r w:rsidR="00432D2B">
        <w:rPr>
          <w:rFonts w:eastAsia="Batang" w:cs="Calibri"/>
          <w:color w:val="000000"/>
          <w:sz w:val="20"/>
          <w:szCs w:val="20"/>
        </w:rPr>
        <w:t>E</w:t>
      </w:r>
      <w:r w:rsidRPr="00432D2B">
        <w:rPr>
          <w:rFonts w:eastAsia="Batang" w:cs="Calibri"/>
          <w:color w:val="000000"/>
          <w:sz w:val="20"/>
          <w:szCs w:val="20"/>
        </w:rPr>
        <w:t>dital e pela legislação pertinente, bem como os prazos de entrega dos produtos;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g) Identificar todos os insumos e o aplicador de sua propriedade, de forma a não serem confundidos com similares de propriedade dos Hospitais ou de outras empresas contratadas;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h) </w:t>
      </w:r>
      <w:r w:rsidR="005F3AC8">
        <w:rPr>
          <w:rFonts w:eastAsia="Batang" w:cs="Calibri"/>
          <w:color w:val="000000"/>
          <w:sz w:val="20"/>
          <w:szCs w:val="20"/>
        </w:rPr>
        <w:t>A</w:t>
      </w:r>
      <w:r w:rsidRPr="00432D2B">
        <w:rPr>
          <w:rFonts w:eastAsia="Batang" w:cs="Calibri"/>
          <w:color w:val="000000"/>
          <w:sz w:val="20"/>
          <w:szCs w:val="20"/>
        </w:rPr>
        <w:t>presentar</w:t>
      </w:r>
      <w:r w:rsidR="005F3AC8">
        <w:rPr>
          <w:rFonts w:eastAsia="Batang" w:cs="Calibri"/>
          <w:color w:val="000000"/>
          <w:sz w:val="20"/>
          <w:szCs w:val="20"/>
        </w:rPr>
        <w:t xml:space="preserve"> os produtos</w:t>
      </w:r>
      <w:r w:rsidRPr="00432D2B">
        <w:rPr>
          <w:rFonts w:eastAsia="Batang" w:cs="Calibri"/>
          <w:color w:val="000000"/>
          <w:sz w:val="20"/>
          <w:szCs w:val="20"/>
        </w:rPr>
        <w:t xml:space="preserve"> embala</w:t>
      </w:r>
      <w:r w:rsidR="005F3AC8">
        <w:rPr>
          <w:rFonts w:eastAsia="Batang" w:cs="Calibri"/>
          <w:color w:val="000000"/>
          <w:sz w:val="20"/>
          <w:szCs w:val="20"/>
        </w:rPr>
        <w:t>dos</w:t>
      </w:r>
      <w:r w:rsidRPr="00432D2B">
        <w:rPr>
          <w:rFonts w:eastAsia="Batang" w:cs="Calibri"/>
          <w:color w:val="000000"/>
          <w:sz w:val="20"/>
          <w:szCs w:val="20"/>
        </w:rPr>
        <w:t xml:space="preserve"> contendo data de validade, número de lote, método de esterilização e no mínimo </w:t>
      </w:r>
      <w:proofErr w:type="gramStart"/>
      <w:r w:rsidRPr="00432D2B">
        <w:rPr>
          <w:rFonts w:eastAsia="Batang" w:cs="Calibri"/>
          <w:color w:val="000000"/>
          <w:sz w:val="20"/>
          <w:szCs w:val="20"/>
        </w:rPr>
        <w:t>3</w:t>
      </w:r>
      <w:proofErr w:type="gramEnd"/>
      <w:r w:rsidRPr="00432D2B">
        <w:rPr>
          <w:rFonts w:eastAsia="Batang" w:cs="Calibri"/>
          <w:color w:val="000000"/>
          <w:sz w:val="20"/>
          <w:szCs w:val="20"/>
        </w:rPr>
        <w:t>(três) etiquetas autocolantes de identificação, em língua portuguesa;</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i) Responsabilizar-se pelo cumprimento, por parte de seu representante, das normas disciplinares determinadas pelas unidades hospitalares;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j) Cumprir, além dos postulados legais vigentes de âmbito </w:t>
      </w:r>
      <w:r w:rsidR="005F3AC8">
        <w:rPr>
          <w:rFonts w:eastAsia="Batang" w:cs="Calibri"/>
          <w:color w:val="000000"/>
          <w:sz w:val="20"/>
          <w:szCs w:val="20"/>
        </w:rPr>
        <w:t>F</w:t>
      </w:r>
      <w:r w:rsidRPr="00432D2B">
        <w:rPr>
          <w:rFonts w:eastAsia="Batang" w:cs="Calibri"/>
          <w:color w:val="000000"/>
          <w:sz w:val="20"/>
          <w:szCs w:val="20"/>
        </w:rPr>
        <w:t xml:space="preserve">ederal, </w:t>
      </w:r>
      <w:r w:rsidR="005F3AC8">
        <w:rPr>
          <w:rFonts w:eastAsia="Batang" w:cs="Calibri"/>
          <w:color w:val="000000"/>
          <w:sz w:val="20"/>
          <w:szCs w:val="20"/>
        </w:rPr>
        <w:t>E</w:t>
      </w:r>
      <w:r w:rsidRPr="00432D2B">
        <w:rPr>
          <w:rFonts w:eastAsia="Batang" w:cs="Calibri"/>
          <w:color w:val="000000"/>
          <w:sz w:val="20"/>
          <w:szCs w:val="20"/>
        </w:rPr>
        <w:t xml:space="preserve">stadual ou </w:t>
      </w:r>
      <w:r w:rsidR="005F3AC8">
        <w:rPr>
          <w:rFonts w:eastAsia="Batang" w:cs="Calibri"/>
          <w:color w:val="000000"/>
          <w:sz w:val="20"/>
          <w:szCs w:val="20"/>
        </w:rPr>
        <w:t>M</w:t>
      </w:r>
      <w:r w:rsidRPr="00432D2B">
        <w:rPr>
          <w:rFonts w:eastAsia="Batang" w:cs="Calibri"/>
          <w:color w:val="000000"/>
          <w:sz w:val="20"/>
          <w:szCs w:val="20"/>
        </w:rPr>
        <w:t>unicipal, as normas de segurança das unidades hospitalares;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k) Registrar e controlar, juntamente com a Secretaria de Estado da Saúde e os H</w:t>
      </w:r>
      <w:r w:rsidR="005F3AC8" w:rsidRPr="00432D2B">
        <w:rPr>
          <w:rFonts w:eastAsia="Batang" w:cs="Calibri"/>
          <w:color w:val="000000"/>
          <w:sz w:val="20"/>
          <w:szCs w:val="20"/>
        </w:rPr>
        <w:t>ospitais</w:t>
      </w:r>
      <w:r w:rsidRPr="00432D2B">
        <w:rPr>
          <w:rFonts w:eastAsia="Batang" w:cs="Calibri"/>
          <w:color w:val="000000"/>
          <w:sz w:val="20"/>
          <w:szCs w:val="20"/>
        </w:rPr>
        <w:t>, a reposição dos materiais comercializados, bem como as ocorrências havidas;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l) Arcar com a responsabilidade civil, por todos e quaisquer danos materiais e pessoais, causados por culpa, dolo, negligência ou imprudência </w:t>
      </w:r>
      <w:proofErr w:type="gramStart"/>
      <w:r w:rsidRPr="00432D2B">
        <w:rPr>
          <w:rFonts w:eastAsia="Batang" w:cs="Calibri"/>
          <w:color w:val="000000"/>
          <w:sz w:val="20"/>
          <w:szCs w:val="20"/>
        </w:rPr>
        <w:t>do(</w:t>
      </w:r>
      <w:proofErr w:type="gramEnd"/>
      <w:r w:rsidRPr="00432D2B">
        <w:rPr>
          <w:rFonts w:eastAsia="Batang" w:cs="Calibri"/>
          <w:color w:val="000000"/>
          <w:sz w:val="20"/>
          <w:szCs w:val="20"/>
        </w:rPr>
        <w:t>s) empregado(s) ou prepostos da(s) empresa(s) contratadas(s);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m) Responsabilizar-se pelos danos causados aos pacientes, em face da baixa qualidade de seus produtos;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n) </w:t>
      </w:r>
      <w:r w:rsidR="005F3AC8">
        <w:rPr>
          <w:rFonts w:eastAsia="Batang" w:cs="Calibri"/>
          <w:color w:val="000000"/>
          <w:sz w:val="20"/>
          <w:szCs w:val="20"/>
        </w:rPr>
        <w:t>Entregar o</w:t>
      </w:r>
      <w:r w:rsidRPr="00432D2B">
        <w:rPr>
          <w:rFonts w:eastAsia="Batang" w:cs="Calibri"/>
          <w:color w:val="000000"/>
          <w:sz w:val="20"/>
          <w:szCs w:val="20"/>
        </w:rPr>
        <w:t xml:space="preserve">s materiais acompanhados do aplicador necessários à sua utilização, consignado sob a forma de comodato, sendo os mesmos repostos quando de sua avaria durante o uso habitual e devolvidos após o término </w:t>
      </w:r>
      <w:proofErr w:type="gramStart"/>
      <w:r w:rsidRPr="00432D2B">
        <w:rPr>
          <w:rFonts w:eastAsia="Batang" w:cs="Calibri"/>
          <w:color w:val="000000"/>
          <w:sz w:val="20"/>
          <w:szCs w:val="20"/>
        </w:rPr>
        <w:t>do(</w:t>
      </w:r>
      <w:proofErr w:type="gramEnd"/>
      <w:r w:rsidRPr="00432D2B">
        <w:rPr>
          <w:rFonts w:eastAsia="Batang" w:cs="Calibri"/>
          <w:color w:val="000000"/>
          <w:sz w:val="20"/>
          <w:szCs w:val="20"/>
        </w:rPr>
        <w:t>s) presente(s) contrato(s);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o</w:t>
      </w:r>
      <w:r w:rsidR="005F3AC8">
        <w:rPr>
          <w:rFonts w:eastAsia="Batang" w:cs="Calibri"/>
          <w:color w:val="000000"/>
          <w:sz w:val="20"/>
          <w:szCs w:val="20"/>
        </w:rPr>
        <w:t>)S</w:t>
      </w:r>
      <w:r w:rsidRPr="00432D2B">
        <w:rPr>
          <w:rFonts w:eastAsia="Batang" w:cs="Calibri"/>
          <w:color w:val="000000"/>
          <w:sz w:val="20"/>
          <w:szCs w:val="20"/>
        </w:rPr>
        <w:t>ubstituir, sem ônus para Secretaria de Estado da Saúde/Hospitais, no caso de qualquer defeito que impossibilite seu uso, os instrumentais e equipamentos (aplicador) disponibilizados aos hospitais, em Regime de Comodato;</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p) Responsabilizar-se pelo acompanhamento do saldo contratual constante da nota de empenho, sob pena de não pagamento administrativo do que for fornecido alem do empenhado, salvo autorização expressa e prévia do ordenador de despesa.</w:t>
      </w:r>
    </w:p>
    <w:p w:rsidR="00CF5F26" w:rsidRPr="00CF5F26" w:rsidRDefault="00BD356A" w:rsidP="00BD356A">
      <w:pPr>
        <w:tabs>
          <w:tab w:val="left" w:pos="7200"/>
        </w:tabs>
        <w:spacing w:after="120" w:line="240" w:lineRule="auto"/>
        <w:jc w:val="both"/>
        <w:rPr>
          <w:rFonts w:eastAsia="Batang" w:cs="Calibri"/>
          <w:color w:val="000000"/>
          <w:sz w:val="20"/>
          <w:szCs w:val="20"/>
        </w:rPr>
      </w:pPr>
      <w:r w:rsidRPr="00432D2B">
        <w:rPr>
          <w:rFonts w:eastAsia="Batang" w:cs="Calibri"/>
          <w:color w:val="000000"/>
          <w:sz w:val="20"/>
          <w:szCs w:val="20"/>
        </w:rPr>
        <w:t>q) Manter</w:t>
      </w:r>
      <w:r w:rsidRPr="004F0FC6">
        <w:rPr>
          <w:rFonts w:eastAsia="Batang" w:cs="Calibri"/>
          <w:color w:val="000000"/>
          <w:sz w:val="20"/>
          <w:szCs w:val="20"/>
        </w:rPr>
        <w:t xml:space="preserve"> um funcionário de seu quadro de empregadores nas Unidades Hospitalares, sem ônus para a contratante.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283844">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893024" w:rsidRPr="00975295" w:rsidRDefault="00893024" w:rsidP="003B261F">
      <w:pPr>
        <w:spacing w:before="120" w:after="0" w:line="240" w:lineRule="auto"/>
        <w:jc w:val="both"/>
        <w:rPr>
          <w:rFonts w:cs="Calibri"/>
          <w:b/>
          <w:sz w:val="20"/>
          <w:szCs w:val="20"/>
        </w:rPr>
      </w:pPr>
      <w:r>
        <w:rPr>
          <w:rFonts w:cs="Calibri"/>
          <w:b/>
          <w:sz w:val="20"/>
          <w:szCs w:val="20"/>
        </w:rPr>
        <w:t xml:space="preserve">8.1. </w:t>
      </w:r>
      <w:r w:rsidRPr="00110B30">
        <w:rPr>
          <w:rFonts w:eastAsia="Batang"/>
          <w:color w:val="000000"/>
          <w:sz w:val="20"/>
          <w:szCs w:val="20"/>
        </w:rPr>
        <w:t xml:space="preserve">O pagamento será efetuado, após o faturamento e emissão da Nota Fiscal, constando o nome do paciente, a data da cirurgia e o nome do médico cirurgião, e devidamente atestada de no mínimo </w:t>
      </w:r>
      <w:r>
        <w:rPr>
          <w:rFonts w:eastAsia="Batang"/>
          <w:color w:val="000000"/>
          <w:sz w:val="20"/>
          <w:szCs w:val="20"/>
        </w:rPr>
        <w:t>0</w:t>
      </w:r>
      <w:r w:rsidRPr="00110B30">
        <w:rPr>
          <w:rFonts w:eastAsia="Batang"/>
          <w:color w:val="000000"/>
          <w:sz w:val="20"/>
          <w:szCs w:val="20"/>
        </w:rPr>
        <w:t xml:space="preserve">3(três) </w:t>
      </w:r>
      <w:proofErr w:type="spellStart"/>
      <w:r w:rsidRPr="00110B30">
        <w:rPr>
          <w:rFonts w:eastAsia="Batang"/>
          <w:color w:val="000000"/>
          <w:sz w:val="20"/>
          <w:szCs w:val="20"/>
        </w:rPr>
        <w:t>atestos</w:t>
      </w:r>
      <w:proofErr w:type="spellEnd"/>
      <w:r>
        <w:rPr>
          <w:rFonts w:eastAsia="Batang"/>
          <w:color w:val="000000"/>
          <w:sz w:val="20"/>
          <w:szCs w:val="20"/>
        </w:rPr>
        <w:t>.</w:t>
      </w:r>
    </w:p>
    <w:p w:rsidR="000A00B6" w:rsidRDefault="00EC3D56" w:rsidP="000A00B6">
      <w:pPr>
        <w:tabs>
          <w:tab w:val="left" w:pos="7200"/>
        </w:tabs>
        <w:spacing w:after="0" w:line="240" w:lineRule="auto"/>
        <w:jc w:val="both"/>
        <w:rPr>
          <w:rFonts w:eastAsia="Batang"/>
          <w:color w:val="000000"/>
          <w:sz w:val="20"/>
          <w:szCs w:val="20"/>
        </w:rPr>
      </w:pPr>
      <w:r w:rsidRPr="00EC3D56">
        <w:rPr>
          <w:rFonts w:eastAsia="Batang"/>
          <w:b/>
          <w:color w:val="000000"/>
          <w:sz w:val="20"/>
          <w:szCs w:val="20"/>
        </w:rPr>
        <w:t>8.</w:t>
      </w:r>
      <w:r w:rsidR="00893024">
        <w:rPr>
          <w:rFonts w:eastAsia="Batang"/>
          <w:b/>
          <w:color w:val="000000"/>
          <w:sz w:val="20"/>
          <w:szCs w:val="20"/>
        </w:rPr>
        <w:t>2</w:t>
      </w:r>
      <w:r w:rsidRPr="00EC3D56">
        <w:rPr>
          <w:rFonts w:eastAsia="Batang"/>
          <w:b/>
          <w:color w:val="000000"/>
          <w:sz w:val="20"/>
          <w:szCs w:val="20"/>
        </w:rPr>
        <w:t>.</w:t>
      </w:r>
      <w:r w:rsidR="000A00B6" w:rsidRPr="00E166E5">
        <w:rPr>
          <w:rFonts w:eastAsia="Batang"/>
          <w:color w:val="000000"/>
          <w:sz w:val="20"/>
          <w:szCs w:val="20"/>
        </w:rPr>
        <w:t xml:space="preserve"> O prazo previsto para pagamento será de até </w:t>
      </w:r>
      <w:r w:rsidR="000A00B6" w:rsidRPr="00E166E5">
        <w:rPr>
          <w:rFonts w:eastAsia="Batang"/>
          <w:b/>
          <w:color w:val="000000"/>
          <w:sz w:val="20"/>
          <w:szCs w:val="20"/>
        </w:rPr>
        <w:t>30 (trinta) dias corridos</w:t>
      </w:r>
      <w:r w:rsidR="000A00B6" w:rsidRPr="00E166E5">
        <w:rPr>
          <w:rFonts w:eastAsia="Batang"/>
          <w:color w:val="000000"/>
          <w:sz w:val="20"/>
          <w:szCs w:val="20"/>
        </w:rPr>
        <w:t>, contados da apresentação da Nota Fisc</w:t>
      </w:r>
      <w:r w:rsidR="004F3BBC">
        <w:rPr>
          <w:rFonts w:eastAsia="Batang"/>
          <w:color w:val="000000"/>
          <w:sz w:val="20"/>
          <w:szCs w:val="20"/>
        </w:rPr>
        <w:t>al/</w:t>
      </w:r>
      <w:proofErr w:type="gramStart"/>
      <w:r w:rsidR="004F3BBC">
        <w:rPr>
          <w:rFonts w:eastAsia="Batang"/>
          <w:color w:val="000000"/>
          <w:sz w:val="20"/>
          <w:szCs w:val="20"/>
        </w:rPr>
        <w:t>Fatura, devidamente atestada</w:t>
      </w:r>
      <w:proofErr w:type="gramEnd"/>
      <w:r w:rsidR="004F3BBC">
        <w:rPr>
          <w:rFonts w:eastAsia="Batang"/>
          <w:color w:val="000000"/>
          <w:sz w:val="20"/>
          <w:szCs w:val="20"/>
        </w:rPr>
        <w:t>.</w:t>
      </w:r>
    </w:p>
    <w:p w:rsidR="000A00B6" w:rsidRDefault="004F3BBC" w:rsidP="00273950">
      <w:pPr>
        <w:tabs>
          <w:tab w:val="left" w:pos="7200"/>
        </w:tabs>
        <w:spacing w:after="0" w:line="240" w:lineRule="auto"/>
        <w:jc w:val="both"/>
        <w:rPr>
          <w:rFonts w:eastAsia="Batang"/>
          <w:color w:val="000000"/>
          <w:sz w:val="20"/>
          <w:szCs w:val="20"/>
        </w:rPr>
      </w:pPr>
      <w:r>
        <w:rPr>
          <w:rFonts w:eastAsia="Batang"/>
          <w:b/>
          <w:color w:val="000000"/>
          <w:sz w:val="20"/>
          <w:szCs w:val="20"/>
        </w:rPr>
        <w:lastRenderedPageBreak/>
        <w:t>8.2.</w:t>
      </w:r>
      <w:r w:rsidR="000A00B6" w:rsidRPr="00E166E5">
        <w:rPr>
          <w:rFonts w:eastAsia="Batang"/>
          <w:color w:val="000000"/>
          <w:sz w:val="20"/>
          <w:szCs w:val="20"/>
        </w:rPr>
        <w:t xml:space="preserve"> Na ocorrência de rejeição da(s) Nota(s) </w:t>
      </w:r>
      <w:proofErr w:type="gramStart"/>
      <w:r w:rsidR="000A00B6" w:rsidRPr="00E166E5">
        <w:rPr>
          <w:rFonts w:eastAsia="Batang"/>
          <w:color w:val="000000"/>
          <w:sz w:val="20"/>
          <w:szCs w:val="20"/>
        </w:rPr>
        <w:t>Fiscal(</w:t>
      </w:r>
      <w:proofErr w:type="gramEnd"/>
      <w:r w:rsidR="000A00B6" w:rsidRPr="00E166E5">
        <w:rPr>
          <w:rFonts w:eastAsia="Batang"/>
          <w:color w:val="000000"/>
          <w:sz w:val="20"/>
          <w:szCs w:val="20"/>
        </w:rPr>
        <w:t>is), motivada por erro ou incorreções, o prazo estipulado no parágrafo anterior, passará a ser contado a parti</w:t>
      </w:r>
      <w:r>
        <w:rPr>
          <w:rFonts w:eastAsia="Batang"/>
          <w:color w:val="000000"/>
          <w:sz w:val="20"/>
          <w:szCs w:val="20"/>
        </w:rPr>
        <w:t>r da data da sua reapresentação.</w:t>
      </w:r>
    </w:p>
    <w:p w:rsidR="00273950" w:rsidRPr="00E166E5" w:rsidRDefault="00273950" w:rsidP="001B1CD8">
      <w:pPr>
        <w:tabs>
          <w:tab w:val="left" w:pos="7200"/>
        </w:tabs>
        <w:spacing w:after="120" w:line="240" w:lineRule="auto"/>
        <w:jc w:val="both"/>
        <w:rPr>
          <w:rFonts w:eastAsia="Batang"/>
          <w:color w:val="000000"/>
          <w:sz w:val="20"/>
          <w:szCs w:val="20"/>
        </w:rPr>
      </w:pPr>
      <w:r w:rsidRPr="00273950">
        <w:rPr>
          <w:rFonts w:eastAsia="Batang"/>
          <w:b/>
          <w:color w:val="000000"/>
          <w:sz w:val="20"/>
          <w:szCs w:val="20"/>
        </w:rPr>
        <w:t>8.3.</w:t>
      </w:r>
      <w:r w:rsidRPr="006663B5">
        <w:rPr>
          <w:rFonts w:eastAsia="Batang" w:cs="Calibri"/>
          <w:color w:val="000000"/>
          <w:sz w:val="20"/>
          <w:szCs w:val="20"/>
        </w:rPr>
        <w:t>Os pagamentos não serão efetuados através de ordem bancária</w:t>
      </w:r>
      <w:r>
        <w:rPr>
          <w:rFonts w:eastAsia="Batang" w:cs="Calibri"/>
          <w:color w:val="000000"/>
          <w:sz w:val="20"/>
          <w:szCs w:val="20"/>
        </w:rPr>
        <w:t>.</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893024">
        <w:rPr>
          <w:rFonts w:cs="Calibri"/>
          <w:b/>
          <w:sz w:val="20"/>
          <w:szCs w:val="20"/>
        </w:rPr>
        <w:t>DA FISCALIZAÇÃO</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10.1. </w:t>
      </w:r>
      <w:r w:rsidRPr="00330473">
        <w:rPr>
          <w:rFonts w:eastAsia="Batang" w:cs="Calibri"/>
          <w:color w:val="000000"/>
          <w:sz w:val="20"/>
          <w:szCs w:val="20"/>
        </w:rPr>
        <w:t>A autoridade competente dos Hospitais designará Comissão/Servidor para fiscalização e gestão do(s) contrato(s);</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10.2. </w:t>
      </w:r>
      <w:r w:rsidRPr="00330473">
        <w:rPr>
          <w:rFonts w:eastAsia="Batang" w:cs="Calibri"/>
          <w:color w:val="000000"/>
          <w:sz w:val="20"/>
          <w:szCs w:val="20"/>
        </w:rPr>
        <w:t xml:space="preserve">Pelo descumprimento de quaisquer cláusulas ou condições do </w:t>
      </w:r>
      <w:r>
        <w:rPr>
          <w:rFonts w:eastAsia="Batang" w:cs="Calibri"/>
          <w:color w:val="000000"/>
          <w:sz w:val="20"/>
          <w:szCs w:val="20"/>
        </w:rPr>
        <w:t>Termo de Referência</w:t>
      </w:r>
      <w:r w:rsidRPr="00330473">
        <w:rPr>
          <w:rFonts w:eastAsia="Batang" w:cs="Calibri"/>
          <w:color w:val="000000"/>
          <w:sz w:val="20"/>
          <w:szCs w:val="20"/>
        </w:rPr>
        <w:t xml:space="preserve">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10.3. </w:t>
      </w:r>
      <w:r w:rsidRPr="00330473">
        <w:rPr>
          <w:rFonts w:eastAsia="Batang" w:cs="Calibri"/>
          <w:color w:val="000000"/>
          <w:sz w:val="20"/>
          <w:szCs w:val="20"/>
        </w:rPr>
        <w:t>Atraso superior a 30 dias será considerado inexecução total do ajuste, sem prejuízo da multa a ser aplicada.</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10.4. </w:t>
      </w:r>
      <w:r w:rsidRPr="00330473">
        <w:rPr>
          <w:rFonts w:eastAsia="Batang" w:cs="Calibri"/>
          <w:color w:val="000000"/>
          <w:sz w:val="20"/>
          <w:szCs w:val="20"/>
        </w:rPr>
        <w:t>Nos casos dos produtos não entregues no prazo estipulado o atraso será contado a partir do primeiro dia útil subsequente ao término do prazo estabelecido para a entrega.</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10.5. </w:t>
      </w:r>
      <w:r w:rsidRPr="00330473">
        <w:rPr>
          <w:rFonts w:eastAsia="Batang" w:cs="Calibr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FF7D69" w:rsidRPr="00975295" w:rsidRDefault="00FF7D69" w:rsidP="00FF7D69">
      <w:pPr>
        <w:spacing w:before="120" w:after="0" w:line="240" w:lineRule="auto"/>
        <w:jc w:val="both"/>
        <w:rPr>
          <w:rFonts w:cs="Calibri"/>
          <w:b/>
          <w:sz w:val="20"/>
          <w:szCs w:val="20"/>
        </w:rPr>
      </w:pPr>
      <w:r>
        <w:rPr>
          <w:rFonts w:eastAsia="Batang" w:cs="Calibri"/>
          <w:b/>
          <w:color w:val="000000"/>
          <w:sz w:val="20"/>
          <w:szCs w:val="20"/>
        </w:rPr>
        <w:t xml:space="preserve">10.6. </w:t>
      </w:r>
      <w:r w:rsidRPr="00330473">
        <w:rPr>
          <w:rFonts w:eastAsia="Batang" w:cs="Calibri"/>
          <w:color w:val="000000"/>
          <w:sz w:val="20"/>
          <w:szCs w:val="20"/>
        </w:rPr>
        <w:t>As penalidades aplicadas só poderão ser relevadas nos casos de força maior, devidamente comprovado, a critério da administração da Secretaria da Saúde.</w:t>
      </w:r>
    </w:p>
    <w:p w:rsidR="00B946A1" w:rsidRPr="00975295" w:rsidRDefault="00FF7D69" w:rsidP="001B1CD8">
      <w:pPr>
        <w:spacing w:after="120" w:line="240" w:lineRule="auto"/>
        <w:jc w:val="both"/>
        <w:rPr>
          <w:rFonts w:cs="Calibri"/>
          <w:sz w:val="20"/>
          <w:szCs w:val="20"/>
        </w:rPr>
      </w:pPr>
      <w:r w:rsidRPr="00FF7D69">
        <w:rPr>
          <w:rFonts w:cs="Calibri"/>
          <w:b/>
          <w:sz w:val="20"/>
          <w:szCs w:val="20"/>
        </w:rPr>
        <w:t>10.7.</w:t>
      </w:r>
      <w:r w:rsidR="00B946A1" w:rsidRPr="00975295">
        <w:rPr>
          <w:rFonts w:cs="Calibri"/>
          <w:sz w:val="20"/>
          <w:szCs w:val="20"/>
        </w:rPr>
        <w:t xml:space="preserve">A fiscalização </w:t>
      </w:r>
      <w:r w:rsidR="001B1CD8">
        <w:rPr>
          <w:rFonts w:cs="Calibri"/>
          <w:sz w:val="20"/>
          <w:szCs w:val="20"/>
        </w:rPr>
        <w:t>exercida pela C</w:t>
      </w:r>
      <w:r>
        <w:rPr>
          <w:rFonts w:cs="Calibri"/>
          <w:sz w:val="20"/>
          <w:szCs w:val="20"/>
        </w:rPr>
        <w:t>ontratante</w:t>
      </w:r>
      <w:r w:rsidR="00B946A1" w:rsidRPr="00975295">
        <w:rPr>
          <w:rFonts w:cs="Calibri"/>
          <w:sz w:val="20"/>
          <w:szCs w:val="20"/>
        </w:rPr>
        <w:t>, não exclui nem reduz a responsabilidade da C</w:t>
      </w:r>
      <w:r w:rsidRPr="00975295">
        <w:rPr>
          <w:rFonts w:cs="Calibri"/>
          <w:sz w:val="20"/>
          <w:szCs w:val="20"/>
        </w:rPr>
        <w:t>ontratada</w:t>
      </w:r>
      <w:r w:rsidR="00B946A1" w:rsidRPr="00975295">
        <w:rPr>
          <w:rFonts w:cs="Calibri"/>
          <w:sz w:val="20"/>
          <w:szCs w:val="20"/>
        </w:rPr>
        <w:t xml:space="preserve">, inclusive perante terceiros, por qualquer irregularidade de seus agentes e prepostos (art. 70, da Lei nº 8.666/93), ressaltando-se, ainda, que mesmo atestado o </w:t>
      </w:r>
      <w:r w:rsidR="004E6CFF">
        <w:rPr>
          <w:rFonts w:cs="Calibri"/>
          <w:sz w:val="20"/>
          <w:szCs w:val="20"/>
        </w:rPr>
        <w:t>equipamento</w:t>
      </w:r>
      <w:r w:rsidR="00B946A1"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00B946A1"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FF7D69">
        <w:rPr>
          <w:rFonts w:cs="Calibri"/>
          <w:sz w:val="20"/>
          <w:szCs w:val="20"/>
        </w:rPr>
        <w:t>a Administração Pública Direta e Indireta da União, dos Estados, do Distrito Federal e dos Municípios</w:t>
      </w:r>
      <w:r w:rsidRPr="00975295">
        <w:rPr>
          <w:rFonts w:cs="Calibri"/>
          <w:sz w:val="20"/>
          <w:szCs w:val="20"/>
        </w:rPr>
        <w:t>,</w:t>
      </w:r>
      <w:r w:rsidR="00FF7D69">
        <w:rPr>
          <w:rFonts w:cs="Calibri"/>
          <w:sz w:val="20"/>
          <w:szCs w:val="20"/>
        </w:rPr>
        <w:t xml:space="preserve"> e</w:t>
      </w:r>
      <w:r w:rsidRPr="00975295">
        <w:rPr>
          <w:rFonts w:cs="Calibri"/>
          <w:sz w:val="20"/>
          <w:szCs w:val="20"/>
        </w:rPr>
        <w:t xml:space="preserve"> será descredenci</w:t>
      </w:r>
      <w:r w:rsidR="00FF7D69">
        <w:rPr>
          <w:rFonts w:cs="Calibri"/>
          <w:sz w:val="20"/>
          <w:szCs w:val="20"/>
        </w:rPr>
        <w:t>ada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FF7D69">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01354D" w:rsidP="0001354D">
      <w:pPr>
        <w:spacing w:after="0" w:line="240" w:lineRule="auto"/>
        <w:jc w:val="both"/>
        <w:rPr>
          <w:rFonts w:cs="Calibri"/>
          <w:sz w:val="20"/>
          <w:szCs w:val="20"/>
        </w:rPr>
      </w:pPr>
      <w:r w:rsidRPr="0001354D">
        <w:rPr>
          <w:rFonts w:cs="Calibri"/>
          <w:b/>
          <w:sz w:val="20"/>
          <w:szCs w:val="20"/>
        </w:rPr>
        <w:t>17.1.</w:t>
      </w:r>
      <w:r w:rsidR="00B946A1"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00B946A1" w:rsidRPr="00975295">
        <w:rPr>
          <w:rFonts w:cs="Calibri"/>
          <w:sz w:val="20"/>
          <w:szCs w:val="20"/>
        </w:rPr>
        <w:t>.</w:t>
      </w:r>
    </w:p>
    <w:p w:rsidR="0001354D" w:rsidRPr="00FB46EB" w:rsidRDefault="0001354D" w:rsidP="0001354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17.2. </w:t>
      </w:r>
      <w:r w:rsidRPr="00FB46EB">
        <w:rPr>
          <w:rFonts w:eastAsia="Batang" w:cs="Calibri"/>
          <w:color w:val="000000"/>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01354D" w:rsidRDefault="0001354D" w:rsidP="0001354D">
      <w:pPr>
        <w:spacing w:after="120" w:line="240" w:lineRule="auto"/>
        <w:jc w:val="both"/>
        <w:rPr>
          <w:rFonts w:cs="Calibri"/>
          <w:b/>
          <w:sz w:val="20"/>
          <w:szCs w:val="20"/>
        </w:rPr>
      </w:pPr>
      <w:r>
        <w:rPr>
          <w:rFonts w:eastAsia="Batang" w:cs="Calibri"/>
          <w:b/>
          <w:color w:val="000000"/>
          <w:sz w:val="20"/>
          <w:szCs w:val="20"/>
        </w:rPr>
        <w:t xml:space="preserve">17.3. </w:t>
      </w:r>
      <w:r w:rsidRPr="00FB46EB">
        <w:rPr>
          <w:rFonts w:eastAsia="Batang" w:cs="Calibri"/>
          <w:color w:val="000000"/>
          <w:sz w:val="20"/>
          <w:szCs w:val="20"/>
        </w:rPr>
        <w:t xml:space="preserve">Correrão por conta da </w:t>
      </w:r>
      <w:r>
        <w:rPr>
          <w:rFonts w:eastAsia="Batang" w:cs="Calibri"/>
          <w:color w:val="000000"/>
          <w:sz w:val="20"/>
          <w:szCs w:val="20"/>
        </w:rPr>
        <w:t>C</w:t>
      </w:r>
      <w:r w:rsidRPr="00FB46EB">
        <w:rPr>
          <w:rFonts w:eastAsia="Batang" w:cs="Calibri"/>
          <w:color w:val="000000"/>
          <w:sz w:val="20"/>
          <w:szCs w:val="20"/>
        </w:rPr>
        <w:t>ontratada todas as despesas de embalagem, seguros, transporte, carga e descarga, tributos, encargos trabalhistas e previdenciários, decorrentes da entrega dos produtos;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DA3801">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1A3047">
        <w:rPr>
          <w:rFonts w:cs="Arial"/>
          <w:b/>
          <w:sz w:val="20"/>
          <w:szCs w:val="20"/>
        </w:rPr>
        <w:t>6</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FF7D69">
        <w:rPr>
          <w:rFonts w:cs="Arial"/>
          <w:sz w:val="20"/>
          <w:szCs w:val="20"/>
        </w:rPr>
        <w:t xml:space="preserve"> Decreto Estadual nº </w:t>
      </w:r>
      <w:r w:rsidR="0081438C">
        <w:rPr>
          <w:rFonts w:cs="Arial"/>
          <w:sz w:val="20"/>
          <w:szCs w:val="20"/>
        </w:rPr>
        <w:t>5.344/2015</w:t>
      </w:r>
      <w:r w:rsidR="00FF7D69">
        <w:rPr>
          <w:rFonts w:cs="Arial"/>
          <w:sz w:val="20"/>
          <w:szCs w:val="20"/>
        </w:rPr>
        <w:t xml:space="preserve"> e</w:t>
      </w:r>
      <w:r w:rsidRPr="00975295">
        <w:rPr>
          <w:rFonts w:cs="Arial"/>
          <w:sz w:val="20"/>
          <w:szCs w:val="20"/>
        </w:rPr>
        <w:t xml:space="preserve"> Decreto Federal n° 7.892/2013</w:t>
      </w:r>
      <w:r w:rsidR="001A3047">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9F76DC">
        <w:rPr>
          <w:rFonts w:cs="Arial"/>
          <w:sz w:val="20"/>
          <w:szCs w:val="20"/>
        </w:rPr>
        <w:t xml:space="preserve"> </w:t>
      </w:r>
      <w:r w:rsidRPr="00975295">
        <w:rPr>
          <w:rFonts w:cs="Arial"/>
          <w:sz w:val="20"/>
          <w:szCs w:val="20"/>
        </w:rPr>
        <w:t>n° 000/201</w:t>
      </w:r>
      <w:r w:rsidR="009F76DC">
        <w:rPr>
          <w:rFonts w:cs="Arial"/>
          <w:sz w:val="20"/>
          <w:szCs w:val="20"/>
        </w:rPr>
        <w:t>6</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FF7D69" w:rsidP="0081438C">
      <w:pPr>
        <w:numPr>
          <w:ilvl w:val="0"/>
          <w:numId w:val="1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FF7D69">
        <w:rPr>
          <w:rFonts w:cs="ArialMT"/>
          <w:sz w:val="20"/>
          <w:szCs w:val="20"/>
        </w:rPr>
        <w:t>Estadual</w:t>
      </w:r>
      <w:r w:rsidRPr="00975295">
        <w:rPr>
          <w:rFonts w:cs="ArialMT"/>
          <w:sz w:val="20"/>
          <w:szCs w:val="20"/>
        </w:rPr>
        <w:t xml:space="preserve"> nº. </w:t>
      </w:r>
      <w:r w:rsidR="0081438C">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FF7D69">
        <w:rPr>
          <w:sz w:val="20"/>
          <w:szCs w:val="20"/>
        </w:rPr>
        <w:t>produto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DA3801">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FF7D69">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F759CD" w:rsidRDefault="00F759CD" w:rsidP="00975295">
      <w:pPr>
        <w:pStyle w:val="Corpodetexto2"/>
        <w:spacing w:before="120" w:line="240" w:lineRule="auto"/>
        <w:ind w:right="516"/>
        <w:rPr>
          <w:rFonts w:cs="Arial"/>
          <w:sz w:val="20"/>
          <w:szCs w:val="20"/>
        </w:rPr>
      </w:pPr>
    </w:p>
    <w:p w:rsidR="00F759CD" w:rsidRDefault="00F759CD" w:rsidP="00975295">
      <w:pPr>
        <w:pStyle w:val="Corpodetexto2"/>
        <w:spacing w:before="120" w:line="240" w:lineRule="auto"/>
        <w:ind w:right="516"/>
        <w:rPr>
          <w:rFonts w:cs="Arial"/>
          <w:sz w:val="20"/>
          <w:szCs w:val="20"/>
        </w:rPr>
      </w:pPr>
    </w:p>
    <w:p w:rsidR="00F759CD" w:rsidRDefault="00F759CD" w:rsidP="00975295">
      <w:pPr>
        <w:pStyle w:val="Corpodetexto2"/>
        <w:spacing w:before="120" w:line="240" w:lineRule="auto"/>
        <w:ind w:right="516"/>
        <w:rPr>
          <w:rFonts w:cs="Arial"/>
          <w:sz w:val="20"/>
          <w:szCs w:val="20"/>
        </w:rPr>
      </w:pPr>
    </w:p>
    <w:p w:rsidR="00F759CD" w:rsidRDefault="00F759CD" w:rsidP="00975295">
      <w:pPr>
        <w:pStyle w:val="Corpodetexto2"/>
        <w:spacing w:before="120" w:line="240" w:lineRule="auto"/>
        <w:ind w:right="516"/>
        <w:rPr>
          <w:rFonts w:cs="Arial"/>
          <w:sz w:val="20"/>
          <w:szCs w:val="20"/>
        </w:rPr>
      </w:pPr>
    </w:p>
    <w:p w:rsidR="00E649A4" w:rsidRDefault="00E649A4" w:rsidP="00975295">
      <w:pPr>
        <w:pStyle w:val="Corpodetexto2"/>
        <w:spacing w:before="120" w:line="240" w:lineRule="auto"/>
        <w:ind w:right="516"/>
        <w:rPr>
          <w:rFonts w:cs="Arial"/>
          <w:sz w:val="20"/>
          <w:szCs w:val="20"/>
        </w:rPr>
      </w:pPr>
    </w:p>
    <w:p w:rsidR="00E649A4" w:rsidRDefault="00E649A4" w:rsidP="00975295">
      <w:pPr>
        <w:pStyle w:val="Corpodetexto2"/>
        <w:spacing w:before="120" w:line="240" w:lineRule="auto"/>
        <w:ind w:right="516"/>
        <w:rPr>
          <w:rFonts w:cs="Arial"/>
          <w:sz w:val="20"/>
          <w:szCs w:val="20"/>
        </w:rPr>
      </w:pPr>
    </w:p>
    <w:p w:rsidR="00E649A4" w:rsidRDefault="00E649A4" w:rsidP="00975295">
      <w:pPr>
        <w:pStyle w:val="Corpodetexto2"/>
        <w:spacing w:before="120" w:line="240" w:lineRule="auto"/>
        <w:ind w:right="516"/>
        <w:rPr>
          <w:rFonts w:cs="Arial"/>
          <w:sz w:val="20"/>
          <w:szCs w:val="20"/>
        </w:rPr>
      </w:pPr>
    </w:p>
    <w:p w:rsidR="00E649A4" w:rsidRDefault="00E649A4"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FF7D69" w:rsidRDefault="00FF7D69" w:rsidP="009963B0">
      <w:pPr>
        <w:pStyle w:val="Corpodetexto2"/>
        <w:spacing w:before="120" w:line="240" w:lineRule="auto"/>
        <w:ind w:right="516"/>
        <w:jc w:val="center"/>
        <w:rPr>
          <w:rFonts w:cs="Arial"/>
          <w:b/>
        </w:rPr>
      </w:pPr>
    </w:p>
    <w:p w:rsidR="00E004FB" w:rsidRDefault="00E004FB"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5"/>
        <w:gridCol w:w="34"/>
      </w:tblGrid>
      <w:tr w:rsidR="001E3649" w:rsidRPr="00CB03EE" w:rsidTr="00F20CA2">
        <w:trPr>
          <w:trHeight w:val="4886"/>
        </w:trPr>
        <w:tc>
          <w:tcPr>
            <w:tcW w:w="9039" w:type="dxa"/>
            <w:gridSpan w:val="2"/>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E500A4">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F20CA2" w:rsidRPr="00CB03EE" w:rsidTr="00F20CA2">
        <w:trPr>
          <w:gridAfter w:val="1"/>
          <w:wAfter w:w="34" w:type="dxa"/>
        </w:trPr>
        <w:tc>
          <w:tcPr>
            <w:tcW w:w="9005" w:type="dxa"/>
          </w:tcPr>
          <w:p w:rsidR="00F20CA2" w:rsidRPr="00CB03EE" w:rsidRDefault="00F20CA2" w:rsidP="00F20CA2">
            <w:pPr>
              <w:widowControl w:val="0"/>
              <w:autoSpaceDE w:val="0"/>
              <w:autoSpaceDN w:val="0"/>
              <w:adjustRightInd w:val="0"/>
              <w:spacing w:after="0" w:line="240" w:lineRule="auto"/>
              <w:jc w:val="center"/>
              <w:rPr>
                <w:rFonts w:cs="Calibri"/>
                <w:b/>
                <w:bCs/>
                <w:color w:val="000000"/>
                <w:sz w:val="20"/>
                <w:szCs w:val="20"/>
              </w:rPr>
            </w:pPr>
          </w:p>
          <w:p w:rsidR="00F20CA2" w:rsidRPr="00CB03EE" w:rsidRDefault="00F20CA2" w:rsidP="00F20CA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2</w:t>
            </w:r>
            <w:proofErr w:type="gramEnd"/>
            <w:r w:rsidRPr="00CB03EE">
              <w:rPr>
                <w:rFonts w:cs="Calibri"/>
                <w:b/>
                <w:bCs/>
                <w:color w:val="000000"/>
                <w:sz w:val="20"/>
                <w:szCs w:val="20"/>
              </w:rPr>
              <w:t xml:space="preserve"> </w:t>
            </w:r>
          </w:p>
          <w:p w:rsidR="00F20CA2" w:rsidRPr="00CB03EE" w:rsidRDefault="00F20CA2" w:rsidP="00F20CA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F20CA2" w:rsidRPr="00CB03EE" w:rsidRDefault="00F20CA2" w:rsidP="00F20CA2">
            <w:pPr>
              <w:pStyle w:val="Default"/>
              <w:jc w:val="both"/>
              <w:rPr>
                <w:sz w:val="20"/>
                <w:szCs w:val="20"/>
              </w:rPr>
            </w:pPr>
          </w:p>
          <w:p w:rsidR="00F20CA2" w:rsidRPr="00CB03EE" w:rsidRDefault="00F20CA2" w:rsidP="00F20CA2">
            <w:pPr>
              <w:pStyle w:val="Default"/>
              <w:jc w:val="both"/>
              <w:rPr>
                <w:sz w:val="20"/>
                <w:szCs w:val="20"/>
              </w:rPr>
            </w:pPr>
            <w:r w:rsidRPr="00CB03EE">
              <w:rPr>
                <w:sz w:val="20"/>
                <w:szCs w:val="20"/>
              </w:rPr>
              <w:t>Ref.: Pregão Eletrônico N° ________/201</w:t>
            </w:r>
            <w:r>
              <w:rPr>
                <w:sz w:val="20"/>
                <w:szCs w:val="20"/>
              </w:rPr>
              <w:t>6</w:t>
            </w:r>
            <w:r w:rsidRPr="00CB03EE">
              <w:rPr>
                <w:sz w:val="20"/>
                <w:szCs w:val="20"/>
              </w:rPr>
              <w:t xml:space="preserve">. </w:t>
            </w:r>
          </w:p>
          <w:p w:rsidR="00F20CA2" w:rsidRPr="00CB03EE" w:rsidRDefault="00F20CA2" w:rsidP="00F20CA2">
            <w:pPr>
              <w:widowControl w:val="0"/>
              <w:autoSpaceDE w:val="0"/>
              <w:autoSpaceDN w:val="0"/>
              <w:adjustRightInd w:val="0"/>
              <w:spacing w:after="0" w:line="240" w:lineRule="auto"/>
              <w:jc w:val="both"/>
              <w:rPr>
                <w:rFonts w:cs="Calibri"/>
                <w:bCs/>
                <w:color w:val="000000"/>
                <w:sz w:val="20"/>
                <w:szCs w:val="20"/>
              </w:rPr>
            </w:pPr>
          </w:p>
          <w:p w:rsidR="00F20CA2" w:rsidRPr="00CB03EE" w:rsidRDefault="00F20CA2" w:rsidP="00F20CA2">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F20CA2" w:rsidRPr="00CB03EE" w:rsidRDefault="00F20CA2" w:rsidP="00F20CA2">
            <w:pPr>
              <w:widowControl w:val="0"/>
              <w:autoSpaceDE w:val="0"/>
              <w:autoSpaceDN w:val="0"/>
              <w:adjustRightInd w:val="0"/>
              <w:spacing w:after="0" w:line="240" w:lineRule="auto"/>
              <w:jc w:val="center"/>
              <w:rPr>
                <w:rFonts w:cs="Calibri"/>
                <w:bCs/>
                <w:color w:val="000000"/>
                <w:sz w:val="20"/>
                <w:szCs w:val="20"/>
              </w:rPr>
            </w:pPr>
          </w:p>
          <w:p w:rsidR="00F20CA2" w:rsidRPr="00CB03EE" w:rsidRDefault="00F20CA2" w:rsidP="00F20CA2">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F20CA2" w:rsidRPr="00CB03EE" w:rsidRDefault="00F20CA2" w:rsidP="00F20CA2">
            <w:pPr>
              <w:widowControl w:val="0"/>
              <w:autoSpaceDE w:val="0"/>
              <w:autoSpaceDN w:val="0"/>
              <w:adjustRightInd w:val="0"/>
              <w:spacing w:after="0" w:line="240" w:lineRule="auto"/>
              <w:jc w:val="center"/>
              <w:rPr>
                <w:rFonts w:cs="Calibri"/>
                <w:b/>
                <w:bCs/>
                <w:color w:val="000000"/>
                <w:sz w:val="20"/>
                <w:szCs w:val="20"/>
              </w:rPr>
            </w:pPr>
          </w:p>
        </w:tc>
      </w:tr>
    </w:tbl>
    <w:p w:rsidR="00F20CA2" w:rsidRDefault="00F20CA2">
      <w:r>
        <w:br w:type="page"/>
      </w:r>
    </w:p>
    <w:p w:rsidR="00F20CA2" w:rsidRDefault="00F20CA2"/>
    <w:tbl>
      <w:tblPr>
        <w:tblW w:w="9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5"/>
      </w:tblGrid>
      <w:tr w:rsidR="00F20CA2" w:rsidRPr="00CB03EE" w:rsidTr="00F20CA2">
        <w:tc>
          <w:tcPr>
            <w:tcW w:w="9005" w:type="dxa"/>
          </w:tcPr>
          <w:p w:rsidR="00F20CA2" w:rsidRPr="00CB03EE" w:rsidRDefault="00F20CA2" w:rsidP="00F20CA2">
            <w:pPr>
              <w:widowControl w:val="0"/>
              <w:autoSpaceDE w:val="0"/>
              <w:autoSpaceDN w:val="0"/>
              <w:adjustRightInd w:val="0"/>
              <w:spacing w:after="0" w:line="240" w:lineRule="auto"/>
              <w:jc w:val="center"/>
              <w:rPr>
                <w:rFonts w:cs="Calibri"/>
                <w:b/>
                <w:bCs/>
                <w:color w:val="000000"/>
                <w:sz w:val="20"/>
                <w:szCs w:val="20"/>
              </w:rPr>
            </w:pPr>
          </w:p>
          <w:p w:rsidR="00F20CA2" w:rsidRPr="00CB03EE" w:rsidRDefault="00F20CA2" w:rsidP="00F20CA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w:t>
            </w:r>
            <w:r>
              <w:rPr>
                <w:rFonts w:cs="Calibri"/>
                <w:b/>
                <w:bCs/>
                <w:color w:val="000000"/>
                <w:sz w:val="20"/>
                <w:szCs w:val="20"/>
              </w:rPr>
              <w:t xml:space="preserve"> </w:t>
            </w:r>
            <w:proofErr w:type="gramStart"/>
            <w:r>
              <w:rPr>
                <w:rFonts w:cs="Calibri"/>
                <w:b/>
                <w:bCs/>
                <w:color w:val="000000"/>
                <w:sz w:val="20"/>
                <w:szCs w:val="20"/>
              </w:rPr>
              <w:t>3</w:t>
            </w:r>
            <w:proofErr w:type="gramEnd"/>
            <w:r w:rsidRPr="00CB03EE">
              <w:rPr>
                <w:rFonts w:cs="Calibri"/>
                <w:b/>
                <w:bCs/>
                <w:color w:val="000000"/>
                <w:sz w:val="20"/>
                <w:szCs w:val="20"/>
              </w:rPr>
              <w:t xml:space="preserve"> </w:t>
            </w:r>
          </w:p>
          <w:p w:rsidR="00F20CA2" w:rsidRPr="00CB03EE" w:rsidRDefault="00F20CA2" w:rsidP="00F20CA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F20CA2" w:rsidRPr="00CB03EE" w:rsidRDefault="00F20CA2" w:rsidP="00F20CA2">
            <w:pPr>
              <w:pStyle w:val="Default"/>
              <w:jc w:val="both"/>
              <w:rPr>
                <w:sz w:val="20"/>
                <w:szCs w:val="20"/>
              </w:rPr>
            </w:pPr>
          </w:p>
          <w:p w:rsidR="00F20CA2" w:rsidRPr="00CB03EE" w:rsidRDefault="00F20CA2" w:rsidP="00F20CA2">
            <w:pPr>
              <w:pStyle w:val="Default"/>
              <w:jc w:val="both"/>
              <w:rPr>
                <w:sz w:val="20"/>
                <w:szCs w:val="20"/>
              </w:rPr>
            </w:pPr>
            <w:r w:rsidRPr="00CB03EE">
              <w:rPr>
                <w:sz w:val="20"/>
                <w:szCs w:val="20"/>
              </w:rPr>
              <w:t>Ref.: Pregão Eletrônico N° ________/201</w:t>
            </w:r>
            <w:r>
              <w:rPr>
                <w:sz w:val="20"/>
                <w:szCs w:val="20"/>
              </w:rPr>
              <w:t>6</w:t>
            </w:r>
            <w:r w:rsidRPr="00CB03EE">
              <w:rPr>
                <w:sz w:val="20"/>
                <w:szCs w:val="20"/>
              </w:rPr>
              <w:t xml:space="preserve">. </w:t>
            </w:r>
          </w:p>
          <w:p w:rsidR="00F20CA2" w:rsidRPr="00CB03EE" w:rsidRDefault="00F20CA2" w:rsidP="00F20CA2">
            <w:pPr>
              <w:pStyle w:val="Default"/>
              <w:jc w:val="both"/>
              <w:rPr>
                <w:sz w:val="20"/>
                <w:szCs w:val="20"/>
              </w:rPr>
            </w:pPr>
          </w:p>
          <w:p w:rsidR="00F20CA2" w:rsidRPr="00CB03EE" w:rsidRDefault="00F20CA2" w:rsidP="00F20CA2">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F20CA2" w:rsidRPr="00CB03EE" w:rsidRDefault="00F20CA2" w:rsidP="00F20CA2">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F20CA2" w:rsidRPr="00CB03EE" w:rsidRDefault="00F20CA2" w:rsidP="00F20CA2">
            <w:pPr>
              <w:pStyle w:val="Default"/>
              <w:jc w:val="center"/>
              <w:rPr>
                <w:sz w:val="20"/>
                <w:szCs w:val="20"/>
              </w:rPr>
            </w:pPr>
            <w:proofErr w:type="gramStart"/>
            <w:r w:rsidRPr="00CB03EE">
              <w:rPr>
                <w:sz w:val="20"/>
                <w:szCs w:val="20"/>
              </w:rPr>
              <w:t>............................................</w:t>
            </w:r>
            <w:proofErr w:type="gramEnd"/>
          </w:p>
          <w:p w:rsidR="00F20CA2" w:rsidRPr="00CB03EE" w:rsidRDefault="00F20CA2" w:rsidP="00F20CA2">
            <w:pPr>
              <w:pStyle w:val="Default"/>
              <w:jc w:val="center"/>
              <w:rPr>
                <w:sz w:val="20"/>
                <w:szCs w:val="20"/>
              </w:rPr>
            </w:pPr>
            <w:r w:rsidRPr="00CB03EE">
              <w:rPr>
                <w:sz w:val="20"/>
                <w:szCs w:val="20"/>
              </w:rPr>
              <w:t>(data)</w:t>
            </w:r>
          </w:p>
          <w:p w:rsidR="00F20CA2" w:rsidRPr="00CB03EE" w:rsidRDefault="00F20CA2" w:rsidP="00F20CA2">
            <w:pPr>
              <w:pStyle w:val="Default"/>
              <w:jc w:val="center"/>
              <w:rPr>
                <w:sz w:val="20"/>
                <w:szCs w:val="20"/>
              </w:rPr>
            </w:pPr>
            <w:proofErr w:type="gramStart"/>
            <w:r w:rsidRPr="00CB03EE">
              <w:rPr>
                <w:sz w:val="20"/>
                <w:szCs w:val="20"/>
              </w:rPr>
              <w:t>...........................................................</w:t>
            </w:r>
            <w:proofErr w:type="gramEnd"/>
          </w:p>
          <w:p w:rsidR="00F20CA2" w:rsidRPr="00CB03EE" w:rsidRDefault="00F20CA2" w:rsidP="00F20CA2">
            <w:pPr>
              <w:pStyle w:val="Default"/>
              <w:jc w:val="center"/>
              <w:rPr>
                <w:sz w:val="20"/>
                <w:szCs w:val="20"/>
              </w:rPr>
            </w:pPr>
            <w:r w:rsidRPr="00CB03EE">
              <w:rPr>
                <w:sz w:val="20"/>
                <w:szCs w:val="20"/>
              </w:rPr>
              <w:t>(nome e assinatura do representante legal da empresa)</w:t>
            </w:r>
          </w:p>
          <w:p w:rsidR="00F20CA2" w:rsidRPr="00CB03EE" w:rsidRDefault="00F20CA2" w:rsidP="00F20CA2">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F20CA2" w:rsidRPr="00CB03EE" w:rsidRDefault="00F20CA2" w:rsidP="00F20CA2">
            <w:pPr>
              <w:widowControl w:val="0"/>
              <w:autoSpaceDE w:val="0"/>
              <w:autoSpaceDN w:val="0"/>
              <w:adjustRightInd w:val="0"/>
              <w:spacing w:after="0" w:line="240" w:lineRule="auto"/>
              <w:jc w:val="center"/>
              <w:rPr>
                <w:rFonts w:cs="Calibri"/>
                <w:b/>
                <w:bCs/>
                <w:color w:val="000000"/>
                <w:sz w:val="20"/>
                <w:szCs w:val="20"/>
              </w:rPr>
            </w:pPr>
          </w:p>
        </w:tc>
      </w:tr>
    </w:tbl>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4</w:t>
      </w:r>
      <w:proofErr w:type="gramEnd"/>
      <w:r w:rsidRPr="00CB03EE">
        <w:rPr>
          <w:rFonts w:cs="Calibri"/>
          <w:b/>
          <w:bCs/>
          <w:color w:val="000000"/>
          <w:sz w:val="20"/>
          <w:szCs w:val="20"/>
        </w:rPr>
        <w:t xml:space="preserve"> </w:t>
      </w: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F20CA2" w:rsidRPr="00CB03EE" w:rsidRDefault="00F20CA2" w:rsidP="00F20CA2">
      <w:pPr>
        <w:pStyle w:val="Default"/>
        <w:pBdr>
          <w:top w:val="single" w:sz="4" w:space="1" w:color="auto"/>
          <w:left w:val="single" w:sz="4" w:space="4" w:color="auto"/>
          <w:bottom w:val="single" w:sz="4" w:space="1" w:color="auto"/>
          <w:right w:val="single" w:sz="4" w:space="4" w:color="auto"/>
        </w:pBdr>
        <w:jc w:val="both"/>
        <w:rPr>
          <w:sz w:val="20"/>
          <w:szCs w:val="20"/>
        </w:rPr>
      </w:pPr>
      <w:r w:rsidRPr="00CB03EE">
        <w:rPr>
          <w:sz w:val="20"/>
          <w:szCs w:val="20"/>
        </w:rPr>
        <w:t>Ref.: Pregão Eletrônico N° ________/201</w:t>
      </w:r>
      <w:r>
        <w:rPr>
          <w:sz w:val="20"/>
          <w:szCs w:val="20"/>
        </w:rPr>
        <w:t>6</w:t>
      </w:r>
      <w:r w:rsidRPr="00CB03EE">
        <w:rPr>
          <w:sz w:val="20"/>
          <w:szCs w:val="20"/>
        </w:rPr>
        <w:t xml:space="preserve">. </w:t>
      </w: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Pr>
          <w:rFonts w:cs="Calibri"/>
          <w:bCs/>
          <w:color w:val="000000"/>
          <w:sz w:val="20"/>
          <w:szCs w:val="20"/>
        </w:rPr>
        <w:t>6</w:t>
      </w:r>
      <w:r w:rsidRPr="00CB03EE">
        <w:rPr>
          <w:rFonts w:cs="Calibri"/>
          <w:bCs/>
          <w:color w:val="000000"/>
          <w:sz w:val="20"/>
          <w:szCs w:val="20"/>
        </w:rPr>
        <w:t xml:space="preserve">. </w:t>
      </w: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sectPr w:rsidR="00F20CA2" w:rsidRPr="00CB03EE" w:rsidSect="002D6D2A">
      <w:headerReference w:type="default" r:id="rId18"/>
      <w:footerReference w:type="default" r:id="rId19"/>
      <w:pgSz w:w="11920" w:h="16840"/>
      <w:pgMar w:top="2529"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B19" w:rsidRDefault="00880B19">
      <w:pPr>
        <w:spacing w:after="0" w:line="240" w:lineRule="auto"/>
      </w:pPr>
      <w:r>
        <w:separator/>
      </w:r>
    </w:p>
  </w:endnote>
  <w:endnote w:type="continuationSeparator" w:id="1">
    <w:p w:rsidR="00880B19" w:rsidRDefault="00880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19" w:rsidRDefault="00880B19" w:rsidP="00EC15A0">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EC15A0">
      <w:rPr>
        <w:rFonts w:ascii="Arial" w:hAnsi="Arial" w:cs="Arial"/>
        <w:color w:val="000000"/>
        <w:sz w:val="18"/>
      </w:rPr>
      <w:t>SCCL/DL</w:t>
    </w:r>
    <w:r w:rsidR="00F965C9" w:rsidRPr="00F965C9">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880B19" w:rsidRPr="00171348" w:rsidRDefault="00880B19" w:rsidP="00462D92">
                <w:pPr>
                  <w:pStyle w:val="Rodap"/>
                  <w:rPr>
                    <w:rFonts w:ascii="Cambria" w:hAnsi="Cambria"/>
                    <w:sz w:val="32"/>
                    <w:szCs w:val="44"/>
                  </w:rPr>
                </w:pPr>
                <w:r w:rsidRPr="00171348">
                  <w:rPr>
                    <w:rFonts w:ascii="Cambria" w:hAnsi="Cambria"/>
                    <w:sz w:val="16"/>
                  </w:rPr>
                  <w:t>Página</w:t>
                </w:r>
                <w:r w:rsidR="00F965C9" w:rsidRPr="00171348">
                  <w:rPr>
                    <w:sz w:val="16"/>
                  </w:rPr>
                  <w:fldChar w:fldCharType="begin"/>
                </w:r>
                <w:r w:rsidRPr="00171348">
                  <w:rPr>
                    <w:sz w:val="16"/>
                  </w:rPr>
                  <w:instrText xml:space="preserve"> PAGE    \* MERGEFORMAT </w:instrText>
                </w:r>
                <w:r w:rsidR="00F965C9" w:rsidRPr="00171348">
                  <w:rPr>
                    <w:sz w:val="16"/>
                  </w:rPr>
                  <w:fldChar w:fldCharType="separate"/>
                </w:r>
                <w:r w:rsidR="00FA6B8A" w:rsidRPr="00FA6B8A">
                  <w:rPr>
                    <w:rFonts w:ascii="Cambria" w:hAnsi="Cambria"/>
                    <w:noProof/>
                    <w:sz w:val="32"/>
                    <w:szCs w:val="44"/>
                  </w:rPr>
                  <w:t>34</w:t>
                </w:r>
                <w:r w:rsidR="00F965C9" w:rsidRPr="00171348">
                  <w:rPr>
                    <w:sz w:val="16"/>
                  </w:rPr>
                  <w:fldChar w:fldCharType="end"/>
                </w:r>
              </w:p>
            </w:txbxContent>
          </v:textbox>
          <w10:wrap anchorx="page" anchory="margin"/>
        </v:rect>
      </w:pict>
    </w:r>
  </w:p>
  <w:p w:rsidR="00880B19" w:rsidRDefault="00880B19"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2848" behindDoc="0" locked="0" layoutInCell="1" allowOverlap="1">
          <wp:simplePos x="0" y="0"/>
          <wp:positionH relativeFrom="column">
            <wp:posOffset>-353695</wp:posOffset>
          </wp:positionH>
          <wp:positionV relativeFrom="paragraph">
            <wp:posOffset>19685</wp:posOffset>
          </wp:positionV>
          <wp:extent cx="6230620" cy="635635"/>
          <wp:effectExtent l="19050" t="0" r="0" b="0"/>
          <wp:wrapSquare wrapText="bothSides"/>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620" cy="635635"/>
                  </a:xfrm>
                  <a:prstGeom prst="rect">
                    <a:avLst/>
                  </a:prstGeom>
                  <a:noFill/>
                </pic:spPr>
              </pic:pic>
            </a:graphicData>
          </a:graphic>
        </wp:anchor>
      </w:drawing>
    </w:r>
  </w:p>
  <w:p w:rsidR="00880B19" w:rsidRPr="005D646A" w:rsidRDefault="00880B19">
    <w:pPr>
      <w:pStyle w:val="Rodap"/>
      <w:rPr>
        <w:sz w:val="20"/>
      </w:rPr>
    </w:pPr>
  </w:p>
  <w:p w:rsidR="00880B19" w:rsidRDefault="00880B19"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B19" w:rsidRDefault="00880B19">
      <w:pPr>
        <w:spacing w:after="0" w:line="240" w:lineRule="auto"/>
      </w:pPr>
      <w:r>
        <w:separator/>
      </w:r>
    </w:p>
  </w:footnote>
  <w:footnote w:type="continuationSeparator" w:id="1">
    <w:p w:rsidR="00880B19" w:rsidRDefault="00880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19" w:rsidRDefault="00880B19" w:rsidP="00376B72">
    <w:pPr>
      <w:widowControl w:val="0"/>
      <w:tabs>
        <w:tab w:val="left" w:pos="889"/>
      </w:tabs>
      <w:autoSpaceDE w:val="0"/>
      <w:autoSpaceDN w:val="0"/>
      <w:adjustRightInd w:val="0"/>
      <w:spacing w:after="0" w:line="200" w:lineRule="exact"/>
      <w:rPr>
        <w:noProof/>
      </w:rPr>
    </w:pPr>
    <w:r>
      <w:rPr>
        <w:noProof/>
      </w:rPr>
      <w:drawing>
        <wp:anchor distT="0" distB="0" distL="114300" distR="114300" simplePos="0" relativeHeight="251661824" behindDoc="1" locked="0" layoutInCell="1" allowOverlap="1">
          <wp:simplePos x="0" y="0"/>
          <wp:positionH relativeFrom="page">
            <wp:posOffset>34925</wp:posOffset>
          </wp:positionH>
          <wp:positionV relativeFrom="page">
            <wp:posOffset>47625</wp:posOffset>
          </wp:positionV>
          <wp:extent cx="7616190" cy="1224280"/>
          <wp:effectExtent l="19050" t="0" r="3810" b="0"/>
          <wp:wrapNone/>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616190" cy="1224280"/>
                  </a:xfrm>
                  <a:prstGeom prst="rect">
                    <a:avLst/>
                  </a:prstGeom>
                  <a:noFill/>
                </pic:spPr>
              </pic:pic>
            </a:graphicData>
          </a:graphic>
        </wp:anchor>
      </w:drawing>
    </w:r>
  </w:p>
  <w:p w:rsidR="00880B19" w:rsidRDefault="00880B19" w:rsidP="00376B72">
    <w:pPr>
      <w:widowControl w:val="0"/>
      <w:tabs>
        <w:tab w:val="left" w:pos="889"/>
      </w:tabs>
      <w:autoSpaceDE w:val="0"/>
      <w:autoSpaceDN w:val="0"/>
      <w:adjustRightInd w:val="0"/>
      <w:spacing w:after="0" w:line="200" w:lineRule="exact"/>
      <w:rPr>
        <w:noProof/>
      </w:rPr>
    </w:pPr>
  </w:p>
  <w:p w:rsidR="00880B19" w:rsidRDefault="00880B19" w:rsidP="00376B72">
    <w:pPr>
      <w:widowControl w:val="0"/>
      <w:tabs>
        <w:tab w:val="left" w:pos="889"/>
      </w:tabs>
      <w:autoSpaceDE w:val="0"/>
      <w:autoSpaceDN w:val="0"/>
      <w:adjustRightInd w:val="0"/>
      <w:spacing w:after="0" w:line="200" w:lineRule="exact"/>
      <w:rPr>
        <w:noProof/>
      </w:rPr>
    </w:pPr>
  </w:p>
  <w:p w:rsidR="00880B19" w:rsidRDefault="00880B19" w:rsidP="00376B72">
    <w:pPr>
      <w:widowControl w:val="0"/>
      <w:tabs>
        <w:tab w:val="left" w:pos="889"/>
      </w:tabs>
      <w:autoSpaceDE w:val="0"/>
      <w:autoSpaceDN w:val="0"/>
      <w:adjustRightInd w:val="0"/>
      <w:spacing w:after="0" w:line="200" w:lineRule="exact"/>
      <w:rPr>
        <w:noProof/>
      </w:rPr>
    </w:pPr>
  </w:p>
  <w:p w:rsidR="00880B19" w:rsidRDefault="00880B19" w:rsidP="00376B72">
    <w:pPr>
      <w:widowControl w:val="0"/>
      <w:tabs>
        <w:tab w:val="left" w:pos="889"/>
      </w:tabs>
      <w:autoSpaceDE w:val="0"/>
      <w:autoSpaceDN w:val="0"/>
      <w:adjustRightInd w:val="0"/>
      <w:spacing w:after="0" w:line="200" w:lineRule="exact"/>
      <w:jc w:val="center"/>
      <w:rPr>
        <w:noProof/>
      </w:rPr>
    </w:pPr>
  </w:p>
  <w:p w:rsidR="00880B19" w:rsidRDefault="00880B19" w:rsidP="00376B72">
    <w:pPr>
      <w:widowControl w:val="0"/>
      <w:tabs>
        <w:tab w:val="left" w:pos="889"/>
      </w:tabs>
      <w:autoSpaceDE w:val="0"/>
      <w:autoSpaceDN w:val="0"/>
      <w:adjustRightInd w:val="0"/>
      <w:spacing w:after="0" w:line="200" w:lineRule="exact"/>
      <w:jc w:val="center"/>
      <w:rPr>
        <w:noProof/>
      </w:rPr>
    </w:pPr>
  </w:p>
  <w:p w:rsidR="00880B19" w:rsidRDefault="00880B19" w:rsidP="00376B72">
    <w:pPr>
      <w:widowControl w:val="0"/>
      <w:autoSpaceDE w:val="0"/>
      <w:autoSpaceDN w:val="0"/>
      <w:adjustRightInd w:val="0"/>
      <w:spacing w:after="0" w:line="200" w:lineRule="exact"/>
      <w:jc w:val="center"/>
      <w:rPr>
        <w:rFonts w:ascii="Arial" w:hAnsi="Arial" w:cs="Arial"/>
        <w:b/>
        <w:bCs/>
        <w:sz w:val="18"/>
      </w:rPr>
    </w:pPr>
  </w:p>
  <w:p w:rsidR="00880B19" w:rsidRPr="00376B72" w:rsidRDefault="00880B1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w:t>
    </w:r>
    <w:r w:rsidR="009F76DC">
      <w:rPr>
        <w:rFonts w:ascii="Arial Narrow" w:hAnsi="Arial Narrow" w:cs="Arial"/>
        <w:b/>
        <w:bCs/>
        <w:color w:val="000000"/>
        <w:sz w:val="18"/>
      </w:rPr>
      <w:t>61</w:t>
    </w:r>
    <w:r>
      <w:rPr>
        <w:rFonts w:ascii="Arial Narrow" w:hAnsi="Arial Narrow" w:cs="Arial"/>
        <w:b/>
        <w:bCs/>
        <w:color w:val="000000"/>
        <w:sz w:val="18"/>
      </w:rPr>
      <w:t>/2016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5/30550/004736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F1243B"/>
    <w:multiLevelType w:val="hybridMultilevel"/>
    <w:tmpl w:val="4368744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89A5D21"/>
    <w:multiLevelType w:val="hybridMultilevel"/>
    <w:tmpl w:val="6F40623E"/>
    <w:lvl w:ilvl="0" w:tplc="8D6CEC94">
      <w:start w:val="1"/>
      <w:numFmt w:val="lowerLetter"/>
      <w:lvlText w:val="%1)"/>
      <w:lvlJc w:val="left"/>
      <w:pPr>
        <w:tabs>
          <w:tab w:val="num" w:pos="786"/>
        </w:tabs>
        <w:ind w:left="786" w:hanging="360"/>
      </w:pPr>
      <w:rPr>
        <w:rFonts w:cs="Arial" w:hint="default"/>
        <w:b/>
      </w:rPr>
    </w:lvl>
    <w:lvl w:ilvl="1" w:tplc="04160019">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16">
    <w:nsid w:val="2DD92A40"/>
    <w:multiLevelType w:val="hybridMultilevel"/>
    <w:tmpl w:val="91CE2934"/>
    <w:lvl w:ilvl="0" w:tplc="E11EF848">
      <w:start w:val="1"/>
      <w:numFmt w:val="lowerLetter"/>
      <w:lvlText w:val="%1)"/>
      <w:lvlJc w:val="left"/>
      <w:pPr>
        <w:ind w:left="717" w:hanging="360"/>
      </w:pPr>
      <w:rPr>
        <w:rFonts w:hint="default"/>
      </w:rPr>
    </w:lvl>
    <w:lvl w:ilvl="1" w:tplc="04160019">
      <w:start w:val="1"/>
      <w:numFmt w:val="lowerLetter"/>
      <w:lvlText w:val="%2."/>
      <w:lvlJc w:val="left"/>
      <w:pPr>
        <w:ind w:left="360"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58E805FE"/>
    <w:multiLevelType w:val="hybridMultilevel"/>
    <w:tmpl w:val="B9FEB9B0"/>
    <w:lvl w:ilvl="0" w:tplc="96BE5AA4">
      <w:start w:val="1"/>
      <w:numFmt w:val="lowerLetter"/>
      <w:lvlText w:val="%1)"/>
      <w:lvlJc w:val="left"/>
      <w:pPr>
        <w:tabs>
          <w:tab w:val="num" w:pos="786"/>
        </w:tabs>
        <w:ind w:left="786" w:hanging="360"/>
      </w:pPr>
      <w:rPr>
        <w:rFonts w:hint="default"/>
        <w:b/>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241151A"/>
    <w:multiLevelType w:val="hybridMultilevel"/>
    <w:tmpl w:val="3BCEDBE8"/>
    <w:lvl w:ilvl="0" w:tplc="CF6A8B4A">
      <w:start w:val="1"/>
      <w:numFmt w:val="lowerLetter"/>
      <w:lvlText w:val="%1)"/>
      <w:lvlJc w:val="left"/>
      <w:pPr>
        <w:tabs>
          <w:tab w:val="num" w:pos="644"/>
        </w:tabs>
        <w:ind w:left="644"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C611F27"/>
    <w:multiLevelType w:val="hybridMultilevel"/>
    <w:tmpl w:val="3BCEDBE8"/>
    <w:lvl w:ilvl="0" w:tplc="CF6A8B4A">
      <w:start w:val="1"/>
      <w:numFmt w:val="lowerLetter"/>
      <w:lvlText w:val="%1)"/>
      <w:lvlJc w:val="left"/>
      <w:pPr>
        <w:tabs>
          <w:tab w:val="num" w:pos="720"/>
        </w:tabs>
        <w:ind w:left="72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5"/>
  </w:num>
  <w:num w:numId="2">
    <w:abstractNumId w:val="4"/>
  </w:num>
  <w:num w:numId="3">
    <w:abstractNumId w:val="3"/>
  </w:num>
  <w:num w:numId="4">
    <w:abstractNumId w:val="14"/>
  </w:num>
  <w:num w:numId="5">
    <w:abstractNumId w:val="22"/>
  </w:num>
  <w:num w:numId="6">
    <w:abstractNumId w:val="5"/>
  </w:num>
  <w:num w:numId="7">
    <w:abstractNumId w:val="10"/>
  </w:num>
  <w:num w:numId="8">
    <w:abstractNumId w:val="0"/>
  </w:num>
  <w:num w:numId="9">
    <w:abstractNumId w:val="23"/>
  </w:num>
  <w:num w:numId="10">
    <w:abstractNumId w:val="11"/>
  </w:num>
  <w:num w:numId="11">
    <w:abstractNumId w:val="1"/>
  </w:num>
  <w:num w:numId="12">
    <w:abstractNumId w:val="6"/>
  </w:num>
  <w:num w:numId="13">
    <w:abstractNumId w:val="29"/>
  </w:num>
  <w:num w:numId="14">
    <w:abstractNumId w:val="20"/>
  </w:num>
  <w:num w:numId="15">
    <w:abstractNumId w:val="33"/>
  </w:num>
  <w:num w:numId="16">
    <w:abstractNumId w:val="9"/>
  </w:num>
  <w:num w:numId="17">
    <w:abstractNumId w:val="2"/>
  </w:num>
  <w:num w:numId="18">
    <w:abstractNumId w:val="8"/>
  </w:num>
  <w:num w:numId="19">
    <w:abstractNumId w:val="13"/>
  </w:num>
  <w:num w:numId="20">
    <w:abstractNumId w:val="19"/>
  </w:num>
  <w:num w:numId="21">
    <w:abstractNumId w:val="24"/>
  </w:num>
  <w:num w:numId="22">
    <w:abstractNumId w:val="7"/>
  </w:num>
  <w:num w:numId="23">
    <w:abstractNumId w:val="32"/>
  </w:num>
  <w:num w:numId="24">
    <w:abstractNumId w:val="21"/>
  </w:num>
  <w:num w:numId="25">
    <w:abstractNumId w:val="34"/>
  </w:num>
  <w:num w:numId="26">
    <w:abstractNumId w:val="18"/>
  </w:num>
  <w:num w:numId="27">
    <w:abstractNumId w:val="28"/>
  </w:num>
  <w:num w:numId="28">
    <w:abstractNumId w:val="27"/>
  </w:num>
  <w:num w:numId="29">
    <w:abstractNumId w:val="17"/>
  </w:num>
  <w:num w:numId="30">
    <w:abstractNumId w:val="12"/>
  </w:num>
  <w:num w:numId="31">
    <w:abstractNumId w:val="30"/>
  </w:num>
  <w:num w:numId="32">
    <w:abstractNumId w:val="31"/>
  </w:num>
  <w:num w:numId="33">
    <w:abstractNumId w:val="16"/>
  </w:num>
  <w:num w:numId="34">
    <w:abstractNumId w:val="26"/>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354D"/>
    <w:rsid w:val="00014B0A"/>
    <w:rsid w:val="00014FEB"/>
    <w:rsid w:val="000151FA"/>
    <w:rsid w:val="000161D6"/>
    <w:rsid w:val="000206D8"/>
    <w:rsid w:val="00020BB7"/>
    <w:rsid w:val="00021FC3"/>
    <w:rsid w:val="0002302C"/>
    <w:rsid w:val="00025C98"/>
    <w:rsid w:val="00025CE9"/>
    <w:rsid w:val="00026269"/>
    <w:rsid w:val="00026691"/>
    <w:rsid w:val="00026D26"/>
    <w:rsid w:val="00027D31"/>
    <w:rsid w:val="00032526"/>
    <w:rsid w:val="00034F10"/>
    <w:rsid w:val="0003511E"/>
    <w:rsid w:val="00041DAE"/>
    <w:rsid w:val="0004672D"/>
    <w:rsid w:val="0004748C"/>
    <w:rsid w:val="00051AAF"/>
    <w:rsid w:val="00052FFF"/>
    <w:rsid w:val="00054F6A"/>
    <w:rsid w:val="00055E21"/>
    <w:rsid w:val="00056856"/>
    <w:rsid w:val="00056D78"/>
    <w:rsid w:val="00063361"/>
    <w:rsid w:val="00063BA6"/>
    <w:rsid w:val="00064FD3"/>
    <w:rsid w:val="00066B19"/>
    <w:rsid w:val="00067B99"/>
    <w:rsid w:val="000701A3"/>
    <w:rsid w:val="000701C4"/>
    <w:rsid w:val="0007136A"/>
    <w:rsid w:val="00071501"/>
    <w:rsid w:val="00073513"/>
    <w:rsid w:val="00074675"/>
    <w:rsid w:val="00076D6C"/>
    <w:rsid w:val="00080133"/>
    <w:rsid w:val="000817C5"/>
    <w:rsid w:val="00081CD1"/>
    <w:rsid w:val="00083B8C"/>
    <w:rsid w:val="00086BC2"/>
    <w:rsid w:val="00087DE4"/>
    <w:rsid w:val="00090106"/>
    <w:rsid w:val="00091D33"/>
    <w:rsid w:val="000922C6"/>
    <w:rsid w:val="000934E6"/>
    <w:rsid w:val="0009549F"/>
    <w:rsid w:val="00095808"/>
    <w:rsid w:val="000966BB"/>
    <w:rsid w:val="0009681A"/>
    <w:rsid w:val="000971DA"/>
    <w:rsid w:val="000A00B6"/>
    <w:rsid w:val="000A261E"/>
    <w:rsid w:val="000A35AA"/>
    <w:rsid w:val="000A79A2"/>
    <w:rsid w:val="000A79D8"/>
    <w:rsid w:val="000B022E"/>
    <w:rsid w:val="000B16BC"/>
    <w:rsid w:val="000B2BBF"/>
    <w:rsid w:val="000B3AE9"/>
    <w:rsid w:val="000B4B6B"/>
    <w:rsid w:val="000B6036"/>
    <w:rsid w:val="000C1924"/>
    <w:rsid w:val="000C2041"/>
    <w:rsid w:val="000C5541"/>
    <w:rsid w:val="000C7CDE"/>
    <w:rsid w:val="000C7DDB"/>
    <w:rsid w:val="000D0824"/>
    <w:rsid w:val="000D1BE5"/>
    <w:rsid w:val="000D21A3"/>
    <w:rsid w:val="000D26A9"/>
    <w:rsid w:val="000D30D3"/>
    <w:rsid w:val="000D3E3E"/>
    <w:rsid w:val="000D6055"/>
    <w:rsid w:val="000D7142"/>
    <w:rsid w:val="000E0279"/>
    <w:rsid w:val="000E50C1"/>
    <w:rsid w:val="000E58FA"/>
    <w:rsid w:val="000E5D4F"/>
    <w:rsid w:val="000F07AE"/>
    <w:rsid w:val="000F28E2"/>
    <w:rsid w:val="000F454F"/>
    <w:rsid w:val="000F7DFB"/>
    <w:rsid w:val="00100E8F"/>
    <w:rsid w:val="001037FC"/>
    <w:rsid w:val="00110B30"/>
    <w:rsid w:val="00111077"/>
    <w:rsid w:val="00114A01"/>
    <w:rsid w:val="0011567F"/>
    <w:rsid w:val="00116334"/>
    <w:rsid w:val="00117E26"/>
    <w:rsid w:val="00120774"/>
    <w:rsid w:val="001214D3"/>
    <w:rsid w:val="00123068"/>
    <w:rsid w:val="00123515"/>
    <w:rsid w:val="001254E8"/>
    <w:rsid w:val="0012557F"/>
    <w:rsid w:val="001270A0"/>
    <w:rsid w:val="001274E5"/>
    <w:rsid w:val="00136AD9"/>
    <w:rsid w:val="00142759"/>
    <w:rsid w:val="00143E94"/>
    <w:rsid w:val="00144989"/>
    <w:rsid w:val="001477DA"/>
    <w:rsid w:val="00150D43"/>
    <w:rsid w:val="00153D31"/>
    <w:rsid w:val="00153FC8"/>
    <w:rsid w:val="001552EE"/>
    <w:rsid w:val="00157D1E"/>
    <w:rsid w:val="00160904"/>
    <w:rsid w:val="00161574"/>
    <w:rsid w:val="00162246"/>
    <w:rsid w:val="001626F9"/>
    <w:rsid w:val="00162B86"/>
    <w:rsid w:val="00164DF3"/>
    <w:rsid w:val="00166183"/>
    <w:rsid w:val="00167617"/>
    <w:rsid w:val="00173B20"/>
    <w:rsid w:val="00176976"/>
    <w:rsid w:val="00176CC1"/>
    <w:rsid w:val="00177631"/>
    <w:rsid w:val="0017768B"/>
    <w:rsid w:val="00177E22"/>
    <w:rsid w:val="001801EE"/>
    <w:rsid w:val="001821C8"/>
    <w:rsid w:val="00185F99"/>
    <w:rsid w:val="00190913"/>
    <w:rsid w:val="00191DBF"/>
    <w:rsid w:val="00192A62"/>
    <w:rsid w:val="00192EE7"/>
    <w:rsid w:val="00195BEB"/>
    <w:rsid w:val="0019657B"/>
    <w:rsid w:val="00196B2C"/>
    <w:rsid w:val="001974C1"/>
    <w:rsid w:val="001A0279"/>
    <w:rsid w:val="001A16C1"/>
    <w:rsid w:val="001A2F8E"/>
    <w:rsid w:val="001A3047"/>
    <w:rsid w:val="001A30DF"/>
    <w:rsid w:val="001A3BA7"/>
    <w:rsid w:val="001A46B3"/>
    <w:rsid w:val="001A51BF"/>
    <w:rsid w:val="001A5854"/>
    <w:rsid w:val="001A5C19"/>
    <w:rsid w:val="001A645B"/>
    <w:rsid w:val="001B1CD8"/>
    <w:rsid w:val="001B4D61"/>
    <w:rsid w:val="001B6964"/>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37D2"/>
    <w:rsid w:val="001E450C"/>
    <w:rsid w:val="001E4A83"/>
    <w:rsid w:val="001F2647"/>
    <w:rsid w:val="001F2B1B"/>
    <w:rsid w:val="001F2F69"/>
    <w:rsid w:val="001F34C2"/>
    <w:rsid w:val="001F3C70"/>
    <w:rsid w:val="001F4070"/>
    <w:rsid w:val="001F4858"/>
    <w:rsid w:val="001F74AC"/>
    <w:rsid w:val="00200436"/>
    <w:rsid w:val="00200B9F"/>
    <w:rsid w:val="00200FA2"/>
    <w:rsid w:val="00202FDF"/>
    <w:rsid w:val="0020437A"/>
    <w:rsid w:val="002077FC"/>
    <w:rsid w:val="002102D8"/>
    <w:rsid w:val="00212127"/>
    <w:rsid w:val="00212173"/>
    <w:rsid w:val="0021573B"/>
    <w:rsid w:val="00220941"/>
    <w:rsid w:val="00224E68"/>
    <w:rsid w:val="00225100"/>
    <w:rsid w:val="00225F13"/>
    <w:rsid w:val="00226517"/>
    <w:rsid w:val="0023546F"/>
    <w:rsid w:val="00235B5B"/>
    <w:rsid w:val="00235E58"/>
    <w:rsid w:val="002377C8"/>
    <w:rsid w:val="00245101"/>
    <w:rsid w:val="00250367"/>
    <w:rsid w:val="00250EE2"/>
    <w:rsid w:val="00253CAE"/>
    <w:rsid w:val="00266E4B"/>
    <w:rsid w:val="002676BE"/>
    <w:rsid w:val="00273950"/>
    <w:rsid w:val="00274411"/>
    <w:rsid w:val="00275074"/>
    <w:rsid w:val="002750E0"/>
    <w:rsid w:val="00275409"/>
    <w:rsid w:val="0027599D"/>
    <w:rsid w:val="00276E9A"/>
    <w:rsid w:val="00280953"/>
    <w:rsid w:val="0028163C"/>
    <w:rsid w:val="00281E49"/>
    <w:rsid w:val="0028287D"/>
    <w:rsid w:val="0028356C"/>
    <w:rsid w:val="00283844"/>
    <w:rsid w:val="00283CE5"/>
    <w:rsid w:val="002852F8"/>
    <w:rsid w:val="00286D23"/>
    <w:rsid w:val="002917AD"/>
    <w:rsid w:val="00292D75"/>
    <w:rsid w:val="00293100"/>
    <w:rsid w:val="002959C0"/>
    <w:rsid w:val="00297AFD"/>
    <w:rsid w:val="002A0356"/>
    <w:rsid w:val="002A5014"/>
    <w:rsid w:val="002A5C62"/>
    <w:rsid w:val="002A6BAC"/>
    <w:rsid w:val="002B2363"/>
    <w:rsid w:val="002B3089"/>
    <w:rsid w:val="002C11F2"/>
    <w:rsid w:val="002C2FB9"/>
    <w:rsid w:val="002C39B5"/>
    <w:rsid w:val="002C3B26"/>
    <w:rsid w:val="002C6769"/>
    <w:rsid w:val="002C7430"/>
    <w:rsid w:val="002C7529"/>
    <w:rsid w:val="002C75E1"/>
    <w:rsid w:val="002D2AED"/>
    <w:rsid w:val="002D46FD"/>
    <w:rsid w:val="002D485F"/>
    <w:rsid w:val="002D52C8"/>
    <w:rsid w:val="002D6D2A"/>
    <w:rsid w:val="002E31ED"/>
    <w:rsid w:val="002F0430"/>
    <w:rsid w:val="002F5E08"/>
    <w:rsid w:val="002F7107"/>
    <w:rsid w:val="00305B3F"/>
    <w:rsid w:val="00305D35"/>
    <w:rsid w:val="00306775"/>
    <w:rsid w:val="003074CF"/>
    <w:rsid w:val="003156FF"/>
    <w:rsid w:val="00317737"/>
    <w:rsid w:val="00322621"/>
    <w:rsid w:val="00323E04"/>
    <w:rsid w:val="003263CE"/>
    <w:rsid w:val="00326744"/>
    <w:rsid w:val="00330473"/>
    <w:rsid w:val="00330959"/>
    <w:rsid w:val="003313B0"/>
    <w:rsid w:val="003325C3"/>
    <w:rsid w:val="00333713"/>
    <w:rsid w:val="00334F58"/>
    <w:rsid w:val="00340D5A"/>
    <w:rsid w:val="00343707"/>
    <w:rsid w:val="00344632"/>
    <w:rsid w:val="00344E12"/>
    <w:rsid w:val="00345C40"/>
    <w:rsid w:val="003516E5"/>
    <w:rsid w:val="003528E2"/>
    <w:rsid w:val="00353111"/>
    <w:rsid w:val="00355751"/>
    <w:rsid w:val="0035606A"/>
    <w:rsid w:val="00356C8F"/>
    <w:rsid w:val="003574D4"/>
    <w:rsid w:val="00357DD8"/>
    <w:rsid w:val="00360641"/>
    <w:rsid w:val="00361289"/>
    <w:rsid w:val="00362D5B"/>
    <w:rsid w:val="00365CDC"/>
    <w:rsid w:val="00367D0D"/>
    <w:rsid w:val="003709D6"/>
    <w:rsid w:val="00372592"/>
    <w:rsid w:val="00373D8B"/>
    <w:rsid w:val="00375D5A"/>
    <w:rsid w:val="00376B72"/>
    <w:rsid w:val="00376CF1"/>
    <w:rsid w:val="0038067D"/>
    <w:rsid w:val="00384F13"/>
    <w:rsid w:val="00390104"/>
    <w:rsid w:val="00390904"/>
    <w:rsid w:val="00397C41"/>
    <w:rsid w:val="003A1638"/>
    <w:rsid w:val="003A34A7"/>
    <w:rsid w:val="003A4F98"/>
    <w:rsid w:val="003B21DB"/>
    <w:rsid w:val="003B261F"/>
    <w:rsid w:val="003B45C8"/>
    <w:rsid w:val="003B4AD0"/>
    <w:rsid w:val="003B6103"/>
    <w:rsid w:val="003B6487"/>
    <w:rsid w:val="003B67E9"/>
    <w:rsid w:val="003B683C"/>
    <w:rsid w:val="003B6A8E"/>
    <w:rsid w:val="003B7C99"/>
    <w:rsid w:val="003C0868"/>
    <w:rsid w:val="003C0913"/>
    <w:rsid w:val="003C1E7D"/>
    <w:rsid w:val="003C2C09"/>
    <w:rsid w:val="003C42ED"/>
    <w:rsid w:val="003C488D"/>
    <w:rsid w:val="003C4CE4"/>
    <w:rsid w:val="003C6465"/>
    <w:rsid w:val="003C6C73"/>
    <w:rsid w:val="003D0C53"/>
    <w:rsid w:val="003D18CE"/>
    <w:rsid w:val="003D1922"/>
    <w:rsid w:val="003D2878"/>
    <w:rsid w:val="003D47FD"/>
    <w:rsid w:val="003D57FB"/>
    <w:rsid w:val="003D5BC9"/>
    <w:rsid w:val="003D65BF"/>
    <w:rsid w:val="003E0AAD"/>
    <w:rsid w:val="003E0C0F"/>
    <w:rsid w:val="003E10B5"/>
    <w:rsid w:val="003E1296"/>
    <w:rsid w:val="003E4E67"/>
    <w:rsid w:val="003E573D"/>
    <w:rsid w:val="003E578B"/>
    <w:rsid w:val="003E7DE1"/>
    <w:rsid w:val="003F0393"/>
    <w:rsid w:val="003F1F20"/>
    <w:rsid w:val="003F3530"/>
    <w:rsid w:val="003F4743"/>
    <w:rsid w:val="003F60FA"/>
    <w:rsid w:val="004017F6"/>
    <w:rsid w:val="00401DBE"/>
    <w:rsid w:val="004036CC"/>
    <w:rsid w:val="00404259"/>
    <w:rsid w:val="004061C6"/>
    <w:rsid w:val="00407290"/>
    <w:rsid w:val="004075AA"/>
    <w:rsid w:val="00407927"/>
    <w:rsid w:val="004117FC"/>
    <w:rsid w:val="00411ACA"/>
    <w:rsid w:val="0041375C"/>
    <w:rsid w:val="004137B6"/>
    <w:rsid w:val="00413C50"/>
    <w:rsid w:val="00416768"/>
    <w:rsid w:val="00416C75"/>
    <w:rsid w:val="0042179C"/>
    <w:rsid w:val="00421849"/>
    <w:rsid w:val="00422E62"/>
    <w:rsid w:val="0042593C"/>
    <w:rsid w:val="00425D44"/>
    <w:rsid w:val="00426685"/>
    <w:rsid w:val="004307A9"/>
    <w:rsid w:val="00432D2B"/>
    <w:rsid w:val="004330BE"/>
    <w:rsid w:val="004342E1"/>
    <w:rsid w:val="00434DF3"/>
    <w:rsid w:val="00435487"/>
    <w:rsid w:val="004373A1"/>
    <w:rsid w:val="00437E58"/>
    <w:rsid w:val="00443B6E"/>
    <w:rsid w:val="0044416A"/>
    <w:rsid w:val="00444A0B"/>
    <w:rsid w:val="00444A12"/>
    <w:rsid w:val="00445692"/>
    <w:rsid w:val="004458FD"/>
    <w:rsid w:val="0044603F"/>
    <w:rsid w:val="0044748B"/>
    <w:rsid w:val="00450C31"/>
    <w:rsid w:val="0045186C"/>
    <w:rsid w:val="00451A72"/>
    <w:rsid w:val="00453444"/>
    <w:rsid w:val="004544D2"/>
    <w:rsid w:val="00456308"/>
    <w:rsid w:val="004564C1"/>
    <w:rsid w:val="00456A95"/>
    <w:rsid w:val="00457A54"/>
    <w:rsid w:val="004605AF"/>
    <w:rsid w:val="004609F5"/>
    <w:rsid w:val="00462D92"/>
    <w:rsid w:val="00463190"/>
    <w:rsid w:val="00466E8B"/>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B29"/>
    <w:rsid w:val="00493CF6"/>
    <w:rsid w:val="00494B20"/>
    <w:rsid w:val="00496948"/>
    <w:rsid w:val="004A0DE6"/>
    <w:rsid w:val="004A1F08"/>
    <w:rsid w:val="004A4C34"/>
    <w:rsid w:val="004A7C00"/>
    <w:rsid w:val="004B6DB4"/>
    <w:rsid w:val="004C0FD6"/>
    <w:rsid w:val="004C11E1"/>
    <w:rsid w:val="004C1E27"/>
    <w:rsid w:val="004C2A6C"/>
    <w:rsid w:val="004C323C"/>
    <w:rsid w:val="004C78A7"/>
    <w:rsid w:val="004C7AB9"/>
    <w:rsid w:val="004D007E"/>
    <w:rsid w:val="004D1C38"/>
    <w:rsid w:val="004D2480"/>
    <w:rsid w:val="004D2E04"/>
    <w:rsid w:val="004D3827"/>
    <w:rsid w:val="004D4A34"/>
    <w:rsid w:val="004D5A9C"/>
    <w:rsid w:val="004D60C8"/>
    <w:rsid w:val="004D785B"/>
    <w:rsid w:val="004E248E"/>
    <w:rsid w:val="004E28ED"/>
    <w:rsid w:val="004E306E"/>
    <w:rsid w:val="004E3F06"/>
    <w:rsid w:val="004E6CFF"/>
    <w:rsid w:val="004E6FC1"/>
    <w:rsid w:val="004F0027"/>
    <w:rsid w:val="004F0D65"/>
    <w:rsid w:val="004F0FC6"/>
    <w:rsid w:val="004F102B"/>
    <w:rsid w:val="004F14B9"/>
    <w:rsid w:val="004F3368"/>
    <w:rsid w:val="004F3BBC"/>
    <w:rsid w:val="004F3E8C"/>
    <w:rsid w:val="004F4C41"/>
    <w:rsid w:val="00500D86"/>
    <w:rsid w:val="00502228"/>
    <w:rsid w:val="00502FD9"/>
    <w:rsid w:val="00503101"/>
    <w:rsid w:val="0050347E"/>
    <w:rsid w:val="005036A0"/>
    <w:rsid w:val="00510017"/>
    <w:rsid w:val="0051052B"/>
    <w:rsid w:val="0051237D"/>
    <w:rsid w:val="005152B4"/>
    <w:rsid w:val="00516035"/>
    <w:rsid w:val="005169CE"/>
    <w:rsid w:val="005200CD"/>
    <w:rsid w:val="005203EF"/>
    <w:rsid w:val="00521C3B"/>
    <w:rsid w:val="00522540"/>
    <w:rsid w:val="0052379B"/>
    <w:rsid w:val="00524132"/>
    <w:rsid w:val="005260DC"/>
    <w:rsid w:val="0053001C"/>
    <w:rsid w:val="0053045B"/>
    <w:rsid w:val="00530767"/>
    <w:rsid w:val="00531412"/>
    <w:rsid w:val="00534306"/>
    <w:rsid w:val="00535813"/>
    <w:rsid w:val="00535932"/>
    <w:rsid w:val="00536E7D"/>
    <w:rsid w:val="00542A83"/>
    <w:rsid w:val="0054320F"/>
    <w:rsid w:val="0054373B"/>
    <w:rsid w:val="00543A27"/>
    <w:rsid w:val="00545B25"/>
    <w:rsid w:val="005504BC"/>
    <w:rsid w:val="00553DE0"/>
    <w:rsid w:val="0055439C"/>
    <w:rsid w:val="00555C69"/>
    <w:rsid w:val="00556B53"/>
    <w:rsid w:val="005604F7"/>
    <w:rsid w:val="0056113A"/>
    <w:rsid w:val="00563072"/>
    <w:rsid w:val="00565363"/>
    <w:rsid w:val="00571570"/>
    <w:rsid w:val="00572346"/>
    <w:rsid w:val="005725F1"/>
    <w:rsid w:val="00572F93"/>
    <w:rsid w:val="005747E2"/>
    <w:rsid w:val="00575DAC"/>
    <w:rsid w:val="005767EF"/>
    <w:rsid w:val="005809AC"/>
    <w:rsid w:val="00583B7F"/>
    <w:rsid w:val="0058433C"/>
    <w:rsid w:val="0059034F"/>
    <w:rsid w:val="0059074C"/>
    <w:rsid w:val="0059479E"/>
    <w:rsid w:val="00595080"/>
    <w:rsid w:val="005956C9"/>
    <w:rsid w:val="005968B1"/>
    <w:rsid w:val="005A1C7A"/>
    <w:rsid w:val="005A22B4"/>
    <w:rsid w:val="005A2BEC"/>
    <w:rsid w:val="005A592E"/>
    <w:rsid w:val="005A7C11"/>
    <w:rsid w:val="005B1720"/>
    <w:rsid w:val="005B17ED"/>
    <w:rsid w:val="005B1E1A"/>
    <w:rsid w:val="005B36EC"/>
    <w:rsid w:val="005B40BC"/>
    <w:rsid w:val="005B4DDE"/>
    <w:rsid w:val="005C04E9"/>
    <w:rsid w:val="005C086A"/>
    <w:rsid w:val="005C316B"/>
    <w:rsid w:val="005C4415"/>
    <w:rsid w:val="005C517F"/>
    <w:rsid w:val="005C6969"/>
    <w:rsid w:val="005C7683"/>
    <w:rsid w:val="005D0DA5"/>
    <w:rsid w:val="005D3A14"/>
    <w:rsid w:val="005D4ECE"/>
    <w:rsid w:val="005D58E4"/>
    <w:rsid w:val="005D646A"/>
    <w:rsid w:val="005D663D"/>
    <w:rsid w:val="005E075A"/>
    <w:rsid w:val="005E115F"/>
    <w:rsid w:val="005E1CAB"/>
    <w:rsid w:val="005F1704"/>
    <w:rsid w:val="005F3AC8"/>
    <w:rsid w:val="005F577E"/>
    <w:rsid w:val="005F5DBA"/>
    <w:rsid w:val="005F6698"/>
    <w:rsid w:val="00601024"/>
    <w:rsid w:val="0060516D"/>
    <w:rsid w:val="00606801"/>
    <w:rsid w:val="006113B7"/>
    <w:rsid w:val="00611FE6"/>
    <w:rsid w:val="00613BCE"/>
    <w:rsid w:val="006161DB"/>
    <w:rsid w:val="0061637B"/>
    <w:rsid w:val="0061647D"/>
    <w:rsid w:val="00617132"/>
    <w:rsid w:val="00617B1F"/>
    <w:rsid w:val="00620CED"/>
    <w:rsid w:val="00620EB3"/>
    <w:rsid w:val="0062161B"/>
    <w:rsid w:val="006216A8"/>
    <w:rsid w:val="006249AC"/>
    <w:rsid w:val="00627DAE"/>
    <w:rsid w:val="00630A6B"/>
    <w:rsid w:val="00631E0F"/>
    <w:rsid w:val="0063209B"/>
    <w:rsid w:val="006332C9"/>
    <w:rsid w:val="0063374C"/>
    <w:rsid w:val="0063548B"/>
    <w:rsid w:val="006364DB"/>
    <w:rsid w:val="00637A46"/>
    <w:rsid w:val="00642F15"/>
    <w:rsid w:val="006509A9"/>
    <w:rsid w:val="00650D01"/>
    <w:rsid w:val="00651B3C"/>
    <w:rsid w:val="00652328"/>
    <w:rsid w:val="006621F9"/>
    <w:rsid w:val="00663F6A"/>
    <w:rsid w:val="006663B5"/>
    <w:rsid w:val="00667583"/>
    <w:rsid w:val="006676BD"/>
    <w:rsid w:val="006703EA"/>
    <w:rsid w:val="006706CA"/>
    <w:rsid w:val="00671CBC"/>
    <w:rsid w:val="006728E0"/>
    <w:rsid w:val="00674806"/>
    <w:rsid w:val="006763D6"/>
    <w:rsid w:val="00676D42"/>
    <w:rsid w:val="00677474"/>
    <w:rsid w:val="006777EA"/>
    <w:rsid w:val="00680A97"/>
    <w:rsid w:val="00687289"/>
    <w:rsid w:val="0069143B"/>
    <w:rsid w:val="00694609"/>
    <w:rsid w:val="006946AE"/>
    <w:rsid w:val="006949F7"/>
    <w:rsid w:val="0069670A"/>
    <w:rsid w:val="006979A9"/>
    <w:rsid w:val="006A3A8A"/>
    <w:rsid w:val="006A5776"/>
    <w:rsid w:val="006A6F97"/>
    <w:rsid w:val="006A7107"/>
    <w:rsid w:val="006B2BD2"/>
    <w:rsid w:val="006B2E70"/>
    <w:rsid w:val="006B3A92"/>
    <w:rsid w:val="006B5A81"/>
    <w:rsid w:val="006C56E3"/>
    <w:rsid w:val="006C5C3C"/>
    <w:rsid w:val="006C796B"/>
    <w:rsid w:val="006D7D53"/>
    <w:rsid w:val="006D7EAA"/>
    <w:rsid w:val="006E0309"/>
    <w:rsid w:val="006E2022"/>
    <w:rsid w:val="006E2533"/>
    <w:rsid w:val="006E351F"/>
    <w:rsid w:val="006E462F"/>
    <w:rsid w:val="006E5900"/>
    <w:rsid w:val="006E5C81"/>
    <w:rsid w:val="006E69F3"/>
    <w:rsid w:val="006E6B8C"/>
    <w:rsid w:val="006F1ABE"/>
    <w:rsid w:val="006F2E18"/>
    <w:rsid w:val="006F610C"/>
    <w:rsid w:val="007001F5"/>
    <w:rsid w:val="00700E6C"/>
    <w:rsid w:val="00701D85"/>
    <w:rsid w:val="00704429"/>
    <w:rsid w:val="0070453E"/>
    <w:rsid w:val="00706368"/>
    <w:rsid w:val="00710332"/>
    <w:rsid w:val="00711B38"/>
    <w:rsid w:val="0071431E"/>
    <w:rsid w:val="0071793F"/>
    <w:rsid w:val="00721813"/>
    <w:rsid w:val="00723417"/>
    <w:rsid w:val="00723846"/>
    <w:rsid w:val="00725DFF"/>
    <w:rsid w:val="00725F87"/>
    <w:rsid w:val="00727088"/>
    <w:rsid w:val="0073024D"/>
    <w:rsid w:val="007317B9"/>
    <w:rsid w:val="00733E98"/>
    <w:rsid w:val="00735FD2"/>
    <w:rsid w:val="00741C7C"/>
    <w:rsid w:val="00743F36"/>
    <w:rsid w:val="00744609"/>
    <w:rsid w:val="00747A9E"/>
    <w:rsid w:val="0075202E"/>
    <w:rsid w:val="00754080"/>
    <w:rsid w:val="0075418C"/>
    <w:rsid w:val="00754EEA"/>
    <w:rsid w:val="00754F8B"/>
    <w:rsid w:val="00757290"/>
    <w:rsid w:val="007573EF"/>
    <w:rsid w:val="00761785"/>
    <w:rsid w:val="00762536"/>
    <w:rsid w:val="00764FC1"/>
    <w:rsid w:val="007656B6"/>
    <w:rsid w:val="007672CB"/>
    <w:rsid w:val="007676A7"/>
    <w:rsid w:val="00770332"/>
    <w:rsid w:val="00772854"/>
    <w:rsid w:val="00772BC2"/>
    <w:rsid w:val="00776D24"/>
    <w:rsid w:val="007818B7"/>
    <w:rsid w:val="00782628"/>
    <w:rsid w:val="007838FD"/>
    <w:rsid w:val="00784357"/>
    <w:rsid w:val="00784E19"/>
    <w:rsid w:val="00786A5C"/>
    <w:rsid w:val="0079282A"/>
    <w:rsid w:val="00792966"/>
    <w:rsid w:val="0079483E"/>
    <w:rsid w:val="0079638F"/>
    <w:rsid w:val="00796CCE"/>
    <w:rsid w:val="007A1C27"/>
    <w:rsid w:val="007A4138"/>
    <w:rsid w:val="007A5A6D"/>
    <w:rsid w:val="007A6D37"/>
    <w:rsid w:val="007A7818"/>
    <w:rsid w:val="007A7A5C"/>
    <w:rsid w:val="007B1A5E"/>
    <w:rsid w:val="007B3248"/>
    <w:rsid w:val="007B5602"/>
    <w:rsid w:val="007B5B51"/>
    <w:rsid w:val="007C0901"/>
    <w:rsid w:val="007C0CCE"/>
    <w:rsid w:val="007C18BC"/>
    <w:rsid w:val="007C1A99"/>
    <w:rsid w:val="007C22A9"/>
    <w:rsid w:val="007C3977"/>
    <w:rsid w:val="007C46C9"/>
    <w:rsid w:val="007C4CC6"/>
    <w:rsid w:val="007C578F"/>
    <w:rsid w:val="007C6305"/>
    <w:rsid w:val="007C6677"/>
    <w:rsid w:val="007D00BD"/>
    <w:rsid w:val="007D10C3"/>
    <w:rsid w:val="007D57B0"/>
    <w:rsid w:val="007D5BA0"/>
    <w:rsid w:val="007D7B5F"/>
    <w:rsid w:val="007E1B60"/>
    <w:rsid w:val="007E6F94"/>
    <w:rsid w:val="007F02E5"/>
    <w:rsid w:val="007F1E3A"/>
    <w:rsid w:val="007F6C63"/>
    <w:rsid w:val="007F7435"/>
    <w:rsid w:val="007F7726"/>
    <w:rsid w:val="0080023A"/>
    <w:rsid w:val="0080033E"/>
    <w:rsid w:val="008016F5"/>
    <w:rsid w:val="008028A7"/>
    <w:rsid w:val="0080322E"/>
    <w:rsid w:val="00803975"/>
    <w:rsid w:val="0080494C"/>
    <w:rsid w:val="0080514C"/>
    <w:rsid w:val="008058ED"/>
    <w:rsid w:val="00805C2A"/>
    <w:rsid w:val="00810D8C"/>
    <w:rsid w:val="0081438C"/>
    <w:rsid w:val="0081464D"/>
    <w:rsid w:val="00817264"/>
    <w:rsid w:val="008209F0"/>
    <w:rsid w:val="00820B5B"/>
    <w:rsid w:val="00820BDF"/>
    <w:rsid w:val="00822A16"/>
    <w:rsid w:val="00826D35"/>
    <w:rsid w:val="00827372"/>
    <w:rsid w:val="008301BA"/>
    <w:rsid w:val="00830C03"/>
    <w:rsid w:val="00831475"/>
    <w:rsid w:val="00834267"/>
    <w:rsid w:val="008343F2"/>
    <w:rsid w:val="008366FB"/>
    <w:rsid w:val="00837F0F"/>
    <w:rsid w:val="00840537"/>
    <w:rsid w:val="00840676"/>
    <w:rsid w:val="00841CBC"/>
    <w:rsid w:val="00842D5B"/>
    <w:rsid w:val="008447AC"/>
    <w:rsid w:val="00846429"/>
    <w:rsid w:val="008465BA"/>
    <w:rsid w:val="00847DC5"/>
    <w:rsid w:val="00851B14"/>
    <w:rsid w:val="008526AD"/>
    <w:rsid w:val="00854C9E"/>
    <w:rsid w:val="00857887"/>
    <w:rsid w:val="00860844"/>
    <w:rsid w:val="00862F09"/>
    <w:rsid w:val="008632C4"/>
    <w:rsid w:val="00863876"/>
    <w:rsid w:val="00865034"/>
    <w:rsid w:val="00866700"/>
    <w:rsid w:val="00874DCC"/>
    <w:rsid w:val="00875827"/>
    <w:rsid w:val="008778CF"/>
    <w:rsid w:val="0088071F"/>
    <w:rsid w:val="00880B19"/>
    <w:rsid w:val="00881E49"/>
    <w:rsid w:val="0088262D"/>
    <w:rsid w:val="00882EDC"/>
    <w:rsid w:val="0088365D"/>
    <w:rsid w:val="0088367F"/>
    <w:rsid w:val="00883FD5"/>
    <w:rsid w:val="00886D34"/>
    <w:rsid w:val="0088772D"/>
    <w:rsid w:val="00891870"/>
    <w:rsid w:val="00893024"/>
    <w:rsid w:val="00895ECC"/>
    <w:rsid w:val="0089651B"/>
    <w:rsid w:val="00896E13"/>
    <w:rsid w:val="008971AF"/>
    <w:rsid w:val="00897FA5"/>
    <w:rsid w:val="008A59A0"/>
    <w:rsid w:val="008A6AED"/>
    <w:rsid w:val="008A7A56"/>
    <w:rsid w:val="008B5C7C"/>
    <w:rsid w:val="008B67F7"/>
    <w:rsid w:val="008C291D"/>
    <w:rsid w:val="008C29FF"/>
    <w:rsid w:val="008C3009"/>
    <w:rsid w:val="008C34DB"/>
    <w:rsid w:val="008C3E5E"/>
    <w:rsid w:val="008C5C25"/>
    <w:rsid w:val="008C5D0E"/>
    <w:rsid w:val="008C6D19"/>
    <w:rsid w:val="008D403B"/>
    <w:rsid w:val="008D41A0"/>
    <w:rsid w:val="008D429D"/>
    <w:rsid w:val="008D706D"/>
    <w:rsid w:val="008D7322"/>
    <w:rsid w:val="008E5409"/>
    <w:rsid w:val="008E63FA"/>
    <w:rsid w:val="008E65F7"/>
    <w:rsid w:val="008E6DB8"/>
    <w:rsid w:val="008E7DBD"/>
    <w:rsid w:val="008F1861"/>
    <w:rsid w:val="008F27AC"/>
    <w:rsid w:val="008F280E"/>
    <w:rsid w:val="008F2EBC"/>
    <w:rsid w:val="008F40D1"/>
    <w:rsid w:val="008F55A6"/>
    <w:rsid w:val="00901BD0"/>
    <w:rsid w:val="00902CF7"/>
    <w:rsid w:val="009057B5"/>
    <w:rsid w:val="00905C8D"/>
    <w:rsid w:val="00906075"/>
    <w:rsid w:val="00907F99"/>
    <w:rsid w:val="00911BC0"/>
    <w:rsid w:val="00913420"/>
    <w:rsid w:val="00913FDE"/>
    <w:rsid w:val="0091671B"/>
    <w:rsid w:val="009172D2"/>
    <w:rsid w:val="00921B72"/>
    <w:rsid w:val="009237F3"/>
    <w:rsid w:val="009249EF"/>
    <w:rsid w:val="009252A0"/>
    <w:rsid w:val="00926DBC"/>
    <w:rsid w:val="009347EE"/>
    <w:rsid w:val="009357FB"/>
    <w:rsid w:val="009379D3"/>
    <w:rsid w:val="00940AE2"/>
    <w:rsid w:val="0094142E"/>
    <w:rsid w:val="00944C9B"/>
    <w:rsid w:val="00946F78"/>
    <w:rsid w:val="0094706E"/>
    <w:rsid w:val="009501D6"/>
    <w:rsid w:val="0095252B"/>
    <w:rsid w:val="00954D07"/>
    <w:rsid w:val="00965497"/>
    <w:rsid w:val="00967891"/>
    <w:rsid w:val="009707DE"/>
    <w:rsid w:val="009711AB"/>
    <w:rsid w:val="0097214A"/>
    <w:rsid w:val="0097373E"/>
    <w:rsid w:val="00975295"/>
    <w:rsid w:val="00976054"/>
    <w:rsid w:val="00976394"/>
    <w:rsid w:val="009809A5"/>
    <w:rsid w:val="00982060"/>
    <w:rsid w:val="0098439E"/>
    <w:rsid w:val="00984DB9"/>
    <w:rsid w:val="00985E64"/>
    <w:rsid w:val="00987037"/>
    <w:rsid w:val="0098711E"/>
    <w:rsid w:val="009963B0"/>
    <w:rsid w:val="009A2BF6"/>
    <w:rsid w:val="009A789B"/>
    <w:rsid w:val="009B082F"/>
    <w:rsid w:val="009B1BAC"/>
    <w:rsid w:val="009B384F"/>
    <w:rsid w:val="009B4B66"/>
    <w:rsid w:val="009C228C"/>
    <w:rsid w:val="009C28D9"/>
    <w:rsid w:val="009C382F"/>
    <w:rsid w:val="009C4B40"/>
    <w:rsid w:val="009C5093"/>
    <w:rsid w:val="009C61A3"/>
    <w:rsid w:val="009C75D7"/>
    <w:rsid w:val="009D1D1D"/>
    <w:rsid w:val="009D20AB"/>
    <w:rsid w:val="009D3993"/>
    <w:rsid w:val="009D44DC"/>
    <w:rsid w:val="009D5D35"/>
    <w:rsid w:val="009D79A0"/>
    <w:rsid w:val="009E010B"/>
    <w:rsid w:val="009E2C6A"/>
    <w:rsid w:val="009E4D4D"/>
    <w:rsid w:val="009E7221"/>
    <w:rsid w:val="009F0A1E"/>
    <w:rsid w:val="009F166E"/>
    <w:rsid w:val="009F367D"/>
    <w:rsid w:val="009F487A"/>
    <w:rsid w:val="009F4A6D"/>
    <w:rsid w:val="009F55EF"/>
    <w:rsid w:val="009F76DC"/>
    <w:rsid w:val="00A001D4"/>
    <w:rsid w:val="00A01877"/>
    <w:rsid w:val="00A04CDE"/>
    <w:rsid w:val="00A0638C"/>
    <w:rsid w:val="00A06B20"/>
    <w:rsid w:val="00A07947"/>
    <w:rsid w:val="00A1054E"/>
    <w:rsid w:val="00A15D73"/>
    <w:rsid w:val="00A15DDC"/>
    <w:rsid w:val="00A160B3"/>
    <w:rsid w:val="00A17FB4"/>
    <w:rsid w:val="00A203E3"/>
    <w:rsid w:val="00A256BD"/>
    <w:rsid w:val="00A27610"/>
    <w:rsid w:val="00A301B0"/>
    <w:rsid w:val="00A31A30"/>
    <w:rsid w:val="00A33C8D"/>
    <w:rsid w:val="00A34CE5"/>
    <w:rsid w:val="00A36270"/>
    <w:rsid w:val="00A377A0"/>
    <w:rsid w:val="00A379D5"/>
    <w:rsid w:val="00A40897"/>
    <w:rsid w:val="00A40D7D"/>
    <w:rsid w:val="00A4279C"/>
    <w:rsid w:val="00A430BC"/>
    <w:rsid w:val="00A447FB"/>
    <w:rsid w:val="00A44E0E"/>
    <w:rsid w:val="00A456B3"/>
    <w:rsid w:val="00A47621"/>
    <w:rsid w:val="00A47E4A"/>
    <w:rsid w:val="00A514D2"/>
    <w:rsid w:val="00A52016"/>
    <w:rsid w:val="00A548BD"/>
    <w:rsid w:val="00A60D88"/>
    <w:rsid w:val="00A62F51"/>
    <w:rsid w:val="00A63100"/>
    <w:rsid w:val="00A6378D"/>
    <w:rsid w:val="00A6380A"/>
    <w:rsid w:val="00A67D5F"/>
    <w:rsid w:val="00A7063D"/>
    <w:rsid w:val="00A70DEA"/>
    <w:rsid w:val="00A7284A"/>
    <w:rsid w:val="00A73721"/>
    <w:rsid w:val="00A80CD1"/>
    <w:rsid w:val="00A829F9"/>
    <w:rsid w:val="00A82E69"/>
    <w:rsid w:val="00A83E1D"/>
    <w:rsid w:val="00A85EC2"/>
    <w:rsid w:val="00A865E8"/>
    <w:rsid w:val="00A87BDF"/>
    <w:rsid w:val="00A901AE"/>
    <w:rsid w:val="00A90579"/>
    <w:rsid w:val="00A92C46"/>
    <w:rsid w:val="00A93217"/>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3BB4"/>
    <w:rsid w:val="00AD4B9F"/>
    <w:rsid w:val="00AD7843"/>
    <w:rsid w:val="00AD7BDE"/>
    <w:rsid w:val="00AD7F43"/>
    <w:rsid w:val="00AE2EBF"/>
    <w:rsid w:val="00AE4ABE"/>
    <w:rsid w:val="00AE4F0D"/>
    <w:rsid w:val="00AE5F3A"/>
    <w:rsid w:val="00AE6D76"/>
    <w:rsid w:val="00AE759E"/>
    <w:rsid w:val="00AF08A6"/>
    <w:rsid w:val="00AF3C66"/>
    <w:rsid w:val="00AF429F"/>
    <w:rsid w:val="00AF42CB"/>
    <w:rsid w:val="00AF59C0"/>
    <w:rsid w:val="00AF59C2"/>
    <w:rsid w:val="00B04EE6"/>
    <w:rsid w:val="00B07711"/>
    <w:rsid w:val="00B10D21"/>
    <w:rsid w:val="00B122D5"/>
    <w:rsid w:val="00B1327F"/>
    <w:rsid w:val="00B1552E"/>
    <w:rsid w:val="00B16881"/>
    <w:rsid w:val="00B1692F"/>
    <w:rsid w:val="00B17A5F"/>
    <w:rsid w:val="00B209D0"/>
    <w:rsid w:val="00B216D5"/>
    <w:rsid w:val="00B235EA"/>
    <w:rsid w:val="00B249B7"/>
    <w:rsid w:val="00B27273"/>
    <w:rsid w:val="00B30D74"/>
    <w:rsid w:val="00B31106"/>
    <w:rsid w:val="00B33954"/>
    <w:rsid w:val="00B3488B"/>
    <w:rsid w:val="00B36DE8"/>
    <w:rsid w:val="00B44AA8"/>
    <w:rsid w:val="00B47D86"/>
    <w:rsid w:val="00B47E0F"/>
    <w:rsid w:val="00B53EFF"/>
    <w:rsid w:val="00B5470C"/>
    <w:rsid w:val="00B56A24"/>
    <w:rsid w:val="00B57240"/>
    <w:rsid w:val="00B57B0B"/>
    <w:rsid w:val="00B61D06"/>
    <w:rsid w:val="00B64F27"/>
    <w:rsid w:val="00B6719F"/>
    <w:rsid w:val="00B70FB9"/>
    <w:rsid w:val="00B7120D"/>
    <w:rsid w:val="00B71C39"/>
    <w:rsid w:val="00B73959"/>
    <w:rsid w:val="00B747E8"/>
    <w:rsid w:val="00B7508A"/>
    <w:rsid w:val="00B75878"/>
    <w:rsid w:val="00B76FAA"/>
    <w:rsid w:val="00B9201E"/>
    <w:rsid w:val="00B930CB"/>
    <w:rsid w:val="00B946A1"/>
    <w:rsid w:val="00B950BD"/>
    <w:rsid w:val="00BA15D3"/>
    <w:rsid w:val="00BA258E"/>
    <w:rsid w:val="00BA4A9C"/>
    <w:rsid w:val="00BB059D"/>
    <w:rsid w:val="00BB16D8"/>
    <w:rsid w:val="00BB7A60"/>
    <w:rsid w:val="00BC0356"/>
    <w:rsid w:val="00BC0996"/>
    <w:rsid w:val="00BC2072"/>
    <w:rsid w:val="00BC23E7"/>
    <w:rsid w:val="00BC65A5"/>
    <w:rsid w:val="00BD16C0"/>
    <w:rsid w:val="00BD26A5"/>
    <w:rsid w:val="00BD356A"/>
    <w:rsid w:val="00BD4429"/>
    <w:rsid w:val="00BD7753"/>
    <w:rsid w:val="00BE0184"/>
    <w:rsid w:val="00BE0C04"/>
    <w:rsid w:val="00BE2B40"/>
    <w:rsid w:val="00BE3DED"/>
    <w:rsid w:val="00BE41DE"/>
    <w:rsid w:val="00BE54D1"/>
    <w:rsid w:val="00BF002D"/>
    <w:rsid w:val="00BF54CC"/>
    <w:rsid w:val="00BF6653"/>
    <w:rsid w:val="00BF70C1"/>
    <w:rsid w:val="00C00D4F"/>
    <w:rsid w:val="00C017AC"/>
    <w:rsid w:val="00C01D4C"/>
    <w:rsid w:val="00C020A0"/>
    <w:rsid w:val="00C02FC4"/>
    <w:rsid w:val="00C0406D"/>
    <w:rsid w:val="00C059A4"/>
    <w:rsid w:val="00C10EB7"/>
    <w:rsid w:val="00C142C3"/>
    <w:rsid w:val="00C16A4A"/>
    <w:rsid w:val="00C16AFA"/>
    <w:rsid w:val="00C16F6E"/>
    <w:rsid w:val="00C21B7B"/>
    <w:rsid w:val="00C22078"/>
    <w:rsid w:val="00C2256E"/>
    <w:rsid w:val="00C2576C"/>
    <w:rsid w:val="00C30FB9"/>
    <w:rsid w:val="00C317FA"/>
    <w:rsid w:val="00C32626"/>
    <w:rsid w:val="00C3336E"/>
    <w:rsid w:val="00C338FD"/>
    <w:rsid w:val="00C34788"/>
    <w:rsid w:val="00C34A0E"/>
    <w:rsid w:val="00C40CC7"/>
    <w:rsid w:val="00C43537"/>
    <w:rsid w:val="00C445DE"/>
    <w:rsid w:val="00C44BBD"/>
    <w:rsid w:val="00C460BE"/>
    <w:rsid w:val="00C463FF"/>
    <w:rsid w:val="00C53120"/>
    <w:rsid w:val="00C532A8"/>
    <w:rsid w:val="00C53A1C"/>
    <w:rsid w:val="00C5499C"/>
    <w:rsid w:val="00C55862"/>
    <w:rsid w:val="00C55B44"/>
    <w:rsid w:val="00C64EFD"/>
    <w:rsid w:val="00C702AC"/>
    <w:rsid w:val="00C709E9"/>
    <w:rsid w:val="00C7205F"/>
    <w:rsid w:val="00C72A40"/>
    <w:rsid w:val="00C735AD"/>
    <w:rsid w:val="00C738D0"/>
    <w:rsid w:val="00C80151"/>
    <w:rsid w:val="00C807FD"/>
    <w:rsid w:val="00C824B3"/>
    <w:rsid w:val="00C82F66"/>
    <w:rsid w:val="00C84E42"/>
    <w:rsid w:val="00C90351"/>
    <w:rsid w:val="00C93155"/>
    <w:rsid w:val="00C935B8"/>
    <w:rsid w:val="00C9388B"/>
    <w:rsid w:val="00C95883"/>
    <w:rsid w:val="00CA0190"/>
    <w:rsid w:val="00CA0FA0"/>
    <w:rsid w:val="00CA2286"/>
    <w:rsid w:val="00CA7768"/>
    <w:rsid w:val="00CB0124"/>
    <w:rsid w:val="00CB08E0"/>
    <w:rsid w:val="00CB1B5D"/>
    <w:rsid w:val="00CB220E"/>
    <w:rsid w:val="00CC1EAA"/>
    <w:rsid w:val="00CC508E"/>
    <w:rsid w:val="00CC5233"/>
    <w:rsid w:val="00CC56E6"/>
    <w:rsid w:val="00CC5DDD"/>
    <w:rsid w:val="00CC6145"/>
    <w:rsid w:val="00CD0289"/>
    <w:rsid w:val="00CD08B1"/>
    <w:rsid w:val="00CD1942"/>
    <w:rsid w:val="00CD1A2F"/>
    <w:rsid w:val="00CD233E"/>
    <w:rsid w:val="00CD2343"/>
    <w:rsid w:val="00CD4F90"/>
    <w:rsid w:val="00CD54CD"/>
    <w:rsid w:val="00CE2719"/>
    <w:rsid w:val="00CE3A6C"/>
    <w:rsid w:val="00CE6479"/>
    <w:rsid w:val="00CE6CB1"/>
    <w:rsid w:val="00CE780B"/>
    <w:rsid w:val="00CF0C51"/>
    <w:rsid w:val="00CF17AE"/>
    <w:rsid w:val="00CF234A"/>
    <w:rsid w:val="00CF2E36"/>
    <w:rsid w:val="00CF3404"/>
    <w:rsid w:val="00CF38B3"/>
    <w:rsid w:val="00CF5F26"/>
    <w:rsid w:val="00D03FB1"/>
    <w:rsid w:val="00D122F8"/>
    <w:rsid w:val="00D14D65"/>
    <w:rsid w:val="00D150E6"/>
    <w:rsid w:val="00D153C0"/>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47747"/>
    <w:rsid w:val="00D530CA"/>
    <w:rsid w:val="00D5318C"/>
    <w:rsid w:val="00D53FFC"/>
    <w:rsid w:val="00D5621F"/>
    <w:rsid w:val="00D5717F"/>
    <w:rsid w:val="00D609CA"/>
    <w:rsid w:val="00D618BF"/>
    <w:rsid w:val="00D64153"/>
    <w:rsid w:val="00D64389"/>
    <w:rsid w:val="00D64E35"/>
    <w:rsid w:val="00D66AEC"/>
    <w:rsid w:val="00D67DB9"/>
    <w:rsid w:val="00D7044B"/>
    <w:rsid w:val="00D70AB5"/>
    <w:rsid w:val="00D70BFB"/>
    <w:rsid w:val="00D70CAC"/>
    <w:rsid w:val="00D70EBA"/>
    <w:rsid w:val="00D70EC4"/>
    <w:rsid w:val="00D72C43"/>
    <w:rsid w:val="00D73A03"/>
    <w:rsid w:val="00D75ECC"/>
    <w:rsid w:val="00D77EF9"/>
    <w:rsid w:val="00D83CA5"/>
    <w:rsid w:val="00D85985"/>
    <w:rsid w:val="00D91682"/>
    <w:rsid w:val="00D93CEA"/>
    <w:rsid w:val="00D93D78"/>
    <w:rsid w:val="00D96460"/>
    <w:rsid w:val="00DA2071"/>
    <w:rsid w:val="00DA2A20"/>
    <w:rsid w:val="00DA2C5E"/>
    <w:rsid w:val="00DA3801"/>
    <w:rsid w:val="00DA4AFE"/>
    <w:rsid w:val="00DA53FB"/>
    <w:rsid w:val="00DA735E"/>
    <w:rsid w:val="00DB2576"/>
    <w:rsid w:val="00DB2CA6"/>
    <w:rsid w:val="00DB3EA8"/>
    <w:rsid w:val="00DB5712"/>
    <w:rsid w:val="00DB5945"/>
    <w:rsid w:val="00DC2E7F"/>
    <w:rsid w:val="00DC3E33"/>
    <w:rsid w:val="00DC5653"/>
    <w:rsid w:val="00DC74F3"/>
    <w:rsid w:val="00DD077F"/>
    <w:rsid w:val="00DD2B5B"/>
    <w:rsid w:val="00DD3D9A"/>
    <w:rsid w:val="00DD5616"/>
    <w:rsid w:val="00DE01C6"/>
    <w:rsid w:val="00DE2D56"/>
    <w:rsid w:val="00DE2F28"/>
    <w:rsid w:val="00DE6276"/>
    <w:rsid w:val="00DE77D6"/>
    <w:rsid w:val="00DF1977"/>
    <w:rsid w:val="00DF1D1A"/>
    <w:rsid w:val="00DF3823"/>
    <w:rsid w:val="00DF500B"/>
    <w:rsid w:val="00DF7EFD"/>
    <w:rsid w:val="00E004FB"/>
    <w:rsid w:val="00E007E2"/>
    <w:rsid w:val="00E00DF3"/>
    <w:rsid w:val="00E00EF5"/>
    <w:rsid w:val="00E06493"/>
    <w:rsid w:val="00E07CA6"/>
    <w:rsid w:val="00E07D22"/>
    <w:rsid w:val="00E12BEF"/>
    <w:rsid w:val="00E12F54"/>
    <w:rsid w:val="00E136B1"/>
    <w:rsid w:val="00E15006"/>
    <w:rsid w:val="00E157A1"/>
    <w:rsid w:val="00E166E5"/>
    <w:rsid w:val="00E20320"/>
    <w:rsid w:val="00E227A0"/>
    <w:rsid w:val="00E22A04"/>
    <w:rsid w:val="00E23999"/>
    <w:rsid w:val="00E245A5"/>
    <w:rsid w:val="00E272A4"/>
    <w:rsid w:val="00E301B2"/>
    <w:rsid w:val="00E30274"/>
    <w:rsid w:val="00E32622"/>
    <w:rsid w:val="00E34247"/>
    <w:rsid w:val="00E34948"/>
    <w:rsid w:val="00E3573F"/>
    <w:rsid w:val="00E3596D"/>
    <w:rsid w:val="00E4087D"/>
    <w:rsid w:val="00E413F3"/>
    <w:rsid w:val="00E500A4"/>
    <w:rsid w:val="00E50DD2"/>
    <w:rsid w:val="00E511E1"/>
    <w:rsid w:val="00E5294B"/>
    <w:rsid w:val="00E53FF8"/>
    <w:rsid w:val="00E549D3"/>
    <w:rsid w:val="00E54DC0"/>
    <w:rsid w:val="00E568A7"/>
    <w:rsid w:val="00E57146"/>
    <w:rsid w:val="00E57C00"/>
    <w:rsid w:val="00E612DE"/>
    <w:rsid w:val="00E6210D"/>
    <w:rsid w:val="00E6362C"/>
    <w:rsid w:val="00E649A4"/>
    <w:rsid w:val="00E65C59"/>
    <w:rsid w:val="00E71722"/>
    <w:rsid w:val="00E71B49"/>
    <w:rsid w:val="00E72072"/>
    <w:rsid w:val="00E7236F"/>
    <w:rsid w:val="00E72465"/>
    <w:rsid w:val="00E75101"/>
    <w:rsid w:val="00E76DD5"/>
    <w:rsid w:val="00E813F7"/>
    <w:rsid w:val="00E822CF"/>
    <w:rsid w:val="00E8676A"/>
    <w:rsid w:val="00E91E07"/>
    <w:rsid w:val="00E93B88"/>
    <w:rsid w:val="00E93BC2"/>
    <w:rsid w:val="00E943B1"/>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15A0"/>
    <w:rsid w:val="00EC3D56"/>
    <w:rsid w:val="00EC43FE"/>
    <w:rsid w:val="00ED4E30"/>
    <w:rsid w:val="00ED58D4"/>
    <w:rsid w:val="00EE0D09"/>
    <w:rsid w:val="00EE209F"/>
    <w:rsid w:val="00EE6032"/>
    <w:rsid w:val="00EE7DEF"/>
    <w:rsid w:val="00EF1CB7"/>
    <w:rsid w:val="00EF2173"/>
    <w:rsid w:val="00EF3C89"/>
    <w:rsid w:val="00EF72C5"/>
    <w:rsid w:val="00F01A89"/>
    <w:rsid w:val="00F02488"/>
    <w:rsid w:val="00F02BD0"/>
    <w:rsid w:val="00F047B6"/>
    <w:rsid w:val="00F05288"/>
    <w:rsid w:val="00F053BB"/>
    <w:rsid w:val="00F06BA0"/>
    <w:rsid w:val="00F06BE1"/>
    <w:rsid w:val="00F0762F"/>
    <w:rsid w:val="00F1073D"/>
    <w:rsid w:val="00F11A25"/>
    <w:rsid w:val="00F12A20"/>
    <w:rsid w:val="00F134C9"/>
    <w:rsid w:val="00F15AC5"/>
    <w:rsid w:val="00F15E38"/>
    <w:rsid w:val="00F17704"/>
    <w:rsid w:val="00F20CA2"/>
    <w:rsid w:val="00F22FDD"/>
    <w:rsid w:val="00F23E0C"/>
    <w:rsid w:val="00F2479D"/>
    <w:rsid w:val="00F253D2"/>
    <w:rsid w:val="00F305C4"/>
    <w:rsid w:val="00F32A4C"/>
    <w:rsid w:val="00F32C92"/>
    <w:rsid w:val="00F37057"/>
    <w:rsid w:val="00F4112A"/>
    <w:rsid w:val="00F47762"/>
    <w:rsid w:val="00F50F91"/>
    <w:rsid w:val="00F51D8C"/>
    <w:rsid w:val="00F53A48"/>
    <w:rsid w:val="00F54522"/>
    <w:rsid w:val="00F567A2"/>
    <w:rsid w:val="00F60FDB"/>
    <w:rsid w:val="00F62CC0"/>
    <w:rsid w:val="00F63580"/>
    <w:rsid w:val="00F64457"/>
    <w:rsid w:val="00F6723B"/>
    <w:rsid w:val="00F713B2"/>
    <w:rsid w:val="00F7152B"/>
    <w:rsid w:val="00F722DC"/>
    <w:rsid w:val="00F722F2"/>
    <w:rsid w:val="00F72BF0"/>
    <w:rsid w:val="00F74A20"/>
    <w:rsid w:val="00F759CD"/>
    <w:rsid w:val="00F77425"/>
    <w:rsid w:val="00F81762"/>
    <w:rsid w:val="00F822D9"/>
    <w:rsid w:val="00F82A2F"/>
    <w:rsid w:val="00F93762"/>
    <w:rsid w:val="00F965C9"/>
    <w:rsid w:val="00F977B8"/>
    <w:rsid w:val="00FA0280"/>
    <w:rsid w:val="00FA0520"/>
    <w:rsid w:val="00FA413C"/>
    <w:rsid w:val="00FA5890"/>
    <w:rsid w:val="00FA650C"/>
    <w:rsid w:val="00FA6B8A"/>
    <w:rsid w:val="00FA7929"/>
    <w:rsid w:val="00FA7941"/>
    <w:rsid w:val="00FB153B"/>
    <w:rsid w:val="00FB46EB"/>
    <w:rsid w:val="00FB50B8"/>
    <w:rsid w:val="00FB5366"/>
    <w:rsid w:val="00FB694C"/>
    <w:rsid w:val="00FB6EA0"/>
    <w:rsid w:val="00FB71A1"/>
    <w:rsid w:val="00FB71EA"/>
    <w:rsid w:val="00FB7DF1"/>
    <w:rsid w:val="00FC28FD"/>
    <w:rsid w:val="00FC2B0E"/>
    <w:rsid w:val="00FC47D3"/>
    <w:rsid w:val="00FC5029"/>
    <w:rsid w:val="00FC6BCA"/>
    <w:rsid w:val="00FC76E0"/>
    <w:rsid w:val="00FD36D4"/>
    <w:rsid w:val="00FD439C"/>
    <w:rsid w:val="00FD56C2"/>
    <w:rsid w:val="00FD5DBE"/>
    <w:rsid w:val="00FD7C00"/>
    <w:rsid w:val="00FE0983"/>
    <w:rsid w:val="00FE119E"/>
    <w:rsid w:val="00FE2D76"/>
    <w:rsid w:val="00FE2E81"/>
    <w:rsid w:val="00FE3B08"/>
    <w:rsid w:val="00FE5918"/>
    <w:rsid w:val="00FE5A21"/>
    <w:rsid w:val="00FE680B"/>
    <w:rsid w:val="00FE6FA7"/>
    <w:rsid w:val="00FF729E"/>
    <w:rsid w:val="00FF7D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38879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yperlink" Target="javascript:%20f_ver_produto('5229182')"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comprasnet.gov.br"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62510-E678-47F9-8F38-82BF6E87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15611</Words>
  <Characters>91925</Characters>
  <Application>Microsoft Office Word</Application>
  <DocSecurity>0</DocSecurity>
  <Lines>766</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107322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4</cp:revision>
  <cp:lastPrinted>2016-06-16T13:22:00Z</cp:lastPrinted>
  <dcterms:created xsi:type="dcterms:W3CDTF">2016-06-16T12:39:00Z</dcterms:created>
  <dcterms:modified xsi:type="dcterms:W3CDTF">2016-06-16T13:23:00Z</dcterms:modified>
</cp:coreProperties>
</file>