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572F26" w:rsidRDefault="00572F26"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80E7A" w:rsidRDefault="00B80E7A" w:rsidP="00153FC8">
      <w:pPr>
        <w:widowControl w:val="0"/>
        <w:autoSpaceDE w:val="0"/>
        <w:autoSpaceDN w:val="0"/>
        <w:adjustRightInd w:val="0"/>
        <w:spacing w:after="0"/>
        <w:ind w:left="1101"/>
        <w:rPr>
          <w:bCs/>
          <w:sz w:val="20"/>
          <w:szCs w:val="20"/>
        </w:rPr>
      </w:pPr>
    </w:p>
    <w:p w:rsidR="00B80E7A" w:rsidRDefault="00B80E7A"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13E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13E8B">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13E8B">
              <w:rPr>
                <w:rFonts w:cs="Arial Narrow"/>
                <w:bCs/>
                <w:spacing w:val="-1"/>
                <w:position w:val="-1"/>
                <w:sz w:val="16"/>
                <w:szCs w:val="16"/>
              </w:rPr>
              <w:t>7236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80E7A">
              <w:rPr>
                <w:rFonts w:cs="Arial Narrow"/>
                <w:b/>
                <w:bCs/>
                <w:spacing w:val="-1"/>
                <w:position w:val="-1"/>
                <w:sz w:val="16"/>
                <w:szCs w:val="16"/>
              </w:rPr>
              <w:t xml:space="preserve"> 21 de novembro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B80E7A">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B80E7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80E7A">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13E8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13E8B">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413E8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413E8B">
              <w:rPr>
                <w:rFonts w:cs="Arial Narrow"/>
                <w:bCs/>
                <w:spacing w:val="-1"/>
                <w:position w:val="-1"/>
                <w:sz w:val="16"/>
                <w:szCs w:val="16"/>
              </w:rPr>
              <w:t>do Hospital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13E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413E8B">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13E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413E8B">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13E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413E8B">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B80E7A">
              <w:rPr>
                <w:rFonts w:cs="Arial Narrow"/>
                <w:b/>
                <w:bCs/>
                <w:spacing w:val="-1"/>
                <w:position w:val="-1"/>
                <w:sz w:val="16"/>
                <w:szCs w:val="16"/>
              </w:rPr>
              <w:t xml:space="preserve"> </w:t>
            </w:r>
            <w:proofErr w:type="spellStart"/>
            <w:r w:rsidR="00B80E7A">
              <w:rPr>
                <w:rFonts w:cs="Arial Narrow"/>
                <w:b/>
                <w:bCs/>
                <w:spacing w:val="-1"/>
                <w:position w:val="-1"/>
                <w:sz w:val="16"/>
                <w:szCs w:val="16"/>
              </w:rPr>
              <w:t>Rubisléia</w:t>
            </w:r>
            <w:proofErr w:type="spellEnd"/>
            <w:r w:rsidR="00B80E7A">
              <w:rPr>
                <w:rFonts w:cs="Arial Narrow"/>
                <w:b/>
                <w:bCs/>
                <w:spacing w:val="-1"/>
                <w:position w:val="-1"/>
                <w:sz w:val="16"/>
                <w:szCs w:val="16"/>
              </w:rPr>
              <w:t xml:space="preserve"> Ramos Pereira Mesquita</w:t>
            </w:r>
          </w:p>
        </w:tc>
      </w:tr>
      <w:tr w:rsidR="001974C1" w:rsidRPr="00CD233E" w:rsidTr="00840676">
        <w:tc>
          <w:tcPr>
            <w:tcW w:w="8789" w:type="dxa"/>
            <w:shd w:val="clear" w:color="auto" w:fill="auto"/>
          </w:tcPr>
          <w:p w:rsidR="001974C1" w:rsidRPr="00CD233E" w:rsidRDefault="001974C1" w:rsidP="009E73B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9E73BF" w:rsidRPr="009E73BF">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424DAE" w:rsidRPr="00424DAE">
        <w:rPr>
          <w:rFonts w:eastAsia="Batang" w:cs="Courier New"/>
          <w:color w:val="000000"/>
          <w:sz w:val="20"/>
          <w:szCs w:val="20"/>
        </w:rPr>
        <w:t xml:space="preserve">equipamentos hospitalares (gerador de </w:t>
      </w:r>
      <w:proofErr w:type="spellStart"/>
      <w:r w:rsidR="00424DAE">
        <w:rPr>
          <w:rFonts w:eastAsia="Batang" w:cs="Courier New"/>
          <w:color w:val="000000"/>
          <w:sz w:val="20"/>
          <w:szCs w:val="20"/>
        </w:rPr>
        <w:t>mar</w:t>
      </w:r>
      <w:r w:rsidR="00424DAE" w:rsidRPr="00424DAE">
        <w:rPr>
          <w:rFonts w:eastAsia="Batang" w:cs="Courier New"/>
          <w:color w:val="000000"/>
          <w:sz w:val="20"/>
          <w:szCs w:val="20"/>
        </w:rPr>
        <w:t>capasso</w:t>
      </w:r>
      <w:proofErr w:type="spellEnd"/>
      <w:r w:rsidR="00424DAE" w:rsidRPr="00424DAE">
        <w:rPr>
          <w:rFonts w:eastAsia="Batang" w:cs="Courier New"/>
          <w:color w:val="000000"/>
          <w:sz w:val="20"/>
          <w:szCs w:val="20"/>
        </w:rPr>
        <w:t xml:space="preserve"> externo de demanda unicameral), destinados ao atendimento das necessidades do Hospital Geral Público de Palmas</w:t>
      </w:r>
      <w:r w:rsidR="00A67D5F" w:rsidRPr="00424DAE">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424DAE">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424DAE" w:rsidRDefault="00424DA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424DAE">
        <w:rPr>
          <w:rFonts w:eastAsia="Batang" w:cs="Courier New"/>
          <w:b/>
          <w:bCs/>
          <w:color w:val="000000"/>
          <w:sz w:val="20"/>
          <w:szCs w:val="20"/>
        </w:rPr>
        <w:t>1.3.</w:t>
      </w:r>
      <w:r>
        <w:rPr>
          <w:rFonts w:eastAsia="Batang" w:cs="Courier New"/>
          <w:bCs/>
          <w:color w:val="000000"/>
          <w:sz w:val="20"/>
          <w:szCs w:val="20"/>
        </w:rPr>
        <w:t xml:space="preserve"> Para fins deste Edital, </w:t>
      </w:r>
      <w:r w:rsidRPr="00424DAE">
        <w:rPr>
          <w:rFonts w:eastAsia="Batang" w:cs="Courier New"/>
          <w:b/>
          <w:bCs/>
          <w:color w:val="000000"/>
          <w:sz w:val="20"/>
          <w:szCs w:val="20"/>
        </w:rPr>
        <w:t>produto(s)</w:t>
      </w:r>
      <w:r>
        <w:rPr>
          <w:rFonts w:eastAsia="Batang" w:cs="Courier New"/>
          <w:bCs/>
          <w:color w:val="000000"/>
          <w:sz w:val="20"/>
          <w:szCs w:val="20"/>
        </w:rPr>
        <w:t xml:space="preserve">, leia-se: </w:t>
      </w:r>
      <w:r w:rsidRPr="00424DAE">
        <w:rPr>
          <w:rFonts w:eastAsia="Batang" w:cs="Courier New"/>
          <w:b/>
          <w:color w:val="000000"/>
          <w:sz w:val="20"/>
          <w:szCs w:val="20"/>
        </w:rPr>
        <w:t xml:space="preserve">gerador de </w:t>
      </w:r>
      <w:proofErr w:type="spellStart"/>
      <w:r w:rsidRPr="00424DAE">
        <w:rPr>
          <w:rFonts w:eastAsia="Batang" w:cs="Courier New"/>
          <w:b/>
          <w:color w:val="000000"/>
          <w:sz w:val="20"/>
          <w:szCs w:val="20"/>
        </w:rPr>
        <w:t>marcapasso</w:t>
      </w:r>
      <w:proofErr w:type="spellEnd"/>
      <w:r w:rsidRPr="00424DAE">
        <w:rPr>
          <w:rFonts w:eastAsia="Batang" w:cs="Courier New"/>
          <w:b/>
          <w:color w:val="000000"/>
          <w:sz w:val="20"/>
          <w:szCs w:val="20"/>
        </w:rPr>
        <w:t xml:space="preserve"> externo de demanda unicameral</w:t>
      </w:r>
      <w:r w:rsidRPr="00424DAE">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814AB7" w:rsidRPr="00FC47D3" w:rsidRDefault="00090106" w:rsidP="00814AB7">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r w:rsidR="00814AB7">
        <w:rPr>
          <w:bCs/>
          <w:color w:val="000000"/>
          <w:sz w:val="20"/>
          <w:szCs w:val="20"/>
        </w:rPr>
        <w:t>A</w:t>
      </w:r>
      <w:r w:rsidR="00814AB7" w:rsidRPr="006249AC">
        <w:rPr>
          <w:bCs/>
          <w:color w:val="000000"/>
          <w:sz w:val="20"/>
          <w:szCs w:val="20"/>
        </w:rPr>
        <w:t xml:space="preserve"> </w:t>
      </w:r>
      <w:r w:rsidR="00814AB7">
        <w:rPr>
          <w:bCs/>
          <w:color w:val="000000"/>
          <w:sz w:val="20"/>
          <w:szCs w:val="20"/>
        </w:rPr>
        <w:t>Licitante</w:t>
      </w:r>
      <w:r w:rsidR="00814AB7" w:rsidRPr="006249AC">
        <w:rPr>
          <w:bCs/>
          <w:color w:val="000000"/>
          <w:sz w:val="20"/>
          <w:szCs w:val="20"/>
        </w:rPr>
        <w:t xml:space="preserve"> deverá encaminhar proposta, e</w:t>
      </w:r>
      <w:r w:rsidR="00814AB7" w:rsidRPr="00814AB7">
        <w:rPr>
          <w:bCs/>
          <w:color w:val="000000"/>
          <w:sz w:val="20"/>
          <w:szCs w:val="20"/>
        </w:rPr>
        <w:t xml:space="preserve">xclusivamente por meio do SISTEMA eletrônico, </w:t>
      </w:r>
      <w:r w:rsidR="00814AB7" w:rsidRPr="00814AB7">
        <w:rPr>
          <w:b/>
          <w:bCs/>
          <w:color w:val="000000"/>
          <w:sz w:val="20"/>
          <w:szCs w:val="20"/>
          <w:u w:val="single"/>
        </w:rPr>
        <w:t>até as 18 horas do dia que antecede o início da Sessão Pública</w:t>
      </w:r>
      <w:r w:rsidR="00814AB7" w:rsidRPr="00814AB7">
        <w:rPr>
          <w:bCs/>
          <w:color w:val="000000"/>
          <w:sz w:val="20"/>
          <w:szCs w:val="20"/>
        </w:rPr>
        <w:t>,</w:t>
      </w:r>
      <w:r w:rsidR="00814AB7" w:rsidRPr="006249AC">
        <w:rPr>
          <w:bCs/>
          <w:color w:val="000000"/>
          <w:sz w:val="20"/>
          <w:szCs w:val="20"/>
        </w:rPr>
        <w:t xml:space="preserve"> quando então </w:t>
      </w:r>
      <w:proofErr w:type="gramStart"/>
      <w:r w:rsidR="00814AB7" w:rsidRPr="006249AC">
        <w:rPr>
          <w:bCs/>
          <w:color w:val="000000"/>
          <w:sz w:val="20"/>
          <w:szCs w:val="20"/>
        </w:rPr>
        <w:t>encerrar-se-á</w:t>
      </w:r>
      <w:proofErr w:type="gramEnd"/>
      <w:r w:rsidR="00814AB7"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lastRenderedPageBreak/>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B80E7A">
        <w:rPr>
          <w:b/>
          <w:bCs/>
          <w:sz w:val="20"/>
          <w:szCs w:val="20"/>
        </w:rPr>
        <w:t>GLOBAL POR</w:t>
      </w:r>
      <w:r w:rsidRPr="00D260B3">
        <w:rPr>
          <w:b/>
          <w:bCs/>
          <w:sz w:val="20"/>
          <w:szCs w:val="20"/>
        </w:rPr>
        <w:t xml:space="preserve">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D3474">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w:t>
      </w:r>
      <w:r w:rsidRPr="00FC47D3">
        <w:rPr>
          <w:bCs/>
          <w:color w:val="000000"/>
          <w:sz w:val="20"/>
          <w:szCs w:val="20"/>
        </w:rPr>
        <w:lastRenderedPageBreak/>
        <w:t>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DD3474">
        <w:rPr>
          <w:b/>
          <w:bCs/>
          <w:color w:val="000000"/>
          <w:sz w:val="20"/>
          <w:szCs w:val="20"/>
        </w:rPr>
        <w:t>20</w:t>
      </w:r>
      <w:r w:rsidR="00A430BC" w:rsidRPr="009379D3">
        <w:rPr>
          <w:b/>
          <w:bCs/>
          <w:color w:val="000000"/>
          <w:sz w:val="20"/>
          <w:szCs w:val="20"/>
        </w:rPr>
        <w:t xml:space="preserve"> (</w:t>
      </w:r>
      <w:r w:rsidR="00DD3474">
        <w:rPr>
          <w:b/>
          <w:bCs/>
          <w:color w:val="000000"/>
          <w:sz w:val="20"/>
          <w:szCs w:val="20"/>
        </w:rPr>
        <w:t>vinte</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DD3474">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DD3474">
        <w:rPr>
          <w:bCs/>
          <w:color w:val="000000"/>
          <w:sz w:val="20"/>
          <w:szCs w:val="20"/>
        </w:rPr>
        <w:t>12.2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DD3474">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DD3474">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DD3474">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9E73BF" w:rsidRPr="006E3288" w:rsidRDefault="009E73BF" w:rsidP="009E73BF">
      <w:pPr>
        <w:autoSpaceDE w:val="0"/>
        <w:autoSpaceDN w:val="0"/>
        <w:adjustRightInd w:val="0"/>
        <w:spacing w:after="0" w:line="240" w:lineRule="auto"/>
        <w:jc w:val="both"/>
        <w:rPr>
          <w:bCs/>
          <w:sz w:val="20"/>
          <w:szCs w:val="20"/>
        </w:rPr>
      </w:pPr>
      <w:r w:rsidRPr="006E3288">
        <w:rPr>
          <w:b/>
          <w:bCs/>
          <w:sz w:val="20"/>
          <w:szCs w:val="20"/>
        </w:rPr>
        <w:t>a)</w:t>
      </w:r>
      <w:r w:rsidRPr="006E3288">
        <w:rPr>
          <w:bCs/>
          <w:sz w:val="20"/>
          <w:szCs w:val="20"/>
        </w:rPr>
        <w:t xml:space="preserve"> </w:t>
      </w:r>
      <w:proofErr w:type="gramStart"/>
      <w:r w:rsidRPr="006E3288">
        <w:rPr>
          <w:bCs/>
          <w:sz w:val="20"/>
          <w:szCs w:val="20"/>
        </w:rPr>
        <w:t>Atestado(</w:t>
      </w:r>
      <w:proofErr w:type="gramEnd"/>
      <w:r w:rsidRPr="006E3288">
        <w:rPr>
          <w:bCs/>
          <w:sz w:val="20"/>
          <w:szCs w:val="20"/>
        </w:rPr>
        <w:t xml:space="preserve">s) </w:t>
      </w:r>
      <w:r>
        <w:rPr>
          <w:bCs/>
          <w:sz w:val="20"/>
          <w:szCs w:val="20"/>
        </w:rPr>
        <w:t>ou declaração de capacidade técnica</w:t>
      </w:r>
      <w:r w:rsidRPr="006E3288">
        <w:rPr>
          <w:bCs/>
          <w:sz w:val="20"/>
          <w:szCs w:val="20"/>
        </w:rPr>
        <w:t xml:space="preserve">, </w:t>
      </w:r>
      <w:r>
        <w:rPr>
          <w:bCs/>
          <w:sz w:val="20"/>
          <w:szCs w:val="20"/>
        </w:rPr>
        <w:t>expedido por pessoa jurídica de direito público ou privado, que comprove que a licitante tenha fornecido satisfatoriamente equipamentos iguais ou similares</w:t>
      </w:r>
      <w:r w:rsidRPr="006E3288">
        <w:rPr>
          <w:bCs/>
          <w:sz w:val="20"/>
          <w:szCs w:val="20"/>
        </w:rPr>
        <w:t>;</w:t>
      </w:r>
    </w:p>
    <w:p w:rsidR="00810D8C" w:rsidRDefault="009E73BF"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0C4215">
        <w:rPr>
          <w:bCs/>
          <w:sz w:val="20"/>
          <w:szCs w:val="20"/>
        </w:rPr>
        <w:t>Licença de Funcionamento da Licitante, emitida pela ANVISA/MS ou pela Vigilância Sanitária Municipal ou Estadual da sede da Licitante</w:t>
      </w:r>
      <w:r w:rsidR="001A645B">
        <w:rPr>
          <w:bCs/>
          <w:sz w:val="20"/>
          <w:szCs w:val="20"/>
        </w:rPr>
        <w:t>;</w:t>
      </w:r>
    </w:p>
    <w:p w:rsidR="00D85985" w:rsidRDefault="009E73BF" w:rsidP="000C4215">
      <w:pPr>
        <w:autoSpaceDE w:val="0"/>
        <w:autoSpaceDN w:val="0"/>
        <w:adjustRightInd w:val="0"/>
        <w:spacing w:after="0" w:line="240" w:lineRule="auto"/>
        <w:jc w:val="both"/>
        <w:rPr>
          <w:bCs/>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0C4215">
        <w:rPr>
          <w:rFonts w:cs="Courier New"/>
          <w:color w:val="000000"/>
          <w:sz w:val="20"/>
          <w:szCs w:val="20"/>
        </w:rPr>
        <w:t xml:space="preserve">Termo de Compromisso, conforme Modelo </w:t>
      </w:r>
      <w:proofErr w:type="gramStart"/>
      <w:r w:rsidR="000C4215">
        <w:rPr>
          <w:rFonts w:cs="Courier New"/>
          <w:color w:val="000000"/>
          <w:sz w:val="20"/>
          <w:szCs w:val="20"/>
        </w:rPr>
        <w:t>5</w:t>
      </w:r>
      <w:proofErr w:type="gramEnd"/>
      <w:r w:rsidR="00D85985">
        <w:rPr>
          <w:rFonts w:cs="Courier New"/>
          <w:color w:val="000000"/>
          <w:sz w:val="20"/>
          <w:szCs w:val="20"/>
        </w:rPr>
        <w:t>;</w:t>
      </w:r>
    </w:p>
    <w:p w:rsidR="00D122F8" w:rsidRDefault="009E73BF"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9E73B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9E73B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9E73BF"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9E73BF" w:rsidP="001F25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E73BF"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0922C6">
        <w:rPr>
          <w:rFonts w:eastAsia="Batang" w:cs="Calibri"/>
          <w:color w:val="000000" w:themeColor="text1"/>
          <w:sz w:val="20"/>
          <w:szCs w:val="20"/>
        </w:rPr>
        <w:lastRenderedPageBreak/>
        <w:t xml:space="preserve">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lastRenderedPageBreak/>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lastRenderedPageBreak/>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3E5D8C">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w:t>
      </w:r>
      <w:r w:rsidR="00AB7C04" w:rsidRPr="00FC47D3">
        <w:rPr>
          <w:bCs/>
          <w:color w:val="000000"/>
          <w:sz w:val="20"/>
          <w:szCs w:val="20"/>
        </w:rPr>
        <w:lastRenderedPageBreak/>
        <w:t>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80E7A">
        <w:rPr>
          <w:bCs/>
          <w:color w:val="000000"/>
          <w:sz w:val="20"/>
          <w:szCs w:val="20"/>
        </w:rPr>
        <w:t>03</w:t>
      </w:r>
      <w:r w:rsidRPr="00901BD0">
        <w:rPr>
          <w:bCs/>
          <w:color w:val="000000"/>
          <w:sz w:val="20"/>
          <w:szCs w:val="20"/>
        </w:rPr>
        <w:t xml:space="preserve"> de </w:t>
      </w:r>
      <w:r w:rsidR="00B80E7A">
        <w:rPr>
          <w:bCs/>
          <w:color w:val="000000"/>
          <w:sz w:val="20"/>
          <w:szCs w:val="20"/>
        </w:rPr>
        <w:t>novembro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B80E7A" w:rsidRDefault="00B80E7A" w:rsidP="00FB7DF1">
      <w:pPr>
        <w:tabs>
          <w:tab w:val="left" w:pos="7200"/>
        </w:tabs>
        <w:spacing w:after="0"/>
        <w:jc w:val="center"/>
        <w:rPr>
          <w:rFonts w:eastAsia="Batang" w:cs="Courier New"/>
          <w:b/>
          <w:bCs/>
          <w:color w:val="000000"/>
          <w:sz w:val="20"/>
          <w:szCs w:val="20"/>
          <w:u w:val="single"/>
        </w:rPr>
      </w:pP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D9027E" w:rsidTr="00DD5300">
        <w:trPr>
          <w:trHeight w:val="259"/>
        </w:trPr>
        <w:tc>
          <w:tcPr>
            <w:tcW w:w="708" w:type="dxa"/>
          </w:tcPr>
          <w:p w:rsidR="00DD5300" w:rsidRPr="00D9027E" w:rsidRDefault="00DD5300" w:rsidP="00E57146">
            <w:pPr>
              <w:spacing w:after="0"/>
              <w:ind w:left="-1"/>
              <w:jc w:val="center"/>
              <w:rPr>
                <w:rFonts w:cs="Calibri"/>
                <w:sz w:val="18"/>
                <w:szCs w:val="18"/>
              </w:rPr>
            </w:pPr>
            <w:r w:rsidRPr="00D9027E">
              <w:rPr>
                <w:rFonts w:cs="Calibri"/>
                <w:sz w:val="18"/>
                <w:szCs w:val="18"/>
              </w:rPr>
              <w:t>01</w:t>
            </w:r>
          </w:p>
        </w:tc>
        <w:tc>
          <w:tcPr>
            <w:tcW w:w="6237" w:type="dxa"/>
          </w:tcPr>
          <w:p w:rsidR="00D9027E" w:rsidRPr="00D9027E" w:rsidRDefault="00D9027E" w:rsidP="00D9027E">
            <w:pPr>
              <w:autoSpaceDE w:val="0"/>
              <w:autoSpaceDN w:val="0"/>
              <w:adjustRightInd w:val="0"/>
              <w:spacing w:after="0" w:line="240" w:lineRule="auto"/>
              <w:jc w:val="both"/>
              <w:rPr>
                <w:rFonts w:asciiTheme="minorHAnsi" w:hAnsiTheme="minorHAnsi" w:cstheme="minorHAnsi"/>
                <w:b/>
                <w:sz w:val="18"/>
                <w:szCs w:val="18"/>
              </w:rPr>
            </w:pPr>
            <w:r w:rsidRPr="00D9027E">
              <w:rPr>
                <w:rFonts w:asciiTheme="minorHAnsi" w:hAnsiTheme="minorHAnsi" w:cstheme="minorHAnsi"/>
                <w:b/>
                <w:sz w:val="18"/>
                <w:szCs w:val="18"/>
              </w:rPr>
              <w:t>GERADOR DE MARCAPASSO EXTERNO PROVISÓRIO.</w:t>
            </w:r>
          </w:p>
          <w:p w:rsidR="00D9027E" w:rsidRPr="00D9027E" w:rsidRDefault="00D9027E" w:rsidP="00D9027E">
            <w:pPr>
              <w:autoSpaceDE w:val="0"/>
              <w:autoSpaceDN w:val="0"/>
              <w:adjustRightInd w:val="0"/>
              <w:spacing w:after="0" w:line="240" w:lineRule="auto"/>
              <w:jc w:val="both"/>
              <w:rPr>
                <w:rFonts w:asciiTheme="minorHAnsi" w:hAnsiTheme="minorHAnsi" w:cstheme="minorHAnsi"/>
                <w:sz w:val="18"/>
                <w:szCs w:val="18"/>
              </w:rPr>
            </w:pPr>
            <w:r w:rsidRPr="00D9027E">
              <w:rPr>
                <w:rFonts w:asciiTheme="minorHAnsi" w:hAnsiTheme="minorHAnsi" w:cstheme="minorHAnsi"/>
                <w:sz w:val="18"/>
                <w:szCs w:val="18"/>
              </w:rPr>
              <w:t>MARCAPASSO UNICAMERAL EXTERNO OPERADO A BATERIA PARA A UTILIZAÇÃO HOSPITALAR, CONECTADO A ELETRODOS TEMPORÁRIOS DE MARCAPASSO (INCLUSIVE FIOS CARDÍACOS MIOCÁRDICOS E CATETERES TRANSVENOSOS IMPLANTÁVEIS). A CONEXÃO DIRETAMENTE OU MEDIANTE UM CABO DO PACIENTE SEPARADO VIA ADAPTADORES, SE NECESSÁRIO. TRÊS MODOS DE ESTIMULAÇÃO: SSI, S00, SST. CAPACIDADE DE AJUSTE DO MODO DE ESTIMULAÇÃO, DA FREQUÊNCIA, DA SENSIBILIDADE, DA AMPLITUDE DE PULSO E DA FREQUÊNCIA DE BURST. LEDS INDICADORES DE DETECÇÃO, ESTIMULAÇÃO E O ESTADO DA BATERIA. SINAL ACÚSTICO DE ALERTA DE FREQUÊNCIAS MUITO ELEVADAS OU DE VALORES DE SENSIBILIDADE MUITO BAIXOS, E NO CASO DE IMPEDÂNCIA NÃO IDEAL DO ELETRODO.</w:t>
            </w:r>
          </w:p>
          <w:p w:rsidR="00D9027E" w:rsidRPr="00D9027E" w:rsidRDefault="00D9027E" w:rsidP="00D9027E">
            <w:pPr>
              <w:autoSpaceDE w:val="0"/>
              <w:autoSpaceDN w:val="0"/>
              <w:adjustRightInd w:val="0"/>
              <w:spacing w:after="0" w:line="240" w:lineRule="auto"/>
              <w:rPr>
                <w:rFonts w:asciiTheme="minorHAnsi" w:hAnsiTheme="minorHAnsi" w:cstheme="minorHAnsi"/>
                <w:sz w:val="18"/>
                <w:szCs w:val="18"/>
              </w:rPr>
            </w:pPr>
          </w:p>
          <w:p w:rsidR="00D9027E" w:rsidRPr="00D9027E" w:rsidRDefault="00D9027E" w:rsidP="00D9027E">
            <w:pPr>
              <w:autoSpaceDE w:val="0"/>
              <w:autoSpaceDN w:val="0"/>
              <w:adjustRightInd w:val="0"/>
              <w:spacing w:after="0" w:line="240" w:lineRule="auto"/>
              <w:jc w:val="both"/>
              <w:rPr>
                <w:rFonts w:asciiTheme="minorHAnsi" w:hAnsiTheme="minorHAnsi" w:cstheme="minorHAnsi"/>
                <w:bCs/>
                <w:sz w:val="18"/>
                <w:szCs w:val="18"/>
              </w:rPr>
            </w:pPr>
            <w:r w:rsidRPr="00D9027E">
              <w:rPr>
                <w:rFonts w:asciiTheme="minorHAnsi" w:hAnsiTheme="minorHAnsi" w:cstheme="minorHAnsi"/>
                <w:bCs/>
                <w:sz w:val="18"/>
                <w:szCs w:val="18"/>
              </w:rPr>
              <w:t>DADOS ELÉTRICOS/BATERIA</w:t>
            </w:r>
          </w:p>
          <w:p w:rsidR="00DD5300" w:rsidRPr="00D9027E" w:rsidRDefault="00D9027E" w:rsidP="00D9027E">
            <w:pPr>
              <w:spacing w:after="120" w:line="240" w:lineRule="auto"/>
              <w:jc w:val="both"/>
              <w:rPr>
                <w:rFonts w:cs="Calibri"/>
                <w:sz w:val="18"/>
                <w:szCs w:val="18"/>
              </w:rPr>
            </w:pPr>
            <w:r w:rsidRPr="00D9027E">
              <w:rPr>
                <w:rFonts w:asciiTheme="minorHAnsi" w:hAnsiTheme="minorHAnsi" w:cstheme="minorHAnsi"/>
                <w:sz w:val="18"/>
                <w:szCs w:val="18"/>
              </w:rPr>
              <w:t xml:space="preserve">ALIMENTAÇÃO A BATERIA TIPO ALCALINA-MANGANÊS, COM ROTEÇÃO CONTRA INVERSÃO DA POLARIDADE; TEMPO DE OPERAÇÃO APÓS SINAL DE ERI: 36 HORAS, COM 70 PPM, </w:t>
            </w:r>
            <w:proofErr w:type="gramStart"/>
            <w:r w:rsidRPr="00D9027E">
              <w:rPr>
                <w:rFonts w:asciiTheme="minorHAnsi" w:hAnsiTheme="minorHAnsi" w:cstheme="minorHAnsi"/>
                <w:sz w:val="18"/>
                <w:szCs w:val="18"/>
              </w:rPr>
              <w:t>5</w:t>
            </w:r>
            <w:proofErr w:type="gramEnd"/>
            <w:r w:rsidRPr="00D9027E">
              <w:rPr>
                <w:rFonts w:asciiTheme="minorHAnsi" w:hAnsiTheme="minorHAnsi" w:cstheme="minorHAnsi"/>
                <w:sz w:val="18"/>
                <w:szCs w:val="18"/>
              </w:rPr>
              <w:t xml:space="preserve"> V, MODE VVI, 500 OHM. IMEDIATAMENTE APÓS A RETIRADA DA BATERIA, O APARELHO DEVE CONTINUAR OPERANDO INTEIRAMENTE POR, NO MÍNIMO, 30 SEGUNDOS, PRESERVANDO AS CONFIGURAÇÕES AJUSTADAS</w:t>
            </w:r>
          </w:p>
        </w:tc>
        <w:tc>
          <w:tcPr>
            <w:tcW w:w="851" w:type="dxa"/>
          </w:tcPr>
          <w:p w:rsidR="00DD5300" w:rsidRPr="00D9027E" w:rsidRDefault="00D9027E" w:rsidP="00946F78">
            <w:pPr>
              <w:spacing w:after="0" w:line="360" w:lineRule="auto"/>
              <w:jc w:val="center"/>
              <w:rPr>
                <w:rFonts w:cs="Calibri"/>
                <w:sz w:val="18"/>
                <w:szCs w:val="18"/>
              </w:rPr>
            </w:pPr>
            <w:r>
              <w:rPr>
                <w:rFonts w:cs="Calibri"/>
                <w:sz w:val="18"/>
                <w:szCs w:val="18"/>
              </w:rPr>
              <w:t>PEÇA</w:t>
            </w:r>
          </w:p>
        </w:tc>
        <w:tc>
          <w:tcPr>
            <w:tcW w:w="992" w:type="dxa"/>
          </w:tcPr>
          <w:p w:rsidR="00DD5300" w:rsidRPr="00D9027E" w:rsidRDefault="00D9027E" w:rsidP="00642F15">
            <w:pPr>
              <w:spacing w:after="0" w:line="360" w:lineRule="auto"/>
              <w:jc w:val="center"/>
              <w:rPr>
                <w:rFonts w:cs="Calibri"/>
                <w:sz w:val="18"/>
                <w:szCs w:val="18"/>
              </w:rPr>
            </w:pPr>
            <w:r>
              <w:rPr>
                <w:rFonts w:cs="Calibri"/>
                <w:sz w:val="18"/>
                <w:szCs w:val="18"/>
              </w:rPr>
              <w:t>05</w:t>
            </w:r>
          </w:p>
        </w:tc>
      </w:tr>
    </w:tbl>
    <w:p w:rsidR="00376B72" w:rsidRPr="00D9027E" w:rsidRDefault="00376B72" w:rsidP="00376B72">
      <w:pPr>
        <w:spacing w:after="0"/>
        <w:jc w:val="both"/>
        <w:rPr>
          <w:rFonts w:cs="Courier New"/>
          <w:b/>
          <w:sz w:val="18"/>
          <w:szCs w:val="18"/>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B80E7A" w:rsidRDefault="00B80E7A"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496A93" w:rsidP="00C53A1C">
      <w:pPr>
        <w:spacing w:after="0" w:line="240" w:lineRule="auto"/>
        <w:jc w:val="center"/>
        <w:rPr>
          <w:b/>
          <w:bCs/>
          <w:sz w:val="20"/>
          <w:szCs w:val="20"/>
          <w:u w:val="single"/>
        </w:rPr>
      </w:pPr>
      <w:r>
        <w:rPr>
          <w:b/>
          <w:bCs/>
          <w:sz w:val="20"/>
          <w:szCs w:val="20"/>
          <w:u w:val="single"/>
        </w:rPr>
        <w:t>TERMO DE REFERÊNCIA Nº 44/2016</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A04B11" w:rsidRPr="00A04B11" w:rsidRDefault="00A04B11" w:rsidP="00A04B11">
      <w:pPr>
        <w:spacing w:after="0" w:line="240" w:lineRule="auto"/>
        <w:jc w:val="both"/>
        <w:rPr>
          <w:rFonts w:cs="Calibri"/>
          <w:b/>
          <w:sz w:val="20"/>
          <w:szCs w:val="20"/>
        </w:rPr>
      </w:pPr>
      <w:r w:rsidRPr="00A04B11">
        <w:rPr>
          <w:rFonts w:cs="Calibri"/>
          <w:b/>
          <w:sz w:val="20"/>
          <w:szCs w:val="20"/>
        </w:rPr>
        <w:t>1.1</w:t>
      </w:r>
      <w:r>
        <w:rPr>
          <w:rFonts w:cs="Calibri"/>
          <w:b/>
          <w:sz w:val="20"/>
          <w:szCs w:val="20"/>
        </w:rPr>
        <w:t>.</w:t>
      </w:r>
      <w:r w:rsidRPr="00A04B11">
        <w:rPr>
          <w:rFonts w:cs="Calibri"/>
          <w:b/>
          <w:sz w:val="20"/>
          <w:szCs w:val="20"/>
        </w:rPr>
        <w:t xml:space="preserve"> </w:t>
      </w:r>
      <w:r w:rsidRPr="00A04B11">
        <w:rPr>
          <w:rFonts w:cs="Calibri"/>
          <w:sz w:val="20"/>
          <w:szCs w:val="20"/>
        </w:rPr>
        <w:t xml:space="preserve">O presente Termo de Referência tem por objeto a aquisição de equipamentos hospitalares </w:t>
      </w:r>
      <w:r w:rsidRPr="00A04B11">
        <w:rPr>
          <w:rFonts w:cs="Calibri"/>
          <w:bCs/>
          <w:sz w:val="20"/>
          <w:szCs w:val="20"/>
        </w:rPr>
        <w:t xml:space="preserve">(GERADOR DE MARCAPASSO EXTERNO), destinados ao </w:t>
      </w:r>
      <w:r w:rsidRPr="00A04B11">
        <w:rPr>
          <w:rFonts w:cs="Calibri"/>
          <w:sz w:val="20"/>
          <w:szCs w:val="20"/>
        </w:rPr>
        <w:t>Hospital Geral Público de Palmas - HGPP</w:t>
      </w:r>
      <w:r w:rsidRPr="00A04B11">
        <w:rPr>
          <w:rFonts w:cs="Calibri"/>
          <w:bCs/>
          <w:sz w:val="20"/>
          <w:szCs w:val="20"/>
        </w:rPr>
        <w:t>,</w:t>
      </w:r>
      <w:r w:rsidRPr="00A04B11">
        <w:rPr>
          <w:rFonts w:cs="Calibri"/>
          <w:sz w:val="20"/>
          <w:szCs w:val="20"/>
        </w:rPr>
        <w:t xml:space="preserve"> conforme condições descritas a seguir.</w:t>
      </w:r>
    </w:p>
    <w:p w:rsidR="00820BDF" w:rsidRPr="00820BDF" w:rsidRDefault="00A04B11" w:rsidP="00A04B11">
      <w:pPr>
        <w:spacing w:after="120" w:line="240" w:lineRule="auto"/>
        <w:jc w:val="both"/>
        <w:rPr>
          <w:rFonts w:cs="Calibri"/>
          <w:color w:val="000000"/>
          <w:sz w:val="20"/>
          <w:szCs w:val="20"/>
        </w:rPr>
      </w:pPr>
      <w:r w:rsidRPr="00A04B11">
        <w:rPr>
          <w:rFonts w:cs="Calibri"/>
          <w:b/>
          <w:sz w:val="20"/>
          <w:szCs w:val="20"/>
        </w:rPr>
        <w:t xml:space="preserve">1.2. </w:t>
      </w:r>
      <w:r w:rsidRPr="00A04B11">
        <w:rPr>
          <w:rFonts w:cs="Calibri"/>
          <w:sz w:val="20"/>
          <w:szCs w:val="20"/>
        </w:rPr>
        <w:t xml:space="preserve">Para fins deste Termo de Referência, </w:t>
      </w:r>
      <w:r w:rsidRPr="00A04B11">
        <w:rPr>
          <w:rFonts w:cs="Calibri"/>
          <w:bCs/>
          <w:sz w:val="20"/>
          <w:szCs w:val="20"/>
        </w:rPr>
        <w:t>produto(s)</w:t>
      </w:r>
      <w:r w:rsidRPr="00A04B11">
        <w:rPr>
          <w:rFonts w:cs="Calibri"/>
          <w:sz w:val="20"/>
          <w:szCs w:val="20"/>
        </w:rPr>
        <w:t>, leia-se material permanente.</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315683" w:rsidRPr="00315683" w:rsidRDefault="00315683" w:rsidP="00315683">
      <w:pPr>
        <w:spacing w:after="0" w:line="240" w:lineRule="auto"/>
        <w:jc w:val="both"/>
        <w:rPr>
          <w:rFonts w:asciiTheme="minorHAnsi" w:hAnsiTheme="minorHAnsi" w:cstheme="minorHAnsi"/>
          <w:sz w:val="20"/>
          <w:szCs w:val="20"/>
        </w:rPr>
      </w:pPr>
      <w:r w:rsidRPr="00315683">
        <w:rPr>
          <w:rFonts w:asciiTheme="minorHAnsi" w:hAnsiTheme="minorHAnsi" w:cstheme="minorHAnsi"/>
          <w:b/>
          <w:sz w:val="20"/>
          <w:szCs w:val="20"/>
        </w:rPr>
        <w:t>2.1.</w:t>
      </w:r>
      <w:r w:rsidRPr="00315683">
        <w:rPr>
          <w:rFonts w:asciiTheme="minorHAnsi" w:hAnsiTheme="minorHAnsi" w:cstheme="minorHAnsi"/>
          <w:sz w:val="20"/>
          <w:szCs w:val="20"/>
        </w:rPr>
        <w:t xml:space="preserve"> A aquisição de gerador de </w:t>
      </w:r>
      <w:proofErr w:type="spellStart"/>
      <w:r w:rsidRPr="00315683">
        <w:rPr>
          <w:rFonts w:asciiTheme="minorHAnsi" w:hAnsiTheme="minorHAnsi" w:cstheme="minorHAnsi"/>
          <w:sz w:val="20"/>
          <w:szCs w:val="20"/>
        </w:rPr>
        <w:t>marcapasso</w:t>
      </w:r>
      <w:proofErr w:type="spellEnd"/>
      <w:r w:rsidRPr="00315683">
        <w:rPr>
          <w:rFonts w:asciiTheme="minorHAnsi" w:hAnsiTheme="minorHAnsi" w:cstheme="minorHAnsi"/>
          <w:sz w:val="20"/>
          <w:szCs w:val="20"/>
        </w:rPr>
        <w:t xml:space="preserve"> provisório </w:t>
      </w:r>
      <w:r>
        <w:rPr>
          <w:rFonts w:asciiTheme="minorHAnsi" w:hAnsiTheme="minorHAnsi" w:cstheme="minorHAnsi"/>
          <w:sz w:val="20"/>
          <w:szCs w:val="20"/>
        </w:rPr>
        <w:t xml:space="preserve">decorre da necessidade para o atendimento de pacientes com bloqueios de grau avançados e </w:t>
      </w:r>
      <w:proofErr w:type="spellStart"/>
      <w:r>
        <w:rPr>
          <w:rFonts w:asciiTheme="minorHAnsi" w:hAnsiTheme="minorHAnsi" w:cstheme="minorHAnsi"/>
          <w:sz w:val="20"/>
          <w:szCs w:val="20"/>
        </w:rPr>
        <w:t>bradiarrtmias</w:t>
      </w:r>
      <w:proofErr w:type="spellEnd"/>
      <w:r>
        <w:rPr>
          <w:rFonts w:asciiTheme="minorHAnsi" w:hAnsiTheme="minorHAnsi" w:cstheme="minorHAnsi"/>
          <w:sz w:val="20"/>
          <w:szCs w:val="20"/>
        </w:rPr>
        <w:t xml:space="preserve"> que precisam de intervenção médica direta e imediata em caráter de urgência e emergência. Da disponibilidade deste aparelho depende a vida de muitas pessoas. O hospital possui apenas dois aparelhos para suprir toda a sua demanda, entretanto apenas </w:t>
      </w:r>
      <w:proofErr w:type="gramStart"/>
      <w:r>
        <w:rPr>
          <w:rFonts w:asciiTheme="minorHAnsi" w:hAnsiTheme="minorHAnsi" w:cstheme="minorHAnsi"/>
          <w:sz w:val="20"/>
          <w:szCs w:val="20"/>
        </w:rPr>
        <w:t>um ,</w:t>
      </w:r>
      <w:proofErr w:type="gramEnd"/>
      <w:r>
        <w:rPr>
          <w:rFonts w:asciiTheme="minorHAnsi" w:hAnsiTheme="minorHAnsi" w:cstheme="minorHAnsi"/>
          <w:sz w:val="20"/>
          <w:szCs w:val="20"/>
        </w:rPr>
        <w:t xml:space="preserve"> no momento, se mantém funcionando enquanto o outro se encontra inativo por apresentar problemas técnicos</w:t>
      </w:r>
      <w:r w:rsidRPr="00315683">
        <w:rPr>
          <w:rFonts w:asciiTheme="minorHAnsi" w:hAnsiTheme="minorHAnsi" w:cstheme="minorHAnsi"/>
          <w:sz w:val="20"/>
          <w:szCs w:val="20"/>
        </w:rPr>
        <w:t xml:space="preserve">. </w:t>
      </w:r>
    </w:p>
    <w:p w:rsidR="00820BDF" w:rsidRPr="00E166E5" w:rsidRDefault="00B03C25" w:rsidP="00B03C25">
      <w:pPr>
        <w:pStyle w:val="NormalWeb"/>
        <w:spacing w:before="0" w:beforeAutospacing="0" w:after="120" w:afterAutospacing="0"/>
        <w:jc w:val="both"/>
        <w:rPr>
          <w:rFonts w:cs="Calibri"/>
          <w:b/>
          <w:bCs/>
          <w:color w:val="FFFFFF"/>
          <w:sz w:val="20"/>
          <w:szCs w:val="20"/>
        </w:rPr>
      </w:pPr>
      <w:r w:rsidRPr="00B03C25">
        <w:rPr>
          <w:rFonts w:asciiTheme="minorHAnsi" w:hAnsiTheme="minorHAnsi" w:cstheme="minorHAnsi"/>
          <w:b/>
          <w:sz w:val="20"/>
          <w:szCs w:val="20"/>
        </w:rPr>
        <w:t>2.2.</w:t>
      </w:r>
      <w:r>
        <w:rPr>
          <w:rFonts w:asciiTheme="minorHAnsi" w:hAnsiTheme="minorHAnsi" w:cstheme="minorHAnsi"/>
          <w:sz w:val="20"/>
          <w:szCs w:val="20"/>
        </w:rPr>
        <w:t xml:space="preserve"> </w:t>
      </w:r>
      <w:r w:rsidR="00315683" w:rsidRPr="00315683">
        <w:rPr>
          <w:rFonts w:asciiTheme="minorHAnsi" w:hAnsiTheme="minorHAnsi" w:cstheme="minorHAnsi"/>
          <w:sz w:val="20"/>
          <w:szCs w:val="20"/>
        </w:rPr>
        <w:t>O produto ora solicitado é um bem durável, por isso não há como aferir o seu tempo de cobertura no hospital.</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6D0A74" w:rsidRPr="006D0A74" w:rsidRDefault="006D0A74" w:rsidP="006D0A74">
      <w:pPr>
        <w:spacing w:after="0" w:line="240" w:lineRule="auto"/>
        <w:jc w:val="both"/>
        <w:rPr>
          <w:rFonts w:asciiTheme="minorHAnsi" w:hAnsiTheme="minorHAnsi" w:cstheme="minorHAnsi"/>
          <w:b/>
          <w:bCs/>
          <w:sz w:val="20"/>
          <w:szCs w:val="20"/>
          <w:u w:val="single"/>
        </w:rPr>
      </w:pPr>
      <w:r w:rsidRPr="006D0A74">
        <w:rPr>
          <w:rFonts w:asciiTheme="minorHAnsi" w:hAnsiTheme="minorHAnsi" w:cstheme="minorHAnsi"/>
          <w:b/>
          <w:bCs/>
          <w:sz w:val="20"/>
          <w:szCs w:val="20"/>
          <w:u w:val="single"/>
        </w:rPr>
        <w:t>3.2. DAS MEDIDAS DOS PRODUTOS:</w:t>
      </w:r>
    </w:p>
    <w:p w:rsidR="006D0A74" w:rsidRPr="006D0A74" w:rsidRDefault="006D0A74" w:rsidP="006D0A74">
      <w:pPr>
        <w:spacing w:after="0" w:line="240" w:lineRule="auto"/>
        <w:jc w:val="both"/>
        <w:rPr>
          <w:rFonts w:asciiTheme="minorHAnsi" w:hAnsiTheme="minorHAnsi" w:cstheme="minorHAnsi"/>
          <w:sz w:val="20"/>
          <w:szCs w:val="20"/>
        </w:rPr>
      </w:pPr>
      <w:r w:rsidRPr="006D0A74">
        <w:rPr>
          <w:rFonts w:asciiTheme="minorHAnsi" w:hAnsiTheme="minorHAnsi" w:cstheme="minorHAnsi"/>
          <w:b/>
          <w:sz w:val="20"/>
          <w:szCs w:val="20"/>
        </w:rPr>
        <w:t>3.2.1.</w:t>
      </w:r>
      <w:r w:rsidRPr="006D0A74">
        <w:rPr>
          <w:rFonts w:asciiTheme="minorHAnsi" w:hAnsiTheme="minorHAnsi" w:cstheme="minorHAnsi"/>
          <w:sz w:val="20"/>
          <w:szCs w:val="20"/>
        </w:rPr>
        <w:t xml:space="preserve"> Serão aceitas variações máximas de até 5,00% (cinco por cento) para mais ou para menos nas medidas do produto, </w:t>
      </w:r>
      <w:proofErr w:type="gramStart"/>
      <w:r w:rsidRPr="006D0A74">
        <w:rPr>
          <w:rFonts w:asciiTheme="minorHAnsi" w:hAnsiTheme="minorHAnsi" w:cstheme="minorHAnsi"/>
          <w:sz w:val="20"/>
          <w:szCs w:val="20"/>
        </w:rPr>
        <w:t>desde de</w:t>
      </w:r>
      <w:proofErr w:type="gramEnd"/>
      <w:r w:rsidRPr="006D0A74">
        <w:rPr>
          <w:rFonts w:asciiTheme="minorHAnsi" w:hAnsiTheme="minorHAnsi" w:cstheme="minorHAnsi"/>
          <w:sz w:val="20"/>
          <w:szCs w:val="20"/>
        </w:rPr>
        <w:t xml:space="preserve"> que, comprovadamente, o produto atenda à necessidade do procedimento cirúrgico.</w:t>
      </w:r>
    </w:p>
    <w:p w:rsidR="006D0A74" w:rsidRPr="006D0A74" w:rsidRDefault="006D0A74" w:rsidP="006D0A74">
      <w:pPr>
        <w:autoSpaceDE w:val="0"/>
        <w:autoSpaceDN w:val="0"/>
        <w:adjustRightInd w:val="0"/>
        <w:spacing w:after="0" w:line="240" w:lineRule="auto"/>
        <w:jc w:val="both"/>
        <w:rPr>
          <w:rFonts w:asciiTheme="minorHAnsi" w:hAnsiTheme="minorHAnsi" w:cstheme="minorHAnsi"/>
          <w:b/>
          <w:bCs/>
          <w:sz w:val="20"/>
          <w:szCs w:val="20"/>
          <w:u w:val="single"/>
        </w:rPr>
      </w:pPr>
      <w:r w:rsidRPr="006D0A74">
        <w:rPr>
          <w:rFonts w:asciiTheme="minorHAnsi" w:hAnsiTheme="minorHAnsi" w:cstheme="minorHAnsi"/>
          <w:b/>
          <w:bCs/>
          <w:sz w:val="20"/>
          <w:szCs w:val="20"/>
          <w:u w:val="single"/>
        </w:rPr>
        <w:t>3.3. DA QUALIDADE DOS PRODUTOS:</w:t>
      </w:r>
    </w:p>
    <w:p w:rsidR="006D0A74" w:rsidRPr="006D0A74" w:rsidRDefault="006D0A74" w:rsidP="006D0A74">
      <w:pPr>
        <w:autoSpaceDE w:val="0"/>
        <w:autoSpaceDN w:val="0"/>
        <w:adjustRightInd w:val="0"/>
        <w:spacing w:after="0" w:line="240" w:lineRule="auto"/>
        <w:jc w:val="both"/>
        <w:rPr>
          <w:rFonts w:asciiTheme="minorHAnsi" w:hAnsiTheme="minorHAnsi" w:cstheme="minorHAnsi"/>
          <w:sz w:val="20"/>
          <w:szCs w:val="20"/>
          <w:u w:val="single"/>
        </w:rPr>
      </w:pPr>
      <w:r w:rsidRPr="006D0A74">
        <w:rPr>
          <w:rFonts w:asciiTheme="minorHAnsi" w:hAnsiTheme="minorHAnsi" w:cstheme="minorHAnsi"/>
          <w:b/>
          <w:sz w:val="20"/>
          <w:szCs w:val="20"/>
          <w:u w:val="single"/>
        </w:rPr>
        <w:t>3.3.1.</w:t>
      </w:r>
      <w:r w:rsidRPr="006D0A74">
        <w:rPr>
          <w:rFonts w:asciiTheme="minorHAnsi" w:hAnsiTheme="minorHAnsi" w:cstheme="minorHAnsi"/>
          <w:sz w:val="20"/>
          <w:szCs w:val="20"/>
          <w:u w:val="single"/>
        </w:rPr>
        <w:t xml:space="preserve"> Os produtos devem ser:</w:t>
      </w:r>
    </w:p>
    <w:p w:rsidR="006D0A74" w:rsidRPr="006D0A74" w:rsidRDefault="006D0A74" w:rsidP="006D0A74">
      <w:pPr>
        <w:autoSpaceDE w:val="0"/>
        <w:autoSpaceDN w:val="0"/>
        <w:adjustRightInd w:val="0"/>
        <w:spacing w:after="0" w:line="240" w:lineRule="auto"/>
        <w:jc w:val="both"/>
        <w:rPr>
          <w:rFonts w:asciiTheme="minorHAnsi" w:hAnsiTheme="minorHAnsi" w:cstheme="minorHAnsi"/>
          <w:sz w:val="20"/>
          <w:szCs w:val="20"/>
        </w:rPr>
      </w:pPr>
      <w:r w:rsidRPr="006D0A74">
        <w:rPr>
          <w:rFonts w:asciiTheme="minorHAnsi" w:hAnsiTheme="minorHAnsi" w:cstheme="minorHAnsi"/>
          <w:sz w:val="20"/>
          <w:szCs w:val="20"/>
        </w:rPr>
        <w:t>a) de alta qualidade, com excelente acabamento, sem falhas ou quaisquer outras avarias;</w:t>
      </w:r>
    </w:p>
    <w:p w:rsidR="006D0A74" w:rsidRPr="006D0A74" w:rsidRDefault="006D0A74" w:rsidP="006D0A74">
      <w:pPr>
        <w:autoSpaceDE w:val="0"/>
        <w:autoSpaceDN w:val="0"/>
        <w:adjustRightInd w:val="0"/>
        <w:spacing w:after="0" w:line="240" w:lineRule="auto"/>
        <w:jc w:val="both"/>
        <w:rPr>
          <w:rFonts w:asciiTheme="minorHAnsi" w:hAnsiTheme="minorHAnsi" w:cstheme="minorHAnsi"/>
          <w:sz w:val="20"/>
          <w:szCs w:val="20"/>
        </w:rPr>
      </w:pPr>
      <w:r w:rsidRPr="006D0A74">
        <w:rPr>
          <w:rFonts w:asciiTheme="minorHAnsi" w:hAnsiTheme="minorHAnsi" w:cstheme="minorHAnsi"/>
          <w:sz w:val="20"/>
          <w:szCs w:val="20"/>
        </w:rPr>
        <w:t>b) entregues obedecendo rigorosamente as clausulas do Edital e seus anexos.</w:t>
      </w:r>
    </w:p>
    <w:p w:rsidR="006D0A74" w:rsidRPr="006D0A74" w:rsidRDefault="006D0A74" w:rsidP="006D0A74">
      <w:pPr>
        <w:autoSpaceDE w:val="0"/>
        <w:autoSpaceDN w:val="0"/>
        <w:adjustRightInd w:val="0"/>
        <w:spacing w:after="0" w:line="240" w:lineRule="auto"/>
        <w:jc w:val="both"/>
        <w:rPr>
          <w:rFonts w:asciiTheme="minorHAnsi" w:hAnsiTheme="minorHAnsi" w:cstheme="minorHAnsi"/>
          <w:b/>
          <w:sz w:val="20"/>
          <w:szCs w:val="20"/>
        </w:rPr>
      </w:pPr>
      <w:r w:rsidRPr="006D0A74">
        <w:rPr>
          <w:rFonts w:asciiTheme="minorHAnsi" w:hAnsiTheme="minorHAnsi" w:cstheme="minorHAnsi"/>
          <w:b/>
          <w:sz w:val="20"/>
          <w:szCs w:val="20"/>
        </w:rPr>
        <w:t>3.3.2.</w:t>
      </w:r>
      <w:r w:rsidRPr="006D0A74">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6D0A74" w:rsidRPr="006D0A74" w:rsidRDefault="006D0A74" w:rsidP="006D0A74">
      <w:pPr>
        <w:autoSpaceDE w:val="0"/>
        <w:autoSpaceDN w:val="0"/>
        <w:adjustRightInd w:val="0"/>
        <w:spacing w:after="0" w:line="240" w:lineRule="auto"/>
        <w:jc w:val="both"/>
        <w:rPr>
          <w:rFonts w:asciiTheme="minorHAnsi" w:hAnsiTheme="minorHAnsi" w:cstheme="minorHAnsi"/>
          <w:b/>
          <w:bCs/>
          <w:sz w:val="20"/>
          <w:szCs w:val="20"/>
          <w:u w:val="single"/>
        </w:rPr>
      </w:pPr>
      <w:r w:rsidRPr="006D0A74">
        <w:rPr>
          <w:rFonts w:asciiTheme="minorHAnsi" w:hAnsiTheme="minorHAnsi" w:cstheme="minorHAnsi"/>
          <w:b/>
          <w:bCs/>
          <w:sz w:val="20"/>
          <w:szCs w:val="20"/>
          <w:u w:val="single"/>
        </w:rPr>
        <w:t>3.4. DA IDENTIFICAÇÃO/EMBALAGEM DOS PRODUTOS:</w:t>
      </w:r>
    </w:p>
    <w:p w:rsidR="006D0A74" w:rsidRPr="006D0A74" w:rsidRDefault="006D0A74" w:rsidP="006D0A74">
      <w:pPr>
        <w:autoSpaceDE w:val="0"/>
        <w:autoSpaceDN w:val="0"/>
        <w:adjustRightInd w:val="0"/>
        <w:spacing w:after="0" w:line="240" w:lineRule="auto"/>
        <w:jc w:val="both"/>
        <w:rPr>
          <w:rFonts w:asciiTheme="minorHAnsi" w:hAnsiTheme="minorHAnsi" w:cstheme="minorHAnsi"/>
          <w:sz w:val="20"/>
          <w:szCs w:val="20"/>
        </w:rPr>
      </w:pPr>
      <w:r w:rsidRPr="006D0A74">
        <w:rPr>
          <w:rFonts w:asciiTheme="minorHAnsi" w:hAnsiTheme="minorHAnsi" w:cstheme="minorHAnsi"/>
          <w:b/>
          <w:sz w:val="20"/>
          <w:szCs w:val="20"/>
        </w:rPr>
        <w:t>3.4.1.</w:t>
      </w:r>
      <w:r w:rsidRPr="006D0A74">
        <w:rPr>
          <w:rFonts w:asciiTheme="minorHAnsi" w:hAnsiTheme="minorHAnsi" w:cstheme="minorHAnsi"/>
          <w:sz w:val="20"/>
          <w:szCs w:val="20"/>
        </w:rPr>
        <w:t xml:space="preserve"> Os produtos fornecidos deverão possuir embalagem, contendo:</w:t>
      </w:r>
    </w:p>
    <w:p w:rsidR="006D0A74" w:rsidRPr="006D0A74" w:rsidRDefault="006D0A74" w:rsidP="006D0A74">
      <w:pPr>
        <w:autoSpaceDE w:val="0"/>
        <w:autoSpaceDN w:val="0"/>
        <w:adjustRightInd w:val="0"/>
        <w:spacing w:after="0" w:line="240" w:lineRule="auto"/>
        <w:jc w:val="both"/>
        <w:rPr>
          <w:rFonts w:asciiTheme="minorHAnsi" w:hAnsiTheme="minorHAnsi" w:cstheme="minorHAnsi"/>
          <w:sz w:val="20"/>
          <w:szCs w:val="20"/>
        </w:rPr>
      </w:pPr>
      <w:r w:rsidRPr="006D0A74">
        <w:rPr>
          <w:rFonts w:asciiTheme="minorHAnsi" w:hAnsiTheme="minorHAnsi" w:cstheme="minorHAnsi"/>
          <w:sz w:val="20"/>
          <w:szCs w:val="20"/>
        </w:rPr>
        <w:t xml:space="preserve">a) nome e </w:t>
      </w:r>
      <w:proofErr w:type="spellStart"/>
      <w:r w:rsidRPr="006D0A74">
        <w:rPr>
          <w:rFonts w:asciiTheme="minorHAnsi" w:hAnsiTheme="minorHAnsi" w:cstheme="minorHAnsi"/>
          <w:i/>
          <w:iCs/>
          <w:sz w:val="20"/>
          <w:szCs w:val="20"/>
        </w:rPr>
        <w:t>website</w:t>
      </w:r>
      <w:proofErr w:type="spellEnd"/>
      <w:r w:rsidRPr="006D0A74">
        <w:rPr>
          <w:rFonts w:asciiTheme="minorHAnsi" w:hAnsiTheme="minorHAnsi" w:cstheme="minorHAnsi"/>
          <w:sz w:val="20"/>
          <w:szCs w:val="20"/>
        </w:rPr>
        <w:t xml:space="preserve"> do fabricante;</w:t>
      </w:r>
    </w:p>
    <w:p w:rsidR="006D0A74" w:rsidRPr="006D0A74" w:rsidRDefault="006D0A74" w:rsidP="006D0A74">
      <w:pPr>
        <w:autoSpaceDE w:val="0"/>
        <w:autoSpaceDN w:val="0"/>
        <w:adjustRightInd w:val="0"/>
        <w:spacing w:after="0" w:line="240" w:lineRule="auto"/>
        <w:jc w:val="both"/>
        <w:rPr>
          <w:rFonts w:asciiTheme="minorHAnsi" w:hAnsiTheme="minorHAnsi" w:cstheme="minorHAnsi"/>
          <w:sz w:val="20"/>
          <w:szCs w:val="20"/>
        </w:rPr>
      </w:pPr>
      <w:r w:rsidRPr="006D0A74">
        <w:rPr>
          <w:rFonts w:asciiTheme="minorHAnsi" w:hAnsiTheme="minorHAnsi" w:cstheme="minorHAnsi"/>
          <w:sz w:val="20"/>
          <w:szCs w:val="20"/>
        </w:rPr>
        <w:t>b) data do término da garantia;</w:t>
      </w:r>
    </w:p>
    <w:p w:rsidR="006D0A74" w:rsidRPr="006D0A74" w:rsidRDefault="006D0A74" w:rsidP="006D0A74">
      <w:pPr>
        <w:autoSpaceDE w:val="0"/>
        <w:autoSpaceDN w:val="0"/>
        <w:adjustRightInd w:val="0"/>
        <w:spacing w:after="0" w:line="240" w:lineRule="auto"/>
        <w:jc w:val="both"/>
        <w:rPr>
          <w:rFonts w:asciiTheme="minorHAnsi" w:hAnsiTheme="minorHAnsi" w:cstheme="minorHAnsi"/>
          <w:sz w:val="20"/>
          <w:szCs w:val="20"/>
        </w:rPr>
      </w:pPr>
      <w:r w:rsidRPr="006D0A74">
        <w:rPr>
          <w:rFonts w:asciiTheme="minorHAnsi" w:hAnsiTheme="minorHAnsi" w:cstheme="minorHAnsi"/>
          <w:sz w:val="20"/>
          <w:szCs w:val="20"/>
        </w:rPr>
        <w:t>c) dados para acionamento da garantia.</w:t>
      </w:r>
    </w:p>
    <w:p w:rsidR="006D0A74" w:rsidRPr="006D0A74" w:rsidRDefault="006D0A74" w:rsidP="006D0A74">
      <w:pPr>
        <w:autoSpaceDE w:val="0"/>
        <w:autoSpaceDN w:val="0"/>
        <w:adjustRightInd w:val="0"/>
        <w:spacing w:after="0" w:line="240" w:lineRule="auto"/>
        <w:jc w:val="both"/>
        <w:rPr>
          <w:rFonts w:asciiTheme="minorHAnsi" w:hAnsiTheme="minorHAnsi" w:cstheme="minorHAnsi"/>
          <w:b/>
          <w:bCs/>
          <w:sz w:val="20"/>
          <w:szCs w:val="20"/>
          <w:u w:val="single"/>
        </w:rPr>
      </w:pPr>
      <w:r w:rsidRPr="006D0A74">
        <w:rPr>
          <w:rFonts w:asciiTheme="minorHAnsi" w:hAnsiTheme="minorHAnsi" w:cstheme="minorHAnsi"/>
          <w:b/>
          <w:bCs/>
          <w:sz w:val="20"/>
          <w:szCs w:val="20"/>
          <w:u w:val="single"/>
        </w:rPr>
        <w:t>3.5. DA GARANTIA DOS PRODUTOS:</w:t>
      </w:r>
    </w:p>
    <w:p w:rsidR="006D0A74" w:rsidRPr="006D0A74" w:rsidRDefault="006D0A74" w:rsidP="006D0A74">
      <w:pPr>
        <w:autoSpaceDE w:val="0"/>
        <w:autoSpaceDN w:val="0"/>
        <w:adjustRightInd w:val="0"/>
        <w:spacing w:after="0" w:line="240" w:lineRule="auto"/>
        <w:jc w:val="both"/>
        <w:rPr>
          <w:rFonts w:asciiTheme="minorHAnsi" w:hAnsiTheme="minorHAnsi" w:cstheme="minorHAnsi"/>
          <w:color w:val="000000"/>
          <w:sz w:val="20"/>
          <w:szCs w:val="20"/>
        </w:rPr>
      </w:pPr>
      <w:r w:rsidRPr="006D0A74">
        <w:rPr>
          <w:rFonts w:asciiTheme="minorHAnsi" w:hAnsiTheme="minorHAnsi" w:cstheme="minorHAnsi"/>
          <w:b/>
          <w:color w:val="000000"/>
          <w:sz w:val="20"/>
          <w:szCs w:val="20"/>
        </w:rPr>
        <w:t>3.5.1.</w:t>
      </w:r>
      <w:r w:rsidRPr="006D0A74">
        <w:rPr>
          <w:rFonts w:asciiTheme="minorHAnsi" w:hAnsiTheme="minorHAnsi" w:cstheme="minorHAnsi"/>
          <w:color w:val="000000"/>
          <w:sz w:val="20"/>
          <w:szCs w:val="20"/>
        </w:rPr>
        <w:t xml:space="preserve"> O produto deve ter garantia mínima de 12 meses.</w:t>
      </w:r>
    </w:p>
    <w:p w:rsidR="006D0A74" w:rsidRPr="006D0A74" w:rsidRDefault="006D0A74" w:rsidP="006D0A74">
      <w:pPr>
        <w:tabs>
          <w:tab w:val="left" w:pos="2127"/>
        </w:tabs>
        <w:spacing w:after="0" w:line="240" w:lineRule="auto"/>
        <w:jc w:val="both"/>
        <w:rPr>
          <w:rFonts w:asciiTheme="minorHAnsi" w:hAnsiTheme="minorHAnsi" w:cstheme="minorHAnsi"/>
          <w:color w:val="000000"/>
          <w:sz w:val="20"/>
          <w:szCs w:val="20"/>
        </w:rPr>
      </w:pPr>
      <w:r w:rsidRPr="006D0A74">
        <w:rPr>
          <w:rFonts w:asciiTheme="minorHAnsi" w:hAnsiTheme="minorHAnsi" w:cstheme="minorHAnsi"/>
          <w:b/>
          <w:color w:val="000000"/>
          <w:sz w:val="20"/>
          <w:szCs w:val="20"/>
        </w:rPr>
        <w:t xml:space="preserve">3.5.2. </w:t>
      </w:r>
      <w:r w:rsidRPr="006D0A74">
        <w:rPr>
          <w:rFonts w:asciiTheme="minorHAnsi" w:hAnsiTheme="minorHAnsi" w:cstheme="minorHAns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6D0A74" w:rsidRPr="006D0A74" w:rsidRDefault="006D0A74" w:rsidP="006D0A74">
      <w:pPr>
        <w:autoSpaceDE w:val="0"/>
        <w:autoSpaceDN w:val="0"/>
        <w:adjustRightInd w:val="0"/>
        <w:spacing w:after="0" w:line="240" w:lineRule="auto"/>
        <w:jc w:val="both"/>
        <w:rPr>
          <w:rFonts w:asciiTheme="minorHAnsi" w:hAnsiTheme="minorHAnsi" w:cstheme="minorHAnsi"/>
          <w:color w:val="000000"/>
          <w:sz w:val="20"/>
          <w:szCs w:val="20"/>
        </w:rPr>
      </w:pPr>
      <w:r w:rsidRPr="006D0A74">
        <w:rPr>
          <w:rFonts w:asciiTheme="minorHAnsi" w:hAnsiTheme="minorHAnsi" w:cstheme="minorHAnsi"/>
          <w:b/>
          <w:sz w:val="20"/>
          <w:szCs w:val="20"/>
        </w:rPr>
        <w:t>3.5.3.</w:t>
      </w:r>
      <w:r w:rsidRPr="006D0A74">
        <w:rPr>
          <w:rFonts w:asciiTheme="minorHAnsi" w:hAnsiTheme="minorHAnsi" w:cstheme="minorHAnsi"/>
          <w:sz w:val="20"/>
          <w:szCs w:val="20"/>
        </w:rPr>
        <w:t xml:space="preserve"> Durante o período de garantia dos produtos, a </w:t>
      </w:r>
      <w:r w:rsidRPr="006D0A74">
        <w:rPr>
          <w:rFonts w:asciiTheme="minorHAnsi" w:hAnsiTheme="minorHAnsi" w:cstheme="minorHAnsi"/>
          <w:color w:val="000000"/>
          <w:sz w:val="20"/>
          <w:szCs w:val="20"/>
        </w:rPr>
        <w:t>Contratada deverá arcar com substituições em decorrência de defeitos de fabricação, transporte, avarias, embalagem ou armazenamento e outros eventos, para os quais a Contratante não concorreu.</w:t>
      </w:r>
    </w:p>
    <w:p w:rsidR="006D0A74" w:rsidRPr="006D0A74" w:rsidRDefault="006D0A74" w:rsidP="006D0A74">
      <w:pPr>
        <w:autoSpaceDE w:val="0"/>
        <w:autoSpaceDN w:val="0"/>
        <w:adjustRightInd w:val="0"/>
        <w:spacing w:after="0" w:line="240" w:lineRule="auto"/>
        <w:jc w:val="both"/>
        <w:rPr>
          <w:rFonts w:asciiTheme="minorHAnsi" w:hAnsiTheme="minorHAnsi" w:cstheme="minorHAnsi"/>
          <w:color w:val="000000"/>
          <w:sz w:val="20"/>
          <w:szCs w:val="20"/>
        </w:rPr>
      </w:pPr>
      <w:r w:rsidRPr="006D0A74">
        <w:rPr>
          <w:rFonts w:asciiTheme="minorHAnsi" w:hAnsiTheme="minorHAnsi" w:cstheme="minorHAnsi"/>
          <w:color w:val="000000"/>
          <w:sz w:val="20"/>
          <w:szCs w:val="20"/>
        </w:rPr>
        <w:t xml:space="preserve">a) O prazo para a Contratada atender ao item acima, deverá ser de no máximo até </w:t>
      </w:r>
      <w:r w:rsidRPr="006D0A74">
        <w:rPr>
          <w:rFonts w:asciiTheme="minorHAnsi" w:hAnsiTheme="minorHAnsi" w:cstheme="minorHAnsi"/>
          <w:b/>
          <w:bCs/>
          <w:color w:val="000000"/>
          <w:sz w:val="20"/>
          <w:szCs w:val="20"/>
        </w:rPr>
        <w:t>05 (cinco) dias,</w:t>
      </w:r>
      <w:r w:rsidRPr="006D0A74">
        <w:rPr>
          <w:rFonts w:asciiTheme="minorHAnsi" w:hAnsiTheme="minorHAnsi" w:cstheme="minorHAnsi"/>
          <w:bCs/>
          <w:color w:val="000000"/>
          <w:sz w:val="20"/>
          <w:szCs w:val="20"/>
        </w:rPr>
        <w:t xml:space="preserve"> </w:t>
      </w:r>
      <w:r w:rsidRPr="006D0A74">
        <w:rPr>
          <w:rFonts w:asciiTheme="minorHAnsi" w:hAnsiTheme="minorHAnsi" w:cstheme="minorHAnsi"/>
          <w:color w:val="000000"/>
          <w:sz w:val="20"/>
          <w:szCs w:val="20"/>
        </w:rPr>
        <w:t>contados da notificação da SESAU/TO.</w:t>
      </w:r>
    </w:p>
    <w:p w:rsidR="006D0A74" w:rsidRPr="006D0A74" w:rsidRDefault="006D0A74" w:rsidP="006D0A74">
      <w:pPr>
        <w:autoSpaceDE w:val="0"/>
        <w:autoSpaceDN w:val="0"/>
        <w:adjustRightInd w:val="0"/>
        <w:spacing w:after="0" w:line="240" w:lineRule="auto"/>
        <w:jc w:val="both"/>
        <w:rPr>
          <w:rFonts w:asciiTheme="minorHAnsi" w:hAnsiTheme="minorHAnsi" w:cstheme="minorHAnsi"/>
          <w:b/>
          <w:bCs/>
          <w:sz w:val="20"/>
          <w:szCs w:val="20"/>
          <w:u w:val="single"/>
        </w:rPr>
      </w:pPr>
      <w:r w:rsidRPr="006D0A74">
        <w:rPr>
          <w:rFonts w:asciiTheme="minorHAnsi" w:hAnsiTheme="minorHAnsi" w:cstheme="minorHAnsi"/>
          <w:b/>
          <w:bCs/>
          <w:sz w:val="20"/>
          <w:szCs w:val="20"/>
          <w:u w:val="single"/>
        </w:rPr>
        <w:t>3.7. DA ADJUDICAÇÃO:</w:t>
      </w:r>
    </w:p>
    <w:p w:rsidR="006D0A74" w:rsidRPr="006D0A74" w:rsidRDefault="006D0A74" w:rsidP="006D0A7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6D0A74">
        <w:rPr>
          <w:rFonts w:asciiTheme="minorHAnsi" w:hAnsiTheme="minorHAnsi" w:cstheme="minorHAnsi"/>
          <w:b/>
          <w:sz w:val="20"/>
          <w:szCs w:val="20"/>
        </w:rPr>
        <w:t>3.7.1.</w:t>
      </w:r>
      <w:r w:rsidRPr="006D0A74">
        <w:rPr>
          <w:rFonts w:asciiTheme="minorHAnsi" w:hAnsiTheme="minorHAnsi" w:cstheme="minorHAnsi"/>
          <w:sz w:val="20"/>
          <w:szCs w:val="20"/>
        </w:rPr>
        <w:t xml:space="preserve"> A adjudicação será por item.</w:t>
      </w:r>
    </w:p>
    <w:p w:rsidR="00E53FF8" w:rsidRPr="001D2C43" w:rsidRDefault="006D0A74" w:rsidP="006D0A74">
      <w:pPr>
        <w:tabs>
          <w:tab w:val="left" w:pos="2127"/>
        </w:tabs>
        <w:spacing w:after="120" w:line="240" w:lineRule="auto"/>
        <w:jc w:val="both"/>
        <w:rPr>
          <w:rFonts w:cs="Calibri"/>
          <w:bCs/>
          <w:sz w:val="20"/>
          <w:szCs w:val="20"/>
        </w:rPr>
      </w:pPr>
      <w:r w:rsidRPr="006D0A74">
        <w:rPr>
          <w:rFonts w:asciiTheme="minorHAnsi" w:hAnsiTheme="minorHAnsi" w:cstheme="minorHAnsi"/>
          <w:b/>
          <w:sz w:val="20"/>
          <w:szCs w:val="20"/>
        </w:rPr>
        <w:lastRenderedPageBreak/>
        <w:t>3.7.2.</w:t>
      </w:r>
      <w:r w:rsidRPr="006D0A74">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2432BA">
        <w:rPr>
          <w:rFonts w:cs="Calibri"/>
          <w:b/>
          <w:bCs/>
          <w:color w:val="FFFFFF"/>
          <w:sz w:val="20"/>
          <w:szCs w:val="20"/>
        </w:rPr>
        <w:t>4</w:t>
      </w:r>
      <w:r w:rsidRPr="00E166E5">
        <w:rPr>
          <w:rFonts w:cs="Calibri"/>
          <w:b/>
          <w:bCs/>
          <w:color w:val="FFFFFF"/>
          <w:sz w:val="20"/>
          <w:szCs w:val="20"/>
        </w:rPr>
        <w:t xml:space="preserve">. </w:t>
      </w:r>
      <w:r w:rsidR="002432BA">
        <w:rPr>
          <w:rFonts w:cs="Calibri"/>
          <w:b/>
          <w:bCs/>
          <w:color w:val="FFFFFF"/>
          <w:sz w:val="20"/>
          <w:szCs w:val="20"/>
        </w:rPr>
        <w:t>DA QUALIFICAÇÃO TÉCNICA DOS LICITANTES</w:t>
      </w:r>
    </w:p>
    <w:p w:rsidR="001D2C43" w:rsidRPr="00B72689" w:rsidRDefault="00B72689" w:rsidP="008E7DBD">
      <w:pPr>
        <w:tabs>
          <w:tab w:val="left" w:pos="7200"/>
        </w:tabs>
        <w:spacing w:after="120" w:line="240" w:lineRule="auto"/>
        <w:jc w:val="both"/>
        <w:rPr>
          <w:rFonts w:eastAsia="Batang" w:cs="Calibri"/>
          <w:color w:val="000000"/>
          <w:sz w:val="20"/>
          <w:szCs w:val="20"/>
        </w:rPr>
      </w:pPr>
      <w:r w:rsidRPr="00B72689">
        <w:rPr>
          <w:rFonts w:eastAsia="Batang" w:cs="Calibri"/>
          <w:color w:val="000000"/>
          <w:sz w:val="20"/>
          <w:szCs w:val="20"/>
        </w:rPr>
        <w:t xml:space="preserve">Conforme item 13.3. </w:t>
      </w:r>
      <w:proofErr w:type="gramStart"/>
      <w:r w:rsidRPr="00B72689">
        <w:rPr>
          <w:rFonts w:eastAsia="Batang" w:cs="Calibri"/>
          <w:color w:val="000000"/>
          <w:sz w:val="20"/>
          <w:szCs w:val="20"/>
        </w:rPr>
        <w:t>do</w:t>
      </w:r>
      <w:proofErr w:type="gramEnd"/>
      <w:r w:rsidRPr="00B72689">
        <w:rPr>
          <w:rFonts w:eastAsia="Batang" w:cs="Calibri"/>
          <w:color w:val="000000"/>
          <w:sz w:val="20"/>
          <w:szCs w:val="20"/>
        </w:rPr>
        <w:t xml:space="preserve"> Edital</w:t>
      </w:r>
      <w:r w:rsidR="008C3E5E" w:rsidRPr="00B72689">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B0F06">
        <w:rPr>
          <w:rFonts w:cs="Calibri"/>
          <w:b/>
          <w:bCs/>
          <w:color w:val="FFFFFF"/>
          <w:sz w:val="20"/>
          <w:szCs w:val="20"/>
        </w:rPr>
        <w:t>DO PRAZO DE ENTREGA DOS PRODUTOS</w:t>
      </w:r>
      <w:r w:rsidR="005203EF">
        <w:rPr>
          <w:rFonts w:cs="Calibri"/>
          <w:b/>
          <w:bCs/>
          <w:color w:val="FFFFFF"/>
          <w:sz w:val="20"/>
          <w:szCs w:val="20"/>
        </w:rPr>
        <w:t xml:space="preserve"> </w:t>
      </w:r>
    </w:p>
    <w:p w:rsidR="004B0B4B" w:rsidRPr="004B0B4B" w:rsidRDefault="004B0B4B" w:rsidP="004B0B4B">
      <w:pPr>
        <w:tabs>
          <w:tab w:val="left" w:pos="7200"/>
        </w:tabs>
        <w:spacing w:after="0" w:line="240" w:lineRule="auto"/>
        <w:jc w:val="both"/>
        <w:rPr>
          <w:rFonts w:asciiTheme="minorHAnsi" w:hAnsiTheme="minorHAnsi" w:cstheme="minorHAnsi"/>
          <w:color w:val="000000"/>
          <w:sz w:val="20"/>
          <w:szCs w:val="20"/>
        </w:rPr>
      </w:pPr>
      <w:r w:rsidRPr="004B0B4B">
        <w:rPr>
          <w:rFonts w:asciiTheme="minorHAnsi" w:eastAsia="Batang" w:hAnsiTheme="minorHAnsi" w:cstheme="minorHAnsi"/>
          <w:b/>
          <w:color w:val="000000"/>
          <w:sz w:val="20"/>
          <w:szCs w:val="20"/>
        </w:rPr>
        <w:t xml:space="preserve">5.1. </w:t>
      </w:r>
      <w:r w:rsidRPr="004B0B4B">
        <w:rPr>
          <w:rFonts w:asciiTheme="minorHAnsi" w:hAnsiTheme="minorHAnsi" w:cstheme="minorHAnsi"/>
          <w:color w:val="000000"/>
          <w:sz w:val="20"/>
          <w:szCs w:val="20"/>
        </w:rPr>
        <w:t xml:space="preserve">A entrega deverá ser feita no prazo máximo de </w:t>
      </w:r>
      <w:r w:rsidRPr="004B0B4B">
        <w:rPr>
          <w:rFonts w:asciiTheme="minorHAnsi" w:hAnsiTheme="minorHAnsi" w:cstheme="minorHAnsi"/>
          <w:b/>
          <w:color w:val="000000"/>
          <w:sz w:val="20"/>
          <w:szCs w:val="20"/>
        </w:rPr>
        <w:t>20</w:t>
      </w:r>
      <w:r w:rsidRPr="004B0B4B">
        <w:rPr>
          <w:rFonts w:asciiTheme="minorHAnsi" w:hAnsiTheme="minorHAnsi" w:cstheme="minorHAnsi"/>
          <w:b/>
          <w:bCs/>
          <w:color w:val="000000"/>
          <w:sz w:val="20"/>
          <w:szCs w:val="20"/>
        </w:rPr>
        <w:t xml:space="preserve"> (vinte) dias</w:t>
      </w:r>
      <w:r w:rsidRPr="004B0B4B">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C84E42" w:rsidRPr="00A44E0E" w:rsidRDefault="004B0B4B" w:rsidP="004B0B4B">
      <w:pPr>
        <w:tabs>
          <w:tab w:val="left" w:pos="7200"/>
        </w:tabs>
        <w:spacing w:after="120" w:line="240" w:lineRule="auto"/>
        <w:jc w:val="both"/>
        <w:rPr>
          <w:rFonts w:eastAsia="Batang" w:cs="Calibri"/>
          <w:b/>
          <w:color w:val="000000"/>
          <w:sz w:val="20"/>
          <w:szCs w:val="20"/>
        </w:rPr>
      </w:pPr>
      <w:r w:rsidRPr="004B0B4B">
        <w:rPr>
          <w:rFonts w:asciiTheme="minorHAnsi" w:eastAsia="Batang" w:hAnsiTheme="minorHAnsi" w:cstheme="minorHAnsi"/>
          <w:b/>
          <w:color w:val="000000"/>
          <w:sz w:val="20"/>
          <w:szCs w:val="20"/>
        </w:rPr>
        <w:t>5.2.</w:t>
      </w:r>
      <w:r w:rsidRPr="004B0B4B">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4B0B4B">
        <w:rPr>
          <w:rFonts w:asciiTheme="minorHAnsi" w:eastAsia="Batang" w:hAnsiTheme="minorHAnsi" w:cstheme="minorHAnsi"/>
          <w:sz w:val="20"/>
          <w:szCs w:val="20"/>
        </w:rPr>
        <w:t>cados os licitantes remanescentes em ordem de classificação para contratar com a SESAU/TO</w:t>
      </w:r>
      <w:r w:rsidR="003F1F20" w:rsidRPr="003F1F20">
        <w:rPr>
          <w:rFonts w:eastAsia="Batang" w:cs="Calibri"/>
          <w:bCs/>
          <w:color w:val="000000"/>
          <w:sz w:val="20"/>
          <w:szCs w:val="20"/>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E7077">
        <w:rPr>
          <w:rFonts w:cs="Calibri"/>
          <w:b/>
          <w:bCs/>
          <w:color w:val="FFFFFF"/>
          <w:sz w:val="20"/>
          <w:szCs w:val="20"/>
        </w:rPr>
        <w:t>DO LOCAL DE ENTREGA DOS PRODUTOS</w:t>
      </w:r>
    </w:p>
    <w:p w:rsidR="00AF63EA" w:rsidRPr="00F17704" w:rsidRDefault="00AF63EA" w:rsidP="0073024D">
      <w:pPr>
        <w:tabs>
          <w:tab w:val="left" w:pos="7200"/>
        </w:tabs>
        <w:spacing w:after="120" w:line="240" w:lineRule="auto"/>
        <w:jc w:val="both"/>
        <w:rPr>
          <w:rFonts w:eastAsia="Batang" w:cs="Calibri"/>
          <w:color w:val="000000"/>
          <w:sz w:val="20"/>
          <w:szCs w:val="20"/>
        </w:rPr>
      </w:pPr>
      <w:r w:rsidRPr="00AF63EA">
        <w:rPr>
          <w:rFonts w:asciiTheme="minorHAnsi" w:eastAsia="Batang" w:hAnsiTheme="minorHAnsi" w:cstheme="minorHAnsi"/>
          <w:color w:val="000000"/>
          <w:sz w:val="20"/>
          <w:szCs w:val="20"/>
        </w:rPr>
        <w:t>6.1. O produto deve ser entregue no</w:t>
      </w:r>
      <w:r w:rsidRPr="00AF63EA">
        <w:rPr>
          <w:rFonts w:asciiTheme="minorHAnsi" w:eastAsia="Batang" w:hAnsiTheme="minorHAnsi" w:cstheme="minorHAnsi"/>
          <w:b/>
          <w:color w:val="000000"/>
          <w:sz w:val="20"/>
          <w:szCs w:val="20"/>
        </w:rPr>
        <w:t xml:space="preserve"> </w:t>
      </w:r>
      <w:r w:rsidRPr="00AF63EA">
        <w:rPr>
          <w:rFonts w:asciiTheme="minorHAnsi" w:hAnsiTheme="minorHAnsi" w:cstheme="minorHAnsi"/>
          <w:b/>
          <w:bCs/>
          <w:color w:val="000000"/>
          <w:sz w:val="20"/>
          <w:szCs w:val="20"/>
        </w:rPr>
        <w:t xml:space="preserve">Almoxarifado Central da Secretaria da Saúde, localizado na </w:t>
      </w:r>
      <w:r w:rsidRPr="00AF63EA">
        <w:rPr>
          <w:rFonts w:asciiTheme="minorHAnsi" w:eastAsia="Batang" w:hAnsiTheme="minorHAnsi" w:cstheme="minorHAnsi"/>
          <w:b/>
          <w:bCs/>
          <w:color w:val="000000"/>
          <w:sz w:val="20"/>
          <w:szCs w:val="20"/>
        </w:rPr>
        <w:t>Quadra 1.112 Sul, Avenida NS-10, Lote 04</w:t>
      </w:r>
      <w:r w:rsidRPr="00AF63EA">
        <w:rPr>
          <w:rFonts w:asciiTheme="minorHAnsi" w:hAnsiTheme="minorHAnsi" w:cstheme="minorHAnsi"/>
          <w:b/>
          <w:bCs/>
          <w:color w:val="000000"/>
          <w:sz w:val="20"/>
          <w:szCs w:val="20"/>
        </w:rPr>
        <w:t xml:space="preserve">, Palmas – TO, </w:t>
      </w:r>
      <w:r w:rsidRPr="00AF63EA">
        <w:rPr>
          <w:rFonts w:asciiTheme="minorHAnsi" w:eastAsia="Batang" w:hAnsiTheme="minorHAnsi" w:cstheme="minorHAnsi"/>
          <w:color w:val="000000"/>
          <w:sz w:val="20"/>
          <w:szCs w:val="20"/>
        </w:rPr>
        <w:t>em dia e horário comercial</w:t>
      </w:r>
      <w:r w:rsidRPr="00AF63EA">
        <w:rPr>
          <w:rFonts w:asciiTheme="minorHAnsi" w:eastAsia="Batang" w:hAnsiTheme="minorHAnsi" w:cstheme="minorHAnsi"/>
          <w:bCs/>
          <w:color w:val="000000"/>
          <w:sz w:val="20"/>
          <w:szCs w:val="20"/>
        </w:rPr>
        <w:t xml:space="preserve">, a qual deve ser realizada </w:t>
      </w:r>
      <w:r w:rsidRPr="00AF63EA">
        <w:rPr>
          <w:rFonts w:asciiTheme="minorHAnsi" w:eastAsia="Batang" w:hAnsiTheme="minorHAnsi" w:cstheme="minorHAnsi"/>
          <w:color w:val="000000"/>
          <w:sz w:val="20"/>
          <w:szCs w:val="20"/>
        </w:rPr>
        <w:t>na conformidade da Nota de Empenho</w:t>
      </w:r>
      <w:r w:rsidRPr="00AF63EA">
        <w:rPr>
          <w:rFonts w:asciiTheme="minorHAnsi" w:eastAsia="Batang" w:hAnsiTheme="minorHAnsi" w:cstheme="minorHAnsi"/>
          <w:bCs/>
          <w:color w:val="000000"/>
          <w:sz w:val="20"/>
          <w:szCs w:val="20"/>
        </w:rPr>
        <w:t>,</w:t>
      </w:r>
      <w:r w:rsidRPr="00AF63EA">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r>
        <w:rPr>
          <w:rFonts w:asciiTheme="minorHAnsi" w:eastAsia="Batang" w:hAnsiTheme="minorHAnsi" w:cstheme="minorHAns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AF63EA" w:rsidRPr="00AF63EA" w:rsidRDefault="00AF63EA" w:rsidP="00AF63EA">
      <w:pPr>
        <w:tabs>
          <w:tab w:val="left" w:pos="7200"/>
        </w:tabs>
        <w:spacing w:after="0" w:line="240" w:lineRule="auto"/>
        <w:jc w:val="both"/>
        <w:rPr>
          <w:rFonts w:asciiTheme="minorHAnsi" w:hAnsiTheme="minorHAnsi" w:cstheme="minorHAnsi"/>
          <w:b/>
          <w:color w:val="000000"/>
          <w:sz w:val="20"/>
          <w:szCs w:val="20"/>
          <w:u w:val="single"/>
        </w:rPr>
      </w:pPr>
      <w:r w:rsidRPr="00AF63EA">
        <w:rPr>
          <w:rFonts w:asciiTheme="minorHAnsi" w:hAnsiTheme="minorHAnsi" w:cstheme="minorHAnsi"/>
          <w:b/>
          <w:color w:val="000000"/>
          <w:sz w:val="20"/>
          <w:szCs w:val="20"/>
          <w:u w:val="single"/>
        </w:rPr>
        <w:t>7.1. Relativo às condições de fornecimento, a CONTRATADA deverá:</w:t>
      </w:r>
    </w:p>
    <w:p w:rsidR="00AF63EA" w:rsidRPr="00AF63EA" w:rsidRDefault="00AF63EA" w:rsidP="00AF63EA">
      <w:pPr>
        <w:tabs>
          <w:tab w:val="left" w:pos="7200"/>
        </w:tabs>
        <w:spacing w:after="0" w:line="240" w:lineRule="auto"/>
        <w:jc w:val="both"/>
        <w:rPr>
          <w:rFonts w:asciiTheme="minorHAnsi" w:hAnsiTheme="minorHAnsi" w:cstheme="minorHAnsi"/>
          <w:color w:val="000000"/>
          <w:sz w:val="20"/>
          <w:szCs w:val="20"/>
        </w:rPr>
      </w:pPr>
      <w:r w:rsidRPr="00AF63EA">
        <w:rPr>
          <w:rFonts w:asciiTheme="minorHAnsi" w:hAnsiTheme="minorHAnsi" w:cstheme="minorHAnsi"/>
          <w:b/>
          <w:color w:val="000000"/>
          <w:sz w:val="20"/>
          <w:szCs w:val="20"/>
        </w:rPr>
        <w:t>7.1.1.</w:t>
      </w:r>
      <w:r w:rsidRPr="00AF63EA">
        <w:rPr>
          <w:rFonts w:asciiTheme="minorHAnsi" w:hAnsiTheme="minorHAnsi" w:cstheme="minorHAnsi"/>
          <w:color w:val="000000"/>
          <w:sz w:val="20"/>
          <w:szCs w:val="20"/>
        </w:rPr>
        <w:t xml:space="preserve"> Entregar o produto obedecendo rigorosamente às condições do Edital, de seus anexos;</w:t>
      </w:r>
    </w:p>
    <w:p w:rsidR="00AF63EA" w:rsidRPr="00AF63EA" w:rsidRDefault="00AF63EA" w:rsidP="00AF63EA">
      <w:pPr>
        <w:tabs>
          <w:tab w:val="left" w:pos="7200"/>
        </w:tabs>
        <w:spacing w:after="0" w:line="240" w:lineRule="auto"/>
        <w:jc w:val="both"/>
        <w:rPr>
          <w:rFonts w:asciiTheme="minorHAnsi" w:hAnsiTheme="minorHAnsi" w:cstheme="minorHAnsi"/>
          <w:color w:val="000000"/>
          <w:sz w:val="20"/>
          <w:szCs w:val="20"/>
        </w:rPr>
      </w:pPr>
      <w:r w:rsidRPr="00AF63EA">
        <w:rPr>
          <w:rFonts w:asciiTheme="minorHAnsi" w:hAnsiTheme="minorHAnsi" w:cstheme="minorHAnsi"/>
          <w:b/>
          <w:color w:val="000000"/>
          <w:sz w:val="20"/>
          <w:szCs w:val="20"/>
        </w:rPr>
        <w:t>7.1.2.</w:t>
      </w:r>
      <w:r w:rsidRPr="00AF63EA">
        <w:rPr>
          <w:rFonts w:asciiTheme="minorHAnsi" w:hAnsiTheme="minorHAnsi" w:cstheme="minorHAnsi"/>
          <w:color w:val="000000"/>
          <w:sz w:val="20"/>
          <w:szCs w:val="20"/>
        </w:rPr>
        <w:t xml:space="preserve"> Entregar o produto obedecendo rigorosamente às condições do Contrato, se houver;</w:t>
      </w:r>
    </w:p>
    <w:p w:rsidR="0073024D" w:rsidRPr="0073024D" w:rsidRDefault="00AF63EA" w:rsidP="00AF63EA">
      <w:pPr>
        <w:tabs>
          <w:tab w:val="left" w:pos="7200"/>
        </w:tabs>
        <w:spacing w:after="120" w:line="240" w:lineRule="auto"/>
        <w:jc w:val="both"/>
        <w:rPr>
          <w:rFonts w:cs="Calibri"/>
          <w:b/>
          <w:color w:val="000000"/>
          <w:sz w:val="20"/>
          <w:szCs w:val="20"/>
        </w:rPr>
      </w:pPr>
      <w:r w:rsidRPr="00AF63EA">
        <w:rPr>
          <w:rFonts w:asciiTheme="minorHAnsi" w:hAnsiTheme="minorHAnsi" w:cstheme="minorHAnsi"/>
          <w:b/>
          <w:color w:val="000000"/>
          <w:sz w:val="20"/>
          <w:szCs w:val="20"/>
        </w:rPr>
        <w:t>7.1.3.</w:t>
      </w:r>
      <w:r w:rsidRPr="00AF63EA">
        <w:rPr>
          <w:rFonts w:asciiTheme="minorHAnsi" w:hAnsiTheme="minorHAnsi" w:cstheme="minorHAnsi"/>
          <w:color w:val="000000"/>
          <w:sz w:val="20"/>
          <w:szCs w:val="20"/>
        </w:rPr>
        <w:t xml:space="preserve"> Entregar o produto obedecendo rigorosamente à legislação vigente inerente ao objeto.</w:t>
      </w:r>
    </w:p>
    <w:p w:rsidR="008778CF" w:rsidRPr="00E166E5" w:rsidRDefault="00555EC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B467E1" w:rsidRPr="00B467E1" w:rsidRDefault="00B467E1" w:rsidP="00B467E1">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B467E1">
        <w:rPr>
          <w:rFonts w:asciiTheme="minorHAnsi" w:hAnsiTheme="minorHAnsi" w:cstheme="minorHAnsi"/>
          <w:b/>
          <w:color w:val="000000"/>
          <w:sz w:val="20"/>
          <w:szCs w:val="20"/>
        </w:rPr>
        <w:t>8.1.</w:t>
      </w:r>
      <w:r w:rsidRPr="00B467E1">
        <w:rPr>
          <w:rFonts w:asciiTheme="minorHAnsi" w:hAnsiTheme="minorHAnsi" w:cstheme="minorHAnsi"/>
          <w:color w:val="000000"/>
          <w:sz w:val="20"/>
          <w:szCs w:val="20"/>
        </w:rPr>
        <w:t xml:space="preserve"> </w:t>
      </w:r>
      <w:r w:rsidRPr="00B467E1">
        <w:rPr>
          <w:rFonts w:asciiTheme="minorHAnsi" w:eastAsia="Batang" w:hAnsiTheme="minorHAnsi" w:cstheme="minorHAnsi"/>
          <w:color w:val="000000"/>
          <w:sz w:val="20"/>
          <w:szCs w:val="20"/>
        </w:rPr>
        <w:t xml:space="preserve">O recebimento será </w:t>
      </w:r>
      <w:r w:rsidRPr="00B467E1">
        <w:rPr>
          <w:rFonts w:asciiTheme="minorHAnsi" w:hAnsiTheme="minorHAnsi" w:cstheme="minorHAnsi"/>
          <w:sz w:val="20"/>
          <w:szCs w:val="20"/>
        </w:rPr>
        <w:t xml:space="preserve">confiado a uma Comissão composta de, no mínimo, </w:t>
      </w:r>
      <w:proofErr w:type="gramStart"/>
      <w:r w:rsidRPr="00B467E1">
        <w:rPr>
          <w:rFonts w:asciiTheme="minorHAnsi" w:hAnsiTheme="minorHAnsi" w:cstheme="minorHAnsi"/>
          <w:sz w:val="20"/>
          <w:szCs w:val="20"/>
        </w:rPr>
        <w:t>3</w:t>
      </w:r>
      <w:proofErr w:type="gramEnd"/>
      <w:r w:rsidRPr="00B467E1">
        <w:rPr>
          <w:rFonts w:asciiTheme="minorHAnsi" w:hAnsiTheme="minorHAnsi" w:cstheme="minorHAnsi"/>
          <w:sz w:val="20"/>
          <w:szCs w:val="20"/>
        </w:rPr>
        <w:t xml:space="preserve"> (três) membros (</w:t>
      </w:r>
      <w:r w:rsidRPr="00B467E1">
        <w:rPr>
          <w:rFonts w:asciiTheme="minorHAnsi" w:eastAsia="Batang" w:hAnsiTheme="minorHAnsi" w:cstheme="minorHAnsi"/>
          <w:color w:val="000000"/>
          <w:sz w:val="20"/>
          <w:szCs w:val="20"/>
        </w:rPr>
        <w:t>servidores) devidamente autorizados, conforme estabelece o § 8°, do artigo 15, da Lei 8.666/93;</w:t>
      </w:r>
    </w:p>
    <w:p w:rsidR="00B467E1" w:rsidRPr="00B467E1" w:rsidRDefault="00B467E1" w:rsidP="00B467E1">
      <w:pPr>
        <w:pStyle w:val="Corpodetexto3"/>
        <w:tabs>
          <w:tab w:val="left" w:pos="7200"/>
        </w:tabs>
        <w:spacing w:after="0"/>
        <w:jc w:val="both"/>
        <w:rPr>
          <w:rFonts w:asciiTheme="minorHAnsi" w:eastAsia="Batang" w:hAnsiTheme="minorHAnsi" w:cstheme="minorHAnsi"/>
          <w:b w:val="0"/>
          <w:bCs w:val="0"/>
        </w:rPr>
      </w:pPr>
      <w:r w:rsidRPr="00B467E1">
        <w:rPr>
          <w:rFonts w:asciiTheme="minorHAnsi" w:eastAsia="Batang" w:hAnsiTheme="minorHAnsi" w:cstheme="minorHAnsi"/>
          <w:bCs w:val="0"/>
          <w:color w:val="000000"/>
        </w:rPr>
        <w:t>8.2.</w:t>
      </w:r>
      <w:r w:rsidRPr="00B467E1">
        <w:rPr>
          <w:rFonts w:asciiTheme="minorHAnsi" w:eastAsia="Batang" w:hAnsiTheme="minorHAnsi" w:cstheme="minorHAnsi"/>
          <w:b w:val="0"/>
          <w:bCs w:val="0"/>
          <w:color w:val="000000"/>
        </w:rPr>
        <w:t xml:space="preserve"> Todos os produtos deverão estar em conformidade com a Nota de Empenho, que poderá estar acompanhada da </w:t>
      </w:r>
      <w:r w:rsidRPr="00B467E1">
        <w:rPr>
          <w:rFonts w:asciiTheme="minorHAnsi" w:hAnsiTheme="minorHAnsi" w:cstheme="minorHAnsi"/>
          <w:b w:val="0"/>
          <w:bCs w:val="0"/>
          <w:color w:val="000000"/>
        </w:rPr>
        <w:t xml:space="preserve">Relação de Itens ou de </w:t>
      </w:r>
      <w:r w:rsidRPr="00B467E1">
        <w:rPr>
          <w:rFonts w:asciiTheme="minorHAnsi" w:eastAsia="Batang" w:hAnsiTheme="minorHAnsi" w:cstheme="minorHAnsi"/>
          <w:b w:val="0"/>
          <w:bCs w:val="0"/>
          <w:color w:val="000000"/>
        </w:rPr>
        <w:t>outro documento emitido pela SESAU/TO;</w:t>
      </w:r>
    </w:p>
    <w:p w:rsidR="00B467E1" w:rsidRPr="00B467E1" w:rsidRDefault="00B467E1" w:rsidP="00B467E1">
      <w:pPr>
        <w:spacing w:after="0" w:line="240" w:lineRule="auto"/>
        <w:jc w:val="both"/>
        <w:rPr>
          <w:rFonts w:asciiTheme="minorHAnsi" w:hAnsiTheme="minorHAnsi" w:cstheme="minorHAnsi"/>
          <w:sz w:val="20"/>
          <w:szCs w:val="20"/>
        </w:rPr>
      </w:pPr>
      <w:r w:rsidRPr="00B467E1">
        <w:rPr>
          <w:rFonts w:asciiTheme="minorHAnsi" w:hAnsiTheme="minorHAnsi" w:cstheme="minorHAnsi"/>
          <w:b/>
          <w:sz w:val="20"/>
          <w:szCs w:val="20"/>
        </w:rPr>
        <w:t>8.3.</w:t>
      </w:r>
      <w:r w:rsidRPr="00B467E1">
        <w:rPr>
          <w:rFonts w:asciiTheme="minorHAnsi" w:hAnsiTheme="minorHAnsi" w:cstheme="minorHAnsi"/>
          <w:sz w:val="20"/>
          <w:szCs w:val="20"/>
        </w:rPr>
        <w:t xml:space="preserve"> Após o recebimento provisório a SESAU/TO atestará a Nota Fiscal se constatado que os produtos atendem ao edital;</w:t>
      </w:r>
    </w:p>
    <w:p w:rsidR="00B467E1" w:rsidRPr="00B467E1" w:rsidRDefault="00B467E1" w:rsidP="00B467E1">
      <w:pPr>
        <w:spacing w:after="0" w:line="240" w:lineRule="auto"/>
        <w:jc w:val="both"/>
        <w:rPr>
          <w:rFonts w:asciiTheme="minorHAnsi" w:hAnsiTheme="minorHAnsi" w:cstheme="minorHAnsi"/>
          <w:sz w:val="20"/>
          <w:szCs w:val="20"/>
        </w:rPr>
      </w:pPr>
      <w:r w:rsidRPr="00B467E1">
        <w:rPr>
          <w:rFonts w:asciiTheme="minorHAnsi" w:hAnsiTheme="minorHAnsi" w:cstheme="minorHAnsi"/>
          <w:b/>
          <w:sz w:val="20"/>
          <w:szCs w:val="20"/>
        </w:rPr>
        <w:t>8.3.</w:t>
      </w:r>
      <w:r w:rsidRPr="00B467E1">
        <w:rPr>
          <w:rFonts w:asciiTheme="minorHAnsi" w:hAnsiTheme="minorHAnsi" w:cstheme="minorHAnsi"/>
          <w:sz w:val="20"/>
          <w:szCs w:val="20"/>
        </w:rPr>
        <w:t xml:space="preserve"> Caso os produtos se encontrem desconforme ao exigido no Edital, a SESAU/TO notificará a Contratada para substituí-los no prazo de até </w:t>
      </w:r>
      <w:r w:rsidRPr="00B467E1">
        <w:rPr>
          <w:rFonts w:asciiTheme="minorHAnsi" w:hAnsiTheme="minorHAnsi" w:cstheme="minorHAnsi"/>
          <w:b/>
          <w:bCs/>
          <w:sz w:val="20"/>
          <w:szCs w:val="20"/>
        </w:rPr>
        <w:t xml:space="preserve">05 (cinco) dias </w:t>
      </w:r>
      <w:r w:rsidRPr="00B467E1">
        <w:rPr>
          <w:rFonts w:asciiTheme="minorHAnsi" w:hAnsiTheme="minorHAnsi" w:cstheme="minorHAnsi"/>
          <w:sz w:val="20"/>
          <w:szCs w:val="20"/>
        </w:rPr>
        <w:t>contados da notificação;</w:t>
      </w:r>
    </w:p>
    <w:p w:rsidR="00B467E1" w:rsidRPr="00B467E1" w:rsidRDefault="00B467E1" w:rsidP="00B467E1">
      <w:pPr>
        <w:autoSpaceDE w:val="0"/>
        <w:autoSpaceDN w:val="0"/>
        <w:adjustRightInd w:val="0"/>
        <w:spacing w:after="0" w:line="240" w:lineRule="auto"/>
        <w:jc w:val="both"/>
        <w:rPr>
          <w:rFonts w:asciiTheme="minorHAnsi" w:hAnsiTheme="minorHAnsi" w:cstheme="minorHAnsi"/>
          <w:sz w:val="20"/>
          <w:szCs w:val="20"/>
        </w:rPr>
      </w:pPr>
      <w:r w:rsidRPr="00B467E1">
        <w:rPr>
          <w:rFonts w:asciiTheme="minorHAnsi" w:hAnsiTheme="minorHAnsi" w:cstheme="minorHAnsi"/>
          <w:b/>
          <w:sz w:val="20"/>
          <w:szCs w:val="20"/>
        </w:rPr>
        <w:t>8.3.1.</w:t>
      </w:r>
      <w:r w:rsidRPr="00B467E1">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B467E1">
        <w:rPr>
          <w:rFonts w:asciiTheme="minorHAnsi" w:hAnsiTheme="minorHAnsi" w:cstheme="minorHAnsi"/>
          <w:sz w:val="20"/>
          <w:szCs w:val="20"/>
        </w:rPr>
        <w:t>editalícias</w:t>
      </w:r>
      <w:proofErr w:type="spellEnd"/>
      <w:r w:rsidRPr="00B467E1">
        <w:rPr>
          <w:rFonts w:asciiTheme="minorHAnsi" w:hAnsiTheme="minorHAnsi" w:cstheme="minorHAnsi"/>
          <w:sz w:val="20"/>
          <w:szCs w:val="20"/>
        </w:rPr>
        <w:t>;</w:t>
      </w:r>
    </w:p>
    <w:p w:rsidR="00B467E1" w:rsidRPr="00B467E1" w:rsidRDefault="00B467E1" w:rsidP="00B467E1">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B467E1">
        <w:rPr>
          <w:rFonts w:asciiTheme="minorHAnsi" w:hAnsiTheme="minorHAnsi" w:cstheme="minorHAnsi"/>
          <w:b/>
          <w:color w:val="000000"/>
          <w:sz w:val="20"/>
          <w:szCs w:val="20"/>
        </w:rPr>
        <w:t>8.4.</w:t>
      </w:r>
      <w:r w:rsidRPr="00B467E1">
        <w:rPr>
          <w:rFonts w:asciiTheme="minorHAnsi" w:hAnsiTheme="minorHAnsi" w:cstheme="minorHAnsi"/>
          <w:color w:val="000000"/>
          <w:sz w:val="20"/>
          <w:szCs w:val="20"/>
        </w:rPr>
        <w:t xml:space="preserve"> </w:t>
      </w:r>
      <w:r w:rsidRPr="00B467E1">
        <w:rPr>
          <w:rFonts w:asciiTheme="minorHAnsi" w:hAnsiTheme="minorHAnsi" w:cstheme="minorHAnsi"/>
          <w:snapToGrid w:val="0"/>
          <w:color w:val="000000"/>
          <w:sz w:val="20"/>
          <w:szCs w:val="20"/>
        </w:rPr>
        <w:t>A carga e a descarga serão por conta da Contratada, sem ônus de frete para a SESAU/TO.</w:t>
      </w:r>
    </w:p>
    <w:p w:rsidR="00B467E1" w:rsidRPr="00B467E1" w:rsidRDefault="00B467E1" w:rsidP="00B467E1">
      <w:pPr>
        <w:tabs>
          <w:tab w:val="left" w:pos="7200"/>
        </w:tabs>
        <w:spacing w:after="0" w:line="240" w:lineRule="auto"/>
        <w:jc w:val="both"/>
        <w:rPr>
          <w:rFonts w:asciiTheme="minorHAnsi" w:eastAsia="Batang" w:hAnsiTheme="minorHAnsi" w:cstheme="minorHAnsi"/>
          <w:color w:val="000000"/>
          <w:sz w:val="20"/>
          <w:szCs w:val="20"/>
          <w:u w:val="single"/>
        </w:rPr>
      </w:pPr>
      <w:r w:rsidRPr="00B467E1">
        <w:rPr>
          <w:rFonts w:asciiTheme="minorHAnsi" w:hAnsiTheme="minorHAnsi" w:cstheme="minorHAnsi"/>
          <w:b/>
          <w:bCs/>
          <w:color w:val="000000"/>
          <w:sz w:val="20"/>
          <w:szCs w:val="20"/>
          <w:u w:val="single"/>
        </w:rPr>
        <w:t xml:space="preserve">8.8. A SESAU </w:t>
      </w:r>
      <w:r w:rsidRPr="00B467E1">
        <w:rPr>
          <w:rFonts w:asciiTheme="minorHAnsi" w:eastAsia="Batang" w:hAnsiTheme="minorHAnsi" w:cstheme="minorHAnsi"/>
          <w:b/>
          <w:bCs/>
          <w:color w:val="000000"/>
          <w:sz w:val="20"/>
          <w:szCs w:val="20"/>
          <w:u w:val="single"/>
        </w:rPr>
        <w:t>recusará os produtos nas seguintes hipóteses:</w:t>
      </w:r>
    </w:p>
    <w:p w:rsidR="00B467E1" w:rsidRPr="00B467E1" w:rsidRDefault="00B467E1" w:rsidP="00B467E1">
      <w:pPr>
        <w:tabs>
          <w:tab w:val="left" w:pos="1418"/>
        </w:tabs>
        <w:spacing w:after="0" w:line="240" w:lineRule="auto"/>
        <w:jc w:val="both"/>
        <w:rPr>
          <w:rFonts w:asciiTheme="minorHAnsi" w:hAnsiTheme="minorHAnsi" w:cstheme="minorHAnsi"/>
          <w:color w:val="000000"/>
          <w:sz w:val="20"/>
          <w:szCs w:val="20"/>
        </w:rPr>
      </w:pPr>
      <w:r w:rsidRPr="00B467E1">
        <w:rPr>
          <w:rFonts w:asciiTheme="minorHAnsi" w:hAnsiTheme="minorHAnsi" w:cstheme="minorHAnsi"/>
          <w:b/>
          <w:color w:val="000000"/>
          <w:sz w:val="20"/>
          <w:szCs w:val="20"/>
        </w:rPr>
        <w:t>8.8.1.</w:t>
      </w:r>
      <w:r w:rsidRPr="00B467E1">
        <w:rPr>
          <w:rFonts w:asciiTheme="minorHAnsi" w:hAnsiTheme="minorHAnsi" w:cstheme="minorHAnsi"/>
          <w:color w:val="000000"/>
          <w:sz w:val="20"/>
          <w:szCs w:val="20"/>
        </w:rPr>
        <w:t xml:space="preserve"> Qualquer situação em desacordo entre os produtos e o Edital de licitação e de seus Anexos ou a Nota de Empenho</w:t>
      </w:r>
      <w:r w:rsidRPr="00B467E1">
        <w:rPr>
          <w:rFonts w:asciiTheme="minorHAnsi" w:hAnsiTheme="minorHAnsi" w:cstheme="minorHAnsi"/>
          <w:sz w:val="20"/>
          <w:szCs w:val="20"/>
        </w:rPr>
        <w:t>;</w:t>
      </w:r>
    </w:p>
    <w:p w:rsidR="00B467E1" w:rsidRPr="00B467E1" w:rsidRDefault="00B467E1" w:rsidP="00B467E1">
      <w:pPr>
        <w:tabs>
          <w:tab w:val="left" w:pos="7200"/>
        </w:tabs>
        <w:spacing w:after="0" w:line="240" w:lineRule="auto"/>
        <w:jc w:val="both"/>
        <w:rPr>
          <w:rFonts w:asciiTheme="minorHAnsi" w:eastAsia="Batang" w:hAnsiTheme="minorHAnsi" w:cstheme="minorHAnsi"/>
          <w:color w:val="000000"/>
          <w:sz w:val="20"/>
          <w:szCs w:val="20"/>
        </w:rPr>
      </w:pPr>
      <w:r w:rsidRPr="00B467E1">
        <w:rPr>
          <w:rFonts w:asciiTheme="minorHAnsi" w:eastAsia="Batang" w:hAnsiTheme="minorHAnsi" w:cstheme="minorHAnsi"/>
          <w:b/>
          <w:color w:val="000000"/>
          <w:sz w:val="20"/>
          <w:szCs w:val="20"/>
        </w:rPr>
        <w:t>8.8.2.</w:t>
      </w:r>
      <w:r w:rsidRPr="00B467E1">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B467E1" w:rsidRPr="00B467E1" w:rsidRDefault="00B467E1" w:rsidP="00B467E1">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B467E1">
        <w:rPr>
          <w:rFonts w:asciiTheme="minorHAnsi" w:eastAsia="Batang" w:hAnsiTheme="minorHAnsi" w:cstheme="minorHAnsi"/>
          <w:b/>
          <w:color w:val="000000"/>
          <w:sz w:val="20"/>
          <w:szCs w:val="20"/>
        </w:rPr>
        <w:t>8.8.3.</w:t>
      </w:r>
      <w:r w:rsidRPr="00B467E1">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EB7B8F" w:rsidRPr="00EB7B8F" w:rsidRDefault="00B467E1" w:rsidP="00B467E1">
      <w:pPr>
        <w:shd w:val="clear" w:color="auto" w:fill="FFFFFF"/>
        <w:tabs>
          <w:tab w:val="left" w:pos="7200"/>
        </w:tabs>
        <w:spacing w:after="120" w:line="240" w:lineRule="auto"/>
        <w:jc w:val="both"/>
        <w:rPr>
          <w:rFonts w:eastAsia="Batang" w:cs="Calibri"/>
          <w:b/>
          <w:color w:val="000000"/>
          <w:sz w:val="20"/>
          <w:szCs w:val="20"/>
        </w:rPr>
      </w:pPr>
      <w:r w:rsidRPr="00B467E1">
        <w:rPr>
          <w:rFonts w:asciiTheme="minorHAnsi" w:hAnsiTheme="minorHAnsi" w:cstheme="minorHAnsi"/>
          <w:b/>
          <w:color w:val="000000"/>
          <w:sz w:val="20"/>
          <w:szCs w:val="20"/>
        </w:rPr>
        <w:t>8.9.</w:t>
      </w:r>
      <w:r w:rsidRPr="00B467E1">
        <w:rPr>
          <w:rFonts w:asciiTheme="minorHAnsi" w:hAnsiTheme="minorHAnsi" w:cstheme="minorHAnsi"/>
          <w:color w:val="000000"/>
          <w:sz w:val="20"/>
          <w:szCs w:val="20"/>
        </w:rPr>
        <w:t xml:space="preserve"> Ainda que ocorra a situação prevista n</w:t>
      </w:r>
      <w:r w:rsidRPr="00B467E1">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r w:rsidR="005C04E9" w:rsidRPr="00B467E1">
        <w:rPr>
          <w:rFonts w:asciiTheme="minorHAnsi" w:eastAsia="Batang" w:hAnsiTheme="minorHAnsi" w:cstheme="minorHAnsi"/>
          <w:bCs/>
          <w:color w:val="000000"/>
          <w:sz w:val="20"/>
          <w:szCs w:val="20"/>
        </w:rPr>
        <w:t>.</w:t>
      </w:r>
    </w:p>
    <w:p w:rsidR="008778CF" w:rsidRPr="00E166E5" w:rsidRDefault="00F77D5D"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3C229A" w:rsidRPr="003C229A" w:rsidRDefault="003C229A" w:rsidP="003C229A">
      <w:pPr>
        <w:tabs>
          <w:tab w:val="left" w:pos="7200"/>
        </w:tabs>
        <w:spacing w:after="0" w:line="240" w:lineRule="auto"/>
        <w:jc w:val="both"/>
        <w:rPr>
          <w:rFonts w:asciiTheme="minorHAnsi" w:eastAsia="Batang" w:hAnsiTheme="minorHAnsi" w:cstheme="minorHAnsi"/>
          <w:color w:val="000000"/>
          <w:sz w:val="20"/>
          <w:szCs w:val="20"/>
        </w:rPr>
      </w:pPr>
      <w:r w:rsidRPr="003C229A">
        <w:rPr>
          <w:rFonts w:asciiTheme="minorHAnsi" w:eastAsia="Batang" w:hAnsiTheme="minorHAnsi" w:cstheme="minorHAnsi"/>
          <w:b/>
          <w:color w:val="000000"/>
          <w:sz w:val="20"/>
          <w:szCs w:val="20"/>
        </w:rPr>
        <w:t>9.1.</w:t>
      </w:r>
      <w:r w:rsidRPr="003C229A">
        <w:rPr>
          <w:rFonts w:asciiTheme="minorHAnsi" w:eastAsia="Batang" w:hAnsiTheme="minorHAnsi" w:cstheme="minorHAnsi"/>
          <w:color w:val="000000"/>
          <w:sz w:val="20"/>
          <w:szCs w:val="20"/>
        </w:rPr>
        <w:t xml:space="preserve"> Prestar as informações e os esclarecimentos que venham a ser solicitados pela CONTRATADA;</w:t>
      </w:r>
    </w:p>
    <w:p w:rsidR="003C229A" w:rsidRPr="003C229A" w:rsidRDefault="003C229A" w:rsidP="003C229A">
      <w:pPr>
        <w:tabs>
          <w:tab w:val="left" w:pos="7200"/>
        </w:tabs>
        <w:spacing w:after="0" w:line="240" w:lineRule="auto"/>
        <w:jc w:val="both"/>
        <w:rPr>
          <w:rFonts w:asciiTheme="minorHAnsi" w:eastAsia="Batang" w:hAnsiTheme="minorHAnsi" w:cstheme="minorHAnsi"/>
          <w:color w:val="000000"/>
          <w:sz w:val="20"/>
          <w:szCs w:val="20"/>
        </w:rPr>
      </w:pPr>
      <w:r w:rsidRPr="003C229A">
        <w:rPr>
          <w:rFonts w:asciiTheme="minorHAnsi" w:eastAsia="Batang" w:hAnsiTheme="minorHAnsi" w:cstheme="minorHAnsi"/>
          <w:b/>
          <w:color w:val="000000"/>
          <w:sz w:val="20"/>
          <w:szCs w:val="20"/>
        </w:rPr>
        <w:lastRenderedPageBreak/>
        <w:t>9.2.</w:t>
      </w:r>
      <w:r w:rsidRPr="003C229A">
        <w:rPr>
          <w:rFonts w:asciiTheme="minorHAnsi" w:eastAsia="Batang" w:hAnsiTheme="minorHAnsi" w:cstheme="minorHAnsi"/>
          <w:color w:val="000000"/>
          <w:sz w:val="20"/>
          <w:szCs w:val="20"/>
        </w:rPr>
        <w:t xml:space="preserve"> Disponibilizar o local de entrega e a Comissão responsável pelo recebimento;</w:t>
      </w:r>
    </w:p>
    <w:p w:rsidR="003C229A" w:rsidRPr="003C229A" w:rsidRDefault="003C229A" w:rsidP="003C229A">
      <w:pPr>
        <w:tabs>
          <w:tab w:val="left" w:pos="7200"/>
        </w:tabs>
        <w:spacing w:after="0" w:line="240" w:lineRule="auto"/>
        <w:jc w:val="both"/>
        <w:rPr>
          <w:rFonts w:asciiTheme="minorHAnsi" w:eastAsia="Batang" w:hAnsiTheme="minorHAnsi" w:cstheme="minorHAnsi"/>
          <w:color w:val="000000"/>
          <w:sz w:val="20"/>
          <w:szCs w:val="20"/>
        </w:rPr>
      </w:pPr>
      <w:r w:rsidRPr="003C229A">
        <w:rPr>
          <w:rFonts w:asciiTheme="minorHAnsi" w:eastAsia="Batang" w:hAnsiTheme="minorHAnsi" w:cstheme="minorHAnsi"/>
          <w:b/>
          <w:color w:val="000000"/>
          <w:sz w:val="20"/>
          <w:szCs w:val="20"/>
        </w:rPr>
        <w:t>9.3.</w:t>
      </w:r>
      <w:r w:rsidRPr="003C229A">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3C229A" w:rsidRPr="003C229A" w:rsidRDefault="003C229A" w:rsidP="003C229A">
      <w:pPr>
        <w:tabs>
          <w:tab w:val="left" w:pos="7200"/>
        </w:tabs>
        <w:spacing w:after="0" w:line="240" w:lineRule="auto"/>
        <w:jc w:val="both"/>
        <w:rPr>
          <w:rFonts w:asciiTheme="minorHAnsi" w:eastAsia="Batang" w:hAnsiTheme="minorHAnsi" w:cstheme="minorHAnsi"/>
          <w:color w:val="000000"/>
          <w:sz w:val="20"/>
          <w:szCs w:val="20"/>
        </w:rPr>
      </w:pPr>
      <w:r w:rsidRPr="003C229A">
        <w:rPr>
          <w:rFonts w:asciiTheme="minorHAnsi" w:eastAsia="Batang" w:hAnsiTheme="minorHAnsi" w:cstheme="minorHAnsi"/>
          <w:b/>
          <w:color w:val="000000"/>
          <w:sz w:val="20"/>
          <w:szCs w:val="20"/>
        </w:rPr>
        <w:t xml:space="preserve">9.4. </w:t>
      </w:r>
      <w:r w:rsidRPr="003C229A">
        <w:rPr>
          <w:rFonts w:asciiTheme="minorHAnsi" w:eastAsia="Batang" w:hAnsiTheme="minorHAnsi" w:cstheme="minorHAnsi"/>
          <w:color w:val="000000"/>
          <w:sz w:val="20"/>
          <w:szCs w:val="20"/>
        </w:rPr>
        <w:t>Rejeitar, no todo ou em parte, os produtos que a CONTRATADA entregar fora das especificações do Edital;</w:t>
      </w:r>
    </w:p>
    <w:p w:rsidR="003C229A" w:rsidRPr="003C229A" w:rsidRDefault="003C229A" w:rsidP="003C229A">
      <w:pPr>
        <w:tabs>
          <w:tab w:val="left" w:pos="7200"/>
        </w:tabs>
        <w:spacing w:after="0" w:line="240" w:lineRule="auto"/>
        <w:jc w:val="both"/>
        <w:rPr>
          <w:rFonts w:asciiTheme="minorHAnsi" w:eastAsia="Batang" w:hAnsiTheme="minorHAnsi" w:cstheme="minorHAnsi"/>
          <w:color w:val="000000"/>
          <w:sz w:val="20"/>
          <w:szCs w:val="20"/>
        </w:rPr>
      </w:pPr>
      <w:r w:rsidRPr="003C229A">
        <w:rPr>
          <w:rFonts w:asciiTheme="minorHAnsi" w:eastAsia="Batang" w:hAnsiTheme="minorHAnsi" w:cstheme="minorHAnsi"/>
          <w:b/>
          <w:color w:val="000000"/>
          <w:sz w:val="20"/>
          <w:szCs w:val="20"/>
        </w:rPr>
        <w:t>9.5.</w:t>
      </w:r>
      <w:r w:rsidRPr="003C229A">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3C229A" w:rsidRPr="003C229A" w:rsidRDefault="003C229A" w:rsidP="003C229A">
      <w:pPr>
        <w:tabs>
          <w:tab w:val="left" w:pos="7200"/>
        </w:tabs>
        <w:spacing w:after="0" w:line="240" w:lineRule="auto"/>
        <w:jc w:val="both"/>
        <w:rPr>
          <w:rFonts w:asciiTheme="minorHAnsi" w:eastAsia="Batang" w:hAnsiTheme="minorHAnsi" w:cstheme="minorHAnsi"/>
          <w:color w:val="000000"/>
          <w:sz w:val="20"/>
          <w:szCs w:val="20"/>
        </w:rPr>
      </w:pPr>
      <w:r w:rsidRPr="003C229A">
        <w:rPr>
          <w:rFonts w:asciiTheme="minorHAnsi" w:eastAsia="Batang" w:hAnsiTheme="minorHAnsi" w:cstheme="minorHAnsi"/>
          <w:b/>
          <w:color w:val="000000"/>
          <w:sz w:val="20"/>
          <w:szCs w:val="20"/>
        </w:rPr>
        <w:t>9.6.</w:t>
      </w:r>
      <w:r w:rsidRPr="003C229A">
        <w:rPr>
          <w:rFonts w:asciiTheme="minorHAnsi" w:eastAsia="Batang" w:hAnsiTheme="minorHAnsi" w:cstheme="minorHAnsi"/>
          <w:color w:val="000000"/>
          <w:sz w:val="20"/>
          <w:szCs w:val="20"/>
        </w:rPr>
        <w:t xml:space="preserve"> Fiscalizar a execução do objeto, aplicando as sanções cabíveis, quando for o caso;</w:t>
      </w:r>
    </w:p>
    <w:p w:rsidR="00AD1F48" w:rsidRPr="00AD1F48" w:rsidRDefault="003C229A" w:rsidP="003C229A">
      <w:pPr>
        <w:tabs>
          <w:tab w:val="left" w:pos="7200"/>
        </w:tabs>
        <w:spacing w:after="120" w:line="240" w:lineRule="auto"/>
        <w:jc w:val="both"/>
        <w:rPr>
          <w:rFonts w:eastAsia="Batang" w:cs="Calibri"/>
          <w:color w:val="000000"/>
          <w:sz w:val="20"/>
          <w:szCs w:val="20"/>
        </w:rPr>
      </w:pPr>
      <w:r w:rsidRPr="003C229A">
        <w:rPr>
          <w:rFonts w:asciiTheme="minorHAnsi" w:eastAsia="Batang" w:hAnsiTheme="minorHAnsi" w:cstheme="minorHAnsi"/>
          <w:b/>
          <w:color w:val="000000"/>
          <w:sz w:val="20"/>
          <w:szCs w:val="20"/>
        </w:rPr>
        <w:t>9.7.</w:t>
      </w:r>
      <w:r w:rsidRPr="003C229A">
        <w:rPr>
          <w:rFonts w:asciiTheme="minorHAnsi" w:eastAsia="Batang" w:hAnsiTheme="minorHAnsi" w:cstheme="minorHAnsi"/>
          <w:color w:val="000000"/>
          <w:sz w:val="20"/>
          <w:szCs w:val="20"/>
        </w:rPr>
        <w:t xml:space="preserve"> Efetuar o pagamento à CONTRATADA no prazo determinado no Edital e em seus anexos, inclusive, no contrato</w:t>
      </w:r>
      <w:r w:rsidR="00AD1F48" w:rsidRPr="00AD1F48">
        <w:rPr>
          <w:rFonts w:eastAsia="Batang" w:cs="Calibri"/>
          <w:color w:val="000000"/>
          <w:sz w:val="20"/>
          <w:szCs w:val="2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r w:rsidRPr="00DB7FDE">
        <w:rPr>
          <w:rFonts w:asciiTheme="minorHAnsi" w:eastAsia="Batang" w:hAnsiTheme="minorHAnsi" w:cstheme="minorHAnsi"/>
          <w:b/>
          <w:color w:val="000000"/>
          <w:sz w:val="20"/>
          <w:szCs w:val="20"/>
        </w:rPr>
        <w:t>10.1.</w:t>
      </w:r>
      <w:r w:rsidRPr="00DB7FDE">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w:t>
      </w:r>
      <w:proofErr w:type="gramStart"/>
      <w:r w:rsidRPr="00DB7FDE">
        <w:rPr>
          <w:rFonts w:asciiTheme="minorHAnsi" w:eastAsia="Batang" w:hAnsiTheme="minorHAnsi" w:cstheme="minorHAnsi"/>
          <w:color w:val="000000"/>
          <w:sz w:val="20"/>
          <w:szCs w:val="20"/>
        </w:rPr>
        <w:t>na ordens</w:t>
      </w:r>
      <w:proofErr w:type="gramEnd"/>
      <w:r w:rsidRPr="00DB7FDE">
        <w:rPr>
          <w:rFonts w:asciiTheme="minorHAnsi" w:eastAsia="Batang" w:hAnsiTheme="minorHAnsi" w:cstheme="minorHAnsi"/>
          <w:color w:val="000000"/>
          <w:sz w:val="20"/>
          <w:szCs w:val="20"/>
        </w:rPr>
        <w:t xml:space="preserve"> de fornecimento, isentos de defeitos de fabricação;</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r w:rsidRPr="00DB7FDE">
        <w:rPr>
          <w:rFonts w:asciiTheme="minorHAnsi" w:eastAsia="Batang" w:hAnsiTheme="minorHAnsi" w:cstheme="minorHAnsi"/>
          <w:b/>
          <w:color w:val="000000"/>
          <w:sz w:val="20"/>
          <w:szCs w:val="20"/>
        </w:rPr>
        <w:t>10.2.</w:t>
      </w:r>
      <w:r w:rsidRPr="00DB7FDE">
        <w:rPr>
          <w:rFonts w:asciiTheme="minorHAnsi" w:eastAsia="Batang" w:hAnsiTheme="minorHAnsi" w:cstheme="minorHAnsi"/>
          <w:color w:val="000000"/>
          <w:sz w:val="20"/>
          <w:szCs w:val="20"/>
        </w:rPr>
        <w:t xml:space="preserve"> Entregar os produtos na presença do(s) </w:t>
      </w:r>
      <w:proofErr w:type="gramStart"/>
      <w:r w:rsidRPr="00DB7FDE">
        <w:rPr>
          <w:rFonts w:asciiTheme="minorHAnsi" w:eastAsia="Batang" w:hAnsiTheme="minorHAnsi" w:cstheme="minorHAnsi"/>
          <w:color w:val="000000"/>
          <w:sz w:val="20"/>
          <w:szCs w:val="20"/>
        </w:rPr>
        <w:t>servidor(</w:t>
      </w:r>
      <w:proofErr w:type="spellStart"/>
      <w:proofErr w:type="gramEnd"/>
      <w:r w:rsidRPr="00DB7FDE">
        <w:rPr>
          <w:rFonts w:asciiTheme="minorHAnsi" w:eastAsia="Batang" w:hAnsiTheme="minorHAnsi" w:cstheme="minorHAnsi"/>
          <w:color w:val="000000"/>
          <w:sz w:val="20"/>
          <w:szCs w:val="20"/>
        </w:rPr>
        <w:t>es</w:t>
      </w:r>
      <w:proofErr w:type="spellEnd"/>
      <w:r w:rsidRPr="00DB7FDE">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r w:rsidRPr="00DB7FDE">
        <w:rPr>
          <w:rFonts w:asciiTheme="minorHAnsi" w:eastAsia="Batang" w:hAnsiTheme="minorHAnsi" w:cstheme="minorHAnsi"/>
          <w:b/>
          <w:color w:val="000000"/>
          <w:sz w:val="20"/>
          <w:szCs w:val="20"/>
        </w:rPr>
        <w:t>10.3.</w:t>
      </w:r>
      <w:r w:rsidRPr="00DB7FDE">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r w:rsidRPr="00DB7FDE">
        <w:rPr>
          <w:rFonts w:asciiTheme="minorHAnsi" w:eastAsia="Batang" w:hAnsiTheme="minorHAnsi" w:cstheme="minorHAnsi"/>
          <w:b/>
          <w:color w:val="000000"/>
          <w:sz w:val="20"/>
          <w:szCs w:val="20"/>
        </w:rPr>
        <w:t>10.4.</w:t>
      </w:r>
      <w:r w:rsidRPr="00DB7FDE">
        <w:rPr>
          <w:rFonts w:asciiTheme="minorHAnsi" w:eastAsia="Batang" w:hAnsiTheme="minorHAnsi" w:cstheme="minorHAnsi"/>
          <w:color w:val="000000"/>
          <w:sz w:val="20"/>
          <w:szCs w:val="20"/>
        </w:rPr>
        <w:t xml:space="preserve"> Fornecer o nome e o endereço do fabricante com o telefone do serviço de atendimento ao consumidor;</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r w:rsidRPr="00DB7FDE">
        <w:rPr>
          <w:rFonts w:asciiTheme="minorHAnsi" w:eastAsia="Batang" w:hAnsiTheme="minorHAnsi" w:cstheme="minorHAnsi"/>
          <w:b/>
          <w:color w:val="000000"/>
          <w:sz w:val="20"/>
          <w:szCs w:val="20"/>
        </w:rPr>
        <w:t>10.5.</w:t>
      </w:r>
      <w:r w:rsidRPr="00DB7FDE">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r w:rsidRPr="00DB7FDE">
        <w:rPr>
          <w:rFonts w:asciiTheme="minorHAnsi" w:eastAsia="Batang" w:hAnsiTheme="minorHAnsi" w:cstheme="minorHAnsi"/>
          <w:b/>
          <w:color w:val="000000"/>
          <w:sz w:val="20"/>
          <w:szCs w:val="20"/>
        </w:rPr>
        <w:t>10.6.</w:t>
      </w:r>
      <w:r w:rsidRPr="00DB7FDE">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r w:rsidRPr="00DB7FDE">
        <w:rPr>
          <w:rFonts w:asciiTheme="minorHAnsi" w:eastAsia="Batang" w:hAnsiTheme="minorHAnsi" w:cstheme="minorHAnsi"/>
          <w:b/>
          <w:color w:val="000000"/>
          <w:sz w:val="20"/>
          <w:szCs w:val="20"/>
        </w:rPr>
        <w:t>10.7.</w:t>
      </w:r>
      <w:r w:rsidRPr="00DB7FDE">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DB7FDE">
        <w:rPr>
          <w:rFonts w:asciiTheme="minorHAnsi" w:eastAsia="Batang" w:hAnsiTheme="minorHAnsi" w:cstheme="minorHAnsi"/>
          <w:color w:val="000000"/>
          <w:sz w:val="20"/>
          <w:szCs w:val="20"/>
        </w:rPr>
        <w:t>à</w:t>
      </w:r>
      <w:proofErr w:type="gramEnd"/>
      <w:r w:rsidRPr="00DB7FDE">
        <w:rPr>
          <w:rFonts w:asciiTheme="minorHAnsi" w:eastAsia="Batang" w:hAnsiTheme="minorHAnsi" w:cstheme="minorHAnsi"/>
          <w:color w:val="000000"/>
          <w:sz w:val="20"/>
          <w:szCs w:val="20"/>
        </w:rPr>
        <w:t xml:space="preserve"> CONTRATANTE a responsabilidade por seu pagamento, nem poderá onerar o objeto do contrato;</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bookmarkStart w:id="3" w:name="art71§1"/>
      <w:bookmarkStart w:id="4" w:name="art71§2"/>
      <w:bookmarkEnd w:id="3"/>
      <w:bookmarkEnd w:id="4"/>
      <w:r w:rsidRPr="00DB7FDE">
        <w:rPr>
          <w:rFonts w:asciiTheme="minorHAnsi" w:eastAsia="Batang" w:hAnsiTheme="minorHAnsi" w:cstheme="minorHAnsi"/>
          <w:b/>
          <w:color w:val="000000"/>
          <w:sz w:val="20"/>
          <w:szCs w:val="20"/>
        </w:rPr>
        <w:t>10.8.</w:t>
      </w:r>
      <w:r w:rsidRPr="00DB7FDE">
        <w:rPr>
          <w:rFonts w:asciiTheme="minorHAnsi" w:eastAsia="Batang" w:hAnsiTheme="minorHAnsi" w:cstheme="minorHAnsi"/>
          <w:color w:val="000000"/>
          <w:sz w:val="20"/>
          <w:szCs w:val="20"/>
        </w:rPr>
        <w:t xml:space="preserve"> Comunicar a SESAU/TO, no prazo máximo de 05 (cinco) dias que antecedem o prazo de vencimento da entrega, os motivos que impossibilite o seu cumprimento;</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r w:rsidRPr="00DB7FDE">
        <w:rPr>
          <w:rFonts w:asciiTheme="minorHAnsi" w:eastAsia="Batang" w:hAnsiTheme="minorHAnsi" w:cstheme="minorHAnsi"/>
          <w:b/>
          <w:color w:val="000000"/>
          <w:sz w:val="20"/>
          <w:szCs w:val="20"/>
        </w:rPr>
        <w:t>10.9.</w:t>
      </w:r>
      <w:r w:rsidRPr="00DB7FDE">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DB7FDE" w:rsidRPr="00DB7FDE" w:rsidRDefault="00DB7FDE" w:rsidP="00DB7FDE">
      <w:pPr>
        <w:tabs>
          <w:tab w:val="left" w:pos="7200"/>
        </w:tabs>
        <w:spacing w:after="0" w:line="240" w:lineRule="auto"/>
        <w:jc w:val="both"/>
        <w:rPr>
          <w:rFonts w:asciiTheme="minorHAnsi" w:eastAsia="Batang" w:hAnsiTheme="minorHAnsi" w:cstheme="minorHAnsi"/>
          <w:color w:val="000000"/>
          <w:sz w:val="20"/>
          <w:szCs w:val="20"/>
        </w:rPr>
      </w:pPr>
      <w:r w:rsidRPr="00DB7FDE">
        <w:rPr>
          <w:rFonts w:asciiTheme="minorHAnsi" w:eastAsia="Batang" w:hAnsiTheme="minorHAnsi" w:cstheme="minorHAnsi"/>
          <w:b/>
          <w:color w:val="000000"/>
          <w:sz w:val="20"/>
          <w:szCs w:val="20"/>
        </w:rPr>
        <w:t>10.10.</w:t>
      </w:r>
      <w:r w:rsidRPr="00DB7FDE">
        <w:rPr>
          <w:rFonts w:asciiTheme="minorHAnsi" w:eastAsia="Batang" w:hAnsiTheme="minorHAnsi" w:cstheme="minorHAnsi"/>
          <w:color w:val="000000"/>
          <w:sz w:val="20"/>
          <w:szCs w:val="20"/>
        </w:rPr>
        <w:t xml:space="preserve"> Manter as condições de habilitação e qualificação técnica exigida no edital do pregão;</w:t>
      </w:r>
    </w:p>
    <w:p w:rsidR="007656B6" w:rsidRPr="00E166E5" w:rsidRDefault="00DB7FDE" w:rsidP="00DB7FDE">
      <w:pPr>
        <w:tabs>
          <w:tab w:val="left" w:pos="7200"/>
        </w:tabs>
        <w:spacing w:after="120" w:line="240" w:lineRule="auto"/>
        <w:jc w:val="both"/>
        <w:rPr>
          <w:b/>
          <w:bCs/>
          <w:sz w:val="20"/>
          <w:szCs w:val="20"/>
          <w:u w:val="single"/>
        </w:rPr>
      </w:pPr>
      <w:r w:rsidRPr="00DB7FDE">
        <w:rPr>
          <w:rFonts w:asciiTheme="minorHAnsi" w:eastAsia="Batang" w:hAnsiTheme="minorHAnsi" w:cstheme="minorHAnsi"/>
          <w:b/>
          <w:color w:val="000000"/>
          <w:sz w:val="20"/>
          <w:szCs w:val="20"/>
        </w:rPr>
        <w:t>10.11.</w:t>
      </w:r>
      <w:r w:rsidRPr="00DB7FDE">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w:t>
      </w:r>
      <w:proofErr w:type="gramStart"/>
      <w:r w:rsidRPr="00DB7FDE">
        <w:rPr>
          <w:rFonts w:asciiTheme="minorHAnsi" w:eastAsia="Batang" w:hAnsiTheme="minorHAnsi" w:cstheme="minorHAnsi"/>
          <w:color w:val="000000"/>
          <w:sz w:val="20"/>
          <w:szCs w:val="20"/>
        </w:rPr>
        <w:t>objeto.</w:t>
      </w:r>
      <w:proofErr w:type="gramEnd"/>
      <w:r w:rsidR="007656B6">
        <w:rPr>
          <w:rFonts w:cs="Calibri"/>
          <w:b/>
          <w:bCs/>
          <w:color w:val="FFFFFF"/>
          <w:sz w:val="20"/>
          <w:szCs w:val="20"/>
        </w:rPr>
        <w:t>1</w:t>
      </w:r>
      <w:r w:rsidR="00842D5B">
        <w:rPr>
          <w:rFonts w:cs="Calibri"/>
          <w:b/>
          <w:bCs/>
          <w:color w:val="FFFFFF"/>
          <w:sz w:val="20"/>
          <w:szCs w:val="20"/>
        </w:rPr>
        <w:t>1</w:t>
      </w:r>
      <w:r w:rsidR="007656B6" w:rsidRPr="00E166E5">
        <w:rPr>
          <w:rFonts w:cs="Calibri"/>
          <w:b/>
          <w:bCs/>
          <w:color w:val="FFFFFF"/>
          <w:sz w:val="20"/>
          <w:szCs w:val="20"/>
        </w:rPr>
        <w:t xml:space="preserve">. </w:t>
      </w:r>
      <w:r w:rsidR="00F23E0C">
        <w:rPr>
          <w:rFonts w:cs="Calibri"/>
          <w:b/>
          <w:bCs/>
          <w:color w:val="FFFFFF"/>
          <w:sz w:val="20"/>
          <w:szCs w:val="20"/>
        </w:rPr>
        <w:t>DO PAGAMENTO</w:t>
      </w:r>
    </w:p>
    <w:p w:rsidR="00DB7FDE" w:rsidRPr="00E166E5" w:rsidRDefault="00DB7FDE" w:rsidP="00DB7FDE">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DA FISCALIZAÇÃO</w:t>
      </w:r>
    </w:p>
    <w:p w:rsidR="004E4F70" w:rsidRPr="004E4F70" w:rsidRDefault="004E4F70" w:rsidP="004E4F70">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t>11.1.</w:t>
      </w:r>
      <w:r w:rsidRPr="004E4F70">
        <w:rPr>
          <w:rFonts w:asciiTheme="minorHAnsi" w:eastAsia="Batang" w:hAnsiTheme="minorHAnsi" w:cs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4E4F70">
          <w:rPr>
            <w:rFonts w:asciiTheme="minorHAnsi" w:eastAsia="Batang" w:hAnsiTheme="minorHAnsi" w:cstheme="minorHAnsi"/>
            <w:color w:val="000000"/>
            <w:sz w:val="20"/>
            <w:szCs w:val="20"/>
          </w:rPr>
          <w:t>1.993, a</w:t>
        </w:r>
      </w:smartTag>
      <w:r w:rsidRPr="004E4F70">
        <w:rPr>
          <w:rFonts w:asciiTheme="minorHAnsi" w:eastAsia="Batang" w:hAnsiTheme="minorHAnsi" w:cstheme="minorHAnsi"/>
          <w:color w:val="000000"/>
          <w:sz w:val="20"/>
          <w:szCs w:val="20"/>
        </w:rPr>
        <w:t xml:space="preserve"> fiscalização e acompanhamento da execução do objeto </w:t>
      </w:r>
      <w:proofErr w:type="gramStart"/>
      <w:r w:rsidRPr="004E4F70">
        <w:rPr>
          <w:rFonts w:asciiTheme="minorHAnsi" w:eastAsia="Batang" w:hAnsiTheme="minorHAnsi" w:cstheme="minorHAnsi"/>
          <w:color w:val="000000"/>
          <w:sz w:val="20"/>
          <w:szCs w:val="20"/>
        </w:rPr>
        <w:t>será</w:t>
      </w:r>
      <w:proofErr w:type="gramEnd"/>
      <w:r w:rsidRPr="004E4F70">
        <w:rPr>
          <w:rFonts w:asciiTheme="minorHAnsi" w:eastAsia="Batang" w:hAnsiTheme="minorHAnsi" w:cstheme="minorHAnsi"/>
          <w:color w:val="000000"/>
          <w:sz w:val="20"/>
          <w:szCs w:val="20"/>
        </w:rPr>
        <w:t xml:space="preserve"> por meio da Coordenadoria do Centro Cirúrgico e da Coordenadoria de Logística do Hospital Geral Público de Palmas, observando que:</w:t>
      </w:r>
    </w:p>
    <w:p w:rsidR="004E4F70" w:rsidRPr="004E4F70" w:rsidRDefault="004E4F70" w:rsidP="004E4F70">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t>11.1.1.</w:t>
      </w:r>
      <w:r w:rsidRPr="004E4F7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E4F70" w:rsidRPr="004E4F70" w:rsidRDefault="004E4F70" w:rsidP="004E4F70">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lastRenderedPageBreak/>
        <w:t xml:space="preserve">11.1.2. </w:t>
      </w:r>
      <w:r w:rsidRPr="004E4F70">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E4F70" w:rsidRPr="004E4F70" w:rsidRDefault="004E4F70" w:rsidP="004E4F70">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t>11.1.3.</w:t>
      </w:r>
      <w:r w:rsidRPr="004E4F70">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4E4F70">
        <w:rPr>
          <w:rFonts w:asciiTheme="minorHAnsi" w:eastAsia="Batang" w:hAnsiTheme="minorHAnsi" w:cstheme="minorHAnsi"/>
          <w:color w:val="000000"/>
          <w:sz w:val="20"/>
          <w:szCs w:val="20"/>
        </w:rPr>
        <w:t>a seus</w:t>
      </w:r>
      <w:proofErr w:type="gramEnd"/>
      <w:r w:rsidRPr="004E4F70">
        <w:rPr>
          <w:rFonts w:asciiTheme="minorHAnsi" w:eastAsia="Batang" w:hAnsiTheme="minorHAnsi" w:cstheme="minorHAnsi"/>
          <w:color w:val="000000"/>
          <w:sz w:val="20"/>
          <w:szCs w:val="20"/>
        </w:rPr>
        <w:t xml:space="preserve"> superiores em tempo hábil para a adoção das medidas convenientes;</w:t>
      </w:r>
    </w:p>
    <w:p w:rsidR="004E4F70" w:rsidRPr="004E4F70" w:rsidRDefault="004E4F70" w:rsidP="004E4F70">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t xml:space="preserve">11.1.4. </w:t>
      </w:r>
      <w:r w:rsidRPr="004E4F70">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4E4F70" w:rsidP="004E4F70">
      <w:pPr>
        <w:tabs>
          <w:tab w:val="left" w:pos="7200"/>
        </w:tabs>
        <w:spacing w:after="120" w:line="240" w:lineRule="auto"/>
        <w:jc w:val="both"/>
        <w:rPr>
          <w:rFonts w:eastAsia="Batang" w:cs="Calibri"/>
          <w:color w:val="000000"/>
          <w:sz w:val="20"/>
          <w:szCs w:val="20"/>
        </w:rPr>
      </w:pPr>
      <w:r w:rsidRPr="004E4F70">
        <w:rPr>
          <w:rFonts w:asciiTheme="minorHAnsi" w:eastAsia="Batang" w:hAnsiTheme="minorHAnsi" w:cstheme="minorHAnsi"/>
          <w:b/>
          <w:color w:val="000000"/>
          <w:sz w:val="20"/>
          <w:szCs w:val="20"/>
        </w:rPr>
        <w:t>11.5.</w:t>
      </w:r>
      <w:r w:rsidRPr="004E4F7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r w:rsidR="006663B5" w:rsidRPr="004E4F70">
        <w:rPr>
          <w:rFonts w:asciiTheme="minorHAnsi" w:eastAsia="Batang" w:hAnsiTheme="minorHAnsi" w:cstheme="minorHAns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4E4F70">
        <w:rPr>
          <w:rFonts w:cs="Calibri"/>
          <w:b/>
          <w:bCs/>
          <w:color w:val="FFFFFF"/>
          <w:sz w:val="20"/>
          <w:szCs w:val="20"/>
        </w:rPr>
        <w:t>DO PAGAMENTO</w:t>
      </w:r>
    </w:p>
    <w:p w:rsidR="00824800" w:rsidRPr="00824800" w:rsidRDefault="00824800" w:rsidP="00824800">
      <w:pPr>
        <w:tabs>
          <w:tab w:val="left" w:pos="7200"/>
        </w:tabs>
        <w:spacing w:after="0" w:line="240" w:lineRule="auto"/>
        <w:jc w:val="both"/>
        <w:rPr>
          <w:rFonts w:asciiTheme="minorHAnsi" w:eastAsia="Batang" w:hAnsiTheme="minorHAnsi" w:cstheme="minorHAnsi"/>
          <w:color w:val="000000"/>
          <w:sz w:val="20"/>
          <w:szCs w:val="20"/>
        </w:rPr>
      </w:pPr>
      <w:r w:rsidRPr="00824800">
        <w:rPr>
          <w:rFonts w:asciiTheme="minorHAnsi" w:eastAsia="Batang" w:hAnsiTheme="minorHAnsi" w:cstheme="minorHAnsi"/>
          <w:b/>
          <w:color w:val="000000"/>
          <w:sz w:val="20"/>
          <w:szCs w:val="20"/>
        </w:rPr>
        <w:t>12.1.</w:t>
      </w:r>
      <w:r w:rsidRPr="00824800">
        <w:rPr>
          <w:rFonts w:asciiTheme="minorHAnsi" w:eastAsia="Batang" w:hAnsiTheme="minorHAnsi" w:cstheme="minorHAnsi"/>
          <w:color w:val="000000"/>
          <w:sz w:val="20"/>
          <w:szCs w:val="20"/>
        </w:rPr>
        <w:t xml:space="preserve"> A CONTRATANTE terá um prazo de até </w:t>
      </w:r>
      <w:r w:rsidRPr="00824800">
        <w:rPr>
          <w:rFonts w:asciiTheme="minorHAnsi" w:eastAsia="Batang" w:hAnsiTheme="minorHAnsi" w:cstheme="minorHAnsi"/>
          <w:b/>
          <w:color w:val="000000"/>
          <w:sz w:val="20"/>
          <w:szCs w:val="20"/>
        </w:rPr>
        <w:t>05 (cinco) dias úteis</w:t>
      </w:r>
      <w:r w:rsidRPr="00824800">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824800" w:rsidRPr="00824800" w:rsidRDefault="00824800" w:rsidP="00824800">
      <w:pPr>
        <w:tabs>
          <w:tab w:val="left" w:pos="7200"/>
        </w:tabs>
        <w:spacing w:after="0" w:line="240" w:lineRule="auto"/>
        <w:jc w:val="both"/>
        <w:rPr>
          <w:rFonts w:asciiTheme="minorHAnsi" w:eastAsia="Batang" w:hAnsiTheme="minorHAnsi" w:cstheme="minorHAnsi"/>
          <w:color w:val="000000"/>
          <w:sz w:val="20"/>
          <w:szCs w:val="20"/>
        </w:rPr>
      </w:pPr>
      <w:r w:rsidRPr="00824800">
        <w:rPr>
          <w:rFonts w:asciiTheme="minorHAnsi" w:eastAsia="Batang" w:hAnsiTheme="minorHAnsi" w:cstheme="minorHAnsi"/>
          <w:b/>
          <w:color w:val="000000"/>
          <w:sz w:val="20"/>
          <w:szCs w:val="20"/>
        </w:rPr>
        <w:t>12.2.</w:t>
      </w:r>
      <w:r w:rsidRPr="00824800">
        <w:rPr>
          <w:rFonts w:asciiTheme="minorHAnsi" w:eastAsia="Batang" w:hAnsiTheme="minorHAnsi" w:cstheme="minorHAnsi"/>
          <w:color w:val="000000"/>
          <w:sz w:val="20"/>
          <w:szCs w:val="20"/>
        </w:rPr>
        <w:t xml:space="preserve"> O prazo previsto para pagamento será de até </w:t>
      </w:r>
      <w:r w:rsidRPr="00824800">
        <w:rPr>
          <w:rFonts w:asciiTheme="minorHAnsi" w:eastAsia="Batang" w:hAnsiTheme="minorHAnsi" w:cstheme="minorHAnsi"/>
          <w:b/>
          <w:color w:val="000000"/>
          <w:sz w:val="20"/>
          <w:szCs w:val="20"/>
        </w:rPr>
        <w:t>30 (trinta) dias corridos</w:t>
      </w:r>
      <w:r w:rsidRPr="00824800">
        <w:rPr>
          <w:rFonts w:asciiTheme="minorHAnsi" w:eastAsia="Batang" w:hAnsiTheme="minorHAnsi" w:cstheme="minorHAnsi"/>
          <w:color w:val="000000"/>
          <w:sz w:val="20"/>
          <w:szCs w:val="20"/>
        </w:rPr>
        <w:t>, contados da apresentação da Nota Fiscal/</w:t>
      </w:r>
      <w:proofErr w:type="gramStart"/>
      <w:r w:rsidRPr="00824800">
        <w:rPr>
          <w:rFonts w:asciiTheme="minorHAnsi" w:eastAsia="Batang" w:hAnsiTheme="minorHAnsi" w:cstheme="minorHAnsi"/>
          <w:color w:val="000000"/>
          <w:sz w:val="20"/>
          <w:szCs w:val="20"/>
        </w:rPr>
        <w:t>Fatura, devidamente atestada</w:t>
      </w:r>
      <w:proofErr w:type="gramEnd"/>
      <w:r w:rsidRPr="00824800">
        <w:rPr>
          <w:rFonts w:asciiTheme="minorHAnsi" w:eastAsia="Batang" w:hAnsiTheme="minorHAnsi" w:cstheme="minorHAnsi"/>
          <w:color w:val="000000"/>
          <w:sz w:val="20"/>
          <w:szCs w:val="20"/>
        </w:rPr>
        <w:t>;</w:t>
      </w:r>
    </w:p>
    <w:p w:rsidR="00824800" w:rsidRPr="00824800" w:rsidRDefault="00824800" w:rsidP="00824800">
      <w:pPr>
        <w:tabs>
          <w:tab w:val="left" w:pos="7200"/>
        </w:tabs>
        <w:spacing w:after="0" w:line="240" w:lineRule="auto"/>
        <w:jc w:val="both"/>
        <w:rPr>
          <w:rFonts w:asciiTheme="minorHAnsi" w:eastAsia="Batang" w:hAnsiTheme="minorHAnsi" w:cstheme="minorHAnsi"/>
          <w:color w:val="000000"/>
          <w:sz w:val="20"/>
          <w:szCs w:val="20"/>
        </w:rPr>
      </w:pPr>
      <w:r w:rsidRPr="00824800">
        <w:rPr>
          <w:rFonts w:asciiTheme="minorHAnsi" w:eastAsia="Batang" w:hAnsiTheme="minorHAnsi" w:cstheme="minorHAnsi"/>
          <w:b/>
          <w:color w:val="000000"/>
          <w:sz w:val="20"/>
          <w:szCs w:val="20"/>
        </w:rPr>
        <w:t>12.3.</w:t>
      </w:r>
      <w:r w:rsidRPr="00824800">
        <w:rPr>
          <w:rFonts w:asciiTheme="minorHAnsi" w:eastAsia="Batang" w:hAnsiTheme="minorHAnsi" w:cstheme="minorHAnsi"/>
          <w:color w:val="000000"/>
          <w:sz w:val="20"/>
          <w:szCs w:val="20"/>
        </w:rPr>
        <w:t xml:space="preserve"> Na ocorrência de rejeição da(s) Nota(s) </w:t>
      </w:r>
      <w:proofErr w:type="gramStart"/>
      <w:r w:rsidRPr="00824800">
        <w:rPr>
          <w:rFonts w:asciiTheme="minorHAnsi" w:eastAsia="Batang" w:hAnsiTheme="minorHAnsi" w:cstheme="minorHAnsi"/>
          <w:color w:val="000000"/>
          <w:sz w:val="20"/>
          <w:szCs w:val="20"/>
        </w:rPr>
        <w:t>Fiscal(</w:t>
      </w:r>
      <w:proofErr w:type="gramEnd"/>
      <w:r w:rsidRPr="00824800">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824800" w:rsidRPr="00824800" w:rsidRDefault="00824800" w:rsidP="00824800">
      <w:pPr>
        <w:tabs>
          <w:tab w:val="left" w:pos="7200"/>
        </w:tabs>
        <w:spacing w:after="0" w:line="240" w:lineRule="auto"/>
        <w:jc w:val="both"/>
        <w:rPr>
          <w:rFonts w:asciiTheme="minorHAnsi" w:eastAsia="Batang" w:hAnsiTheme="minorHAnsi" w:cstheme="minorHAnsi"/>
          <w:color w:val="000000"/>
          <w:sz w:val="20"/>
          <w:szCs w:val="20"/>
        </w:rPr>
      </w:pPr>
      <w:r w:rsidRPr="00824800">
        <w:rPr>
          <w:rFonts w:asciiTheme="minorHAnsi" w:eastAsia="Batang" w:hAnsiTheme="minorHAnsi" w:cstheme="minorHAnsi"/>
          <w:b/>
          <w:color w:val="000000"/>
          <w:sz w:val="20"/>
          <w:szCs w:val="20"/>
        </w:rPr>
        <w:t>12.4.</w:t>
      </w:r>
      <w:r w:rsidRPr="00824800">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824800" w:rsidRPr="00824800" w:rsidRDefault="00824800" w:rsidP="00824800">
      <w:pPr>
        <w:tabs>
          <w:tab w:val="left" w:pos="7200"/>
        </w:tabs>
        <w:spacing w:after="0" w:line="240" w:lineRule="auto"/>
        <w:jc w:val="both"/>
        <w:rPr>
          <w:rFonts w:asciiTheme="minorHAnsi" w:eastAsia="Batang" w:hAnsiTheme="minorHAnsi" w:cstheme="minorHAnsi"/>
          <w:color w:val="000000"/>
          <w:sz w:val="20"/>
          <w:szCs w:val="20"/>
        </w:rPr>
      </w:pPr>
      <w:r w:rsidRPr="00824800">
        <w:rPr>
          <w:rFonts w:asciiTheme="minorHAnsi" w:eastAsia="Batang" w:hAnsiTheme="minorHAnsi" w:cstheme="minorHAnsi"/>
          <w:b/>
          <w:color w:val="000000"/>
          <w:sz w:val="20"/>
          <w:szCs w:val="20"/>
        </w:rPr>
        <w:t>12.5.</w:t>
      </w:r>
      <w:r w:rsidRPr="00824800">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824800">
        <w:rPr>
          <w:rFonts w:asciiTheme="minorHAnsi" w:eastAsia="Batang" w:hAnsiTheme="minorHAnsi" w:cstheme="minorHAnsi"/>
          <w:color w:val="000000"/>
          <w:sz w:val="20"/>
          <w:szCs w:val="20"/>
        </w:rPr>
        <w:t>CONTRATANTE encargos</w:t>
      </w:r>
      <w:proofErr w:type="gramEnd"/>
      <w:r w:rsidRPr="00824800">
        <w:rPr>
          <w:rFonts w:asciiTheme="minorHAnsi" w:eastAsia="Batang" w:hAnsiTheme="minorHAnsi" w:cstheme="minorHAnsi"/>
          <w:color w:val="000000"/>
          <w:sz w:val="20"/>
          <w:szCs w:val="20"/>
        </w:rPr>
        <w:t xml:space="preserve"> moratórios à taxa nominal de 6% </w:t>
      </w:r>
      <w:proofErr w:type="spellStart"/>
      <w:r w:rsidRPr="00824800">
        <w:rPr>
          <w:rFonts w:asciiTheme="minorHAnsi" w:eastAsia="Batang" w:hAnsiTheme="minorHAnsi" w:cstheme="minorHAnsi"/>
          <w:color w:val="000000"/>
          <w:sz w:val="20"/>
          <w:szCs w:val="20"/>
        </w:rPr>
        <w:t>a.a.</w:t>
      </w:r>
      <w:proofErr w:type="spellEnd"/>
      <w:r w:rsidRPr="00824800">
        <w:rPr>
          <w:rFonts w:asciiTheme="minorHAnsi" w:eastAsia="Batang" w:hAnsiTheme="minorHAnsi" w:cstheme="minorHAnsi"/>
          <w:color w:val="000000"/>
          <w:sz w:val="20"/>
          <w:szCs w:val="20"/>
        </w:rPr>
        <w:t xml:space="preserve"> (seis por cento ao ano), capitalizados diariamente em regime de juros simples.</w:t>
      </w:r>
    </w:p>
    <w:p w:rsidR="00FB71A1" w:rsidRDefault="00824800" w:rsidP="00824800">
      <w:pPr>
        <w:spacing w:after="0" w:line="240" w:lineRule="auto"/>
        <w:jc w:val="both"/>
        <w:rPr>
          <w:rFonts w:eastAsia="Batang"/>
          <w:b/>
          <w:color w:val="000000"/>
          <w:sz w:val="20"/>
          <w:szCs w:val="20"/>
        </w:rPr>
      </w:pPr>
      <w:r w:rsidRPr="00824800">
        <w:rPr>
          <w:rFonts w:asciiTheme="minorHAnsi" w:eastAsia="Batang" w:hAnsiTheme="minorHAnsi" w:cstheme="minorHAnsi"/>
          <w:b/>
          <w:color w:val="000000"/>
          <w:sz w:val="20"/>
          <w:szCs w:val="20"/>
        </w:rPr>
        <w:t>12.6.</w:t>
      </w:r>
      <w:r w:rsidRPr="00824800">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824800">
        <w:rPr>
          <w:rFonts w:asciiTheme="minorHAnsi" w:eastAsia="Batang" w:hAnsiTheme="minorHAnsi" w:cstheme="minorHAnsi"/>
          <w:color w:val="000000"/>
          <w:sz w:val="20"/>
          <w:szCs w:val="20"/>
        </w:rPr>
        <w:t>0,</w:t>
      </w:r>
      <w:proofErr w:type="gramEnd"/>
      <w:r w:rsidRPr="00824800">
        <w:rPr>
          <w:rFonts w:asciiTheme="minorHAnsi" w:eastAsia="Batang" w:hAnsiTheme="minorHAnsi" w:cstheme="minorHAnsi"/>
          <w:color w:val="000000"/>
          <w:sz w:val="20"/>
          <w:szCs w:val="20"/>
        </w:rPr>
        <w:t>00016438; e VP = Valor da prestação em atraso.</w:t>
      </w:r>
      <w:r w:rsidR="0053045B" w:rsidRPr="00824800">
        <w:rPr>
          <w:rFonts w:asciiTheme="minorHAnsi" w:eastAsia="Batang" w:hAnsiTheme="minorHAnsi" w:cstheme="minorHAnsi"/>
          <w:color w:val="000000"/>
          <w:sz w:val="20"/>
          <w:szCs w:val="20"/>
        </w:rPr>
        <w:t>.</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B80E7A" w:rsidRDefault="00B80E7A" w:rsidP="00AD1F48">
      <w:pPr>
        <w:tabs>
          <w:tab w:val="left" w:pos="1800"/>
        </w:tabs>
        <w:jc w:val="center"/>
        <w:rPr>
          <w:b/>
          <w:bCs/>
          <w:sz w:val="20"/>
          <w:szCs w:val="20"/>
          <w:u w:val="single"/>
        </w:rPr>
      </w:pPr>
    </w:p>
    <w:p w:rsidR="00B80E7A" w:rsidRDefault="00B80E7A" w:rsidP="00AD1F48">
      <w:pPr>
        <w:tabs>
          <w:tab w:val="left" w:pos="1800"/>
        </w:tabs>
        <w:jc w:val="center"/>
        <w:rPr>
          <w:b/>
          <w:bCs/>
          <w:sz w:val="20"/>
          <w:szCs w:val="20"/>
          <w:u w:val="single"/>
        </w:rPr>
      </w:pPr>
    </w:p>
    <w:p w:rsidR="00B80E7A" w:rsidRDefault="00B80E7A" w:rsidP="00AD1F48">
      <w:pPr>
        <w:tabs>
          <w:tab w:val="left" w:pos="1800"/>
        </w:tabs>
        <w:jc w:val="center"/>
        <w:rPr>
          <w:b/>
          <w:bCs/>
          <w:sz w:val="20"/>
          <w:szCs w:val="20"/>
          <w:u w:val="single"/>
        </w:rPr>
      </w:pPr>
    </w:p>
    <w:p w:rsidR="00B80E7A" w:rsidRDefault="00B80E7A" w:rsidP="00AD1F48">
      <w:pPr>
        <w:tabs>
          <w:tab w:val="left" w:pos="1800"/>
        </w:tabs>
        <w:jc w:val="center"/>
        <w:rPr>
          <w:b/>
          <w:bCs/>
          <w:sz w:val="20"/>
          <w:szCs w:val="20"/>
          <w:u w:val="single"/>
        </w:rPr>
      </w:pPr>
    </w:p>
    <w:p w:rsidR="00B80E7A" w:rsidRDefault="00B80E7A"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1F17FF" w:rsidRDefault="001F17FF" w:rsidP="00AD1F48">
      <w:pPr>
        <w:tabs>
          <w:tab w:val="left" w:pos="1800"/>
        </w:tabs>
        <w:jc w:val="center"/>
        <w:rPr>
          <w:b/>
          <w:bCs/>
          <w:sz w:val="20"/>
          <w:szCs w:val="20"/>
          <w:u w:val="single"/>
        </w:rPr>
      </w:pPr>
    </w:p>
    <w:p w:rsidR="001F17FF" w:rsidRDefault="001F17F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FA32BC">
      <w:pPr>
        <w:spacing w:after="120" w:line="240" w:lineRule="auto"/>
        <w:jc w:val="both"/>
        <w:rPr>
          <w:rFonts w:cs="Calibri"/>
          <w:sz w:val="20"/>
          <w:szCs w:val="20"/>
        </w:rPr>
      </w:pPr>
      <w:r w:rsidRPr="00975295">
        <w:rPr>
          <w:rFonts w:cs="Calibri"/>
          <w:sz w:val="20"/>
          <w:szCs w:val="20"/>
        </w:rPr>
        <w:t xml:space="preserve">O presente contrato tem por objeto </w:t>
      </w:r>
      <w:r w:rsidR="00FA32BC" w:rsidRPr="004307A9">
        <w:rPr>
          <w:rFonts w:eastAsia="Batang" w:cs="Courier New"/>
          <w:color w:val="000000"/>
          <w:sz w:val="20"/>
          <w:szCs w:val="20"/>
        </w:rPr>
        <w:t>de</w:t>
      </w:r>
      <w:r w:rsidR="00FA32BC">
        <w:rPr>
          <w:rFonts w:eastAsia="Batang" w:cs="Courier New"/>
          <w:b/>
          <w:color w:val="000000"/>
          <w:sz w:val="20"/>
          <w:szCs w:val="20"/>
        </w:rPr>
        <w:t xml:space="preserve"> </w:t>
      </w:r>
      <w:r w:rsidR="00FA32BC" w:rsidRPr="00424DAE">
        <w:rPr>
          <w:rFonts w:eastAsia="Batang" w:cs="Courier New"/>
          <w:color w:val="000000"/>
          <w:sz w:val="20"/>
          <w:szCs w:val="20"/>
        </w:rPr>
        <w:t xml:space="preserve">equipamentos hospitalares (gerador de </w:t>
      </w:r>
      <w:proofErr w:type="spellStart"/>
      <w:r w:rsidR="00FA32BC">
        <w:rPr>
          <w:rFonts w:eastAsia="Batang" w:cs="Courier New"/>
          <w:color w:val="000000"/>
          <w:sz w:val="20"/>
          <w:szCs w:val="20"/>
        </w:rPr>
        <w:t>mar</w:t>
      </w:r>
      <w:r w:rsidR="00FA32BC" w:rsidRPr="00424DAE">
        <w:rPr>
          <w:rFonts w:eastAsia="Batang" w:cs="Courier New"/>
          <w:color w:val="000000"/>
          <w:sz w:val="20"/>
          <w:szCs w:val="20"/>
        </w:rPr>
        <w:t>capasso</w:t>
      </w:r>
      <w:proofErr w:type="spellEnd"/>
      <w:r w:rsidR="00FA32BC" w:rsidRPr="00424DAE">
        <w:rPr>
          <w:rFonts w:eastAsia="Batang" w:cs="Courier New"/>
          <w:color w:val="000000"/>
          <w:sz w:val="20"/>
          <w:szCs w:val="20"/>
        </w:rPr>
        <w:t xml:space="preserve"> externo de demanda unicameral), destinados ao atendimento das necessidades do Hospital Geral Público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379C0">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32BC">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379C0">
        <w:rPr>
          <w:rFonts w:cs="Calibri"/>
          <w:sz w:val="20"/>
          <w:szCs w:val="20"/>
        </w:rPr>
        <w:t>XXX</w:t>
      </w:r>
      <w:r w:rsidRPr="00975295">
        <w:rPr>
          <w:rFonts w:cs="Calibri"/>
          <w:sz w:val="20"/>
          <w:szCs w:val="20"/>
        </w:rPr>
        <w:t>/201</w:t>
      </w:r>
      <w:r w:rsidR="007379C0">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7379C0">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7379C0">
        <w:rPr>
          <w:rFonts w:cs="Calibri"/>
          <w:sz w:val="20"/>
          <w:szCs w:val="20"/>
          <w:shd w:val="clear" w:color="auto" w:fill="FFFFFF"/>
        </w:rPr>
        <w:t>7236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564278">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FC2F62">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w:t>
      </w:r>
      <w:r w:rsidR="004537E9">
        <w:rPr>
          <w:b/>
          <w:sz w:val="20"/>
          <w:szCs w:val="20"/>
        </w:rPr>
        <w:t>2</w:t>
      </w:r>
      <w:r w:rsidRPr="008209F0">
        <w:rPr>
          <w:b/>
          <w:sz w:val="20"/>
          <w:szCs w:val="20"/>
        </w:rPr>
        <w:t>.</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w:t>
      </w:r>
      <w:r w:rsidR="004537E9">
        <w:rPr>
          <w:b/>
          <w:sz w:val="20"/>
          <w:szCs w:val="20"/>
        </w:rPr>
        <w:t>3</w:t>
      </w:r>
      <w:r w:rsidRPr="004741D4">
        <w:rPr>
          <w:b/>
          <w:sz w:val="20"/>
          <w:szCs w:val="20"/>
        </w:rPr>
        <w:t>.</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4537E9">
        <w:rPr>
          <w:bCs/>
          <w:color w:val="000000"/>
          <w:sz w:val="20"/>
          <w:szCs w:val="20"/>
        </w:rPr>
        <w:t>20</w:t>
      </w:r>
      <w:r w:rsidR="007317B9" w:rsidRPr="00A160B3">
        <w:rPr>
          <w:bCs/>
          <w:color w:val="000000"/>
          <w:sz w:val="20"/>
          <w:szCs w:val="20"/>
        </w:rPr>
        <w:t xml:space="preserve"> (</w:t>
      </w:r>
      <w:r w:rsidR="004537E9">
        <w:rPr>
          <w:bCs/>
          <w:color w:val="000000"/>
          <w:sz w:val="20"/>
          <w:szCs w:val="20"/>
        </w:rPr>
        <w:t>vinte</w:t>
      </w:r>
      <w:r w:rsidR="007317B9" w:rsidRPr="00A160B3">
        <w:rPr>
          <w:bCs/>
          <w:color w:val="000000"/>
          <w:sz w:val="20"/>
          <w:szCs w:val="20"/>
        </w:rPr>
        <w:t>) dias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2812C2">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r w:rsidR="002812C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FC3DBB">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103F0E">
        <w:rPr>
          <w:sz w:val="20"/>
          <w:szCs w:val="20"/>
        </w:rPr>
        <w:t>garantia</w:t>
      </w:r>
      <w:r w:rsidR="007C3977">
        <w:rPr>
          <w:sz w:val="20"/>
          <w:szCs w:val="20"/>
        </w:rPr>
        <w:t xml:space="preserv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103F0E"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103F0E">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815B1F" w:rsidRPr="00AF63EA">
        <w:rPr>
          <w:rFonts w:asciiTheme="minorHAnsi" w:eastAsia="Batang" w:hAnsiTheme="minorHAnsi" w:cstheme="minorHAnsi"/>
          <w:color w:val="000000"/>
          <w:sz w:val="20"/>
          <w:szCs w:val="20"/>
        </w:rPr>
        <w:t>O</w:t>
      </w:r>
      <w:r w:rsidR="00815B1F">
        <w:rPr>
          <w:rFonts w:asciiTheme="minorHAnsi" w:eastAsia="Batang" w:hAnsiTheme="minorHAnsi" w:cstheme="minorHAnsi"/>
          <w:color w:val="000000"/>
          <w:sz w:val="20"/>
          <w:szCs w:val="20"/>
        </w:rPr>
        <w:t>s</w:t>
      </w:r>
      <w:r w:rsidR="00815B1F" w:rsidRPr="00AF63EA">
        <w:rPr>
          <w:rFonts w:asciiTheme="minorHAnsi" w:eastAsia="Batang" w:hAnsiTheme="minorHAnsi" w:cstheme="minorHAnsi"/>
          <w:color w:val="000000"/>
          <w:sz w:val="20"/>
          <w:szCs w:val="20"/>
        </w:rPr>
        <w:t xml:space="preserve"> produto</w:t>
      </w:r>
      <w:r w:rsidR="00815B1F">
        <w:rPr>
          <w:rFonts w:asciiTheme="minorHAnsi" w:eastAsia="Batang" w:hAnsiTheme="minorHAnsi" w:cstheme="minorHAnsi"/>
          <w:color w:val="000000"/>
          <w:sz w:val="20"/>
          <w:szCs w:val="20"/>
        </w:rPr>
        <w:t>s</w:t>
      </w:r>
      <w:r w:rsidR="00815B1F" w:rsidRPr="00AF63EA">
        <w:rPr>
          <w:rFonts w:asciiTheme="minorHAnsi" w:eastAsia="Batang" w:hAnsiTheme="minorHAnsi" w:cstheme="minorHAnsi"/>
          <w:color w:val="000000"/>
          <w:sz w:val="20"/>
          <w:szCs w:val="20"/>
        </w:rPr>
        <w:t xml:space="preserve"> deve</w:t>
      </w:r>
      <w:r w:rsidR="00815B1F">
        <w:rPr>
          <w:rFonts w:asciiTheme="minorHAnsi" w:eastAsia="Batang" w:hAnsiTheme="minorHAnsi" w:cstheme="minorHAnsi"/>
          <w:color w:val="000000"/>
          <w:sz w:val="20"/>
          <w:szCs w:val="20"/>
        </w:rPr>
        <w:t>rão</w:t>
      </w:r>
      <w:r w:rsidR="00815B1F" w:rsidRPr="00AF63EA">
        <w:rPr>
          <w:rFonts w:asciiTheme="minorHAnsi" w:eastAsia="Batang" w:hAnsiTheme="minorHAnsi" w:cstheme="minorHAnsi"/>
          <w:color w:val="000000"/>
          <w:sz w:val="20"/>
          <w:szCs w:val="20"/>
        </w:rPr>
        <w:t xml:space="preserve"> ser </w:t>
      </w:r>
      <w:proofErr w:type="gramStart"/>
      <w:r w:rsidR="00815B1F" w:rsidRPr="00AF63EA">
        <w:rPr>
          <w:rFonts w:asciiTheme="minorHAnsi" w:eastAsia="Batang" w:hAnsiTheme="minorHAnsi" w:cstheme="minorHAnsi"/>
          <w:color w:val="000000"/>
          <w:sz w:val="20"/>
          <w:szCs w:val="20"/>
        </w:rPr>
        <w:t>entregue</w:t>
      </w:r>
      <w:r w:rsidR="00815B1F">
        <w:rPr>
          <w:rFonts w:asciiTheme="minorHAnsi" w:eastAsia="Batang" w:hAnsiTheme="minorHAnsi" w:cstheme="minorHAnsi"/>
          <w:color w:val="000000"/>
          <w:sz w:val="20"/>
          <w:szCs w:val="20"/>
        </w:rPr>
        <w:t>s</w:t>
      </w:r>
      <w:r w:rsidR="00815B1F" w:rsidRPr="00AF63EA">
        <w:rPr>
          <w:rFonts w:asciiTheme="minorHAnsi" w:eastAsia="Batang" w:hAnsiTheme="minorHAnsi" w:cstheme="minorHAnsi"/>
          <w:color w:val="000000"/>
          <w:sz w:val="20"/>
          <w:szCs w:val="20"/>
        </w:rPr>
        <w:t xml:space="preserve"> no</w:t>
      </w:r>
      <w:r w:rsidR="00815B1F" w:rsidRPr="00AF63EA">
        <w:rPr>
          <w:rFonts w:asciiTheme="minorHAnsi" w:eastAsia="Batang" w:hAnsiTheme="minorHAnsi" w:cstheme="minorHAnsi"/>
          <w:b/>
          <w:color w:val="000000"/>
          <w:sz w:val="20"/>
          <w:szCs w:val="20"/>
        </w:rPr>
        <w:t xml:space="preserve"> </w:t>
      </w:r>
      <w:r w:rsidR="00815B1F" w:rsidRPr="00815B1F">
        <w:rPr>
          <w:rFonts w:asciiTheme="minorHAnsi" w:hAnsiTheme="minorHAnsi" w:cstheme="minorHAnsi"/>
          <w:bCs/>
          <w:color w:val="000000"/>
          <w:sz w:val="20"/>
          <w:szCs w:val="20"/>
        </w:rPr>
        <w:t xml:space="preserve">Almoxarifado Central da Secretaria da Saúde, localizado na </w:t>
      </w:r>
      <w:r w:rsidR="00815B1F" w:rsidRPr="00815B1F">
        <w:rPr>
          <w:rFonts w:asciiTheme="minorHAnsi" w:eastAsia="Batang" w:hAnsiTheme="minorHAnsi" w:cstheme="minorHAnsi"/>
          <w:bCs/>
          <w:color w:val="000000"/>
          <w:sz w:val="20"/>
          <w:szCs w:val="20"/>
        </w:rPr>
        <w:t>Quadra 1.112 Sul, Avenida</w:t>
      </w:r>
      <w:proofErr w:type="gramEnd"/>
      <w:r w:rsidR="00815B1F" w:rsidRPr="00815B1F">
        <w:rPr>
          <w:rFonts w:asciiTheme="minorHAnsi" w:eastAsia="Batang" w:hAnsiTheme="minorHAnsi" w:cstheme="minorHAnsi"/>
          <w:bCs/>
          <w:color w:val="000000"/>
          <w:sz w:val="20"/>
          <w:szCs w:val="20"/>
        </w:rPr>
        <w:t xml:space="preserve"> NS-10, Lote 04</w:t>
      </w:r>
      <w:r w:rsidR="00815B1F" w:rsidRPr="00815B1F">
        <w:rPr>
          <w:rFonts w:asciiTheme="minorHAnsi" w:hAnsiTheme="minorHAnsi" w:cstheme="minorHAnsi"/>
          <w:bCs/>
          <w:color w:val="000000"/>
          <w:sz w:val="20"/>
          <w:szCs w:val="20"/>
        </w:rPr>
        <w:t>, Palmas – TO,</w:t>
      </w:r>
      <w:r w:rsidR="00815B1F" w:rsidRPr="00AF63EA">
        <w:rPr>
          <w:rFonts w:asciiTheme="minorHAnsi" w:hAnsiTheme="minorHAnsi" w:cstheme="minorHAnsi"/>
          <w:b/>
          <w:bCs/>
          <w:color w:val="000000"/>
          <w:sz w:val="20"/>
          <w:szCs w:val="20"/>
        </w:rPr>
        <w:t xml:space="preserve"> </w:t>
      </w:r>
      <w:r w:rsidR="00815B1F" w:rsidRPr="00AF63EA">
        <w:rPr>
          <w:rFonts w:asciiTheme="minorHAnsi" w:eastAsia="Batang" w:hAnsiTheme="minorHAnsi" w:cstheme="minorHAnsi"/>
          <w:color w:val="000000"/>
          <w:sz w:val="20"/>
          <w:szCs w:val="20"/>
        </w:rPr>
        <w:t>em dia e horário comercial</w:t>
      </w:r>
      <w:r w:rsidR="00815B1F" w:rsidRPr="00AF63EA">
        <w:rPr>
          <w:rFonts w:asciiTheme="minorHAnsi" w:eastAsia="Batang" w:hAnsiTheme="minorHAnsi" w:cstheme="minorHAnsi"/>
          <w:bCs/>
          <w:color w:val="000000"/>
          <w:sz w:val="20"/>
          <w:szCs w:val="20"/>
        </w:rPr>
        <w:t xml:space="preserve">, a qual deve ser realizada </w:t>
      </w:r>
      <w:r w:rsidR="00815B1F" w:rsidRPr="00AF63EA">
        <w:rPr>
          <w:rFonts w:asciiTheme="minorHAnsi" w:eastAsia="Batang" w:hAnsiTheme="minorHAnsi" w:cstheme="minorHAnsi"/>
          <w:color w:val="000000"/>
          <w:sz w:val="20"/>
          <w:szCs w:val="20"/>
        </w:rPr>
        <w:t>na conformidade da Nota de Empenho</w:t>
      </w:r>
      <w:r w:rsidR="00815B1F" w:rsidRPr="00AF63EA">
        <w:rPr>
          <w:rFonts w:asciiTheme="minorHAnsi" w:eastAsia="Batang" w:hAnsiTheme="minorHAnsi" w:cstheme="minorHAnsi"/>
          <w:bCs/>
          <w:color w:val="000000"/>
          <w:sz w:val="20"/>
          <w:szCs w:val="20"/>
        </w:rPr>
        <w:t>,</w:t>
      </w:r>
      <w:r w:rsidR="00815B1F" w:rsidRPr="00AF63EA">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E5967">
        <w:rPr>
          <w:rFonts w:cs="Calibri"/>
          <w:sz w:val="20"/>
          <w:szCs w:val="20"/>
        </w:rPr>
        <w:t>6</w:t>
      </w:r>
      <w:r w:rsidR="006364DB">
        <w:rPr>
          <w:rFonts w:cs="Calibri"/>
          <w:sz w:val="20"/>
          <w:szCs w:val="20"/>
        </w:rPr>
        <w:t>/30550/00</w:t>
      </w:r>
      <w:r w:rsidR="00CE5967">
        <w:rPr>
          <w:rFonts w:cs="Calibri"/>
          <w:sz w:val="20"/>
          <w:szCs w:val="20"/>
        </w:rPr>
        <w:t>7236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A2635F" w:rsidRPr="00A2635F" w:rsidRDefault="00A2635F" w:rsidP="00A2635F">
      <w:pPr>
        <w:tabs>
          <w:tab w:val="left" w:pos="7200"/>
        </w:tabs>
        <w:spacing w:after="0" w:line="240" w:lineRule="auto"/>
        <w:jc w:val="both"/>
        <w:rPr>
          <w:rFonts w:asciiTheme="minorHAnsi" w:eastAsia="Batang" w:hAnsiTheme="minorHAnsi" w:cstheme="minorHAnsi"/>
          <w:color w:val="000000"/>
          <w:sz w:val="20"/>
          <w:szCs w:val="20"/>
        </w:rPr>
      </w:pPr>
      <w:r w:rsidRPr="00A2635F">
        <w:rPr>
          <w:rFonts w:asciiTheme="minorHAnsi" w:eastAsia="Batang" w:hAnsiTheme="minorHAnsi" w:cstheme="minorHAnsi"/>
          <w:color w:val="000000"/>
          <w:sz w:val="20"/>
          <w:szCs w:val="20"/>
        </w:rPr>
        <w:t>a) Prestar as informações e os esclarecimentos que venham a ser solicitados pela Contratada;</w:t>
      </w:r>
    </w:p>
    <w:p w:rsidR="00A2635F" w:rsidRPr="00A2635F" w:rsidRDefault="00A2635F" w:rsidP="00A2635F">
      <w:pPr>
        <w:tabs>
          <w:tab w:val="left" w:pos="7200"/>
        </w:tabs>
        <w:spacing w:after="0" w:line="240" w:lineRule="auto"/>
        <w:jc w:val="both"/>
        <w:rPr>
          <w:rFonts w:asciiTheme="minorHAnsi" w:eastAsia="Batang" w:hAnsiTheme="minorHAnsi" w:cstheme="minorHAnsi"/>
          <w:color w:val="000000"/>
          <w:sz w:val="20"/>
          <w:szCs w:val="20"/>
        </w:rPr>
      </w:pPr>
      <w:r w:rsidRPr="00A2635F">
        <w:rPr>
          <w:rFonts w:asciiTheme="minorHAnsi" w:eastAsia="Batang" w:hAnsiTheme="minorHAnsi" w:cstheme="minorHAnsi"/>
          <w:color w:val="000000"/>
          <w:sz w:val="20"/>
          <w:szCs w:val="20"/>
        </w:rPr>
        <w:t>b) Disponibilizar o local de entrega e a Comissão responsável pelo recebimento;</w:t>
      </w:r>
    </w:p>
    <w:p w:rsidR="00A2635F" w:rsidRPr="00A2635F" w:rsidRDefault="00A2635F" w:rsidP="00A2635F">
      <w:pPr>
        <w:tabs>
          <w:tab w:val="left" w:pos="7200"/>
        </w:tabs>
        <w:spacing w:after="0" w:line="240" w:lineRule="auto"/>
        <w:jc w:val="both"/>
        <w:rPr>
          <w:rFonts w:asciiTheme="minorHAnsi" w:eastAsia="Batang" w:hAnsiTheme="minorHAnsi" w:cstheme="minorHAnsi"/>
          <w:color w:val="000000"/>
          <w:sz w:val="20"/>
          <w:szCs w:val="20"/>
        </w:rPr>
      </w:pPr>
      <w:r w:rsidRPr="00A2635F">
        <w:rPr>
          <w:rFonts w:asciiTheme="minorHAnsi" w:eastAsia="Batang" w:hAnsiTheme="minorHAnsi" w:cstheme="minorHAnsi"/>
          <w:color w:val="000000"/>
          <w:sz w:val="20"/>
          <w:szCs w:val="20"/>
        </w:rPr>
        <w:t>c) Receber os produtos adjudicados, nos termos, prazos quantidade, qualidade e condi</w:t>
      </w:r>
      <w:r>
        <w:rPr>
          <w:rFonts w:asciiTheme="minorHAnsi" w:eastAsia="Batang" w:hAnsiTheme="minorHAnsi" w:cstheme="minorHAnsi"/>
          <w:color w:val="000000"/>
          <w:sz w:val="20"/>
          <w:szCs w:val="20"/>
        </w:rPr>
        <w:t>ções estabelecidas no Edital;</w:t>
      </w:r>
    </w:p>
    <w:p w:rsidR="00A2635F" w:rsidRPr="00A2635F" w:rsidRDefault="00A2635F" w:rsidP="00A2635F">
      <w:pPr>
        <w:tabs>
          <w:tab w:val="left" w:pos="7200"/>
        </w:tabs>
        <w:spacing w:after="0" w:line="240" w:lineRule="auto"/>
        <w:jc w:val="both"/>
        <w:rPr>
          <w:rFonts w:asciiTheme="minorHAnsi" w:eastAsia="Batang" w:hAnsiTheme="minorHAnsi" w:cstheme="minorHAnsi"/>
          <w:color w:val="000000"/>
          <w:sz w:val="20"/>
          <w:szCs w:val="20"/>
        </w:rPr>
      </w:pPr>
      <w:r w:rsidRPr="00A2635F">
        <w:rPr>
          <w:rFonts w:asciiTheme="minorHAnsi" w:eastAsia="Batang" w:hAnsiTheme="minorHAnsi" w:cstheme="minorHAnsi"/>
          <w:color w:val="000000"/>
          <w:sz w:val="20"/>
          <w:szCs w:val="20"/>
        </w:rPr>
        <w:t>d) Rejeitar, no todo ou em parte, os produtos que a Contratada entregar fora das especificações do Edital;</w:t>
      </w:r>
    </w:p>
    <w:p w:rsidR="00A2635F" w:rsidRPr="00A2635F" w:rsidRDefault="00A2635F" w:rsidP="00A2635F">
      <w:pPr>
        <w:tabs>
          <w:tab w:val="left" w:pos="7200"/>
        </w:tabs>
        <w:spacing w:after="0" w:line="240" w:lineRule="auto"/>
        <w:jc w:val="both"/>
        <w:rPr>
          <w:rFonts w:asciiTheme="minorHAnsi" w:eastAsia="Batang" w:hAnsiTheme="minorHAnsi" w:cstheme="minorHAnsi"/>
          <w:color w:val="000000"/>
          <w:sz w:val="20"/>
          <w:szCs w:val="20"/>
        </w:rPr>
      </w:pPr>
      <w:r w:rsidRPr="00A2635F">
        <w:rPr>
          <w:rFonts w:asciiTheme="minorHAnsi" w:eastAsia="Batang" w:hAnsiTheme="minorHAnsi" w:cstheme="minorHAnsi"/>
          <w:color w:val="000000"/>
          <w:sz w:val="20"/>
          <w:szCs w:val="20"/>
        </w:rPr>
        <w:t>e) Comunicar à Contratada até o 5° dia útil, após apresentação da Nota Fiscal, o aceite do servidor responsável pelo recebimento, dos produtos adquiridos;</w:t>
      </w:r>
    </w:p>
    <w:p w:rsidR="00A2635F" w:rsidRPr="00A2635F" w:rsidRDefault="00A2635F" w:rsidP="00A2635F">
      <w:pPr>
        <w:tabs>
          <w:tab w:val="left" w:pos="7200"/>
        </w:tabs>
        <w:spacing w:after="0" w:line="240" w:lineRule="auto"/>
        <w:jc w:val="both"/>
        <w:rPr>
          <w:rFonts w:asciiTheme="minorHAnsi" w:eastAsia="Batang" w:hAnsiTheme="minorHAnsi" w:cstheme="minorHAnsi"/>
          <w:color w:val="000000"/>
          <w:sz w:val="20"/>
          <w:szCs w:val="20"/>
        </w:rPr>
      </w:pPr>
      <w:r w:rsidRPr="00A2635F">
        <w:rPr>
          <w:rFonts w:asciiTheme="minorHAnsi" w:eastAsia="Batang" w:hAnsiTheme="minorHAnsi" w:cstheme="minorHAnsi"/>
          <w:color w:val="000000"/>
          <w:sz w:val="20"/>
          <w:szCs w:val="20"/>
        </w:rPr>
        <w:t>f) Fiscalizar a execução do objeto, aplicando as sanções cabíveis, quando for o caso;</w:t>
      </w:r>
    </w:p>
    <w:p w:rsidR="00CF5F26" w:rsidRPr="00CF5F26" w:rsidRDefault="00A2635F" w:rsidP="00A2635F">
      <w:pPr>
        <w:tabs>
          <w:tab w:val="left" w:pos="7200"/>
        </w:tabs>
        <w:spacing w:after="0" w:line="240" w:lineRule="auto"/>
        <w:jc w:val="both"/>
        <w:rPr>
          <w:rFonts w:eastAsia="Batang" w:cs="Calibri"/>
          <w:color w:val="000000"/>
          <w:sz w:val="20"/>
          <w:szCs w:val="20"/>
        </w:rPr>
      </w:pPr>
      <w:r w:rsidRPr="00A2635F">
        <w:rPr>
          <w:rFonts w:asciiTheme="minorHAnsi" w:eastAsia="Batang" w:hAnsiTheme="minorHAnsi" w:cstheme="minorHAnsi"/>
          <w:color w:val="000000"/>
          <w:sz w:val="20"/>
          <w:szCs w:val="20"/>
        </w:rPr>
        <w:t>g) Efetuar o pagamento à Contratada no prazo determinado no Edital e em seus anexos, inclusive, no contrato</w:t>
      </w:r>
      <w:r w:rsidRPr="00AD1F48">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t>a) Fornecer o objeto deste Contrato, nas condições estipuladas n</w:t>
      </w:r>
      <w:r w:rsidR="00FC7E19">
        <w:rPr>
          <w:rFonts w:asciiTheme="minorHAnsi" w:eastAsia="Batang" w:hAnsiTheme="minorHAnsi" w:cstheme="minorHAnsi"/>
          <w:color w:val="000000"/>
          <w:sz w:val="20"/>
          <w:szCs w:val="20"/>
        </w:rPr>
        <w:t>o</w:t>
      </w:r>
      <w:r w:rsidRPr="00FC7E19">
        <w:rPr>
          <w:rFonts w:asciiTheme="minorHAnsi" w:eastAsia="Batang" w:hAnsiTheme="minorHAnsi" w:cstheme="minorHAnsi"/>
          <w:color w:val="000000"/>
          <w:sz w:val="20"/>
          <w:szCs w:val="20"/>
        </w:rPr>
        <w:t xml:space="preserve"> Edital, na Proposta aprovada, na Nota de Empenho e quando for o caso, </w:t>
      </w:r>
      <w:proofErr w:type="gramStart"/>
      <w:r w:rsidRPr="00FC7E19">
        <w:rPr>
          <w:rFonts w:asciiTheme="minorHAnsi" w:eastAsia="Batang" w:hAnsiTheme="minorHAnsi" w:cstheme="minorHAnsi"/>
          <w:color w:val="000000"/>
          <w:sz w:val="20"/>
          <w:szCs w:val="20"/>
        </w:rPr>
        <w:t>na ordens</w:t>
      </w:r>
      <w:proofErr w:type="gramEnd"/>
      <w:r w:rsidRPr="00FC7E19">
        <w:rPr>
          <w:rFonts w:asciiTheme="minorHAnsi" w:eastAsia="Batang" w:hAnsiTheme="minorHAnsi" w:cstheme="minorHAnsi"/>
          <w:color w:val="000000"/>
          <w:sz w:val="20"/>
          <w:szCs w:val="20"/>
        </w:rPr>
        <w:t xml:space="preserve"> de fornecimento, isentos de defeitos de fabricação;</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t xml:space="preserve">b) Entregar os produtos na presença </w:t>
      </w:r>
      <w:proofErr w:type="gramStart"/>
      <w:r w:rsidRPr="00FC7E19">
        <w:rPr>
          <w:rFonts w:asciiTheme="minorHAnsi" w:eastAsia="Batang" w:hAnsiTheme="minorHAnsi" w:cstheme="minorHAnsi"/>
          <w:color w:val="000000"/>
          <w:sz w:val="20"/>
          <w:szCs w:val="20"/>
        </w:rPr>
        <w:t>do(</w:t>
      </w:r>
      <w:proofErr w:type="gramEnd"/>
      <w:r w:rsidRPr="00FC7E19">
        <w:rPr>
          <w:rFonts w:asciiTheme="minorHAnsi" w:eastAsia="Batang" w:hAnsiTheme="minorHAnsi" w:cstheme="minorHAnsi"/>
          <w:color w:val="000000"/>
          <w:sz w:val="20"/>
          <w:szCs w:val="20"/>
        </w:rPr>
        <w:t>s) servidor(</w:t>
      </w:r>
      <w:proofErr w:type="spellStart"/>
      <w:r w:rsidRPr="00FC7E19">
        <w:rPr>
          <w:rFonts w:asciiTheme="minorHAnsi" w:eastAsia="Batang" w:hAnsiTheme="minorHAnsi" w:cstheme="minorHAnsi"/>
          <w:color w:val="000000"/>
          <w:sz w:val="20"/>
          <w:szCs w:val="20"/>
        </w:rPr>
        <w:t>es</w:t>
      </w:r>
      <w:proofErr w:type="spellEnd"/>
      <w:r w:rsidRPr="00FC7E19">
        <w:rPr>
          <w:rFonts w:asciiTheme="minorHAnsi" w:eastAsia="Batang" w:hAnsiTheme="minorHAnsi" w:cstheme="minorHAnsi"/>
          <w:color w:val="000000"/>
          <w:sz w:val="20"/>
          <w:szCs w:val="20"/>
        </w:rPr>
        <w:t>) devidamente designado(s) na conformidade do § 8° do artigo 15 da Lei Federal n° 8.666/93, no local informado n</w:t>
      </w:r>
      <w:r w:rsidR="00FC7E19">
        <w:rPr>
          <w:rFonts w:asciiTheme="minorHAnsi" w:eastAsia="Batang" w:hAnsiTheme="minorHAnsi" w:cstheme="minorHAnsi"/>
          <w:color w:val="000000"/>
          <w:sz w:val="20"/>
          <w:szCs w:val="20"/>
        </w:rPr>
        <w:t>o</w:t>
      </w:r>
      <w:r w:rsidRPr="00FC7E19">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t>d) Fornecer o nome e o endereço do fabricante com o telefone do serviço de atendimento ao consumidor;</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t xml:space="preserve">e) Reparar, corrigir, remover, as suas expensas, no todo em parte </w:t>
      </w:r>
      <w:proofErr w:type="gramStart"/>
      <w:r w:rsidRPr="00FC7E19">
        <w:rPr>
          <w:rFonts w:asciiTheme="minorHAnsi" w:eastAsia="Batang" w:hAnsiTheme="minorHAnsi" w:cstheme="minorHAnsi"/>
          <w:color w:val="000000"/>
          <w:sz w:val="20"/>
          <w:szCs w:val="20"/>
        </w:rPr>
        <w:t>o(</w:t>
      </w:r>
      <w:proofErr w:type="gramEnd"/>
      <w:r w:rsidRPr="00FC7E19">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lastRenderedPageBreak/>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FC7E19">
        <w:rPr>
          <w:rFonts w:asciiTheme="minorHAnsi" w:eastAsia="Batang" w:hAnsiTheme="minorHAnsi" w:cstheme="minorHAnsi"/>
          <w:color w:val="000000"/>
          <w:sz w:val="20"/>
          <w:szCs w:val="20"/>
        </w:rPr>
        <w:t>à</w:t>
      </w:r>
      <w:proofErr w:type="gramEnd"/>
      <w:r w:rsidRPr="00FC7E19">
        <w:rPr>
          <w:rFonts w:asciiTheme="minorHAnsi" w:eastAsia="Batang" w:hAnsiTheme="minorHAnsi" w:cstheme="minorHAnsi"/>
          <w:color w:val="000000"/>
          <w:sz w:val="20"/>
          <w:szCs w:val="20"/>
        </w:rPr>
        <w:t xml:space="preserve"> C</w:t>
      </w:r>
      <w:r w:rsidR="00FC7E19" w:rsidRPr="00FC7E19">
        <w:rPr>
          <w:rFonts w:asciiTheme="minorHAnsi" w:eastAsia="Batang" w:hAnsiTheme="minorHAnsi" w:cstheme="minorHAnsi"/>
          <w:color w:val="000000"/>
          <w:sz w:val="20"/>
          <w:szCs w:val="20"/>
        </w:rPr>
        <w:t>ontratante</w:t>
      </w:r>
      <w:r w:rsidRPr="00FC7E19">
        <w:rPr>
          <w:rFonts w:asciiTheme="minorHAnsi" w:eastAsia="Batang" w:hAnsiTheme="minorHAnsi" w:cstheme="minorHAnsi"/>
          <w:color w:val="000000"/>
          <w:sz w:val="20"/>
          <w:szCs w:val="20"/>
        </w:rPr>
        <w:t xml:space="preserve"> a responsabilidade por seu pagamento, nem poderá onerar o objeto do contrato;</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t>h) Comunicar a SESAU/TO, no prazo máximo de 05 (cinco) dias que antecedem o prazo de vencimento da entrega, os motivos que impossibilite o seu cumprimento;</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EB11E3" w:rsidRPr="00FC7E19" w:rsidRDefault="00EB11E3" w:rsidP="00EB11E3">
      <w:pPr>
        <w:tabs>
          <w:tab w:val="left" w:pos="7200"/>
        </w:tabs>
        <w:spacing w:after="0" w:line="240" w:lineRule="auto"/>
        <w:jc w:val="both"/>
        <w:rPr>
          <w:rFonts w:asciiTheme="minorHAnsi" w:eastAsia="Batang" w:hAnsiTheme="minorHAnsi" w:cstheme="minorHAnsi"/>
          <w:color w:val="000000"/>
          <w:sz w:val="20"/>
          <w:szCs w:val="20"/>
        </w:rPr>
      </w:pPr>
      <w:r w:rsidRPr="00FC7E19">
        <w:rPr>
          <w:rFonts w:asciiTheme="minorHAnsi" w:eastAsia="Batang" w:hAnsiTheme="minorHAnsi" w:cstheme="minorHAnsi"/>
          <w:color w:val="000000"/>
          <w:sz w:val="20"/>
          <w:szCs w:val="20"/>
        </w:rPr>
        <w:t>j) Manter as condições de habilitação e qualificação técnica exigida no edital do pregão;</w:t>
      </w:r>
    </w:p>
    <w:p w:rsidR="00CF5F26" w:rsidRPr="00CF5F26" w:rsidRDefault="00EB11E3" w:rsidP="00EB11E3">
      <w:pPr>
        <w:tabs>
          <w:tab w:val="left" w:pos="7200"/>
        </w:tabs>
        <w:spacing w:after="120" w:line="240" w:lineRule="auto"/>
        <w:jc w:val="both"/>
        <w:rPr>
          <w:rFonts w:eastAsia="Batang" w:cs="Calibri"/>
          <w:color w:val="000000"/>
          <w:sz w:val="20"/>
          <w:szCs w:val="20"/>
        </w:rPr>
      </w:pPr>
      <w:r w:rsidRPr="00FC7E19">
        <w:rPr>
          <w:rFonts w:asciiTheme="minorHAnsi" w:eastAsia="Batang" w:hAnsiTheme="minorHAnsi" w:cstheme="minorHAnsi"/>
          <w:color w:val="000000"/>
          <w:sz w:val="20"/>
          <w:szCs w:val="20"/>
        </w:rPr>
        <w:t>k)</w:t>
      </w:r>
      <w:r w:rsidRPr="00DB7FDE">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r w:rsidR="00E96672">
        <w:rPr>
          <w:rFonts w:eastAsia="Batang" w:cs="Calibri"/>
          <w:color w:val="000000"/>
          <w:sz w:val="20"/>
          <w:szCs w:val="20"/>
        </w:rPr>
        <w:t>.</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C7E19">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D36A1C" w:rsidRPr="00FC47D3" w:rsidRDefault="00D36A1C" w:rsidP="00D36A1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D36A1C" w:rsidRPr="00166183" w:rsidRDefault="00D36A1C" w:rsidP="00D36A1C">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36A1C" w:rsidRPr="00FC47D3" w:rsidRDefault="00D36A1C" w:rsidP="00D36A1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36A1C" w:rsidRPr="00FC47D3" w:rsidRDefault="00D36A1C" w:rsidP="00D36A1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36A1C" w:rsidRPr="00524132" w:rsidRDefault="00D36A1C" w:rsidP="00D36A1C">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D36A1C" w:rsidRPr="00524132" w:rsidRDefault="00D36A1C" w:rsidP="00D36A1C">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D36A1C" w:rsidP="00D36A1C">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r w:rsidR="00273950">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7B5EC1">
        <w:rPr>
          <w:rFonts w:cs="Calibri"/>
          <w:b/>
          <w:sz w:val="20"/>
          <w:szCs w:val="20"/>
        </w:rPr>
        <w:t>DA FISCALIZAÇÃO</w:t>
      </w:r>
    </w:p>
    <w:p w:rsidR="00320911" w:rsidRPr="004E4F70" w:rsidRDefault="00320911" w:rsidP="00320911">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E4F70">
        <w:rPr>
          <w:rFonts w:asciiTheme="minorHAnsi" w:eastAsia="Batang" w:hAnsiTheme="minorHAnsi" w:cstheme="minorHAnsi"/>
          <w:b/>
          <w:color w:val="000000"/>
          <w:sz w:val="20"/>
          <w:szCs w:val="20"/>
        </w:rPr>
        <w:t>.1.</w:t>
      </w:r>
      <w:r w:rsidRPr="004E4F70">
        <w:rPr>
          <w:rFonts w:asciiTheme="minorHAnsi" w:eastAsia="Batang" w:hAnsiTheme="minorHAnsi" w:cs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4E4F70">
          <w:rPr>
            <w:rFonts w:asciiTheme="minorHAnsi" w:eastAsia="Batang" w:hAnsiTheme="minorHAnsi" w:cstheme="minorHAnsi"/>
            <w:color w:val="000000"/>
            <w:sz w:val="20"/>
            <w:szCs w:val="20"/>
          </w:rPr>
          <w:t>1.993, a</w:t>
        </w:r>
      </w:smartTag>
      <w:r w:rsidRPr="004E4F70">
        <w:rPr>
          <w:rFonts w:asciiTheme="minorHAnsi" w:eastAsia="Batang" w:hAnsiTheme="minorHAnsi" w:cstheme="minorHAnsi"/>
          <w:color w:val="000000"/>
          <w:sz w:val="20"/>
          <w:szCs w:val="20"/>
        </w:rPr>
        <w:t xml:space="preserve"> fiscalização e acompanhamento da execução do objeto </w:t>
      </w:r>
      <w:proofErr w:type="gramStart"/>
      <w:r w:rsidRPr="004E4F70">
        <w:rPr>
          <w:rFonts w:asciiTheme="minorHAnsi" w:eastAsia="Batang" w:hAnsiTheme="minorHAnsi" w:cstheme="minorHAnsi"/>
          <w:color w:val="000000"/>
          <w:sz w:val="20"/>
          <w:szCs w:val="20"/>
        </w:rPr>
        <w:t>será</w:t>
      </w:r>
      <w:proofErr w:type="gramEnd"/>
      <w:r w:rsidRPr="004E4F70">
        <w:rPr>
          <w:rFonts w:asciiTheme="minorHAnsi" w:eastAsia="Batang" w:hAnsiTheme="minorHAnsi" w:cstheme="minorHAnsi"/>
          <w:color w:val="000000"/>
          <w:sz w:val="20"/>
          <w:szCs w:val="20"/>
        </w:rPr>
        <w:t xml:space="preserve"> por meio da Coordenadoria do Centro Cirúrgico e da Coordenadoria de Logística do Hospital Geral Público de Palmas, observando que:</w:t>
      </w:r>
    </w:p>
    <w:p w:rsidR="00320911" w:rsidRPr="004E4F70" w:rsidRDefault="00320911" w:rsidP="00320911">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E4F70">
        <w:rPr>
          <w:rFonts w:asciiTheme="minorHAnsi" w:eastAsia="Batang" w:hAnsiTheme="minorHAnsi" w:cstheme="minorHAnsi"/>
          <w:b/>
          <w:color w:val="000000"/>
          <w:sz w:val="20"/>
          <w:szCs w:val="20"/>
        </w:rPr>
        <w:t>.1.1.</w:t>
      </w:r>
      <w:r w:rsidRPr="004E4F7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20911" w:rsidRPr="004E4F70" w:rsidRDefault="00320911" w:rsidP="00320911">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E4F70">
        <w:rPr>
          <w:rFonts w:asciiTheme="minorHAnsi" w:eastAsia="Batang" w:hAnsiTheme="minorHAnsi" w:cstheme="minorHAnsi"/>
          <w:b/>
          <w:color w:val="000000"/>
          <w:sz w:val="20"/>
          <w:szCs w:val="20"/>
        </w:rPr>
        <w:t xml:space="preserve">.1.2. </w:t>
      </w:r>
      <w:r w:rsidRPr="004E4F70">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320911" w:rsidRPr="004E4F70" w:rsidRDefault="00320911" w:rsidP="00320911">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E4F70">
        <w:rPr>
          <w:rFonts w:asciiTheme="minorHAnsi" w:eastAsia="Batang" w:hAnsiTheme="minorHAnsi" w:cstheme="minorHAnsi"/>
          <w:b/>
          <w:color w:val="000000"/>
          <w:sz w:val="20"/>
          <w:szCs w:val="20"/>
        </w:rPr>
        <w:t>.1.3.</w:t>
      </w:r>
      <w:r w:rsidRPr="004E4F70">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4E4F70">
        <w:rPr>
          <w:rFonts w:asciiTheme="minorHAnsi" w:eastAsia="Batang" w:hAnsiTheme="minorHAnsi" w:cstheme="minorHAnsi"/>
          <w:color w:val="000000"/>
          <w:sz w:val="20"/>
          <w:szCs w:val="20"/>
        </w:rPr>
        <w:t>a seus</w:t>
      </w:r>
      <w:proofErr w:type="gramEnd"/>
      <w:r w:rsidRPr="004E4F70">
        <w:rPr>
          <w:rFonts w:asciiTheme="minorHAnsi" w:eastAsia="Batang" w:hAnsiTheme="minorHAnsi" w:cstheme="minorHAnsi"/>
          <w:color w:val="000000"/>
          <w:sz w:val="20"/>
          <w:szCs w:val="20"/>
        </w:rPr>
        <w:t xml:space="preserve"> superiores em tempo hábil para a adoção das medidas convenientes;</w:t>
      </w:r>
    </w:p>
    <w:p w:rsidR="00320911" w:rsidRPr="004E4F70" w:rsidRDefault="00320911" w:rsidP="00320911">
      <w:pPr>
        <w:tabs>
          <w:tab w:val="left" w:pos="7200"/>
        </w:tabs>
        <w:spacing w:after="0" w:line="240" w:lineRule="auto"/>
        <w:jc w:val="both"/>
        <w:rPr>
          <w:rFonts w:asciiTheme="minorHAnsi" w:eastAsia="Batang" w:hAnsiTheme="minorHAnsi" w:cstheme="minorHAnsi"/>
          <w:color w:val="000000"/>
          <w:sz w:val="20"/>
          <w:szCs w:val="20"/>
        </w:rPr>
      </w:pPr>
      <w:r w:rsidRPr="004E4F7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E4F70">
        <w:rPr>
          <w:rFonts w:asciiTheme="minorHAnsi" w:eastAsia="Batang" w:hAnsiTheme="minorHAnsi" w:cstheme="minorHAnsi"/>
          <w:b/>
          <w:color w:val="000000"/>
          <w:sz w:val="20"/>
          <w:szCs w:val="20"/>
        </w:rPr>
        <w:t xml:space="preserve">.1.4. </w:t>
      </w:r>
      <w:r w:rsidRPr="004E4F70">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ou outra portaria que venha a substituí-la na </w:t>
      </w:r>
      <w:r w:rsidRPr="004E4F70">
        <w:rPr>
          <w:rFonts w:asciiTheme="minorHAnsi" w:eastAsia="Batang" w:hAnsiTheme="minorHAnsi" w:cstheme="minorHAnsi"/>
          <w:color w:val="000000"/>
          <w:sz w:val="20"/>
          <w:szCs w:val="20"/>
        </w:rPr>
        <w:lastRenderedPageBreak/>
        <w:t>época da assinatura do contrato, bem como na forma do Manual do Gestor de Contratos do Tribunal de Contas do Estado;</w:t>
      </w:r>
    </w:p>
    <w:p w:rsidR="00B946A1" w:rsidRPr="00975295" w:rsidRDefault="00320911" w:rsidP="00320911">
      <w:pPr>
        <w:spacing w:after="120" w:line="240" w:lineRule="auto"/>
        <w:jc w:val="both"/>
        <w:rPr>
          <w:rFonts w:cs="Calibri"/>
          <w:sz w:val="20"/>
          <w:szCs w:val="20"/>
        </w:rPr>
      </w:pPr>
      <w:r w:rsidRPr="004E4F7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E4F70">
        <w:rPr>
          <w:rFonts w:asciiTheme="minorHAnsi" w:eastAsia="Batang" w:hAnsiTheme="minorHAnsi" w:cstheme="minorHAnsi"/>
          <w:b/>
          <w:color w:val="000000"/>
          <w:sz w:val="20"/>
          <w:szCs w:val="20"/>
        </w:rPr>
        <w:t>.5.</w:t>
      </w:r>
      <w:r w:rsidRPr="004E4F7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sidR="00D91BE6">
        <w:rPr>
          <w:rFonts w:asciiTheme="minorHAnsi" w:eastAsia="Batang" w:hAnsiTheme="minorHAnsi" w:cstheme="minorHAnsi"/>
          <w:color w:val="000000"/>
          <w:sz w:val="20"/>
          <w:szCs w:val="20"/>
        </w:rPr>
        <w:t>produto</w:t>
      </w:r>
      <w:r w:rsidRPr="004E4F70">
        <w:rPr>
          <w:rFonts w:asciiTheme="minorHAnsi" w:eastAsia="Batang" w:hAnsiTheme="minorHAnsi" w:cstheme="minorHAnsi"/>
          <w:color w:val="000000"/>
          <w:sz w:val="20"/>
          <w:szCs w:val="20"/>
        </w:rPr>
        <w:t xml:space="preserve"> adquirido, subsistirá a responsabilidade da CONTRATADA pela solidez, qualidade e segurança deste último</w:t>
      </w:r>
      <w:r w:rsidR="00B946A1" w:rsidRPr="00975295">
        <w:rPr>
          <w:rFonts w:cs="Calibri"/>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D1D04">
        <w:rPr>
          <w:rFonts w:cs="Calibri"/>
          <w:sz w:val="20"/>
          <w:szCs w:val="20"/>
        </w:rPr>
        <w:t xml:space="preserve"> do disposto nos </w:t>
      </w:r>
      <w:proofErr w:type="spellStart"/>
      <w:r w:rsidR="001D1D04">
        <w:rPr>
          <w:rFonts w:cs="Calibri"/>
          <w:sz w:val="20"/>
          <w:szCs w:val="20"/>
        </w:rPr>
        <w:t>arts</w:t>
      </w:r>
      <w:proofErr w:type="spellEnd"/>
      <w:r w:rsidR="001D1D04">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D1D04">
        <w:rPr>
          <w:rFonts w:cs="Calibri"/>
          <w:sz w:val="20"/>
          <w:szCs w:val="20"/>
        </w:rPr>
        <w:t>,</w:t>
      </w:r>
      <w:r w:rsidRPr="00975295">
        <w:rPr>
          <w:rFonts w:cs="Calibri"/>
          <w:sz w:val="20"/>
          <w:szCs w:val="20"/>
        </w:rPr>
        <w:t xml:space="preserve"> no contrato e </w:t>
      </w:r>
      <w:r w:rsidR="001D1D04">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1D1D04"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24FF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D5300" w:rsidRDefault="00DD530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B80E7A" w:rsidRDefault="00B80E7A" w:rsidP="00975295">
      <w:pPr>
        <w:spacing w:before="120" w:after="120" w:line="240" w:lineRule="auto"/>
        <w:jc w:val="both"/>
        <w:rPr>
          <w:rFonts w:cs="Calibri"/>
          <w:b/>
          <w:sz w:val="20"/>
          <w:szCs w:val="20"/>
        </w:rPr>
      </w:pPr>
    </w:p>
    <w:p w:rsidR="00B80E7A" w:rsidRDefault="00B80E7A" w:rsidP="00975295">
      <w:pPr>
        <w:spacing w:before="120" w:after="120" w:line="240" w:lineRule="auto"/>
        <w:jc w:val="both"/>
        <w:rPr>
          <w:rFonts w:cs="Calibri"/>
          <w:b/>
          <w:sz w:val="20"/>
          <w:szCs w:val="20"/>
        </w:rPr>
      </w:pPr>
    </w:p>
    <w:p w:rsidR="00B80E7A" w:rsidRDefault="00B80E7A" w:rsidP="00975295">
      <w:pPr>
        <w:spacing w:before="120" w:after="120" w:line="240" w:lineRule="auto"/>
        <w:jc w:val="both"/>
        <w:rPr>
          <w:rFonts w:cs="Calibri"/>
          <w:b/>
          <w:sz w:val="20"/>
          <w:szCs w:val="20"/>
        </w:rPr>
      </w:pPr>
    </w:p>
    <w:p w:rsidR="00B80E7A" w:rsidRDefault="00B80E7A" w:rsidP="00975295">
      <w:pPr>
        <w:spacing w:before="120" w:after="120" w:line="240" w:lineRule="auto"/>
        <w:jc w:val="both"/>
        <w:rPr>
          <w:rFonts w:cs="Calibri"/>
          <w:b/>
          <w:sz w:val="20"/>
          <w:szCs w:val="20"/>
        </w:rPr>
      </w:pPr>
    </w:p>
    <w:p w:rsidR="00B80E7A" w:rsidRDefault="00B80E7A" w:rsidP="00975295">
      <w:pPr>
        <w:spacing w:before="120" w:after="120" w:line="240" w:lineRule="auto"/>
        <w:jc w:val="both"/>
        <w:rPr>
          <w:rFonts w:cs="Calibri"/>
          <w:b/>
          <w:sz w:val="20"/>
          <w:szCs w:val="20"/>
        </w:rPr>
      </w:pPr>
    </w:p>
    <w:p w:rsidR="00B80E7A" w:rsidRDefault="00B80E7A" w:rsidP="00975295">
      <w:pPr>
        <w:spacing w:before="120" w:after="120" w:line="240" w:lineRule="auto"/>
        <w:jc w:val="both"/>
        <w:rPr>
          <w:rFonts w:cs="Calibri"/>
          <w:b/>
          <w:sz w:val="20"/>
          <w:szCs w:val="20"/>
        </w:rPr>
      </w:pPr>
    </w:p>
    <w:p w:rsidR="00B80E7A" w:rsidRDefault="00B80E7A" w:rsidP="00975295">
      <w:pPr>
        <w:spacing w:before="120" w:after="120" w:line="240" w:lineRule="auto"/>
        <w:jc w:val="both"/>
        <w:rPr>
          <w:rFonts w:cs="Calibri"/>
          <w:b/>
          <w:sz w:val="20"/>
          <w:szCs w:val="20"/>
        </w:rPr>
      </w:pPr>
    </w:p>
    <w:p w:rsidR="00B80E7A" w:rsidRDefault="00B80E7A"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124FF1" w:rsidRDefault="00124FF1"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2531B">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r w:rsidRPr="00CB03EE">
              <w:rPr>
                <w:sz w:val="20"/>
                <w:szCs w:val="20"/>
              </w:rPr>
              <w:t xml:space="preserve">Ref.: Pregão Eletrônico N° ________/2015. </w:t>
            </w: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2531B">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r w:rsidRPr="00CB03EE">
              <w:rPr>
                <w:sz w:val="20"/>
                <w:szCs w:val="20"/>
              </w:rPr>
              <w:t xml:space="preserve">Ref.: Pregão Eletrônico N° ________/2015. </w:t>
            </w:r>
          </w:p>
          <w:p w:rsidR="001E3649" w:rsidRPr="00CB03EE" w:rsidRDefault="001E3649" w:rsidP="0062531B">
            <w:pPr>
              <w:pStyle w:val="Default"/>
              <w:jc w:val="both"/>
              <w:rPr>
                <w:sz w:val="20"/>
                <w:szCs w:val="20"/>
              </w:rPr>
            </w:pPr>
          </w:p>
          <w:p w:rsidR="001E3649" w:rsidRPr="00CB03EE" w:rsidRDefault="001E3649" w:rsidP="0062531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2531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2531B">
            <w:pPr>
              <w:pStyle w:val="Default"/>
              <w:jc w:val="center"/>
              <w:rPr>
                <w:sz w:val="20"/>
                <w:szCs w:val="20"/>
              </w:rPr>
            </w:pPr>
            <w:proofErr w:type="gramStart"/>
            <w:r w:rsidRPr="00CB03EE">
              <w:rPr>
                <w:sz w:val="20"/>
                <w:szCs w:val="20"/>
              </w:rPr>
              <w:t>............................................</w:t>
            </w:r>
            <w:proofErr w:type="gramEnd"/>
          </w:p>
          <w:p w:rsidR="001E3649" w:rsidRPr="00CB03EE" w:rsidRDefault="001E3649" w:rsidP="0062531B">
            <w:pPr>
              <w:pStyle w:val="Default"/>
              <w:jc w:val="center"/>
              <w:rPr>
                <w:sz w:val="20"/>
                <w:szCs w:val="20"/>
              </w:rPr>
            </w:pPr>
            <w:r w:rsidRPr="00CB03EE">
              <w:rPr>
                <w:sz w:val="20"/>
                <w:szCs w:val="20"/>
              </w:rPr>
              <w:t>(data)</w:t>
            </w:r>
          </w:p>
          <w:p w:rsidR="001E3649" w:rsidRPr="00CB03EE" w:rsidRDefault="001E3649" w:rsidP="0062531B">
            <w:pPr>
              <w:pStyle w:val="Default"/>
              <w:jc w:val="center"/>
              <w:rPr>
                <w:sz w:val="20"/>
                <w:szCs w:val="20"/>
              </w:rPr>
            </w:pPr>
            <w:proofErr w:type="gramStart"/>
            <w:r w:rsidRPr="00CB03EE">
              <w:rPr>
                <w:sz w:val="20"/>
                <w:szCs w:val="20"/>
              </w:rPr>
              <w:t>...........................................................</w:t>
            </w:r>
            <w:proofErr w:type="gramEnd"/>
          </w:p>
          <w:p w:rsidR="001E3649" w:rsidRPr="00CB03EE" w:rsidRDefault="001E3649" w:rsidP="0062531B">
            <w:pPr>
              <w:pStyle w:val="Default"/>
              <w:jc w:val="center"/>
              <w:rPr>
                <w:sz w:val="20"/>
                <w:szCs w:val="20"/>
              </w:rPr>
            </w:pPr>
            <w:r w:rsidRPr="00CB03EE">
              <w:rPr>
                <w:sz w:val="20"/>
                <w:szCs w:val="20"/>
              </w:rPr>
              <w:t>(nome e assinatura do representante legal da empresa)</w:t>
            </w:r>
          </w:p>
          <w:p w:rsidR="001E3649" w:rsidRPr="00CB03EE" w:rsidRDefault="001E3649" w:rsidP="0062531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2531B">
        <w:trPr>
          <w:trHeight w:val="4279"/>
        </w:trPr>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2531B">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2531B">
            <w:pPr>
              <w:pStyle w:val="Default"/>
              <w:jc w:val="both"/>
              <w:rPr>
                <w:sz w:val="20"/>
                <w:szCs w:val="20"/>
              </w:rPr>
            </w:pPr>
            <w:r w:rsidRPr="00CB03EE">
              <w:rPr>
                <w:sz w:val="20"/>
                <w:szCs w:val="20"/>
              </w:rPr>
              <w:t xml:space="preserve">Ref.: Pregão Eletrônico N° ________/2015. </w:t>
            </w:r>
          </w:p>
          <w:p w:rsidR="001E3649" w:rsidRPr="00CB03EE" w:rsidRDefault="001E3649" w:rsidP="0062531B">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2531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2531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2531B">
        <w:trPr>
          <w:trHeight w:val="4886"/>
        </w:trPr>
        <w:tc>
          <w:tcPr>
            <w:tcW w:w="9039" w:type="dxa"/>
          </w:tcPr>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2531B">
              <w:trPr>
                <w:trHeight w:val="258"/>
                <w:jc w:val="center"/>
              </w:trPr>
              <w:tc>
                <w:tcPr>
                  <w:tcW w:w="9130" w:type="dxa"/>
                  <w:gridSpan w:val="6"/>
                </w:tcPr>
                <w:p w:rsidR="001E3649" w:rsidRPr="00CB03EE" w:rsidRDefault="001E3649" w:rsidP="0062531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2531B">
              <w:trPr>
                <w:trHeight w:val="1009"/>
                <w:jc w:val="center"/>
              </w:trPr>
              <w:tc>
                <w:tcPr>
                  <w:tcW w:w="9130" w:type="dxa"/>
                  <w:gridSpan w:val="6"/>
                </w:tcPr>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2531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2531B">
              <w:trPr>
                <w:trHeight w:val="503"/>
                <w:jc w:val="center"/>
              </w:trPr>
              <w:tc>
                <w:tcPr>
                  <w:tcW w:w="6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2531B">
              <w:trPr>
                <w:trHeight w:val="245"/>
                <w:jc w:val="center"/>
              </w:trPr>
              <w:tc>
                <w:tcPr>
                  <w:tcW w:w="6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2531B">
                  <w:pPr>
                    <w:tabs>
                      <w:tab w:val="left" w:pos="7200"/>
                    </w:tabs>
                    <w:spacing w:after="0" w:line="240" w:lineRule="auto"/>
                    <w:jc w:val="center"/>
                    <w:rPr>
                      <w:rFonts w:eastAsia="Batang" w:cs="Calibri"/>
                      <w:color w:val="000000"/>
                      <w:sz w:val="20"/>
                      <w:szCs w:val="20"/>
                    </w:rPr>
                  </w:pPr>
                </w:p>
              </w:tc>
            </w:tr>
            <w:tr w:rsidR="001E3649" w:rsidRPr="00CB03EE" w:rsidTr="0062531B">
              <w:trPr>
                <w:trHeight w:val="245"/>
                <w:jc w:val="center"/>
              </w:trPr>
              <w:tc>
                <w:tcPr>
                  <w:tcW w:w="6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258"/>
                <w:jc w:val="center"/>
              </w:trPr>
              <w:tc>
                <w:tcPr>
                  <w:tcW w:w="6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245"/>
                <w:jc w:val="center"/>
              </w:trPr>
              <w:tc>
                <w:tcPr>
                  <w:tcW w:w="7175" w:type="dxa"/>
                  <w:gridSpan w:val="5"/>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2531B">
                  <w:pPr>
                    <w:tabs>
                      <w:tab w:val="left" w:pos="7200"/>
                    </w:tabs>
                    <w:spacing w:after="0" w:line="240" w:lineRule="auto"/>
                    <w:jc w:val="both"/>
                    <w:rPr>
                      <w:rFonts w:eastAsia="Batang" w:cs="Calibri"/>
                      <w:color w:val="000000"/>
                      <w:sz w:val="20"/>
                      <w:szCs w:val="20"/>
                    </w:rPr>
                  </w:pPr>
                </w:p>
              </w:tc>
            </w:tr>
            <w:tr w:rsidR="001E3649" w:rsidRPr="00CB03EE" w:rsidTr="0062531B">
              <w:trPr>
                <w:trHeight w:val="333"/>
                <w:jc w:val="center"/>
              </w:trPr>
              <w:tc>
                <w:tcPr>
                  <w:tcW w:w="9130" w:type="dxa"/>
                  <w:gridSpan w:val="6"/>
                  <w:vAlign w:val="bottom"/>
                </w:tcPr>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2531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2531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24FF1" w:rsidRDefault="00124FF1" w:rsidP="009963B0">
      <w:pPr>
        <w:pStyle w:val="Corpodetexto2"/>
        <w:spacing w:before="120" w:line="240" w:lineRule="auto"/>
        <w:ind w:right="516"/>
        <w:jc w:val="center"/>
        <w:rPr>
          <w:rFonts w:cs="Arial"/>
          <w:b/>
        </w:rPr>
      </w:pPr>
    </w:p>
    <w:p w:rsidR="00124FF1" w:rsidRDefault="00124FF1" w:rsidP="009963B0">
      <w:pPr>
        <w:pStyle w:val="Corpodetexto2"/>
        <w:spacing w:before="120" w:line="240" w:lineRule="auto"/>
        <w:ind w:right="516"/>
        <w:jc w:val="center"/>
        <w:rPr>
          <w:rFonts w:cs="Arial"/>
          <w:b/>
        </w:rPr>
      </w:pPr>
    </w:p>
    <w:p w:rsidR="00124FF1" w:rsidRDefault="00124FF1" w:rsidP="009963B0">
      <w:pPr>
        <w:pStyle w:val="Corpodetexto2"/>
        <w:spacing w:before="120" w:line="240" w:lineRule="auto"/>
        <w:ind w:right="516"/>
        <w:jc w:val="center"/>
        <w:rPr>
          <w:rFonts w:cs="Arial"/>
          <w:b/>
        </w:rPr>
      </w:pPr>
    </w:p>
    <w:p w:rsidR="00B80E7A" w:rsidRDefault="00B80E7A" w:rsidP="009963B0">
      <w:pPr>
        <w:pStyle w:val="Corpodetexto2"/>
        <w:spacing w:before="120" w:line="240" w:lineRule="auto"/>
        <w:ind w:right="516"/>
        <w:jc w:val="center"/>
        <w:rPr>
          <w:rFonts w:cs="Arial"/>
          <w:b/>
        </w:rPr>
      </w:pPr>
    </w:p>
    <w:p w:rsidR="00B80E7A" w:rsidRDefault="00B80E7A" w:rsidP="009963B0">
      <w:pPr>
        <w:pStyle w:val="Corpodetexto2"/>
        <w:spacing w:before="120" w:line="240" w:lineRule="auto"/>
        <w:ind w:right="516"/>
        <w:jc w:val="center"/>
        <w:rPr>
          <w:rFonts w:cs="Arial"/>
          <w:b/>
        </w:rPr>
      </w:pPr>
    </w:p>
    <w:p w:rsidR="00124FF1" w:rsidRDefault="00124FF1" w:rsidP="009963B0">
      <w:pPr>
        <w:pStyle w:val="Corpodetexto2"/>
        <w:spacing w:before="120" w:line="240" w:lineRule="auto"/>
        <w:ind w:right="516"/>
        <w:jc w:val="center"/>
        <w:rPr>
          <w:rFonts w:cs="Arial"/>
          <w:b/>
        </w:rPr>
      </w:pPr>
    </w:p>
    <w:p w:rsidR="00124FF1" w:rsidRPr="008D706D" w:rsidRDefault="00124FF1" w:rsidP="00124FF1">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lastRenderedPageBreak/>
        <w:t xml:space="preserve">MODELO </w:t>
      </w:r>
      <w:proofErr w:type="gramStart"/>
      <w:r w:rsidRPr="008D706D">
        <w:rPr>
          <w:b/>
          <w:bCs/>
          <w:color w:val="000000"/>
          <w:spacing w:val="-1"/>
          <w:sz w:val="20"/>
          <w:szCs w:val="20"/>
        </w:rPr>
        <w:t>5</w:t>
      </w:r>
      <w:proofErr w:type="gramEnd"/>
    </w:p>
    <w:p w:rsidR="00124FF1" w:rsidRDefault="00124FF1" w:rsidP="00124FF1">
      <w:pPr>
        <w:widowControl w:val="0"/>
        <w:autoSpaceDE w:val="0"/>
        <w:autoSpaceDN w:val="0"/>
        <w:adjustRightInd w:val="0"/>
        <w:spacing w:after="0" w:line="240" w:lineRule="auto"/>
        <w:jc w:val="center"/>
        <w:rPr>
          <w:rFonts w:cs="Calibri"/>
          <w:b/>
          <w:bCs/>
          <w:color w:val="000000"/>
          <w:sz w:val="20"/>
          <w:szCs w:val="20"/>
        </w:rPr>
      </w:pPr>
    </w:p>
    <w:p w:rsidR="00124FF1" w:rsidRDefault="00124FF1" w:rsidP="00124FF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124FF1" w:rsidRDefault="00124FF1" w:rsidP="00124FF1">
      <w:pPr>
        <w:widowControl w:val="0"/>
        <w:autoSpaceDE w:val="0"/>
        <w:autoSpaceDN w:val="0"/>
        <w:adjustRightInd w:val="0"/>
        <w:spacing w:after="0" w:line="240" w:lineRule="auto"/>
        <w:jc w:val="both"/>
        <w:rPr>
          <w:rFonts w:cs="Calibri"/>
          <w:b/>
          <w:bCs/>
          <w:color w:val="000000"/>
          <w:sz w:val="20"/>
          <w:szCs w:val="20"/>
        </w:rPr>
      </w:pPr>
    </w:p>
    <w:p w:rsidR="00124FF1" w:rsidRDefault="00124FF1" w:rsidP="00124FF1">
      <w:pPr>
        <w:pStyle w:val="Default"/>
        <w:jc w:val="both"/>
        <w:rPr>
          <w:sz w:val="20"/>
          <w:szCs w:val="20"/>
        </w:rPr>
      </w:pPr>
    </w:p>
    <w:p w:rsidR="00124FF1" w:rsidRDefault="00124FF1" w:rsidP="00124FF1">
      <w:pPr>
        <w:pStyle w:val="Default"/>
        <w:jc w:val="both"/>
        <w:rPr>
          <w:sz w:val="20"/>
          <w:szCs w:val="20"/>
        </w:rPr>
      </w:pPr>
      <w:r>
        <w:rPr>
          <w:sz w:val="20"/>
          <w:szCs w:val="20"/>
        </w:rPr>
        <w:t xml:space="preserve">Ref.: Pregão Eletrônico N° ________/2016. </w:t>
      </w:r>
    </w:p>
    <w:p w:rsidR="00124FF1" w:rsidRDefault="00124FF1" w:rsidP="00124FF1">
      <w:pPr>
        <w:widowControl w:val="0"/>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124FF1" w:rsidRDefault="00124FF1" w:rsidP="00124FF1">
      <w:pPr>
        <w:widowControl w:val="0"/>
        <w:autoSpaceDE w:val="0"/>
        <w:autoSpaceDN w:val="0"/>
        <w:adjustRightInd w:val="0"/>
        <w:spacing w:after="0" w:line="240" w:lineRule="auto"/>
        <w:rPr>
          <w:rFonts w:cs="Calibri"/>
          <w:bCs/>
          <w:color w:val="000000"/>
          <w:sz w:val="20"/>
          <w:szCs w:val="20"/>
        </w:rPr>
      </w:pPr>
    </w:p>
    <w:p w:rsidR="00124FF1" w:rsidRDefault="00124FF1" w:rsidP="00124FF1">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124FF1" w:rsidRDefault="00124FF1" w:rsidP="00124FF1">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124FF1" w:rsidRDefault="00124FF1" w:rsidP="00124FF1">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124FF1" w:rsidRDefault="00124FF1" w:rsidP="00124FF1">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p>
    <w:p w:rsidR="00124FF1" w:rsidRPr="001F6BD7" w:rsidRDefault="00124FF1" w:rsidP="00124FF1">
      <w:pPr>
        <w:spacing w:after="0" w:line="240" w:lineRule="auto"/>
        <w:jc w:val="both"/>
        <w:rPr>
          <w:bCs/>
          <w:sz w:val="20"/>
          <w:szCs w:val="20"/>
        </w:rPr>
      </w:pP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1F6BD7">
        <w:rPr>
          <w:bCs/>
          <w:sz w:val="20"/>
          <w:szCs w:val="20"/>
        </w:rPr>
        <w:t>;</w:t>
      </w:r>
    </w:p>
    <w:p w:rsidR="00124FF1" w:rsidRPr="001F6BD7" w:rsidRDefault="00124FF1" w:rsidP="00124FF1">
      <w:pPr>
        <w:spacing w:after="0" w:line="240" w:lineRule="auto"/>
        <w:ind w:left="176" w:firstLine="1310"/>
        <w:jc w:val="both"/>
        <w:rPr>
          <w:bCs/>
          <w:sz w:val="20"/>
          <w:szCs w:val="20"/>
        </w:rPr>
      </w:pPr>
    </w:p>
    <w:p w:rsidR="00124FF1" w:rsidRPr="001F6BD7" w:rsidRDefault="00124FF1" w:rsidP="00124FF1">
      <w:pPr>
        <w:spacing w:after="0" w:line="240" w:lineRule="auto"/>
        <w:ind w:hanging="176"/>
        <w:jc w:val="both"/>
        <w:rPr>
          <w:bCs/>
          <w:sz w:val="20"/>
          <w:szCs w:val="20"/>
        </w:rPr>
      </w:pPr>
      <w:r>
        <w:rPr>
          <w:bCs/>
          <w:sz w:val="20"/>
          <w:szCs w:val="20"/>
        </w:rPr>
        <w:t xml:space="preserve">  </w:t>
      </w:r>
      <w:r w:rsidRPr="001F6BD7">
        <w:rPr>
          <w:bCs/>
          <w:sz w:val="20"/>
          <w:szCs w:val="20"/>
        </w:rPr>
        <w:t xml:space="preserve"> </w:t>
      </w:r>
      <w:r>
        <w:rPr>
          <w:bCs/>
          <w:sz w:val="20"/>
          <w:szCs w:val="20"/>
        </w:rPr>
        <w:t xml:space="preserve"> </w:t>
      </w:r>
      <w:r w:rsidRPr="001F6BD7">
        <w:rPr>
          <w:rFonts w:eastAsia="Batang"/>
          <w:sz w:val="20"/>
          <w:szCs w:val="20"/>
        </w:rPr>
        <w:t xml:space="preserve">A empresa </w:t>
      </w:r>
      <w:r w:rsidRPr="001F6BD7">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p>
    <w:p w:rsidR="00124FF1" w:rsidRDefault="00124FF1" w:rsidP="00124FF1">
      <w:pPr>
        <w:widowControl w:val="0"/>
        <w:autoSpaceDE w:val="0"/>
        <w:autoSpaceDN w:val="0"/>
        <w:adjustRightInd w:val="0"/>
        <w:spacing w:after="0" w:line="240" w:lineRule="auto"/>
        <w:jc w:val="both"/>
        <w:rPr>
          <w:rFonts w:cs="Calibri"/>
          <w:bCs/>
          <w:color w:val="000000"/>
          <w:sz w:val="20"/>
          <w:szCs w:val="20"/>
        </w:rPr>
      </w:pPr>
    </w:p>
    <w:p w:rsidR="00124FF1" w:rsidRPr="009963B0" w:rsidRDefault="00124FF1" w:rsidP="00124FF1">
      <w:pPr>
        <w:pStyle w:val="Corpodetexto2"/>
        <w:spacing w:before="120" w:line="240" w:lineRule="auto"/>
        <w:ind w:right="516"/>
        <w:jc w:val="center"/>
        <w:rPr>
          <w:rFonts w:cs="Arial"/>
          <w:b/>
        </w:rPr>
      </w:pPr>
      <w:r>
        <w:rPr>
          <w:rFonts w:cs="Calibri"/>
          <w:bCs/>
          <w:color w:val="000000"/>
          <w:sz w:val="20"/>
          <w:szCs w:val="20"/>
        </w:rPr>
        <w:t>Nome e Assinatura do Responsável Legal da Empresa</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B80E7A">
      <w:headerReference w:type="default" r:id="rId18"/>
      <w:footerReference w:type="default" r:id="rId19"/>
      <w:pgSz w:w="11920" w:h="16840"/>
      <w:pgMar w:top="2669"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F15" w:rsidRDefault="00642F15">
      <w:pPr>
        <w:spacing w:after="0" w:line="240" w:lineRule="auto"/>
      </w:pPr>
      <w:r>
        <w:separator/>
      </w:r>
    </w:p>
  </w:endnote>
  <w:endnote w:type="continuationSeparator" w:id="1">
    <w:p w:rsidR="00642F15" w:rsidRDefault="00642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15" w:rsidRDefault="00124FF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642F15">
      <w:rPr>
        <w:rFonts w:ascii="Arial" w:hAnsi="Arial" w:cs="Arial"/>
        <w:color w:val="000000"/>
      </w:rPr>
      <w:t>SCL/DL</w:t>
    </w:r>
    <w:r w:rsidR="00103943" w:rsidRPr="0010394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42F15" w:rsidRPr="00171348" w:rsidRDefault="00642F1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103943" w:rsidRPr="00171348">
                  <w:rPr>
                    <w:sz w:val="16"/>
                  </w:rPr>
                  <w:fldChar w:fldCharType="begin"/>
                </w:r>
                <w:r w:rsidRPr="00171348">
                  <w:rPr>
                    <w:sz w:val="16"/>
                  </w:rPr>
                  <w:instrText xml:space="preserve"> PAGE    \* MERGEFORMAT </w:instrText>
                </w:r>
                <w:r w:rsidR="00103943" w:rsidRPr="00171348">
                  <w:rPr>
                    <w:sz w:val="16"/>
                  </w:rPr>
                  <w:fldChar w:fldCharType="separate"/>
                </w:r>
                <w:r w:rsidR="009E73BF" w:rsidRPr="009E73BF">
                  <w:rPr>
                    <w:rFonts w:ascii="Cambria" w:hAnsi="Cambria"/>
                    <w:noProof/>
                    <w:sz w:val="32"/>
                    <w:szCs w:val="44"/>
                  </w:rPr>
                  <w:t>26</w:t>
                </w:r>
                <w:r w:rsidR="00103943" w:rsidRPr="00171348">
                  <w:rPr>
                    <w:sz w:val="16"/>
                  </w:rPr>
                  <w:fldChar w:fldCharType="end"/>
                </w:r>
              </w:p>
            </w:txbxContent>
          </v:textbox>
          <w10:wrap anchorx="page" anchory="margin"/>
        </v:rect>
      </w:pict>
    </w:r>
  </w:p>
  <w:p w:rsidR="00642F15" w:rsidRDefault="0047634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42F15" w:rsidRPr="005D646A" w:rsidRDefault="00642F15">
    <w:pPr>
      <w:pStyle w:val="Rodap"/>
      <w:rPr>
        <w:sz w:val="20"/>
      </w:rPr>
    </w:pPr>
  </w:p>
  <w:p w:rsidR="00642F15" w:rsidRDefault="00642F1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F15" w:rsidRDefault="00642F15">
      <w:pPr>
        <w:spacing w:after="0" w:line="240" w:lineRule="auto"/>
      </w:pPr>
      <w:r>
        <w:separator/>
      </w:r>
    </w:p>
  </w:footnote>
  <w:footnote w:type="continuationSeparator" w:id="1">
    <w:p w:rsidR="00642F15" w:rsidRDefault="00642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15" w:rsidRDefault="00476343"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-198783</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642F15" w:rsidRDefault="00642F15" w:rsidP="00376B72">
    <w:pPr>
      <w:widowControl w:val="0"/>
      <w:tabs>
        <w:tab w:val="left" w:pos="1390"/>
      </w:tabs>
      <w:autoSpaceDE w:val="0"/>
      <w:autoSpaceDN w:val="0"/>
      <w:adjustRightInd w:val="0"/>
      <w:spacing w:after="0" w:line="200" w:lineRule="exact"/>
      <w:rPr>
        <w:noProof/>
      </w:rPr>
    </w:pPr>
    <w:r>
      <w:rPr>
        <w:noProof/>
      </w:rPr>
      <w:tab/>
    </w: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rPr>
        <w:noProof/>
      </w:rPr>
    </w:pPr>
  </w:p>
  <w:p w:rsidR="00642F15" w:rsidRDefault="00642F15" w:rsidP="00376B72">
    <w:pPr>
      <w:widowControl w:val="0"/>
      <w:tabs>
        <w:tab w:val="left" w:pos="889"/>
      </w:tabs>
      <w:autoSpaceDE w:val="0"/>
      <w:autoSpaceDN w:val="0"/>
      <w:adjustRightInd w:val="0"/>
      <w:spacing w:after="0" w:line="200" w:lineRule="exact"/>
      <w:jc w:val="center"/>
      <w:rPr>
        <w:noProof/>
      </w:rPr>
    </w:pPr>
  </w:p>
  <w:p w:rsidR="00642F15" w:rsidRDefault="00642F15" w:rsidP="00376B72">
    <w:pPr>
      <w:widowControl w:val="0"/>
      <w:tabs>
        <w:tab w:val="left" w:pos="889"/>
      </w:tabs>
      <w:autoSpaceDE w:val="0"/>
      <w:autoSpaceDN w:val="0"/>
      <w:adjustRightInd w:val="0"/>
      <w:spacing w:after="0" w:line="200" w:lineRule="exact"/>
      <w:jc w:val="center"/>
      <w:rPr>
        <w:noProof/>
      </w:rPr>
    </w:pPr>
  </w:p>
  <w:p w:rsidR="00642F15" w:rsidRPr="00376B72" w:rsidRDefault="00642F1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80E7A">
      <w:rPr>
        <w:rFonts w:ascii="Arial Narrow" w:hAnsi="Arial Narrow" w:cs="Arial"/>
        <w:b/>
        <w:bCs/>
        <w:color w:val="000000"/>
        <w:sz w:val="18"/>
      </w:rPr>
      <w:t>122</w:t>
    </w:r>
    <w:r w:rsidRPr="004B2232">
      <w:rPr>
        <w:rFonts w:ascii="Arial Narrow" w:hAnsi="Arial Narrow" w:cs="Arial"/>
        <w:b/>
        <w:bCs/>
        <w:color w:val="000000"/>
        <w:sz w:val="18"/>
      </w:rPr>
      <w:t>/201</w:t>
    </w:r>
    <w:r w:rsidR="00164B99">
      <w:rPr>
        <w:rFonts w:ascii="Arial Narrow" w:hAnsi="Arial Narrow" w:cs="Arial"/>
        <w:b/>
        <w:bCs/>
        <w:color w:val="000000"/>
        <w:sz w:val="18"/>
      </w:rPr>
      <w:t>6</w:t>
    </w:r>
    <w:r w:rsidRPr="004B2232">
      <w:rPr>
        <w:rFonts w:ascii="Arial Narrow" w:hAnsi="Arial Narrow" w:cs="Arial"/>
        <w:b/>
        <w:bCs/>
        <w:color w:val="000000"/>
        <w:sz w:val="18"/>
      </w:rPr>
      <w:t xml:space="preserve"> - Processo: 201</w:t>
    </w:r>
    <w:r w:rsidR="004B307D">
      <w:rPr>
        <w:rFonts w:ascii="Arial Narrow" w:hAnsi="Arial Narrow" w:cs="Arial"/>
        <w:b/>
        <w:bCs/>
        <w:color w:val="000000"/>
        <w:sz w:val="18"/>
      </w:rPr>
      <w:t>6</w:t>
    </w:r>
    <w:r>
      <w:rPr>
        <w:rFonts w:ascii="Arial Narrow" w:hAnsi="Arial Narrow" w:cs="Arial"/>
        <w:b/>
        <w:bCs/>
        <w:color w:val="000000"/>
        <w:sz w:val="18"/>
      </w:rPr>
      <w:t>/30550/00</w:t>
    </w:r>
    <w:r w:rsidR="004B307D">
      <w:rPr>
        <w:rFonts w:ascii="Arial Narrow" w:hAnsi="Arial Narrow" w:cs="Arial"/>
        <w:b/>
        <w:bCs/>
        <w:color w:val="000000"/>
        <w:sz w:val="18"/>
      </w:rPr>
      <w:t>7236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3661A"/>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4215"/>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03943"/>
    <w:rsid w:val="00103F0E"/>
    <w:rsid w:val="00111077"/>
    <w:rsid w:val="0011567F"/>
    <w:rsid w:val="001214D3"/>
    <w:rsid w:val="00121946"/>
    <w:rsid w:val="00123068"/>
    <w:rsid w:val="00123515"/>
    <w:rsid w:val="00124FF1"/>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1D04"/>
    <w:rsid w:val="001D2C43"/>
    <w:rsid w:val="001D4521"/>
    <w:rsid w:val="001D4C88"/>
    <w:rsid w:val="001D51AE"/>
    <w:rsid w:val="001D56D2"/>
    <w:rsid w:val="001E1518"/>
    <w:rsid w:val="001E216F"/>
    <w:rsid w:val="001E230E"/>
    <w:rsid w:val="001E3649"/>
    <w:rsid w:val="001E450C"/>
    <w:rsid w:val="001E4A83"/>
    <w:rsid w:val="001F0E55"/>
    <w:rsid w:val="001F17FF"/>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32BA"/>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2C2"/>
    <w:rsid w:val="00281E49"/>
    <w:rsid w:val="0028287D"/>
    <w:rsid w:val="00283CE5"/>
    <w:rsid w:val="002852F8"/>
    <w:rsid w:val="00286D23"/>
    <w:rsid w:val="002917AD"/>
    <w:rsid w:val="002959C0"/>
    <w:rsid w:val="00297AFD"/>
    <w:rsid w:val="002A0356"/>
    <w:rsid w:val="002A5014"/>
    <w:rsid w:val="002A5C62"/>
    <w:rsid w:val="002A6BAC"/>
    <w:rsid w:val="002B0F06"/>
    <w:rsid w:val="002B10AA"/>
    <w:rsid w:val="002B2363"/>
    <w:rsid w:val="002B3089"/>
    <w:rsid w:val="002C11F2"/>
    <w:rsid w:val="002C2FB9"/>
    <w:rsid w:val="002C39B5"/>
    <w:rsid w:val="002C7430"/>
    <w:rsid w:val="002C7529"/>
    <w:rsid w:val="002D46FD"/>
    <w:rsid w:val="002D485F"/>
    <w:rsid w:val="002D52C8"/>
    <w:rsid w:val="002E7077"/>
    <w:rsid w:val="002F7107"/>
    <w:rsid w:val="00305D35"/>
    <w:rsid w:val="003074CF"/>
    <w:rsid w:val="00315683"/>
    <w:rsid w:val="003156FF"/>
    <w:rsid w:val="00320911"/>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29A"/>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5D8C"/>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3E8B"/>
    <w:rsid w:val="00416768"/>
    <w:rsid w:val="00416C75"/>
    <w:rsid w:val="00421849"/>
    <w:rsid w:val="00424DAE"/>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37E9"/>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96A93"/>
    <w:rsid w:val="004A0DE6"/>
    <w:rsid w:val="004A1F08"/>
    <w:rsid w:val="004A4C34"/>
    <w:rsid w:val="004B0B4B"/>
    <w:rsid w:val="004B307D"/>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4F70"/>
    <w:rsid w:val="004E6CFF"/>
    <w:rsid w:val="004E6FC1"/>
    <w:rsid w:val="004F0D65"/>
    <w:rsid w:val="004F14B9"/>
    <w:rsid w:val="004F3368"/>
    <w:rsid w:val="004F3BBC"/>
    <w:rsid w:val="004F3E8C"/>
    <w:rsid w:val="004F4C41"/>
    <w:rsid w:val="00502FD9"/>
    <w:rsid w:val="00503101"/>
    <w:rsid w:val="0050347E"/>
    <w:rsid w:val="00506F3D"/>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55EC3"/>
    <w:rsid w:val="005604F7"/>
    <w:rsid w:val="00564278"/>
    <w:rsid w:val="00565363"/>
    <w:rsid w:val="00572346"/>
    <w:rsid w:val="005725F1"/>
    <w:rsid w:val="00572F26"/>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D0A74"/>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379C0"/>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B5EC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4AB7"/>
    <w:rsid w:val="00815B1F"/>
    <w:rsid w:val="00817264"/>
    <w:rsid w:val="008209F0"/>
    <w:rsid w:val="00820B5B"/>
    <w:rsid w:val="00820BDF"/>
    <w:rsid w:val="00822A16"/>
    <w:rsid w:val="00824800"/>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E73BF"/>
    <w:rsid w:val="009E767F"/>
    <w:rsid w:val="009F487A"/>
    <w:rsid w:val="009F4A6D"/>
    <w:rsid w:val="00A001D4"/>
    <w:rsid w:val="00A01877"/>
    <w:rsid w:val="00A04B11"/>
    <w:rsid w:val="00A04CDE"/>
    <w:rsid w:val="00A0638C"/>
    <w:rsid w:val="00A06B20"/>
    <w:rsid w:val="00A07947"/>
    <w:rsid w:val="00A1054E"/>
    <w:rsid w:val="00A13CF7"/>
    <w:rsid w:val="00A15D73"/>
    <w:rsid w:val="00A160B3"/>
    <w:rsid w:val="00A17FB4"/>
    <w:rsid w:val="00A203E3"/>
    <w:rsid w:val="00A23EC2"/>
    <w:rsid w:val="00A2635F"/>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63EA"/>
    <w:rsid w:val="00B03C25"/>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67E1"/>
    <w:rsid w:val="00B47D86"/>
    <w:rsid w:val="00B53EFF"/>
    <w:rsid w:val="00B5470C"/>
    <w:rsid w:val="00B57B0B"/>
    <w:rsid w:val="00B63748"/>
    <w:rsid w:val="00B70FB9"/>
    <w:rsid w:val="00B7120D"/>
    <w:rsid w:val="00B71C39"/>
    <w:rsid w:val="00B72689"/>
    <w:rsid w:val="00B747E8"/>
    <w:rsid w:val="00B76FAA"/>
    <w:rsid w:val="00B80E7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596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36A1C"/>
    <w:rsid w:val="00D43913"/>
    <w:rsid w:val="00D4474A"/>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027E"/>
    <w:rsid w:val="00D91BE6"/>
    <w:rsid w:val="00D93CEA"/>
    <w:rsid w:val="00D93D78"/>
    <w:rsid w:val="00D96460"/>
    <w:rsid w:val="00DA2071"/>
    <w:rsid w:val="00DA2A20"/>
    <w:rsid w:val="00DA40A8"/>
    <w:rsid w:val="00DA4AFE"/>
    <w:rsid w:val="00DA53FB"/>
    <w:rsid w:val="00DB2576"/>
    <w:rsid w:val="00DB3EA8"/>
    <w:rsid w:val="00DB5945"/>
    <w:rsid w:val="00DB7FDE"/>
    <w:rsid w:val="00DC2E7F"/>
    <w:rsid w:val="00DC3E33"/>
    <w:rsid w:val="00DD2B5B"/>
    <w:rsid w:val="00DD3474"/>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0DA0"/>
    <w:rsid w:val="00EA3D83"/>
    <w:rsid w:val="00EA4756"/>
    <w:rsid w:val="00EA485E"/>
    <w:rsid w:val="00EA4D0C"/>
    <w:rsid w:val="00EB11E3"/>
    <w:rsid w:val="00EB1CF4"/>
    <w:rsid w:val="00EB373D"/>
    <w:rsid w:val="00EB7A3B"/>
    <w:rsid w:val="00EB7B8F"/>
    <w:rsid w:val="00EB7BE4"/>
    <w:rsid w:val="00EC0909"/>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77D5D"/>
    <w:rsid w:val="00F81762"/>
    <w:rsid w:val="00F82A2F"/>
    <w:rsid w:val="00F977B8"/>
    <w:rsid w:val="00FA0280"/>
    <w:rsid w:val="00FA0520"/>
    <w:rsid w:val="00FA32BC"/>
    <w:rsid w:val="00FA413C"/>
    <w:rsid w:val="00FA5890"/>
    <w:rsid w:val="00FA650C"/>
    <w:rsid w:val="00FA7929"/>
    <w:rsid w:val="00FA7941"/>
    <w:rsid w:val="00FB153B"/>
    <w:rsid w:val="00FB50B8"/>
    <w:rsid w:val="00FB71A1"/>
    <w:rsid w:val="00FB71EA"/>
    <w:rsid w:val="00FB7DF1"/>
    <w:rsid w:val="00FC2B0E"/>
    <w:rsid w:val="00FC2F62"/>
    <w:rsid w:val="00FC3DBB"/>
    <w:rsid w:val="00FC47D3"/>
    <w:rsid w:val="00FC6BCA"/>
    <w:rsid w:val="00FC76E0"/>
    <w:rsid w:val="00FC7E19"/>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12133</Words>
  <Characters>70068</Characters>
  <Application>Microsoft Office Word</Application>
  <DocSecurity>0</DocSecurity>
  <Lines>583</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cp:revision>
  <cp:lastPrinted>2016-11-03T14:26:00Z</cp:lastPrinted>
  <dcterms:created xsi:type="dcterms:W3CDTF">2016-11-03T13:41:00Z</dcterms:created>
  <dcterms:modified xsi:type="dcterms:W3CDTF">2016-11-03T14:29:00Z</dcterms:modified>
</cp:coreProperties>
</file>