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E5AEC">
              <w:rPr>
                <w:rFonts w:cs="Arial Narrow"/>
                <w:bCs/>
                <w:spacing w:val="-1"/>
                <w:position w:val="-1"/>
                <w:sz w:val="16"/>
                <w:szCs w:val="16"/>
              </w:rPr>
              <w:t>5472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14AE0">
              <w:rPr>
                <w:rFonts w:cs="Arial Narrow"/>
                <w:b/>
                <w:bCs/>
                <w:spacing w:val="-1"/>
                <w:position w:val="-1"/>
                <w:sz w:val="16"/>
                <w:szCs w:val="16"/>
              </w:rPr>
              <w:t xml:space="preserve"> 07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014AE0">
              <w:rPr>
                <w:rFonts w:cs="Arial Narrow"/>
                <w:b/>
                <w:bCs/>
                <w:spacing w:val="-1"/>
                <w:position w:val="-1"/>
                <w:sz w:val="16"/>
                <w:szCs w:val="16"/>
              </w:rPr>
              <w:t>14:00</w:t>
            </w:r>
            <w:proofErr w:type="gramEnd"/>
            <w:r w:rsidR="00014AE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014AE0">
              <w:rPr>
                <w:rFonts w:cs="Arial Narrow"/>
                <w:b/>
                <w:bCs/>
                <w:spacing w:val="-1"/>
                <w:position w:val="-1"/>
                <w:sz w:val="16"/>
                <w:szCs w:val="16"/>
              </w:rPr>
              <w:t xml:space="preserve">- </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014AE0">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014AE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014AE0">
              <w:rPr>
                <w:rFonts w:cs="Arial Narrow"/>
                <w:bCs/>
                <w:spacing w:val="-1"/>
                <w:position w:val="-1"/>
                <w:sz w:val="16"/>
                <w:szCs w:val="16"/>
              </w:rPr>
              <w:t>30</w:t>
            </w:r>
            <w:r w:rsidR="00021FC3" w:rsidRPr="00CD233E">
              <w:rPr>
                <w:rFonts w:cs="Arial Narrow"/>
                <w:bCs/>
                <w:spacing w:val="-1"/>
                <w:position w:val="-1"/>
                <w:sz w:val="16"/>
                <w:szCs w:val="16"/>
              </w:rPr>
              <w:t>min às 18h</w:t>
            </w:r>
            <w:r w:rsidR="00014AE0">
              <w:rPr>
                <w:rFonts w:cs="Arial Narrow"/>
                <w:bCs/>
                <w:spacing w:val="-1"/>
                <w:position w:val="-1"/>
                <w:sz w:val="16"/>
                <w:szCs w:val="16"/>
              </w:rPr>
              <w:t>30</w:t>
            </w:r>
            <w:r w:rsidR="00021FC3" w:rsidRPr="00CD233E">
              <w:rPr>
                <w:rFonts w:cs="Arial Narrow"/>
                <w:bCs/>
                <w:spacing w:val="-1"/>
                <w:position w:val="-1"/>
                <w:sz w:val="16"/>
                <w:szCs w:val="16"/>
              </w:rPr>
              <w:t>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w:t>
      </w:r>
      <w:r w:rsidR="00DE5AEC">
        <w:rPr>
          <w:rFonts w:eastAsia="Batang" w:cs="Courier New"/>
          <w:color w:val="000000"/>
          <w:sz w:val="20"/>
          <w:szCs w:val="20"/>
        </w:rPr>
        <w:t>0005036-40.2016.827.0000</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0F041B">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DE5AEC">
        <w:rPr>
          <w:rFonts w:eastAsia="Batang" w:cs="Courier New"/>
          <w:color w:val="000000"/>
          <w:sz w:val="20"/>
          <w:szCs w:val="20"/>
        </w:rPr>
        <w:t>N. P. M</w:t>
      </w:r>
      <w:r w:rsidR="000F041B" w:rsidRPr="000F041B">
        <w:rPr>
          <w:rFonts w:eastAsia="Batang" w:cs="Courier New"/>
          <w:color w:val="000000"/>
          <w:sz w:val="20"/>
          <w:szCs w:val="20"/>
        </w:rPr>
        <w:t>.</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sidRPr="00FA3874">
        <w:rPr>
          <w:b/>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A3874">
        <w:rPr>
          <w:b/>
          <w:bCs/>
          <w:color w:val="000000"/>
          <w:sz w:val="20"/>
          <w:szCs w:val="20"/>
        </w:rPr>
        <w:t>b)</w:t>
      </w:r>
      <w:r w:rsidRPr="00FC47D3">
        <w:rPr>
          <w:bCs/>
          <w:color w:val="000000"/>
          <w:sz w:val="20"/>
          <w:szCs w:val="20"/>
        </w:rPr>
        <w:t xml:space="preserve">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A3874">
        <w:rPr>
          <w:b/>
          <w:bCs/>
          <w:color w:val="000000"/>
          <w:sz w:val="20"/>
          <w:szCs w:val="20"/>
        </w:rPr>
        <w:t>c)</w:t>
      </w:r>
      <w:r w:rsidRPr="00FC47D3">
        <w:rPr>
          <w:bCs/>
          <w:color w:val="000000"/>
          <w:sz w:val="20"/>
          <w:szCs w:val="20"/>
        </w:rPr>
        <w:t xml:space="preserve">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3D1EEF">
        <w:rPr>
          <w:rFonts w:cs="Courier New"/>
          <w:color w:val="000000"/>
          <w:sz w:val="20"/>
          <w:szCs w:val="20"/>
        </w:rPr>
        <w:t>Autorização de Funcionamento da empresa (AFE)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w:t>
      </w:r>
      <w:r w:rsidR="00AD364C">
        <w:rPr>
          <w:rFonts w:cs="Courier New"/>
          <w:color w:val="000000"/>
          <w:sz w:val="20"/>
          <w:szCs w:val="20"/>
        </w:rPr>
        <w:t>Registro do medicamento emitido pela ANVISA em nome do fabricante</w:t>
      </w:r>
      <w:r w:rsidR="00A3586B">
        <w:rPr>
          <w:rFonts w:cs="Courier New"/>
          <w:color w:val="000000"/>
          <w:sz w:val="20"/>
          <w:szCs w:val="20"/>
        </w:rPr>
        <w:t>, ou cópia do ato que isenta o Registro</w:t>
      </w:r>
      <w:r>
        <w:rPr>
          <w:rFonts w:cs="Courier New"/>
          <w:color w:val="000000"/>
          <w:sz w:val="20"/>
          <w:szCs w:val="20"/>
        </w:rPr>
        <w:t>;</w:t>
      </w:r>
    </w:p>
    <w:p w:rsidR="00AD187A" w:rsidRDefault="00072FCD" w:rsidP="001A645B">
      <w:pPr>
        <w:autoSpaceDE w:val="0"/>
        <w:autoSpaceDN w:val="0"/>
        <w:adjustRightInd w:val="0"/>
        <w:spacing w:after="0" w:line="240" w:lineRule="auto"/>
        <w:jc w:val="both"/>
        <w:rPr>
          <w:bCs/>
          <w:color w:val="000000"/>
          <w:sz w:val="20"/>
          <w:szCs w:val="20"/>
        </w:rPr>
      </w:pPr>
      <w:r w:rsidRPr="00DD6C0B">
        <w:rPr>
          <w:b/>
          <w:bCs/>
          <w:color w:val="000000"/>
          <w:sz w:val="20"/>
          <w:szCs w:val="20"/>
        </w:rPr>
        <w:t>e)</w:t>
      </w:r>
      <w:r>
        <w:rPr>
          <w:bCs/>
          <w:color w:val="000000"/>
          <w:sz w:val="20"/>
          <w:szCs w:val="20"/>
        </w:rPr>
        <w:t xml:space="preserve"> Apresentar bula ou cópia autentica</w:t>
      </w:r>
      <w:r w:rsidR="009E207D">
        <w:rPr>
          <w:bCs/>
          <w:color w:val="000000"/>
          <w:sz w:val="20"/>
          <w:szCs w:val="20"/>
        </w:rPr>
        <w:t>da</w:t>
      </w:r>
      <w:r>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B3215C" w:rsidP="001A645B">
      <w:pPr>
        <w:autoSpaceDE w:val="0"/>
        <w:autoSpaceDN w:val="0"/>
        <w:adjustRightInd w:val="0"/>
        <w:spacing w:after="0" w:line="240" w:lineRule="auto"/>
        <w:jc w:val="both"/>
        <w:rPr>
          <w:bCs/>
          <w:color w:val="000000"/>
          <w:sz w:val="20"/>
          <w:szCs w:val="20"/>
        </w:rPr>
      </w:pPr>
      <w:r w:rsidRPr="00DD6C0B">
        <w:rPr>
          <w:b/>
          <w:bCs/>
          <w:color w:val="000000"/>
          <w:sz w:val="20"/>
          <w:szCs w:val="20"/>
        </w:rPr>
        <w:t>f)</w:t>
      </w:r>
      <w:r>
        <w:rPr>
          <w:bCs/>
          <w:color w:val="000000"/>
          <w:sz w:val="20"/>
          <w:szCs w:val="20"/>
        </w:rPr>
        <w:t xml:space="preserve"> Apresentar Certidão de Regularidade Técnica </w:t>
      </w:r>
      <w:r w:rsidR="00EB2F05">
        <w:rPr>
          <w:bCs/>
          <w:color w:val="000000"/>
          <w:sz w:val="20"/>
          <w:szCs w:val="20"/>
        </w:rPr>
        <w:t>d</w:t>
      </w:r>
      <w:r>
        <w:rPr>
          <w:bCs/>
          <w:color w:val="000000"/>
          <w:sz w:val="20"/>
          <w:szCs w:val="20"/>
        </w:rPr>
        <w:t>o Conselho Regional de Farmácia – CRF – do Estado onde estiver instalad</w:t>
      </w:r>
      <w:r w:rsidR="00EB2F05">
        <w:rPr>
          <w:bCs/>
          <w:color w:val="000000"/>
          <w:sz w:val="20"/>
          <w:szCs w:val="20"/>
        </w:rPr>
        <w:t>a</w:t>
      </w:r>
      <w:r>
        <w:rPr>
          <w:bCs/>
          <w:color w:val="000000"/>
          <w:sz w:val="20"/>
          <w:szCs w:val="20"/>
        </w:rPr>
        <w:t>, do responsável técnico constante do termo de responsabilidade técnica, o qual foi apresentado ao órgão sanitário competente do ano em exercício;</w:t>
      </w:r>
    </w:p>
    <w:p w:rsidR="00D122F8" w:rsidRDefault="00DD6C0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lastRenderedPageBreak/>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DD6C0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DD6C0B" w:rsidP="001F25CC">
      <w:pPr>
        <w:spacing w:after="0" w:line="240" w:lineRule="auto"/>
        <w:jc w:val="both"/>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D6C0B"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lastRenderedPageBreak/>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 xml:space="preserve">O contrato terá </w:t>
      </w:r>
      <w:r w:rsidR="00E912FE">
        <w:rPr>
          <w:bCs/>
          <w:color w:val="000000"/>
          <w:sz w:val="20"/>
          <w:szCs w:val="20"/>
        </w:rPr>
        <w:t>sua duração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 xml:space="preserve">s remanescentes na ordem de </w:t>
      </w:r>
      <w:r w:rsidR="004D785B" w:rsidRPr="00FC47D3">
        <w:rPr>
          <w:bCs/>
          <w:color w:val="000000"/>
          <w:sz w:val="20"/>
          <w:szCs w:val="20"/>
        </w:rPr>
        <w:lastRenderedPageBreak/>
        <w:t>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lastRenderedPageBreak/>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76E1A">
        <w:rPr>
          <w:bCs/>
          <w:color w:val="000000"/>
          <w:sz w:val="20"/>
          <w:szCs w:val="20"/>
        </w:rPr>
        <w:t>22</w:t>
      </w:r>
      <w:r w:rsidRPr="00901BD0">
        <w:rPr>
          <w:bCs/>
          <w:color w:val="000000"/>
          <w:sz w:val="20"/>
          <w:szCs w:val="20"/>
        </w:rPr>
        <w:t xml:space="preserve"> de </w:t>
      </w:r>
      <w:r w:rsidR="00976E1A">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528"/>
        <w:gridCol w:w="1560"/>
        <w:gridCol w:w="992"/>
      </w:tblGrid>
      <w:tr w:rsidR="00DD5300" w:rsidRPr="00F134C9" w:rsidTr="00C84204">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528"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560"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646DF4" w:rsidRPr="00F134C9" w:rsidTr="00C84204">
        <w:trPr>
          <w:trHeight w:val="259"/>
        </w:trPr>
        <w:tc>
          <w:tcPr>
            <w:tcW w:w="708" w:type="dxa"/>
          </w:tcPr>
          <w:p w:rsidR="00646DF4" w:rsidRPr="00C84204" w:rsidRDefault="00646DF4" w:rsidP="00646DF4">
            <w:pPr>
              <w:spacing w:after="0"/>
              <w:ind w:left="-1"/>
              <w:jc w:val="center"/>
              <w:rPr>
                <w:rFonts w:cs="Calibri"/>
                <w:sz w:val="18"/>
                <w:szCs w:val="18"/>
              </w:rPr>
            </w:pPr>
            <w:r w:rsidRPr="00C84204">
              <w:rPr>
                <w:rFonts w:cs="Calibri"/>
                <w:sz w:val="18"/>
                <w:szCs w:val="18"/>
              </w:rPr>
              <w:t>01</w:t>
            </w:r>
          </w:p>
        </w:tc>
        <w:tc>
          <w:tcPr>
            <w:tcW w:w="5528" w:type="dxa"/>
            <w:vAlign w:val="center"/>
          </w:tcPr>
          <w:p w:rsidR="00646DF4" w:rsidRPr="00C84204" w:rsidRDefault="00C84204" w:rsidP="00646DF4">
            <w:pPr>
              <w:autoSpaceDE w:val="0"/>
              <w:autoSpaceDN w:val="0"/>
              <w:adjustRightInd w:val="0"/>
              <w:rPr>
                <w:rFonts w:cs="Calibri"/>
                <w:color w:val="000000"/>
                <w:sz w:val="18"/>
                <w:szCs w:val="18"/>
              </w:rPr>
            </w:pPr>
            <w:r w:rsidRPr="00C84204">
              <w:rPr>
                <w:rFonts w:cs="Calibri"/>
                <w:bCs/>
                <w:sz w:val="18"/>
                <w:szCs w:val="18"/>
              </w:rPr>
              <w:t>USTEQUINUMABE 45 MG FRASCO AMPOLA 0,5 ML</w:t>
            </w:r>
          </w:p>
        </w:tc>
        <w:tc>
          <w:tcPr>
            <w:tcW w:w="1560" w:type="dxa"/>
          </w:tcPr>
          <w:p w:rsidR="00646DF4" w:rsidRPr="00C84204" w:rsidRDefault="00C84204" w:rsidP="00646DF4">
            <w:pPr>
              <w:spacing w:after="0" w:line="240" w:lineRule="auto"/>
              <w:jc w:val="center"/>
              <w:rPr>
                <w:rFonts w:cs="Calibri"/>
                <w:sz w:val="18"/>
                <w:szCs w:val="18"/>
              </w:rPr>
            </w:pPr>
            <w:r w:rsidRPr="00C84204">
              <w:rPr>
                <w:rFonts w:cs="Calibri"/>
                <w:sz w:val="18"/>
                <w:szCs w:val="18"/>
              </w:rPr>
              <w:t>FRASCO/AMPOLA</w:t>
            </w:r>
          </w:p>
        </w:tc>
        <w:tc>
          <w:tcPr>
            <w:tcW w:w="992" w:type="dxa"/>
          </w:tcPr>
          <w:p w:rsidR="00646DF4" w:rsidRPr="00C84204" w:rsidRDefault="00C84204" w:rsidP="00646DF4">
            <w:pPr>
              <w:spacing w:after="0" w:line="360" w:lineRule="auto"/>
              <w:jc w:val="center"/>
              <w:rPr>
                <w:rFonts w:cs="Calibri"/>
                <w:sz w:val="18"/>
                <w:szCs w:val="18"/>
              </w:rPr>
            </w:pPr>
            <w:r w:rsidRPr="00C84204">
              <w:rPr>
                <w:rFonts w:cs="Calibri"/>
                <w:sz w:val="18"/>
                <w:szCs w:val="18"/>
              </w:rPr>
              <w:t>03</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12FE" w:rsidRDefault="00E912FE"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373BF4">
        <w:rPr>
          <w:b/>
          <w:bCs/>
          <w:sz w:val="20"/>
          <w:szCs w:val="20"/>
          <w:u w:val="single"/>
        </w:rPr>
        <w:t>98</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84204" w:rsidRPr="00C84204" w:rsidRDefault="00C84204" w:rsidP="00C84204">
      <w:pPr>
        <w:tabs>
          <w:tab w:val="left" w:pos="180"/>
        </w:tabs>
        <w:spacing w:after="120" w:line="240" w:lineRule="auto"/>
        <w:jc w:val="both"/>
        <w:rPr>
          <w:rFonts w:cs="Calibri"/>
          <w:snapToGrid w:val="0"/>
          <w:sz w:val="20"/>
          <w:szCs w:val="20"/>
        </w:rPr>
      </w:pPr>
      <w:r w:rsidRPr="00C84204">
        <w:rPr>
          <w:rFonts w:eastAsia="Batang" w:cs="Calibri"/>
          <w:sz w:val="20"/>
          <w:szCs w:val="20"/>
        </w:rPr>
        <w:t xml:space="preserve">Este termo de referencia tem como objetivo básico estabelecer critérios básicos a serem considerados na aquisição de medicamento destinado ao atendimento da DEMANDA JUDICIAL autos nº </w:t>
      </w:r>
      <w:r w:rsidRPr="00C84204">
        <w:rPr>
          <w:rStyle w:val="object"/>
          <w:color w:val="000000"/>
          <w:sz w:val="20"/>
          <w:szCs w:val="20"/>
        </w:rPr>
        <w:t>0005036-40.2016.827.0000</w:t>
      </w:r>
      <w:r w:rsidRPr="00C84204">
        <w:rPr>
          <w:rFonts w:eastAsia="Batang" w:cs="Calibri"/>
          <w:sz w:val="20"/>
          <w:szCs w:val="20"/>
        </w:rPr>
        <w:t xml:space="preserve"> do paciente </w:t>
      </w:r>
      <w:r w:rsidRPr="00650236">
        <w:rPr>
          <w:rFonts w:cs="Calibri"/>
          <w:sz w:val="20"/>
          <w:szCs w:val="20"/>
        </w:rPr>
        <w:t>N. P. M.</w:t>
      </w:r>
      <w:r w:rsidRPr="00C84204">
        <w:rPr>
          <w:rFonts w:eastAsia="Batang" w:cs="Calibri"/>
          <w:sz w:val="20"/>
          <w:szCs w:val="20"/>
        </w:rPr>
        <w:t>, conforme descrições a seguir.</w:t>
      </w:r>
      <w:r w:rsidRPr="00C84204">
        <w:rPr>
          <w:rFonts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C84204" w:rsidRDefault="00C84204" w:rsidP="00C84204">
      <w:pPr>
        <w:spacing w:after="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Autor possui 66 anos de idade apresenta quadro clinico de PSORIASE VULGAR a </w:t>
      </w:r>
      <w:proofErr w:type="gramStart"/>
      <w:r>
        <w:rPr>
          <w:rFonts w:cs="Calibri"/>
          <w:color w:val="000000"/>
          <w:sz w:val="20"/>
          <w:szCs w:val="20"/>
          <w:shd w:val="clear" w:color="auto" w:fill="FFFFFF"/>
        </w:rPr>
        <w:t>cerca de 35</w:t>
      </w:r>
      <w:proofErr w:type="gramEnd"/>
      <w:r>
        <w:rPr>
          <w:rFonts w:cs="Calibri"/>
          <w:color w:val="000000"/>
          <w:sz w:val="20"/>
          <w:szCs w:val="20"/>
          <w:shd w:val="clear" w:color="auto" w:fill="FFFFFF"/>
        </w:rPr>
        <w:t xml:space="preserve"> anos, fez uso de </w:t>
      </w:r>
      <w:proofErr w:type="spellStart"/>
      <w:r>
        <w:rPr>
          <w:rFonts w:cs="Calibri"/>
          <w:color w:val="000000"/>
          <w:sz w:val="20"/>
          <w:szCs w:val="20"/>
          <w:shd w:val="clear" w:color="auto" w:fill="FFFFFF"/>
        </w:rPr>
        <w:t>ciclosporina</w:t>
      </w:r>
      <w:proofErr w:type="spellEnd"/>
      <w:r>
        <w:rPr>
          <w:rFonts w:cs="Calibri"/>
          <w:color w:val="000000"/>
          <w:sz w:val="20"/>
          <w:szCs w:val="20"/>
          <w:shd w:val="clear" w:color="auto" w:fill="FFFFFF"/>
        </w:rPr>
        <w:t xml:space="preserve"> e outros medicamentos, não obtendo o resultado satisfatório, ainda que é diabético e hipertenso e necessita fazer uso de terapia </w:t>
      </w:r>
      <w:proofErr w:type="spellStart"/>
      <w:r>
        <w:rPr>
          <w:rFonts w:cs="Calibri"/>
          <w:color w:val="000000"/>
          <w:sz w:val="20"/>
          <w:szCs w:val="20"/>
          <w:shd w:val="clear" w:color="auto" w:fill="FFFFFF"/>
        </w:rPr>
        <w:t>anti-citonas</w:t>
      </w:r>
      <w:proofErr w:type="spellEnd"/>
      <w:r>
        <w:rPr>
          <w:rFonts w:cs="Calibri"/>
          <w:color w:val="000000"/>
          <w:sz w:val="20"/>
          <w:szCs w:val="20"/>
          <w:shd w:val="clear" w:color="auto" w:fill="FFFFFF"/>
        </w:rPr>
        <w:t xml:space="preserve"> inflamatórias neste caso, sendo prescrito o medicamento </w:t>
      </w:r>
      <w:proofErr w:type="spellStart"/>
      <w:r>
        <w:rPr>
          <w:rFonts w:cs="Calibri"/>
          <w:color w:val="000000"/>
          <w:sz w:val="20"/>
          <w:szCs w:val="20"/>
          <w:shd w:val="clear" w:color="auto" w:fill="FFFFFF"/>
        </w:rPr>
        <w:t>ustequinumabe</w:t>
      </w:r>
      <w:proofErr w:type="spellEnd"/>
      <w:r>
        <w:rPr>
          <w:rFonts w:cs="Calibri"/>
          <w:color w:val="000000"/>
          <w:sz w:val="20"/>
          <w:szCs w:val="20"/>
          <w:shd w:val="clear" w:color="auto" w:fill="FFFFFF"/>
        </w:rPr>
        <w:t xml:space="preserve"> 45 </w:t>
      </w:r>
      <w:proofErr w:type="spellStart"/>
      <w:r>
        <w:rPr>
          <w:rFonts w:cs="Calibri"/>
          <w:color w:val="000000"/>
          <w:sz w:val="20"/>
          <w:szCs w:val="20"/>
          <w:shd w:val="clear" w:color="auto" w:fill="FFFFFF"/>
        </w:rPr>
        <w:t>mg</w:t>
      </w:r>
      <w:proofErr w:type="spellEnd"/>
      <w:r>
        <w:rPr>
          <w:rFonts w:cs="Calibri"/>
          <w:color w:val="000000"/>
          <w:sz w:val="20"/>
          <w:szCs w:val="20"/>
          <w:shd w:val="clear" w:color="auto" w:fill="FFFFFF"/>
        </w:rPr>
        <w:t xml:space="preserve">, diante do exposto e dos direitos assegurados ao postulante foi, CONCEDIDO a liminar pleiteada, para determinar que o Secretario Estadual da Saúde, forneça ao impetrante, no prazo de 15 dias contados da intimação da decisão o medicamento </w:t>
      </w:r>
      <w:proofErr w:type="spellStart"/>
      <w:r w:rsidRPr="00415C69">
        <w:rPr>
          <w:rFonts w:cs="Calibri"/>
          <w:b/>
          <w:color w:val="000000"/>
          <w:sz w:val="20"/>
          <w:szCs w:val="20"/>
          <w:shd w:val="clear" w:color="auto" w:fill="FFFFFF"/>
        </w:rPr>
        <w:t>ustequinumabe</w:t>
      </w:r>
      <w:proofErr w:type="spellEnd"/>
      <w:r w:rsidRPr="00415C69">
        <w:rPr>
          <w:rFonts w:cs="Calibri"/>
          <w:b/>
          <w:color w:val="000000"/>
          <w:sz w:val="20"/>
          <w:szCs w:val="20"/>
          <w:shd w:val="clear" w:color="auto" w:fill="FFFFFF"/>
        </w:rPr>
        <w:t xml:space="preserve"> 45 </w:t>
      </w:r>
      <w:proofErr w:type="spellStart"/>
      <w:r w:rsidRPr="00415C69">
        <w:rPr>
          <w:rFonts w:cs="Calibri"/>
          <w:b/>
          <w:color w:val="000000"/>
          <w:sz w:val="20"/>
          <w:szCs w:val="20"/>
          <w:shd w:val="clear" w:color="auto" w:fill="FFFFFF"/>
        </w:rPr>
        <w:t>mg</w:t>
      </w:r>
      <w:proofErr w:type="spellEnd"/>
      <w:r>
        <w:rPr>
          <w:rFonts w:cs="Calibri"/>
          <w:color w:val="000000"/>
          <w:sz w:val="20"/>
          <w:szCs w:val="20"/>
          <w:shd w:val="clear" w:color="auto" w:fill="FFFFFF"/>
        </w:rPr>
        <w:t xml:space="preserve">   no prazo necessário para o seu tratamento ou até ordem judicial posterior em sentido contrario.</w:t>
      </w:r>
    </w:p>
    <w:p w:rsidR="00C84204" w:rsidRPr="00DC665B" w:rsidRDefault="00C84204" w:rsidP="00C84204">
      <w:pPr>
        <w:spacing w:after="120" w:line="240" w:lineRule="auto"/>
        <w:jc w:val="both"/>
        <w:rPr>
          <w:rFonts w:cs="Arial"/>
          <w:bCs/>
          <w:sz w:val="20"/>
          <w:szCs w:val="20"/>
        </w:rPr>
      </w:pPr>
      <w:r>
        <w:rPr>
          <w:rFonts w:cs="Calibri"/>
          <w:color w:val="000000"/>
          <w:sz w:val="20"/>
          <w:szCs w:val="20"/>
          <w:shd w:val="clear" w:color="auto" w:fill="FFFFFF"/>
        </w:rPr>
        <w:t>Por se tratar de medicamento de uso essencial, a compra será feita para atendimento do paciente por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C84204" w:rsidRPr="00C0718B" w:rsidRDefault="00C84204" w:rsidP="00C84204">
      <w:pPr>
        <w:spacing w:after="0" w:line="240" w:lineRule="auto"/>
        <w:jc w:val="both"/>
        <w:rPr>
          <w:rFonts w:cs="Arial"/>
          <w:bCs/>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C84204" w:rsidRPr="00C0718B" w:rsidRDefault="00C84204" w:rsidP="00C84204">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w:t>
      </w:r>
      <w:proofErr w:type="gramStart"/>
      <w:r w:rsidR="00650236">
        <w:rPr>
          <w:sz w:val="20"/>
          <w:szCs w:val="20"/>
        </w:rPr>
        <w:t>,</w:t>
      </w:r>
      <w:r w:rsidR="00650236" w:rsidRPr="00C0718B">
        <w:rPr>
          <w:sz w:val="20"/>
          <w:szCs w:val="20"/>
        </w:rPr>
        <w:t xml:space="preserve"> 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C84204" w:rsidRPr="00C0718B" w:rsidRDefault="00C84204" w:rsidP="00C84204">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204" w:rsidRPr="00C0718B" w:rsidRDefault="00C84204" w:rsidP="00C84204">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C84204" w:rsidRPr="00C0718B" w:rsidRDefault="00C84204" w:rsidP="00C84204">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C84204" w:rsidRPr="00C0718B" w:rsidRDefault="00C84204" w:rsidP="00C84204">
      <w:pPr>
        <w:autoSpaceDE w:val="0"/>
        <w:autoSpaceDN w:val="0"/>
        <w:adjustRightInd w:val="0"/>
        <w:spacing w:after="0" w:line="240" w:lineRule="auto"/>
        <w:jc w:val="both"/>
        <w:rPr>
          <w:rFonts w:cs="Arial"/>
          <w:sz w:val="20"/>
          <w:szCs w:val="20"/>
        </w:rPr>
      </w:pPr>
      <w:r w:rsidRPr="00CD2FA0">
        <w:rPr>
          <w:rFonts w:cs="Arial"/>
          <w:b/>
          <w:sz w:val="20"/>
          <w:szCs w:val="20"/>
        </w:rPr>
        <w:t>6.1.1.</w:t>
      </w:r>
      <w:r w:rsidRPr="00C0718B">
        <w:rPr>
          <w:rFonts w:cs="Arial"/>
          <w:sz w:val="20"/>
          <w:szCs w:val="20"/>
        </w:rPr>
        <w:t xml:space="preserve"> Os medicamentos devem ser:</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C84204" w:rsidRPr="00C0718B" w:rsidRDefault="00C84204" w:rsidP="00C84204">
      <w:pPr>
        <w:autoSpaceDE w:val="0"/>
        <w:autoSpaceDN w:val="0"/>
        <w:adjustRightInd w:val="0"/>
        <w:spacing w:after="0" w:line="240" w:lineRule="auto"/>
        <w:jc w:val="both"/>
        <w:rPr>
          <w:rFonts w:cs="Arial"/>
          <w:sz w:val="20"/>
          <w:szCs w:val="20"/>
        </w:rPr>
      </w:pPr>
      <w:r w:rsidRPr="00CD2FA0">
        <w:rPr>
          <w:rFonts w:cs="Arial"/>
          <w:b/>
          <w:sz w:val="20"/>
          <w:szCs w:val="20"/>
        </w:rPr>
        <w:t>d)</w:t>
      </w:r>
      <w:r w:rsidRPr="00C0718B">
        <w:rPr>
          <w:rFonts w:cs="Arial"/>
          <w:sz w:val="20"/>
          <w:szCs w:val="20"/>
        </w:rPr>
        <w:t xml:space="preserve"> Não serão aceitas variações nas medidas, e pesos dos produtos</w:t>
      </w:r>
      <w:r>
        <w:rPr>
          <w:rFonts w:cs="Arial"/>
          <w:sz w:val="20"/>
          <w:szCs w:val="20"/>
        </w:rPr>
        <w:t>;</w:t>
      </w:r>
    </w:p>
    <w:p w:rsidR="00C84204" w:rsidRPr="00C0718B" w:rsidRDefault="00C84204" w:rsidP="00C84204">
      <w:pPr>
        <w:autoSpaceDE w:val="0"/>
        <w:autoSpaceDN w:val="0"/>
        <w:adjustRightInd w:val="0"/>
        <w:spacing w:after="0" w:line="240" w:lineRule="auto"/>
        <w:jc w:val="both"/>
        <w:rPr>
          <w:rFonts w:cs="Arial"/>
          <w:b/>
          <w:sz w:val="20"/>
          <w:szCs w:val="20"/>
        </w:rPr>
      </w:pPr>
      <w:r w:rsidRPr="00CD2FA0">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C84204" w:rsidRPr="00C0718B" w:rsidRDefault="00C84204" w:rsidP="00C84204">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C84204" w:rsidRPr="00C0718B" w:rsidRDefault="00C84204" w:rsidP="00C84204">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C84204" w:rsidRPr="00C0718B" w:rsidRDefault="00C84204" w:rsidP="00C84204">
      <w:pPr>
        <w:tabs>
          <w:tab w:val="left" w:pos="2127"/>
        </w:tabs>
        <w:spacing w:after="0" w:line="240" w:lineRule="auto"/>
        <w:jc w:val="both"/>
        <w:rPr>
          <w:rFonts w:cs="Arial"/>
          <w:color w:val="000000"/>
          <w:sz w:val="20"/>
          <w:szCs w:val="20"/>
        </w:rPr>
      </w:pPr>
      <w:r w:rsidRPr="0057716B">
        <w:rPr>
          <w:rFonts w:cs="Arial"/>
          <w:b/>
          <w:color w:val="000000"/>
          <w:sz w:val="20"/>
          <w:szCs w:val="20"/>
        </w:rPr>
        <w:lastRenderedPageBreak/>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C84204" w:rsidRPr="00C0718B" w:rsidRDefault="00C84204" w:rsidP="00C84204">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CD2FA0" w:rsidRPr="00CD2FA0" w:rsidRDefault="00CD2FA0" w:rsidP="00CD2FA0">
      <w:pPr>
        <w:spacing w:after="0" w:line="240" w:lineRule="auto"/>
        <w:jc w:val="both"/>
        <w:rPr>
          <w:rFonts w:cs="Arial"/>
          <w:sz w:val="20"/>
          <w:szCs w:val="20"/>
        </w:rPr>
      </w:pPr>
      <w:r w:rsidRPr="00CF5DDA">
        <w:rPr>
          <w:rFonts w:cs="Arial"/>
          <w:sz w:val="20"/>
          <w:szCs w:val="20"/>
        </w:rPr>
        <w:t>a)</w:t>
      </w:r>
      <w:r>
        <w:rPr>
          <w:rFonts w:cs="Arial"/>
          <w:sz w:val="20"/>
          <w:szCs w:val="20"/>
        </w:rPr>
        <w:t xml:space="preserve"> </w:t>
      </w:r>
      <w:r w:rsidRPr="00CD2FA0">
        <w:rPr>
          <w:rFonts w:cs="Arial"/>
          <w:sz w:val="20"/>
          <w:szCs w:val="20"/>
        </w:rPr>
        <w:t>Exercer a fiscalização da execução do objeto solicitado;</w:t>
      </w:r>
    </w:p>
    <w:p w:rsidR="00CD2FA0" w:rsidRPr="00CD2FA0" w:rsidRDefault="00CD2FA0" w:rsidP="00CD2FA0">
      <w:pPr>
        <w:spacing w:after="0" w:line="240" w:lineRule="auto"/>
        <w:jc w:val="both"/>
        <w:rPr>
          <w:rFonts w:cs="Arial"/>
          <w:sz w:val="20"/>
          <w:szCs w:val="20"/>
        </w:rPr>
      </w:pPr>
      <w:r w:rsidRPr="00CF5DDA">
        <w:rPr>
          <w:rFonts w:cs="Arial"/>
          <w:bCs/>
          <w:sz w:val="20"/>
          <w:szCs w:val="20"/>
        </w:rPr>
        <w:t>b)</w:t>
      </w:r>
      <w:r>
        <w:rPr>
          <w:rFonts w:cs="Arial"/>
          <w:bCs/>
          <w:sz w:val="20"/>
          <w:szCs w:val="20"/>
        </w:rPr>
        <w:t xml:space="preserve"> </w:t>
      </w:r>
      <w:r w:rsidRPr="00CD2FA0">
        <w:rPr>
          <w:rFonts w:cs="Arial"/>
          <w:bCs/>
          <w:sz w:val="20"/>
          <w:szCs w:val="20"/>
        </w:rPr>
        <w:t>Tomar todas as providências necessárias ao fiel cumprimento das cláusulas deste Termo de Referência;</w:t>
      </w:r>
    </w:p>
    <w:p w:rsidR="00CD2FA0" w:rsidRPr="00CD2FA0" w:rsidRDefault="00CD2FA0" w:rsidP="00CD2FA0">
      <w:pPr>
        <w:spacing w:after="0" w:line="240" w:lineRule="auto"/>
        <w:jc w:val="both"/>
        <w:rPr>
          <w:rFonts w:cs="Arial"/>
          <w:sz w:val="20"/>
          <w:szCs w:val="20"/>
        </w:rPr>
      </w:pPr>
      <w:r w:rsidRPr="00CF5DDA">
        <w:rPr>
          <w:rFonts w:cs="Arial"/>
          <w:sz w:val="20"/>
          <w:szCs w:val="20"/>
        </w:rPr>
        <w:t>c)</w:t>
      </w:r>
      <w:r>
        <w:rPr>
          <w:rFonts w:cs="Arial"/>
          <w:sz w:val="20"/>
          <w:szCs w:val="20"/>
        </w:rPr>
        <w:t xml:space="preserve"> </w:t>
      </w:r>
      <w:r w:rsidRPr="00CD2FA0">
        <w:rPr>
          <w:rFonts w:cs="Arial"/>
          <w:sz w:val="20"/>
          <w:szCs w:val="20"/>
        </w:rPr>
        <w:t>Efetuar o pagamento devido, na forma estabelecida no item 11 deste Termo;</w:t>
      </w:r>
    </w:p>
    <w:p w:rsidR="00CD2FA0" w:rsidRPr="00CD2FA0" w:rsidRDefault="00CD2FA0" w:rsidP="00CD2FA0">
      <w:pPr>
        <w:spacing w:after="0" w:line="240" w:lineRule="auto"/>
        <w:jc w:val="both"/>
        <w:rPr>
          <w:rFonts w:cs="Arial"/>
          <w:sz w:val="20"/>
          <w:szCs w:val="20"/>
        </w:rPr>
      </w:pPr>
      <w:r w:rsidRPr="00CF5DDA">
        <w:rPr>
          <w:rFonts w:cs="Arial"/>
          <w:sz w:val="20"/>
          <w:szCs w:val="20"/>
        </w:rPr>
        <w:t>d)</w:t>
      </w:r>
      <w:r>
        <w:rPr>
          <w:rFonts w:cs="Arial"/>
          <w:sz w:val="20"/>
          <w:szCs w:val="20"/>
        </w:rPr>
        <w:t xml:space="preserve"> </w:t>
      </w:r>
      <w:r w:rsidRPr="00CD2FA0">
        <w:rPr>
          <w:rFonts w:cs="Arial"/>
          <w:sz w:val="20"/>
          <w:szCs w:val="20"/>
        </w:rPr>
        <w:t>Facilitar por todos os meios ao cumprimento da execução do objeto pela CONTRATADA, dando-lhe acesso e promovendo o bom entendimento entre seus funcionários e empregados, cumprindo com as obrigações pré-estabelecidas;</w:t>
      </w:r>
    </w:p>
    <w:p w:rsidR="00CD2FA0" w:rsidRPr="00CD2FA0" w:rsidRDefault="00CD2FA0" w:rsidP="00CD2FA0">
      <w:pPr>
        <w:spacing w:after="0" w:line="240" w:lineRule="auto"/>
        <w:jc w:val="both"/>
        <w:rPr>
          <w:rFonts w:cs="Arial"/>
          <w:sz w:val="20"/>
          <w:szCs w:val="20"/>
        </w:rPr>
      </w:pPr>
      <w:r w:rsidRPr="00CF5DDA">
        <w:rPr>
          <w:rFonts w:cs="Arial"/>
          <w:sz w:val="20"/>
          <w:szCs w:val="20"/>
        </w:rPr>
        <w:t>e)</w:t>
      </w:r>
      <w:r>
        <w:rPr>
          <w:rFonts w:cs="Arial"/>
          <w:sz w:val="20"/>
          <w:szCs w:val="20"/>
        </w:rPr>
        <w:t xml:space="preserve"> </w:t>
      </w:r>
      <w:r w:rsidRPr="00CD2FA0">
        <w:rPr>
          <w:rFonts w:cs="Arial"/>
          <w:sz w:val="20"/>
          <w:szCs w:val="20"/>
        </w:rPr>
        <w:t>Comunicar por escrito à CONTRATADA qualquer irregularidade encontrada no fornecimento dos medicamentos;</w:t>
      </w:r>
    </w:p>
    <w:p w:rsidR="00CD2FA0" w:rsidRPr="00CD2FA0" w:rsidRDefault="00CD2FA0" w:rsidP="00CD2FA0">
      <w:pPr>
        <w:spacing w:after="0" w:line="240" w:lineRule="auto"/>
        <w:jc w:val="both"/>
        <w:rPr>
          <w:rFonts w:cs="Arial"/>
          <w:sz w:val="20"/>
          <w:szCs w:val="20"/>
        </w:rPr>
      </w:pPr>
      <w:r w:rsidRPr="00CF5DDA">
        <w:rPr>
          <w:rFonts w:cs="Arial"/>
          <w:sz w:val="20"/>
          <w:szCs w:val="20"/>
        </w:rPr>
        <w:t>f)</w:t>
      </w:r>
      <w:r>
        <w:rPr>
          <w:rFonts w:cs="Arial"/>
          <w:sz w:val="20"/>
          <w:szCs w:val="20"/>
        </w:rPr>
        <w:t xml:space="preserve"> </w:t>
      </w:r>
      <w:r w:rsidRPr="00CD2FA0">
        <w:rPr>
          <w:rFonts w:cs="Arial"/>
          <w:sz w:val="20"/>
          <w:szCs w:val="20"/>
        </w:rPr>
        <w:t>Inspecionar a</w:t>
      </w:r>
      <w:r w:rsidRPr="00CD2FA0">
        <w:rPr>
          <w:w w:val="102"/>
          <w:sz w:val="20"/>
          <w:szCs w:val="20"/>
        </w:rPr>
        <w:t xml:space="preserve"> embalagem no momento de entrega dos medicamentos e avaliar se estão intactas, em caso de estar danificado, não aceitá-las;</w:t>
      </w:r>
    </w:p>
    <w:p w:rsidR="00CD2FA0" w:rsidRPr="00CD2FA0" w:rsidRDefault="00CD2FA0" w:rsidP="00CD2FA0">
      <w:pPr>
        <w:spacing w:after="0" w:line="240" w:lineRule="auto"/>
        <w:jc w:val="both"/>
        <w:rPr>
          <w:rFonts w:cs="Arial"/>
          <w:sz w:val="20"/>
          <w:szCs w:val="20"/>
        </w:rPr>
      </w:pPr>
      <w:r w:rsidRPr="00CF5DDA">
        <w:rPr>
          <w:w w:val="102"/>
          <w:sz w:val="20"/>
          <w:szCs w:val="20"/>
        </w:rPr>
        <w:t>g)</w:t>
      </w:r>
      <w:r>
        <w:rPr>
          <w:w w:val="102"/>
          <w:sz w:val="20"/>
          <w:szCs w:val="20"/>
        </w:rPr>
        <w:t xml:space="preserve"> </w:t>
      </w:r>
      <w:r w:rsidRPr="00CD2FA0">
        <w:rPr>
          <w:w w:val="102"/>
          <w:sz w:val="20"/>
          <w:szCs w:val="20"/>
        </w:rPr>
        <w:t>Analisar a nota fiscal para verificar se a mesma é destinada a SESAU/TO e se as especificações dos medicamentos são as mesmas descritas neste termo de referência;</w:t>
      </w:r>
    </w:p>
    <w:p w:rsidR="00CD2FA0" w:rsidRPr="00CD2FA0" w:rsidRDefault="00CD2FA0" w:rsidP="00CD2FA0">
      <w:pPr>
        <w:spacing w:after="0" w:line="240" w:lineRule="auto"/>
        <w:jc w:val="both"/>
        <w:rPr>
          <w:rFonts w:cs="Arial"/>
          <w:sz w:val="20"/>
          <w:szCs w:val="20"/>
        </w:rPr>
      </w:pPr>
      <w:r w:rsidRPr="00CF5DDA">
        <w:rPr>
          <w:rFonts w:cs="Arial"/>
          <w:sz w:val="20"/>
          <w:szCs w:val="20"/>
        </w:rPr>
        <w:t>h)</w:t>
      </w:r>
      <w:r>
        <w:rPr>
          <w:rFonts w:cs="Arial"/>
          <w:sz w:val="20"/>
          <w:szCs w:val="20"/>
        </w:rPr>
        <w:t xml:space="preserve"> </w:t>
      </w:r>
      <w:r w:rsidRPr="00CD2FA0">
        <w:rPr>
          <w:rFonts w:cs="Arial"/>
          <w:sz w:val="20"/>
          <w:szCs w:val="20"/>
        </w:rPr>
        <w:t>Comunicar por escrito à CONTRATADA o não recebimento do objeto, apontando as razões de sua não adequação aos termos contratuais;</w:t>
      </w:r>
    </w:p>
    <w:p w:rsidR="00CD2FA0" w:rsidRPr="00CD2FA0" w:rsidRDefault="00CD2FA0" w:rsidP="00CD2FA0">
      <w:pPr>
        <w:spacing w:after="0" w:line="240" w:lineRule="auto"/>
        <w:jc w:val="both"/>
        <w:rPr>
          <w:rFonts w:cs="Arial"/>
          <w:sz w:val="20"/>
          <w:szCs w:val="20"/>
        </w:rPr>
      </w:pPr>
      <w:r w:rsidRPr="00CF5DDA">
        <w:rPr>
          <w:rFonts w:cs="Arial"/>
          <w:sz w:val="20"/>
          <w:szCs w:val="20"/>
        </w:rPr>
        <w:t>i)</w:t>
      </w:r>
      <w:r>
        <w:rPr>
          <w:rFonts w:cs="Arial"/>
          <w:sz w:val="20"/>
          <w:szCs w:val="20"/>
        </w:rPr>
        <w:t xml:space="preserve"> </w:t>
      </w:r>
      <w:r w:rsidRPr="00CD2FA0">
        <w:rPr>
          <w:rFonts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CD2FA0" w:rsidRPr="00CD2FA0" w:rsidRDefault="00CD2FA0" w:rsidP="00CD2FA0">
      <w:pPr>
        <w:tabs>
          <w:tab w:val="left" w:pos="426"/>
        </w:tabs>
        <w:suppressAutoHyphens/>
        <w:spacing w:after="0" w:line="240" w:lineRule="auto"/>
        <w:jc w:val="both"/>
        <w:rPr>
          <w:rFonts w:cs="Arial"/>
          <w:sz w:val="20"/>
          <w:szCs w:val="20"/>
        </w:rPr>
      </w:pPr>
      <w:r w:rsidRPr="00CF5DDA">
        <w:rPr>
          <w:sz w:val="20"/>
          <w:szCs w:val="20"/>
        </w:rPr>
        <w:t>j)</w:t>
      </w:r>
      <w:r>
        <w:rPr>
          <w:sz w:val="20"/>
          <w:szCs w:val="20"/>
        </w:rPr>
        <w:t xml:space="preserve"> </w:t>
      </w:r>
      <w:r w:rsidRPr="00CD2FA0">
        <w:rPr>
          <w:sz w:val="20"/>
          <w:szCs w:val="20"/>
        </w:rPr>
        <w:t>O recebimento dos medicamentos, objeto deste Termo, será provisório, para posterior verificação, da sua conformidade com as especificações deste Termo;</w:t>
      </w:r>
    </w:p>
    <w:p w:rsidR="00CD2FA0" w:rsidRPr="00CD2FA0" w:rsidRDefault="00CD2FA0" w:rsidP="00CD2FA0">
      <w:pPr>
        <w:tabs>
          <w:tab w:val="left" w:pos="1276"/>
        </w:tabs>
        <w:suppressAutoHyphens/>
        <w:spacing w:after="120" w:line="240" w:lineRule="auto"/>
        <w:jc w:val="both"/>
        <w:rPr>
          <w:rFonts w:cs="Arial"/>
          <w:sz w:val="20"/>
          <w:szCs w:val="20"/>
        </w:rPr>
      </w:pPr>
      <w:r w:rsidRPr="00CF5DDA">
        <w:rPr>
          <w:rFonts w:cs="ArialMT"/>
          <w:sz w:val="20"/>
          <w:szCs w:val="20"/>
        </w:rPr>
        <w:t>k)</w:t>
      </w:r>
      <w:r>
        <w:rPr>
          <w:rFonts w:cs="ArialMT"/>
          <w:sz w:val="20"/>
          <w:szCs w:val="20"/>
        </w:rPr>
        <w:t xml:space="preserve"> </w:t>
      </w:r>
      <w:r w:rsidRPr="00CD2FA0">
        <w:rPr>
          <w:rFonts w:cs="ArialMT"/>
          <w:sz w:val="20"/>
          <w:szCs w:val="20"/>
        </w:rPr>
        <w:t>Na data da entrega do medicamento este será analisado para atesto o qual garantirá sua conformidade com o objeto deste Termo;</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CD2FA0" w:rsidRPr="00C0718B" w:rsidRDefault="00CD2FA0" w:rsidP="00CD2FA0">
      <w:pPr>
        <w:spacing w:after="0" w:line="240" w:lineRule="auto"/>
        <w:jc w:val="both"/>
        <w:rPr>
          <w:rFonts w:cs="Arial"/>
          <w:sz w:val="20"/>
          <w:szCs w:val="20"/>
        </w:rPr>
      </w:pPr>
      <w:r w:rsidRPr="00CF5DDA">
        <w:rPr>
          <w:rFonts w:cs="Arial"/>
          <w:sz w:val="20"/>
          <w:szCs w:val="20"/>
        </w:rPr>
        <w:t>a)</w:t>
      </w:r>
      <w:r>
        <w:rPr>
          <w:rFonts w:cs="Arial"/>
          <w:sz w:val="20"/>
          <w:szCs w:val="20"/>
        </w:rPr>
        <w:t xml:space="preserve"> </w:t>
      </w:r>
      <w:r w:rsidRPr="00C0718B">
        <w:rPr>
          <w:rFonts w:cs="Arial"/>
          <w:sz w:val="20"/>
          <w:szCs w:val="20"/>
        </w:rPr>
        <w:t>Obedecer às especificações dos medicamentos constantes no item 03 de Termo;</w:t>
      </w:r>
    </w:p>
    <w:p w:rsidR="00CD2FA0" w:rsidRPr="00C0718B" w:rsidRDefault="00CD2FA0" w:rsidP="00CD2FA0">
      <w:pPr>
        <w:spacing w:after="0" w:line="240" w:lineRule="auto"/>
        <w:jc w:val="both"/>
        <w:rPr>
          <w:rFonts w:cs="Arial"/>
          <w:sz w:val="20"/>
          <w:szCs w:val="20"/>
        </w:rPr>
      </w:pPr>
      <w:r w:rsidRPr="00CF5DDA">
        <w:rPr>
          <w:rFonts w:cs="Arial"/>
          <w:sz w:val="20"/>
          <w:szCs w:val="20"/>
        </w:rPr>
        <w:t>b)</w:t>
      </w:r>
      <w:r>
        <w:rPr>
          <w:rFonts w:cs="Arial"/>
          <w:sz w:val="20"/>
          <w:szCs w:val="20"/>
        </w:rPr>
        <w:t xml:space="preserve">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CD2FA0" w:rsidRPr="00C0718B" w:rsidRDefault="00CD2FA0" w:rsidP="00CD2FA0">
      <w:pPr>
        <w:spacing w:after="0" w:line="240" w:lineRule="auto"/>
        <w:jc w:val="both"/>
        <w:rPr>
          <w:rFonts w:cs="Arial"/>
          <w:sz w:val="20"/>
          <w:szCs w:val="20"/>
        </w:rPr>
      </w:pPr>
      <w:r w:rsidRPr="00CF5DDA">
        <w:rPr>
          <w:rFonts w:cs="Arial"/>
          <w:sz w:val="20"/>
          <w:szCs w:val="20"/>
        </w:rPr>
        <w:t>c)</w:t>
      </w:r>
      <w:r>
        <w:rPr>
          <w:rFonts w:cs="Arial"/>
          <w:sz w:val="20"/>
          <w:szCs w:val="20"/>
        </w:rPr>
        <w:t xml:space="preserve">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d)</w:t>
      </w:r>
      <w:r>
        <w:rPr>
          <w:rFonts w:cs="Arial"/>
          <w:sz w:val="20"/>
          <w:szCs w:val="20"/>
        </w:rPr>
        <w:t xml:space="preserve"> </w:t>
      </w:r>
      <w:r w:rsidRPr="00C0718B">
        <w:rPr>
          <w:rFonts w:cs="Arial"/>
          <w:sz w:val="20"/>
          <w:szCs w:val="20"/>
        </w:rPr>
        <w:t>Responsabilizar-se pela qualidade e resistência dos medicamentos a serem fornecidos;</w:t>
      </w:r>
      <w:r w:rsidRPr="00C0718B">
        <w:rPr>
          <w:w w:val="102"/>
          <w:sz w:val="20"/>
          <w:szCs w:val="20"/>
        </w:rPr>
        <w:t xml:space="preserve"> </w:t>
      </w:r>
    </w:p>
    <w:p w:rsidR="00CD2FA0" w:rsidRPr="00C0718B" w:rsidRDefault="00CD2FA0" w:rsidP="00CD2FA0">
      <w:pPr>
        <w:spacing w:after="0" w:line="240" w:lineRule="auto"/>
        <w:jc w:val="both"/>
        <w:rPr>
          <w:rFonts w:cs="Arial"/>
          <w:sz w:val="20"/>
          <w:szCs w:val="20"/>
        </w:rPr>
      </w:pPr>
      <w:r w:rsidRPr="00CF5DDA">
        <w:rPr>
          <w:rFonts w:cs="Arial"/>
          <w:bCs/>
          <w:sz w:val="20"/>
          <w:szCs w:val="20"/>
        </w:rPr>
        <w:t>e)</w:t>
      </w:r>
      <w:r>
        <w:rPr>
          <w:rFonts w:cs="Arial"/>
          <w:bCs/>
          <w:sz w:val="20"/>
          <w:szCs w:val="20"/>
        </w:rPr>
        <w:t xml:space="preserv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f)</w:t>
      </w:r>
      <w:r>
        <w:rPr>
          <w:rFonts w:cs="Arial"/>
          <w:sz w:val="20"/>
          <w:szCs w:val="20"/>
        </w:rPr>
        <w:t xml:space="preserve">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CD2FA0" w:rsidRPr="00C0718B" w:rsidRDefault="00CD2FA0" w:rsidP="00CD2FA0">
      <w:pPr>
        <w:spacing w:after="0" w:line="240" w:lineRule="auto"/>
        <w:jc w:val="both"/>
        <w:rPr>
          <w:rFonts w:cs="Arial"/>
          <w:sz w:val="20"/>
          <w:szCs w:val="20"/>
        </w:rPr>
      </w:pPr>
      <w:r w:rsidRPr="00CF5DDA">
        <w:rPr>
          <w:rFonts w:cs="Arial"/>
          <w:sz w:val="20"/>
          <w:szCs w:val="20"/>
        </w:rPr>
        <w:lastRenderedPageBreak/>
        <w:t>g)</w:t>
      </w:r>
      <w:r>
        <w:rPr>
          <w:rFonts w:cs="Arial"/>
          <w:sz w:val="20"/>
          <w:szCs w:val="20"/>
        </w:rPr>
        <w:t xml:space="preserve">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CD2FA0" w:rsidRPr="00C0718B" w:rsidRDefault="00CD2FA0" w:rsidP="00CD2FA0">
      <w:pPr>
        <w:spacing w:after="0" w:line="240" w:lineRule="auto"/>
        <w:jc w:val="both"/>
        <w:rPr>
          <w:rFonts w:cs="Arial"/>
          <w:sz w:val="20"/>
          <w:szCs w:val="20"/>
        </w:rPr>
      </w:pPr>
      <w:r w:rsidRPr="00CF5DDA">
        <w:rPr>
          <w:rFonts w:cs="Arial"/>
          <w:sz w:val="20"/>
          <w:szCs w:val="20"/>
        </w:rPr>
        <w:t>h)</w:t>
      </w:r>
      <w:r>
        <w:rPr>
          <w:rFonts w:cs="Arial"/>
          <w:sz w:val="20"/>
          <w:szCs w:val="20"/>
        </w:rPr>
        <w:t xml:space="preserve">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CD2FA0" w:rsidRPr="00C0718B" w:rsidRDefault="00CD2FA0" w:rsidP="00CD2FA0">
      <w:pPr>
        <w:spacing w:after="0" w:line="240" w:lineRule="auto"/>
        <w:jc w:val="both"/>
        <w:rPr>
          <w:rFonts w:cs="Arial"/>
          <w:sz w:val="20"/>
          <w:szCs w:val="20"/>
        </w:rPr>
      </w:pPr>
      <w:r w:rsidRPr="00CF5DDA">
        <w:rPr>
          <w:rFonts w:cs="Arial"/>
          <w:sz w:val="20"/>
          <w:szCs w:val="20"/>
        </w:rPr>
        <w:t>i)</w:t>
      </w:r>
      <w:r>
        <w:rPr>
          <w:rFonts w:cs="Arial"/>
          <w:sz w:val="20"/>
          <w:szCs w:val="20"/>
        </w:rPr>
        <w:t xml:space="preserve">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j)</w:t>
      </w:r>
      <w:r>
        <w:rPr>
          <w:rFonts w:cs="Arial"/>
          <w:sz w:val="20"/>
          <w:szCs w:val="20"/>
        </w:rPr>
        <w:t xml:space="preserve">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D2FA0" w:rsidRPr="00C0718B" w:rsidRDefault="00CD2FA0" w:rsidP="00CD2FA0">
      <w:pPr>
        <w:autoSpaceDE w:val="0"/>
        <w:autoSpaceDN w:val="0"/>
        <w:adjustRightInd w:val="0"/>
        <w:spacing w:after="120" w:line="240" w:lineRule="auto"/>
        <w:jc w:val="both"/>
        <w:rPr>
          <w:rFonts w:cs="Arial"/>
          <w:b/>
          <w:sz w:val="20"/>
          <w:szCs w:val="20"/>
        </w:rPr>
      </w:pPr>
      <w:r w:rsidRPr="00CF5DDA">
        <w:rPr>
          <w:rFonts w:cs="Arial"/>
          <w:sz w:val="20"/>
          <w:szCs w:val="20"/>
        </w:rPr>
        <w:t>k)</w:t>
      </w:r>
      <w:r>
        <w:rPr>
          <w:rFonts w:cs="Arial"/>
          <w:sz w:val="20"/>
          <w:szCs w:val="20"/>
        </w:rPr>
        <w:t xml:space="preserve">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E54C11" w:rsidRPr="00E166E5" w:rsidRDefault="005C086A" w:rsidP="00E54C11">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E54C11" w:rsidRPr="00E54C11">
        <w:rPr>
          <w:rFonts w:cs="Calibri"/>
          <w:b/>
          <w:bCs/>
          <w:color w:val="FFFFFF"/>
          <w:sz w:val="20"/>
          <w:szCs w:val="20"/>
        </w:rPr>
        <w:t xml:space="preserve"> </w:t>
      </w:r>
      <w:r w:rsidR="00E54C11">
        <w:rPr>
          <w:rFonts w:cs="Calibri"/>
          <w:b/>
          <w:bCs/>
          <w:color w:val="FFFFFF"/>
          <w:sz w:val="20"/>
          <w:szCs w:val="20"/>
        </w:rPr>
        <w:t>DA FISCALIZAÇÃO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D2FA0" w:rsidRPr="00C0718B" w:rsidRDefault="00CD2FA0" w:rsidP="00CD2FA0">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CD2FA0" w:rsidRPr="00C0718B" w:rsidRDefault="00CD2FA0" w:rsidP="00CD2FA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CD2FA0" w:rsidRPr="00C0718B" w:rsidRDefault="00CD2FA0" w:rsidP="00CD2FA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CD2FA0" w:rsidRPr="00C0718B" w:rsidRDefault="00CD2FA0" w:rsidP="00CD2FA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CD2FA0" w:rsidRPr="00C0718B" w:rsidRDefault="00CD2FA0" w:rsidP="00CD2FA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CD2FA0" w:rsidRDefault="00CD2FA0" w:rsidP="00CD2FA0">
      <w:pPr>
        <w:tabs>
          <w:tab w:val="left" w:pos="0"/>
          <w:tab w:val="left" w:pos="567"/>
          <w:tab w:val="num" w:pos="851"/>
        </w:tabs>
        <w:spacing w:after="0" w:line="240" w:lineRule="auto"/>
        <w:ind w:right="57"/>
        <w:jc w:val="both"/>
        <w:rPr>
          <w:rFonts w:cs="Arial"/>
          <w:b/>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AD1F48" w:rsidRDefault="00543A27" w:rsidP="008A044D">
      <w:pPr>
        <w:tabs>
          <w:tab w:val="left" w:pos="7200"/>
        </w:tabs>
        <w:spacing w:after="120" w:line="240" w:lineRule="auto"/>
        <w:jc w:val="right"/>
        <w:rPr>
          <w:sz w:val="20"/>
          <w:szCs w:val="20"/>
        </w:rPr>
      </w:pPr>
      <w:r>
        <w:rPr>
          <w:sz w:val="20"/>
          <w:szCs w:val="20"/>
        </w:rPr>
        <w:t xml:space="preserve">Palmas, </w:t>
      </w:r>
      <w:r w:rsidR="00650236">
        <w:rPr>
          <w:sz w:val="20"/>
          <w:szCs w:val="20"/>
        </w:rPr>
        <w:t>03</w:t>
      </w:r>
      <w:r>
        <w:rPr>
          <w:sz w:val="20"/>
          <w:szCs w:val="20"/>
        </w:rPr>
        <w:t xml:space="preserve"> de </w:t>
      </w:r>
      <w:r w:rsidR="008C7868">
        <w:rPr>
          <w:sz w:val="20"/>
          <w:szCs w:val="20"/>
        </w:rPr>
        <w:t>junho</w:t>
      </w:r>
      <w:r>
        <w:rPr>
          <w:sz w:val="20"/>
          <w:szCs w:val="20"/>
        </w:rPr>
        <w:t xml:space="preserve"> de 201</w:t>
      </w:r>
      <w:r w:rsidR="00A66755">
        <w:rPr>
          <w:sz w:val="20"/>
          <w:szCs w:val="20"/>
        </w:rPr>
        <w:t>6</w:t>
      </w:r>
      <w:r>
        <w:rPr>
          <w:sz w:val="20"/>
          <w:szCs w:val="20"/>
        </w:rPr>
        <w:t>.</w:t>
      </w:r>
    </w:p>
    <w:p w:rsidR="00CD2FA0" w:rsidRDefault="00CD2FA0" w:rsidP="008A044D">
      <w:pPr>
        <w:tabs>
          <w:tab w:val="left" w:pos="7200"/>
        </w:tabs>
        <w:spacing w:after="120" w:line="240" w:lineRule="auto"/>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02D33">
      <w:pPr>
        <w:spacing w:after="12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aquisição de</w:t>
      </w:r>
      <w:r w:rsidR="009B7326">
        <w:rPr>
          <w:rFonts w:eastAsia="Batang" w:cs="Courier New"/>
          <w:b/>
          <w:color w:val="000000"/>
          <w:sz w:val="20"/>
          <w:szCs w:val="20"/>
        </w:rPr>
        <w:t xml:space="preserve"> </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w:t>
      </w:r>
      <w:r w:rsidR="00CD2FA0">
        <w:rPr>
          <w:rFonts w:eastAsia="Batang" w:cs="Courier New"/>
          <w:color w:val="000000"/>
          <w:sz w:val="20"/>
          <w:szCs w:val="20"/>
        </w:rPr>
        <w:t>0005036-40.2016.827.</w:t>
      </w:r>
      <w:r w:rsidR="00CF5DDA">
        <w:rPr>
          <w:rFonts w:eastAsia="Batang" w:cs="Courier New"/>
          <w:color w:val="000000"/>
          <w:sz w:val="20"/>
          <w:szCs w:val="20"/>
        </w:rPr>
        <w:t>0000</w:t>
      </w:r>
      <w:r w:rsidR="009B7326">
        <w:rPr>
          <w:rFonts w:eastAsia="Batang" w:cs="Courier New"/>
          <w:color w:val="000000"/>
          <w:sz w:val="20"/>
          <w:szCs w:val="20"/>
        </w:rPr>
        <w:t>,</w:t>
      </w:r>
      <w:r w:rsidR="009B7326" w:rsidRPr="00C0223F">
        <w:rPr>
          <w:rFonts w:eastAsia="Batang" w:cs="Courier New"/>
          <w:color w:val="000000"/>
          <w:sz w:val="20"/>
          <w:szCs w:val="20"/>
        </w:rPr>
        <w:t xml:space="preserve"> </w:t>
      </w:r>
      <w:r w:rsidR="009B7326">
        <w:rPr>
          <w:rFonts w:eastAsia="Batang" w:cs="Courier New"/>
          <w:color w:val="000000"/>
          <w:sz w:val="20"/>
          <w:szCs w:val="20"/>
        </w:rPr>
        <w:t>para</w:t>
      </w:r>
      <w:r w:rsidR="009B7326" w:rsidRPr="00C0223F">
        <w:rPr>
          <w:rFonts w:eastAsia="Batang" w:cs="Courier New"/>
          <w:color w:val="000000"/>
          <w:sz w:val="20"/>
          <w:szCs w:val="20"/>
        </w:rPr>
        <w:t xml:space="preserve"> </w:t>
      </w:r>
      <w:r w:rsidR="006F534A">
        <w:rPr>
          <w:rFonts w:eastAsia="Batang" w:cs="Courier New"/>
          <w:color w:val="000000"/>
          <w:sz w:val="20"/>
          <w:szCs w:val="20"/>
        </w:rPr>
        <w:t>o</w:t>
      </w:r>
      <w:r w:rsidR="009B7326">
        <w:rPr>
          <w:rFonts w:eastAsia="Batang" w:cs="Courier New"/>
          <w:color w:val="000000"/>
          <w:sz w:val="20"/>
          <w:szCs w:val="20"/>
        </w:rPr>
        <w:t xml:space="preserve"> </w:t>
      </w:r>
      <w:r w:rsidR="009B7326" w:rsidRPr="00C0223F">
        <w:rPr>
          <w:rFonts w:eastAsia="Batang" w:cs="Courier New"/>
          <w:color w:val="000000"/>
          <w:sz w:val="20"/>
          <w:szCs w:val="20"/>
        </w:rPr>
        <w:t xml:space="preserve">paciente </w:t>
      </w:r>
      <w:r w:rsidR="00CF5DDA">
        <w:rPr>
          <w:rFonts w:eastAsia="Batang" w:cs="Courier New"/>
          <w:color w:val="000000"/>
          <w:sz w:val="20"/>
          <w:szCs w:val="20"/>
        </w:rPr>
        <w:t>N. P. M</w:t>
      </w:r>
      <w:r w:rsidR="006F534A" w:rsidRPr="006F534A">
        <w:rPr>
          <w:rFonts w:eastAsia="Batang" w:cs="Courier New"/>
          <w:color w:val="000000"/>
          <w:sz w:val="20"/>
          <w:szCs w:val="20"/>
        </w:rPr>
        <w:t>.</w:t>
      </w:r>
      <w:r w:rsidR="00F61EC8">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F61EC8">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502D33">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F5DDA">
        <w:rPr>
          <w:rFonts w:cs="Calibri"/>
          <w:sz w:val="20"/>
          <w:szCs w:val="20"/>
          <w:shd w:val="clear" w:color="auto" w:fill="FFFFFF"/>
        </w:rPr>
        <w:t>5472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6F534A">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sidR="00502D33">
        <w:rPr>
          <w:rFonts w:cs="Arial"/>
          <w:sz w:val="20"/>
          <w:szCs w:val="20"/>
        </w:rPr>
        <w:t>o</w:t>
      </w:r>
      <w:r>
        <w:rPr>
          <w:rFonts w:cs="Arial"/>
          <w:sz w:val="20"/>
          <w:szCs w:val="20"/>
        </w:rPr>
        <w:t xml:space="preserv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lastRenderedPageBreak/>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d)</w:t>
      </w:r>
      <w:r w:rsidRPr="00C0718B">
        <w:rPr>
          <w:rFonts w:cs="Arial"/>
          <w:sz w:val="20"/>
          <w:szCs w:val="20"/>
        </w:rPr>
        <w:t xml:space="preserve">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w:t>
      </w:r>
      <w:r w:rsidR="00502D33">
        <w:rPr>
          <w:rFonts w:cs="Calibri"/>
          <w:bCs/>
          <w:color w:val="000000"/>
          <w:sz w:val="20"/>
          <w:szCs w:val="20"/>
        </w:rPr>
        <w:t>–</w:t>
      </w:r>
      <w:r w:rsidR="0066027D" w:rsidRPr="0066027D">
        <w:rPr>
          <w:rFonts w:cs="Calibri"/>
          <w:bCs/>
          <w:color w:val="000000"/>
          <w:sz w:val="20"/>
          <w:szCs w:val="20"/>
        </w:rPr>
        <w:t xml:space="preserve"> Palmas</w:t>
      </w:r>
      <w:r w:rsidR="00502D33">
        <w:rPr>
          <w:rFonts w:cs="Calibri"/>
          <w:bCs/>
          <w:color w:val="000000"/>
          <w:sz w:val="20"/>
          <w:szCs w:val="20"/>
        </w:rPr>
        <w:t>/</w:t>
      </w:r>
      <w:r w:rsidR="0066027D" w:rsidRPr="0066027D">
        <w:rPr>
          <w:rFonts w:cs="Calibri"/>
          <w:bCs/>
          <w:color w:val="000000"/>
          <w:sz w:val="20"/>
          <w:szCs w:val="20"/>
        </w:rPr>
        <w:t>TO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CF5DDA">
        <w:rPr>
          <w:rFonts w:cs="Calibri"/>
          <w:sz w:val="20"/>
          <w:szCs w:val="20"/>
        </w:rPr>
        <w:t>5472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02D33" w:rsidRPr="009F3A50" w:rsidRDefault="00502D33" w:rsidP="00502D33">
      <w:pPr>
        <w:spacing w:after="0" w:line="240" w:lineRule="auto"/>
        <w:jc w:val="both"/>
        <w:rPr>
          <w:rFonts w:cs="Arial"/>
          <w:sz w:val="20"/>
          <w:szCs w:val="20"/>
        </w:rPr>
      </w:pPr>
      <w:r w:rsidRPr="009F3A50">
        <w:rPr>
          <w:rFonts w:cs="Arial"/>
          <w:sz w:val="20"/>
          <w:szCs w:val="20"/>
        </w:rPr>
        <w:t>a) Exercer a fiscalização da execução do objeto solicitado;</w:t>
      </w:r>
    </w:p>
    <w:p w:rsidR="00502D33" w:rsidRPr="009F3A50" w:rsidRDefault="00502D33" w:rsidP="00502D33">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502D33" w:rsidRPr="009F3A50" w:rsidRDefault="00502D33" w:rsidP="00502D33">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502D33" w:rsidRPr="009F3A50" w:rsidRDefault="00502D33" w:rsidP="00502D33">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502D33" w:rsidRDefault="00502D33" w:rsidP="00502D33">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502D33" w:rsidRDefault="00502D33" w:rsidP="00502D33">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502D33" w:rsidRPr="009F3A50" w:rsidRDefault="00502D33" w:rsidP="00502D33">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502D33" w:rsidRPr="009F3A50" w:rsidRDefault="00502D33" w:rsidP="00502D33">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502D33" w:rsidRPr="009F3A50" w:rsidRDefault="00502D33" w:rsidP="00502D33">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502D33" w:rsidRPr="009F3A50" w:rsidRDefault="00502D33" w:rsidP="00502D33">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A305A1" w:rsidRPr="00CD2FA0" w:rsidRDefault="00502D33" w:rsidP="00502D33">
      <w:pPr>
        <w:tabs>
          <w:tab w:val="left" w:pos="1276"/>
        </w:tabs>
        <w:suppressAutoHyphens/>
        <w:spacing w:after="120" w:line="240" w:lineRule="auto"/>
        <w:jc w:val="both"/>
        <w:rPr>
          <w:rFonts w:cs="Arial"/>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Pr="009F3A50">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02D33" w:rsidRPr="00C0718B" w:rsidRDefault="00502D33" w:rsidP="00502D33">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lastRenderedPageBreak/>
        <w:t xml:space="preserve">b) </w:t>
      </w:r>
      <w:r w:rsidRPr="00C0718B">
        <w:rPr>
          <w:rFonts w:cs="Arial"/>
          <w:sz w:val="20"/>
          <w:szCs w:val="20"/>
        </w:rPr>
        <w:t>Responsabilizar-se pela entrega dos medicamentos,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502D33" w:rsidRPr="00C0718B" w:rsidRDefault="00502D33" w:rsidP="00502D33">
      <w:pPr>
        <w:spacing w:after="0" w:line="240" w:lineRule="auto"/>
        <w:jc w:val="both"/>
        <w:rPr>
          <w:rFonts w:cs="Arial"/>
          <w:sz w:val="20"/>
          <w:szCs w:val="20"/>
        </w:rPr>
      </w:pPr>
      <w:r>
        <w:rPr>
          <w:rFonts w:cs="Arial"/>
          <w:sz w:val="20"/>
          <w:szCs w:val="20"/>
        </w:rPr>
        <w:t xml:space="preserve">c) </w:t>
      </w:r>
      <w:r w:rsidRPr="00C0718B">
        <w:rPr>
          <w:rFonts w:cs="Arial"/>
          <w:sz w:val="20"/>
          <w:szCs w:val="20"/>
        </w:rPr>
        <w:t>Entrega dos medicamentos no prazo estipulado no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502D33" w:rsidRPr="00C0718B" w:rsidRDefault="00502D33" w:rsidP="00502D33">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02D33" w:rsidRPr="00C0718B" w:rsidRDefault="00502D33" w:rsidP="00502D33">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w:t>
      </w:r>
      <w:r w:rsidRPr="00C0718B">
        <w:rPr>
          <w:rFonts w:cs="Arial"/>
          <w:sz w:val="20"/>
          <w:szCs w:val="20"/>
        </w:rPr>
        <w:t xml:space="preserve"> </w:t>
      </w:r>
      <w:r>
        <w:rPr>
          <w:rFonts w:cs="Arial"/>
          <w:sz w:val="20"/>
          <w:szCs w:val="20"/>
        </w:rPr>
        <w:t>justificado</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502D33" w:rsidRPr="00C0718B" w:rsidRDefault="00502D33" w:rsidP="00502D33">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305A1" w:rsidRPr="00C0718B" w:rsidRDefault="00502D33" w:rsidP="00502D33">
      <w:pPr>
        <w:autoSpaceDE w:val="0"/>
        <w:autoSpaceDN w:val="0"/>
        <w:adjustRightInd w:val="0"/>
        <w:spacing w:after="120" w:line="240" w:lineRule="auto"/>
        <w:jc w:val="both"/>
        <w:rPr>
          <w:rFonts w:cs="Arial"/>
          <w:b/>
          <w:sz w:val="20"/>
          <w:szCs w:val="20"/>
        </w:rPr>
      </w:pPr>
      <w:r>
        <w:rPr>
          <w:rFonts w:cs="Arial"/>
          <w:sz w:val="20"/>
          <w:szCs w:val="20"/>
        </w:rPr>
        <w:t>k) Substituir os</w:t>
      </w:r>
      <w:r w:rsidRPr="00C0718B">
        <w:rPr>
          <w:rFonts w:cs="Arial"/>
          <w:sz w:val="20"/>
          <w:szCs w:val="20"/>
        </w:rPr>
        <w:t xml:space="preserve"> medicamentos</w:t>
      </w:r>
      <w:r>
        <w:rPr>
          <w:rFonts w:cs="Arial"/>
          <w:sz w:val="20"/>
          <w:szCs w:val="20"/>
        </w:rPr>
        <w:t>,</w:t>
      </w:r>
      <w:r w:rsidRPr="00C0718B">
        <w:rPr>
          <w:rFonts w:cs="Arial"/>
          <w:sz w:val="20"/>
          <w:szCs w:val="20"/>
        </w:rPr>
        <w:t xml:space="preserve"> cujos prazo</w:t>
      </w:r>
      <w:r>
        <w:rPr>
          <w:rFonts w:cs="Arial"/>
          <w:sz w:val="20"/>
          <w:szCs w:val="20"/>
        </w:rPr>
        <w:t>s</w:t>
      </w:r>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E912FE" w:rsidRPr="00FC47D3" w:rsidRDefault="00E912FE" w:rsidP="00E912FE">
      <w:pPr>
        <w:widowControl w:val="0"/>
        <w:autoSpaceDE w:val="0"/>
        <w:autoSpaceDN w:val="0"/>
        <w:adjustRightInd w:val="0"/>
        <w:spacing w:after="0" w:line="240" w:lineRule="auto"/>
        <w:jc w:val="both"/>
        <w:rPr>
          <w:bCs/>
          <w:color w:val="000000"/>
          <w:sz w:val="20"/>
          <w:szCs w:val="20"/>
        </w:rPr>
      </w:pPr>
      <w:r>
        <w:rPr>
          <w:bCs/>
          <w:color w:val="000000"/>
          <w:sz w:val="20"/>
          <w:szCs w:val="20"/>
        </w:rPr>
        <w:t>O contrato terá sua duração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770D4">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770D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(data)</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(nome e assinatura do representante legal da empresa)</w:t>
            </w:r>
          </w:p>
          <w:p w:rsidR="001E3649" w:rsidRPr="00CB03EE" w:rsidRDefault="001E3649" w:rsidP="007770D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770D4">
        <w:trPr>
          <w:trHeight w:val="4279"/>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770D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rPr>
          <w:trHeight w:val="4886"/>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770D4">
              <w:trPr>
                <w:trHeight w:val="258"/>
                <w:jc w:val="center"/>
              </w:trPr>
              <w:tc>
                <w:tcPr>
                  <w:tcW w:w="9130" w:type="dxa"/>
                  <w:gridSpan w:val="6"/>
                </w:tcPr>
                <w:p w:rsidR="001E3649" w:rsidRPr="00CB03EE" w:rsidRDefault="001E3649" w:rsidP="007770D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770D4">
              <w:trPr>
                <w:trHeight w:val="1009"/>
                <w:jc w:val="center"/>
              </w:trPr>
              <w:tc>
                <w:tcPr>
                  <w:tcW w:w="9130" w:type="dxa"/>
                  <w:gridSpan w:val="6"/>
                </w:tcPr>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770D4">
              <w:trPr>
                <w:trHeight w:val="503"/>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770D4">
              <w:trPr>
                <w:trHeight w:val="245"/>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r>
            <w:tr w:rsidR="001E3649" w:rsidRPr="00CB03EE" w:rsidTr="007770D4">
              <w:trPr>
                <w:trHeight w:val="245"/>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58"/>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45"/>
                <w:jc w:val="center"/>
              </w:trPr>
              <w:tc>
                <w:tcPr>
                  <w:tcW w:w="7175" w:type="dxa"/>
                  <w:gridSpan w:val="5"/>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333"/>
                <w:jc w:val="center"/>
              </w:trPr>
              <w:tc>
                <w:tcPr>
                  <w:tcW w:w="9130" w:type="dxa"/>
                  <w:gridSpan w:val="6"/>
                  <w:vAlign w:val="bottom"/>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76343">
      <w:headerReference w:type="even" r:id="rId18"/>
      <w:headerReference w:type="default" r:id="rId19"/>
      <w:footerReference w:type="even" r:id="rId20"/>
      <w:footerReference w:type="default" r:id="rId21"/>
      <w:headerReference w:type="first" r:id="rId22"/>
      <w:footerReference w:type="first" r:id="rId23"/>
      <w:pgSz w:w="11920" w:h="16840"/>
      <w:pgMar w:top="32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DA" w:rsidRDefault="00CF5DDA">
      <w:pPr>
        <w:spacing w:after="0" w:line="240" w:lineRule="auto"/>
      </w:pPr>
      <w:r>
        <w:separator/>
      </w:r>
    </w:p>
  </w:endnote>
  <w:endnote w:type="continuationSeparator" w:id="1">
    <w:p w:rsidR="00CF5DDA" w:rsidRDefault="00CF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2A" w:rsidRDefault="00924E2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DA" w:rsidRDefault="00CF5DD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EC64BD" w:rsidRPr="00EC64B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F5DDA" w:rsidRPr="00171348" w:rsidRDefault="00CF5DD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EC64BD" w:rsidRPr="00171348">
                  <w:rPr>
                    <w:sz w:val="16"/>
                  </w:rPr>
                  <w:fldChar w:fldCharType="begin"/>
                </w:r>
                <w:r w:rsidRPr="00171348">
                  <w:rPr>
                    <w:sz w:val="16"/>
                  </w:rPr>
                  <w:instrText xml:space="preserve"> PAGE    \* MERGEFORMAT </w:instrText>
                </w:r>
                <w:r w:rsidR="00EC64BD" w:rsidRPr="00171348">
                  <w:rPr>
                    <w:sz w:val="16"/>
                  </w:rPr>
                  <w:fldChar w:fldCharType="separate"/>
                </w:r>
                <w:r w:rsidR="00976E1A" w:rsidRPr="00976E1A">
                  <w:rPr>
                    <w:rFonts w:ascii="Cambria" w:hAnsi="Cambria"/>
                    <w:noProof/>
                    <w:sz w:val="32"/>
                    <w:szCs w:val="44"/>
                  </w:rPr>
                  <w:t>14</w:t>
                </w:r>
                <w:r w:rsidR="00EC64BD" w:rsidRPr="00171348">
                  <w:rPr>
                    <w:sz w:val="16"/>
                  </w:rPr>
                  <w:fldChar w:fldCharType="end"/>
                </w:r>
              </w:p>
            </w:txbxContent>
          </v:textbox>
          <w10:wrap anchorx="page" anchory="margin"/>
        </v:rect>
      </w:pict>
    </w:r>
  </w:p>
  <w:p w:rsidR="00CF5DDA" w:rsidRDefault="00CF5DDA"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F5DDA" w:rsidRPr="005D646A" w:rsidRDefault="00CF5DDA">
    <w:pPr>
      <w:pStyle w:val="Rodap"/>
      <w:rPr>
        <w:sz w:val="20"/>
      </w:rPr>
    </w:pPr>
  </w:p>
  <w:p w:rsidR="00CF5DDA" w:rsidRDefault="00CF5DDA"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2A" w:rsidRDefault="00924E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DA" w:rsidRDefault="00CF5DDA">
      <w:pPr>
        <w:spacing w:after="0" w:line="240" w:lineRule="auto"/>
      </w:pPr>
      <w:r>
        <w:separator/>
      </w:r>
    </w:p>
  </w:footnote>
  <w:footnote w:type="continuationSeparator" w:id="1">
    <w:p w:rsidR="00CF5DDA" w:rsidRDefault="00CF5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2A" w:rsidRDefault="00924E2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DA" w:rsidRDefault="00CF5DDA" w:rsidP="00476343">
    <w:pPr>
      <w:widowControl w:val="0"/>
      <w:tabs>
        <w:tab w:val="left" w:pos="889"/>
      </w:tabs>
      <w:autoSpaceDE w:val="0"/>
      <w:autoSpaceDN w:val="0"/>
      <w:adjustRightInd w:val="0"/>
      <w:spacing w:after="0" w:line="240" w:lineRule="auto"/>
      <w:jc w:val="right"/>
      <w:rPr>
        <w:noProof/>
      </w:rPr>
    </w:pPr>
    <w:r w:rsidRPr="00476343">
      <w:rPr>
        <w:noProof/>
      </w:rPr>
      <w:t xml:space="preserve"> </w:t>
    </w: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CF5DDA" w:rsidRDefault="00CF5DDA" w:rsidP="00376B72">
    <w:pPr>
      <w:widowControl w:val="0"/>
      <w:tabs>
        <w:tab w:val="left" w:pos="1390"/>
      </w:tabs>
      <w:autoSpaceDE w:val="0"/>
      <w:autoSpaceDN w:val="0"/>
      <w:adjustRightInd w:val="0"/>
      <w:spacing w:after="0" w:line="200" w:lineRule="exact"/>
      <w:rPr>
        <w:noProof/>
      </w:rPr>
    </w:pPr>
    <w:r>
      <w:rPr>
        <w:noProof/>
      </w:rPr>
      <w:tab/>
    </w: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jc w:val="center"/>
      <w:rPr>
        <w:noProof/>
      </w:rPr>
    </w:pPr>
  </w:p>
  <w:p w:rsidR="00CF5DDA" w:rsidRDefault="00CF5DDA" w:rsidP="00376B72">
    <w:pPr>
      <w:widowControl w:val="0"/>
      <w:tabs>
        <w:tab w:val="left" w:pos="889"/>
      </w:tabs>
      <w:autoSpaceDE w:val="0"/>
      <w:autoSpaceDN w:val="0"/>
      <w:adjustRightInd w:val="0"/>
      <w:spacing w:after="0" w:line="200" w:lineRule="exact"/>
      <w:jc w:val="center"/>
      <w:rPr>
        <w:noProof/>
      </w:rPr>
    </w:pPr>
  </w:p>
  <w:p w:rsidR="00CF5DDA" w:rsidRDefault="00CF5DDA" w:rsidP="00376B72">
    <w:pPr>
      <w:widowControl w:val="0"/>
      <w:autoSpaceDE w:val="0"/>
      <w:autoSpaceDN w:val="0"/>
      <w:adjustRightInd w:val="0"/>
      <w:spacing w:after="0" w:line="200" w:lineRule="exact"/>
      <w:jc w:val="center"/>
      <w:rPr>
        <w:rFonts w:ascii="Arial" w:hAnsi="Arial" w:cs="Arial"/>
        <w:b/>
        <w:bCs/>
        <w:sz w:val="18"/>
      </w:rPr>
    </w:pPr>
  </w:p>
  <w:p w:rsidR="00CF5DDA" w:rsidRDefault="00CF5DDA" w:rsidP="00376B72">
    <w:pPr>
      <w:widowControl w:val="0"/>
      <w:autoSpaceDE w:val="0"/>
      <w:autoSpaceDN w:val="0"/>
      <w:adjustRightInd w:val="0"/>
      <w:spacing w:after="0" w:line="200" w:lineRule="exact"/>
      <w:jc w:val="center"/>
      <w:rPr>
        <w:rFonts w:ascii="Arial" w:hAnsi="Arial" w:cs="Arial"/>
        <w:b/>
        <w:bCs/>
        <w:sz w:val="18"/>
      </w:rPr>
    </w:pPr>
  </w:p>
  <w:p w:rsidR="00CF5DDA" w:rsidRPr="00376B72" w:rsidRDefault="00CF5DD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14AE0">
      <w:rPr>
        <w:rFonts w:ascii="Arial Narrow" w:hAnsi="Arial Narrow" w:cs="Arial"/>
        <w:b/>
        <w:bCs/>
        <w:color w:val="000000"/>
        <w:sz w:val="18"/>
      </w:rPr>
      <w:t>13</w:t>
    </w:r>
    <w:r w:rsidR="00924E2A">
      <w:rPr>
        <w:rFonts w:ascii="Arial Narrow" w:hAnsi="Arial Narrow" w:cs="Arial"/>
        <w:b/>
        <w:bCs/>
        <w:color w:val="000000"/>
        <w:sz w:val="18"/>
      </w:rPr>
      <w:t>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6/30550/005472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2A" w:rsidRDefault="00924E2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BC46312"/>
    <w:multiLevelType w:val="hybridMultilevel"/>
    <w:tmpl w:val="11AE8B0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5"/>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3"/>
  </w:num>
  <w:num w:numId="10">
    <w:abstractNumId w:val="12"/>
  </w:num>
  <w:num w:numId="11">
    <w:abstractNumId w:val="1"/>
  </w:num>
  <w:num w:numId="12">
    <w:abstractNumId w:val="7"/>
  </w:num>
  <w:num w:numId="13">
    <w:abstractNumId w:val="28"/>
  </w:num>
  <w:num w:numId="14">
    <w:abstractNumId w:val="18"/>
  </w:num>
  <w:num w:numId="15">
    <w:abstractNumId w:val="30"/>
  </w:num>
  <w:num w:numId="16">
    <w:abstractNumId w:val="10"/>
  </w:num>
  <w:num w:numId="17">
    <w:abstractNumId w:val="2"/>
  </w:num>
  <w:num w:numId="18">
    <w:abstractNumId w:val="9"/>
  </w:num>
  <w:num w:numId="19">
    <w:abstractNumId w:val="13"/>
  </w:num>
  <w:num w:numId="20">
    <w:abstractNumId w:val="17"/>
  </w:num>
  <w:num w:numId="21">
    <w:abstractNumId w:val="24"/>
  </w:num>
  <w:num w:numId="22">
    <w:abstractNumId w:val="8"/>
  </w:num>
  <w:num w:numId="23">
    <w:abstractNumId w:val="29"/>
  </w:num>
  <w:num w:numId="24">
    <w:abstractNumId w:val="19"/>
  </w:num>
  <w:num w:numId="25">
    <w:abstractNumId w:val="31"/>
  </w:num>
  <w:num w:numId="26">
    <w:abstractNumId w:val="16"/>
  </w:num>
  <w:num w:numId="27">
    <w:abstractNumId w:val="27"/>
  </w:num>
  <w:num w:numId="28">
    <w:abstractNumId w:val="26"/>
  </w:num>
  <w:num w:numId="29">
    <w:abstractNumId w:val="15"/>
  </w:num>
  <w:num w:numId="30">
    <w:abstractNumId w:val="32"/>
  </w:num>
  <w:num w:numId="31">
    <w:abstractNumId w:val="21"/>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07EB0"/>
    <w:rsid w:val="00014AE0"/>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967"/>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41B"/>
    <w:rsid w:val="000F07AE"/>
    <w:rsid w:val="000F28E2"/>
    <w:rsid w:val="000F454F"/>
    <w:rsid w:val="000F7DFB"/>
    <w:rsid w:val="00100E8F"/>
    <w:rsid w:val="001037FC"/>
    <w:rsid w:val="00105674"/>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A7A66"/>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36D5"/>
    <w:rsid w:val="003156FF"/>
    <w:rsid w:val="00323E04"/>
    <w:rsid w:val="003313B0"/>
    <w:rsid w:val="00332706"/>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BF4"/>
    <w:rsid w:val="00373D8B"/>
    <w:rsid w:val="00375BE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DE8"/>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D33"/>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47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0CD5"/>
    <w:rsid w:val="00642F15"/>
    <w:rsid w:val="00646DF4"/>
    <w:rsid w:val="00650236"/>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D631F"/>
    <w:rsid w:val="006E0309"/>
    <w:rsid w:val="006E2022"/>
    <w:rsid w:val="006E2533"/>
    <w:rsid w:val="006E351F"/>
    <w:rsid w:val="006E462F"/>
    <w:rsid w:val="006E5900"/>
    <w:rsid w:val="006E7B7D"/>
    <w:rsid w:val="006F1ABE"/>
    <w:rsid w:val="006F2E18"/>
    <w:rsid w:val="006F534A"/>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770D4"/>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B20"/>
    <w:rsid w:val="00830C03"/>
    <w:rsid w:val="00831475"/>
    <w:rsid w:val="0083203C"/>
    <w:rsid w:val="00832595"/>
    <w:rsid w:val="00834267"/>
    <w:rsid w:val="008366FB"/>
    <w:rsid w:val="00840537"/>
    <w:rsid w:val="00840676"/>
    <w:rsid w:val="00842D5B"/>
    <w:rsid w:val="00845949"/>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044D"/>
    <w:rsid w:val="008A7A56"/>
    <w:rsid w:val="008B43CD"/>
    <w:rsid w:val="008B67F7"/>
    <w:rsid w:val="008C1177"/>
    <w:rsid w:val="008C291D"/>
    <w:rsid w:val="008C29FF"/>
    <w:rsid w:val="008C3009"/>
    <w:rsid w:val="008C34DB"/>
    <w:rsid w:val="008C3E5E"/>
    <w:rsid w:val="008C5C25"/>
    <w:rsid w:val="008C6D19"/>
    <w:rsid w:val="008C7868"/>
    <w:rsid w:val="008D214F"/>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E2A"/>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76E1A"/>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8D5"/>
    <w:rsid w:val="00A13CF7"/>
    <w:rsid w:val="00A15D73"/>
    <w:rsid w:val="00A160B3"/>
    <w:rsid w:val="00A17FB4"/>
    <w:rsid w:val="00A203E3"/>
    <w:rsid w:val="00A23EC2"/>
    <w:rsid w:val="00A253F7"/>
    <w:rsid w:val="00A301B0"/>
    <w:rsid w:val="00A305A1"/>
    <w:rsid w:val="00A31A30"/>
    <w:rsid w:val="00A33C8D"/>
    <w:rsid w:val="00A3586B"/>
    <w:rsid w:val="00A361D5"/>
    <w:rsid w:val="00A36270"/>
    <w:rsid w:val="00A377A0"/>
    <w:rsid w:val="00A40897"/>
    <w:rsid w:val="00A4279C"/>
    <w:rsid w:val="00A430BC"/>
    <w:rsid w:val="00A447FB"/>
    <w:rsid w:val="00A44E0E"/>
    <w:rsid w:val="00A47621"/>
    <w:rsid w:val="00A47E4A"/>
    <w:rsid w:val="00A514D2"/>
    <w:rsid w:val="00A53479"/>
    <w:rsid w:val="00A60D88"/>
    <w:rsid w:val="00A62F51"/>
    <w:rsid w:val="00A63100"/>
    <w:rsid w:val="00A6378D"/>
    <w:rsid w:val="00A6380A"/>
    <w:rsid w:val="00A65CCF"/>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81036"/>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35E19"/>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204"/>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A0"/>
    <w:rsid w:val="00CD54CD"/>
    <w:rsid w:val="00CE2719"/>
    <w:rsid w:val="00CE3A6C"/>
    <w:rsid w:val="00CE40D7"/>
    <w:rsid w:val="00CE6479"/>
    <w:rsid w:val="00CE780B"/>
    <w:rsid w:val="00CF0C51"/>
    <w:rsid w:val="00CF17AE"/>
    <w:rsid w:val="00CF2E36"/>
    <w:rsid w:val="00CF3404"/>
    <w:rsid w:val="00CF38B3"/>
    <w:rsid w:val="00CF5972"/>
    <w:rsid w:val="00CF5DDA"/>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5AEC"/>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4C11"/>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2FE"/>
    <w:rsid w:val="00E91E07"/>
    <w:rsid w:val="00E93529"/>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C64BD"/>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1EC8"/>
    <w:rsid w:val="00F63580"/>
    <w:rsid w:val="00F64457"/>
    <w:rsid w:val="00F6723B"/>
    <w:rsid w:val="00F713B2"/>
    <w:rsid w:val="00F7152B"/>
    <w:rsid w:val="00F722F2"/>
    <w:rsid w:val="00F72BF0"/>
    <w:rsid w:val="00F74A20"/>
    <w:rsid w:val="00F81762"/>
    <w:rsid w:val="00F82A2F"/>
    <w:rsid w:val="00F977B8"/>
    <w:rsid w:val="00FA0280"/>
    <w:rsid w:val="00FA0520"/>
    <w:rsid w:val="00FA3874"/>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5F7F"/>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 w:type="character" w:customStyle="1" w:styleId="Recuodecorpodetexto2Char">
    <w:name w:val="Recuo de corpo de texto 2 Char"/>
    <w:link w:val="Recuodecorpodetexto2"/>
    <w:rsid w:val="00646DF4"/>
    <w:rPr>
      <w:sz w:val="22"/>
      <w:szCs w:val="22"/>
    </w:rPr>
  </w:style>
  <w:style w:type="character" w:customStyle="1" w:styleId="object">
    <w:name w:val="object"/>
    <w:basedOn w:val="Fontepargpadro"/>
    <w:rsid w:val="00646DF4"/>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footer" Target="footer3.xml"/><Relationship Id="rId10" Type="http://schemas.openxmlformats.org/officeDocument/2006/relationships/hyperlink" Target="http://www.publinexo.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11376</Words>
  <Characters>66275</Characters>
  <Application>Microsoft Office Word</Application>
  <DocSecurity>0</DocSecurity>
  <Lines>552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11</cp:revision>
  <cp:lastPrinted>2016-11-22T17:12:00Z</cp:lastPrinted>
  <dcterms:created xsi:type="dcterms:W3CDTF">2016-08-29T13:53:00Z</dcterms:created>
  <dcterms:modified xsi:type="dcterms:W3CDTF">2016-11-23T17:18:00Z</dcterms:modified>
</cp:coreProperties>
</file>