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A154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A154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34906" w:rsidRDefault="00C94EC0" w:rsidP="00034906">
      <w:pPr>
        <w:widowControl w:val="0"/>
        <w:autoSpaceDE w:val="0"/>
        <w:autoSpaceDN w:val="0"/>
        <w:adjustRightInd w:val="0"/>
        <w:spacing w:after="0"/>
        <w:ind w:left="753"/>
        <w:rPr>
          <w:b/>
          <w:bCs/>
          <w:color w:val="000000"/>
          <w:sz w:val="20"/>
          <w:szCs w:val="20"/>
        </w:rPr>
      </w:pPr>
      <w:r>
        <w:rPr>
          <w:b/>
          <w:bCs/>
          <w:color w:val="000000"/>
          <w:sz w:val="20"/>
          <w:szCs w:val="20"/>
        </w:rPr>
        <w:t>9</w:t>
      </w:r>
      <w:r w:rsidR="00034906" w:rsidRPr="00FC47D3">
        <w:rPr>
          <w:b/>
          <w:bCs/>
          <w:color w:val="000000"/>
          <w:sz w:val="20"/>
          <w:szCs w:val="20"/>
        </w:rPr>
        <w:t>. DO BENEFÍCIO ÀS MICROEMPRESAS E EMPRESAS DE PEQUENO PORTE</w:t>
      </w:r>
    </w:p>
    <w:p w:rsidR="00034906" w:rsidRPr="00FC47D3" w:rsidRDefault="00C94EC0" w:rsidP="00034906">
      <w:pPr>
        <w:widowControl w:val="0"/>
        <w:autoSpaceDE w:val="0"/>
        <w:autoSpaceDN w:val="0"/>
        <w:adjustRightInd w:val="0"/>
        <w:spacing w:after="0"/>
        <w:ind w:left="753"/>
        <w:rPr>
          <w:color w:val="000000"/>
          <w:sz w:val="20"/>
          <w:szCs w:val="20"/>
        </w:rPr>
      </w:pPr>
      <w:r>
        <w:rPr>
          <w:b/>
          <w:bCs/>
          <w:color w:val="000000"/>
          <w:sz w:val="20"/>
          <w:szCs w:val="20"/>
        </w:rPr>
        <w:t>10</w:t>
      </w:r>
      <w:r w:rsidR="00034906" w:rsidRPr="00FC47D3">
        <w:rPr>
          <w:b/>
          <w:bCs/>
          <w:color w:val="000000"/>
          <w:sz w:val="20"/>
          <w:szCs w:val="20"/>
        </w:rPr>
        <w:t>.</w:t>
      </w:r>
      <w:r w:rsidR="00F8602C">
        <w:rPr>
          <w:b/>
          <w:bCs/>
          <w:color w:val="000000"/>
          <w:sz w:val="20"/>
          <w:szCs w:val="20"/>
        </w:rPr>
        <w:t xml:space="preserve"> </w:t>
      </w:r>
      <w:r w:rsidR="00034906"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sidR="00C94EC0">
        <w:rPr>
          <w:b/>
          <w:bCs/>
          <w:color w:val="000000"/>
          <w:sz w:val="20"/>
          <w:szCs w:val="20"/>
        </w:rPr>
        <w:t>1</w:t>
      </w:r>
      <w:r w:rsidRPr="00FC47D3">
        <w:rPr>
          <w:b/>
          <w:bCs/>
          <w:color w:val="000000"/>
          <w:sz w:val="20"/>
          <w:szCs w:val="20"/>
        </w:rPr>
        <w:t>.</w:t>
      </w:r>
      <w:r w:rsidR="00F8602C">
        <w:rPr>
          <w:b/>
          <w:bCs/>
          <w:color w:val="000000"/>
          <w:sz w:val="20"/>
          <w:szCs w:val="20"/>
        </w:rPr>
        <w:t xml:space="preserve"> </w:t>
      </w:r>
      <w:r w:rsidRPr="00FC47D3">
        <w:rPr>
          <w:b/>
          <w:bCs/>
          <w:color w:val="000000"/>
          <w:spacing w:val="-1"/>
          <w:sz w:val="20"/>
          <w:szCs w:val="20"/>
        </w:rPr>
        <w:t>DOS CRITÉRIOS DE JULGAMENTO DAS PROPOSTAS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sidR="00C94EC0">
        <w:rPr>
          <w:b/>
          <w:bCs/>
          <w:color w:val="000000"/>
          <w:sz w:val="20"/>
          <w:szCs w:val="20"/>
        </w:rPr>
        <w:t>2</w:t>
      </w:r>
      <w:r w:rsidRPr="00FC47D3">
        <w:rPr>
          <w:b/>
          <w:bCs/>
          <w:color w:val="000000"/>
          <w:sz w:val="20"/>
          <w:szCs w:val="20"/>
        </w:rPr>
        <w:t>.</w:t>
      </w:r>
      <w:r w:rsidR="00F8602C">
        <w:rPr>
          <w:b/>
          <w:bCs/>
          <w:color w:val="000000"/>
          <w:sz w:val="20"/>
          <w:szCs w:val="20"/>
        </w:rPr>
        <w:t xml:space="preserve"> </w:t>
      </w:r>
      <w:r w:rsidRPr="00FC47D3">
        <w:rPr>
          <w:b/>
          <w:bCs/>
          <w:color w:val="000000"/>
          <w:spacing w:val="-1"/>
          <w:sz w:val="20"/>
          <w:szCs w:val="20"/>
        </w:rPr>
        <w:t>DA ACEITABILIDADE DA PROPOSTA</w:t>
      </w:r>
    </w:p>
    <w:p w:rsidR="00034906" w:rsidRPr="00FC47D3"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94EC0">
        <w:rPr>
          <w:b/>
          <w:bCs/>
          <w:color w:val="000000"/>
          <w:sz w:val="20"/>
          <w:szCs w:val="20"/>
        </w:rPr>
        <w:t>3</w:t>
      </w:r>
      <w:r w:rsidRPr="00FC47D3">
        <w:rPr>
          <w:b/>
          <w:bCs/>
          <w:color w:val="000000"/>
          <w:sz w:val="20"/>
          <w:szCs w:val="20"/>
        </w:rPr>
        <w:t>.</w:t>
      </w:r>
      <w:r w:rsidR="00F8602C">
        <w:rPr>
          <w:b/>
          <w:bCs/>
          <w:color w:val="000000"/>
          <w:sz w:val="20"/>
          <w:szCs w:val="20"/>
        </w:rPr>
        <w:t xml:space="preserve"> </w:t>
      </w:r>
      <w:r w:rsidRPr="00457A54">
        <w:rPr>
          <w:b/>
          <w:bCs/>
          <w:color w:val="000000"/>
          <w:sz w:val="20"/>
          <w:szCs w:val="20"/>
        </w:rPr>
        <w:t>DA HABILITAÇÃO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4</w:t>
      </w:r>
      <w:r w:rsidRPr="00FC47D3">
        <w:rPr>
          <w:b/>
          <w:bCs/>
          <w:color w:val="000000"/>
          <w:sz w:val="20"/>
          <w:szCs w:val="20"/>
        </w:rPr>
        <w:t>.</w:t>
      </w:r>
      <w:r w:rsidR="00F8602C">
        <w:rPr>
          <w:b/>
          <w:bCs/>
          <w:color w:val="000000"/>
          <w:sz w:val="20"/>
          <w:szCs w:val="20"/>
        </w:rPr>
        <w:t xml:space="preserve"> </w:t>
      </w:r>
      <w:r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6</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7</w:t>
      </w:r>
      <w:r w:rsidRPr="00FC47D3">
        <w:rPr>
          <w:b/>
          <w:bCs/>
          <w:color w:val="000000"/>
          <w:sz w:val="20"/>
          <w:szCs w:val="20"/>
        </w:rPr>
        <w:t>. DO PAGAMENTO</w:t>
      </w:r>
    </w:p>
    <w:p w:rsidR="00034906" w:rsidRPr="00FC47D3" w:rsidRDefault="00C94EC0"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34906" w:rsidRPr="00FC47D3">
        <w:rPr>
          <w:b/>
          <w:bCs/>
          <w:color w:val="000000"/>
          <w:sz w:val="20"/>
          <w:szCs w:val="20"/>
        </w:rPr>
        <w:t>. DO CONTRATO E CONDIÇÕES PARA A CONTRATAÇÃO</w:t>
      </w:r>
    </w:p>
    <w:p w:rsidR="00034906" w:rsidRPr="00FC47D3" w:rsidRDefault="00C94EC0"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34906" w:rsidRPr="00FC47D3">
        <w:rPr>
          <w:b/>
          <w:bCs/>
          <w:color w:val="000000"/>
          <w:sz w:val="20"/>
          <w:szCs w:val="20"/>
        </w:rPr>
        <w:t>. DAS SANÇÕES ADMINISTRATIVAS</w:t>
      </w:r>
    </w:p>
    <w:p w:rsidR="00034906" w:rsidRPr="00FC47D3" w:rsidRDefault="00C94EC0"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34906" w:rsidRPr="00FC47D3">
        <w:rPr>
          <w:b/>
          <w:bCs/>
          <w:color w:val="000000"/>
          <w:sz w:val="20"/>
          <w:szCs w:val="20"/>
        </w:rPr>
        <w:t>. DAS DISPOSIÇÕES GERAIS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4EC0">
        <w:rPr>
          <w:b/>
          <w:bCs/>
          <w:color w:val="000000"/>
          <w:sz w:val="20"/>
          <w:szCs w:val="20"/>
        </w:rPr>
        <w:t>1</w:t>
      </w:r>
      <w:r w:rsidRPr="00FC47D3">
        <w:rPr>
          <w:b/>
          <w:bCs/>
          <w:color w:val="000000"/>
          <w:sz w:val="20"/>
          <w:szCs w:val="20"/>
        </w:rPr>
        <w:t>. DO FORO</w:t>
      </w:r>
    </w:p>
    <w:p w:rsidR="00034906" w:rsidRPr="00FC47D3" w:rsidRDefault="00034906" w:rsidP="00034906">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4EC0">
        <w:rPr>
          <w:b/>
          <w:bCs/>
          <w:color w:val="000000"/>
          <w:sz w:val="20"/>
          <w:szCs w:val="20"/>
        </w:rPr>
        <w:t>2</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034906" w:rsidRPr="00FC47D3" w:rsidRDefault="00034906" w:rsidP="00034906">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034906" w:rsidRDefault="00034906" w:rsidP="00034906">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043C2">
        <w:rPr>
          <w:color w:val="000000"/>
          <w:sz w:val="20"/>
          <w:szCs w:val="20"/>
        </w:rPr>
        <w:t xml:space="preserve"> </w:t>
      </w:r>
      <w:r w:rsidRPr="00FC47D3">
        <w:rPr>
          <w:color w:val="000000"/>
          <w:spacing w:val="-2"/>
          <w:sz w:val="20"/>
          <w:szCs w:val="20"/>
        </w:rPr>
        <w:t>I</w:t>
      </w:r>
      <w:r w:rsidR="00B043C2">
        <w:rPr>
          <w:color w:val="000000"/>
          <w:spacing w:val="-2"/>
          <w:sz w:val="20"/>
          <w:szCs w:val="20"/>
        </w:rPr>
        <w:t xml:space="preserve"> </w:t>
      </w:r>
      <w:r>
        <w:rPr>
          <w:color w:val="000000"/>
          <w:sz w:val="20"/>
          <w:szCs w:val="20"/>
        </w:rPr>
        <w:t>–</w:t>
      </w:r>
      <w:r w:rsidR="00B043C2">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034906" w:rsidRPr="00FC47D3" w:rsidRDefault="00034906" w:rsidP="00034906">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034906" w:rsidRPr="00FC47D3" w:rsidRDefault="00034906" w:rsidP="00034906">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sidR="00F8602C">
        <w:rPr>
          <w:bCs/>
          <w:sz w:val="20"/>
          <w:szCs w:val="20"/>
        </w:rPr>
        <w:t xml:space="preserve"> </w:t>
      </w:r>
      <w:r>
        <w:rPr>
          <w:bCs/>
          <w:sz w:val="20"/>
          <w:szCs w:val="20"/>
        </w:rPr>
        <w:t>–</w:t>
      </w:r>
      <w:r w:rsidR="00F8602C">
        <w:rPr>
          <w:bCs/>
          <w:sz w:val="20"/>
          <w:szCs w:val="20"/>
        </w:rPr>
        <w:t xml:space="preserve"> </w:t>
      </w:r>
      <w:r>
        <w:rPr>
          <w:bCs/>
          <w:spacing w:val="-2"/>
          <w:sz w:val="20"/>
          <w:szCs w:val="20"/>
        </w:rPr>
        <w:t>Minuta de Contrato</w:t>
      </w:r>
    </w:p>
    <w:p w:rsidR="00034906" w:rsidRDefault="00034906" w:rsidP="00034906">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00F8602C">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sidR="00F8602C">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034906" w:rsidRPr="00FC47D3" w:rsidRDefault="00034906" w:rsidP="00034906">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8602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8602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8602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8602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8602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8602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8602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F8602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34906" w:rsidRPr="00CB03EE" w:rsidRDefault="00034906" w:rsidP="000349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8602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8602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8602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8602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63AC4" w:rsidRPr="00FC47D3" w:rsidRDefault="00034906" w:rsidP="00034906">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836C4"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00263AC4">
        <w:rPr>
          <w:rFonts w:cs="Calibri"/>
          <w:color w:val="000000"/>
          <w:sz w:val="20"/>
          <w:szCs w:val="20"/>
        </w:rPr>
        <w:t>5</w:t>
      </w:r>
      <w:r w:rsidR="00F8602C">
        <w:rPr>
          <w:rFonts w:cs="Calibri"/>
          <w:color w:val="000000"/>
          <w:sz w:val="20"/>
          <w:szCs w:val="20"/>
        </w:rPr>
        <w:t xml:space="preserve"> </w:t>
      </w:r>
      <w:r>
        <w:rPr>
          <w:color w:val="000000"/>
          <w:sz w:val="20"/>
          <w:szCs w:val="20"/>
        </w:rPr>
        <w:t>–</w:t>
      </w:r>
      <w:r w:rsidR="00F8602C">
        <w:rPr>
          <w:color w:val="000000"/>
          <w:sz w:val="20"/>
          <w:szCs w:val="20"/>
        </w:rPr>
        <w:t xml:space="preserve"> </w:t>
      </w:r>
      <w:r w:rsidR="00EE6446">
        <w:rPr>
          <w:rFonts w:cs="Calibri"/>
          <w:color w:val="000000"/>
          <w:spacing w:val="-1"/>
          <w:sz w:val="20"/>
          <w:szCs w:val="20"/>
        </w:rPr>
        <w:t>Proposta de Preços</w:t>
      </w:r>
    </w:p>
    <w:p w:rsidR="00667583" w:rsidRDefault="00EE6446"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Pr>
          <w:rFonts w:cs="Calibri"/>
          <w:color w:val="000000"/>
          <w:sz w:val="20"/>
          <w:szCs w:val="20"/>
        </w:rPr>
        <w:t>6</w:t>
      </w:r>
      <w:r w:rsidR="00F8602C">
        <w:rPr>
          <w:rFonts w:cs="Calibri"/>
          <w:color w:val="000000"/>
          <w:sz w:val="20"/>
          <w:szCs w:val="20"/>
        </w:rPr>
        <w:t xml:space="preserve"> </w:t>
      </w:r>
      <w:r>
        <w:rPr>
          <w:color w:val="000000"/>
          <w:sz w:val="20"/>
          <w:szCs w:val="20"/>
        </w:rPr>
        <w:t xml:space="preserve">– </w:t>
      </w:r>
      <w:r>
        <w:rPr>
          <w:rFonts w:cs="Calibri"/>
          <w:color w:val="000000"/>
          <w:spacing w:val="-1"/>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8F5AC0" w:rsidRDefault="008F5AC0" w:rsidP="00153FC8">
      <w:pPr>
        <w:widowControl w:val="0"/>
        <w:autoSpaceDE w:val="0"/>
        <w:autoSpaceDN w:val="0"/>
        <w:adjustRightInd w:val="0"/>
        <w:spacing w:after="0"/>
        <w:ind w:left="1101"/>
        <w:rPr>
          <w:bCs/>
          <w:sz w:val="20"/>
          <w:szCs w:val="20"/>
        </w:rPr>
      </w:pPr>
    </w:p>
    <w:p w:rsidR="00C94EC0" w:rsidRDefault="00C94EC0">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94EC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94EC0">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C94EC0">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94EC0">
              <w:rPr>
                <w:rFonts w:cs="Arial Narrow"/>
                <w:bCs/>
                <w:spacing w:val="-1"/>
                <w:position w:val="-1"/>
                <w:sz w:val="16"/>
                <w:szCs w:val="16"/>
              </w:rPr>
              <w:t>1.038</w:t>
            </w:r>
            <w:r w:rsidR="00E07D22" w:rsidRPr="00CD233E">
              <w:rPr>
                <w:rFonts w:cs="Arial Narrow"/>
                <w:bCs/>
                <w:spacing w:val="-1"/>
                <w:position w:val="-1"/>
                <w:sz w:val="16"/>
                <w:szCs w:val="16"/>
              </w:rPr>
              <w:t xml:space="preserve"> de </w:t>
            </w:r>
            <w:r w:rsidR="00C94EC0">
              <w:rPr>
                <w:rFonts w:cs="Arial Narrow"/>
                <w:bCs/>
                <w:spacing w:val="-1"/>
                <w:position w:val="-1"/>
                <w:sz w:val="16"/>
                <w:szCs w:val="16"/>
              </w:rPr>
              <w:t>25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94EC0">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94EC0">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5AE5">
              <w:rPr>
                <w:rFonts w:cs="Arial Narrow"/>
                <w:bCs/>
                <w:spacing w:val="-1"/>
                <w:position w:val="-1"/>
                <w:sz w:val="16"/>
                <w:szCs w:val="16"/>
              </w:rPr>
              <w:t>4770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26C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11AB3">
              <w:rPr>
                <w:rFonts w:cs="Arial Narrow"/>
                <w:b/>
                <w:bCs/>
                <w:spacing w:val="-1"/>
                <w:position w:val="-1"/>
                <w:sz w:val="16"/>
                <w:szCs w:val="16"/>
              </w:rPr>
              <w:t xml:space="preserve"> 15 de dezembro de 2016</w:t>
            </w:r>
            <w:r w:rsidRPr="00CD233E">
              <w:rPr>
                <w:rFonts w:cs="Arial Narrow"/>
                <w:b/>
                <w:bCs/>
                <w:spacing w:val="-1"/>
                <w:position w:val="-1"/>
                <w:sz w:val="16"/>
                <w:szCs w:val="16"/>
              </w:rPr>
              <w:tab/>
              <w:t>Hora da abertura:</w:t>
            </w:r>
            <w:r w:rsidR="00425F06">
              <w:rPr>
                <w:rFonts w:cs="Arial Narrow"/>
                <w:b/>
                <w:bCs/>
                <w:spacing w:val="-1"/>
                <w:position w:val="-1"/>
                <w:sz w:val="16"/>
                <w:szCs w:val="16"/>
              </w:rPr>
              <w:t xml:space="preserve"> </w:t>
            </w:r>
            <w:proofErr w:type="gramStart"/>
            <w:r w:rsidR="00511AB3">
              <w:rPr>
                <w:rFonts w:cs="Arial Narrow"/>
                <w:b/>
                <w:bCs/>
                <w:spacing w:val="-1"/>
                <w:position w:val="-1"/>
                <w:sz w:val="16"/>
                <w:szCs w:val="16"/>
              </w:rPr>
              <w:t>14:00</w:t>
            </w:r>
            <w:proofErr w:type="gramEnd"/>
            <w:r w:rsidR="00511AB3">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B758F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758F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25F0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25F0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25F06">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425F0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25F06">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25F06">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25F06">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25F06">
              <w:rPr>
                <w:rFonts w:cs="Arial Narrow"/>
                <w:b/>
                <w:bCs/>
                <w:spacing w:val="-1"/>
                <w:position w:val="-1"/>
                <w:sz w:val="16"/>
                <w:szCs w:val="16"/>
              </w:rPr>
              <w:t xml:space="preserve"> </w:t>
            </w:r>
            <w:r w:rsidR="005A276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25F06">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6C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7836C4">
              <w:rPr>
                <w:rFonts w:cs="Arial Narrow"/>
                <w:b/>
                <w:bCs/>
                <w:spacing w:val="-1"/>
                <w:position w:val="-1"/>
                <w:sz w:val="16"/>
                <w:szCs w:val="16"/>
              </w:rPr>
              <w:t xml:space="preserve">R$ </w:t>
            </w:r>
            <w:r w:rsidR="00B043C2">
              <w:rPr>
                <w:rFonts w:cs="Arial Narrow"/>
                <w:b/>
                <w:bCs/>
                <w:spacing w:val="-1"/>
                <w:position w:val="-1"/>
                <w:sz w:val="16"/>
                <w:szCs w:val="16"/>
              </w:rPr>
              <w:t>Dois milhões oitocentos e cinqüenta e seis mil e trezentos e cinqüenta reais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 xml:space="preserve">Regulamenta o tratamento diferenciado, favorecido e simplificado para Microempresas, Empresas de Pequeno Porte e o </w:t>
            </w:r>
            <w:proofErr w:type="spellStart"/>
            <w:r w:rsidRPr="00D75AE5">
              <w:rPr>
                <w:rFonts w:cs="Arial Narrow"/>
                <w:bCs/>
                <w:spacing w:val="-1"/>
                <w:position w:val="-1"/>
                <w:sz w:val="15"/>
                <w:szCs w:val="15"/>
              </w:rPr>
              <w:t>Microempreendedor</w:t>
            </w:r>
            <w:proofErr w:type="spellEnd"/>
            <w:r w:rsidRPr="00D75AE5">
              <w:rPr>
                <w:rFonts w:cs="Arial Narrow"/>
                <w:bCs/>
                <w:spacing w:val="-1"/>
                <w:position w:val="-1"/>
                <w:sz w:val="15"/>
                <w:szCs w:val="15"/>
              </w:rPr>
              <w:t xml:space="preserve">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r w:rsidR="00425F06">
              <w:rPr>
                <w:rFonts w:cs="Arial Narrow"/>
                <w:b/>
                <w:bCs/>
                <w:spacing w:val="-1"/>
                <w:position w:val="-1"/>
                <w:sz w:val="15"/>
                <w:szCs w:val="15"/>
              </w:rPr>
              <w:t xml:space="preserve"> </w:t>
            </w:r>
            <w:proofErr w:type="gramStart"/>
            <w:r w:rsidRPr="00D75AE5">
              <w:rPr>
                <w:rFonts w:cs="Arial Narrow"/>
                <w:bCs/>
                <w:spacing w:val="-1"/>
                <w:position w:val="-1"/>
                <w:sz w:val="15"/>
                <w:szCs w:val="15"/>
              </w:rPr>
              <w:t>Estabelece</w:t>
            </w:r>
            <w:proofErr w:type="gramEnd"/>
            <w:r w:rsidRPr="00D75AE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26C3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25F06">
              <w:rPr>
                <w:rFonts w:cs="Arial Narrow"/>
                <w:b/>
                <w:bCs/>
                <w:spacing w:val="-1"/>
                <w:position w:val="-1"/>
                <w:sz w:val="16"/>
                <w:szCs w:val="16"/>
              </w:rPr>
              <w:t xml:space="preserve"> </w:t>
            </w:r>
            <w:r w:rsidR="00511AB3">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425F06">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425F0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25F0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926C3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425F06">
              <w:rPr>
                <w:rFonts w:cs="Arial Narrow"/>
                <w:b/>
                <w:bCs/>
                <w:spacing w:val="-1"/>
                <w:position w:val="-1"/>
                <w:sz w:val="16"/>
                <w:szCs w:val="16"/>
              </w:rPr>
              <w:t xml:space="preserve"> </w:t>
            </w:r>
            <w:r w:rsidR="00021FC3" w:rsidRPr="00CD233E">
              <w:rPr>
                <w:rFonts w:cs="Arial Narrow"/>
                <w:bCs/>
                <w:spacing w:val="-1"/>
                <w:position w:val="-1"/>
                <w:sz w:val="16"/>
                <w:szCs w:val="16"/>
              </w:rPr>
              <w:t>Das 12h</w:t>
            </w:r>
            <w:r w:rsidR="00926C3B">
              <w:rPr>
                <w:rFonts w:cs="Arial Narrow"/>
                <w:bCs/>
                <w:spacing w:val="-1"/>
                <w:position w:val="-1"/>
                <w:sz w:val="16"/>
                <w:szCs w:val="16"/>
              </w:rPr>
              <w:t>30</w:t>
            </w:r>
            <w:r w:rsidR="00021FC3" w:rsidRPr="00CD233E">
              <w:rPr>
                <w:rFonts w:cs="Arial Narrow"/>
                <w:bCs/>
                <w:spacing w:val="-1"/>
                <w:position w:val="-1"/>
                <w:sz w:val="16"/>
                <w:szCs w:val="16"/>
              </w:rPr>
              <w:t>min</w:t>
            </w:r>
            <w:r w:rsidR="00926C3B">
              <w:rPr>
                <w:rFonts w:cs="Arial Narrow"/>
                <w:bCs/>
                <w:spacing w:val="-1"/>
                <w:position w:val="-1"/>
                <w:sz w:val="16"/>
                <w:szCs w:val="16"/>
              </w:rPr>
              <w:t xml:space="preserve"> </w:t>
            </w:r>
            <w:r w:rsidR="00021FC3" w:rsidRPr="00CD233E">
              <w:rPr>
                <w:rFonts w:cs="Arial Narrow"/>
                <w:bCs/>
                <w:spacing w:val="-1"/>
                <w:position w:val="-1"/>
                <w:sz w:val="16"/>
                <w:szCs w:val="16"/>
              </w:rPr>
              <w:t>às 18h</w:t>
            </w:r>
            <w:r w:rsidR="00926C3B">
              <w:rPr>
                <w:rFonts w:cs="Arial Narrow"/>
                <w:bCs/>
                <w:spacing w:val="-1"/>
                <w:position w:val="-1"/>
                <w:sz w:val="16"/>
                <w:szCs w:val="16"/>
              </w:rPr>
              <w:t>30</w:t>
            </w:r>
            <w:r w:rsidR="00021FC3" w:rsidRPr="00CD233E">
              <w:rPr>
                <w:rFonts w:cs="Arial Narrow"/>
                <w:bCs/>
                <w:spacing w:val="-1"/>
                <w:position w:val="-1"/>
                <w:sz w:val="16"/>
                <w:szCs w:val="16"/>
              </w:rPr>
              <w:t>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425F06">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25F06">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25F06">
        <w:rPr>
          <w:rFonts w:eastAsia="Batang" w:cs="Courier New"/>
          <w:color w:val="000000"/>
          <w:sz w:val="20"/>
          <w:szCs w:val="20"/>
        </w:rPr>
        <w:t xml:space="preserve"> </w:t>
      </w:r>
      <w:r w:rsidR="00547E5D">
        <w:rPr>
          <w:rFonts w:eastAsia="Batang" w:cs="Courier New"/>
          <w:b/>
          <w:color w:val="000000"/>
          <w:sz w:val="20"/>
          <w:szCs w:val="20"/>
        </w:rPr>
        <w:t xml:space="preserve">medicamentos </w:t>
      </w:r>
      <w:r w:rsidR="00D75AE5">
        <w:rPr>
          <w:rFonts w:eastAsia="Batang" w:cs="Courier New"/>
          <w:b/>
          <w:color w:val="000000"/>
          <w:sz w:val="20"/>
          <w:szCs w:val="20"/>
        </w:rPr>
        <w:t>antibióticos</w:t>
      </w:r>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425F06">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8758F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425F06">
        <w:rPr>
          <w:b/>
          <w:color w:val="000000"/>
          <w:sz w:val="20"/>
          <w:szCs w:val="20"/>
        </w:rPr>
        <w:t xml:space="preserve"> </w:t>
      </w:r>
      <w:r w:rsidRPr="00FC47D3">
        <w:rPr>
          <w:color w:val="000000"/>
          <w:spacing w:val="-1"/>
          <w:sz w:val="20"/>
          <w:szCs w:val="20"/>
        </w:rPr>
        <w:t>A</w:t>
      </w:r>
      <w:r w:rsidRPr="00FC47D3">
        <w:rPr>
          <w:color w:val="000000"/>
          <w:sz w:val="20"/>
          <w:szCs w:val="20"/>
        </w:rPr>
        <w:t>s</w:t>
      </w:r>
      <w:r w:rsidR="00425F06">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425F06">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425F06">
        <w:rPr>
          <w:color w:val="000000"/>
          <w:sz w:val="20"/>
          <w:szCs w:val="20"/>
        </w:rPr>
        <w:t xml:space="preserve"> </w:t>
      </w:r>
      <w:r w:rsidRPr="00FC47D3">
        <w:rPr>
          <w:color w:val="000000"/>
          <w:sz w:val="20"/>
          <w:szCs w:val="20"/>
        </w:rPr>
        <w:t>na</w:t>
      </w:r>
      <w:r w:rsidR="00425F0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425F06">
        <w:rPr>
          <w:color w:val="000000"/>
          <w:sz w:val="20"/>
          <w:szCs w:val="20"/>
        </w:rPr>
        <w:t xml:space="preserve"> </w:t>
      </w:r>
      <w:r w:rsidRPr="00FC47D3">
        <w:rPr>
          <w:color w:val="000000"/>
          <w:sz w:val="20"/>
          <w:szCs w:val="20"/>
        </w:rPr>
        <w:t>do</w:t>
      </w:r>
      <w:r w:rsidR="00425F06">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425F06">
        <w:rPr>
          <w:color w:val="000000"/>
          <w:sz w:val="20"/>
          <w:szCs w:val="20"/>
        </w:rPr>
        <w:t xml:space="preserve"> </w:t>
      </w:r>
      <w:r w:rsidRPr="00FC47D3">
        <w:rPr>
          <w:color w:val="000000"/>
          <w:sz w:val="20"/>
          <w:szCs w:val="20"/>
        </w:rPr>
        <w:t>I</w:t>
      </w:r>
      <w:r w:rsidR="00425F06">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425F0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425F06">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425F06">
        <w:rPr>
          <w:color w:val="000000"/>
          <w:sz w:val="20"/>
          <w:szCs w:val="20"/>
        </w:rPr>
        <w:t xml:space="preserve"> </w:t>
      </w:r>
      <w:r w:rsidRPr="00FC47D3">
        <w:rPr>
          <w:color w:val="000000"/>
          <w:sz w:val="20"/>
          <w:szCs w:val="20"/>
        </w:rPr>
        <w:t>a</w:t>
      </w:r>
      <w:r w:rsidR="00425F06">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425F06">
        <w:rPr>
          <w:color w:val="000000"/>
          <w:sz w:val="20"/>
          <w:szCs w:val="20"/>
        </w:rPr>
        <w:t xml:space="preserve"> </w:t>
      </w:r>
      <w:r w:rsidRPr="00FC47D3">
        <w:rPr>
          <w:color w:val="000000"/>
          <w:sz w:val="20"/>
          <w:szCs w:val="20"/>
        </w:rPr>
        <w:t>a</w:t>
      </w:r>
      <w:r w:rsidR="00425F06">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425F06">
        <w:rPr>
          <w:color w:val="000000"/>
          <w:sz w:val="20"/>
          <w:szCs w:val="20"/>
        </w:rPr>
        <w:t xml:space="preserve"> </w:t>
      </w:r>
      <w:r w:rsidRPr="00FC47D3">
        <w:rPr>
          <w:color w:val="000000"/>
          <w:spacing w:val="-2"/>
          <w:sz w:val="20"/>
          <w:szCs w:val="20"/>
        </w:rPr>
        <w:t>d</w:t>
      </w:r>
      <w:r w:rsidRPr="00FC47D3">
        <w:rPr>
          <w:color w:val="000000"/>
          <w:sz w:val="20"/>
          <w:szCs w:val="20"/>
        </w:rPr>
        <w:t>as</w:t>
      </w:r>
      <w:r w:rsidR="00425F06">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medicamentos antibióticos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1A154F">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47B0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425F0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4345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4345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347B03">
        <w:rPr>
          <w:b/>
          <w:color w:val="000000"/>
          <w:sz w:val="20"/>
          <w:szCs w:val="20"/>
        </w:rPr>
        <w:t>2</w:t>
      </w:r>
      <w:proofErr w:type="gramEnd"/>
      <w:r w:rsidRPr="00347B03">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4.2.1.</w:t>
      </w:r>
      <w:proofErr w:type="gramEnd"/>
      <w:r w:rsidRPr="00347B03">
        <w:rPr>
          <w:b/>
          <w:color w:val="000000"/>
          <w:sz w:val="20"/>
          <w:szCs w:val="20"/>
        </w:rPr>
        <w:t>Até 3 (três) dias</w:t>
      </w:r>
      <w:r w:rsidRPr="00FC47D3">
        <w:rPr>
          <w:color w:val="000000"/>
          <w:sz w:val="20"/>
          <w:szCs w:val="20"/>
        </w:rPr>
        <w:t xml:space="preserve">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2" w:history="1">
        <w:r w:rsidR="00D14D65" w:rsidRPr="00CB03EE">
          <w:rPr>
            <w:rFonts w:cs="Calibri"/>
            <w:b/>
            <w:color w:val="000000"/>
            <w:sz w:val="20"/>
            <w:szCs w:val="20"/>
          </w:rPr>
          <w:t>www</w:t>
        </w:r>
        <w:proofErr w:type="spellEnd"/>
        <w:r w:rsidR="00D14D65" w:rsidRPr="00CB03EE">
          <w:rPr>
            <w:rFonts w:cs="Calibri"/>
            <w:b/>
            <w:color w:val="000000"/>
            <w:sz w:val="20"/>
            <w:szCs w:val="20"/>
          </w:rPr>
          <w:t>.publinexo.com.</w:t>
        </w:r>
        <w:proofErr w:type="spellStart"/>
        <w:r w:rsidR="00D14D65" w:rsidRPr="00CB03EE">
          <w:rPr>
            <w:rFonts w:cs="Calibri"/>
            <w:b/>
            <w:color w:val="000000"/>
            <w:sz w:val="20"/>
            <w:szCs w:val="20"/>
          </w:rPr>
          <w:t>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spellStart"/>
      <w:proofErr w:type="gramStart"/>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347B03" w:rsidRPr="0018201E">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F8602C">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r w:rsidR="00F8602C">
        <w:rPr>
          <w:b/>
          <w:bCs/>
          <w:color w:val="000000"/>
          <w:sz w:val="20"/>
          <w:szCs w:val="20"/>
        </w:rPr>
        <w:t xml:space="preserve"> </w:t>
      </w:r>
      <w:r w:rsidRPr="00FC47D3">
        <w:rPr>
          <w:b/>
          <w:bCs/>
          <w:color w:val="000000"/>
          <w:sz w:val="20"/>
          <w:szCs w:val="20"/>
        </w:rPr>
        <w:t>.</w:t>
      </w:r>
      <w:proofErr w:type="gramEnd"/>
      <w:r w:rsidR="001C3C43">
        <w:rPr>
          <w:bCs/>
          <w:color w:val="000000"/>
          <w:sz w:val="20"/>
          <w:szCs w:val="20"/>
        </w:rPr>
        <w:t>A</w:t>
      </w:r>
      <w:r w:rsidR="00F8602C">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F8602C">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A76D5" w:rsidRPr="00FC47D3" w:rsidRDefault="00F8602C"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4A76D5" w:rsidRPr="00FC47D3">
        <w:rPr>
          <w:b/>
          <w:bCs/>
          <w:color w:val="000000"/>
          <w:sz w:val="20"/>
          <w:szCs w:val="20"/>
        </w:rPr>
        <w:t>. DO BENEFÍCIO ÀS MICROEMPRESAS E EMPRESAS DE PEQUENO PORTE</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.1.</w:t>
      </w:r>
      <w:r w:rsidR="004A76D5"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w:t>
      </w:r>
      <w:r w:rsidR="004A76D5" w:rsidRPr="00FC47D3">
        <w:rPr>
          <w:b/>
          <w:bCs/>
          <w:color w:val="000000"/>
          <w:sz w:val="20"/>
          <w:szCs w:val="20"/>
        </w:rPr>
        <w:t>.</w:t>
      </w:r>
      <w:r w:rsidR="004A76D5">
        <w:rPr>
          <w:b/>
          <w:bCs/>
          <w:color w:val="000000"/>
          <w:sz w:val="20"/>
          <w:szCs w:val="20"/>
        </w:rPr>
        <w:t>1.</w:t>
      </w:r>
      <w:r w:rsidR="004A76D5" w:rsidRPr="00FC47D3">
        <w:rPr>
          <w:bCs/>
          <w:color w:val="000000"/>
          <w:sz w:val="20"/>
          <w:szCs w:val="20"/>
        </w:rPr>
        <w:t xml:space="preserve"> A microempresa ou a empresa de pequeno porte mais bem classificada poderá, no prazo de </w:t>
      </w:r>
      <w:proofErr w:type="gramStart"/>
      <w:r w:rsidR="004A76D5" w:rsidRPr="00FC47D3">
        <w:rPr>
          <w:bCs/>
          <w:color w:val="000000"/>
          <w:sz w:val="20"/>
          <w:szCs w:val="20"/>
        </w:rPr>
        <w:t>5</w:t>
      </w:r>
      <w:proofErr w:type="gramEnd"/>
      <w:r w:rsidR="004A76D5"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4A76D5" w:rsidRPr="00FC47D3">
        <w:rPr>
          <w:bCs/>
          <w:color w:val="000000"/>
          <w:sz w:val="20"/>
          <w:szCs w:val="20"/>
        </w:rPr>
        <w:t>habilitatórias</w:t>
      </w:r>
      <w:proofErr w:type="spellEnd"/>
      <w:r w:rsidR="004A76D5" w:rsidRPr="00FC47D3">
        <w:rPr>
          <w:bCs/>
          <w:color w:val="000000"/>
          <w:sz w:val="20"/>
          <w:szCs w:val="20"/>
        </w:rPr>
        <w:t xml:space="preserve"> e observado o valor estimado para a contratação, será adjudicado em seu favor o objeto deste Pregão;</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1.2.</w:t>
      </w:r>
      <w:r w:rsidR="004A76D5"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Pr>
          <w:b/>
          <w:bCs/>
          <w:color w:val="000000"/>
          <w:sz w:val="20"/>
          <w:szCs w:val="20"/>
        </w:rPr>
        <w:t>.1.3.</w:t>
      </w:r>
      <w:r w:rsidR="004A76D5"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1.4</w:t>
      </w:r>
      <w:r w:rsidR="004A76D5" w:rsidRPr="00FC47D3">
        <w:rPr>
          <w:bCs/>
          <w:color w:val="000000"/>
          <w:sz w:val="20"/>
          <w:szCs w:val="20"/>
        </w:rPr>
        <w:t xml:space="preserve">. O convocado que não apresentar proposta dentro do prazo de </w:t>
      </w:r>
      <w:proofErr w:type="gramStart"/>
      <w:r w:rsidR="004A76D5" w:rsidRPr="00FC47D3">
        <w:rPr>
          <w:bCs/>
          <w:color w:val="000000"/>
          <w:sz w:val="20"/>
          <w:szCs w:val="20"/>
        </w:rPr>
        <w:t>5</w:t>
      </w:r>
      <w:proofErr w:type="gramEnd"/>
      <w:r w:rsidR="004A76D5" w:rsidRPr="00FC47D3">
        <w:rPr>
          <w:bCs/>
          <w:color w:val="000000"/>
          <w:sz w:val="20"/>
          <w:szCs w:val="20"/>
        </w:rPr>
        <w:t xml:space="preserve"> (cinco) minutos, controlados pelo SISTEMA, decairá do direito previsto no</w:t>
      </w:r>
      <w:r w:rsidR="004A76D5">
        <w:rPr>
          <w:bCs/>
          <w:color w:val="000000"/>
          <w:sz w:val="20"/>
          <w:szCs w:val="20"/>
        </w:rPr>
        <w:t>s</w:t>
      </w:r>
      <w:r w:rsidR="004A76D5" w:rsidRPr="00FC47D3">
        <w:rPr>
          <w:bCs/>
          <w:color w:val="000000"/>
          <w:sz w:val="20"/>
          <w:szCs w:val="20"/>
        </w:rPr>
        <w:t xml:space="preserve"> art. 44 e 45 da Lei Complementar nº 123/2006.</w:t>
      </w:r>
    </w:p>
    <w:p w:rsidR="004A76D5" w:rsidRDefault="00F8602C"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1.5</w:t>
      </w:r>
      <w:r w:rsidR="004A76D5" w:rsidRPr="00FC47D3">
        <w:rPr>
          <w:b/>
          <w:bCs/>
          <w:color w:val="000000"/>
          <w:sz w:val="20"/>
          <w:szCs w:val="20"/>
        </w:rPr>
        <w:t>.</w:t>
      </w:r>
      <w:r w:rsidR="004A76D5" w:rsidRPr="00FC47D3">
        <w:rPr>
          <w:bCs/>
          <w:color w:val="000000"/>
          <w:sz w:val="20"/>
          <w:szCs w:val="20"/>
        </w:rPr>
        <w:t xml:space="preserve"> Na hipótese de não contratação nos termos previstos nesta condição, o procedimento licitatório prossegue com os demais Licitantes.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8602C">
        <w:rPr>
          <w:b/>
          <w:bCs/>
          <w:color w:val="000000"/>
          <w:sz w:val="20"/>
          <w:szCs w:val="20"/>
        </w:rPr>
        <w:t>0</w:t>
      </w:r>
      <w:r w:rsidRPr="00FC47D3">
        <w:rPr>
          <w:b/>
          <w:bCs/>
          <w:color w:val="000000"/>
          <w:sz w:val="20"/>
          <w:szCs w:val="20"/>
        </w:rPr>
        <w:t>. DA NEGOCIAÇÃO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8602C">
        <w:rPr>
          <w:b/>
          <w:bCs/>
          <w:color w:val="000000"/>
          <w:sz w:val="20"/>
          <w:szCs w:val="20"/>
        </w:rPr>
        <w:t>0</w:t>
      </w:r>
      <w:r w:rsidRPr="00FC47D3">
        <w:rPr>
          <w:b/>
          <w:bCs/>
          <w:color w:val="000000"/>
          <w:sz w:val="20"/>
          <w:szCs w:val="20"/>
        </w:rPr>
        <w:t>.1.</w:t>
      </w:r>
      <w:r w:rsidR="00F8602C">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w:t>
      </w:r>
      <w:r w:rsidRPr="00FC47D3">
        <w:rPr>
          <w:bCs/>
          <w:color w:val="000000"/>
          <w:sz w:val="20"/>
          <w:szCs w:val="20"/>
        </w:rPr>
        <w:lastRenderedPageBreak/>
        <w:t>o lance mais vantajoso, observado o critério de julgamento e o valor estimado para a contratação.</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A76D5" w:rsidRPr="00FC47D3">
        <w:rPr>
          <w:b/>
          <w:bCs/>
          <w:color w:val="000000"/>
          <w:sz w:val="20"/>
          <w:szCs w:val="20"/>
        </w:rPr>
        <w:t>.2.</w:t>
      </w:r>
      <w:r w:rsidR="004A76D5" w:rsidRPr="00FC47D3">
        <w:rPr>
          <w:bCs/>
          <w:color w:val="000000"/>
          <w:sz w:val="20"/>
          <w:szCs w:val="20"/>
        </w:rPr>
        <w:t xml:space="preserve"> A negociação será realizada por meio do SISTE</w:t>
      </w:r>
      <w:r w:rsidR="004A76D5">
        <w:rPr>
          <w:bCs/>
          <w:color w:val="000000"/>
          <w:sz w:val="20"/>
          <w:szCs w:val="20"/>
        </w:rPr>
        <w:t>MA, podendo ser acompanhada pela</w:t>
      </w:r>
      <w:r w:rsidR="004A76D5" w:rsidRPr="00FC47D3">
        <w:rPr>
          <w:bCs/>
          <w:color w:val="000000"/>
          <w:sz w:val="20"/>
          <w:szCs w:val="20"/>
        </w:rPr>
        <w:t xml:space="preserve">s demais </w:t>
      </w:r>
      <w:r w:rsidR="004A76D5">
        <w:rPr>
          <w:bCs/>
          <w:color w:val="000000"/>
          <w:sz w:val="20"/>
          <w:szCs w:val="20"/>
        </w:rPr>
        <w:t>Licitante</w:t>
      </w:r>
      <w:r w:rsidR="004A76D5" w:rsidRPr="00FC47D3">
        <w:rPr>
          <w:bCs/>
          <w:color w:val="000000"/>
          <w:sz w:val="20"/>
          <w:szCs w:val="20"/>
        </w:rPr>
        <w:t>s.</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F8602C">
        <w:rPr>
          <w:b/>
          <w:bCs/>
          <w:color w:val="000000"/>
          <w:sz w:val="20"/>
          <w:szCs w:val="20"/>
        </w:rPr>
        <w:t>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1</w:t>
      </w:r>
      <w:r w:rsidRPr="00FC47D3">
        <w:rPr>
          <w:b/>
          <w:bCs/>
          <w:color w:val="000000"/>
          <w:sz w:val="20"/>
          <w:szCs w:val="20"/>
        </w:rPr>
        <w:t xml:space="preserve">. DOS CRITÉRIOS DE JULGAMENTO DAS PROPOSTAS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sidR="00F8602C">
        <w:rPr>
          <w:b/>
          <w:bCs/>
          <w:color w:val="000000"/>
          <w:sz w:val="20"/>
          <w:szCs w:val="20"/>
        </w:rPr>
        <w:t>1</w:t>
      </w:r>
      <w:r w:rsidRPr="00C064C8">
        <w:rPr>
          <w:b/>
          <w:bCs/>
          <w:color w:val="000000"/>
          <w:sz w:val="20"/>
          <w:szCs w:val="20"/>
        </w:rPr>
        <w:t>.1.</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8602C">
        <w:rPr>
          <w:b/>
          <w:bCs/>
          <w:color w:val="000000"/>
          <w:sz w:val="20"/>
          <w:szCs w:val="20"/>
        </w:rPr>
        <w:t>1</w:t>
      </w:r>
      <w:r>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8602C">
        <w:rPr>
          <w:b/>
          <w:bCs/>
          <w:color w:val="000000"/>
          <w:sz w:val="20"/>
          <w:szCs w:val="20"/>
        </w:rPr>
        <w:t>1</w:t>
      </w:r>
      <w:r>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8602C">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4A76D5" w:rsidRPr="00FC47D3" w:rsidRDefault="004A76D5" w:rsidP="004A76D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8602C">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w:t>
      </w:r>
      <w:proofErr w:type="spellStart"/>
      <w:r w:rsidRPr="00C064C8">
        <w:rPr>
          <w:rFonts w:cs="Calibri"/>
          <w:bCs/>
          <w:color w:val="000000"/>
          <w:sz w:val="20"/>
          <w:szCs w:val="20"/>
        </w:rPr>
        <w:t>Aindicação</w:t>
      </w:r>
      <w:proofErr w:type="spellEnd"/>
      <w:r w:rsidRPr="00C064C8">
        <w:rPr>
          <w:rFonts w:cs="Calibri"/>
          <w:bCs/>
          <w:color w:val="000000"/>
          <w:sz w:val="20"/>
          <w:szCs w:val="20"/>
        </w:rPr>
        <w:t xml:space="preserve">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 DA ACEITABILIDADE DA PROPOSTA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8602C">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Pr>
          <w:b/>
          <w:bCs/>
          <w:color w:val="000000"/>
          <w:sz w:val="20"/>
          <w:szCs w:val="20"/>
          <w:u w:val="single"/>
        </w:rPr>
        <w:t>Licitante</w:t>
      </w:r>
      <w:proofErr w:type="spellEnd"/>
      <w:proofErr w:type="gramEnd"/>
      <w:r>
        <w:rPr>
          <w:b/>
          <w:bCs/>
          <w:color w:val="000000"/>
          <w:sz w:val="20"/>
          <w:szCs w:val="20"/>
          <w:u w:val="single"/>
        </w:rPr>
        <w:t xml:space="preserv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produtos;</w:t>
      </w:r>
      <w:proofErr w:type="gramEnd"/>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4A76D5" w:rsidP="004A76D5">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F8602C">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sidR="00052FFF" w:rsidRPr="00052FFF">
        <w:rPr>
          <w:b/>
          <w:bCs/>
          <w:color w:val="000000"/>
          <w:sz w:val="20"/>
          <w:szCs w:val="20"/>
        </w:rPr>
        <w:t>:</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F8602C">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AF668F">
        <w:rPr>
          <w:bCs/>
          <w:color w:val="000000"/>
          <w:sz w:val="20"/>
          <w:szCs w:val="20"/>
        </w:rPr>
        <w:t xml:space="preserve"> </w:t>
      </w:r>
      <w:r w:rsidR="00E272A4">
        <w:rPr>
          <w:bCs/>
          <w:color w:val="000000"/>
          <w:sz w:val="20"/>
          <w:szCs w:val="20"/>
        </w:rPr>
        <w:t>o(s)produto(s) ofertado</w:t>
      </w:r>
      <w:r w:rsidR="00E272A4" w:rsidRPr="00052FFF">
        <w:rPr>
          <w:bCs/>
          <w:color w:val="000000"/>
          <w:sz w:val="20"/>
          <w:szCs w:val="20"/>
        </w:rPr>
        <w:t xml:space="preserve"> no Pregão</w:t>
      </w:r>
      <w:r w:rsidR="00E272A4">
        <w:rPr>
          <w:bCs/>
          <w:color w:val="000000"/>
          <w:sz w:val="20"/>
          <w:szCs w:val="20"/>
        </w:rPr>
        <w:t>;</w:t>
      </w:r>
    </w:p>
    <w:p w:rsidR="00DC66E0" w:rsidRDefault="003745A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b)</w:t>
      </w:r>
      <w:r w:rsidR="00F8602C">
        <w:rPr>
          <w:b/>
          <w:bCs/>
          <w:color w:val="000000"/>
          <w:sz w:val="20"/>
          <w:szCs w:val="20"/>
        </w:rPr>
        <w:t xml:space="preserve"> </w:t>
      </w:r>
      <w:r w:rsidR="001705FB" w:rsidRPr="001705FB">
        <w:rPr>
          <w:bCs/>
          <w:color w:val="000000"/>
          <w:sz w:val="20"/>
          <w:szCs w:val="20"/>
        </w:rPr>
        <w:t xml:space="preserve">As Licitantes deverão apresentar propostas de preços, conforme Modelo </w:t>
      </w:r>
      <w:proofErr w:type="gramStart"/>
      <w:r w:rsidR="00263AC4">
        <w:rPr>
          <w:bCs/>
          <w:color w:val="000000"/>
          <w:sz w:val="20"/>
          <w:szCs w:val="20"/>
        </w:rPr>
        <w:t>5</w:t>
      </w:r>
      <w:proofErr w:type="gramEnd"/>
      <w:r w:rsidR="001705FB" w:rsidRPr="001705FB">
        <w:rPr>
          <w:bCs/>
          <w:color w:val="000000"/>
          <w:sz w:val="20"/>
          <w:szCs w:val="20"/>
        </w:rPr>
        <w:t>;</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745A0" w:rsidRDefault="003745A0" w:rsidP="003745A0">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8602C">
        <w:rPr>
          <w:b/>
          <w:bCs/>
          <w:color w:val="000000"/>
          <w:sz w:val="20"/>
          <w:szCs w:val="20"/>
        </w:rPr>
        <w:t>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F8602C">
        <w:rPr>
          <w:b/>
          <w:bCs/>
          <w:color w:val="000000"/>
          <w:sz w:val="20"/>
          <w:szCs w:val="20"/>
        </w:rPr>
        <w:t>2</w:t>
      </w:r>
      <w:r>
        <w:rPr>
          <w:b/>
          <w:bCs/>
          <w:color w:val="000000"/>
          <w:sz w:val="20"/>
          <w:szCs w:val="20"/>
        </w:rPr>
        <w:t>.5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F8602C">
        <w:rPr>
          <w:b/>
          <w:bCs/>
          <w:color w:val="000000"/>
          <w:sz w:val="20"/>
          <w:szCs w:val="20"/>
        </w:rPr>
        <w:t>2</w:t>
      </w:r>
      <w:r>
        <w:rPr>
          <w:b/>
          <w:bCs/>
          <w:color w:val="000000"/>
          <w:sz w:val="20"/>
          <w:szCs w:val="20"/>
        </w:rPr>
        <w:t>.6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001A154F">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001A154F">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 xml:space="preserve">cado no </w:t>
      </w:r>
      <w:proofErr w:type="spellStart"/>
      <w:r>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B50B8"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8602C">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001A154F">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O</w:t>
      </w:r>
      <w:r w:rsidR="00414A8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414A82">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414A82">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414A82">
        <w:rPr>
          <w:bCs/>
          <w:color w:val="000000"/>
          <w:sz w:val="20"/>
          <w:szCs w:val="20"/>
        </w:rPr>
        <w:t xml:space="preserve"> </w:t>
      </w:r>
      <w:r w:rsidR="00AF429F" w:rsidRPr="00AF429F">
        <w:rPr>
          <w:bCs/>
          <w:color w:val="000000"/>
          <w:sz w:val="20"/>
          <w:szCs w:val="20"/>
        </w:rPr>
        <w:t>feita</w:t>
      </w:r>
      <w:r w:rsidR="00414A82">
        <w:rPr>
          <w:bCs/>
          <w:color w:val="000000"/>
          <w:sz w:val="20"/>
          <w:szCs w:val="20"/>
        </w:rPr>
        <w:t xml:space="preserve"> </w:t>
      </w:r>
      <w:r w:rsidR="00D23DDC" w:rsidRPr="00D23DDC">
        <w:rPr>
          <w:bCs/>
          <w:color w:val="000000"/>
          <w:sz w:val="20"/>
          <w:szCs w:val="20"/>
        </w:rPr>
        <w:t>no máximo de até</w:t>
      </w:r>
      <w:r w:rsidR="00414A82">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47E5D">
        <w:rPr>
          <w:bCs/>
          <w:color w:val="000000"/>
          <w:sz w:val="20"/>
          <w:szCs w:val="20"/>
        </w:rPr>
        <w:t>6.</w:t>
      </w:r>
      <w:r w:rsidR="009379D3">
        <w:rPr>
          <w:bCs/>
          <w:color w:val="000000"/>
          <w:sz w:val="20"/>
          <w:szCs w:val="20"/>
        </w:rPr>
        <w:t>1</w:t>
      </w:r>
      <w:r w:rsidR="00173B20">
        <w:rPr>
          <w:bCs/>
          <w:color w:val="000000"/>
          <w:sz w:val="20"/>
          <w:szCs w:val="20"/>
        </w:rPr>
        <w:t>.</w:t>
      </w:r>
      <w:r w:rsidR="00414A82">
        <w:rPr>
          <w:bCs/>
          <w:color w:val="000000"/>
          <w:sz w:val="20"/>
          <w:szCs w:val="20"/>
        </w:rPr>
        <w:t xml:space="preserve"> </w:t>
      </w:r>
      <w:proofErr w:type="gramStart"/>
      <w:r w:rsidR="008F280E">
        <w:rPr>
          <w:bCs/>
          <w:color w:val="000000"/>
          <w:sz w:val="20"/>
          <w:szCs w:val="20"/>
        </w:rPr>
        <w:t>do</w:t>
      </w:r>
      <w:proofErr w:type="gramEnd"/>
      <w:r w:rsidR="00414A82">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14A8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414A82">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547E5D">
        <w:rPr>
          <w:bCs/>
          <w:color w:val="000000"/>
          <w:sz w:val="20"/>
          <w:szCs w:val="20"/>
        </w:rPr>
        <w:t>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414A82">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547E5D">
        <w:rPr>
          <w:b/>
          <w:bCs/>
          <w:color w:val="000000"/>
          <w:sz w:val="20"/>
          <w:szCs w:val="20"/>
        </w:rPr>
        <w:t>8</w:t>
      </w:r>
      <w:r w:rsidR="00AF429F">
        <w:rPr>
          <w:b/>
          <w:bCs/>
          <w:color w:val="000000"/>
          <w:sz w:val="20"/>
          <w:szCs w:val="20"/>
        </w:rPr>
        <w:t xml:space="preserve"> (</w:t>
      </w:r>
      <w:r w:rsidR="00547E5D">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414A82">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7E5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F8602C">
        <w:rPr>
          <w:b/>
          <w:bCs/>
          <w:color w:val="000000"/>
          <w:sz w:val="20"/>
          <w:szCs w:val="20"/>
        </w:rPr>
        <w:t>3</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414A82">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sidR="00F8602C">
        <w:rPr>
          <w:b/>
          <w:bCs/>
          <w:color w:val="000000"/>
          <w:sz w:val="20"/>
          <w:szCs w:val="20"/>
        </w:rPr>
        <w:t>3</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8602C">
        <w:rPr>
          <w:b/>
          <w:bCs/>
          <w:color w:val="000000"/>
          <w:sz w:val="20"/>
          <w:szCs w:val="20"/>
        </w:rPr>
        <w:t>3</w:t>
      </w:r>
      <w:r w:rsidRPr="00D242E6">
        <w:rPr>
          <w:b/>
          <w:bCs/>
          <w:color w:val="000000"/>
          <w:sz w:val="20"/>
          <w:szCs w:val="20"/>
        </w:rPr>
        <w:t>.2.</w:t>
      </w:r>
      <w:r w:rsidR="00F8602C">
        <w:rPr>
          <w:b/>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347B03">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166183">
        <w:rPr>
          <w:b/>
          <w:bCs/>
          <w:sz w:val="20"/>
          <w:szCs w:val="20"/>
        </w:rPr>
        <w:t>1</w:t>
      </w:r>
      <w:r w:rsidR="00F8602C">
        <w:rPr>
          <w:b/>
          <w:bCs/>
          <w:sz w:val="20"/>
          <w:szCs w:val="20"/>
        </w:rPr>
        <w:t>3</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r w:rsidR="00EA3D83" w:rsidRPr="00166183">
        <w:rPr>
          <w:b/>
          <w:bCs/>
          <w:sz w:val="20"/>
          <w:szCs w:val="20"/>
        </w:rPr>
        <w:t>:</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a)</w:t>
      </w:r>
      <w:r w:rsidR="00F8602C">
        <w:rPr>
          <w:rFonts w:asciiTheme="minorHAnsi" w:hAnsiTheme="minorHAnsi" w:cstheme="minorHAnsi"/>
          <w:b/>
          <w:sz w:val="20"/>
          <w:szCs w:val="20"/>
        </w:rPr>
        <w:t xml:space="preserve"> </w:t>
      </w:r>
      <w:r w:rsidRPr="00547E5D">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b)</w:t>
      </w:r>
      <w:r w:rsidR="00F8602C">
        <w:rPr>
          <w:rFonts w:asciiTheme="minorHAnsi" w:hAnsiTheme="minorHAnsi" w:cstheme="minorHAnsi"/>
          <w:b/>
          <w:sz w:val="20"/>
          <w:szCs w:val="20"/>
        </w:rPr>
        <w:t xml:space="preserve"> </w:t>
      </w:r>
      <w:r w:rsidRPr="00547E5D">
        <w:rPr>
          <w:rFonts w:asciiTheme="minorHAnsi" w:hAnsiTheme="minorHAnsi" w:cstheme="minorHAnsi"/>
          <w:sz w:val="20"/>
          <w:szCs w:val="20"/>
        </w:rPr>
        <w:t>Autorização de Funcionamento emitida pela ANVISA/MS, da empresa participante da licitação, nos termos do artigo 21 da lei Federal n° 5.991/1973;</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c)</w:t>
      </w:r>
      <w:r w:rsidR="00F8602C">
        <w:rPr>
          <w:rFonts w:asciiTheme="minorHAnsi" w:hAnsiTheme="minorHAnsi" w:cstheme="minorHAnsi"/>
          <w:b/>
          <w:sz w:val="20"/>
          <w:szCs w:val="20"/>
        </w:rPr>
        <w:t xml:space="preserve"> </w:t>
      </w:r>
      <w:r w:rsidRPr="00547E5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547E5D" w:rsidRDefault="002F1914"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d)</w:t>
      </w:r>
      <w:r w:rsidR="00F8602C">
        <w:rPr>
          <w:rFonts w:asciiTheme="minorHAnsi" w:hAnsiTheme="minorHAnsi" w:cstheme="minorHAnsi"/>
          <w:b/>
          <w:sz w:val="20"/>
          <w:szCs w:val="20"/>
        </w:rPr>
        <w:t xml:space="preserve"> </w:t>
      </w:r>
      <w:r w:rsidR="00547E5D" w:rsidRPr="00547E5D">
        <w:rPr>
          <w:rFonts w:asciiTheme="minorHAnsi" w:hAnsiTheme="minorHAnsi" w:cstheme="minorHAnsi"/>
          <w:sz w:val="20"/>
          <w:szCs w:val="20"/>
        </w:rPr>
        <w:t>Licença de Funcionamento emitido pela Vigilância Sanitária Estadual ou Municipal, nos termos do artigo 21 da lei Federal n° 5.991/1973</w:t>
      </w:r>
      <w:r w:rsidR="00F33F1F">
        <w:rPr>
          <w:rFonts w:asciiTheme="minorHAnsi" w:hAnsiTheme="minorHAnsi" w:cstheme="minorHAnsi"/>
          <w:sz w:val="20"/>
          <w:szCs w:val="20"/>
        </w:rPr>
        <w:t xml:space="preserve">. </w:t>
      </w:r>
      <w:r w:rsidR="00F33F1F">
        <w:rPr>
          <w:rFonts w:cs="Courier New"/>
          <w:color w:val="000000"/>
          <w:sz w:val="20"/>
          <w:szCs w:val="20"/>
        </w:rPr>
        <w:t>Estando o alvará com data de validade expirada, a licitante deverá encaminhar o protocolo de pedido de renovação acompanhado da legislação local</w:t>
      </w:r>
      <w:r w:rsidR="00547E5D" w:rsidRPr="00547E5D">
        <w:rPr>
          <w:rFonts w:asciiTheme="minorHAnsi" w:hAnsiTheme="minorHAnsi" w:cstheme="minorHAnsi"/>
          <w:sz w:val="20"/>
          <w:szCs w:val="20"/>
        </w:rPr>
        <w:t>;</w:t>
      </w:r>
    </w:p>
    <w:p w:rsidR="00547E5D" w:rsidRPr="00547E5D" w:rsidRDefault="002F1914" w:rsidP="003B6A33">
      <w:pPr>
        <w:widowControl w:val="0"/>
        <w:autoSpaceDE w:val="0"/>
        <w:autoSpaceDN w:val="0"/>
        <w:adjustRightInd w:val="0"/>
        <w:spacing w:after="0" w:line="240" w:lineRule="auto"/>
        <w:jc w:val="both"/>
        <w:rPr>
          <w:rFonts w:asciiTheme="minorHAnsi" w:hAnsiTheme="minorHAnsi" w:cstheme="minorHAnsi"/>
          <w:sz w:val="20"/>
          <w:szCs w:val="20"/>
        </w:rPr>
      </w:pPr>
      <w:r w:rsidRPr="002F1914">
        <w:rPr>
          <w:rFonts w:asciiTheme="minorHAnsi" w:hAnsiTheme="minorHAnsi" w:cstheme="minorHAnsi"/>
          <w:b/>
          <w:sz w:val="20"/>
          <w:szCs w:val="20"/>
        </w:rPr>
        <w:t>e</w:t>
      </w:r>
      <w:r>
        <w:rPr>
          <w:rFonts w:asciiTheme="minorHAnsi" w:hAnsiTheme="minorHAnsi" w:cstheme="minorHAnsi"/>
          <w:sz w:val="20"/>
          <w:szCs w:val="20"/>
        </w:rPr>
        <w:t xml:space="preserve">) </w:t>
      </w:r>
      <w:r w:rsidR="00547E5D" w:rsidRPr="00547E5D">
        <w:rPr>
          <w:rFonts w:asciiTheme="minorHAnsi" w:hAnsiTheme="minorHAnsi" w:cstheme="minorHAnsi"/>
          <w:color w:val="000000"/>
          <w:sz w:val="20"/>
          <w:szCs w:val="20"/>
        </w:rPr>
        <w:t xml:space="preserve">Termo de </w:t>
      </w:r>
      <w:r w:rsidR="003B6A33">
        <w:rPr>
          <w:rFonts w:asciiTheme="minorHAnsi" w:hAnsiTheme="minorHAnsi" w:cstheme="minorHAnsi"/>
          <w:color w:val="000000"/>
          <w:sz w:val="20"/>
          <w:szCs w:val="20"/>
        </w:rPr>
        <w:t>C</w:t>
      </w:r>
      <w:r w:rsidR="00547E5D" w:rsidRPr="00547E5D">
        <w:rPr>
          <w:rFonts w:asciiTheme="minorHAnsi" w:hAnsiTheme="minorHAnsi" w:cstheme="minorHAnsi"/>
          <w:color w:val="000000"/>
          <w:sz w:val="20"/>
          <w:szCs w:val="20"/>
        </w:rPr>
        <w:t>ompromisso</w:t>
      </w:r>
      <w:r w:rsidR="003B6A33">
        <w:rPr>
          <w:rFonts w:asciiTheme="minorHAnsi" w:hAnsiTheme="minorHAnsi" w:cstheme="minorHAnsi"/>
          <w:color w:val="000000"/>
          <w:sz w:val="20"/>
          <w:szCs w:val="20"/>
        </w:rPr>
        <w:t>,</w:t>
      </w:r>
      <w:r w:rsidR="00547E5D" w:rsidRPr="00547E5D">
        <w:rPr>
          <w:rFonts w:asciiTheme="minorHAnsi" w:hAnsiTheme="minorHAnsi" w:cstheme="minorHAnsi"/>
          <w:color w:val="000000"/>
          <w:sz w:val="20"/>
          <w:szCs w:val="20"/>
        </w:rPr>
        <w:t xml:space="preserve"> conforme Modelo </w:t>
      </w:r>
      <w:proofErr w:type="gramStart"/>
      <w:r w:rsidR="00EE6446">
        <w:rPr>
          <w:rFonts w:asciiTheme="minorHAnsi" w:hAnsiTheme="minorHAnsi" w:cstheme="minorHAnsi"/>
          <w:color w:val="000000"/>
          <w:sz w:val="20"/>
          <w:szCs w:val="20"/>
        </w:rPr>
        <w:t>6</w:t>
      </w:r>
      <w:proofErr w:type="gramEnd"/>
      <w:r w:rsidR="003B6A33">
        <w:rPr>
          <w:rFonts w:asciiTheme="minorHAnsi" w:hAnsiTheme="minorHAnsi" w:cstheme="minorHAnsi"/>
          <w:color w:val="000000"/>
          <w:sz w:val="20"/>
          <w:szCs w:val="20"/>
        </w:rPr>
        <w:t>;</w:t>
      </w:r>
    </w:p>
    <w:p w:rsidR="00E822CF" w:rsidRDefault="002F1914"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3B6A33" w:rsidRDefault="003B6A33" w:rsidP="00E822CF">
      <w:pPr>
        <w:widowControl w:val="0"/>
        <w:autoSpaceDE w:val="0"/>
        <w:autoSpaceDN w:val="0"/>
        <w:adjustRightInd w:val="0"/>
        <w:spacing w:after="0" w:line="240" w:lineRule="auto"/>
        <w:jc w:val="both"/>
        <w:rPr>
          <w:bCs/>
          <w:color w:val="000000"/>
          <w:sz w:val="20"/>
          <w:szCs w:val="20"/>
        </w:rPr>
      </w:pPr>
      <w:r w:rsidRPr="003B6A33">
        <w:rPr>
          <w:b/>
          <w:bCs/>
          <w:color w:val="000000"/>
          <w:sz w:val="20"/>
          <w:szCs w:val="20"/>
        </w:rPr>
        <w:t>g)</w:t>
      </w:r>
      <w:r w:rsidR="00F8602C">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F8602C" w:rsidRDefault="00F8602C" w:rsidP="00F8602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153D31">
        <w:rPr>
          <w:b/>
          <w:bCs/>
          <w:color w:val="000000"/>
          <w:sz w:val="20"/>
          <w:szCs w:val="20"/>
        </w:rPr>
        <w:t xml:space="preserve">) </w:t>
      </w:r>
      <w:r w:rsidRPr="00153D31">
        <w:rPr>
          <w:bCs/>
          <w:color w:val="000000"/>
          <w:sz w:val="20"/>
          <w:szCs w:val="20"/>
        </w:rPr>
        <w:t>A microempresa ou empresa de pequeno porte deverá apresentar a respectiva declaração, conforme Modelo</w:t>
      </w:r>
      <w:r>
        <w:rPr>
          <w:bCs/>
          <w:color w:val="000000"/>
          <w:sz w:val="20"/>
          <w:szCs w:val="20"/>
        </w:rPr>
        <w:t xml:space="preserve"> </w:t>
      </w:r>
      <w:proofErr w:type="gramStart"/>
      <w:r>
        <w:rPr>
          <w:bCs/>
          <w:color w:val="000000"/>
          <w:sz w:val="20"/>
          <w:szCs w:val="20"/>
        </w:rPr>
        <w:t>1</w:t>
      </w:r>
      <w:proofErr w:type="gramEnd"/>
      <w:r>
        <w:rPr>
          <w:bCs/>
          <w:color w:val="000000"/>
          <w:sz w:val="20"/>
          <w:szCs w:val="20"/>
        </w:rPr>
        <w:t>;</w:t>
      </w:r>
    </w:p>
    <w:p w:rsidR="00A01877" w:rsidRPr="00166183" w:rsidRDefault="00F8602C" w:rsidP="003B6A33">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8602C"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spellStart"/>
      <w:r w:rsidR="00A01877" w:rsidRPr="00166183">
        <w:rPr>
          <w:bCs/>
          <w:sz w:val="20"/>
          <w:szCs w:val="20"/>
        </w:rPr>
        <w:t>n</w:t>
      </w:r>
      <w:r w:rsidR="00806F91">
        <w:rPr>
          <w:bCs/>
          <w:sz w:val="20"/>
          <w:szCs w:val="20"/>
        </w:rPr>
        <w:t>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3</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843F6F" w:rsidP="00843F6F">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F8602C">
        <w:rPr>
          <w:rFonts w:cs="Calibri"/>
          <w:b/>
          <w:bCs/>
          <w:color w:val="000000"/>
          <w:sz w:val="20"/>
          <w:szCs w:val="20"/>
        </w:rPr>
        <w:t>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proofErr w:type="gramEnd"/>
      <w:r w:rsidRPr="00572F93">
        <w:rPr>
          <w:rFonts w:cs="Calibri"/>
          <w:sz w:val="20"/>
          <w:szCs w:val="20"/>
        </w:rPr>
        <w:t xml:space="preserve">As empresas vencedoras serão convocadas para enviar a proposta atualizada com o último lance, </w:t>
      </w:r>
      <w:r w:rsidRPr="00B57B0B">
        <w:rPr>
          <w:rFonts w:cs="Calibri"/>
          <w:b/>
          <w:sz w:val="20"/>
          <w:szCs w:val="20"/>
        </w:rPr>
        <w:t xml:space="preserve">no prazo de 02 (duas) horas, em arquivo </w:t>
      </w:r>
      <w:proofErr w:type="spellStart"/>
      <w:r w:rsidRPr="00B57B0B">
        <w:rPr>
          <w:rFonts w:cs="Calibri"/>
          <w:b/>
          <w:sz w:val="20"/>
          <w:szCs w:val="20"/>
        </w:rPr>
        <w:t>único</w:t>
      </w:r>
      <w:r w:rsidRPr="00572F93">
        <w:rPr>
          <w:rFonts w:cs="Calibri"/>
          <w:sz w:val="20"/>
          <w:szCs w:val="20"/>
        </w:rPr>
        <w:t>via</w:t>
      </w:r>
      <w:proofErr w:type="spellEnd"/>
      <w:r w:rsidRPr="00572F93">
        <w:rPr>
          <w:rFonts w:cs="Calibri"/>
          <w:sz w:val="20"/>
          <w:szCs w:val="20"/>
        </w:rPr>
        <w:t xml:space="preserve"> sistema que deverá conter:</w:t>
      </w:r>
      <w:r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Pr>
          <w:rFonts w:eastAsia="Batang" w:cs="Calibri"/>
          <w:sz w:val="20"/>
          <w:szCs w:val="20"/>
        </w:rPr>
        <w:t xml:space="preserve">prazo de </w:t>
      </w:r>
      <w:r w:rsidRPr="00572F93">
        <w:rPr>
          <w:rFonts w:eastAsia="Batang" w:cs="Calibri"/>
          <w:sz w:val="20"/>
          <w:szCs w:val="20"/>
        </w:rPr>
        <w:t xml:space="preserve">garantia; prazo de entrega dos produtos; prazo de validade da proposta; prazo de pagamento, além da documentação constante do </w:t>
      </w:r>
      <w:r w:rsidRPr="00467A26">
        <w:rPr>
          <w:rFonts w:eastAsia="Batang" w:cs="Calibri"/>
          <w:b/>
          <w:sz w:val="20"/>
          <w:szCs w:val="20"/>
        </w:rPr>
        <w:t>item</w:t>
      </w:r>
      <w:r w:rsidR="00F8602C">
        <w:rPr>
          <w:rFonts w:eastAsia="Batang" w:cs="Calibri"/>
          <w:b/>
          <w:sz w:val="20"/>
          <w:szCs w:val="20"/>
        </w:rPr>
        <w:t xml:space="preserve"> </w:t>
      </w:r>
      <w:r w:rsidRPr="00467A26">
        <w:rPr>
          <w:rFonts w:eastAsia="Batang" w:cs="Calibri"/>
          <w:b/>
          <w:sz w:val="20"/>
          <w:szCs w:val="20"/>
        </w:rPr>
        <w:t>1</w:t>
      </w:r>
      <w:r w:rsidR="00F8602C">
        <w:rPr>
          <w:rFonts w:eastAsia="Batang" w:cs="Calibri"/>
          <w:b/>
          <w:sz w:val="20"/>
          <w:szCs w:val="20"/>
        </w:rPr>
        <w:t>3</w:t>
      </w:r>
      <w:r>
        <w:rPr>
          <w:rFonts w:eastAsia="Batang" w:cs="Calibri"/>
          <w:b/>
          <w:sz w:val="20"/>
          <w:szCs w:val="20"/>
        </w:rPr>
        <w:t>;</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8602C">
        <w:rPr>
          <w:rFonts w:eastAsia="Batang" w:cs="Calibri"/>
          <w:b/>
          <w:color w:val="000000"/>
          <w:sz w:val="20"/>
          <w:szCs w:val="20"/>
        </w:rPr>
        <w:t>3</w:t>
      </w:r>
      <w:r w:rsidRPr="000922C6">
        <w:rPr>
          <w:rFonts w:eastAsia="Batang" w:cs="Calibri"/>
          <w:b/>
          <w:color w:val="000000"/>
          <w:sz w:val="20"/>
          <w:szCs w:val="20"/>
        </w:rPr>
        <w:t>.4.2</w:t>
      </w:r>
      <w:r>
        <w:rPr>
          <w:rFonts w:eastAsia="Batang" w:cs="Calibri"/>
          <w:b/>
          <w:color w:val="000000"/>
          <w:sz w:val="20"/>
          <w:szCs w:val="20"/>
        </w:rPr>
        <w:t>.</w:t>
      </w:r>
      <w:r w:rsidR="00F8602C">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r w:rsidRPr="000922C6">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8602C">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F8602C">
        <w:rPr>
          <w:b/>
          <w:bCs/>
          <w:sz w:val="20"/>
          <w:szCs w:val="20"/>
        </w:rPr>
        <w:t>3</w:t>
      </w:r>
      <w:r>
        <w:rPr>
          <w:b/>
          <w:bCs/>
          <w:sz w:val="20"/>
          <w:szCs w:val="20"/>
        </w:rPr>
        <w:t>.4.4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sidR="00F8602C">
        <w:rPr>
          <w:b/>
          <w:bCs/>
          <w:sz w:val="20"/>
          <w:szCs w:val="20"/>
        </w:rPr>
        <w:t>3</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sidR="00F8602C">
        <w:rPr>
          <w:b/>
          <w:bCs/>
          <w:sz w:val="20"/>
          <w:szCs w:val="20"/>
        </w:rPr>
        <w:t>3</w:t>
      </w:r>
      <w:r w:rsidRPr="00E4087D">
        <w:rPr>
          <w:b/>
          <w:bCs/>
          <w:sz w:val="20"/>
          <w:szCs w:val="20"/>
        </w:rPr>
        <w:t>.4.1.</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F8602C">
        <w:rPr>
          <w:b/>
          <w:bCs/>
          <w:sz w:val="20"/>
          <w:szCs w:val="20"/>
        </w:rPr>
        <w:t>3</w:t>
      </w:r>
      <w:r>
        <w:rPr>
          <w:b/>
          <w:bCs/>
          <w:sz w:val="20"/>
          <w:szCs w:val="20"/>
        </w:rPr>
        <w:t>.5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F8602C">
        <w:rPr>
          <w:b/>
          <w:bCs/>
          <w:sz w:val="20"/>
          <w:szCs w:val="20"/>
        </w:rPr>
        <w:t>3</w:t>
      </w:r>
      <w:r w:rsidRPr="00572F93">
        <w:rPr>
          <w:b/>
          <w:bCs/>
          <w:sz w:val="20"/>
          <w:szCs w:val="20"/>
        </w:rPr>
        <w:t>.</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 xml:space="preserve">s </w:t>
      </w:r>
      <w:proofErr w:type="spellStart"/>
      <w:r w:rsidRPr="00FC47D3">
        <w:rPr>
          <w:bCs/>
          <w:sz w:val="20"/>
          <w:szCs w:val="20"/>
        </w:rPr>
        <w:t>subsequentes</w:t>
      </w:r>
      <w:proofErr w:type="spellEnd"/>
      <w:r w:rsidRPr="00FC47D3">
        <w:rPr>
          <w:bCs/>
          <w:sz w:val="20"/>
          <w:szCs w:val="20"/>
        </w:rPr>
        <w:t xml:space="preserve">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8602C">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sidR="00957A0C">
        <w:rPr>
          <w:b/>
          <w:bCs/>
          <w:sz w:val="20"/>
          <w:szCs w:val="20"/>
        </w:rPr>
        <w:t>3</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w:t>
      </w:r>
      <w:r w:rsidR="00957A0C">
        <w:rPr>
          <w:bCs/>
          <w:color w:val="000000"/>
          <w:sz w:val="20"/>
          <w:szCs w:val="20"/>
        </w:rPr>
        <w:t xml:space="preserve"> </w:t>
      </w:r>
      <w:r>
        <w:rPr>
          <w:bCs/>
          <w:color w:val="000000"/>
          <w:sz w:val="20"/>
          <w:szCs w:val="20"/>
        </w:rPr>
        <w:t>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15</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w:t>
      </w:r>
      <w:r w:rsidR="00957A0C">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Pr>
          <w:bCs/>
          <w:color w:val="000000"/>
          <w:sz w:val="20"/>
          <w:szCs w:val="20"/>
        </w:rPr>
        <w:t>aLicitante</w:t>
      </w:r>
      <w:proofErr w:type="spellEnd"/>
      <w:proofErr w:type="gramEnd"/>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lastRenderedPageBreak/>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proofErr w:type="spellStart"/>
      <w:r>
        <w:rPr>
          <w:bCs/>
          <w:color w:val="000000"/>
          <w:sz w:val="20"/>
          <w:szCs w:val="20"/>
        </w:rPr>
        <w:t>asLicitante</w:t>
      </w:r>
      <w:r w:rsidRPr="00FC47D3">
        <w:rPr>
          <w:bCs/>
          <w:color w:val="000000"/>
          <w:sz w:val="20"/>
          <w:szCs w:val="20"/>
        </w:rPr>
        <w:t>s</w:t>
      </w:r>
      <w:proofErr w:type="spellEnd"/>
      <w:r w:rsidRPr="00FC47D3">
        <w:rPr>
          <w:bCs/>
          <w:color w:val="000000"/>
          <w:sz w:val="20"/>
          <w:szCs w:val="20"/>
        </w:rPr>
        <w:t xml:space="preserve">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não atender as exigências de habilitação, o(a) Pregoeiro(a) ex</w:t>
      </w:r>
      <w:r>
        <w:rPr>
          <w:bCs/>
          <w:color w:val="000000"/>
          <w:sz w:val="20"/>
          <w:szCs w:val="20"/>
        </w:rPr>
        <w:t xml:space="preserve">aminará as documentações </w:t>
      </w:r>
      <w:proofErr w:type="spellStart"/>
      <w:r>
        <w:rPr>
          <w:bCs/>
          <w:color w:val="000000"/>
          <w:sz w:val="20"/>
          <w:szCs w:val="20"/>
        </w:rPr>
        <w:t>subsequ</w:t>
      </w:r>
      <w:r w:rsidRPr="00FC47D3">
        <w:rPr>
          <w:bCs/>
          <w:color w:val="000000"/>
          <w:sz w:val="20"/>
          <w:szCs w:val="20"/>
        </w:rPr>
        <w:t>entes</w:t>
      </w:r>
      <w:proofErr w:type="spellEnd"/>
      <w:r w:rsidRPr="00FC47D3">
        <w:rPr>
          <w:bCs/>
          <w:color w:val="000000"/>
          <w:sz w:val="20"/>
          <w:szCs w:val="20"/>
        </w:rPr>
        <w:t>,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 xml:space="preserve">igências fixadas neste Edital,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filial(is)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7A0C">
        <w:rPr>
          <w:b/>
          <w:bCs/>
          <w:color w:val="000000"/>
          <w:sz w:val="20"/>
          <w:szCs w:val="20"/>
        </w:rPr>
        <w:t>4</w:t>
      </w:r>
      <w:r w:rsidRPr="00FC47D3">
        <w:rPr>
          <w:b/>
          <w:bCs/>
          <w:color w:val="000000"/>
          <w:sz w:val="20"/>
          <w:szCs w:val="20"/>
        </w:rPr>
        <w:t xml:space="preserve">. DOS RECURSOS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57A0C">
        <w:rPr>
          <w:b/>
          <w:bCs/>
          <w:color w:val="000000"/>
          <w:sz w:val="20"/>
          <w:szCs w:val="20"/>
        </w:rPr>
        <w:t>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57A0C">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007F274C">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957A0C">
        <w:rPr>
          <w:b/>
          <w:bCs/>
          <w:color w:val="000000"/>
          <w:sz w:val="20"/>
          <w:szCs w:val="20"/>
        </w:rPr>
        <w:t>4</w:t>
      </w:r>
      <w:r w:rsidRPr="00FC47D3">
        <w:rPr>
          <w:b/>
          <w:bCs/>
          <w:color w:val="000000"/>
          <w:sz w:val="20"/>
          <w:szCs w:val="20"/>
        </w:rPr>
        <w:t>.3.</w:t>
      </w:r>
      <w:proofErr w:type="gramEnd"/>
      <w:r w:rsidRPr="00FC47D3">
        <w:rPr>
          <w:bCs/>
          <w:color w:val="000000"/>
          <w:sz w:val="20"/>
          <w:szCs w:val="20"/>
        </w:rPr>
        <w:t xml:space="preserve">O(a) Pregoeiro(a) </w:t>
      </w:r>
      <w:r w:rsidRPr="00FC47D3">
        <w:rPr>
          <w:bCs/>
          <w:sz w:val="20"/>
          <w:szCs w:val="20"/>
        </w:rPr>
        <w:t>examinará a intenção de recurso, aceitando-a ou, motivadamente, rejeitando-a, em campo próprio do SISTEMA.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957A0C">
        <w:rPr>
          <w:b/>
          <w:bCs/>
          <w:sz w:val="20"/>
          <w:szCs w:val="20"/>
        </w:rPr>
        <w:t>4</w:t>
      </w:r>
      <w:r w:rsidRPr="00FC47D3">
        <w:rPr>
          <w:b/>
          <w:bCs/>
          <w:sz w:val="20"/>
          <w:szCs w:val="20"/>
        </w:rPr>
        <w:t>.4.</w:t>
      </w:r>
      <w:r>
        <w:rPr>
          <w:bCs/>
          <w:sz w:val="20"/>
          <w:szCs w:val="20"/>
        </w:rPr>
        <w:t xml:space="preserve"> A</w:t>
      </w:r>
      <w:r w:rsidR="007F274C">
        <w:rPr>
          <w:bCs/>
          <w:sz w:val="20"/>
          <w:szCs w:val="20"/>
        </w:rPr>
        <w:t xml:space="preserve"> </w:t>
      </w:r>
      <w:r>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também via SISTEMA, em igual prazo, que começará a correr do término do prazo do recorrente.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957A0C">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Pr>
          <w:bCs/>
          <w:sz w:val="20"/>
          <w:szCs w:val="20"/>
        </w:rPr>
        <w:t>a</w:t>
      </w:r>
      <w:r w:rsidR="007F274C">
        <w:rPr>
          <w:bCs/>
          <w:sz w:val="20"/>
          <w:szCs w:val="20"/>
        </w:rPr>
        <w:t xml:space="preserve"> </w:t>
      </w:r>
      <w:r>
        <w:rPr>
          <w:bCs/>
          <w:sz w:val="20"/>
          <w:szCs w:val="20"/>
        </w:rPr>
        <w:t>Licitante interessada</w:t>
      </w:r>
      <w:r w:rsidRPr="00FC47D3">
        <w:rPr>
          <w:bCs/>
          <w:sz w:val="20"/>
          <w:szCs w:val="20"/>
        </w:rPr>
        <w:t xml:space="preserve"> poderá solicitar vista dos autos a partir do encerramento da fase de lances.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F274C">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sidR="007F274C">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F274C">
        <w:rPr>
          <w:b/>
          <w:bCs/>
          <w:sz w:val="20"/>
          <w:szCs w:val="20"/>
        </w:rPr>
        <w:t>5</w:t>
      </w:r>
      <w:r w:rsidRPr="00FC47D3">
        <w:rPr>
          <w:b/>
          <w:bCs/>
          <w:sz w:val="20"/>
          <w:szCs w:val="20"/>
        </w:rPr>
        <w:t xml:space="preserve">. DA ADJUDICAÇÃO E DA HOMOLOGAÇÃO </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F274C">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F274C">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Pr>
          <w:bCs/>
          <w:sz w:val="20"/>
          <w:szCs w:val="20"/>
        </w:rPr>
        <w:t>aLicitante</w:t>
      </w:r>
      <w:proofErr w:type="spellEnd"/>
      <w:proofErr w:type="gramEnd"/>
      <w:r w:rsidRPr="00FC47D3">
        <w:rPr>
          <w:bCs/>
          <w:sz w:val="20"/>
          <w:szCs w:val="20"/>
        </w:rPr>
        <w:t xml:space="preserve"> vencedor</w:t>
      </w:r>
      <w:r>
        <w:rPr>
          <w:bCs/>
          <w:sz w:val="20"/>
          <w:szCs w:val="20"/>
        </w:rPr>
        <w:t>a</w:t>
      </w:r>
      <w:r w:rsidRPr="00FC47D3">
        <w:rPr>
          <w:bCs/>
          <w:sz w:val="20"/>
          <w:szCs w:val="20"/>
        </w:rPr>
        <w:t>.</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sidR="007F274C">
        <w:rPr>
          <w:b/>
          <w:bCs/>
          <w:sz w:val="20"/>
          <w:szCs w:val="20"/>
        </w:rPr>
        <w:t>5</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 Subsecretário</w:t>
      </w:r>
      <w:r w:rsidRPr="00FC47D3">
        <w:rPr>
          <w:bCs/>
          <w:sz w:val="20"/>
          <w:szCs w:val="20"/>
        </w:rPr>
        <w:t xml:space="preserve"> de Estado da Saúde/TO.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F274C">
        <w:rPr>
          <w:b/>
          <w:bCs/>
          <w:sz w:val="20"/>
          <w:szCs w:val="20"/>
        </w:rPr>
        <w:t>6</w:t>
      </w:r>
      <w:r>
        <w:rPr>
          <w:b/>
          <w:bCs/>
          <w:sz w:val="20"/>
          <w:szCs w:val="20"/>
        </w:rPr>
        <w:t>.</w:t>
      </w:r>
      <w:r w:rsidRPr="00FC47D3">
        <w:rPr>
          <w:b/>
          <w:bCs/>
          <w:sz w:val="20"/>
          <w:szCs w:val="20"/>
        </w:rPr>
        <w:t xml:space="preserve"> DA ATA DE REGISTRO DE PREÇOS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F274C">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43F6F"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00C027E6">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43F6F" w:rsidRPr="006E5C81" w:rsidRDefault="00843F6F" w:rsidP="00843F6F">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C027E6">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w:t>
      </w:r>
      <w:r w:rsidRPr="006E5C81">
        <w:rPr>
          <w:bCs/>
          <w:color w:val="000000" w:themeColor="text1"/>
          <w:sz w:val="20"/>
          <w:szCs w:val="20"/>
        </w:rPr>
        <w:lastRenderedPageBreak/>
        <w:t>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00C027E6">
        <w:rPr>
          <w:bCs/>
          <w:sz w:val="20"/>
          <w:szCs w:val="20"/>
        </w:rPr>
        <w:t xml:space="preserve"> </w:t>
      </w:r>
      <w:r>
        <w:rPr>
          <w:bCs/>
          <w:sz w:val="20"/>
          <w:szCs w:val="20"/>
        </w:rPr>
        <w:t>a</w:t>
      </w:r>
      <w:r w:rsidR="00C027E6">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C027E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00C027E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00C027E6">
        <w:rPr>
          <w:bCs/>
          <w:sz w:val="20"/>
          <w:szCs w:val="20"/>
        </w:rPr>
        <w:t xml:space="preserve"> </w:t>
      </w:r>
      <w:r>
        <w:rPr>
          <w:bCs/>
          <w:sz w:val="20"/>
          <w:szCs w:val="20"/>
        </w:rPr>
        <w:t>Licitante</w:t>
      </w:r>
      <w:r w:rsidRPr="00FC47D3">
        <w:rPr>
          <w:bCs/>
          <w:sz w:val="20"/>
          <w:szCs w:val="20"/>
        </w:rPr>
        <w:t xml:space="preserve"> seguinte antes de efetuar seu registro;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Pr>
          <w:b/>
          <w:bCs/>
          <w:sz w:val="20"/>
          <w:szCs w:val="20"/>
        </w:rPr>
        <w:t>.1.7</w:t>
      </w:r>
      <w:r w:rsidRPr="00FC47D3">
        <w:rPr>
          <w:b/>
          <w:bCs/>
          <w:sz w:val="20"/>
          <w:szCs w:val="20"/>
        </w:rPr>
        <w:t>.</w:t>
      </w:r>
      <w:r w:rsidRPr="00FC47D3">
        <w:rPr>
          <w:bCs/>
          <w:sz w:val="20"/>
          <w:szCs w:val="20"/>
        </w:rPr>
        <w:t xml:space="preserve"> Caso a SESAU/TO opte por enviar a Ata na forma do item acima (1</w:t>
      </w:r>
      <w:r w:rsidR="00C027E6">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C027E6">
        <w:rPr>
          <w:b/>
          <w:bCs/>
          <w:sz w:val="20"/>
          <w:szCs w:val="20"/>
        </w:rPr>
        <w:t>6</w:t>
      </w:r>
      <w:r>
        <w:rPr>
          <w:b/>
          <w:bCs/>
          <w:sz w:val="20"/>
          <w:szCs w:val="20"/>
        </w:rPr>
        <w:t>.1.8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w:t>
      </w:r>
      <w:r w:rsidR="00C027E6">
        <w:rPr>
          <w:bCs/>
          <w:sz w:val="20"/>
          <w:szCs w:val="20"/>
        </w:rPr>
        <w:t>6</w:t>
      </w:r>
      <w:r w:rsidRPr="00FC47D3">
        <w:rPr>
          <w:bCs/>
          <w:sz w:val="20"/>
          <w:szCs w:val="20"/>
        </w:rPr>
        <w:t>.1.</w:t>
      </w:r>
      <w:r>
        <w:rPr>
          <w:bCs/>
          <w:sz w:val="20"/>
          <w:szCs w:val="20"/>
        </w:rPr>
        <w:t>5.</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w:t>
      </w:r>
      <w:r w:rsidR="00C027E6">
        <w:rPr>
          <w:b/>
          <w:bCs/>
          <w:sz w:val="20"/>
          <w:szCs w:val="20"/>
        </w:rPr>
        <w:t>6</w:t>
      </w:r>
      <w:r>
        <w:rPr>
          <w:b/>
          <w:bCs/>
          <w:sz w:val="20"/>
          <w:szCs w:val="20"/>
        </w:rPr>
        <w:t>.3.2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027E6">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 xml:space="preserve">Compete ao órgão não participante os atos relativos à cobrança do cumprimento pelo fornecedor </w:t>
      </w:r>
      <w:r w:rsidRPr="00FC47D3">
        <w:rPr>
          <w:bCs/>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43F6F" w:rsidRPr="009E3254" w:rsidRDefault="00843F6F" w:rsidP="00843F6F">
      <w:pPr>
        <w:widowControl w:val="0"/>
        <w:autoSpaceDE w:val="0"/>
        <w:autoSpaceDN w:val="0"/>
        <w:adjustRightInd w:val="0"/>
        <w:spacing w:after="0" w:line="240" w:lineRule="auto"/>
        <w:jc w:val="both"/>
        <w:rPr>
          <w:b/>
          <w:bCs/>
          <w:sz w:val="20"/>
          <w:szCs w:val="20"/>
        </w:rPr>
      </w:pPr>
      <w:r w:rsidRPr="009E3254">
        <w:rPr>
          <w:b/>
          <w:bCs/>
          <w:sz w:val="20"/>
          <w:szCs w:val="20"/>
        </w:rPr>
        <w:t>1</w:t>
      </w:r>
      <w:r w:rsidR="00C027E6">
        <w:rPr>
          <w:b/>
          <w:bCs/>
          <w:sz w:val="20"/>
          <w:szCs w:val="20"/>
        </w:rPr>
        <w:t>6</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9E3254">
        <w:rPr>
          <w:b/>
          <w:bCs/>
          <w:sz w:val="20"/>
          <w:szCs w:val="20"/>
        </w:rPr>
        <w:t>1</w:t>
      </w:r>
      <w:r w:rsidR="00C027E6">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027E6">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027E6">
        <w:rPr>
          <w:b/>
          <w:bCs/>
          <w:sz w:val="20"/>
          <w:szCs w:val="20"/>
        </w:rPr>
        <w:t>6</w:t>
      </w:r>
      <w:r w:rsidRPr="00FC47D3">
        <w:rPr>
          <w:b/>
          <w:bCs/>
          <w:sz w:val="20"/>
          <w:szCs w:val="20"/>
        </w:rPr>
        <w:t>.6.1.2.</w:t>
      </w:r>
      <w:proofErr w:type="gramEnd"/>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D67DB9">
        <w:rPr>
          <w:b/>
          <w:bCs/>
          <w:sz w:val="20"/>
          <w:szCs w:val="20"/>
        </w:rPr>
        <w:t>1</w:t>
      </w:r>
      <w:r w:rsidR="00C027E6">
        <w:rPr>
          <w:b/>
          <w:bCs/>
          <w:sz w:val="20"/>
          <w:szCs w:val="20"/>
        </w:rPr>
        <w:t>6</w:t>
      </w:r>
      <w:r w:rsidRPr="00D67DB9">
        <w:rPr>
          <w:b/>
          <w:bCs/>
          <w:sz w:val="20"/>
          <w:szCs w:val="20"/>
        </w:rPr>
        <w:t>.6.1.3.</w:t>
      </w:r>
      <w:r>
        <w:rPr>
          <w:bCs/>
          <w:sz w:val="20"/>
          <w:szCs w:val="20"/>
        </w:rPr>
        <w:t xml:space="preserve"> </w:t>
      </w:r>
      <w:proofErr w:type="spellStart"/>
      <w:r>
        <w:rPr>
          <w:bCs/>
          <w:sz w:val="20"/>
          <w:szCs w:val="20"/>
        </w:rPr>
        <w:t>Quandocaracterizada</w:t>
      </w:r>
      <w:proofErr w:type="spellEnd"/>
      <w:r>
        <w:rPr>
          <w:bCs/>
          <w:sz w:val="20"/>
          <w:szCs w:val="20"/>
        </w:rPr>
        <w:t xml:space="preserve"> </w:t>
      </w:r>
      <w:r w:rsidRPr="00FC47D3">
        <w:rPr>
          <w:bCs/>
          <w:sz w:val="20"/>
          <w:szCs w:val="20"/>
        </w:rPr>
        <w:t>qualquer hipótese de inexecução total ou parcial das condições estabelecidas na Ata de Registro de Preços ou nos pedidos dela decorrentes;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C027E6">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027E6">
        <w:rPr>
          <w:b/>
          <w:bCs/>
          <w:color w:val="000000"/>
          <w:sz w:val="20"/>
          <w:szCs w:val="20"/>
        </w:rPr>
        <w:t>7</w:t>
      </w:r>
      <w:r w:rsidRPr="00FC47D3">
        <w:rPr>
          <w:b/>
          <w:bCs/>
          <w:color w:val="000000"/>
          <w:sz w:val="20"/>
          <w:szCs w:val="20"/>
        </w:rPr>
        <w:t xml:space="preserve">. DO PAGAMENTO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027E6">
        <w:rPr>
          <w:b/>
          <w:bCs/>
          <w:color w:val="000000"/>
          <w:sz w:val="20"/>
          <w:szCs w:val="20"/>
        </w:rPr>
        <w:t>7</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43F6F" w:rsidRPr="0016618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C027E6">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27E6">
        <w:rPr>
          <w:b/>
          <w:bCs/>
          <w:color w:val="000000"/>
          <w:sz w:val="20"/>
          <w:szCs w:val="20"/>
        </w:rPr>
        <w:t>7</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27E6">
        <w:rPr>
          <w:b/>
          <w:bCs/>
          <w:color w:val="000000"/>
          <w:sz w:val="20"/>
          <w:szCs w:val="20"/>
        </w:rPr>
        <w:t>7</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43F6F" w:rsidRPr="00524132" w:rsidRDefault="00843F6F" w:rsidP="00843F6F">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C027E6">
        <w:rPr>
          <w:b/>
          <w:bCs/>
          <w:color w:val="000000"/>
          <w:sz w:val="20"/>
          <w:szCs w:val="20"/>
        </w:rPr>
        <w:t>7</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43F6F" w:rsidRPr="00524132" w:rsidRDefault="00843F6F" w:rsidP="00843F6F">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C027E6">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C027E6">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843F6F" w:rsidRPr="00FC47D3" w:rsidRDefault="00C027E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843F6F" w:rsidRPr="00FC47D3">
        <w:rPr>
          <w:b/>
          <w:bCs/>
          <w:color w:val="000000"/>
          <w:sz w:val="20"/>
          <w:szCs w:val="20"/>
        </w:rPr>
        <w:t xml:space="preserve">. DO CONTRATO E CONDIÇÕES PARA A CONTRATAÇÃO </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bookmarkStart w:id="0" w:name="art57"/>
      <w:bookmarkEnd w:id="0"/>
      <w:proofErr w:type="gramStart"/>
      <w:r>
        <w:rPr>
          <w:b/>
          <w:bCs/>
          <w:color w:val="000000"/>
          <w:sz w:val="20"/>
          <w:szCs w:val="20"/>
        </w:rPr>
        <w:t>18</w:t>
      </w:r>
      <w:r w:rsidR="00843F6F" w:rsidRPr="00FC47D3">
        <w:rPr>
          <w:b/>
          <w:bCs/>
          <w:color w:val="000000"/>
          <w:sz w:val="20"/>
          <w:szCs w:val="20"/>
        </w:rPr>
        <w:t>.1.</w:t>
      </w:r>
      <w:proofErr w:type="gramEnd"/>
      <w:r w:rsidR="001C2C09">
        <w:rPr>
          <w:bCs/>
          <w:color w:val="000000"/>
          <w:sz w:val="20"/>
          <w:szCs w:val="20"/>
        </w:rPr>
        <w:t xml:space="preserve">O contrato terá duração </w:t>
      </w:r>
      <w:r w:rsidR="001C2C09" w:rsidRPr="00FC47D3">
        <w:rPr>
          <w:bCs/>
          <w:color w:val="000000"/>
          <w:sz w:val="20"/>
          <w:szCs w:val="20"/>
        </w:rPr>
        <w:t>adstrita à vigência dos respectivos créditos orçamentários</w:t>
      </w:r>
      <w:r w:rsidR="00843F6F">
        <w:rPr>
          <w:bCs/>
          <w:color w:val="000000"/>
          <w:sz w:val="20"/>
          <w:szCs w:val="20"/>
        </w:rPr>
        <w:t>.</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843F6F" w:rsidRPr="00FC47D3">
        <w:rPr>
          <w:b/>
          <w:bCs/>
          <w:color w:val="000000"/>
          <w:sz w:val="20"/>
          <w:szCs w:val="20"/>
        </w:rPr>
        <w:t>.2.</w:t>
      </w:r>
      <w:r w:rsidR="00843F6F">
        <w:rPr>
          <w:bCs/>
          <w:color w:val="000000"/>
          <w:sz w:val="20"/>
          <w:szCs w:val="20"/>
        </w:rPr>
        <w:t xml:space="preserve"> Homologado o Pregão, a</w:t>
      </w:r>
      <w:r>
        <w:rPr>
          <w:bCs/>
          <w:color w:val="000000"/>
          <w:sz w:val="20"/>
          <w:szCs w:val="20"/>
        </w:rPr>
        <w:t xml:space="preserve"> </w:t>
      </w:r>
      <w:r w:rsidR="00843F6F">
        <w:rPr>
          <w:bCs/>
          <w:color w:val="000000"/>
          <w:sz w:val="20"/>
          <w:szCs w:val="20"/>
        </w:rPr>
        <w:t>Licitante será convocada</w:t>
      </w:r>
      <w:r w:rsidR="00843F6F" w:rsidRPr="00FC47D3">
        <w:rPr>
          <w:bCs/>
          <w:color w:val="000000"/>
          <w:sz w:val="20"/>
          <w:szCs w:val="20"/>
        </w:rPr>
        <w:t xml:space="preserve"> de acordo com</w:t>
      </w:r>
      <w:r w:rsidR="00843F6F">
        <w:rPr>
          <w:bCs/>
          <w:color w:val="000000"/>
          <w:sz w:val="20"/>
          <w:szCs w:val="20"/>
        </w:rPr>
        <w:t xml:space="preserve"> a necessidade da Administração</w:t>
      </w:r>
      <w:r w:rsidR="00843F6F" w:rsidRPr="00FC47D3">
        <w:rPr>
          <w:bCs/>
          <w:color w:val="000000"/>
          <w:sz w:val="20"/>
          <w:szCs w:val="20"/>
        </w:rPr>
        <w:t xml:space="preserve"> para</w:t>
      </w:r>
      <w:r w:rsidR="00843F6F">
        <w:rPr>
          <w:bCs/>
          <w:color w:val="000000"/>
          <w:sz w:val="20"/>
          <w:szCs w:val="20"/>
        </w:rPr>
        <w:t>,</w:t>
      </w:r>
      <w:r w:rsidR="00843F6F" w:rsidRPr="00FC47D3">
        <w:rPr>
          <w:bCs/>
          <w:color w:val="000000"/>
          <w:sz w:val="20"/>
          <w:szCs w:val="20"/>
        </w:rPr>
        <w:t xml:space="preserve"> no prazo de 0</w:t>
      </w:r>
      <w:r w:rsidR="00843F6F">
        <w:rPr>
          <w:bCs/>
          <w:color w:val="000000"/>
          <w:sz w:val="20"/>
          <w:szCs w:val="20"/>
        </w:rPr>
        <w:t>5</w:t>
      </w:r>
      <w:r w:rsidR="00843F6F" w:rsidRPr="00FC47D3">
        <w:rPr>
          <w:bCs/>
          <w:color w:val="000000"/>
          <w:sz w:val="20"/>
          <w:szCs w:val="20"/>
        </w:rPr>
        <w:t xml:space="preserve"> (</w:t>
      </w:r>
      <w:r w:rsidR="00843F6F">
        <w:rPr>
          <w:bCs/>
          <w:color w:val="000000"/>
          <w:sz w:val="20"/>
          <w:szCs w:val="20"/>
        </w:rPr>
        <w:t>cinco</w:t>
      </w:r>
      <w:r w:rsidR="00843F6F" w:rsidRPr="00FC47D3">
        <w:rPr>
          <w:bCs/>
          <w:color w:val="000000"/>
          <w:sz w:val="20"/>
          <w:szCs w:val="20"/>
        </w:rPr>
        <w:t>) dias</w:t>
      </w:r>
      <w:r w:rsidR="00843F6F">
        <w:rPr>
          <w:bCs/>
          <w:color w:val="000000"/>
          <w:sz w:val="20"/>
          <w:szCs w:val="20"/>
        </w:rPr>
        <w:t xml:space="preserve"> úteis</w:t>
      </w:r>
      <w:r w:rsidR="00843F6F" w:rsidRPr="00FC47D3">
        <w:rPr>
          <w:bCs/>
          <w:color w:val="000000"/>
          <w:sz w:val="20"/>
          <w:szCs w:val="20"/>
        </w:rPr>
        <w:t xml:space="preserve">, </w:t>
      </w:r>
      <w:proofErr w:type="gramStart"/>
      <w:r w:rsidR="00843F6F" w:rsidRPr="00FC47D3">
        <w:rPr>
          <w:bCs/>
          <w:color w:val="000000"/>
          <w:sz w:val="20"/>
          <w:szCs w:val="20"/>
        </w:rPr>
        <w:t>retirar</w:t>
      </w:r>
      <w:proofErr w:type="gramEnd"/>
      <w:r w:rsidR="00843F6F" w:rsidRPr="00FC47D3">
        <w:rPr>
          <w:bCs/>
          <w:color w:val="000000"/>
          <w:sz w:val="20"/>
          <w:szCs w:val="20"/>
        </w:rPr>
        <w:t xml:space="preserve"> a(s) Nota(s) de Empenho(s) ou assinar o contrato, podendo este prazo ser prorrogado, a critério da Administração, por igual período e por uma vez, desd</w:t>
      </w:r>
      <w:r w:rsidR="00843F6F">
        <w:rPr>
          <w:bCs/>
          <w:color w:val="000000"/>
          <w:sz w:val="20"/>
          <w:szCs w:val="20"/>
        </w:rPr>
        <w:t>e que ocorra motivo justificado.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843F6F" w:rsidRPr="00FC47D3">
        <w:rPr>
          <w:b/>
          <w:bCs/>
          <w:color w:val="000000"/>
          <w:sz w:val="20"/>
          <w:szCs w:val="20"/>
        </w:rPr>
        <w:t>.3.</w:t>
      </w:r>
      <w:r w:rsidR="00843F6F" w:rsidRPr="00FC47D3">
        <w:rPr>
          <w:bCs/>
          <w:color w:val="000000"/>
          <w:sz w:val="20"/>
          <w:szCs w:val="20"/>
        </w:rPr>
        <w:t xml:space="preserve"> Quando a empresa adjudica</w:t>
      </w:r>
      <w:r w:rsidR="00843F6F">
        <w:rPr>
          <w:bCs/>
          <w:color w:val="000000"/>
          <w:sz w:val="20"/>
          <w:szCs w:val="20"/>
        </w:rPr>
        <w:t>tária</w:t>
      </w:r>
      <w:r w:rsidR="00843F6F"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843F6F">
        <w:rPr>
          <w:bCs/>
          <w:color w:val="000000"/>
          <w:sz w:val="20"/>
          <w:szCs w:val="20"/>
        </w:rPr>
        <w:t>a</w:t>
      </w:r>
      <w:r w:rsidR="00843F6F" w:rsidRPr="00FC47D3">
        <w:rPr>
          <w:bCs/>
          <w:color w:val="000000"/>
          <w:sz w:val="20"/>
          <w:szCs w:val="20"/>
        </w:rPr>
        <w:t xml:space="preserve">s </w:t>
      </w:r>
      <w:r w:rsidR="00843F6F">
        <w:rPr>
          <w:bCs/>
          <w:color w:val="000000"/>
          <w:sz w:val="20"/>
          <w:szCs w:val="20"/>
        </w:rPr>
        <w:t>Licitante</w:t>
      </w:r>
      <w:r w:rsidR="00843F6F" w:rsidRPr="00FC47D3">
        <w:rPr>
          <w:bCs/>
          <w:color w:val="000000"/>
          <w:sz w:val="20"/>
          <w:szCs w:val="20"/>
        </w:rPr>
        <w:t>s remanescentes na ordem de classificação do certame par</w:t>
      </w:r>
      <w:r w:rsidR="00843F6F">
        <w:rPr>
          <w:bCs/>
          <w:color w:val="000000"/>
          <w:sz w:val="20"/>
          <w:szCs w:val="20"/>
        </w:rPr>
        <w:t>a contratar com a Administração.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843F6F" w:rsidRPr="00FC47D3">
        <w:rPr>
          <w:b/>
          <w:bCs/>
          <w:color w:val="000000"/>
          <w:sz w:val="20"/>
          <w:szCs w:val="20"/>
        </w:rPr>
        <w:t>.4.</w:t>
      </w:r>
      <w:r w:rsidR="00843F6F">
        <w:rPr>
          <w:bCs/>
          <w:color w:val="000000"/>
          <w:sz w:val="20"/>
          <w:szCs w:val="20"/>
        </w:rPr>
        <w:t xml:space="preserve"> Cometendo a adjudicatária</w:t>
      </w:r>
      <w:r w:rsidR="00843F6F" w:rsidRPr="00FC47D3">
        <w:rPr>
          <w:bCs/>
          <w:color w:val="000000"/>
          <w:sz w:val="20"/>
          <w:szCs w:val="20"/>
        </w:rPr>
        <w:t xml:space="preserve"> uma das situações previstas acima</w:t>
      </w:r>
      <w:r w:rsidR="00843F6F">
        <w:rPr>
          <w:bCs/>
          <w:color w:val="000000"/>
          <w:sz w:val="20"/>
          <w:szCs w:val="20"/>
        </w:rPr>
        <w:t>,</w:t>
      </w:r>
      <w:r w:rsidR="00843F6F" w:rsidRPr="00FC47D3">
        <w:rPr>
          <w:bCs/>
          <w:color w:val="000000"/>
          <w:sz w:val="20"/>
          <w:szCs w:val="20"/>
        </w:rPr>
        <w:t xml:space="preserve"> sem motivo justo e </w:t>
      </w:r>
      <w:r w:rsidR="00843F6F">
        <w:rPr>
          <w:bCs/>
          <w:color w:val="000000"/>
          <w:sz w:val="20"/>
          <w:szCs w:val="20"/>
        </w:rPr>
        <w:t xml:space="preserve">não </w:t>
      </w:r>
      <w:r w:rsidR="00843F6F" w:rsidRPr="00FC47D3">
        <w:rPr>
          <w:bCs/>
          <w:color w:val="000000"/>
          <w:sz w:val="20"/>
          <w:szCs w:val="20"/>
        </w:rPr>
        <w:t>acatado pela SESAU/TO</w:t>
      </w:r>
      <w:r w:rsidR="00843F6F">
        <w:rPr>
          <w:bCs/>
          <w:color w:val="000000"/>
          <w:sz w:val="20"/>
          <w:szCs w:val="20"/>
        </w:rPr>
        <w:t>,</w:t>
      </w:r>
      <w:r w:rsidR="00843F6F" w:rsidRPr="00FC47D3">
        <w:rPr>
          <w:bCs/>
          <w:color w:val="000000"/>
          <w:sz w:val="20"/>
          <w:szCs w:val="20"/>
        </w:rPr>
        <w:t xml:space="preserve"> ficará caracterizado descumprimen</w:t>
      </w:r>
      <w:r w:rsidR="00843F6F">
        <w:rPr>
          <w:bCs/>
          <w:color w:val="000000"/>
          <w:sz w:val="20"/>
          <w:szCs w:val="20"/>
        </w:rPr>
        <w:t xml:space="preserve">to total da obrigação assumida, </w:t>
      </w:r>
      <w:r w:rsidR="00843F6F" w:rsidRPr="00FC47D3">
        <w:rPr>
          <w:bCs/>
          <w:color w:val="000000"/>
          <w:sz w:val="20"/>
          <w:szCs w:val="20"/>
        </w:rPr>
        <w:t>estando à empresa sujeita às penalidades previstas em Lei.</w:t>
      </w:r>
    </w:p>
    <w:p w:rsidR="00843F6F" w:rsidRDefault="00C027E6" w:rsidP="00843F6F">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843F6F" w:rsidRPr="00FC47D3">
        <w:rPr>
          <w:b/>
          <w:bCs/>
          <w:color w:val="000000"/>
          <w:sz w:val="20"/>
          <w:szCs w:val="20"/>
        </w:rPr>
        <w:t>.5.</w:t>
      </w:r>
      <w:r w:rsidR="00843F6F" w:rsidRPr="00FC47D3">
        <w:rPr>
          <w:bCs/>
          <w:color w:val="000000"/>
          <w:sz w:val="20"/>
          <w:szCs w:val="20"/>
        </w:rPr>
        <w:t xml:space="preserve"> A</w:t>
      </w:r>
      <w:r w:rsidR="00843F6F">
        <w:rPr>
          <w:bCs/>
          <w:color w:val="000000"/>
          <w:sz w:val="20"/>
          <w:szCs w:val="20"/>
        </w:rPr>
        <w:t xml:space="preserve"> sujeição à penalidade prevista no subitem anterior não se aplica às</w:t>
      </w:r>
      <w:r>
        <w:rPr>
          <w:bCs/>
          <w:color w:val="000000"/>
          <w:sz w:val="20"/>
          <w:szCs w:val="20"/>
        </w:rPr>
        <w:t xml:space="preserve"> </w:t>
      </w:r>
      <w:r w:rsidR="00843F6F">
        <w:rPr>
          <w:bCs/>
          <w:color w:val="000000"/>
          <w:sz w:val="20"/>
          <w:szCs w:val="20"/>
        </w:rPr>
        <w:t>Licitante</w:t>
      </w:r>
      <w:r w:rsidR="00843F6F" w:rsidRPr="00FC47D3">
        <w:rPr>
          <w:bCs/>
          <w:color w:val="000000"/>
          <w:sz w:val="20"/>
          <w:szCs w:val="20"/>
        </w:rPr>
        <w:t>s remanescentes que se negarem a aceitar a contratação</w:t>
      </w:r>
      <w:r w:rsidR="00843F6F">
        <w:rPr>
          <w:bCs/>
          <w:color w:val="000000"/>
          <w:sz w:val="20"/>
          <w:szCs w:val="20"/>
        </w:rPr>
        <w:t xml:space="preserve"> nos mesmos termos propostos a primeira adjudicatária</w:t>
      </w:r>
      <w:r w:rsidR="00843F6F" w:rsidRPr="00FC47D3">
        <w:rPr>
          <w:bCs/>
          <w:color w:val="000000"/>
          <w:sz w:val="20"/>
          <w:szCs w:val="20"/>
        </w:rPr>
        <w:t>.</w:t>
      </w:r>
    </w:p>
    <w:p w:rsidR="00843F6F" w:rsidRPr="00FC47D3" w:rsidRDefault="00C027E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843F6F" w:rsidRPr="00FC47D3">
        <w:rPr>
          <w:b/>
          <w:bCs/>
          <w:color w:val="000000"/>
          <w:sz w:val="20"/>
          <w:szCs w:val="20"/>
        </w:rPr>
        <w:t xml:space="preserve">. DAS SANÇÕES ADMINISTRATIVAS </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.1.</w:t>
      </w:r>
      <w:r w:rsidR="00843F6F">
        <w:rPr>
          <w:bCs/>
          <w:color w:val="000000"/>
          <w:sz w:val="20"/>
          <w:szCs w:val="20"/>
        </w:rPr>
        <w:t xml:space="preserve"> A Licitante será sancionada</w:t>
      </w:r>
      <w:r w:rsidR="00843F6F" w:rsidRPr="00FC47D3">
        <w:rPr>
          <w:bCs/>
          <w:color w:val="000000"/>
          <w:sz w:val="20"/>
          <w:szCs w:val="20"/>
        </w:rPr>
        <w:t xml:space="preserve"> com o impedimento de licitar e contratar com a </w:t>
      </w:r>
      <w:r w:rsidR="00843F6F" w:rsidRPr="001A3BA7">
        <w:rPr>
          <w:bCs/>
          <w:color w:val="000000"/>
          <w:sz w:val="20"/>
          <w:szCs w:val="20"/>
          <w:shd w:val="clear" w:color="auto" w:fill="FFFFFF"/>
        </w:rPr>
        <w:t xml:space="preserve">Administração Pública </w:t>
      </w:r>
      <w:r w:rsidR="00843F6F">
        <w:rPr>
          <w:bCs/>
          <w:color w:val="000000"/>
          <w:sz w:val="20"/>
          <w:szCs w:val="20"/>
          <w:shd w:val="clear" w:color="auto" w:fill="FFFFFF"/>
        </w:rPr>
        <w:t>Direta e Indireta da União, dos Estados, do Distrito Federal e dos Municípios</w:t>
      </w:r>
      <w:r w:rsidR="00843F6F">
        <w:rPr>
          <w:bCs/>
          <w:color w:val="000000"/>
          <w:sz w:val="20"/>
          <w:szCs w:val="20"/>
        </w:rPr>
        <w:t xml:space="preserve"> e será descredenciada</w:t>
      </w:r>
      <w:r w:rsidR="00843F6F" w:rsidRPr="00FC47D3">
        <w:rPr>
          <w:bCs/>
          <w:color w:val="000000"/>
          <w:sz w:val="20"/>
          <w:szCs w:val="20"/>
        </w:rPr>
        <w:t xml:space="preserve"> no SICAF, pelo prazo de até </w:t>
      </w:r>
      <w:proofErr w:type="gramStart"/>
      <w:r w:rsidR="00843F6F" w:rsidRPr="00FC47D3">
        <w:rPr>
          <w:bCs/>
          <w:color w:val="000000"/>
          <w:sz w:val="20"/>
          <w:szCs w:val="20"/>
        </w:rPr>
        <w:t>5</w:t>
      </w:r>
      <w:proofErr w:type="gramEnd"/>
      <w:r w:rsidR="00843F6F" w:rsidRPr="00FC47D3">
        <w:rPr>
          <w:bCs/>
          <w:color w:val="000000"/>
          <w:sz w:val="20"/>
          <w:szCs w:val="20"/>
        </w:rPr>
        <w:t xml:space="preserve"> (cinco) anos, sem prejuízo de multa de até </w:t>
      </w:r>
      <w:r w:rsidR="00843F6F" w:rsidRPr="00FC47D3">
        <w:rPr>
          <w:bCs/>
          <w:sz w:val="20"/>
          <w:szCs w:val="20"/>
        </w:rPr>
        <w:t xml:space="preserve">30% (trinta por cento) </w:t>
      </w:r>
      <w:r w:rsidR="00843F6F" w:rsidRPr="00FC47D3">
        <w:rPr>
          <w:bCs/>
          <w:color w:val="000000"/>
          <w:sz w:val="20"/>
          <w:szCs w:val="20"/>
        </w:rPr>
        <w:t>do valor contratado e demais cominações legais, nos seguintes casos: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843F6F" w:rsidRPr="00FC47D3">
        <w:rPr>
          <w:b/>
          <w:bCs/>
          <w:color w:val="000000"/>
          <w:sz w:val="20"/>
          <w:szCs w:val="20"/>
        </w:rPr>
        <w:t>)</w:t>
      </w:r>
      <w:r w:rsidR="00843F6F">
        <w:rPr>
          <w:bCs/>
          <w:color w:val="000000"/>
          <w:sz w:val="20"/>
          <w:szCs w:val="20"/>
        </w:rPr>
        <w:t xml:space="preserve"> n</w:t>
      </w:r>
      <w:r w:rsidR="00843F6F" w:rsidRPr="00FC47D3">
        <w:rPr>
          <w:bCs/>
          <w:color w:val="000000"/>
          <w:sz w:val="20"/>
          <w:szCs w:val="20"/>
        </w:rPr>
        <w:t>ão cumprir com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.2.</w:t>
      </w:r>
      <w:r w:rsidR="00843F6F" w:rsidRPr="00FC47D3">
        <w:rPr>
          <w:bCs/>
          <w:color w:val="000000"/>
          <w:sz w:val="20"/>
          <w:szCs w:val="20"/>
        </w:rPr>
        <w:t xml:space="preserve"> Para os fins deste item, reputar-se-ão inidôneos atos como os descritos </w:t>
      </w:r>
      <w:proofErr w:type="spellStart"/>
      <w:r w:rsidR="00843F6F" w:rsidRPr="00FC47D3">
        <w:rPr>
          <w:bCs/>
          <w:color w:val="000000"/>
          <w:sz w:val="20"/>
          <w:szCs w:val="20"/>
        </w:rPr>
        <w:t>no</w:t>
      </w:r>
      <w:r w:rsidR="00843F6F">
        <w:rPr>
          <w:bCs/>
          <w:color w:val="000000"/>
          <w:sz w:val="20"/>
          <w:szCs w:val="20"/>
        </w:rPr>
        <w:t>s</w:t>
      </w:r>
      <w:r w:rsidR="00843F6F" w:rsidRPr="00FC47D3">
        <w:rPr>
          <w:bCs/>
          <w:color w:val="000000"/>
          <w:sz w:val="20"/>
          <w:szCs w:val="20"/>
        </w:rPr>
        <w:t>art</w:t>
      </w:r>
      <w:r w:rsidR="00843F6F">
        <w:rPr>
          <w:bCs/>
          <w:color w:val="000000"/>
          <w:sz w:val="20"/>
          <w:szCs w:val="20"/>
        </w:rPr>
        <w:t>s</w:t>
      </w:r>
      <w:proofErr w:type="spellEnd"/>
      <w:r w:rsidR="00843F6F" w:rsidRPr="00FC47D3">
        <w:rPr>
          <w:bCs/>
          <w:color w:val="000000"/>
          <w:sz w:val="20"/>
          <w:szCs w:val="20"/>
        </w:rPr>
        <w:t>. 90, 92, 93,</w:t>
      </w:r>
      <w:r w:rsidR="00843F6F">
        <w:rPr>
          <w:bCs/>
          <w:color w:val="000000"/>
          <w:sz w:val="20"/>
          <w:szCs w:val="20"/>
        </w:rPr>
        <w:t xml:space="preserve"> 94, 95 e 96 da Lei nº 8.666/93.</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.3.</w:t>
      </w:r>
      <w:r>
        <w:rPr>
          <w:b/>
          <w:bCs/>
          <w:color w:val="000000"/>
          <w:sz w:val="20"/>
          <w:szCs w:val="20"/>
        </w:rPr>
        <w:t xml:space="preserve"> </w:t>
      </w:r>
      <w:r w:rsidR="00843F6F" w:rsidRPr="00485207">
        <w:rPr>
          <w:bCs/>
          <w:color w:val="000000"/>
          <w:sz w:val="20"/>
          <w:szCs w:val="20"/>
        </w:rPr>
        <w:t xml:space="preserve">Para os fins do </w:t>
      </w:r>
      <w:r w:rsidR="00843F6F" w:rsidRPr="00485207">
        <w:rPr>
          <w:bCs/>
          <w:sz w:val="20"/>
          <w:szCs w:val="20"/>
        </w:rPr>
        <w:t xml:space="preserve">item </w:t>
      </w:r>
      <w:r>
        <w:rPr>
          <w:bCs/>
          <w:sz w:val="20"/>
          <w:szCs w:val="20"/>
        </w:rPr>
        <w:t>19</w:t>
      </w:r>
      <w:r w:rsidR="00843F6F" w:rsidRPr="00485207">
        <w:rPr>
          <w:bCs/>
          <w:sz w:val="20"/>
          <w:szCs w:val="20"/>
        </w:rPr>
        <w:t>.2,</w:t>
      </w:r>
      <w:r w:rsidR="00843F6F" w:rsidRPr="00485207">
        <w:rPr>
          <w:bCs/>
          <w:color w:val="000000"/>
          <w:sz w:val="20"/>
          <w:szCs w:val="20"/>
        </w:rPr>
        <w:t xml:space="preserve"> a cada dia de atraso será cobrado </w:t>
      </w:r>
      <w:r w:rsidR="00843F6F">
        <w:rPr>
          <w:bCs/>
          <w:color w:val="000000"/>
          <w:sz w:val="20"/>
          <w:szCs w:val="20"/>
        </w:rPr>
        <w:t>1</w:t>
      </w:r>
      <w:r w:rsidR="00843F6F" w:rsidRPr="00485207">
        <w:rPr>
          <w:bCs/>
          <w:color w:val="000000"/>
          <w:sz w:val="20"/>
          <w:szCs w:val="20"/>
        </w:rPr>
        <w:t>% (um</w:t>
      </w:r>
      <w:r>
        <w:rPr>
          <w:bCs/>
          <w:color w:val="000000"/>
          <w:sz w:val="20"/>
          <w:szCs w:val="20"/>
        </w:rPr>
        <w:t xml:space="preserve"> </w:t>
      </w:r>
      <w:r w:rsidR="00843F6F" w:rsidRPr="00485207">
        <w:rPr>
          <w:bCs/>
          <w:color w:val="000000"/>
          <w:sz w:val="20"/>
          <w:szCs w:val="20"/>
        </w:rPr>
        <w:t xml:space="preserve">por cento) de multa até o limite de </w:t>
      </w:r>
      <w:r w:rsidR="00843F6F">
        <w:rPr>
          <w:bCs/>
          <w:color w:val="000000"/>
          <w:sz w:val="20"/>
          <w:szCs w:val="20"/>
        </w:rPr>
        <w:t>30</w:t>
      </w:r>
      <w:r w:rsidR="00843F6F" w:rsidRPr="00485207">
        <w:rPr>
          <w:bCs/>
          <w:color w:val="000000"/>
          <w:sz w:val="20"/>
          <w:szCs w:val="20"/>
        </w:rPr>
        <w:t>% (</w:t>
      </w:r>
      <w:r w:rsidR="00843F6F">
        <w:rPr>
          <w:bCs/>
          <w:color w:val="000000"/>
          <w:sz w:val="20"/>
          <w:szCs w:val="20"/>
        </w:rPr>
        <w:t>trinta</w:t>
      </w:r>
      <w:r w:rsidR="00843F6F" w:rsidRPr="00485207">
        <w:rPr>
          <w:bCs/>
          <w:color w:val="000000"/>
          <w:sz w:val="20"/>
          <w:szCs w:val="20"/>
        </w:rPr>
        <w:t xml:space="preserve"> por cento)</w:t>
      </w:r>
      <w:r w:rsidR="00843F6F">
        <w:rPr>
          <w:bCs/>
          <w:color w:val="000000"/>
          <w:sz w:val="20"/>
          <w:szCs w:val="20"/>
        </w:rPr>
        <w:t>,</w:t>
      </w:r>
      <w:r w:rsidR="00843F6F" w:rsidRPr="00485207">
        <w:rPr>
          <w:bCs/>
          <w:color w:val="000000"/>
          <w:sz w:val="20"/>
          <w:szCs w:val="20"/>
        </w:rPr>
        <w:t xml:space="preserve"> ocasião em</w:t>
      </w:r>
      <w:r w:rsidR="00843F6F">
        <w:rPr>
          <w:bCs/>
          <w:color w:val="000000"/>
          <w:sz w:val="20"/>
          <w:szCs w:val="20"/>
        </w:rPr>
        <w:t xml:space="preserve"> que</w:t>
      </w:r>
      <w:r w:rsidR="00843F6F" w:rsidRPr="00485207">
        <w:rPr>
          <w:bCs/>
          <w:color w:val="000000"/>
          <w:sz w:val="20"/>
          <w:szCs w:val="20"/>
        </w:rPr>
        <w:t xml:space="preserve"> será rescindido unilateralmente o contrato, sendo convocadas as </w:t>
      </w:r>
      <w:r w:rsidR="00843F6F">
        <w:rPr>
          <w:bCs/>
          <w:color w:val="000000"/>
          <w:sz w:val="20"/>
          <w:szCs w:val="20"/>
        </w:rPr>
        <w:t>Licitante</w:t>
      </w:r>
      <w:r w:rsidR="00843F6F" w:rsidRPr="00485207">
        <w:rPr>
          <w:bCs/>
          <w:color w:val="000000"/>
          <w:sz w:val="20"/>
          <w:szCs w:val="20"/>
        </w:rPr>
        <w:t xml:space="preserve">s remanescentes obedecendo à ordem de classificação, para contratar com a Administração, sem </w:t>
      </w:r>
      <w:r w:rsidR="00843F6F"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843F6F" w:rsidRPr="00485207">
          <w:rPr>
            <w:bCs/>
            <w:color w:val="000000"/>
            <w:sz w:val="20"/>
            <w:szCs w:val="20"/>
          </w:rPr>
          <w:t>81 a</w:t>
        </w:r>
      </w:smartTag>
      <w:r w:rsidR="00843F6F" w:rsidRPr="00485207">
        <w:rPr>
          <w:bCs/>
          <w:color w:val="000000"/>
          <w:sz w:val="20"/>
          <w:szCs w:val="20"/>
        </w:rPr>
        <w:t xml:space="preserve"> 88 da Lei 8666</w:t>
      </w:r>
      <w:r w:rsidR="00843F6F" w:rsidRPr="00485207">
        <w:rPr>
          <w:bCs/>
          <w:color w:val="000000"/>
          <w:sz w:val="20"/>
          <w:szCs w:val="20"/>
        </w:rPr>
        <w:sym w:font="Symbol" w:char="002F"/>
      </w:r>
      <w:r w:rsidR="00843F6F">
        <w:rPr>
          <w:bCs/>
          <w:color w:val="000000"/>
          <w:sz w:val="20"/>
          <w:szCs w:val="20"/>
        </w:rPr>
        <w:t>93.</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.4.</w:t>
      </w:r>
      <w:r w:rsidR="00843F6F" w:rsidRPr="00FC47D3">
        <w:rPr>
          <w:bCs/>
          <w:color w:val="000000"/>
          <w:sz w:val="20"/>
          <w:szCs w:val="20"/>
        </w:rPr>
        <w:t xml:space="preserve"> A </w:t>
      </w:r>
      <w:r w:rsidR="00843F6F">
        <w:rPr>
          <w:bCs/>
          <w:color w:val="000000"/>
          <w:sz w:val="20"/>
          <w:szCs w:val="20"/>
        </w:rPr>
        <w:t>multa, eventualmente imposta à C</w:t>
      </w:r>
      <w:r w:rsidR="00843F6F" w:rsidRPr="00FC47D3">
        <w:rPr>
          <w:bCs/>
          <w:color w:val="000000"/>
          <w:sz w:val="20"/>
          <w:szCs w:val="20"/>
        </w:rPr>
        <w:t xml:space="preserve">ontratada, será descontada da fatura a que fizer jus, acrescida de juros moratórios de 1% (um por cento) ao mês. Caso a </w:t>
      </w:r>
      <w:r w:rsidR="00843F6F">
        <w:rPr>
          <w:bCs/>
          <w:color w:val="000000"/>
          <w:sz w:val="20"/>
          <w:szCs w:val="20"/>
        </w:rPr>
        <w:t>C</w:t>
      </w:r>
      <w:r w:rsidR="00843F6F"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43F6F">
        <w:rPr>
          <w:bCs/>
          <w:color w:val="000000"/>
          <w:sz w:val="20"/>
          <w:szCs w:val="20"/>
        </w:rPr>
        <w:t>à cobrança judicial da multa.</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.5.</w:t>
      </w:r>
      <w:r w:rsidR="00843F6F" w:rsidRPr="00FC47D3">
        <w:rPr>
          <w:bCs/>
          <w:color w:val="000000"/>
          <w:sz w:val="20"/>
          <w:szCs w:val="20"/>
        </w:rPr>
        <w:t xml:space="preserve"> A multa será aplicada, após o julgame</w:t>
      </w:r>
      <w:r w:rsidR="00843F6F">
        <w:rPr>
          <w:bCs/>
          <w:color w:val="000000"/>
          <w:sz w:val="20"/>
          <w:szCs w:val="20"/>
        </w:rPr>
        <w:t>nto da defesa apresentada pela C</w:t>
      </w:r>
      <w:r w:rsidR="00843F6F" w:rsidRPr="00FC47D3">
        <w:rPr>
          <w:bCs/>
          <w:color w:val="000000"/>
          <w:sz w:val="20"/>
          <w:szCs w:val="20"/>
        </w:rPr>
        <w:t>ontratada no prazo de até 05 (cinco) dias úteis contados da data de sua notificação. Decaído e</w:t>
      </w:r>
      <w:r w:rsidR="00843F6F">
        <w:rPr>
          <w:bCs/>
          <w:color w:val="000000"/>
          <w:sz w:val="20"/>
          <w:szCs w:val="20"/>
        </w:rPr>
        <w:t>ste prazo, sem manifestação da Contratada, a C</w:t>
      </w:r>
      <w:r w:rsidR="00843F6F" w:rsidRPr="00FC47D3">
        <w:rPr>
          <w:bCs/>
          <w:color w:val="000000"/>
          <w:sz w:val="20"/>
          <w:szCs w:val="20"/>
        </w:rPr>
        <w:t>ontratante aplicará e ex</w:t>
      </w:r>
      <w:r w:rsidR="00843F6F">
        <w:rPr>
          <w:bCs/>
          <w:color w:val="000000"/>
          <w:sz w:val="20"/>
          <w:szCs w:val="20"/>
        </w:rPr>
        <w:t>ecutará automaticamente a multa.</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.6.</w:t>
      </w:r>
      <w:r w:rsidR="00843F6F" w:rsidRPr="00FC47D3">
        <w:rPr>
          <w:bCs/>
          <w:color w:val="000000"/>
          <w:sz w:val="20"/>
          <w:szCs w:val="20"/>
        </w:rPr>
        <w:t xml:space="preserve"> Para julgame</w:t>
      </w:r>
      <w:r w:rsidR="00843F6F">
        <w:rPr>
          <w:bCs/>
          <w:color w:val="000000"/>
          <w:sz w:val="20"/>
          <w:szCs w:val="20"/>
        </w:rPr>
        <w:t>nto da defesa apresentada pela C</w:t>
      </w:r>
      <w:r w:rsidR="00843F6F" w:rsidRPr="00FC47D3">
        <w:rPr>
          <w:bCs/>
          <w:color w:val="000000"/>
          <w:sz w:val="20"/>
          <w:szCs w:val="20"/>
        </w:rPr>
        <w:t xml:space="preserve">ontratada ou aplicação da multa, fica facultada da área </w:t>
      </w:r>
      <w:r w:rsidR="00843F6F">
        <w:rPr>
          <w:bCs/>
          <w:color w:val="000000"/>
          <w:sz w:val="20"/>
          <w:szCs w:val="20"/>
        </w:rPr>
        <w:t>responsável</w:t>
      </w:r>
      <w:r w:rsidR="00843F6F" w:rsidRPr="00FC47D3">
        <w:rPr>
          <w:bCs/>
          <w:color w:val="000000"/>
          <w:sz w:val="20"/>
          <w:szCs w:val="20"/>
        </w:rPr>
        <w:t xml:space="preserve"> consultar a </w:t>
      </w:r>
      <w:r w:rsidR="00843F6F">
        <w:rPr>
          <w:bCs/>
          <w:color w:val="000000"/>
          <w:sz w:val="20"/>
          <w:szCs w:val="20"/>
        </w:rPr>
        <w:t xml:space="preserve">Superintendência de Assuntos Jurídicos </w:t>
      </w:r>
      <w:r w:rsidR="00843F6F" w:rsidRPr="00FC47D3">
        <w:rPr>
          <w:bCs/>
          <w:color w:val="000000"/>
          <w:sz w:val="20"/>
          <w:szCs w:val="20"/>
        </w:rPr>
        <w:t>da SESAU/TO.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.7.</w:t>
      </w:r>
      <w:r w:rsidR="00843F6F" w:rsidRPr="00FC47D3">
        <w:rPr>
          <w:bCs/>
          <w:color w:val="000000"/>
          <w:sz w:val="20"/>
          <w:szCs w:val="20"/>
        </w:rPr>
        <w:t xml:space="preserve"> As multas previstas nest</w:t>
      </w:r>
      <w:r w:rsidR="00843F6F">
        <w:rPr>
          <w:bCs/>
          <w:color w:val="000000"/>
          <w:sz w:val="20"/>
          <w:szCs w:val="20"/>
        </w:rPr>
        <w:t>a</w:t>
      </w:r>
      <w:r w:rsidR="00843F6F" w:rsidRPr="00FC47D3">
        <w:rPr>
          <w:bCs/>
          <w:color w:val="000000"/>
          <w:sz w:val="20"/>
          <w:szCs w:val="20"/>
        </w:rPr>
        <w:t xml:space="preserve"> seção não eximem a </w:t>
      </w:r>
      <w:r w:rsidR="00843F6F">
        <w:rPr>
          <w:bCs/>
          <w:color w:val="000000"/>
          <w:sz w:val="20"/>
          <w:szCs w:val="20"/>
        </w:rPr>
        <w:t>a</w:t>
      </w:r>
      <w:r w:rsidR="00843F6F" w:rsidRPr="00FC47D3">
        <w:rPr>
          <w:bCs/>
          <w:color w:val="000000"/>
          <w:sz w:val="20"/>
          <w:szCs w:val="20"/>
        </w:rPr>
        <w:t xml:space="preserve">djudicatária ou </w:t>
      </w:r>
      <w:r w:rsidR="00843F6F">
        <w:rPr>
          <w:bCs/>
          <w:color w:val="000000"/>
          <w:sz w:val="20"/>
          <w:szCs w:val="20"/>
        </w:rPr>
        <w:t>C</w:t>
      </w:r>
      <w:r w:rsidR="00843F6F" w:rsidRPr="00FC47D3">
        <w:rPr>
          <w:bCs/>
          <w:color w:val="000000"/>
          <w:sz w:val="20"/>
          <w:szCs w:val="20"/>
        </w:rPr>
        <w:t>ontratada da reparação dos eventuais danos, perdas ou prejuízos que seu ato punível venha causar à Administração ou a terceiros.</w:t>
      </w:r>
    </w:p>
    <w:p w:rsidR="00843F6F" w:rsidRPr="00FC47D3" w:rsidRDefault="00C027E6" w:rsidP="00843F6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843F6F" w:rsidRPr="00FC47D3">
        <w:rPr>
          <w:b/>
          <w:bCs/>
          <w:color w:val="000000"/>
          <w:sz w:val="20"/>
          <w:szCs w:val="20"/>
          <w:u w:val="single"/>
        </w:rPr>
        <w:t>.8. Poderá haver ainda, pena 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027E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027E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027E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.9.</w:t>
      </w:r>
      <w:r w:rsidR="00843F6F" w:rsidRPr="00FC47D3">
        <w:rPr>
          <w:bCs/>
          <w:color w:val="000000"/>
          <w:sz w:val="20"/>
          <w:szCs w:val="20"/>
        </w:rPr>
        <w:t xml:space="preserve"> As sanções são independentes e a aplicação de uma não exclui a das outras.</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.10.</w:t>
      </w:r>
      <w:r w:rsidR="00843F6F" w:rsidRPr="00FC47D3">
        <w:rPr>
          <w:bCs/>
          <w:color w:val="000000"/>
          <w:sz w:val="20"/>
          <w:szCs w:val="20"/>
        </w:rPr>
        <w:t xml:space="preserve"> Todas as sanções poderão, a critério da SESAU/TO, tramitar nos autos que correm o procedimento licitatório.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843F6F" w:rsidRPr="00FC47D3">
        <w:rPr>
          <w:b/>
          <w:bCs/>
          <w:color w:val="000000"/>
          <w:sz w:val="20"/>
          <w:szCs w:val="20"/>
          <w:u w:val="single"/>
        </w:rPr>
        <w:t>.11. Da instauração do procedimento administrativo para aplicação da sanção: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C027E6">
        <w:rPr>
          <w:bCs/>
          <w:sz w:val="20"/>
          <w:szCs w:val="20"/>
        </w:rPr>
        <w:t>19</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843F6F" w:rsidRPr="00FC47D3" w:rsidRDefault="00C027E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843F6F" w:rsidRPr="00FC47D3">
        <w:rPr>
          <w:b/>
          <w:bCs/>
          <w:color w:val="000000"/>
          <w:sz w:val="20"/>
          <w:szCs w:val="20"/>
        </w:rPr>
        <w:t xml:space="preserve">. DAS DISPOSIÇÕES GERAIS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.1.</w:t>
      </w:r>
      <w:r w:rsidRPr="00FC47D3">
        <w:rPr>
          <w:bCs/>
          <w:color w:val="000000"/>
          <w:sz w:val="20"/>
          <w:szCs w:val="20"/>
        </w:rPr>
        <w:t xml:space="preserve"> Ao Secretário da Saúde compete anular este Pregão</w:t>
      </w:r>
      <w:r w:rsidR="00C027E6">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.2</w:t>
      </w:r>
      <w:r>
        <w:rPr>
          <w:bCs/>
          <w:color w:val="000000"/>
          <w:sz w:val="20"/>
          <w:szCs w:val="20"/>
        </w:rPr>
        <w:t>. As</w:t>
      </w:r>
      <w:r w:rsidR="00C027E6">
        <w:rPr>
          <w:bCs/>
          <w:color w:val="000000"/>
          <w:sz w:val="20"/>
          <w:szCs w:val="20"/>
        </w:rPr>
        <w:t xml:space="preserve"> </w:t>
      </w:r>
      <w:r>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C027E6">
        <w:rPr>
          <w:b/>
          <w:bCs/>
          <w:color w:val="000000"/>
          <w:sz w:val="20"/>
          <w:szCs w:val="20"/>
        </w:rPr>
        <w:t>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00C027E6">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art.17 do Decreto Federal nº 5.450</w:t>
      </w:r>
      <w:r>
        <w:rPr>
          <w:bCs/>
          <w:color w:val="000000"/>
          <w:sz w:val="20"/>
          <w:szCs w:val="20"/>
        </w:rPr>
        <w:t>/2005.</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43F6F" w:rsidRPr="005A7C11" w:rsidRDefault="00843F6F" w:rsidP="00843F6F">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C027E6">
        <w:rPr>
          <w:b/>
          <w:bCs/>
          <w:color w:val="000000"/>
          <w:sz w:val="20"/>
          <w:szCs w:val="20"/>
        </w:rPr>
        <w:t>0</w:t>
      </w:r>
      <w:r w:rsidRPr="005A7C11">
        <w:rPr>
          <w:b/>
          <w:bCs/>
          <w:color w:val="000000"/>
          <w:sz w:val="20"/>
          <w:szCs w:val="20"/>
        </w:rPr>
        <w:t>.14.</w:t>
      </w:r>
      <w:r w:rsidR="00C027E6">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027E6">
        <w:rPr>
          <w:b/>
          <w:bCs/>
          <w:color w:val="000000"/>
          <w:sz w:val="20"/>
          <w:szCs w:val="20"/>
        </w:rPr>
        <w:t>1</w:t>
      </w:r>
      <w:r w:rsidRPr="00FC47D3">
        <w:rPr>
          <w:b/>
          <w:bCs/>
          <w:color w:val="000000"/>
          <w:sz w:val="20"/>
          <w:szCs w:val="20"/>
        </w:rPr>
        <w:t>. DO FORO</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11AB3">
        <w:rPr>
          <w:bCs/>
          <w:color w:val="000000"/>
          <w:sz w:val="20"/>
          <w:szCs w:val="20"/>
        </w:rPr>
        <w:t>1º</w:t>
      </w:r>
      <w:r w:rsidRPr="00901BD0">
        <w:rPr>
          <w:bCs/>
          <w:color w:val="000000"/>
          <w:sz w:val="20"/>
          <w:szCs w:val="20"/>
        </w:rPr>
        <w:t xml:space="preserve"> de </w:t>
      </w:r>
      <w:r w:rsidR="00511AB3">
        <w:rPr>
          <w:bCs/>
          <w:color w:val="000000"/>
          <w:sz w:val="20"/>
          <w:szCs w:val="20"/>
        </w:rPr>
        <w:t>dezembro</w:t>
      </w:r>
      <w:r w:rsidRPr="00901BD0">
        <w:rPr>
          <w:bCs/>
          <w:color w:val="000000"/>
          <w:sz w:val="20"/>
          <w:szCs w:val="20"/>
        </w:rPr>
        <w:t xml:space="preserve"> de 201</w:t>
      </w:r>
      <w:r>
        <w:rPr>
          <w:bCs/>
          <w:color w:val="000000"/>
          <w:sz w:val="20"/>
          <w:szCs w:val="20"/>
        </w:rPr>
        <w:t>6</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65BDC" w:rsidRDefault="00465BDC">
      <w:pPr>
        <w:spacing w:after="0" w:line="240" w:lineRule="auto"/>
        <w:rPr>
          <w:bCs/>
          <w:color w:val="000000"/>
          <w:sz w:val="20"/>
          <w:szCs w:val="20"/>
        </w:rPr>
      </w:pPr>
      <w:r>
        <w:rPr>
          <w:bCs/>
          <w:color w:val="000000"/>
          <w:sz w:val="20"/>
          <w:szCs w:val="20"/>
        </w:rPr>
        <w:br w:type="page"/>
      </w:r>
    </w:p>
    <w:p w:rsidR="002F1914" w:rsidRDefault="002F1914"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F3555B" w:rsidRDefault="00F3555B" w:rsidP="004C2A6C">
      <w:pPr>
        <w:autoSpaceDE w:val="0"/>
        <w:autoSpaceDN w:val="0"/>
        <w:adjustRightInd w:val="0"/>
        <w:spacing w:after="0"/>
        <w:jc w:val="both"/>
        <w:rPr>
          <w:rFonts w:cs="Courier New"/>
          <w:color w:val="000000"/>
          <w:sz w:val="20"/>
          <w:szCs w:val="20"/>
        </w:rPr>
      </w:pPr>
      <w:r>
        <w:rPr>
          <w:rFonts w:cs="Courier New"/>
          <w:sz w:val="20"/>
          <w:szCs w:val="20"/>
        </w:rPr>
        <w:t xml:space="preserve">c) </w:t>
      </w:r>
      <w:r w:rsidRPr="00202B58">
        <w:rPr>
          <w:rFonts w:cs="Courier New"/>
          <w:color w:val="000000"/>
          <w:sz w:val="20"/>
          <w:szCs w:val="20"/>
        </w:rPr>
        <w:t xml:space="preserve">Os preços a seguir abaixo serão o máximo que a SESAU/TO se dispõe a pagar, respeitada a </w:t>
      </w:r>
      <w:proofErr w:type="spellStart"/>
      <w:r w:rsidRPr="00202B58">
        <w:rPr>
          <w:rFonts w:cs="Courier New"/>
          <w:color w:val="000000"/>
          <w:sz w:val="20"/>
          <w:szCs w:val="20"/>
        </w:rPr>
        <w:t>Tab</w:t>
      </w:r>
      <w:proofErr w:type="spellEnd"/>
      <w:r w:rsidRPr="00202B58">
        <w:rPr>
          <w:rFonts w:cs="Courier New"/>
          <w:color w:val="000000"/>
          <w:sz w:val="20"/>
          <w:szCs w:val="20"/>
        </w:rPr>
        <w:t>/CMED/CAP, da marca cotada</w:t>
      </w:r>
      <w:r w:rsidR="00262E63">
        <w:rPr>
          <w:rFonts w:cs="Courier New"/>
          <w:color w:val="000000"/>
          <w:sz w:val="20"/>
          <w:szCs w:val="20"/>
        </w:rPr>
        <w:t>;</w:t>
      </w:r>
    </w:p>
    <w:p w:rsidR="00C027E6" w:rsidRDefault="00C027E6" w:rsidP="00C10EB7">
      <w:pPr>
        <w:spacing w:after="0"/>
        <w:jc w:val="both"/>
        <w:rPr>
          <w:rFonts w:cs="Courier New"/>
          <w:b/>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260"/>
        <w:gridCol w:w="850"/>
        <w:gridCol w:w="993"/>
        <w:gridCol w:w="1417"/>
        <w:gridCol w:w="1701"/>
      </w:tblGrid>
      <w:tr w:rsidR="00EC23A2" w:rsidRPr="00F134C9" w:rsidTr="00EC23A2">
        <w:trPr>
          <w:trHeight w:val="589"/>
        </w:trPr>
        <w:tc>
          <w:tcPr>
            <w:tcW w:w="568" w:type="dxa"/>
          </w:tcPr>
          <w:p w:rsidR="00EC23A2" w:rsidRPr="00F134C9" w:rsidRDefault="00EC23A2" w:rsidP="00844757">
            <w:pPr>
              <w:spacing w:after="0"/>
              <w:ind w:left="-1"/>
              <w:jc w:val="center"/>
              <w:rPr>
                <w:rFonts w:cs="Calibri"/>
                <w:b/>
                <w:sz w:val="18"/>
                <w:szCs w:val="18"/>
              </w:rPr>
            </w:pPr>
            <w:r w:rsidRPr="00F134C9">
              <w:rPr>
                <w:rFonts w:cs="Calibri"/>
                <w:b/>
                <w:sz w:val="18"/>
                <w:szCs w:val="18"/>
              </w:rPr>
              <w:t>ITEM</w:t>
            </w:r>
          </w:p>
        </w:tc>
        <w:tc>
          <w:tcPr>
            <w:tcW w:w="3260" w:type="dxa"/>
          </w:tcPr>
          <w:p w:rsidR="00EC23A2" w:rsidRPr="00F134C9" w:rsidRDefault="00EC23A2" w:rsidP="00844757">
            <w:pPr>
              <w:spacing w:after="0"/>
              <w:ind w:left="-1"/>
              <w:jc w:val="center"/>
              <w:rPr>
                <w:rFonts w:cs="Calibri"/>
                <w:b/>
                <w:sz w:val="18"/>
                <w:szCs w:val="18"/>
              </w:rPr>
            </w:pPr>
            <w:r w:rsidRPr="00F134C9">
              <w:rPr>
                <w:rFonts w:cs="Calibri"/>
                <w:b/>
                <w:sz w:val="18"/>
                <w:szCs w:val="18"/>
              </w:rPr>
              <w:t>DESCRIÇÃO</w:t>
            </w:r>
          </w:p>
        </w:tc>
        <w:tc>
          <w:tcPr>
            <w:tcW w:w="850" w:type="dxa"/>
          </w:tcPr>
          <w:p w:rsidR="00EC23A2" w:rsidRPr="00F134C9" w:rsidRDefault="00EC23A2" w:rsidP="00844757">
            <w:pPr>
              <w:spacing w:after="0"/>
              <w:ind w:left="-1"/>
              <w:jc w:val="center"/>
              <w:rPr>
                <w:rFonts w:cs="Calibri"/>
                <w:b/>
                <w:sz w:val="18"/>
                <w:szCs w:val="18"/>
              </w:rPr>
            </w:pPr>
            <w:r w:rsidRPr="00F134C9">
              <w:rPr>
                <w:rFonts w:cs="Calibri"/>
                <w:b/>
                <w:sz w:val="18"/>
                <w:szCs w:val="18"/>
              </w:rPr>
              <w:t>UND</w:t>
            </w:r>
          </w:p>
        </w:tc>
        <w:tc>
          <w:tcPr>
            <w:tcW w:w="993" w:type="dxa"/>
          </w:tcPr>
          <w:p w:rsidR="00EC23A2" w:rsidRPr="00F134C9" w:rsidRDefault="00EC23A2" w:rsidP="00151151">
            <w:pPr>
              <w:spacing w:after="0" w:line="240" w:lineRule="auto"/>
              <w:jc w:val="center"/>
              <w:rPr>
                <w:rFonts w:cs="Calibri"/>
                <w:b/>
                <w:sz w:val="18"/>
                <w:szCs w:val="18"/>
              </w:rPr>
            </w:pPr>
            <w:r>
              <w:rPr>
                <w:rFonts w:cs="Calibri"/>
                <w:b/>
                <w:bCs/>
                <w:sz w:val="18"/>
                <w:szCs w:val="18"/>
              </w:rPr>
              <w:t>QTD.</w:t>
            </w:r>
          </w:p>
        </w:tc>
        <w:tc>
          <w:tcPr>
            <w:tcW w:w="1417" w:type="dxa"/>
          </w:tcPr>
          <w:p w:rsidR="00EC23A2" w:rsidRPr="00F134C9" w:rsidRDefault="00EC23A2" w:rsidP="00844757">
            <w:pPr>
              <w:spacing w:after="0" w:line="240" w:lineRule="auto"/>
              <w:jc w:val="center"/>
              <w:rPr>
                <w:rFonts w:cs="Calibri"/>
                <w:b/>
                <w:sz w:val="18"/>
                <w:szCs w:val="18"/>
              </w:rPr>
            </w:pPr>
            <w:r w:rsidRPr="00F134C9">
              <w:rPr>
                <w:rFonts w:cs="Calibri"/>
                <w:b/>
                <w:sz w:val="18"/>
                <w:szCs w:val="18"/>
              </w:rPr>
              <w:t>VALOR UNITÁRIO</w:t>
            </w:r>
          </w:p>
          <w:p w:rsidR="00EC23A2" w:rsidRPr="00F134C9" w:rsidRDefault="00EC23A2" w:rsidP="00844757">
            <w:pPr>
              <w:spacing w:after="0" w:line="240" w:lineRule="auto"/>
              <w:jc w:val="center"/>
              <w:rPr>
                <w:rFonts w:cs="Calibri"/>
                <w:b/>
                <w:sz w:val="18"/>
                <w:szCs w:val="18"/>
              </w:rPr>
            </w:pPr>
            <w:r w:rsidRPr="00F134C9">
              <w:rPr>
                <w:rFonts w:cs="Calibri"/>
                <w:b/>
                <w:sz w:val="18"/>
                <w:szCs w:val="18"/>
              </w:rPr>
              <w:t>R$</w:t>
            </w:r>
          </w:p>
          <w:p w:rsidR="00EC23A2" w:rsidRPr="00F134C9" w:rsidRDefault="00EC23A2" w:rsidP="00844757">
            <w:pPr>
              <w:spacing w:after="0" w:line="240" w:lineRule="auto"/>
              <w:jc w:val="center"/>
              <w:rPr>
                <w:rFonts w:cs="Calibri"/>
                <w:b/>
                <w:sz w:val="18"/>
                <w:szCs w:val="18"/>
              </w:rPr>
            </w:pPr>
          </w:p>
        </w:tc>
        <w:tc>
          <w:tcPr>
            <w:tcW w:w="1701" w:type="dxa"/>
          </w:tcPr>
          <w:p w:rsidR="00EC23A2" w:rsidRPr="00F134C9" w:rsidRDefault="00EC23A2" w:rsidP="00844757">
            <w:pPr>
              <w:spacing w:after="0" w:line="240" w:lineRule="auto"/>
              <w:jc w:val="center"/>
              <w:rPr>
                <w:rFonts w:cs="Calibri"/>
                <w:b/>
                <w:sz w:val="18"/>
                <w:szCs w:val="18"/>
              </w:rPr>
            </w:pPr>
            <w:r w:rsidRPr="00F134C9">
              <w:rPr>
                <w:rFonts w:cs="Calibri"/>
                <w:b/>
                <w:sz w:val="18"/>
                <w:szCs w:val="18"/>
              </w:rPr>
              <w:t>VALOR TOTAL</w:t>
            </w:r>
          </w:p>
          <w:p w:rsidR="00EC23A2" w:rsidRPr="00F134C9" w:rsidRDefault="00EC23A2" w:rsidP="00844757">
            <w:pPr>
              <w:spacing w:after="0" w:line="240" w:lineRule="auto"/>
              <w:jc w:val="center"/>
              <w:rPr>
                <w:rFonts w:cs="Calibri"/>
                <w:b/>
                <w:sz w:val="18"/>
                <w:szCs w:val="18"/>
              </w:rPr>
            </w:pPr>
            <w:r w:rsidRPr="00F134C9">
              <w:rPr>
                <w:rFonts w:cs="Calibri"/>
                <w:b/>
                <w:sz w:val="18"/>
                <w:szCs w:val="18"/>
              </w:rPr>
              <w:t>R$</w:t>
            </w:r>
          </w:p>
          <w:p w:rsidR="00EC23A2" w:rsidRPr="00F134C9" w:rsidRDefault="00EC23A2" w:rsidP="00844757">
            <w:pPr>
              <w:spacing w:after="0" w:line="240" w:lineRule="auto"/>
              <w:jc w:val="center"/>
              <w:rPr>
                <w:rFonts w:cs="Calibri"/>
                <w:b/>
                <w:sz w:val="18"/>
                <w:szCs w:val="18"/>
              </w:rPr>
            </w:pP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Acido </w:t>
            </w:r>
            <w:proofErr w:type="spellStart"/>
            <w:r w:rsidRPr="00BE0038">
              <w:rPr>
                <w:rFonts w:asciiTheme="minorHAnsi" w:hAnsiTheme="minorHAnsi" w:cstheme="minorHAnsi"/>
                <w:sz w:val="18"/>
                <w:szCs w:val="18"/>
              </w:rPr>
              <w:t>Nalidixico</w:t>
            </w:r>
            <w:proofErr w:type="spellEnd"/>
            <w:r w:rsidRPr="00BE0038">
              <w:rPr>
                <w:rFonts w:asciiTheme="minorHAnsi" w:hAnsiTheme="minorHAnsi" w:cstheme="minorHAnsi"/>
                <w:sz w:val="18"/>
                <w:szCs w:val="18"/>
              </w:rPr>
              <w:t xml:space="preserve"> 50mg/ml suspensão oral 60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10,19</w:t>
            </w:r>
          </w:p>
        </w:tc>
        <w:tc>
          <w:tcPr>
            <w:tcW w:w="1701" w:type="dxa"/>
          </w:tcPr>
          <w:p w:rsidR="00EC23A2" w:rsidRPr="00737E57" w:rsidRDefault="00EC23A2"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2.038,00</w:t>
            </w:r>
          </w:p>
        </w:tc>
      </w:tr>
      <w:tr w:rsidR="00EC23A2" w:rsidRPr="00F134C9" w:rsidTr="00EC23A2">
        <w:trPr>
          <w:trHeight w:val="484"/>
        </w:trPr>
        <w:tc>
          <w:tcPr>
            <w:tcW w:w="568" w:type="dxa"/>
          </w:tcPr>
          <w:p w:rsidR="00EC23A2" w:rsidRPr="00BA4C47" w:rsidRDefault="00EC23A2" w:rsidP="002B23B0">
            <w:pPr>
              <w:spacing w:after="0" w:line="240" w:lineRule="auto"/>
              <w:jc w:val="center"/>
              <w:rPr>
                <w:rFonts w:cs="Calibri"/>
                <w:sz w:val="18"/>
                <w:szCs w:val="18"/>
              </w:rPr>
            </w:pPr>
            <w:r>
              <w:rPr>
                <w:rFonts w:cs="Calibri"/>
                <w:sz w:val="18"/>
                <w:szCs w:val="18"/>
              </w:rPr>
              <w:t>0</w:t>
            </w:r>
            <w:r w:rsidR="002C0250">
              <w:rPr>
                <w:rFonts w:cs="Calibri"/>
                <w:sz w:val="18"/>
                <w:szCs w:val="18"/>
              </w:rPr>
              <w:t>2</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25mg/ml + </w:t>
            </w:r>
            <w:proofErr w:type="spellStart"/>
            <w:r w:rsidRPr="00BE0038">
              <w:rPr>
                <w:rFonts w:asciiTheme="minorHAnsi" w:hAnsiTheme="minorHAnsi" w:cstheme="minorHAnsi"/>
                <w:sz w:val="18"/>
                <w:szCs w:val="18"/>
              </w:rPr>
              <w:t>clavulanato</w:t>
            </w:r>
            <w:proofErr w:type="spellEnd"/>
            <w:r w:rsidRPr="00BE0038">
              <w:rPr>
                <w:rFonts w:asciiTheme="minorHAnsi" w:hAnsiTheme="minorHAnsi" w:cstheme="minorHAnsi"/>
                <w:sz w:val="18"/>
                <w:szCs w:val="18"/>
              </w:rPr>
              <w:t xml:space="preserve"> de potássio 6,25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/ml pó para suspensão oral 100ml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20,28</w:t>
            </w:r>
          </w:p>
        </w:tc>
        <w:tc>
          <w:tcPr>
            <w:tcW w:w="1701" w:type="dxa"/>
          </w:tcPr>
          <w:p w:rsidR="00EC23A2" w:rsidRPr="00737E57" w:rsidRDefault="00EC23A2"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40.560,00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0</w:t>
            </w:r>
            <w:r w:rsidR="002C0250">
              <w:rPr>
                <w:rFonts w:cs="Calibri"/>
                <w:sz w:val="18"/>
                <w:szCs w:val="18"/>
              </w:rPr>
              <w:t>3</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500mginjetavel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BE2C1D" w:rsidP="00BE2C1D">
            <w:pPr>
              <w:tabs>
                <w:tab w:val="left" w:pos="7200"/>
              </w:tabs>
              <w:spacing w:after="0"/>
              <w:jc w:val="center"/>
              <w:rPr>
                <w:rFonts w:eastAsia="Batang" w:cs="Calibri"/>
                <w:bCs/>
                <w:color w:val="000000"/>
                <w:sz w:val="18"/>
                <w:szCs w:val="18"/>
              </w:rPr>
            </w:pPr>
            <w:r>
              <w:rPr>
                <w:rFonts w:eastAsia="Batang" w:cs="Calibri"/>
                <w:bCs/>
                <w:color w:val="000000"/>
                <w:sz w:val="18"/>
                <w:szCs w:val="18"/>
              </w:rPr>
              <w:t>99</w:t>
            </w:r>
            <w:r w:rsidR="00EC23A2">
              <w:rPr>
                <w:rFonts w:eastAsia="Batang" w:cs="Calibri"/>
                <w:bCs/>
                <w:color w:val="000000"/>
                <w:sz w:val="18"/>
                <w:szCs w:val="18"/>
              </w:rPr>
              <w:t>.</w:t>
            </w:r>
            <w:r>
              <w:rPr>
                <w:rFonts w:eastAsia="Batang" w:cs="Calibri"/>
                <w:bCs/>
                <w:color w:val="000000"/>
                <w:sz w:val="18"/>
                <w:szCs w:val="18"/>
              </w:rPr>
              <w:t>00</w:t>
            </w:r>
            <w:r w:rsidR="00EC23A2">
              <w:rPr>
                <w:rFonts w:eastAsia="Batang" w:cs="Calibri"/>
                <w:bCs/>
                <w:color w:val="000000"/>
                <w:sz w:val="18"/>
                <w:szCs w:val="18"/>
              </w:rPr>
              <w:t>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4,11</w:t>
            </w:r>
          </w:p>
        </w:tc>
        <w:tc>
          <w:tcPr>
            <w:tcW w:w="1701" w:type="dxa"/>
          </w:tcPr>
          <w:p w:rsidR="00EC23A2" w:rsidRDefault="00BE2C1D" w:rsidP="00BE2C1D">
            <w:pPr>
              <w:tabs>
                <w:tab w:val="left" w:pos="7200"/>
              </w:tabs>
              <w:spacing w:after="0"/>
              <w:jc w:val="center"/>
              <w:rPr>
                <w:rFonts w:eastAsia="Batang" w:cs="Calibri"/>
                <w:bCs/>
                <w:color w:val="000000"/>
                <w:sz w:val="18"/>
                <w:szCs w:val="18"/>
              </w:rPr>
            </w:pPr>
            <w:r>
              <w:rPr>
                <w:rFonts w:eastAsia="Batang" w:cs="Calibri"/>
                <w:bCs/>
                <w:color w:val="000000"/>
                <w:sz w:val="18"/>
                <w:szCs w:val="18"/>
              </w:rPr>
              <w:t>406</w:t>
            </w:r>
            <w:r w:rsidR="00EC23A2">
              <w:rPr>
                <w:rFonts w:eastAsia="Batang" w:cs="Calibri"/>
                <w:bCs/>
                <w:color w:val="000000"/>
                <w:sz w:val="18"/>
                <w:szCs w:val="18"/>
              </w:rPr>
              <w:t>.</w:t>
            </w:r>
            <w:r>
              <w:rPr>
                <w:rFonts w:eastAsia="Batang" w:cs="Calibri"/>
                <w:bCs/>
                <w:color w:val="000000"/>
                <w:sz w:val="18"/>
                <w:szCs w:val="18"/>
              </w:rPr>
              <w:t>890</w:t>
            </w:r>
            <w:r w:rsidR="00EC23A2">
              <w:rPr>
                <w:rFonts w:eastAsia="Batang" w:cs="Calibri"/>
                <w:bCs/>
                <w:color w:val="000000"/>
                <w:sz w:val="18"/>
                <w:szCs w:val="18"/>
              </w:rPr>
              <w:t>,</w:t>
            </w:r>
            <w:r>
              <w:rPr>
                <w:rFonts w:eastAsia="Batang" w:cs="Calibri"/>
                <w:bCs/>
                <w:color w:val="000000"/>
                <w:sz w:val="18"/>
                <w:szCs w:val="18"/>
              </w:rPr>
              <w:t>0</w:t>
            </w:r>
            <w:r w:rsidR="00EC23A2">
              <w:rPr>
                <w:rFonts w:eastAsia="Batang" w:cs="Calibri"/>
                <w:bCs/>
                <w:color w:val="000000"/>
                <w:sz w:val="18"/>
                <w:szCs w:val="18"/>
              </w:rPr>
              <w:t>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04</w:t>
            </w:r>
          </w:p>
        </w:tc>
        <w:tc>
          <w:tcPr>
            <w:tcW w:w="3260" w:type="dxa"/>
          </w:tcPr>
          <w:p w:rsidR="00EC23A2" w:rsidRPr="00BE0038" w:rsidRDefault="00EC23A2"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Benzilpenicilinabenzatina</w:t>
            </w:r>
            <w:proofErr w:type="spellEnd"/>
            <w:r w:rsidRPr="00BE0038">
              <w:rPr>
                <w:rFonts w:asciiTheme="minorHAnsi" w:hAnsiTheme="minorHAnsi" w:cstheme="minorHAnsi"/>
                <w:sz w:val="18"/>
                <w:szCs w:val="18"/>
              </w:rPr>
              <w:t xml:space="preserve"> 1.200.000UI </w:t>
            </w:r>
            <w:r>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0" w:type="dxa"/>
          </w:tcPr>
          <w:p w:rsidR="00EC23A2" w:rsidRPr="00BE0038" w:rsidRDefault="00EC23A2"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15.750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3,25</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51.187,50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05</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Benzilpenicilinabenzatina</w:t>
            </w:r>
            <w:proofErr w:type="spellEnd"/>
            <w:r w:rsidRPr="00BE0038">
              <w:rPr>
                <w:rFonts w:asciiTheme="minorHAnsi" w:hAnsiTheme="minorHAnsi" w:cstheme="minorHAnsi"/>
                <w:sz w:val="18"/>
                <w:szCs w:val="18"/>
              </w:rPr>
              <w:t xml:space="preserve"> 600.000UI </w:t>
            </w:r>
            <w:r>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24.000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2,03</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48.720,00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1.000.000UI injetável frasco- 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55.080,00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07</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100.000UI+ penicilina </w:t>
            </w:r>
            <w:proofErr w:type="gramStart"/>
            <w:r w:rsidRPr="00BE0038">
              <w:rPr>
                <w:rFonts w:asciiTheme="minorHAnsi" w:hAnsiTheme="minorHAnsi" w:cstheme="minorHAnsi"/>
                <w:sz w:val="18"/>
                <w:szCs w:val="18"/>
              </w:rPr>
              <w:t>procainada300.</w:t>
            </w:r>
            <w:proofErr w:type="gramEnd"/>
            <w:r w:rsidRPr="00BE0038">
              <w:rPr>
                <w:rFonts w:asciiTheme="minorHAnsi" w:hAnsiTheme="minorHAnsi" w:cstheme="minorHAnsi"/>
                <w:sz w:val="18"/>
                <w:szCs w:val="18"/>
              </w:rPr>
              <w:t>000UI injetável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43.000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2,72</w:t>
            </w:r>
          </w:p>
        </w:tc>
        <w:tc>
          <w:tcPr>
            <w:tcW w:w="1701" w:type="dxa"/>
          </w:tcPr>
          <w:p w:rsidR="00EC23A2" w:rsidRDefault="00EC23A2" w:rsidP="007C5561">
            <w:pPr>
              <w:tabs>
                <w:tab w:val="left" w:pos="7200"/>
              </w:tabs>
              <w:spacing w:after="0"/>
              <w:jc w:val="center"/>
              <w:rPr>
                <w:rFonts w:eastAsia="Batang" w:cs="Calibri"/>
                <w:bCs/>
                <w:color w:val="000000"/>
                <w:sz w:val="18"/>
                <w:szCs w:val="18"/>
              </w:rPr>
            </w:pPr>
            <w:r>
              <w:rPr>
                <w:rFonts w:eastAsia="Batang" w:cs="Calibri"/>
                <w:bCs/>
                <w:color w:val="000000"/>
                <w:sz w:val="18"/>
                <w:szCs w:val="18"/>
              </w:rPr>
              <w:t>116.960,00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08</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5.000.000UI </w:t>
            </w:r>
            <w:proofErr w:type="spellStart"/>
            <w:r w:rsidRPr="00BE0038">
              <w:rPr>
                <w:rFonts w:asciiTheme="minorHAnsi" w:hAnsiTheme="minorHAnsi" w:cstheme="minorHAnsi"/>
                <w:sz w:val="18"/>
                <w:szCs w:val="18"/>
              </w:rPr>
              <w:t>injetavel</w:t>
            </w:r>
            <w:proofErr w:type="spellEnd"/>
            <w:r w:rsidRPr="00BE0038">
              <w:rPr>
                <w:rFonts w:asciiTheme="minorHAnsi" w:hAnsiTheme="minorHAnsi" w:cstheme="minorHAnsi"/>
                <w:sz w:val="18"/>
                <w:szCs w:val="18"/>
              </w:rPr>
              <w:t xml:space="preserve">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47.000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6,61</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310.670,00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09</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Benzoato</w:t>
            </w:r>
            <w:proofErr w:type="spellEnd"/>
            <w:r w:rsidRPr="00BE0038">
              <w:rPr>
                <w:rFonts w:asciiTheme="minorHAnsi" w:hAnsiTheme="minorHAnsi" w:cstheme="minorHAnsi"/>
                <w:sz w:val="18"/>
                <w:szCs w:val="18"/>
              </w:rPr>
              <w:t xml:space="preserve"> de </w:t>
            </w:r>
            <w:proofErr w:type="spellStart"/>
            <w:r w:rsidRPr="00BE0038">
              <w:rPr>
                <w:rFonts w:asciiTheme="minorHAnsi" w:hAnsiTheme="minorHAnsi" w:cstheme="minorHAnsi"/>
                <w:sz w:val="18"/>
                <w:szCs w:val="18"/>
              </w:rPr>
              <w:t>benzila</w:t>
            </w:r>
            <w:proofErr w:type="spellEnd"/>
            <w:r w:rsidRPr="00BE0038">
              <w:rPr>
                <w:rFonts w:asciiTheme="minorHAnsi" w:hAnsiTheme="minorHAnsi" w:cstheme="minorHAnsi"/>
                <w:sz w:val="18"/>
                <w:szCs w:val="18"/>
              </w:rPr>
              <w:t xml:space="preserve"> 25% (250mg/ml) </w:t>
            </w:r>
            <w:r>
              <w:rPr>
                <w:rFonts w:asciiTheme="minorHAnsi" w:hAnsiTheme="minorHAnsi" w:cstheme="minorHAnsi"/>
                <w:sz w:val="18"/>
                <w:szCs w:val="18"/>
              </w:rPr>
              <w:t xml:space="preserve">emulsão </w:t>
            </w:r>
            <w:r w:rsidRPr="00BE0038">
              <w:rPr>
                <w:rFonts w:asciiTheme="minorHAnsi" w:hAnsiTheme="minorHAnsi" w:cstheme="minorHAnsi"/>
                <w:sz w:val="18"/>
                <w:szCs w:val="18"/>
              </w:rPr>
              <w:t>tópica 60 ml</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6,57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7.227,00</w:t>
            </w:r>
          </w:p>
        </w:tc>
      </w:tr>
      <w:tr w:rsidR="00EC23A2" w:rsidRPr="00F134C9" w:rsidTr="00EC23A2">
        <w:trPr>
          <w:trHeight w:val="484"/>
        </w:trPr>
        <w:tc>
          <w:tcPr>
            <w:tcW w:w="568" w:type="dxa"/>
          </w:tcPr>
          <w:p w:rsidR="00EC23A2" w:rsidRPr="00BA4C47" w:rsidRDefault="002B23B0" w:rsidP="002C0250">
            <w:pPr>
              <w:spacing w:after="0" w:line="240" w:lineRule="auto"/>
              <w:jc w:val="center"/>
              <w:rPr>
                <w:rFonts w:cs="Calibri"/>
                <w:sz w:val="18"/>
                <w:szCs w:val="18"/>
              </w:rPr>
            </w:pPr>
            <w:r>
              <w:rPr>
                <w:rFonts w:cs="Calibri"/>
                <w:sz w:val="18"/>
                <w:szCs w:val="18"/>
              </w:rPr>
              <w:t>1</w:t>
            </w:r>
            <w:r w:rsidR="002C0250">
              <w:rPr>
                <w:rFonts w:cs="Calibri"/>
                <w:sz w:val="18"/>
                <w:szCs w:val="18"/>
              </w:rPr>
              <w:t>0</w:t>
            </w:r>
          </w:p>
        </w:tc>
        <w:tc>
          <w:tcPr>
            <w:tcW w:w="3260" w:type="dxa"/>
          </w:tcPr>
          <w:p w:rsidR="00EC23A2" w:rsidRPr="00BE0038" w:rsidRDefault="00EC23A2"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Caspofungina</w:t>
            </w:r>
            <w:proofErr w:type="spellEnd"/>
            <w:r w:rsidRPr="00BE0038">
              <w:rPr>
                <w:rFonts w:asciiTheme="minorHAnsi" w:hAnsiTheme="minorHAnsi" w:cstheme="minorHAnsi"/>
                <w:sz w:val="18"/>
                <w:szCs w:val="18"/>
              </w:rPr>
              <w:t xml:space="preserve"> 50mg injetável frasco-ampola</w:t>
            </w:r>
          </w:p>
        </w:tc>
        <w:tc>
          <w:tcPr>
            <w:tcW w:w="850" w:type="dxa"/>
          </w:tcPr>
          <w:p w:rsidR="00EC23A2" w:rsidRPr="00BE0038" w:rsidRDefault="00EC23A2"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354AF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417" w:type="dxa"/>
          </w:tcPr>
          <w:p w:rsidR="00EC23A2" w:rsidRDefault="00EC23A2" w:rsidP="006250B0">
            <w:pPr>
              <w:tabs>
                <w:tab w:val="left" w:pos="7200"/>
              </w:tabs>
              <w:spacing w:after="0"/>
              <w:jc w:val="center"/>
              <w:rPr>
                <w:rFonts w:eastAsia="Batang" w:cs="Calibri"/>
                <w:bCs/>
                <w:color w:val="000000"/>
                <w:sz w:val="18"/>
                <w:szCs w:val="18"/>
              </w:rPr>
            </w:pPr>
            <w:r>
              <w:rPr>
                <w:rFonts w:eastAsia="Batang" w:cs="Calibri"/>
                <w:bCs/>
                <w:color w:val="000000"/>
                <w:sz w:val="18"/>
                <w:szCs w:val="18"/>
              </w:rPr>
              <w:t>1.914,20</w:t>
            </w:r>
          </w:p>
        </w:tc>
        <w:tc>
          <w:tcPr>
            <w:tcW w:w="1701" w:type="dxa"/>
          </w:tcPr>
          <w:p w:rsidR="00EC23A2" w:rsidRPr="00737E57" w:rsidRDefault="00354AFE" w:rsidP="006250B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957.100,00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11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Doxiciclina</w:t>
            </w:r>
            <w:proofErr w:type="spellEnd"/>
            <w:r w:rsidRPr="00BE0038">
              <w:rPr>
                <w:rFonts w:asciiTheme="minorHAnsi" w:hAnsiTheme="minorHAnsi" w:cstheme="minorHAnsi"/>
                <w:sz w:val="18"/>
                <w:szCs w:val="18"/>
              </w:rPr>
              <w:t xml:space="preserve"> 100mg comprimido revestido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1,39</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5.560,00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12</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Eritromicina</w:t>
            </w:r>
            <w:proofErr w:type="spellEnd"/>
            <w:r w:rsidRPr="00BE0038">
              <w:rPr>
                <w:rFonts w:asciiTheme="minorHAnsi" w:hAnsiTheme="minorHAnsi" w:cstheme="minorHAnsi"/>
                <w:sz w:val="18"/>
                <w:szCs w:val="18"/>
              </w:rPr>
              <w:t xml:space="preserve"> 500mg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0,93</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7.440,00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13</w:t>
            </w:r>
          </w:p>
        </w:tc>
        <w:tc>
          <w:tcPr>
            <w:tcW w:w="3260" w:type="dxa"/>
          </w:tcPr>
          <w:p w:rsidR="00EC23A2" w:rsidRPr="00BE0038" w:rsidRDefault="00EC23A2"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Ertapenem</w:t>
            </w:r>
            <w:proofErr w:type="spellEnd"/>
            <w:r w:rsidRPr="00BE0038">
              <w:rPr>
                <w:rFonts w:asciiTheme="minorHAnsi" w:hAnsiTheme="minorHAnsi" w:cstheme="minorHAnsi"/>
                <w:sz w:val="18"/>
                <w:szCs w:val="18"/>
              </w:rPr>
              <w:t xml:space="preserve"> 1g injetável frasco-ampola</w:t>
            </w:r>
          </w:p>
        </w:tc>
        <w:tc>
          <w:tcPr>
            <w:tcW w:w="850" w:type="dxa"/>
          </w:tcPr>
          <w:p w:rsidR="00EC23A2" w:rsidRPr="00BE0038" w:rsidRDefault="00EC23A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260,05</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455.087,50</w:t>
            </w:r>
          </w:p>
        </w:tc>
      </w:tr>
      <w:tr w:rsidR="00EC23A2" w:rsidRPr="00F134C9" w:rsidTr="00EC23A2">
        <w:trPr>
          <w:trHeight w:val="484"/>
        </w:trPr>
        <w:tc>
          <w:tcPr>
            <w:tcW w:w="568" w:type="dxa"/>
          </w:tcPr>
          <w:p w:rsidR="00EC23A2" w:rsidRPr="00BA4C47" w:rsidRDefault="002C0250" w:rsidP="002B23B0">
            <w:pPr>
              <w:spacing w:after="0" w:line="240" w:lineRule="auto"/>
              <w:jc w:val="center"/>
              <w:rPr>
                <w:rFonts w:cs="Calibri"/>
                <w:sz w:val="18"/>
                <w:szCs w:val="18"/>
              </w:rPr>
            </w:pPr>
            <w:r>
              <w:rPr>
                <w:rFonts w:cs="Calibri"/>
                <w:sz w:val="18"/>
                <w:szCs w:val="18"/>
              </w:rPr>
              <w:t>14</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Hidroxicloroquina</w:t>
            </w:r>
            <w:proofErr w:type="spellEnd"/>
            <w:r w:rsidRPr="00BE0038">
              <w:rPr>
                <w:rFonts w:asciiTheme="minorHAnsi" w:hAnsiTheme="minorHAnsi" w:cstheme="minorHAnsi"/>
                <w:sz w:val="18"/>
                <w:szCs w:val="18"/>
              </w:rPr>
              <w:t xml:space="preserve"> 400mg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630,00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15</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Moxifloxacino</w:t>
            </w:r>
            <w:proofErr w:type="spellEnd"/>
            <w:r w:rsidRPr="00BE0038">
              <w:rPr>
                <w:rFonts w:asciiTheme="minorHAnsi" w:hAnsiTheme="minorHAnsi" w:cstheme="minorHAnsi"/>
                <w:sz w:val="18"/>
                <w:szCs w:val="18"/>
              </w:rPr>
              <w:t xml:space="preserve"> 0,5%</w:t>
            </w:r>
            <w:proofErr w:type="gramStart"/>
            <w:r w:rsidRPr="00BE0038">
              <w:rPr>
                <w:rFonts w:asciiTheme="minorHAnsi" w:hAnsiTheme="minorHAnsi" w:cstheme="minorHAnsi"/>
                <w:sz w:val="18"/>
                <w:szCs w:val="18"/>
              </w:rPr>
              <w:t>(</w:t>
            </w:r>
            <w:proofErr w:type="gramEnd"/>
            <w:r w:rsidRPr="00BE0038">
              <w:rPr>
                <w:rFonts w:asciiTheme="minorHAnsi" w:hAnsiTheme="minorHAnsi" w:cstheme="minorHAnsi"/>
                <w:sz w:val="18"/>
                <w:szCs w:val="18"/>
              </w:rPr>
              <w:t>5mg/ml) solução</w:t>
            </w:r>
            <w:r w:rsidR="00B043C2">
              <w:rPr>
                <w:rFonts w:asciiTheme="minorHAnsi" w:hAnsiTheme="minorHAnsi" w:cstheme="minorHAnsi"/>
                <w:sz w:val="18"/>
                <w:szCs w:val="18"/>
              </w:rPr>
              <w:t xml:space="preserve"> </w:t>
            </w:r>
            <w:r w:rsidRPr="00BE0038">
              <w:rPr>
                <w:rFonts w:asciiTheme="minorHAnsi" w:hAnsiTheme="minorHAnsi" w:cstheme="minorHAnsi"/>
                <w:sz w:val="18"/>
                <w:szCs w:val="18"/>
              </w:rPr>
              <w:t>oftálmica 5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21,58</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32.370,00</w:t>
            </w:r>
          </w:p>
        </w:tc>
      </w:tr>
      <w:tr w:rsidR="00EC23A2" w:rsidRPr="00F134C9" w:rsidTr="00EC23A2">
        <w:trPr>
          <w:trHeight w:val="484"/>
        </w:trPr>
        <w:tc>
          <w:tcPr>
            <w:tcW w:w="568" w:type="dxa"/>
          </w:tcPr>
          <w:p w:rsidR="00EC23A2" w:rsidRPr="00BA4C47" w:rsidRDefault="002C0250" w:rsidP="002C0250">
            <w:pPr>
              <w:spacing w:after="0" w:line="240" w:lineRule="auto"/>
              <w:jc w:val="center"/>
              <w:rPr>
                <w:rFonts w:cs="Calibri"/>
                <w:sz w:val="18"/>
                <w:szCs w:val="18"/>
              </w:rPr>
            </w:pPr>
            <w:r>
              <w:rPr>
                <w:rFonts w:cs="Calibri"/>
                <w:sz w:val="18"/>
                <w:szCs w:val="18"/>
              </w:rPr>
              <w:lastRenderedPageBreak/>
              <w:t>16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Ofloxacino</w:t>
            </w:r>
            <w:proofErr w:type="spellEnd"/>
            <w:r w:rsidRPr="00BE0038">
              <w:rPr>
                <w:rFonts w:asciiTheme="minorHAnsi" w:hAnsiTheme="minorHAnsi" w:cstheme="minorHAnsi"/>
                <w:sz w:val="18"/>
                <w:szCs w:val="18"/>
              </w:rPr>
              <w:t xml:space="preserve"> 0,3% (3mg/ml) solução</w:t>
            </w:r>
            <w:r w:rsidR="00B043C2">
              <w:rPr>
                <w:rFonts w:asciiTheme="minorHAnsi" w:hAnsiTheme="minorHAnsi" w:cstheme="minorHAnsi"/>
                <w:sz w:val="18"/>
                <w:szCs w:val="18"/>
              </w:rPr>
              <w:t xml:space="preserve"> </w:t>
            </w:r>
            <w:r w:rsidRPr="00BE0038">
              <w:rPr>
                <w:rFonts w:asciiTheme="minorHAnsi" w:hAnsiTheme="minorHAnsi" w:cstheme="minorHAnsi"/>
                <w:sz w:val="18"/>
                <w:szCs w:val="18"/>
              </w:rPr>
              <w:t>oftalmica5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16.920,00</w:t>
            </w:r>
          </w:p>
        </w:tc>
      </w:tr>
      <w:tr w:rsidR="00EC23A2" w:rsidRPr="00F134C9" w:rsidTr="00EC23A2">
        <w:trPr>
          <w:trHeight w:val="484"/>
        </w:trPr>
        <w:tc>
          <w:tcPr>
            <w:tcW w:w="568" w:type="dxa"/>
          </w:tcPr>
          <w:p w:rsidR="00EC23A2" w:rsidRDefault="002C0250" w:rsidP="00844757">
            <w:pPr>
              <w:spacing w:after="0" w:line="240" w:lineRule="auto"/>
              <w:jc w:val="center"/>
              <w:rPr>
                <w:rFonts w:cs="Calibri"/>
                <w:sz w:val="18"/>
                <w:szCs w:val="18"/>
              </w:rPr>
            </w:pPr>
            <w:r>
              <w:rPr>
                <w:rFonts w:cs="Calibri"/>
                <w:sz w:val="18"/>
                <w:szCs w:val="18"/>
              </w:rPr>
              <w:t>17</w:t>
            </w:r>
          </w:p>
        </w:tc>
        <w:tc>
          <w:tcPr>
            <w:tcW w:w="3260" w:type="dxa"/>
          </w:tcPr>
          <w:p w:rsidR="00EC23A2" w:rsidRPr="00BE0038" w:rsidRDefault="00EC23A2"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Oxacilina</w:t>
            </w:r>
            <w:proofErr w:type="spellEnd"/>
            <w:r w:rsidRPr="00BE0038">
              <w:rPr>
                <w:rFonts w:asciiTheme="minorHAnsi" w:hAnsiTheme="minorHAnsi" w:cstheme="minorHAnsi"/>
                <w:sz w:val="18"/>
                <w:szCs w:val="18"/>
              </w:rPr>
              <w:t xml:space="preserve"> 500mg </w:t>
            </w:r>
            <w:r>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0" w:type="dxa"/>
          </w:tcPr>
          <w:p w:rsidR="00EC23A2" w:rsidRPr="00BE0038" w:rsidRDefault="00EC23A2"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1A15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80.000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w:t>
            </w:r>
          </w:p>
        </w:tc>
        <w:tc>
          <w:tcPr>
            <w:tcW w:w="1701" w:type="dxa"/>
          </w:tcPr>
          <w:p w:rsidR="00EC23A2" w:rsidRDefault="001A15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248.000,00</w:t>
            </w:r>
          </w:p>
        </w:tc>
      </w:tr>
      <w:tr w:rsidR="00EC23A2" w:rsidRPr="00F134C9" w:rsidTr="00EC23A2">
        <w:trPr>
          <w:trHeight w:val="484"/>
        </w:trPr>
        <w:tc>
          <w:tcPr>
            <w:tcW w:w="568" w:type="dxa"/>
          </w:tcPr>
          <w:p w:rsidR="00EC23A2" w:rsidRPr="00BA4C47" w:rsidRDefault="002C0250" w:rsidP="002C0250">
            <w:pPr>
              <w:spacing w:after="0" w:line="240" w:lineRule="auto"/>
              <w:jc w:val="center"/>
              <w:rPr>
                <w:rFonts w:cs="Calibri"/>
                <w:sz w:val="18"/>
                <w:szCs w:val="18"/>
              </w:rPr>
            </w:pPr>
            <w:r>
              <w:rPr>
                <w:rFonts w:cs="Calibri"/>
                <w:sz w:val="18"/>
                <w:szCs w:val="18"/>
              </w:rPr>
              <w:t>18</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Pirimetamina</w:t>
            </w:r>
            <w:proofErr w:type="spellEnd"/>
            <w:r w:rsidRPr="00BE0038">
              <w:rPr>
                <w:rFonts w:asciiTheme="minorHAnsi" w:hAnsiTheme="minorHAnsi" w:cstheme="minorHAnsi"/>
                <w:sz w:val="18"/>
                <w:szCs w:val="18"/>
              </w:rPr>
              <w:t xml:space="preserve"> 25mg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0,12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19</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10.000UI/ml + neomicina 3,5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fluocinolona</w:t>
            </w:r>
            <w:proofErr w:type="spellEnd"/>
            <w:r w:rsidRPr="00BE0038">
              <w:rPr>
                <w:rFonts w:asciiTheme="minorHAnsi" w:hAnsiTheme="minorHAnsi" w:cstheme="minorHAnsi"/>
                <w:sz w:val="18"/>
                <w:szCs w:val="18"/>
              </w:rPr>
              <w:t xml:space="preserve"> 0,25</w:t>
            </w:r>
            <w:proofErr w:type="spellStart"/>
            <w:r w:rsidRPr="00BE0038">
              <w:rPr>
                <w:rFonts w:asciiTheme="minorHAnsi" w:hAnsiTheme="minorHAnsi" w:cstheme="minorHAnsi"/>
                <w:sz w:val="18"/>
                <w:szCs w:val="18"/>
              </w:rPr>
              <w:t>mg</w:t>
            </w:r>
            <w:proofErr w:type="spell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lidocaina</w:t>
            </w:r>
            <w:proofErr w:type="spellEnd"/>
            <w:r w:rsidRPr="00BE0038">
              <w:rPr>
                <w:rFonts w:asciiTheme="minorHAnsi" w:hAnsiTheme="minorHAnsi" w:cstheme="minorHAnsi"/>
                <w:sz w:val="18"/>
                <w:szCs w:val="18"/>
              </w:rPr>
              <w:t xml:space="preserve"> 20mg/ml </w:t>
            </w:r>
            <w:proofErr w:type="spellStart"/>
            <w:r w:rsidRPr="00BE0038">
              <w:rPr>
                <w:rFonts w:asciiTheme="minorHAnsi" w:hAnsiTheme="minorHAnsi" w:cstheme="minorHAnsi"/>
                <w:sz w:val="18"/>
                <w:szCs w:val="18"/>
              </w:rPr>
              <w:t>solucaootologica</w:t>
            </w:r>
            <w:proofErr w:type="spellEnd"/>
            <w:r w:rsidRPr="00BE0038">
              <w:rPr>
                <w:rFonts w:asciiTheme="minorHAnsi" w:hAnsiTheme="minorHAnsi" w:cstheme="minorHAnsi"/>
                <w:sz w:val="18"/>
                <w:szCs w:val="18"/>
              </w:rPr>
              <w:t xml:space="preserve"> 10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5.970,00</w:t>
            </w:r>
          </w:p>
        </w:tc>
      </w:tr>
      <w:tr w:rsidR="00EC23A2" w:rsidRPr="00F134C9" w:rsidTr="00EC23A2">
        <w:trPr>
          <w:trHeight w:val="484"/>
        </w:trPr>
        <w:tc>
          <w:tcPr>
            <w:tcW w:w="568" w:type="dxa"/>
          </w:tcPr>
          <w:p w:rsidR="00EC23A2" w:rsidRPr="00BA4C47" w:rsidRDefault="002C0250" w:rsidP="002B23B0">
            <w:pPr>
              <w:spacing w:after="0" w:line="240" w:lineRule="auto"/>
              <w:jc w:val="center"/>
              <w:rPr>
                <w:rFonts w:cs="Calibri"/>
                <w:sz w:val="18"/>
                <w:szCs w:val="18"/>
              </w:rPr>
            </w:pPr>
            <w:r>
              <w:rPr>
                <w:rFonts w:cs="Calibri"/>
                <w:sz w:val="18"/>
                <w:szCs w:val="18"/>
              </w:rPr>
              <w:t>20</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10.000UI/ml + Neomicina 5mg/ml + Hidrocortisona 10mg/ml solução</w:t>
            </w:r>
            <w:r w:rsidR="00B043C2">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otologica</w:t>
            </w:r>
            <w:proofErr w:type="spellEnd"/>
            <w:r w:rsidRPr="00BE0038">
              <w:rPr>
                <w:rFonts w:asciiTheme="minorHAnsi" w:hAnsiTheme="minorHAnsi" w:cstheme="minorHAnsi"/>
                <w:sz w:val="18"/>
                <w:szCs w:val="18"/>
              </w:rPr>
              <w:t xml:space="preserve"> 10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10.240,00</w:t>
            </w:r>
          </w:p>
        </w:tc>
      </w:tr>
      <w:tr w:rsidR="00EC23A2" w:rsidRPr="00F134C9" w:rsidTr="00EC23A2">
        <w:trPr>
          <w:trHeight w:val="484"/>
        </w:trPr>
        <w:tc>
          <w:tcPr>
            <w:tcW w:w="568" w:type="dxa"/>
          </w:tcPr>
          <w:p w:rsidR="00EC23A2" w:rsidRPr="00BA4C47" w:rsidRDefault="002C0250" w:rsidP="00844757">
            <w:pPr>
              <w:spacing w:after="0" w:line="240" w:lineRule="auto"/>
              <w:jc w:val="center"/>
              <w:rPr>
                <w:rFonts w:cs="Calibri"/>
                <w:sz w:val="18"/>
                <w:szCs w:val="18"/>
              </w:rPr>
            </w:pPr>
            <w:r>
              <w:rPr>
                <w:rFonts w:cs="Calibri"/>
                <w:sz w:val="18"/>
                <w:szCs w:val="18"/>
              </w:rPr>
              <w:t>21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Sulfametoxazol</w:t>
            </w:r>
            <w:proofErr w:type="spellEnd"/>
            <w:r w:rsidRPr="00BE0038">
              <w:rPr>
                <w:rFonts w:asciiTheme="minorHAnsi" w:hAnsiTheme="minorHAnsi" w:cstheme="minorHAnsi"/>
                <w:sz w:val="18"/>
                <w:szCs w:val="18"/>
              </w:rPr>
              <w:t xml:space="preserve"> 40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Trimetoprima</w:t>
            </w:r>
            <w:proofErr w:type="spellEnd"/>
            <w:r w:rsidRPr="00BE0038">
              <w:rPr>
                <w:rFonts w:asciiTheme="minorHAnsi" w:hAnsiTheme="minorHAnsi" w:cstheme="minorHAnsi"/>
                <w:sz w:val="18"/>
                <w:szCs w:val="18"/>
              </w:rPr>
              <w:t xml:space="preserve">  8mg/ml suspensão oral 60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5,44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38.080,00</w:t>
            </w:r>
          </w:p>
        </w:tc>
      </w:tr>
      <w:tr w:rsidR="00EC23A2" w:rsidRPr="00F134C9" w:rsidTr="00EC23A2">
        <w:trPr>
          <w:trHeight w:val="484"/>
        </w:trPr>
        <w:tc>
          <w:tcPr>
            <w:tcW w:w="568" w:type="dxa"/>
          </w:tcPr>
          <w:p w:rsidR="00EC23A2" w:rsidRDefault="002C0250" w:rsidP="00844757">
            <w:pPr>
              <w:spacing w:after="0" w:line="240" w:lineRule="auto"/>
              <w:jc w:val="center"/>
              <w:rPr>
                <w:rFonts w:cs="Calibri"/>
                <w:sz w:val="18"/>
                <w:szCs w:val="18"/>
              </w:rPr>
            </w:pPr>
            <w:r>
              <w:rPr>
                <w:rFonts w:cs="Calibri"/>
                <w:sz w:val="18"/>
                <w:szCs w:val="18"/>
              </w:rPr>
              <w:t>22</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Tiabendazol</w:t>
            </w:r>
            <w:proofErr w:type="spellEnd"/>
            <w:r w:rsidRPr="00BE0038">
              <w:rPr>
                <w:rFonts w:asciiTheme="minorHAnsi" w:hAnsiTheme="minorHAnsi" w:cstheme="minorHAnsi"/>
                <w:sz w:val="18"/>
                <w:szCs w:val="18"/>
              </w:rPr>
              <w:t xml:space="preserve"> 50mg/g pomada 45 g bisnaga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14,52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29.040,00</w:t>
            </w:r>
          </w:p>
        </w:tc>
      </w:tr>
      <w:tr w:rsidR="00EC23A2" w:rsidRPr="00F134C9" w:rsidTr="00EC23A2">
        <w:trPr>
          <w:trHeight w:val="484"/>
        </w:trPr>
        <w:tc>
          <w:tcPr>
            <w:tcW w:w="568" w:type="dxa"/>
          </w:tcPr>
          <w:p w:rsidR="00EC23A2" w:rsidRDefault="002C0250" w:rsidP="00844757">
            <w:pPr>
              <w:spacing w:after="0" w:line="240" w:lineRule="auto"/>
              <w:jc w:val="center"/>
              <w:rPr>
                <w:rFonts w:cs="Calibri"/>
                <w:sz w:val="18"/>
                <w:szCs w:val="18"/>
              </w:rPr>
            </w:pPr>
            <w:r>
              <w:rPr>
                <w:rFonts w:cs="Calibri"/>
                <w:sz w:val="18"/>
                <w:szCs w:val="18"/>
              </w:rPr>
              <w:t>23</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Tiabendazol</w:t>
            </w:r>
            <w:proofErr w:type="spellEnd"/>
            <w:r w:rsidRPr="00BE0038">
              <w:rPr>
                <w:rFonts w:asciiTheme="minorHAnsi" w:hAnsiTheme="minorHAnsi" w:cstheme="minorHAnsi"/>
                <w:sz w:val="18"/>
                <w:szCs w:val="18"/>
              </w:rPr>
              <w:t xml:space="preserve"> 50mg/ml suspensão oral 40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9.860,00</w:t>
            </w:r>
          </w:p>
        </w:tc>
      </w:tr>
      <w:tr w:rsidR="00EC23A2" w:rsidRPr="00F134C9" w:rsidTr="00374C34">
        <w:trPr>
          <w:trHeight w:val="484"/>
        </w:trPr>
        <w:tc>
          <w:tcPr>
            <w:tcW w:w="7088" w:type="dxa"/>
            <w:gridSpan w:val="5"/>
          </w:tcPr>
          <w:p w:rsidR="00EC23A2" w:rsidRPr="00EC23A2" w:rsidRDefault="00EC23A2" w:rsidP="00EC23A2">
            <w:pPr>
              <w:tabs>
                <w:tab w:val="left" w:pos="7200"/>
              </w:tabs>
              <w:spacing w:after="0"/>
              <w:jc w:val="right"/>
              <w:rPr>
                <w:rFonts w:eastAsia="Batang" w:cs="Calibri"/>
                <w:b/>
                <w:bCs/>
                <w:color w:val="000000"/>
                <w:sz w:val="18"/>
                <w:szCs w:val="18"/>
              </w:rPr>
            </w:pPr>
            <w:bookmarkStart w:id="2" w:name="_GoBack"/>
            <w:bookmarkEnd w:id="2"/>
            <w:r w:rsidRPr="00EC23A2">
              <w:rPr>
                <w:rFonts w:eastAsia="Batang" w:cs="Calibri"/>
                <w:b/>
                <w:bCs/>
                <w:color w:val="000000"/>
                <w:sz w:val="18"/>
                <w:szCs w:val="18"/>
              </w:rPr>
              <w:t>TOTAL</w:t>
            </w:r>
          </w:p>
        </w:tc>
        <w:tc>
          <w:tcPr>
            <w:tcW w:w="1701" w:type="dxa"/>
          </w:tcPr>
          <w:p w:rsidR="00EC23A2" w:rsidRPr="001A154F" w:rsidRDefault="00B043C2" w:rsidP="00844757">
            <w:pPr>
              <w:tabs>
                <w:tab w:val="left" w:pos="7200"/>
              </w:tabs>
              <w:spacing w:after="0"/>
              <w:jc w:val="center"/>
              <w:rPr>
                <w:rFonts w:eastAsia="Batang" w:cs="Calibri"/>
                <w:b/>
                <w:bCs/>
                <w:color w:val="000000"/>
                <w:sz w:val="18"/>
                <w:szCs w:val="18"/>
              </w:rPr>
            </w:pPr>
            <w:r>
              <w:rPr>
                <w:rFonts w:eastAsia="Batang" w:cs="Calibri"/>
                <w:b/>
                <w:bCs/>
                <w:color w:val="000000"/>
                <w:sz w:val="18"/>
                <w:szCs w:val="18"/>
              </w:rPr>
              <w:t>2.856.350,00</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511AB3">
        <w:rPr>
          <w:b/>
          <w:bCs/>
          <w:sz w:val="20"/>
          <w:szCs w:val="20"/>
          <w:u w:val="single"/>
        </w:rPr>
        <w:t xml:space="preserve"> </w:t>
      </w:r>
      <w:r w:rsidR="00764FC1" w:rsidRPr="00754080">
        <w:rPr>
          <w:b/>
          <w:bCs/>
          <w:sz w:val="20"/>
          <w:szCs w:val="20"/>
          <w:u w:val="single"/>
        </w:rPr>
        <w:t xml:space="preserve">Nº </w:t>
      </w:r>
      <w:r w:rsidR="00917419">
        <w:rPr>
          <w:b/>
          <w:bCs/>
          <w:sz w:val="20"/>
          <w:szCs w:val="20"/>
          <w:u w:val="single"/>
        </w:rPr>
        <w:t>439</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F4307" w:rsidRPr="00C77D0C" w:rsidRDefault="00BF4307" w:rsidP="00BF4307">
      <w:pPr>
        <w:spacing w:after="0" w:line="240" w:lineRule="auto"/>
        <w:jc w:val="both"/>
        <w:rPr>
          <w:rFonts w:asciiTheme="minorHAnsi" w:hAnsiTheme="minorHAnsi" w:cstheme="minorHAnsi"/>
          <w:sz w:val="20"/>
          <w:szCs w:val="20"/>
        </w:rPr>
      </w:pPr>
      <w:r w:rsidRPr="00BF4307">
        <w:rPr>
          <w:rFonts w:asciiTheme="minorHAnsi" w:hAnsiTheme="minorHAnsi" w:cstheme="minorHAnsi"/>
          <w:b/>
          <w:sz w:val="20"/>
          <w:szCs w:val="20"/>
        </w:rPr>
        <w:t>1.1.</w:t>
      </w:r>
      <w:r w:rsidRPr="00C77D0C">
        <w:rPr>
          <w:rFonts w:asciiTheme="minorHAnsi" w:hAnsiTheme="minorHAnsi" w:cstheme="minorHAnsi"/>
          <w:sz w:val="20"/>
          <w:szCs w:val="20"/>
        </w:rPr>
        <w:t xml:space="preserve"> O presente Termo de Referência tem por objeto selecionar, para contratação futura, </w:t>
      </w:r>
      <w:r w:rsidRPr="00C77D0C">
        <w:rPr>
          <w:rFonts w:asciiTheme="minorHAnsi" w:hAnsiTheme="minorHAnsi" w:cstheme="minorHAnsi"/>
          <w:b/>
          <w:sz w:val="20"/>
          <w:szCs w:val="20"/>
        </w:rPr>
        <w:t>ATRAVÉS DE ATA DE REGISTRO DE PREÇOS</w:t>
      </w:r>
      <w:r w:rsidRPr="00C77D0C">
        <w:rPr>
          <w:rFonts w:asciiTheme="minorHAnsi" w:hAnsiTheme="minorHAnsi" w:cstheme="minorHAnsi"/>
          <w:sz w:val="20"/>
          <w:szCs w:val="20"/>
        </w:rPr>
        <w:t xml:space="preserve">, empresa(s) especializada(s) no fornecimento </w:t>
      </w:r>
      <w:r w:rsidRPr="00C77D0C">
        <w:rPr>
          <w:rFonts w:asciiTheme="minorHAnsi" w:hAnsiTheme="minorHAnsi" w:cstheme="minorHAnsi"/>
          <w:color w:val="000000"/>
          <w:sz w:val="20"/>
          <w:szCs w:val="20"/>
        </w:rPr>
        <w:t xml:space="preserve">de </w:t>
      </w:r>
      <w:r w:rsidRPr="00C77D0C">
        <w:rPr>
          <w:rFonts w:asciiTheme="minorHAnsi" w:hAnsiTheme="minorHAnsi" w:cstheme="minorHAnsi"/>
          <w:b/>
          <w:color w:val="000000"/>
          <w:sz w:val="20"/>
          <w:szCs w:val="20"/>
        </w:rPr>
        <w:t xml:space="preserve">MEDICAMENTOS </w:t>
      </w:r>
      <w:r w:rsidR="00917419">
        <w:rPr>
          <w:rFonts w:asciiTheme="minorHAnsi" w:hAnsiTheme="minorHAnsi" w:cstheme="minorHAnsi"/>
          <w:b/>
          <w:color w:val="000000"/>
          <w:sz w:val="20"/>
          <w:szCs w:val="20"/>
        </w:rPr>
        <w:t>ANTIBIÓTICOS</w:t>
      </w:r>
      <w:r w:rsidRPr="00C77D0C">
        <w:rPr>
          <w:rFonts w:asciiTheme="minorHAnsi" w:hAnsiTheme="minorHAnsi" w:cstheme="minorHAnsi"/>
          <w:color w:val="000000"/>
          <w:sz w:val="20"/>
          <w:szCs w:val="20"/>
        </w:rPr>
        <w:t xml:space="preserve"> conforme condições descritas</w:t>
      </w:r>
      <w:r w:rsidRPr="00C77D0C">
        <w:rPr>
          <w:rFonts w:asciiTheme="minorHAnsi" w:hAnsiTheme="minorHAnsi" w:cstheme="minorHAnsi"/>
          <w:sz w:val="20"/>
          <w:szCs w:val="20"/>
        </w:rPr>
        <w:t xml:space="preserve"> a seguir.</w:t>
      </w:r>
    </w:p>
    <w:p w:rsidR="00BF4307" w:rsidRPr="00BF4307" w:rsidRDefault="00BF4307" w:rsidP="00BF4307">
      <w:pPr>
        <w:spacing w:after="120" w:line="240" w:lineRule="auto"/>
        <w:jc w:val="both"/>
        <w:rPr>
          <w:rFonts w:asciiTheme="minorHAnsi" w:hAnsiTheme="minorHAnsi" w:cstheme="minorHAnsi"/>
          <w:color w:val="000000"/>
          <w:sz w:val="20"/>
          <w:szCs w:val="20"/>
        </w:rPr>
      </w:pPr>
      <w:r w:rsidRPr="00BF4307">
        <w:rPr>
          <w:rFonts w:asciiTheme="minorHAnsi" w:hAnsiTheme="minorHAnsi" w:cstheme="minorHAnsi"/>
          <w:b/>
          <w:color w:val="000000"/>
          <w:sz w:val="20"/>
          <w:szCs w:val="20"/>
        </w:rPr>
        <w:t>1.2.</w:t>
      </w:r>
      <w:r w:rsidRPr="00C77D0C">
        <w:rPr>
          <w:rFonts w:asciiTheme="minorHAnsi" w:hAnsiTheme="minorHAnsi" w:cstheme="minorHAnsi"/>
          <w:color w:val="000000"/>
          <w:sz w:val="20"/>
          <w:szCs w:val="20"/>
        </w:rPr>
        <w:t xml:space="preserve"> Para fins deste Termo de Referência, </w:t>
      </w:r>
      <w:r w:rsidRPr="00C77D0C">
        <w:rPr>
          <w:rFonts w:asciiTheme="minorHAnsi" w:hAnsiTheme="minorHAnsi" w:cstheme="minorHAnsi"/>
          <w:b/>
          <w:bCs/>
          <w:color w:val="000000"/>
          <w:sz w:val="20"/>
          <w:szCs w:val="20"/>
        </w:rPr>
        <w:t>produto(s)</w:t>
      </w:r>
      <w:r w:rsidRPr="00C77D0C">
        <w:rPr>
          <w:rFonts w:asciiTheme="minorHAnsi" w:hAnsiTheme="minorHAnsi" w:cstheme="minorHAnsi"/>
          <w:color w:val="000000"/>
          <w:sz w:val="20"/>
          <w:szCs w:val="20"/>
        </w:rPr>
        <w:t xml:space="preserve">, leia-se </w:t>
      </w:r>
      <w:r w:rsidRPr="00C77D0C">
        <w:rPr>
          <w:rFonts w:asciiTheme="minorHAnsi" w:hAnsiTheme="minorHAnsi" w:cstheme="minorHAns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proofErr w:type="gramStart"/>
      <w:r w:rsidRPr="00BF4307">
        <w:rPr>
          <w:rFonts w:asciiTheme="minorHAnsi" w:hAnsiTheme="minorHAnsi" w:cstheme="minorHAnsi"/>
          <w:b/>
          <w:color w:val="000000"/>
          <w:sz w:val="20"/>
          <w:szCs w:val="20"/>
        </w:rPr>
        <w:t>2.1.</w:t>
      </w:r>
      <w:proofErr w:type="gramEnd"/>
      <w:r w:rsidR="00D820E2" w:rsidRPr="00D820E2">
        <w:rPr>
          <w:rFonts w:asciiTheme="minorHAnsi" w:eastAsia="Arial Unicode MS" w:hAnsiTheme="minorHAnsi" w:cstheme="minorHAnsi"/>
          <w:sz w:val="20"/>
          <w:szCs w:val="20"/>
        </w:rPr>
        <w:t xml:space="preserve">A presente demanda faz-se </w:t>
      </w:r>
      <w:proofErr w:type="spellStart"/>
      <w:r w:rsidR="00D820E2" w:rsidRPr="00D820E2">
        <w:rPr>
          <w:rFonts w:asciiTheme="minorHAnsi" w:eastAsia="Arial Unicode MS" w:hAnsiTheme="minorHAnsi" w:cstheme="minorHAnsi"/>
          <w:sz w:val="20"/>
          <w:szCs w:val="20"/>
        </w:rPr>
        <w:t>necessáriapara</w:t>
      </w:r>
      <w:proofErr w:type="spellEnd"/>
      <w:r w:rsidR="00D820E2" w:rsidRPr="00D820E2">
        <w:rPr>
          <w:rFonts w:asciiTheme="minorHAnsi" w:eastAsia="Arial Unicode MS" w:hAnsiTheme="minorHAnsi" w:cstheme="minorHAnsi"/>
          <w:sz w:val="20"/>
          <w:szCs w:val="20"/>
        </w:rPr>
        <w:t xml:space="preserve"> suprir as necessidades dos 19 Hospitais de Referência do Estado do Tocantins no período de 12 meses referente ao ano de 2016</w:t>
      </w:r>
      <w:r w:rsidR="00D820E2" w:rsidRPr="00D820E2">
        <w:rPr>
          <w:rFonts w:asciiTheme="minorHAnsi" w:eastAsia="Arial Unicode MS" w:hAnsiTheme="minorHAnsi" w:cstheme="minorHAnsi"/>
          <w:bCs/>
          <w:sz w:val="20"/>
          <w:szCs w:val="20"/>
        </w:rPr>
        <w:t xml:space="preserve">, </w:t>
      </w:r>
      <w:r w:rsidR="00D820E2" w:rsidRPr="00D820E2">
        <w:rPr>
          <w:rFonts w:asciiTheme="minorHAnsi" w:eastAsia="Arial Unicode MS" w:hAnsiTheme="minorHAnsi" w:cstheme="minorHAnsi"/>
          <w:sz w:val="20"/>
          <w:szCs w:val="20"/>
        </w:rPr>
        <w:t xml:space="preserve">evitando o desabastecimento dos mesmos, </w:t>
      </w:r>
      <w:proofErr w:type="spellStart"/>
      <w:r w:rsidR="00D820E2" w:rsidRPr="00D820E2">
        <w:rPr>
          <w:rFonts w:asciiTheme="minorHAnsi" w:eastAsia="Arial Unicode MS" w:hAnsiTheme="minorHAnsi" w:cstheme="minorHAnsi"/>
          <w:sz w:val="20"/>
          <w:szCs w:val="20"/>
        </w:rPr>
        <w:t>pois</w:t>
      </w:r>
      <w:r w:rsidR="00D820E2" w:rsidRPr="00D820E2">
        <w:rPr>
          <w:rFonts w:asciiTheme="minorHAnsi" w:eastAsia="Arial Unicode MS" w:hAnsiTheme="minorHAnsi" w:cstheme="minorHAnsi"/>
          <w:iCs/>
          <w:sz w:val="20"/>
          <w:szCs w:val="20"/>
        </w:rPr>
        <w:t>“no</w:t>
      </w:r>
      <w:proofErr w:type="spellEnd"/>
      <w:r w:rsidR="00D820E2" w:rsidRPr="00D820E2">
        <w:rPr>
          <w:rFonts w:asciiTheme="minorHAnsi" w:eastAsia="Arial Unicode MS" w:hAnsiTheme="minorHAnsi" w:cstheme="minorHAnsi"/>
          <w:iCs/>
          <w:sz w:val="20"/>
          <w:szCs w:val="20"/>
        </w:rPr>
        <w:t xml:space="preserve"> processo terapêutico hospitalar” o uso de medicamentos classificados como antibióticos são imprescindíveis ao funcionamento hospitalar, visto </w:t>
      </w:r>
      <w:proofErr w:type="spellStart"/>
      <w:r w:rsidR="00D820E2" w:rsidRPr="00D820E2">
        <w:rPr>
          <w:rFonts w:asciiTheme="minorHAnsi" w:eastAsia="Arial Unicode MS" w:hAnsiTheme="minorHAnsi" w:cstheme="minorHAnsi"/>
          <w:iCs/>
          <w:sz w:val="20"/>
          <w:szCs w:val="20"/>
        </w:rPr>
        <w:t>quesão</w:t>
      </w:r>
      <w:proofErr w:type="spellEnd"/>
      <w:r w:rsidR="00D820E2" w:rsidRPr="00D820E2">
        <w:rPr>
          <w:rFonts w:asciiTheme="minorHAnsi" w:eastAsia="Arial Unicode MS" w:hAnsiTheme="minorHAnsi" w:cstheme="minorHAnsi"/>
          <w:iCs/>
          <w:sz w:val="20"/>
          <w:szCs w:val="20"/>
        </w:rPr>
        <w:t xml:space="preserve"> utilizados </w:t>
      </w:r>
      <w:r w:rsidR="00D820E2" w:rsidRPr="00D820E2">
        <w:rPr>
          <w:rFonts w:asciiTheme="minorHAnsi" w:eastAsia="Arial Unicode MS" w:hAnsiTheme="minorHAnsi" w:cstheme="minorHAnsi"/>
          <w:sz w:val="20"/>
          <w:szCs w:val="20"/>
        </w:rPr>
        <w:t>com o objetivo de prevenir ou tratar infecção, diminuindo ou eliminando os organismos patogênicos, promovendo o</w:t>
      </w:r>
      <w:r w:rsidR="00D820E2" w:rsidRPr="00D820E2">
        <w:rPr>
          <w:rFonts w:asciiTheme="minorHAnsi" w:eastAsia="Arial Unicode MS" w:hAnsiTheme="minorHAnsi" w:cstheme="minorHAnsi"/>
          <w:iCs/>
          <w:sz w:val="20"/>
          <w:szCs w:val="20"/>
        </w:rPr>
        <w:t xml:space="preserve"> restabelecimento, ou, manutenção da saúde dos pacientes. Ademais, os itens solicitados fazem parte da nova lista de medicamentos padronizados da Rede Hospitalar Pública do Estado do Tocantins.</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proofErr w:type="gramStart"/>
      <w:r w:rsidRPr="00BF4307">
        <w:rPr>
          <w:rFonts w:asciiTheme="minorHAnsi" w:eastAsia="Arial Unicode MS" w:hAnsiTheme="minorHAnsi" w:cstheme="minorHAnsi"/>
          <w:b/>
          <w:iCs/>
          <w:sz w:val="20"/>
          <w:szCs w:val="20"/>
        </w:rPr>
        <w:t>2.2</w:t>
      </w:r>
      <w:r w:rsidR="00D820E2">
        <w:rPr>
          <w:rFonts w:asciiTheme="minorHAnsi" w:eastAsia="Arial Unicode MS" w:hAnsiTheme="minorHAnsi" w:cstheme="minorHAnsi"/>
          <w:b/>
          <w:iCs/>
          <w:sz w:val="20"/>
          <w:szCs w:val="20"/>
        </w:rPr>
        <w:t>.</w:t>
      </w:r>
      <w:proofErr w:type="gramEnd"/>
      <w:r w:rsidR="00D820E2" w:rsidRPr="00D820E2">
        <w:rPr>
          <w:rFonts w:asciiTheme="minorHAnsi" w:eastAsia="Arial Unicode MS" w:hAnsiTheme="minorHAnsi" w:cstheme="minorHAns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BF4307" w:rsidRPr="00BF4307" w:rsidRDefault="00BF4307" w:rsidP="00BF4307">
      <w:pPr>
        <w:spacing w:after="120" w:line="240" w:lineRule="auto"/>
        <w:jc w:val="both"/>
        <w:rPr>
          <w:rFonts w:asciiTheme="minorHAnsi" w:hAnsiTheme="minorHAnsi" w:cstheme="minorHAnsi"/>
          <w:sz w:val="20"/>
          <w:szCs w:val="20"/>
        </w:rPr>
      </w:pPr>
      <w:r w:rsidRPr="00BF4307">
        <w:rPr>
          <w:rFonts w:asciiTheme="minorHAnsi" w:eastAsia="Arial Unicode MS" w:hAnsiTheme="minorHAnsi" w:cstheme="minorHAnsi"/>
          <w:b/>
          <w:iCs/>
          <w:sz w:val="20"/>
          <w:szCs w:val="20"/>
        </w:rPr>
        <w:t xml:space="preserve"> </w:t>
      </w:r>
      <w:proofErr w:type="gramStart"/>
      <w:r w:rsidRPr="00BF4307">
        <w:rPr>
          <w:rFonts w:asciiTheme="minorHAnsi" w:eastAsia="Arial Unicode MS" w:hAnsiTheme="minorHAnsi" w:cstheme="minorHAnsi"/>
          <w:b/>
          <w:iCs/>
          <w:sz w:val="20"/>
          <w:szCs w:val="20"/>
        </w:rPr>
        <w:t>2.3</w:t>
      </w:r>
      <w:r w:rsidR="00D820E2">
        <w:rPr>
          <w:rFonts w:asciiTheme="minorHAnsi" w:eastAsia="Arial Unicode MS" w:hAnsiTheme="minorHAnsi" w:cstheme="minorHAnsi"/>
          <w:b/>
          <w:iCs/>
          <w:sz w:val="20"/>
          <w:szCs w:val="20"/>
        </w:rPr>
        <w:t>.</w:t>
      </w:r>
      <w:proofErr w:type="gramEnd"/>
      <w:r w:rsidR="00D820E2" w:rsidRPr="00D820E2">
        <w:rPr>
          <w:rFonts w:asciiTheme="minorHAnsi" w:eastAsia="Arial Unicode MS" w:hAnsiTheme="minorHAnsi" w:cstheme="minorHAnsi"/>
          <w:iCs/>
          <w:sz w:val="20"/>
          <w:szCs w:val="20"/>
        </w:rPr>
        <w:t>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BF4307">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BF430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BF4307" w:rsidRPr="00BF4307" w:rsidRDefault="00BF4307" w:rsidP="00BF4307">
      <w:pPr>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3.2. DA QUALIDADE DOS PRODUTOS:</w:t>
      </w:r>
    </w:p>
    <w:p w:rsidR="00BF4307" w:rsidRPr="00843DA7" w:rsidRDefault="00BF4307" w:rsidP="00BF4307">
      <w:pPr>
        <w:autoSpaceDE w:val="0"/>
        <w:autoSpaceDN w:val="0"/>
        <w:adjustRightInd w:val="0"/>
        <w:spacing w:after="0" w:line="240" w:lineRule="auto"/>
        <w:jc w:val="both"/>
        <w:rPr>
          <w:rFonts w:asciiTheme="minorHAnsi" w:hAnsiTheme="minorHAnsi" w:cstheme="minorHAnsi"/>
          <w:sz w:val="20"/>
          <w:szCs w:val="20"/>
        </w:rPr>
      </w:pPr>
      <w:r w:rsidRPr="00843DA7">
        <w:rPr>
          <w:rFonts w:asciiTheme="minorHAnsi" w:hAnsiTheme="minorHAnsi" w:cstheme="minorHAnsi"/>
          <w:b/>
          <w:sz w:val="20"/>
          <w:szCs w:val="20"/>
        </w:rPr>
        <w:t>3.2.1</w:t>
      </w:r>
      <w:r w:rsidRPr="00843DA7">
        <w:rPr>
          <w:rFonts w:asciiTheme="minorHAnsi" w:hAnsiTheme="minorHAnsi" w:cstheme="minorHAnsi"/>
          <w:sz w:val="20"/>
          <w:szCs w:val="20"/>
        </w:rPr>
        <w:t>. Os produtos devem:</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ser entregues obedecendo rigorosamente </w:t>
      </w:r>
      <w:proofErr w:type="gramStart"/>
      <w:r w:rsidRPr="00C77D0C">
        <w:rPr>
          <w:rFonts w:asciiTheme="minorHAnsi" w:hAnsiTheme="minorHAnsi" w:cstheme="minorHAnsi"/>
          <w:sz w:val="20"/>
          <w:szCs w:val="20"/>
        </w:rPr>
        <w:t>as</w:t>
      </w:r>
      <w:proofErr w:type="gramEnd"/>
      <w:r w:rsidRPr="00C77D0C">
        <w:rPr>
          <w:rFonts w:asciiTheme="minorHAnsi" w:hAnsiTheme="minorHAnsi" w:cstheme="minorHAnsi"/>
          <w:sz w:val="20"/>
          <w:szCs w:val="20"/>
        </w:rPr>
        <w:t xml:space="preserve"> cláusulas do Edital e seus anexos;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b) apresentar qualidade, integridade da embalagem, sem falhas ou quaisquer outras avarias;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c) ser transportados adequadamente de acordo com as condições em que seja mantida a sua qualidade;</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d) ser acondicionados em embalagens lacradas, devidamente identificados e em perfeitas condições de armazenagem.</w:t>
      </w:r>
    </w:p>
    <w:p w:rsidR="00BF4307" w:rsidRPr="00BF4307" w:rsidRDefault="00BF4307" w:rsidP="00BF4307">
      <w:pPr>
        <w:autoSpaceDE w:val="0"/>
        <w:autoSpaceDN w:val="0"/>
        <w:adjustRightInd w:val="0"/>
        <w:spacing w:after="0" w:line="240" w:lineRule="auto"/>
        <w:jc w:val="both"/>
        <w:rPr>
          <w:rFonts w:asciiTheme="minorHAnsi" w:hAnsiTheme="minorHAnsi" w:cstheme="minorHAnsi"/>
          <w:b/>
          <w:sz w:val="20"/>
          <w:szCs w:val="20"/>
        </w:rPr>
      </w:pPr>
      <w:r w:rsidRPr="00C01426">
        <w:rPr>
          <w:rFonts w:asciiTheme="minorHAnsi" w:hAnsiTheme="minorHAnsi" w:cstheme="minorHAnsi"/>
          <w:b/>
          <w:sz w:val="20"/>
          <w:szCs w:val="20"/>
        </w:rPr>
        <w:t>3.2.2</w:t>
      </w:r>
      <w:r w:rsidRPr="00C77D0C">
        <w:rPr>
          <w:rFonts w:asciiTheme="minorHAnsi" w:hAnsiTheme="minorHAnsi" w:cstheme="minorHAnsi"/>
          <w:sz w:val="20"/>
          <w:szCs w:val="20"/>
        </w:rPr>
        <w:t>. Os produtos em desacordo com o edital e seus anexos ou com a legislação vigente aplicada, serão rejeitados pela Secretaria da Saúde</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3.3. DA VALIDADE DOS PRODUTOS:</w:t>
      </w:r>
    </w:p>
    <w:p w:rsidR="00BF4307" w:rsidRPr="00C77D0C" w:rsidRDefault="00BF4307" w:rsidP="00BF4307">
      <w:pPr>
        <w:autoSpaceDE w:val="0"/>
        <w:autoSpaceDN w:val="0"/>
        <w:adjustRightInd w:val="0"/>
        <w:spacing w:after="0" w:line="240" w:lineRule="auto"/>
        <w:jc w:val="both"/>
        <w:rPr>
          <w:rFonts w:asciiTheme="minorHAnsi" w:hAnsiTheme="minorHAnsi" w:cstheme="minorHAnsi"/>
          <w:color w:val="000000"/>
          <w:sz w:val="20"/>
          <w:szCs w:val="20"/>
        </w:rPr>
      </w:pPr>
      <w:r w:rsidRPr="00C01426">
        <w:rPr>
          <w:rFonts w:asciiTheme="minorHAnsi" w:hAnsiTheme="minorHAnsi" w:cstheme="minorHAnsi"/>
          <w:b/>
          <w:color w:val="000000"/>
          <w:sz w:val="20"/>
          <w:szCs w:val="20"/>
        </w:rPr>
        <w:t>3.3.1</w:t>
      </w:r>
      <w:r w:rsidRPr="00C77D0C">
        <w:rPr>
          <w:rFonts w:asciiTheme="minorHAnsi" w:hAnsiTheme="minorHAnsi" w:cstheme="minorHAnsi"/>
          <w:color w:val="000000"/>
          <w:sz w:val="20"/>
          <w:szCs w:val="20"/>
        </w:rPr>
        <w:t xml:space="preserve">. Os produtos devem ter a validade mínima de </w:t>
      </w:r>
      <w:r w:rsidRPr="00C77D0C">
        <w:rPr>
          <w:rFonts w:asciiTheme="minorHAnsi" w:hAnsiTheme="minorHAnsi" w:cstheme="minorHAnsi"/>
          <w:b/>
          <w:bCs/>
          <w:color w:val="000000"/>
          <w:sz w:val="20"/>
          <w:szCs w:val="20"/>
        </w:rPr>
        <w:t xml:space="preserve">18 (dezoito) </w:t>
      </w:r>
      <w:proofErr w:type="spellStart"/>
      <w:r w:rsidRPr="00C77D0C">
        <w:rPr>
          <w:rFonts w:asciiTheme="minorHAnsi" w:hAnsiTheme="minorHAnsi" w:cstheme="minorHAnsi"/>
          <w:b/>
          <w:bCs/>
          <w:color w:val="000000"/>
          <w:sz w:val="20"/>
          <w:szCs w:val="20"/>
        </w:rPr>
        <w:t>meses</w:t>
      </w:r>
      <w:r w:rsidRPr="00C77D0C">
        <w:rPr>
          <w:rFonts w:asciiTheme="minorHAnsi" w:hAnsiTheme="minorHAnsi" w:cstheme="minorHAnsi"/>
          <w:color w:val="000000"/>
          <w:sz w:val="20"/>
          <w:szCs w:val="20"/>
        </w:rPr>
        <w:t>contados</w:t>
      </w:r>
      <w:proofErr w:type="spellEnd"/>
      <w:r w:rsidRPr="00C77D0C">
        <w:rPr>
          <w:rFonts w:asciiTheme="minorHAnsi" w:hAnsiTheme="minorHAnsi" w:cstheme="minorHAnsi"/>
          <w:color w:val="000000"/>
          <w:sz w:val="20"/>
          <w:szCs w:val="20"/>
        </w:rPr>
        <w:t xml:space="preserve"> da data da entrega.</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3.4. DA ADJUDICAÇÃO:</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3.4.1</w:t>
      </w:r>
      <w:r w:rsidRPr="00C77D0C">
        <w:rPr>
          <w:rFonts w:asciiTheme="minorHAnsi" w:hAnsiTheme="minorHAnsi" w:cstheme="minorHAnsi"/>
          <w:sz w:val="20"/>
          <w:szCs w:val="20"/>
        </w:rPr>
        <w:t>. A adjudicação será por item.</w:t>
      </w:r>
    </w:p>
    <w:p w:rsidR="00BF4307" w:rsidRPr="00BF4307"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3.4.2</w:t>
      </w:r>
      <w:r w:rsidRPr="00C77D0C">
        <w:rPr>
          <w:rFonts w:asciiTheme="minorHAnsi" w:hAnsiTheme="minorHAnsi" w:cstheme="minorHAnsi"/>
          <w:sz w:val="20"/>
          <w:szCs w:val="20"/>
        </w:rPr>
        <w:t>. Não se admitirá proposta de preços cujo valor ofertado para o item esteja em desacordo com a legislação da Câmara de Regulação de Medicamentos – CMED/ANVISA.</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3.4.3</w:t>
      </w:r>
      <w:r w:rsidRPr="00C77D0C">
        <w:rPr>
          <w:rFonts w:asciiTheme="minorHAnsi" w:hAnsiTheme="minorHAnsi" w:cstheme="minorHAns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8C4C23" w:rsidRPr="008C4C23" w:rsidRDefault="008C4C23" w:rsidP="00843DA7">
      <w:pPr>
        <w:spacing w:after="120" w:line="240" w:lineRule="auto"/>
        <w:jc w:val="both"/>
        <w:rPr>
          <w:rFonts w:asciiTheme="minorHAnsi" w:hAnsiTheme="minorHAnsi" w:cstheme="minorHAnsi"/>
          <w:sz w:val="20"/>
          <w:szCs w:val="20"/>
        </w:rPr>
      </w:pPr>
      <w:r w:rsidRPr="008C4C23">
        <w:rPr>
          <w:rFonts w:asciiTheme="minorHAnsi" w:hAnsiTheme="minorHAnsi" w:cstheme="minorHAnsi"/>
          <w:b/>
          <w:bCs/>
          <w:iCs/>
          <w:color w:val="000000"/>
          <w:sz w:val="20"/>
          <w:szCs w:val="20"/>
        </w:rPr>
        <w:t>4.1</w:t>
      </w:r>
      <w:r w:rsidRPr="00C77D0C">
        <w:rPr>
          <w:rFonts w:asciiTheme="minorHAnsi" w:hAnsiTheme="minorHAnsi" w:cstheme="minorHAnsi"/>
          <w:bCs/>
          <w:iCs/>
          <w:color w:val="000000"/>
          <w:sz w:val="20"/>
          <w:szCs w:val="20"/>
        </w:rPr>
        <w:t xml:space="preserve">. </w:t>
      </w:r>
      <w:r w:rsidR="00843DA7">
        <w:rPr>
          <w:rFonts w:asciiTheme="minorHAnsi" w:hAnsiTheme="minorHAnsi" w:cstheme="minorHAnsi"/>
          <w:bCs/>
          <w:iCs/>
          <w:color w:val="000000"/>
          <w:sz w:val="20"/>
          <w:szCs w:val="20"/>
        </w:rPr>
        <w:t>Conforme item 1</w:t>
      </w:r>
      <w:r w:rsidR="00EE6446">
        <w:rPr>
          <w:rFonts w:asciiTheme="minorHAnsi" w:hAnsiTheme="minorHAnsi" w:cstheme="minorHAnsi"/>
          <w:bCs/>
          <w:iCs/>
          <w:color w:val="000000"/>
          <w:sz w:val="20"/>
          <w:szCs w:val="20"/>
        </w:rPr>
        <w:t>5</w:t>
      </w:r>
      <w:r w:rsidR="00843DA7">
        <w:rPr>
          <w:rFonts w:asciiTheme="minorHAnsi" w:hAnsiTheme="minorHAnsi" w:cstheme="minorHAnsi"/>
          <w:bCs/>
          <w:iCs/>
          <w:color w:val="000000"/>
          <w:sz w:val="20"/>
          <w:szCs w:val="20"/>
        </w:rPr>
        <w:t xml:space="preserve">.3. </w:t>
      </w:r>
      <w:proofErr w:type="gramStart"/>
      <w:r w:rsidR="00843DA7">
        <w:rPr>
          <w:rFonts w:asciiTheme="minorHAnsi" w:hAnsiTheme="minorHAnsi" w:cstheme="minorHAnsi"/>
          <w:bCs/>
          <w:iCs/>
          <w:color w:val="000000"/>
          <w:sz w:val="20"/>
          <w:szCs w:val="20"/>
        </w:rPr>
        <w:t>do</w:t>
      </w:r>
      <w:proofErr w:type="gramEnd"/>
      <w:r w:rsidR="00843DA7">
        <w:rPr>
          <w:rFonts w:asciiTheme="minorHAnsi" w:hAnsiTheme="minorHAnsi" w:cstheme="minorHAnsi"/>
          <w:bCs/>
          <w:iCs/>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color w:val="000000"/>
          <w:sz w:val="20"/>
          <w:szCs w:val="20"/>
        </w:rPr>
        <w:t>5.1</w:t>
      </w:r>
      <w:r w:rsidRPr="00C77D0C">
        <w:rPr>
          <w:rFonts w:asciiTheme="minorHAnsi" w:hAnsiTheme="minorHAnsi" w:cstheme="minorHAnsi"/>
          <w:color w:val="000000"/>
          <w:sz w:val="20"/>
          <w:szCs w:val="20"/>
        </w:rPr>
        <w:t xml:space="preserve">. </w:t>
      </w:r>
      <w:r w:rsidRPr="00C77D0C">
        <w:rPr>
          <w:rFonts w:asciiTheme="minorHAnsi" w:hAnsiTheme="minorHAnsi" w:cstheme="minorHAnsi"/>
          <w:bCs/>
          <w:sz w:val="20"/>
          <w:szCs w:val="20"/>
        </w:rPr>
        <w:t xml:space="preserve">Caso julgue necessário, a SESAU/TO poderá solicitar amostra da empresa vencedora, objetivando </w:t>
      </w:r>
      <w:r w:rsidRPr="00C77D0C">
        <w:rPr>
          <w:rFonts w:asciiTheme="minorHAnsi" w:hAnsiTheme="minorHAnsi" w:cstheme="minorHAnsi"/>
          <w:color w:val="000000"/>
          <w:sz w:val="20"/>
          <w:szCs w:val="20"/>
        </w:rPr>
        <w:t xml:space="preserve">verificar se os produtos ofertados atendem as exigências do Edital e de seus anexos, nos termos do artigo </w:t>
      </w:r>
      <w:r w:rsidRPr="00C77D0C">
        <w:rPr>
          <w:rFonts w:asciiTheme="minorHAnsi" w:hAnsiTheme="minorHAnsi" w:cstheme="minorHAnsi"/>
          <w:color w:val="000000"/>
          <w:sz w:val="20"/>
          <w:szCs w:val="20"/>
        </w:rPr>
        <w:lastRenderedPageBreak/>
        <w:t>43, IV da Lei Federal 8.666/1.993</w:t>
      </w:r>
      <w:r w:rsidRPr="00C77D0C">
        <w:rPr>
          <w:rFonts w:asciiTheme="minorHAnsi" w:hAnsiTheme="minorHAnsi" w:cstheme="minorHAnsi"/>
          <w:bCs/>
          <w:sz w:val="20"/>
          <w:szCs w:val="20"/>
        </w:rPr>
        <w:t>.</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5.1.1</w:t>
      </w:r>
      <w:r w:rsidRPr="00C77D0C">
        <w:rPr>
          <w:rFonts w:asciiTheme="minorHAnsi" w:hAnsiTheme="minorHAnsi" w:cstheme="minorHAnsi"/>
          <w:bCs/>
          <w:sz w:val="20"/>
          <w:szCs w:val="20"/>
        </w:rPr>
        <w:t>. As amostras serão aferidas por uma Comissão composta por, no mínimo, três servidores;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5.1.2.</w:t>
      </w:r>
      <w:r w:rsidRPr="00C77D0C">
        <w:rPr>
          <w:rFonts w:asciiTheme="minorHAnsi" w:hAnsiTheme="minorHAnsi" w:cstheme="minorHAnsi"/>
          <w:bCs/>
          <w:sz w:val="20"/>
          <w:szCs w:val="20"/>
        </w:rPr>
        <w:t xml:space="preserve"> Desclassificada a proposta/amostra, serão convocadas as licitantes subseqüentes;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5.1.3.</w:t>
      </w:r>
      <w:r w:rsidRPr="00C77D0C">
        <w:rPr>
          <w:rFonts w:asciiTheme="minorHAnsi" w:hAnsiTheme="minorHAnsi" w:cstheme="minorHAnsi"/>
          <w:bCs/>
          <w:sz w:val="20"/>
          <w:szCs w:val="20"/>
        </w:rPr>
        <w:t xml:space="preserve"> Terá a proposta/amostra desclassificada, sem prejuízo das sanções cabíveis, a licitante que: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a) Não apresentar a amostra no prazo de 05 dias úteis e nas condições solicitadas;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b) Apresentar produto de baixa qualidade;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c) O produto ofertado não contemplar as exigências do Edital e de seus anexos, ou a legislação aplicada.</w:t>
      </w:r>
    </w:p>
    <w:p w:rsidR="008C4C23" w:rsidRPr="00C77D0C" w:rsidRDefault="008C4C23" w:rsidP="008C4C23">
      <w:pPr>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w:t>
      </w:r>
      <w:r w:rsidRPr="00C77D0C">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8C4C23" w:rsidRPr="00C77D0C" w:rsidRDefault="008C4C23" w:rsidP="008C4C23">
      <w:pPr>
        <w:spacing w:after="12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5.1.4.1</w:t>
      </w:r>
      <w:r w:rsidRPr="00C77D0C">
        <w:rPr>
          <w:rFonts w:asciiTheme="minorHAnsi" w:hAnsiTheme="minorHAnsi" w:cstheme="minorHAns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F07D26" w:rsidRPr="00F07D26" w:rsidRDefault="00F07D26" w:rsidP="00F07D26">
      <w:pPr>
        <w:tabs>
          <w:tab w:val="left" w:pos="7200"/>
        </w:tabs>
        <w:spacing w:after="0" w:line="240" w:lineRule="auto"/>
        <w:jc w:val="both"/>
        <w:rPr>
          <w:rFonts w:asciiTheme="minorHAnsi" w:hAnsiTheme="minorHAnsi" w:cstheme="minorHAnsi"/>
          <w:color w:val="000000"/>
          <w:sz w:val="20"/>
          <w:szCs w:val="20"/>
        </w:rPr>
      </w:pPr>
      <w:r w:rsidRPr="00F07D26">
        <w:rPr>
          <w:rFonts w:asciiTheme="minorHAnsi" w:eastAsia="Batang" w:hAnsiTheme="minorHAnsi" w:cstheme="minorHAnsi"/>
          <w:b/>
          <w:color w:val="000000"/>
          <w:sz w:val="20"/>
          <w:szCs w:val="20"/>
        </w:rPr>
        <w:t>6.1</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color w:val="000000"/>
          <w:sz w:val="20"/>
          <w:szCs w:val="20"/>
        </w:rPr>
        <w:t>A entrega deverá ser feita no prazo máximo de até 15</w:t>
      </w:r>
      <w:r w:rsidR="00414A82">
        <w:rPr>
          <w:rFonts w:asciiTheme="minorHAnsi" w:hAnsiTheme="minorHAnsi" w:cstheme="minorHAnsi"/>
          <w:color w:val="000000"/>
          <w:sz w:val="20"/>
          <w:szCs w:val="20"/>
        </w:rPr>
        <w:t xml:space="preserve"> </w:t>
      </w:r>
      <w:r w:rsidRPr="00C77D0C">
        <w:rPr>
          <w:rFonts w:asciiTheme="minorHAnsi" w:hAnsiTheme="minorHAnsi" w:cstheme="minorHAnsi"/>
          <w:b/>
          <w:bCs/>
          <w:color w:val="000000"/>
          <w:sz w:val="20"/>
          <w:szCs w:val="20"/>
        </w:rPr>
        <w:t>(QUINZE) dias corridos</w:t>
      </w:r>
      <w:r w:rsidRPr="00C77D0C">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F07D26"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6.2.</w:t>
      </w:r>
      <w:r w:rsidRPr="00C77D0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C77D0C">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F07D26" w:rsidRPr="00C77D0C"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7.1.</w:t>
      </w:r>
      <w:r w:rsidRPr="00C77D0C">
        <w:rPr>
          <w:rFonts w:asciiTheme="minorHAnsi" w:eastAsia="Batang" w:hAnsiTheme="minorHAnsi" w:cstheme="minorHAnsi"/>
          <w:color w:val="000000"/>
          <w:sz w:val="20"/>
          <w:szCs w:val="20"/>
        </w:rPr>
        <w:t xml:space="preserve"> O(s) produto(s) deve(m) ser entregue(s) </w:t>
      </w:r>
      <w:proofErr w:type="spellStart"/>
      <w:proofErr w:type="gramStart"/>
      <w:r w:rsidRPr="00C77D0C">
        <w:rPr>
          <w:rFonts w:asciiTheme="minorHAnsi" w:eastAsia="Batang" w:hAnsiTheme="minorHAnsi" w:cstheme="minorHAnsi"/>
          <w:color w:val="000000"/>
          <w:sz w:val="20"/>
          <w:szCs w:val="20"/>
        </w:rPr>
        <w:t>no</w:t>
      </w:r>
      <w:r w:rsidRPr="00C77D0C">
        <w:rPr>
          <w:rFonts w:asciiTheme="minorHAnsi" w:hAnsiTheme="minorHAnsi" w:cstheme="minorHAnsi"/>
          <w:b/>
          <w:color w:val="000000"/>
          <w:sz w:val="20"/>
          <w:szCs w:val="20"/>
        </w:rPr>
        <w:t>Estoque</w:t>
      </w:r>
      <w:proofErr w:type="spellEnd"/>
      <w:proofErr w:type="gramEnd"/>
      <w:r w:rsidRPr="00C77D0C">
        <w:rPr>
          <w:rFonts w:asciiTheme="minorHAnsi" w:hAnsiTheme="minorHAnsi" w:cstheme="minorHAnsi"/>
          <w:b/>
          <w:color w:val="000000"/>
          <w:sz w:val="20"/>
          <w:szCs w:val="20"/>
        </w:rPr>
        <w:t xml:space="preserve"> </w:t>
      </w:r>
      <w:r w:rsidRPr="00C77D0C">
        <w:rPr>
          <w:rFonts w:asciiTheme="minorHAnsi" w:hAnsiTheme="minorHAnsi" w:cstheme="minorHAnsi"/>
          <w:b/>
          <w:bCs/>
          <w:color w:val="000000"/>
          <w:sz w:val="20"/>
          <w:szCs w:val="20"/>
        </w:rPr>
        <w:t xml:space="preserve">Regulador, </w:t>
      </w:r>
      <w:r w:rsidRPr="00C77D0C">
        <w:rPr>
          <w:rFonts w:asciiTheme="minorHAnsi" w:hAnsiTheme="minorHAnsi" w:cstheme="minorHAnsi"/>
          <w:b/>
          <w:color w:val="000000"/>
          <w:sz w:val="20"/>
          <w:szCs w:val="20"/>
        </w:rPr>
        <w:t xml:space="preserve">sito à </w:t>
      </w:r>
      <w:r w:rsidRPr="00C77D0C">
        <w:rPr>
          <w:rFonts w:asciiTheme="minorHAnsi" w:eastAsia="Batang" w:hAnsiTheme="minorHAnsi" w:cstheme="minorHAnsi"/>
          <w:b/>
          <w:bCs/>
          <w:color w:val="000000"/>
          <w:sz w:val="20"/>
          <w:szCs w:val="20"/>
        </w:rPr>
        <w:t>Quadra 1.112 Sul, Av. NS-10, esquina com LO-25, Alameda 07, Lote 07 a 11, Setor Eco Industrial, Palmas – TO, CEP 77.024-174</w:t>
      </w:r>
      <w:r w:rsidRPr="00C77D0C">
        <w:rPr>
          <w:rFonts w:asciiTheme="minorHAnsi" w:hAnsiTheme="minorHAnsi" w:cstheme="minorHAnsi"/>
          <w:b/>
          <w:bCs/>
          <w:color w:val="000000"/>
          <w:sz w:val="20"/>
          <w:szCs w:val="20"/>
        </w:rPr>
        <w:t xml:space="preserve">, </w:t>
      </w:r>
      <w:r w:rsidRPr="00C77D0C">
        <w:rPr>
          <w:rFonts w:asciiTheme="minorHAnsi" w:eastAsia="Batang" w:hAnsiTheme="minorHAnsi" w:cstheme="minorHAnsi"/>
          <w:color w:val="000000"/>
          <w:sz w:val="20"/>
          <w:szCs w:val="20"/>
        </w:rPr>
        <w:t>em dia e horário comercial</w:t>
      </w:r>
      <w:r w:rsidRPr="00C77D0C">
        <w:rPr>
          <w:rFonts w:asciiTheme="minorHAnsi" w:eastAsia="Batang" w:hAnsiTheme="minorHAnsi" w:cstheme="minorHAnsi"/>
          <w:bCs/>
          <w:color w:val="000000"/>
          <w:sz w:val="20"/>
          <w:szCs w:val="20"/>
        </w:rPr>
        <w:t xml:space="preserve">, a qual deve ser realizada </w:t>
      </w:r>
      <w:r w:rsidRPr="00C77D0C">
        <w:rPr>
          <w:rFonts w:asciiTheme="minorHAnsi" w:eastAsia="Batang" w:hAnsiTheme="minorHAnsi" w:cstheme="minorHAnsi"/>
          <w:color w:val="000000"/>
          <w:sz w:val="20"/>
          <w:szCs w:val="20"/>
        </w:rPr>
        <w:t>na conformidade da Nota de Empenho</w:t>
      </w:r>
      <w:r w:rsidRPr="00C77D0C">
        <w:rPr>
          <w:rFonts w:asciiTheme="minorHAnsi" w:eastAsia="Batang" w:hAnsiTheme="minorHAnsi" w:cstheme="minorHAnsi"/>
          <w:bCs/>
          <w:color w:val="000000"/>
          <w:sz w:val="20"/>
          <w:szCs w:val="20"/>
        </w:rPr>
        <w:t>,</w:t>
      </w:r>
      <w:r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137A9E" w:rsidRPr="00137A9E" w:rsidRDefault="00137A9E" w:rsidP="00137A9E">
      <w:pPr>
        <w:tabs>
          <w:tab w:val="left" w:pos="7200"/>
        </w:tabs>
        <w:spacing w:after="0" w:line="240" w:lineRule="auto"/>
        <w:jc w:val="both"/>
        <w:rPr>
          <w:rFonts w:asciiTheme="minorHAnsi" w:hAnsiTheme="minorHAnsi" w:cstheme="minorHAnsi"/>
          <w:b/>
          <w:color w:val="000000"/>
          <w:sz w:val="20"/>
          <w:szCs w:val="20"/>
          <w:u w:val="single"/>
        </w:rPr>
      </w:pPr>
      <w:r w:rsidRPr="00C77D0C">
        <w:rPr>
          <w:rFonts w:asciiTheme="minorHAnsi" w:hAnsiTheme="minorHAnsi" w:cstheme="minorHAnsi"/>
          <w:b/>
          <w:color w:val="000000"/>
          <w:sz w:val="20"/>
          <w:szCs w:val="20"/>
          <w:u w:val="single"/>
        </w:rPr>
        <w:t>8.1. Relativo às condições de fornecimento, a CONTRATADA deverá:</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8.1.1.</w:t>
      </w:r>
      <w:r w:rsidRPr="00C77D0C">
        <w:rPr>
          <w:rFonts w:asciiTheme="minorHAnsi" w:hAnsiTheme="minorHAnsi" w:cstheme="minorHAnsi"/>
          <w:color w:val="000000"/>
          <w:sz w:val="20"/>
          <w:szCs w:val="20"/>
        </w:rPr>
        <w:t xml:space="preserve"> Entregar os produtos obedecendo rigorosamente às condições do Edital e seus anexos;</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8.1.2</w:t>
      </w:r>
      <w:r w:rsidRPr="00C77D0C">
        <w:rPr>
          <w:rFonts w:asciiTheme="minorHAnsi" w:hAnsiTheme="minorHAnsi" w:cstheme="minorHAnsi"/>
          <w:color w:val="000000"/>
          <w:sz w:val="20"/>
          <w:szCs w:val="20"/>
        </w:rPr>
        <w:t>. Entregar os produtos obedecendo rigorosamente às condições do Contrato, se houver;</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8.1.3</w:t>
      </w:r>
      <w:r w:rsidRPr="00C77D0C">
        <w:rPr>
          <w:rFonts w:asciiTheme="minorHAnsi" w:hAnsiTheme="minorHAnsi" w:cstheme="minorHAnsi"/>
          <w:color w:val="000000"/>
          <w:sz w:val="20"/>
          <w:szCs w:val="20"/>
        </w:rPr>
        <w:t>. Entregar os produtos obedecendo rigorosamente à legislação vigente inerente ao objeto;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8.1.4</w:t>
      </w:r>
      <w:r w:rsidRPr="00C77D0C">
        <w:rPr>
          <w:rFonts w:asciiTheme="minorHAnsi" w:hAnsiTheme="minorHAnsi" w:cstheme="minorHAnsi"/>
          <w:sz w:val="20"/>
          <w:szCs w:val="20"/>
        </w:rPr>
        <w:t>. A aquisição destes medicamentos rege-se pela legislação da Câmara de Regulação de Medicamentos – CMED/ANVISA;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8.1.5.</w:t>
      </w:r>
      <w:r w:rsidRPr="00C77D0C">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37A9E" w:rsidRPr="00137A9E" w:rsidRDefault="00137A9E" w:rsidP="00137A9E">
      <w:pPr>
        <w:spacing w:after="12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8.1.6.</w:t>
      </w:r>
      <w:r w:rsidRPr="00C77D0C">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r>
        <w:rPr>
          <w:rFonts w:asciiTheme="minorHAnsi" w:hAnsiTheme="minorHAnsi" w:cstheme="minorHAnsi"/>
          <w:sz w:val="20"/>
          <w:szCs w:val="20"/>
        </w:rPr>
        <w:t>.</w:t>
      </w:r>
    </w:p>
    <w:p w:rsidR="008778CF" w:rsidRPr="00E166E5" w:rsidRDefault="00C44BBD" w:rsidP="00AD1F48">
      <w:pPr>
        <w:shd w:val="clear" w:color="auto" w:fill="3333FF"/>
        <w:spacing w:after="0"/>
        <w:jc w:val="both"/>
        <w:rPr>
          <w:b/>
          <w:bCs/>
          <w:sz w:val="20"/>
          <w:szCs w:val="20"/>
          <w:u w:val="single"/>
        </w:rPr>
      </w:pPr>
      <w:proofErr w:type="gramStart"/>
      <w:r>
        <w:rPr>
          <w:rFonts w:cs="Calibri"/>
          <w:b/>
          <w:bCs/>
          <w:color w:val="FFFFFF"/>
          <w:sz w:val="20"/>
          <w:szCs w:val="20"/>
        </w:rPr>
        <w:t>9</w:t>
      </w:r>
      <w:r w:rsidR="008778CF">
        <w:rPr>
          <w:rFonts w:cs="Calibri"/>
          <w:b/>
          <w:bCs/>
          <w:color w:val="FFFFFF"/>
          <w:sz w:val="20"/>
          <w:szCs w:val="20"/>
        </w:rPr>
        <w:t>.</w:t>
      </w:r>
      <w:proofErr w:type="gramEnd"/>
      <w:r w:rsidR="00137A9E">
        <w:rPr>
          <w:rFonts w:cs="Calibri"/>
          <w:b/>
          <w:bCs/>
          <w:color w:val="FFFFFF"/>
          <w:sz w:val="20"/>
          <w:szCs w:val="20"/>
        </w:rPr>
        <w:t>CONDIÇÕES DE RECEBIMENTO E ACEITAÇÃO DOS PRODUTOS</w:t>
      </w:r>
    </w:p>
    <w:p w:rsidR="00137A9E" w:rsidRPr="00C77D0C"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137A9E">
        <w:rPr>
          <w:rFonts w:asciiTheme="minorHAnsi" w:hAnsiTheme="minorHAnsi" w:cstheme="minorHAnsi"/>
          <w:b/>
          <w:color w:val="000000"/>
          <w:sz w:val="20"/>
          <w:szCs w:val="20"/>
        </w:rPr>
        <w:t>9.1.</w:t>
      </w:r>
      <w:proofErr w:type="gramEnd"/>
      <w:r w:rsidRPr="00C77D0C">
        <w:rPr>
          <w:rFonts w:asciiTheme="minorHAnsi" w:eastAsia="Batang" w:hAnsiTheme="minorHAnsi" w:cstheme="minorHAnsi"/>
          <w:color w:val="000000"/>
          <w:sz w:val="20"/>
          <w:szCs w:val="20"/>
        </w:rPr>
        <w:t xml:space="preserve">O recebimento será </w:t>
      </w:r>
      <w:r w:rsidRPr="00C77D0C">
        <w:rPr>
          <w:rFonts w:asciiTheme="minorHAnsi" w:hAnsiTheme="minorHAnsi" w:cstheme="minorHAnsi"/>
          <w:sz w:val="20"/>
          <w:szCs w:val="20"/>
        </w:rPr>
        <w:t>confiado a uma Comissão composta de, no mínimo, 3 (três) membros (</w:t>
      </w:r>
      <w:r w:rsidRPr="00C77D0C">
        <w:rPr>
          <w:rFonts w:asciiTheme="minorHAnsi" w:eastAsia="Batang" w:hAnsiTheme="minorHAnsi" w:cstheme="minorHAnsi"/>
          <w:color w:val="000000"/>
          <w:sz w:val="20"/>
          <w:szCs w:val="20"/>
        </w:rPr>
        <w:t>servidores) devidamente autorizados, conforme estabelece o § 8°, do artigo 15, da Lei 8.666/93;</w:t>
      </w:r>
    </w:p>
    <w:p w:rsidR="00137A9E" w:rsidRPr="00C77D0C" w:rsidRDefault="00137A9E" w:rsidP="00137A9E">
      <w:pPr>
        <w:pStyle w:val="Corpodetexto3"/>
        <w:tabs>
          <w:tab w:val="left" w:pos="7200"/>
        </w:tabs>
        <w:spacing w:after="0"/>
        <w:jc w:val="both"/>
        <w:rPr>
          <w:rFonts w:asciiTheme="minorHAnsi" w:eastAsia="Batang" w:hAnsiTheme="minorHAnsi" w:cstheme="minorHAnsi"/>
          <w:b w:val="0"/>
          <w:bCs w:val="0"/>
        </w:rPr>
      </w:pPr>
      <w:r w:rsidRPr="00C77D0C">
        <w:rPr>
          <w:rFonts w:asciiTheme="minorHAnsi" w:eastAsia="Batang" w:hAnsiTheme="minorHAnsi" w:cstheme="minorHAnsi"/>
          <w:color w:val="000000"/>
        </w:rPr>
        <w:t xml:space="preserve">9.2. Todos os produtos deverão estar em conformidade com a Nota de Empenho, que poderá estar acompanhada da </w:t>
      </w:r>
      <w:r w:rsidRPr="00C77D0C">
        <w:rPr>
          <w:rFonts w:asciiTheme="minorHAnsi" w:hAnsiTheme="minorHAnsi" w:cstheme="minorHAnsi"/>
          <w:color w:val="000000"/>
        </w:rPr>
        <w:t xml:space="preserve">Relação de Itens ou de </w:t>
      </w:r>
      <w:r w:rsidRPr="00C77D0C">
        <w:rPr>
          <w:rFonts w:asciiTheme="minorHAnsi" w:eastAsia="Batang" w:hAnsiTheme="minorHAnsi" w:cstheme="minorHAnsi"/>
          <w:color w:val="000000"/>
        </w:rPr>
        <w:t>outro documento emitido pela SESAU/TO;</w:t>
      </w:r>
    </w:p>
    <w:p w:rsidR="00137A9E" w:rsidRPr="00137A9E" w:rsidRDefault="00137A9E" w:rsidP="00137A9E">
      <w:pPr>
        <w:pStyle w:val="Corpodetexto3"/>
        <w:tabs>
          <w:tab w:val="left" w:pos="7200"/>
        </w:tabs>
        <w:spacing w:after="0"/>
        <w:jc w:val="both"/>
        <w:rPr>
          <w:rFonts w:asciiTheme="minorHAnsi" w:hAnsiTheme="minorHAnsi" w:cstheme="minorHAnsi"/>
          <w:u w:val="single"/>
        </w:rPr>
      </w:pPr>
      <w:r w:rsidRPr="00C77D0C">
        <w:rPr>
          <w:rFonts w:asciiTheme="minorHAnsi" w:eastAsia="Batang" w:hAnsiTheme="minorHAnsi" w:cstheme="minorHAnsi"/>
          <w:u w:val="single"/>
        </w:rPr>
        <w:t xml:space="preserve">9.3. O recebimento se dará em observância com </w:t>
      </w:r>
      <w:r w:rsidRPr="00C77D0C">
        <w:rPr>
          <w:rFonts w:asciiTheme="minorHAnsi" w:hAnsiTheme="minorHAnsi" w:cstheme="minorHAnsi"/>
          <w:u w:val="single"/>
        </w:rPr>
        <w:t>os artigos 73 a 76 da Lei 8.666/1993, e ainda: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9.3.1</w:t>
      </w:r>
      <w:r w:rsidRPr="00C77D0C">
        <w:rPr>
          <w:rFonts w:asciiTheme="minorHAnsi" w:hAnsiTheme="minorHAnsi" w:cstheme="minorHAnsi"/>
          <w:sz w:val="20"/>
          <w:szCs w:val="20"/>
        </w:rPr>
        <w:t>. </w:t>
      </w:r>
      <w:r w:rsidRPr="00C77D0C">
        <w:rPr>
          <w:rFonts w:asciiTheme="minorHAnsi" w:hAnsiTheme="minorHAnsi" w:cstheme="minorHAnsi"/>
          <w:iCs/>
          <w:sz w:val="20"/>
          <w:szCs w:val="20"/>
        </w:rPr>
        <w:t>PROVISORIAMENTE</w:t>
      </w:r>
      <w:r w:rsidRPr="00C77D0C">
        <w:rPr>
          <w:rFonts w:asciiTheme="minorHAnsi" w:hAnsiTheme="minorHAnsi" w:cstheme="minorHAnsi"/>
          <w:sz w:val="20"/>
          <w:szCs w:val="20"/>
        </w:rPr>
        <w:t>, para efeito de posterior verificação da conformidade dos produtos com a especificação, bem como se a Nota Fiscal</w:t>
      </w:r>
      <w:r w:rsidR="00511AB3">
        <w:rPr>
          <w:rFonts w:asciiTheme="minorHAnsi" w:hAnsiTheme="minorHAnsi" w:cstheme="minorHAnsi"/>
          <w:sz w:val="20"/>
          <w:szCs w:val="20"/>
        </w:rPr>
        <w:t xml:space="preserve"> </w:t>
      </w:r>
      <w:r w:rsidRPr="00C77D0C">
        <w:rPr>
          <w:rFonts w:asciiTheme="minorHAnsi" w:hAnsiTheme="minorHAnsi" w:cstheme="minorHAnsi"/>
          <w:sz w:val="20"/>
          <w:szCs w:val="20"/>
        </w:rPr>
        <w:t>(NF</w:t>
      </w:r>
      <w:proofErr w:type="gramStart"/>
      <w:r w:rsidRPr="00C77D0C">
        <w:rPr>
          <w:rFonts w:asciiTheme="minorHAnsi" w:hAnsiTheme="minorHAnsi" w:cstheme="minorHAnsi"/>
          <w:sz w:val="20"/>
          <w:szCs w:val="20"/>
        </w:rPr>
        <w:t>)</w:t>
      </w:r>
      <w:proofErr w:type="gramEnd"/>
      <w:r w:rsidRPr="00C77D0C">
        <w:rPr>
          <w:rFonts w:asciiTheme="minorHAnsi" w:hAnsiTheme="minorHAnsi" w:cstheme="minorHAnsi"/>
          <w:sz w:val="20"/>
          <w:szCs w:val="20"/>
        </w:rPr>
        <w:t>/Fatura encontra lavrada sem incorreções.</w:t>
      </w:r>
    </w:p>
    <w:p w:rsidR="00137A9E" w:rsidRPr="00C77D0C" w:rsidRDefault="00137A9E" w:rsidP="00137A9E">
      <w:pPr>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lastRenderedPageBreak/>
        <w:t xml:space="preserve">a) A SESAU/TO terá o prazo máximo de até </w:t>
      </w:r>
      <w:r w:rsidRPr="00C77D0C">
        <w:rPr>
          <w:rFonts w:asciiTheme="minorHAnsi" w:hAnsiTheme="minorHAnsi" w:cstheme="minorHAnsi"/>
          <w:b/>
          <w:bCs/>
          <w:sz w:val="20"/>
          <w:szCs w:val="20"/>
        </w:rPr>
        <w:t>05 (cinco) dias úteis</w:t>
      </w:r>
      <w:r w:rsidRPr="00C77D0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9.3.2</w:t>
      </w:r>
      <w:r w:rsidRPr="00C77D0C">
        <w:rPr>
          <w:rFonts w:asciiTheme="minorHAnsi" w:hAnsiTheme="minorHAnsi" w:cstheme="minorHAnsi"/>
          <w:sz w:val="20"/>
          <w:szCs w:val="20"/>
        </w:rPr>
        <w:t xml:space="preserve">. </w:t>
      </w:r>
      <w:r w:rsidRPr="00C77D0C">
        <w:rPr>
          <w:rFonts w:asciiTheme="minorHAnsi" w:hAnsiTheme="minorHAnsi" w:cstheme="minorHAnsi"/>
          <w:iCs/>
          <w:sz w:val="20"/>
          <w:szCs w:val="20"/>
        </w:rPr>
        <w:t>DEFINITIVAMENTE</w:t>
      </w:r>
      <w:r w:rsidRPr="00C77D0C">
        <w:rPr>
          <w:rFonts w:asciiTheme="minorHAnsi" w:hAnsiTheme="minorHAnsi" w:cstheme="minorHAnsi"/>
          <w:sz w:val="20"/>
          <w:szCs w:val="20"/>
        </w:rPr>
        <w:t>, após a verificação da qualidade e quantidade dos produtos e conseqüente aceitação.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9.4.</w:t>
      </w:r>
      <w:r w:rsidRPr="00C77D0C">
        <w:rPr>
          <w:rFonts w:asciiTheme="minorHAnsi" w:hAnsiTheme="minorHAnsi" w:cstheme="minorHAnsi"/>
          <w:sz w:val="20"/>
          <w:szCs w:val="20"/>
        </w:rPr>
        <w:t xml:space="preserve"> Após o recebimento provisório a SESAU/TO atestará a Nota Fiscal se constatado que os produtos atendem ao edital;</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w:t>
      </w:r>
      <w:r w:rsidRPr="00C77D0C">
        <w:rPr>
          <w:rFonts w:asciiTheme="minorHAnsi" w:hAnsiTheme="minorHAnsi" w:cstheme="minorHAnsi"/>
          <w:sz w:val="20"/>
          <w:szCs w:val="20"/>
        </w:rPr>
        <w:t xml:space="preserve">. Caso os produtos se encontrem desconforme ao exigido no Edital, a SESAU/TO notificará a Contratada para substituí-los no prazo de até </w:t>
      </w:r>
      <w:r w:rsidRPr="00C77D0C">
        <w:rPr>
          <w:rFonts w:asciiTheme="minorHAnsi" w:hAnsiTheme="minorHAnsi" w:cstheme="minorHAnsi"/>
          <w:b/>
          <w:bCs/>
          <w:sz w:val="20"/>
          <w:szCs w:val="20"/>
        </w:rPr>
        <w:t xml:space="preserve">05 (cinco) dias </w:t>
      </w:r>
      <w:proofErr w:type="spellStart"/>
      <w:r w:rsidRPr="00C77D0C">
        <w:rPr>
          <w:rFonts w:asciiTheme="minorHAnsi" w:hAnsiTheme="minorHAnsi" w:cstheme="minorHAnsi"/>
          <w:b/>
          <w:bCs/>
          <w:sz w:val="20"/>
          <w:szCs w:val="20"/>
        </w:rPr>
        <w:t>úteis</w:t>
      </w:r>
      <w:r w:rsidRPr="00C77D0C">
        <w:rPr>
          <w:rFonts w:asciiTheme="minorHAnsi" w:hAnsiTheme="minorHAnsi" w:cstheme="minorHAnsi"/>
          <w:sz w:val="20"/>
          <w:szCs w:val="20"/>
        </w:rPr>
        <w:t>contados</w:t>
      </w:r>
      <w:proofErr w:type="spellEnd"/>
      <w:r w:rsidRPr="00C77D0C">
        <w:rPr>
          <w:rFonts w:asciiTheme="minorHAnsi" w:hAnsiTheme="minorHAnsi" w:cstheme="minorHAnsi"/>
          <w:sz w:val="20"/>
          <w:szCs w:val="20"/>
        </w:rPr>
        <w:t xml:space="preserve"> da notificação;</w:t>
      </w:r>
    </w:p>
    <w:p w:rsidR="00137A9E" w:rsidRPr="00C77D0C" w:rsidRDefault="00137A9E" w:rsidP="00137A9E">
      <w:pPr>
        <w:autoSpaceDE w:val="0"/>
        <w:autoSpaceDN w:val="0"/>
        <w:adjustRightInd w:val="0"/>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9.5.1</w:t>
      </w:r>
      <w:r w:rsidRPr="00C77D0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77D0C">
        <w:rPr>
          <w:rFonts w:asciiTheme="minorHAnsi" w:hAnsiTheme="minorHAnsi" w:cstheme="minorHAnsi"/>
          <w:sz w:val="20"/>
          <w:szCs w:val="20"/>
        </w:rPr>
        <w:t>editalícias</w:t>
      </w:r>
      <w:proofErr w:type="spellEnd"/>
      <w:r w:rsidRPr="00C77D0C">
        <w:rPr>
          <w:rFonts w:asciiTheme="minorHAnsi" w:hAnsiTheme="minorHAnsi" w:cstheme="minorHAnsi"/>
          <w:sz w:val="20"/>
          <w:szCs w:val="20"/>
        </w:rPr>
        <w:t>;</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9.6.</w:t>
      </w:r>
      <w:r w:rsidRPr="00C77D0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37A9E" w:rsidRPr="00137A9E" w:rsidRDefault="00137A9E" w:rsidP="00137A9E">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37A9E">
        <w:rPr>
          <w:rFonts w:asciiTheme="minorHAnsi" w:hAnsiTheme="minorHAnsi" w:cstheme="minorHAnsi"/>
          <w:b/>
          <w:color w:val="000000"/>
          <w:sz w:val="20"/>
          <w:szCs w:val="20"/>
        </w:rPr>
        <w:t>9.7</w:t>
      </w:r>
      <w:r w:rsidRPr="00C77D0C">
        <w:rPr>
          <w:rFonts w:asciiTheme="minorHAnsi" w:hAnsiTheme="minorHAnsi" w:cstheme="minorHAnsi"/>
          <w:color w:val="000000"/>
          <w:sz w:val="20"/>
          <w:szCs w:val="20"/>
        </w:rPr>
        <w:t xml:space="preserve">. </w:t>
      </w:r>
      <w:r w:rsidRPr="00C77D0C">
        <w:rPr>
          <w:rFonts w:asciiTheme="minorHAnsi" w:hAnsiTheme="minorHAnsi" w:cstheme="minorHAnsi"/>
          <w:snapToGrid w:val="0"/>
          <w:color w:val="000000"/>
          <w:sz w:val="20"/>
          <w:szCs w:val="20"/>
        </w:rPr>
        <w:t>A carga e a descarga serão por conta da Contratada, sem ônus de frete para a SESAU/TO.</w:t>
      </w:r>
    </w:p>
    <w:p w:rsidR="00137A9E" w:rsidRPr="00137A9E" w:rsidRDefault="00137A9E" w:rsidP="00137A9E">
      <w:pPr>
        <w:tabs>
          <w:tab w:val="left" w:pos="7200"/>
        </w:tabs>
        <w:spacing w:after="0" w:line="240" w:lineRule="auto"/>
        <w:jc w:val="both"/>
        <w:rPr>
          <w:rFonts w:asciiTheme="minorHAnsi" w:eastAsia="Batang" w:hAnsiTheme="minorHAnsi" w:cstheme="minorHAnsi"/>
          <w:color w:val="000000"/>
          <w:sz w:val="20"/>
          <w:szCs w:val="20"/>
          <w:u w:val="single"/>
        </w:rPr>
      </w:pPr>
      <w:r w:rsidRPr="00C77D0C">
        <w:rPr>
          <w:rFonts w:asciiTheme="minorHAnsi" w:hAnsiTheme="minorHAnsi" w:cstheme="minorHAnsi"/>
          <w:b/>
          <w:bCs/>
          <w:color w:val="000000"/>
          <w:sz w:val="20"/>
          <w:szCs w:val="20"/>
          <w:u w:val="single"/>
        </w:rPr>
        <w:t xml:space="preserve">9.8. A SESAU </w:t>
      </w:r>
      <w:r w:rsidRPr="00C77D0C">
        <w:rPr>
          <w:rFonts w:asciiTheme="minorHAnsi" w:eastAsia="Batang" w:hAnsiTheme="minorHAnsi" w:cstheme="minorHAnsi"/>
          <w:b/>
          <w:bCs/>
          <w:color w:val="000000"/>
          <w:sz w:val="20"/>
          <w:szCs w:val="20"/>
          <w:u w:val="single"/>
        </w:rPr>
        <w:t>recusará os produtos nas seguintes hipóteses:</w:t>
      </w:r>
    </w:p>
    <w:p w:rsidR="00137A9E" w:rsidRPr="00137A9E" w:rsidRDefault="00137A9E" w:rsidP="00137A9E">
      <w:pPr>
        <w:tabs>
          <w:tab w:val="left" w:pos="1418"/>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9.8.1</w:t>
      </w:r>
      <w:r w:rsidRPr="00C77D0C">
        <w:rPr>
          <w:rFonts w:asciiTheme="minorHAnsi" w:hAnsiTheme="minorHAnsi" w:cstheme="minorHAnsi"/>
          <w:color w:val="000000"/>
          <w:sz w:val="20"/>
          <w:szCs w:val="20"/>
        </w:rPr>
        <w:t>. Qualquer situação em desacordo entre os produtos e o Edital de licitação e de seus Anexos ou a Nota de Empenho</w:t>
      </w:r>
      <w:r w:rsidRPr="00C77D0C">
        <w:rPr>
          <w:rFonts w:asciiTheme="minorHAnsi" w:hAnsiTheme="minorHAnsi" w:cstheme="minorHAnsi"/>
          <w:sz w:val="20"/>
          <w:szCs w:val="20"/>
        </w:rPr>
        <w:t>;</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9.8.2</w:t>
      </w:r>
      <w:r w:rsidRPr="00C77D0C">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137A9E" w:rsidRPr="00137A9E"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9.8.3</w:t>
      </w:r>
      <w:r w:rsidRPr="00C77D0C">
        <w:rPr>
          <w:rFonts w:asciiTheme="minorHAnsi" w:eastAsia="Batang" w:hAnsiTheme="minorHAnsi" w:cstheme="minorHAnsi"/>
          <w:color w:val="000000"/>
          <w:sz w:val="20"/>
          <w:szCs w:val="20"/>
        </w:rPr>
        <w:t>. Apresentarem vícios de qualidade, funcionamento ou serem impróprios para o uso, ou ainda defeitos de fabricação;</w:t>
      </w:r>
    </w:p>
    <w:p w:rsidR="00137A9E" w:rsidRPr="00137A9E" w:rsidRDefault="00137A9E" w:rsidP="00137A9E">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9.9</w:t>
      </w:r>
      <w:r w:rsidRPr="00C77D0C">
        <w:rPr>
          <w:rFonts w:asciiTheme="minorHAnsi" w:hAnsiTheme="minorHAnsi" w:cstheme="minorHAnsi"/>
          <w:color w:val="000000"/>
          <w:sz w:val="20"/>
          <w:szCs w:val="20"/>
        </w:rPr>
        <w:t>. Ainda que ocorra a situação prevista n</w:t>
      </w:r>
      <w:r w:rsidRPr="00C77D0C">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10.1.</w:t>
      </w:r>
      <w:r w:rsidRPr="00C77D0C">
        <w:rPr>
          <w:rFonts w:asciiTheme="minorHAnsi" w:eastAsia="Batang" w:hAnsiTheme="minorHAnsi" w:cstheme="minorHAnsi"/>
          <w:color w:val="000000"/>
          <w:sz w:val="20"/>
          <w:szCs w:val="20"/>
        </w:rPr>
        <w:t xml:space="preserve"> Prestar as informações e os esclarecimentos que venham a ser solicitados pela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10.2</w:t>
      </w:r>
      <w:r w:rsidRPr="00C77D0C">
        <w:rPr>
          <w:rFonts w:asciiTheme="minorHAnsi" w:eastAsia="Batang" w:hAnsiTheme="minorHAnsi" w:cstheme="minorHAnsi"/>
          <w:color w:val="000000"/>
          <w:sz w:val="20"/>
          <w:szCs w:val="20"/>
        </w:rPr>
        <w:t>. Disponibilizar o local de entrega e a Comissão responsável pelo recebimento;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10.3.</w:t>
      </w:r>
      <w:r w:rsidRPr="00C77D0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10.4</w:t>
      </w:r>
      <w:r w:rsidRPr="00C77D0C">
        <w:rPr>
          <w:rFonts w:asciiTheme="minorHAnsi" w:eastAsia="Batang" w:hAnsiTheme="minorHAnsi" w:cstheme="minorHAnsi"/>
          <w:color w:val="000000"/>
          <w:sz w:val="20"/>
          <w:szCs w:val="20"/>
        </w:rPr>
        <w:t>. Rejeitar, no todo ou em parte, os produtos que a CONTRATADA entregar fora das especificações do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10.5</w:t>
      </w:r>
      <w:r w:rsidRPr="00C77D0C">
        <w:rPr>
          <w:rFonts w:asciiTheme="minorHAnsi" w:eastAsia="Batang" w:hAnsiTheme="minorHAnsi" w:cstheme="minorHAnsi"/>
          <w:color w:val="000000"/>
          <w:sz w:val="20"/>
          <w:szCs w:val="20"/>
        </w:rPr>
        <w:t>. Comunicar à CONTRATADA até o 5° dia útil, após apresentação da Nota Fiscal, o aceite do servidor responsável pelo recebimento, dos produtos adquiridos;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10.6</w:t>
      </w:r>
      <w:r w:rsidRPr="00C77D0C">
        <w:rPr>
          <w:rFonts w:asciiTheme="minorHAnsi" w:eastAsia="Batang" w:hAnsiTheme="minorHAnsi" w:cstheme="minorHAnsi"/>
          <w:color w:val="000000"/>
          <w:sz w:val="20"/>
          <w:szCs w:val="20"/>
        </w:rPr>
        <w:t>. Fiscalizar a execução do objeto, aplicando as sanções cabíveis, quando for o caso;</w:t>
      </w:r>
    </w:p>
    <w:p w:rsidR="00137A9E" w:rsidRPr="00137A9E" w:rsidRDefault="00137A9E" w:rsidP="00137A9E">
      <w:pPr>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10.7</w:t>
      </w:r>
      <w:r w:rsidRPr="00C77D0C">
        <w:rPr>
          <w:rFonts w:asciiTheme="minorHAnsi" w:eastAsia="Batang" w:hAnsiTheme="minorHAnsi" w:cstheme="minorHAnsi"/>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w:t>
      </w:r>
      <w:r w:rsidRPr="00C77D0C">
        <w:rPr>
          <w:rFonts w:asciiTheme="minorHAnsi" w:eastAsia="Batang" w:hAnsiTheme="minorHAnsi" w:cstheme="minorHAnsi"/>
          <w:color w:val="000000"/>
          <w:sz w:val="20"/>
          <w:szCs w:val="20"/>
        </w:rPr>
        <w:t>. Fornecer o objeto deste Contrato, nas condições estipuladas neste Edital, na Proposta aprovada, na Nota de Empenho e quando for o caso, nas ordens de fornecimento, isentos de defeitos de fabricação;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11.2</w:t>
      </w:r>
      <w:r w:rsidRPr="00C77D0C">
        <w:rPr>
          <w:rFonts w:asciiTheme="minorHAnsi" w:eastAsia="Batang" w:hAnsiTheme="minorHAnsi" w:cstheme="minorHAnsi"/>
          <w:color w:val="000000"/>
          <w:sz w:val="20"/>
          <w:szCs w:val="20"/>
        </w:rPr>
        <w:t>. Entregar os produtos na presença do(s) servidor (</w:t>
      </w:r>
      <w:proofErr w:type="spellStart"/>
      <w:proofErr w:type="gramStart"/>
      <w:r w:rsidRPr="00C77D0C">
        <w:rPr>
          <w:rFonts w:asciiTheme="minorHAnsi" w:eastAsia="Batang" w:hAnsiTheme="minorHAnsi" w:cstheme="minorHAnsi"/>
          <w:color w:val="000000"/>
          <w:sz w:val="20"/>
          <w:szCs w:val="20"/>
        </w:rPr>
        <w:t>es</w:t>
      </w:r>
      <w:proofErr w:type="spellEnd"/>
      <w:proofErr w:type="gramEnd"/>
      <w:r w:rsidRPr="00C77D0C">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11.3</w:t>
      </w:r>
      <w:r w:rsidRPr="00C77D0C">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11.4.</w:t>
      </w:r>
      <w:r w:rsidRPr="00C77D0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137A9E" w:rsidRPr="00137A9E" w:rsidRDefault="00137A9E" w:rsidP="00137A9E">
      <w:pPr>
        <w:tabs>
          <w:tab w:val="left" w:pos="7200"/>
        </w:tabs>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lastRenderedPageBreak/>
        <w:t>11.5.</w:t>
      </w:r>
      <w:r w:rsidR="00414A82">
        <w:rPr>
          <w:rFonts w:asciiTheme="minorHAnsi" w:eastAsia="Batang" w:hAnsiTheme="minorHAnsi" w:cstheme="minorHAnsi"/>
          <w:b/>
          <w:color w:val="000000"/>
          <w:sz w:val="20"/>
          <w:szCs w:val="20"/>
        </w:rPr>
        <w:t xml:space="preserve"> </w:t>
      </w:r>
      <w:r w:rsidRPr="00C77D0C">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11.6.</w:t>
      </w:r>
      <w:r w:rsidRPr="00C77D0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11.7.</w:t>
      </w:r>
      <w:r w:rsidR="00414A82">
        <w:rPr>
          <w:rFonts w:asciiTheme="minorHAnsi" w:eastAsia="Batang" w:hAnsiTheme="minorHAnsi" w:cstheme="minorHAnsi"/>
          <w:b/>
          <w:color w:val="000000"/>
          <w:sz w:val="20"/>
          <w:szCs w:val="20"/>
        </w:rPr>
        <w:t xml:space="preserve"> </w:t>
      </w:r>
      <w:r w:rsidR="008E6FF1" w:rsidRPr="008E6FF1">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11.8.</w:t>
      </w:r>
      <w:r w:rsidR="00414A82">
        <w:rPr>
          <w:rFonts w:asciiTheme="minorHAnsi" w:eastAsia="Batang" w:hAnsiTheme="minorHAnsi" w:cstheme="minorHAnsi"/>
          <w:b/>
          <w:color w:val="000000"/>
          <w:sz w:val="20"/>
          <w:szCs w:val="20"/>
        </w:rPr>
        <w:t xml:space="preserve"> </w:t>
      </w:r>
      <w:r w:rsidR="005D3535" w:rsidRPr="005D3535">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5D3535" w:rsidRPr="005D3535">
        <w:rPr>
          <w:rFonts w:asciiTheme="minorHAnsi" w:eastAsia="Batang" w:hAnsiTheme="minorHAnsi" w:cstheme="minorHAnsi"/>
          <w:color w:val="000000"/>
          <w:sz w:val="20"/>
          <w:szCs w:val="20"/>
        </w:rPr>
        <w:t>à</w:t>
      </w:r>
      <w:proofErr w:type="gramEnd"/>
      <w:r w:rsidR="005D3535" w:rsidRPr="005D3535">
        <w:rPr>
          <w:rFonts w:asciiTheme="minorHAnsi" w:eastAsia="Batang" w:hAnsiTheme="minorHAnsi" w:cstheme="minorHAnsi"/>
          <w:color w:val="000000"/>
          <w:sz w:val="20"/>
          <w:szCs w:val="20"/>
        </w:rPr>
        <w:t xml:space="preserve"> CONTRATANTE a responsabilidade por seu pagamento, nem poderá onerar o objeto do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11.9</w:t>
      </w:r>
      <w:r w:rsidRPr="00C77D0C">
        <w:rPr>
          <w:rFonts w:asciiTheme="minorHAnsi" w:eastAsia="Batang" w:hAnsiTheme="minorHAnsi" w:cstheme="minorHAnsi"/>
          <w:color w:val="000000"/>
          <w:sz w:val="20"/>
          <w:szCs w:val="20"/>
        </w:rPr>
        <w:t xml:space="preserve">. </w:t>
      </w:r>
      <w:bookmarkStart w:id="3" w:name="art71§1"/>
      <w:bookmarkStart w:id="4" w:name="art71§2"/>
      <w:bookmarkEnd w:id="3"/>
      <w:bookmarkEnd w:id="4"/>
      <w:r w:rsidR="005D3535" w:rsidRPr="005D3535">
        <w:rPr>
          <w:rFonts w:asciiTheme="minorHAnsi" w:eastAsia="Batang" w:hAnsiTheme="minorHAnsi" w:cstheme="minorHAnsi"/>
          <w:color w:val="000000"/>
          <w:sz w:val="20"/>
          <w:szCs w:val="20"/>
        </w:rPr>
        <w:t>Comunicar a SESAU/TO, no prazo máximo de 05 (cinco) dias corridos que antecedem o prazo de vencimento da entrega, os motivos que impossibilite o seu cumprimento;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11.10</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11.11</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as condições de habilitação e qualificação técnica exigida no edital do pregão;</w:t>
      </w:r>
    </w:p>
    <w:p w:rsidR="00137A9E" w:rsidRDefault="00137A9E" w:rsidP="008B5A03">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11.12</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8B5A03" w:rsidRPr="00694CD3" w:rsidRDefault="008B5A03" w:rsidP="005D3535">
      <w:pPr>
        <w:tabs>
          <w:tab w:val="left" w:pos="7200"/>
        </w:tabs>
        <w:spacing w:after="120" w:line="240" w:lineRule="auto"/>
        <w:jc w:val="both"/>
        <w:rPr>
          <w:rFonts w:asciiTheme="minorHAnsi" w:eastAsia="Batang" w:hAnsiTheme="minorHAnsi" w:cstheme="minorHAnsi"/>
          <w:color w:val="000000"/>
          <w:sz w:val="20"/>
          <w:szCs w:val="20"/>
        </w:rPr>
      </w:pPr>
      <w:r w:rsidRPr="00EA5E67">
        <w:rPr>
          <w:rFonts w:asciiTheme="minorHAnsi" w:eastAsia="Batang" w:hAnsiTheme="minorHAnsi" w:cstheme="minorHAnsi"/>
          <w:b/>
          <w:color w:val="000000"/>
          <w:sz w:val="20"/>
          <w:szCs w:val="20"/>
        </w:rPr>
        <w:t>11.13</w:t>
      </w:r>
      <w:r w:rsidR="00EA5E67">
        <w:rPr>
          <w:rFonts w:asciiTheme="minorHAnsi" w:eastAsia="Batang" w:hAnsiTheme="minorHAnsi" w:cstheme="minorHAnsi"/>
          <w:color w:val="000000"/>
          <w:sz w:val="20"/>
          <w:szCs w:val="20"/>
        </w:rPr>
        <w:t>.</w:t>
      </w:r>
      <w:r>
        <w:rPr>
          <w:rFonts w:asciiTheme="minorHAnsi" w:eastAsia="Batang" w:hAnsiTheme="minorHAnsi" w:cstheme="minorHAnsi"/>
          <w:color w:val="000000"/>
          <w:sz w:val="20"/>
          <w:szCs w:val="20"/>
        </w:rPr>
        <w:t xml:space="preserve">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DAFISCALIZAÇÃO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94CD3" w:rsidRPr="00C77D0C" w:rsidRDefault="00694CD3" w:rsidP="00694CD3">
      <w:pPr>
        <w:tabs>
          <w:tab w:val="left" w:pos="7200"/>
        </w:tabs>
        <w:spacing w:after="12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12.1.5</w:t>
      </w:r>
      <w:r w:rsidRPr="00C77D0C">
        <w:rPr>
          <w:rFonts w:asciiTheme="minorHAnsi" w:eastAsia="Batang" w:hAnsiTheme="minorHAnsi" w:cs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lastRenderedPageBreak/>
        <w:t>13.1</w:t>
      </w:r>
      <w:r w:rsidRPr="00C77D0C">
        <w:rPr>
          <w:rFonts w:asciiTheme="minorHAnsi" w:eastAsia="Batang" w:hAnsiTheme="minorHAnsi" w:cstheme="minorHAnsi"/>
          <w:color w:val="000000"/>
          <w:sz w:val="20"/>
          <w:szCs w:val="20"/>
        </w:rPr>
        <w:t xml:space="preserve">. A CONTRATANTE terá um prazo de até </w:t>
      </w:r>
      <w:r w:rsidRPr="00C77D0C">
        <w:rPr>
          <w:rFonts w:asciiTheme="minorHAnsi" w:eastAsia="Batang" w:hAnsiTheme="minorHAnsi" w:cstheme="minorHAnsi"/>
          <w:b/>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13.2</w:t>
      </w:r>
      <w:r w:rsidRPr="00C77D0C">
        <w:rPr>
          <w:rFonts w:asciiTheme="minorHAnsi" w:eastAsia="Batang" w:hAnsiTheme="minorHAnsi" w:cstheme="minorHAnsi"/>
          <w:color w:val="000000"/>
          <w:sz w:val="20"/>
          <w:szCs w:val="20"/>
        </w:rPr>
        <w:t xml:space="preserve">. O prazo previsto para pagamento que será de até </w:t>
      </w:r>
      <w:r w:rsidRPr="00C77D0C">
        <w:rPr>
          <w:rFonts w:asciiTheme="minorHAnsi" w:eastAsia="Batang" w:hAnsiTheme="minorHAnsi" w:cstheme="minorHAnsi"/>
          <w:b/>
          <w:color w:val="000000"/>
          <w:sz w:val="20"/>
          <w:szCs w:val="20"/>
        </w:rPr>
        <w:t>30 (trinta) dias corridos</w:t>
      </w:r>
      <w:r w:rsidRPr="00C77D0C">
        <w:rPr>
          <w:rFonts w:asciiTheme="minorHAnsi" w:eastAsia="Batang" w:hAnsiTheme="minorHAnsi" w:cstheme="minorHAnsi"/>
          <w:color w:val="000000"/>
          <w:sz w:val="20"/>
          <w:szCs w:val="20"/>
        </w:rPr>
        <w:t>, contados da apresentação da Nota Fiscal/</w:t>
      </w:r>
      <w:proofErr w:type="gramStart"/>
      <w:r w:rsidRPr="00C77D0C">
        <w:rPr>
          <w:rFonts w:asciiTheme="minorHAnsi" w:eastAsia="Batang" w:hAnsiTheme="minorHAnsi" w:cstheme="minorHAnsi"/>
          <w:color w:val="000000"/>
          <w:sz w:val="20"/>
          <w:szCs w:val="20"/>
        </w:rPr>
        <w:t>Fatura, devidamente atestada</w:t>
      </w:r>
      <w:proofErr w:type="gramEnd"/>
      <w:r w:rsidRPr="00C77D0C">
        <w:rPr>
          <w:rFonts w:asciiTheme="minorHAnsi" w:eastAsia="Batang" w:hAnsiTheme="minorHAnsi" w:cstheme="minorHAnsi"/>
          <w:color w:val="000000"/>
          <w:sz w:val="20"/>
          <w:szCs w:val="20"/>
        </w:rPr>
        <w:t>;</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5E3A8B" w:rsidRPr="002063BC" w:rsidRDefault="002063BC" w:rsidP="002063BC">
      <w:pPr>
        <w:tabs>
          <w:tab w:val="left" w:pos="7200"/>
        </w:tabs>
        <w:spacing w:after="12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13.4</w:t>
      </w:r>
      <w:r w:rsidRPr="00C77D0C">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7E7878" w:rsidRDefault="007E7878" w:rsidP="002063BC">
      <w:pPr>
        <w:tabs>
          <w:tab w:val="left" w:pos="7200"/>
        </w:tabs>
        <w:jc w:val="right"/>
        <w:rPr>
          <w:rFonts w:asciiTheme="minorHAnsi" w:eastAsia="Batang" w:hAnsiTheme="minorHAnsi" w:cstheme="minorHAns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2063BC" w:rsidRPr="00C77D0C" w:rsidRDefault="002063BC" w:rsidP="002063BC">
      <w:pPr>
        <w:tabs>
          <w:tab w:val="left" w:pos="7200"/>
        </w:tabs>
        <w:rPr>
          <w:rFonts w:asciiTheme="minorHAnsi" w:eastAsia="Batang" w:hAnsiTheme="minorHAnsi" w:cstheme="minorHAnsi"/>
          <w:color w:val="000000"/>
          <w:sz w:val="20"/>
          <w:szCs w:val="20"/>
        </w:rPr>
      </w:pPr>
    </w:p>
    <w:p w:rsidR="002063BC" w:rsidRPr="00C77D0C" w:rsidRDefault="002063BC" w:rsidP="002063BC">
      <w:pPr>
        <w:jc w:val="center"/>
        <w:rPr>
          <w:rFonts w:asciiTheme="minorHAnsi" w:hAnsiTheme="minorHAnsi" w:cstheme="minorHAnsi"/>
          <w:b/>
          <w:bCs/>
          <w:color w:val="000000"/>
          <w:sz w:val="20"/>
          <w:szCs w:val="20"/>
        </w:rPr>
      </w:pPr>
    </w:p>
    <w:p w:rsidR="00FA0834" w:rsidRDefault="00FA0834"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575DC">
        <w:rPr>
          <w:rFonts w:cs="Calibri"/>
          <w:b/>
          <w:sz w:val="20"/>
          <w:szCs w:val="20"/>
        </w:rPr>
        <w:t xml:space="preserve">Marcos </w:t>
      </w:r>
      <w:proofErr w:type="spellStart"/>
      <w:r w:rsidR="00B575DC">
        <w:rPr>
          <w:rFonts w:cs="Calibri"/>
          <w:b/>
          <w:sz w:val="20"/>
          <w:szCs w:val="20"/>
        </w:rPr>
        <w:t>Esner</w:t>
      </w:r>
      <w:proofErr w:type="spellEnd"/>
      <w:r w:rsidR="00414A82">
        <w:rPr>
          <w:rFonts w:cs="Calibri"/>
          <w:b/>
          <w:sz w:val="20"/>
          <w:szCs w:val="20"/>
        </w:rPr>
        <w:t xml:space="preserve"> </w:t>
      </w:r>
      <w:proofErr w:type="spellStart"/>
      <w:r w:rsidR="00B575DC">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575DC">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575DC">
        <w:rPr>
          <w:rFonts w:cs="Calibri"/>
          <w:snapToGrid w:val="0"/>
          <w:sz w:val="20"/>
          <w:szCs w:val="20"/>
        </w:rPr>
        <w:t>548</w:t>
      </w:r>
      <w:r w:rsidRPr="00975295">
        <w:rPr>
          <w:rFonts w:cs="Calibri"/>
          <w:snapToGrid w:val="0"/>
          <w:sz w:val="20"/>
          <w:szCs w:val="20"/>
        </w:rPr>
        <w:t>, de</w:t>
      </w:r>
      <w:r w:rsidR="00414A82">
        <w:rPr>
          <w:rFonts w:cs="Calibri"/>
          <w:snapToGrid w:val="0"/>
          <w:sz w:val="20"/>
          <w:szCs w:val="20"/>
        </w:rPr>
        <w:t xml:space="preserve"> </w:t>
      </w:r>
      <w:r w:rsidR="00B575DC">
        <w:rPr>
          <w:rFonts w:cs="Calibri"/>
          <w:sz w:val="20"/>
          <w:szCs w:val="20"/>
        </w:rPr>
        <w:t>27</w:t>
      </w:r>
      <w:r w:rsidRPr="00975295">
        <w:rPr>
          <w:rFonts w:cs="Calibri"/>
          <w:sz w:val="20"/>
          <w:szCs w:val="20"/>
        </w:rPr>
        <w:t xml:space="preserve"> de janeiro de 201</w:t>
      </w:r>
      <w:r w:rsidR="00B575DC">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414A82">
        <w:rPr>
          <w:rFonts w:cs="Calibri"/>
          <w:sz w:val="20"/>
          <w:szCs w:val="20"/>
        </w:rPr>
        <w:t xml:space="preserve"> </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414A82">
        <w:rPr>
          <w:rFonts w:cs="Calibri"/>
          <w:b/>
          <w:sz w:val="20"/>
          <w:szCs w:val="20"/>
        </w:rPr>
        <w:t xml:space="preserve"> </w:t>
      </w:r>
      <w:proofErr w:type="gramStart"/>
      <w:r w:rsidR="00F50999">
        <w:rPr>
          <w:rFonts w:cs="Calibri"/>
          <w:b/>
          <w:sz w:val="20"/>
          <w:szCs w:val="20"/>
        </w:rPr>
        <w:t>Antibióticos</w:t>
      </w:r>
      <w:r w:rsidR="00A160B3">
        <w:rPr>
          <w:rFonts w:cs="Calibri"/>
          <w:b/>
          <w:sz w:val="20"/>
          <w:szCs w:val="20"/>
        </w:rPr>
        <w:t>,</w:t>
      </w:r>
      <w:proofErr w:type="gramEnd"/>
      <w:r w:rsidR="00543A27">
        <w:rPr>
          <w:rFonts w:cs="Calibri"/>
          <w:sz w:val="20"/>
          <w:szCs w:val="20"/>
        </w:rPr>
        <w:t xml:space="preserve">destinados </w:t>
      </w:r>
      <w:r w:rsidR="00EE6446">
        <w:rPr>
          <w:rFonts w:cs="Calibri"/>
          <w:sz w:val="20"/>
          <w:szCs w:val="20"/>
        </w:rPr>
        <w:t>ao suprimento das necessidades das 19 (dezenove) Unidades Hospitalares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E644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EE644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50999">
        <w:rPr>
          <w:rFonts w:cs="Calibri"/>
          <w:sz w:val="20"/>
          <w:szCs w:val="20"/>
          <w:shd w:val="clear" w:color="auto" w:fill="FFFFFF"/>
        </w:rPr>
        <w:t>4770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proofErr w:type="gramStart"/>
      <w:r w:rsidRPr="005B40BC">
        <w:rPr>
          <w:rFonts w:eastAsia="Batang" w:cs="Calibri"/>
          <w:b/>
          <w:color w:val="000000"/>
          <w:sz w:val="20"/>
          <w:szCs w:val="20"/>
        </w:rPr>
        <w:t>3.2.1.</w:t>
      </w:r>
      <w:proofErr w:type="gramEnd"/>
      <w:r w:rsidR="00B82E7B" w:rsidRPr="00C77D0C">
        <w:rPr>
          <w:rFonts w:asciiTheme="minorHAnsi" w:eastAsia="Batang" w:hAnsiTheme="minorHAnsi" w:cstheme="minorHAnsi"/>
          <w:color w:val="000000"/>
          <w:sz w:val="20"/>
          <w:szCs w:val="20"/>
        </w:rPr>
        <w:t>O(s) produto(s) 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w:t>
      </w:r>
      <w:proofErr w:type="spellStart"/>
      <w:r w:rsidR="00B82E7B" w:rsidRPr="00C77D0C">
        <w:rPr>
          <w:rFonts w:asciiTheme="minorHAnsi" w:eastAsia="Batang" w:hAnsiTheme="minorHAnsi" w:cstheme="minorHAnsi"/>
          <w:color w:val="000000"/>
          <w:sz w:val="20"/>
          <w:szCs w:val="20"/>
        </w:rPr>
        <w:t>no</w:t>
      </w:r>
      <w:r w:rsidR="00B82E7B" w:rsidRPr="000F1430">
        <w:rPr>
          <w:rFonts w:asciiTheme="minorHAnsi" w:hAnsiTheme="minorHAnsi" w:cstheme="minorHAnsi"/>
          <w:color w:val="000000"/>
          <w:sz w:val="20"/>
          <w:szCs w:val="20"/>
        </w:rPr>
        <w:t>Estoque</w:t>
      </w:r>
      <w:proofErr w:type="spellEnd"/>
      <w:r w:rsidR="00B82E7B" w:rsidRPr="000F1430">
        <w:rPr>
          <w:rFonts w:asciiTheme="minorHAnsi" w:hAnsiTheme="minorHAnsi" w:cstheme="minorHAnsi"/>
          <w:color w:val="000000"/>
          <w:sz w:val="20"/>
          <w:szCs w:val="20"/>
        </w:rPr>
        <w:t xml:space="preserve"> </w:t>
      </w:r>
      <w:r w:rsidR="00B82E7B" w:rsidRPr="000F1430">
        <w:rPr>
          <w:rFonts w:asciiTheme="minorHAnsi" w:hAnsiTheme="minorHAnsi" w:cstheme="minorHAnsi"/>
          <w:bCs/>
          <w:color w:val="000000"/>
          <w:sz w:val="20"/>
          <w:szCs w:val="20"/>
        </w:rPr>
        <w:t xml:space="preserve">Regulador,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B2179F">
        <w:rPr>
          <w:rFonts w:cs="Calibri"/>
          <w:sz w:val="20"/>
          <w:szCs w:val="20"/>
        </w:rPr>
        <w:t>4770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c) Receber os produtos adjudicados, nos termos, prazos quantidade, qualidade e condições estabelecidas </w:t>
      </w:r>
      <w:proofErr w:type="spellStart"/>
      <w:proofErr w:type="gramStart"/>
      <w:r w:rsidRPr="006364DB">
        <w:rPr>
          <w:rFonts w:eastAsia="Batang" w:cs="Calibri"/>
          <w:color w:val="000000"/>
          <w:sz w:val="20"/>
          <w:szCs w:val="20"/>
        </w:rPr>
        <w:t>n</w:t>
      </w:r>
      <w:r w:rsidR="006364DB">
        <w:rPr>
          <w:rFonts w:eastAsia="Batang" w:cs="Calibri"/>
          <w:color w:val="000000"/>
          <w:sz w:val="20"/>
          <w:szCs w:val="20"/>
        </w:rPr>
        <w:t>o</w:t>
      </w:r>
      <w:r w:rsidR="005B33DF">
        <w:rPr>
          <w:rFonts w:eastAsia="Batang" w:cs="Calibri"/>
          <w:color w:val="000000"/>
          <w:sz w:val="20"/>
          <w:szCs w:val="20"/>
        </w:rPr>
        <w:t>Edital</w:t>
      </w:r>
      <w:proofErr w:type="spellEnd"/>
      <w:proofErr w:type="gramEnd"/>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proofErr w:type="gramStart"/>
      <w:r w:rsidRPr="006364DB">
        <w:rPr>
          <w:rFonts w:eastAsia="Batang" w:cs="Calibri"/>
          <w:color w:val="000000"/>
          <w:sz w:val="20"/>
          <w:szCs w:val="20"/>
        </w:rPr>
        <w:t>g)</w:t>
      </w:r>
      <w:proofErr w:type="gramEnd"/>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00414A82">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b) Entregar os produtos na presença </w:t>
      </w:r>
      <w:proofErr w:type="gramStart"/>
      <w:r w:rsidRPr="00BA5D7C">
        <w:rPr>
          <w:rFonts w:asciiTheme="minorHAnsi" w:eastAsia="Batang" w:hAnsiTheme="minorHAnsi" w:cstheme="minorHAnsi"/>
          <w:color w:val="000000"/>
          <w:sz w:val="20"/>
          <w:szCs w:val="20"/>
        </w:rPr>
        <w:t>do(</w:t>
      </w:r>
      <w:proofErr w:type="gramEnd"/>
      <w:r w:rsidRPr="00BA5D7C">
        <w:rPr>
          <w:rFonts w:asciiTheme="minorHAnsi" w:eastAsia="Batang" w:hAnsiTheme="minorHAnsi" w:cstheme="minorHAnsi"/>
          <w:color w:val="000000"/>
          <w:sz w:val="20"/>
          <w:szCs w:val="20"/>
        </w:rPr>
        <w:t>s) servidor (</w:t>
      </w:r>
      <w:proofErr w:type="spellStart"/>
      <w:r w:rsidRPr="00BA5D7C">
        <w:rPr>
          <w:rFonts w:asciiTheme="minorHAnsi" w:eastAsia="Batang" w:hAnsiTheme="minorHAnsi" w:cstheme="minorHAnsi"/>
          <w:color w:val="000000"/>
          <w:sz w:val="20"/>
          <w:szCs w:val="20"/>
        </w:rPr>
        <w:t>es</w:t>
      </w:r>
      <w:proofErr w:type="spellEnd"/>
      <w:r w:rsidRPr="00BA5D7C">
        <w:rPr>
          <w:rFonts w:asciiTheme="minorHAnsi" w:eastAsia="Batang" w:hAnsiTheme="minorHAnsi" w:cstheme="minorHAnsi"/>
          <w:color w:val="000000"/>
          <w:sz w:val="20"/>
          <w:szCs w:val="20"/>
        </w:rPr>
        <w:t>)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f) Reparar, corrigir, remover, as suas expensas, no todo em parte </w:t>
      </w:r>
      <w:proofErr w:type="gramStart"/>
      <w:r w:rsidRPr="00BA5D7C">
        <w:rPr>
          <w:rFonts w:asciiTheme="minorHAnsi" w:eastAsia="Batang" w:hAnsiTheme="minorHAnsi" w:cstheme="minorHAnsi"/>
          <w:color w:val="000000"/>
          <w:sz w:val="20"/>
          <w:szCs w:val="20"/>
        </w:rPr>
        <w:t>o(</w:t>
      </w:r>
      <w:proofErr w:type="gramEnd"/>
      <w:r w:rsidRPr="00BA5D7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lastRenderedPageBreak/>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EA5E67" w:rsidRDefault="00BA5D7C" w:rsidP="00BA5D7C">
      <w:pPr>
        <w:tabs>
          <w:tab w:val="left" w:pos="7200"/>
        </w:tabs>
        <w:spacing w:after="0" w:line="240" w:lineRule="auto"/>
        <w:jc w:val="both"/>
        <w:rPr>
          <w:rFonts w:asciiTheme="minorHAnsi" w:eastAsia="Batang" w:hAnsiTheme="minorHAnsi" w:cstheme="minorHAnsi"/>
          <w:color w:val="000000"/>
          <w:sz w:val="20"/>
          <w:szCs w:val="20"/>
        </w:rPr>
      </w:pPr>
      <w:proofErr w:type="gramStart"/>
      <w:r w:rsidRPr="00BA5D7C">
        <w:rPr>
          <w:rFonts w:asciiTheme="minorHAnsi" w:eastAsia="Batang" w:hAnsiTheme="minorHAnsi" w:cstheme="minorHAnsi"/>
          <w:color w:val="000000"/>
          <w:sz w:val="20"/>
          <w:szCs w:val="20"/>
        </w:rPr>
        <w:t>l)</w:t>
      </w:r>
      <w:proofErr w:type="gramEnd"/>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w:t>
      </w:r>
      <w:r w:rsidR="00EA5E67">
        <w:rPr>
          <w:rFonts w:asciiTheme="minorHAnsi" w:eastAsia="Batang" w:hAnsiTheme="minorHAnsi" w:cstheme="minorHAnsi"/>
          <w:color w:val="000000"/>
          <w:sz w:val="20"/>
          <w:szCs w:val="20"/>
        </w:rPr>
        <w:t>sários ao cumprimento do objeto;</w:t>
      </w:r>
    </w:p>
    <w:p w:rsidR="00B82E7B" w:rsidRPr="00C77D0C" w:rsidRDefault="00EA5E67" w:rsidP="00BA5D7C">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m)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B157B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w:t>
      </w:r>
      <w:proofErr w:type="gramStart"/>
      <w:r w:rsidR="002C7FEB">
        <w:rPr>
          <w:rFonts w:asciiTheme="minorHAnsi" w:eastAsia="Batang" w:hAnsiTheme="minorHAnsi" w:cstheme="minorHAnsi"/>
          <w:color w:val="000000"/>
          <w:sz w:val="20"/>
          <w:szCs w:val="20"/>
        </w:rPr>
        <w:t>Fatura, devidamente atestada</w:t>
      </w:r>
      <w:proofErr w:type="gramEnd"/>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701E0">
        <w:rPr>
          <w:rFonts w:cs="Calibri"/>
          <w:b/>
          <w:sz w:val="20"/>
          <w:szCs w:val="20"/>
        </w:rPr>
        <w:t>DA</w:t>
      </w:r>
      <w:proofErr w:type="gramEnd"/>
      <w:r w:rsidR="00B701E0">
        <w:rPr>
          <w:rFonts w:cs="Calibri"/>
          <w:b/>
          <w:sz w:val="20"/>
          <w:szCs w:val="20"/>
        </w:rPr>
        <w:t xml:space="preserve">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SPENALIDADES</w:t>
      </w:r>
    </w:p>
    <w:p w:rsidR="004D2C67" w:rsidRPr="00975295" w:rsidRDefault="004D2C67" w:rsidP="004D2C67">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 xml:space="preserve">O contrato terá duração </w:t>
      </w:r>
      <w:r w:rsidR="00A20101" w:rsidRPr="00FC47D3">
        <w:rPr>
          <w:bCs/>
          <w:color w:val="000000"/>
          <w:sz w:val="20"/>
          <w:szCs w:val="20"/>
        </w:rPr>
        <w:t>adstrita à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414A82">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E644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N.º 000/201</w:t>
      </w:r>
      <w:r w:rsidR="00B575DC">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B575DC">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1C2C09"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duração </w:t>
      </w:r>
      <w:r w:rsidRPr="00FC47D3">
        <w:rPr>
          <w:bCs/>
          <w:color w:val="000000"/>
          <w:sz w:val="20"/>
          <w:szCs w:val="20"/>
        </w:rPr>
        <w:t>adstrita à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Assina</w:t>
      </w:r>
      <w:r w:rsidR="00511AB3">
        <w:rPr>
          <w:rFonts w:cs="Arial"/>
          <w:sz w:val="20"/>
          <w:szCs w:val="20"/>
        </w:rPr>
        <w:t>m</w:t>
      </w:r>
      <w:r w:rsidRPr="00975295">
        <w:rPr>
          <w:rFonts w:cs="Arial"/>
          <w:sz w:val="20"/>
          <w:szCs w:val="20"/>
        </w:rPr>
        <w:t xml:space="preserve">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através de seus representantes credenciados no certame, juntamente com</w:t>
      </w:r>
      <w:proofErr w:type="gramStart"/>
      <w:r w:rsidRPr="00975295">
        <w:rPr>
          <w:rFonts w:cs="Arial"/>
          <w:sz w:val="20"/>
          <w:szCs w:val="20"/>
        </w:rPr>
        <w:t xml:space="preserve">  </w:t>
      </w:r>
      <w:proofErr w:type="gramEnd"/>
      <w:r w:rsidRPr="00975295">
        <w:rPr>
          <w:rFonts w:cs="Arial"/>
          <w:sz w:val="20"/>
          <w:szCs w:val="20"/>
        </w:rPr>
        <w:t xml:space="preserve">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6446">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414A82" w:rsidRDefault="00414A82" w:rsidP="009963B0">
      <w:pPr>
        <w:pStyle w:val="Corpodetexto2"/>
        <w:spacing w:before="120" w:line="240" w:lineRule="auto"/>
        <w:ind w:right="516"/>
        <w:jc w:val="center"/>
        <w:rPr>
          <w:rFonts w:cs="Arial"/>
          <w:b/>
        </w:rPr>
      </w:pPr>
    </w:p>
    <w:p w:rsidR="00414A82" w:rsidRDefault="00414A82"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EE110B" w:rsidRDefault="002055B2" w:rsidP="009963B0">
      <w:pPr>
        <w:pStyle w:val="Corpodetexto2"/>
        <w:spacing w:before="120" w:line="240" w:lineRule="auto"/>
        <w:ind w:right="516"/>
        <w:jc w:val="center"/>
        <w:rPr>
          <w:rFonts w:cs="Arial"/>
          <w:b/>
        </w:rPr>
      </w:pPr>
      <w:r>
        <w:rPr>
          <w:rFonts w:cs="Arial"/>
          <w:b/>
        </w:rPr>
        <w:lastRenderedPageBreak/>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E6446">
              <w:rPr>
                <w:rFonts w:cs="Calibri"/>
                <w:bCs/>
                <w:color w:val="000000"/>
                <w:sz w:val="20"/>
                <w:szCs w:val="20"/>
              </w:rPr>
              <w:t>6</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EE110B" w:rsidRDefault="00EE110B"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414A82" w:rsidRDefault="00414A82" w:rsidP="009963B0">
      <w:pPr>
        <w:pStyle w:val="Corpodetexto2"/>
        <w:spacing w:before="120" w:line="240" w:lineRule="auto"/>
        <w:ind w:right="516"/>
        <w:jc w:val="center"/>
        <w:rPr>
          <w:rFonts w:cs="Arial"/>
          <w:b/>
        </w:rPr>
      </w:pP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5</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42282B">
        <w:rPr>
          <w:bCs/>
          <w:color w:val="000000"/>
          <w:spacing w:val="-1"/>
          <w:sz w:val="20"/>
          <w:szCs w:val="20"/>
        </w:rPr>
        <w:t>6</w:t>
      </w:r>
      <w:r w:rsidRPr="003C571F">
        <w:rPr>
          <w:bCs/>
          <w:color w:val="000000"/>
          <w:spacing w:val="-1"/>
          <w:sz w:val="20"/>
          <w:szCs w:val="20"/>
        </w:rPr>
        <w:t xml:space="preserve"> – Processo Administrativo 2</w:t>
      </w:r>
      <w:r w:rsidR="00414A82">
        <w:rPr>
          <w:bCs/>
          <w:color w:val="000000"/>
          <w:spacing w:val="-1"/>
          <w:sz w:val="20"/>
          <w:szCs w:val="20"/>
        </w:rPr>
        <w:t>015/30550/004770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E-mail</w:t>
      </w:r>
      <w:proofErr w:type="spellEnd"/>
      <w:r>
        <w:rPr>
          <w:bCs/>
          <w:color w:val="000000"/>
          <w:spacing w:val="-1"/>
          <w:sz w:val="20"/>
          <w:szCs w:val="20"/>
        </w:rPr>
        <w:t>:</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lastRenderedPageBreak/>
        <w:t>a) Poderá ser adotado outro modelo deste que contenha todas as informações acima;</w:t>
      </w:r>
    </w:p>
    <w:p w:rsidR="0026478A" w:rsidRPr="00A5469E" w:rsidRDefault="0026478A" w:rsidP="002647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414A82" w:rsidRDefault="00414A82" w:rsidP="0026478A">
      <w:pPr>
        <w:widowControl w:val="0"/>
        <w:autoSpaceDE w:val="0"/>
        <w:autoSpaceDN w:val="0"/>
        <w:adjustRightInd w:val="0"/>
        <w:spacing w:before="33" w:after="0" w:line="240" w:lineRule="auto"/>
        <w:jc w:val="center"/>
        <w:rPr>
          <w:bCs/>
          <w:color w:val="000000"/>
          <w:spacing w:val="-1"/>
          <w:sz w:val="20"/>
          <w:szCs w:val="20"/>
        </w:rPr>
      </w:pPr>
    </w:p>
    <w:p w:rsidR="00414A82" w:rsidRDefault="00414A82" w:rsidP="0026478A">
      <w:pPr>
        <w:widowControl w:val="0"/>
        <w:autoSpaceDE w:val="0"/>
        <w:autoSpaceDN w:val="0"/>
        <w:adjustRightInd w:val="0"/>
        <w:spacing w:before="33" w:after="0" w:line="240" w:lineRule="auto"/>
        <w:jc w:val="center"/>
        <w:rPr>
          <w:bCs/>
          <w:color w:val="000000"/>
          <w:spacing w:val="-1"/>
          <w:sz w:val="20"/>
          <w:szCs w:val="20"/>
        </w:rPr>
      </w:pPr>
    </w:p>
    <w:p w:rsidR="00414A82" w:rsidRDefault="00414A82"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sidRPr="00A647A1">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lastRenderedPageBreak/>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42282B">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42282B">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C64D28">
      <w:headerReference w:type="default" r:id="rId16"/>
      <w:footerReference w:type="default" r:id="rId17"/>
      <w:pgSz w:w="11920" w:h="16840"/>
      <w:pgMar w:top="2840"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D28" w:rsidRDefault="00C64D28">
      <w:pPr>
        <w:spacing w:after="0" w:line="240" w:lineRule="auto"/>
      </w:pPr>
      <w:r>
        <w:separator/>
      </w:r>
    </w:p>
  </w:endnote>
  <w:endnote w:type="continuationSeparator" w:id="1">
    <w:p w:rsidR="00C64D28" w:rsidRDefault="00C6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3B" w:rsidRDefault="00926C3B" w:rsidP="00EC23A2">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25F06">
      <w:rPr>
        <w:rFonts w:ascii="Arial" w:hAnsi="Arial" w:cs="Arial"/>
        <w:color w:val="000000"/>
        <w:sz w:val="18"/>
      </w:rPr>
      <w:tab/>
      <w:t>SCL/DL</w:t>
    </w:r>
    <w:r w:rsidR="0095561F" w:rsidRPr="0095561F">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26C3B" w:rsidRPr="00171348" w:rsidRDefault="00926C3B" w:rsidP="00462D92">
                <w:pPr>
                  <w:pStyle w:val="Rodap"/>
                  <w:rPr>
                    <w:rFonts w:ascii="Cambria" w:hAnsi="Cambria"/>
                    <w:sz w:val="32"/>
                    <w:szCs w:val="44"/>
                  </w:rPr>
                </w:pPr>
                <w:r w:rsidRPr="00171348">
                  <w:rPr>
                    <w:rFonts w:ascii="Cambria" w:hAnsi="Cambria"/>
                    <w:sz w:val="16"/>
                  </w:rPr>
                  <w:t>Página</w:t>
                </w:r>
                <w:r w:rsidR="0095561F" w:rsidRPr="00171348">
                  <w:rPr>
                    <w:sz w:val="16"/>
                  </w:rPr>
                  <w:fldChar w:fldCharType="begin"/>
                </w:r>
                <w:r w:rsidRPr="00171348">
                  <w:rPr>
                    <w:sz w:val="16"/>
                  </w:rPr>
                  <w:instrText xml:space="preserve"> PAGE    \* MERGEFORMAT </w:instrText>
                </w:r>
                <w:r w:rsidR="0095561F" w:rsidRPr="00171348">
                  <w:rPr>
                    <w:sz w:val="16"/>
                  </w:rPr>
                  <w:fldChar w:fldCharType="separate"/>
                </w:r>
                <w:r w:rsidR="002C0250" w:rsidRPr="002C0250">
                  <w:rPr>
                    <w:rFonts w:ascii="Cambria" w:hAnsi="Cambria"/>
                    <w:noProof/>
                    <w:sz w:val="32"/>
                    <w:szCs w:val="44"/>
                  </w:rPr>
                  <w:t>17</w:t>
                </w:r>
                <w:r w:rsidR="0095561F" w:rsidRPr="00171348">
                  <w:rPr>
                    <w:sz w:val="16"/>
                  </w:rPr>
                  <w:fldChar w:fldCharType="end"/>
                </w:r>
              </w:p>
            </w:txbxContent>
          </v:textbox>
          <w10:wrap anchorx="page" anchory="margin"/>
        </v:rect>
      </w:pict>
    </w:r>
  </w:p>
  <w:p w:rsidR="00926C3B" w:rsidRDefault="00926C3B"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-571500</wp:posOffset>
          </wp:positionH>
          <wp:positionV relativeFrom="paragraph">
            <wp:posOffset>67945</wp:posOffset>
          </wp:positionV>
          <wp:extent cx="6228080" cy="638175"/>
          <wp:effectExtent l="19050" t="0" r="1270" b="0"/>
          <wp:wrapSquare wrapText="bothSides"/>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8080" cy="638175"/>
                  </a:xfrm>
                  <a:prstGeom prst="rect">
                    <a:avLst/>
                  </a:prstGeom>
                </pic:spPr>
              </pic:pic>
            </a:graphicData>
          </a:graphic>
        </wp:anchor>
      </w:drawing>
    </w:r>
  </w:p>
  <w:p w:rsidR="00926C3B" w:rsidRPr="005D646A" w:rsidRDefault="00926C3B">
    <w:pPr>
      <w:pStyle w:val="Rodap"/>
      <w:rPr>
        <w:sz w:val="20"/>
      </w:rPr>
    </w:pPr>
  </w:p>
  <w:p w:rsidR="00926C3B" w:rsidRDefault="00926C3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D28" w:rsidRDefault="00C64D28">
      <w:pPr>
        <w:spacing w:after="0" w:line="240" w:lineRule="auto"/>
      </w:pPr>
      <w:r>
        <w:separator/>
      </w:r>
    </w:p>
  </w:footnote>
  <w:footnote w:type="continuationSeparator" w:id="1">
    <w:p w:rsidR="00C64D28" w:rsidRDefault="00C64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3B" w:rsidRDefault="0095561F"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133.75pt;z-index:-251659776;mso-position-horizontal-relative:page;mso-position-vertical-relative:page" o:allowincell="f" filled="f" stroked="f">
          <v:textbox style="mso-next-textbox:#_x0000_s2049" inset="0,0,0,0">
            <w:txbxContent>
              <w:p w:rsidR="00C64D28" w:rsidRDefault="00C64D28" w:rsidP="00C64D28">
                <w:pPr>
                  <w:widowControl w:val="0"/>
                  <w:tabs>
                    <w:tab w:val="left" w:pos="889"/>
                  </w:tabs>
                  <w:autoSpaceDE w:val="0"/>
                  <w:autoSpaceDN w:val="0"/>
                  <w:adjustRightInd w:val="0"/>
                  <w:spacing w:after="0" w:line="240" w:lineRule="auto"/>
                  <w:jc w:val="right"/>
                  <w:rPr>
                    <w:b/>
                    <w:noProof/>
                    <w:sz w:val="40"/>
                    <w:szCs w:val="40"/>
                    <w:bdr w:val="single" w:sz="4" w:space="0" w:color="auto"/>
                  </w:rPr>
                </w:pPr>
              </w:p>
              <w:p w:rsidR="00C64D28" w:rsidRDefault="00C64D28" w:rsidP="00EE1FF2">
                <w:pPr>
                  <w:widowControl w:val="0"/>
                  <w:tabs>
                    <w:tab w:val="left" w:pos="889"/>
                  </w:tabs>
                  <w:autoSpaceDE w:val="0"/>
                  <w:autoSpaceDN w:val="0"/>
                  <w:adjustRightInd w:val="0"/>
                  <w:spacing w:after="0" w:line="240" w:lineRule="auto"/>
                  <w:jc w:val="center"/>
                  <w:rPr>
                    <w:noProof/>
                  </w:rPr>
                </w:pPr>
                <w:r>
                  <w:rPr>
                    <w:noProof/>
                  </w:rPr>
                  <w:drawing>
                    <wp:inline distT="0" distB="0" distL="0" distR="0">
                      <wp:extent cx="7594600" cy="825500"/>
                      <wp:effectExtent l="1905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825431"/>
                              </a:xfrm>
                              <a:prstGeom prst="rect">
                                <a:avLst/>
                              </a:prstGeom>
                              <a:noFill/>
                              <a:ln w="9525">
                                <a:noFill/>
                                <a:miter lim="800000"/>
                                <a:headEnd/>
                                <a:tailEnd/>
                              </a:ln>
                            </pic:spPr>
                          </pic:pic>
                        </a:graphicData>
                      </a:graphic>
                    </wp:inline>
                  </w:drawing>
                </w:r>
              </w:p>
              <w:p w:rsidR="00926C3B" w:rsidRDefault="00926C3B">
                <w:pPr>
                  <w:widowControl w:val="0"/>
                  <w:autoSpaceDE w:val="0"/>
                  <w:autoSpaceDN w:val="0"/>
                  <w:adjustRightInd w:val="0"/>
                  <w:spacing w:after="0" w:line="240" w:lineRule="auto"/>
                  <w:rPr>
                    <w:rFonts w:ascii="Times New Roman" w:hAnsi="Times New Roman"/>
                    <w:sz w:val="24"/>
                    <w:szCs w:val="24"/>
                  </w:rPr>
                </w:pPr>
                <w:r w:rsidRPr="007720A3">
                  <w:rPr>
                    <w:rFonts w:ascii="Times New Roman" w:hAnsi="Times New Roman"/>
                    <w:noProof/>
                    <w:sz w:val="24"/>
                    <w:szCs w:val="24"/>
                  </w:rPr>
                  <w:drawing>
                    <wp:inline distT="0" distB="0" distL="0" distR="0">
                      <wp:extent cx="7589448" cy="140610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448" cy="1406105"/>
                              </a:xfrm>
                              <a:prstGeom prst="rect">
                                <a:avLst/>
                              </a:prstGeom>
                            </pic:spPr>
                          </pic:pic>
                        </a:graphicData>
                      </a:graphic>
                    </wp:inline>
                  </w:drawing>
                </w:r>
              </w:p>
            </w:txbxContent>
          </v:textbox>
          <w10:wrap anchorx="page" anchory="page"/>
        </v:rect>
      </w:pict>
    </w:r>
  </w:p>
  <w:p w:rsidR="00926C3B" w:rsidRDefault="00926C3B" w:rsidP="00376B72">
    <w:pPr>
      <w:widowControl w:val="0"/>
      <w:tabs>
        <w:tab w:val="left" w:pos="1390"/>
      </w:tabs>
      <w:autoSpaceDE w:val="0"/>
      <w:autoSpaceDN w:val="0"/>
      <w:adjustRightInd w:val="0"/>
      <w:spacing w:after="0" w:line="200" w:lineRule="exact"/>
      <w:rPr>
        <w:noProof/>
      </w:rPr>
    </w:pPr>
    <w:r>
      <w:rPr>
        <w:noProof/>
      </w:rPr>
      <w:tab/>
    </w:r>
  </w:p>
  <w:p w:rsidR="00926C3B" w:rsidRDefault="00926C3B" w:rsidP="00376B72">
    <w:pPr>
      <w:widowControl w:val="0"/>
      <w:tabs>
        <w:tab w:val="left" w:pos="889"/>
      </w:tabs>
      <w:autoSpaceDE w:val="0"/>
      <w:autoSpaceDN w:val="0"/>
      <w:adjustRightInd w:val="0"/>
      <w:spacing w:after="0" w:line="200" w:lineRule="exact"/>
      <w:rPr>
        <w:noProof/>
      </w:rPr>
    </w:pPr>
  </w:p>
  <w:p w:rsidR="00926C3B" w:rsidRDefault="00926C3B" w:rsidP="00376B72">
    <w:pPr>
      <w:widowControl w:val="0"/>
      <w:tabs>
        <w:tab w:val="left" w:pos="889"/>
      </w:tabs>
      <w:autoSpaceDE w:val="0"/>
      <w:autoSpaceDN w:val="0"/>
      <w:adjustRightInd w:val="0"/>
      <w:spacing w:after="0" w:line="200" w:lineRule="exact"/>
      <w:rPr>
        <w:noProof/>
      </w:rPr>
    </w:pPr>
  </w:p>
  <w:p w:rsidR="00926C3B" w:rsidRDefault="00926C3B" w:rsidP="00376B72">
    <w:pPr>
      <w:widowControl w:val="0"/>
      <w:tabs>
        <w:tab w:val="left" w:pos="889"/>
      </w:tabs>
      <w:autoSpaceDE w:val="0"/>
      <w:autoSpaceDN w:val="0"/>
      <w:adjustRightInd w:val="0"/>
      <w:spacing w:after="0" w:line="200" w:lineRule="exact"/>
      <w:rPr>
        <w:noProof/>
      </w:rPr>
    </w:pPr>
  </w:p>
  <w:p w:rsidR="00926C3B" w:rsidRDefault="00C64D28" w:rsidP="00C64D28">
    <w:pPr>
      <w:widowControl w:val="0"/>
      <w:tabs>
        <w:tab w:val="left" w:pos="6550"/>
      </w:tabs>
      <w:autoSpaceDE w:val="0"/>
      <w:autoSpaceDN w:val="0"/>
      <w:adjustRightInd w:val="0"/>
      <w:spacing w:after="0" w:line="200" w:lineRule="exact"/>
      <w:rPr>
        <w:noProof/>
      </w:rPr>
    </w:pPr>
    <w:r>
      <w:rPr>
        <w:noProof/>
      </w:rPr>
      <w:tab/>
    </w:r>
  </w:p>
  <w:p w:rsidR="00926C3B" w:rsidRDefault="00926C3B" w:rsidP="00376B72">
    <w:pPr>
      <w:widowControl w:val="0"/>
      <w:tabs>
        <w:tab w:val="left" w:pos="889"/>
      </w:tabs>
      <w:autoSpaceDE w:val="0"/>
      <w:autoSpaceDN w:val="0"/>
      <w:adjustRightInd w:val="0"/>
      <w:spacing w:after="0" w:line="200" w:lineRule="exact"/>
      <w:jc w:val="center"/>
      <w:rPr>
        <w:noProof/>
      </w:rPr>
    </w:pPr>
  </w:p>
  <w:p w:rsidR="00926C3B" w:rsidRDefault="00926C3B" w:rsidP="00376B72">
    <w:pPr>
      <w:widowControl w:val="0"/>
      <w:tabs>
        <w:tab w:val="left" w:pos="889"/>
      </w:tabs>
      <w:autoSpaceDE w:val="0"/>
      <w:autoSpaceDN w:val="0"/>
      <w:adjustRightInd w:val="0"/>
      <w:spacing w:after="0" w:line="200" w:lineRule="exact"/>
      <w:jc w:val="center"/>
      <w:rPr>
        <w:noProof/>
      </w:rPr>
    </w:pPr>
  </w:p>
  <w:p w:rsidR="00926C3B" w:rsidRPr="00376B72" w:rsidRDefault="00926C3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11AB3">
      <w:rPr>
        <w:rFonts w:ascii="Arial Narrow" w:hAnsi="Arial Narrow" w:cs="Arial"/>
        <w:b/>
        <w:bCs/>
        <w:color w:val="000000"/>
        <w:sz w:val="18"/>
      </w:rPr>
      <w:t>137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5/30550/004770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E23"/>
    <w:rsid w:val="00014B0A"/>
    <w:rsid w:val="00014FEB"/>
    <w:rsid w:val="000151FA"/>
    <w:rsid w:val="000161D6"/>
    <w:rsid w:val="000206D8"/>
    <w:rsid w:val="00020BB7"/>
    <w:rsid w:val="00021FC3"/>
    <w:rsid w:val="0002302C"/>
    <w:rsid w:val="00025C98"/>
    <w:rsid w:val="00025CE9"/>
    <w:rsid w:val="00027D31"/>
    <w:rsid w:val="00032526"/>
    <w:rsid w:val="00032A81"/>
    <w:rsid w:val="00034906"/>
    <w:rsid w:val="00034F10"/>
    <w:rsid w:val="0003511E"/>
    <w:rsid w:val="00041DAE"/>
    <w:rsid w:val="0004672D"/>
    <w:rsid w:val="0004748C"/>
    <w:rsid w:val="00051AAF"/>
    <w:rsid w:val="00052022"/>
    <w:rsid w:val="00052FFF"/>
    <w:rsid w:val="000541D5"/>
    <w:rsid w:val="00054F6A"/>
    <w:rsid w:val="00056856"/>
    <w:rsid w:val="000628EF"/>
    <w:rsid w:val="00063361"/>
    <w:rsid w:val="00063BA6"/>
    <w:rsid w:val="00066A6E"/>
    <w:rsid w:val="000701A3"/>
    <w:rsid w:val="0007136A"/>
    <w:rsid w:val="00071501"/>
    <w:rsid w:val="00073513"/>
    <w:rsid w:val="00074675"/>
    <w:rsid w:val="00075130"/>
    <w:rsid w:val="000753C0"/>
    <w:rsid w:val="00076D6C"/>
    <w:rsid w:val="00080133"/>
    <w:rsid w:val="000817C5"/>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BBF"/>
    <w:rsid w:val="000B4B6B"/>
    <w:rsid w:val="000B5F4F"/>
    <w:rsid w:val="000C1924"/>
    <w:rsid w:val="000C3BB1"/>
    <w:rsid w:val="000C5541"/>
    <w:rsid w:val="000C60B5"/>
    <w:rsid w:val="000C7CDE"/>
    <w:rsid w:val="000D1B74"/>
    <w:rsid w:val="000D21A3"/>
    <w:rsid w:val="000D30D3"/>
    <w:rsid w:val="000D3E3E"/>
    <w:rsid w:val="000D6055"/>
    <w:rsid w:val="000E0279"/>
    <w:rsid w:val="000E213B"/>
    <w:rsid w:val="000E50C1"/>
    <w:rsid w:val="000E58FA"/>
    <w:rsid w:val="000E5D4F"/>
    <w:rsid w:val="000E6105"/>
    <w:rsid w:val="000F07AE"/>
    <w:rsid w:val="000F1430"/>
    <w:rsid w:val="000F28E2"/>
    <w:rsid w:val="000F454F"/>
    <w:rsid w:val="000F6027"/>
    <w:rsid w:val="000F7DFB"/>
    <w:rsid w:val="00100E8F"/>
    <w:rsid w:val="001037FC"/>
    <w:rsid w:val="00111077"/>
    <w:rsid w:val="00112654"/>
    <w:rsid w:val="0011567F"/>
    <w:rsid w:val="001214D3"/>
    <w:rsid w:val="00123068"/>
    <w:rsid w:val="00123515"/>
    <w:rsid w:val="0012557F"/>
    <w:rsid w:val="001270A0"/>
    <w:rsid w:val="001359E2"/>
    <w:rsid w:val="00137A9E"/>
    <w:rsid w:val="00144989"/>
    <w:rsid w:val="00151151"/>
    <w:rsid w:val="00153D31"/>
    <w:rsid w:val="00153FC8"/>
    <w:rsid w:val="00155086"/>
    <w:rsid w:val="001552EE"/>
    <w:rsid w:val="00160904"/>
    <w:rsid w:val="00162246"/>
    <w:rsid w:val="001626F9"/>
    <w:rsid w:val="00162B86"/>
    <w:rsid w:val="00164DF3"/>
    <w:rsid w:val="00166183"/>
    <w:rsid w:val="00167617"/>
    <w:rsid w:val="00170326"/>
    <w:rsid w:val="001705FB"/>
    <w:rsid w:val="00173B20"/>
    <w:rsid w:val="00176976"/>
    <w:rsid w:val="00176CC1"/>
    <w:rsid w:val="0017768B"/>
    <w:rsid w:val="001801EE"/>
    <w:rsid w:val="00180629"/>
    <w:rsid w:val="001821C8"/>
    <w:rsid w:val="00182D15"/>
    <w:rsid w:val="00185F99"/>
    <w:rsid w:val="00191DBF"/>
    <w:rsid w:val="00192A62"/>
    <w:rsid w:val="00195BEB"/>
    <w:rsid w:val="0019657B"/>
    <w:rsid w:val="00196B2C"/>
    <w:rsid w:val="001974C1"/>
    <w:rsid w:val="001A154F"/>
    <w:rsid w:val="001A16C1"/>
    <w:rsid w:val="001A2F8E"/>
    <w:rsid w:val="001A3BA7"/>
    <w:rsid w:val="001A51BF"/>
    <w:rsid w:val="001A5C19"/>
    <w:rsid w:val="001A645B"/>
    <w:rsid w:val="001B1CD8"/>
    <w:rsid w:val="001B4D61"/>
    <w:rsid w:val="001B7DC5"/>
    <w:rsid w:val="001C0403"/>
    <w:rsid w:val="001C0814"/>
    <w:rsid w:val="001C2C09"/>
    <w:rsid w:val="001C3C43"/>
    <w:rsid w:val="001C43EE"/>
    <w:rsid w:val="001C611F"/>
    <w:rsid w:val="001D2C43"/>
    <w:rsid w:val="001D4521"/>
    <w:rsid w:val="001D4C88"/>
    <w:rsid w:val="001D51AE"/>
    <w:rsid w:val="001D56D2"/>
    <w:rsid w:val="001E1518"/>
    <w:rsid w:val="001E214A"/>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3B9"/>
    <w:rsid w:val="00202FDF"/>
    <w:rsid w:val="0020437A"/>
    <w:rsid w:val="002055B2"/>
    <w:rsid w:val="00205CCE"/>
    <w:rsid w:val="002063BC"/>
    <w:rsid w:val="002069ED"/>
    <w:rsid w:val="002102D8"/>
    <w:rsid w:val="00212127"/>
    <w:rsid w:val="00213964"/>
    <w:rsid w:val="0021573B"/>
    <w:rsid w:val="00220941"/>
    <w:rsid w:val="00224E68"/>
    <w:rsid w:val="00225100"/>
    <w:rsid w:val="00226517"/>
    <w:rsid w:val="00226A15"/>
    <w:rsid w:val="0023546F"/>
    <w:rsid w:val="00235B5B"/>
    <w:rsid w:val="00235E58"/>
    <w:rsid w:val="002377C8"/>
    <w:rsid w:val="0024231B"/>
    <w:rsid w:val="0024319E"/>
    <w:rsid w:val="00245101"/>
    <w:rsid w:val="00250367"/>
    <w:rsid w:val="00250EE2"/>
    <w:rsid w:val="002526C3"/>
    <w:rsid w:val="00253CAE"/>
    <w:rsid w:val="00262E63"/>
    <w:rsid w:val="00263AC4"/>
    <w:rsid w:val="0026478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3B0"/>
    <w:rsid w:val="002B24D6"/>
    <w:rsid w:val="002B3089"/>
    <w:rsid w:val="002B65AD"/>
    <w:rsid w:val="002B6C99"/>
    <w:rsid w:val="002C0250"/>
    <w:rsid w:val="002C11F2"/>
    <w:rsid w:val="002C2FB9"/>
    <w:rsid w:val="002C39B5"/>
    <w:rsid w:val="002C578B"/>
    <w:rsid w:val="002C7430"/>
    <w:rsid w:val="002C7529"/>
    <w:rsid w:val="002C7FEB"/>
    <w:rsid w:val="002D46FD"/>
    <w:rsid w:val="002D485F"/>
    <w:rsid w:val="002D4C06"/>
    <w:rsid w:val="002D5004"/>
    <w:rsid w:val="002D52C8"/>
    <w:rsid w:val="002E59E8"/>
    <w:rsid w:val="002F1914"/>
    <w:rsid w:val="002F5747"/>
    <w:rsid w:val="002F7107"/>
    <w:rsid w:val="00305D35"/>
    <w:rsid w:val="003074CF"/>
    <w:rsid w:val="00314C9A"/>
    <w:rsid w:val="003156FF"/>
    <w:rsid w:val="00315CF6"/>
    <w:rsid w:val="003227BA"/>
    <w:rsid w:val="00322975"/>
    <w:rsid w:val="00323E04"/>
    <w:rsid w:val="00324EDB"/>
    <w:rsid w:val="00327921"/>
    <w:rsid w:val="00331083"/>
    <w:rsid w:val="003313B0"/>
    <w:rsid w:val="00331824"/>
    <w:rsid w:val="00333713"/>
    <w:rsid w:val="00340D5A"/>
    <w:rsid w:val="00343707"/>
    <w:rsid w:val="00344632"/>
    <w:rsid w:val="00344E12"/>
    <w:rsid w:val="00345C40"/>
    <w:rsid w:val="00347B03"/>
    <w:rsid w:val="003516E5"/>
    <w:rsid w:val="00351B38"/>
    <w:rsid w:val="003528E2"/>
    <w:rsid w:val="00353111"/>
    <w:rsid w:val="00354AFE"/>
    <w:rsid w:val="00355751"/>
    <w:rsid w:val="0035606A"/>
    <w:rsid w:val="00356C8F"/>
    <w:rsid w:val="003574D4"/>
    <w:rsid w:val="00357662"/>
    <w:rsid w:val="00360641"/>
    <w:rsid w:val="00361289"/>
    <w:rsid w:val="00365CDC"/>
    <w:rsid w:val="00367D0D"/>
    <w:rsid w:val="003709D6"/>
    <w:rsid w:val="00372592"/>
    <w:rsid w:val="00372E19"/>
    <w:rsid w:val="00373828"/>
    <w:rsid w:val="00373D8B"/>
    <w:rsid w:val="003745A0"/>
    <w:rsid w:val="00374C34"/>
    <w:rsid w:val="00375D5A"/>
    <w:rsid w:val="00376B72"/>
    <w:rsid w:val="00376CF1"/>
    <w:rsid w:val="003824C0"/>
    <w:rsid w:val="00384F13"/>
    <w:rsid w:val="00385582"/>
    <w:rsid w:val="00390104"/>
    <w:rsid w:val="003903C8"/>
    <w:rsid w:val="00396CD0"/>
    <w:rsid w:val="00396EEE"/>
    <w:rsid w:val="00397C41"/>
    <w:rsid w:val="003A1638"/>
    <w:rsid w:val="003A4F98"/>
    <w:rsid w:val="003A6DB9"/>
    <w:rsid w:val="003B2177"/>
    <w:rsid w:val="003B261F"/>
    <w:rsid w:val="003B45C8"/>
    <w:rsid w:val="003B4AD0"/>
    <w:rsid w:val="003B6103"/>
    <w:rsid w:val="003B6487"/>
    <w:rsid w:val="003B683C"/>
    <w:rsid w:val="003B6A33"/>
    <w:rsid w:val="003B6A8E"/>
    <w:rsid w:val="003B7C99"/>
    <w:rsid w:val="003C0868"/>
    <w:rsid w:val="003C2BD6"/>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0FF"/>
    <w:rsid w:val="003F1F20"/>
    <w:rsid w:val="003F3530"/>
    <w:rsid w:val="003F4743"/>
    <w:rsid w:val="003F60FA"/>
    <w:rsid w:val="004017F6"/>
    <w:rsid w:val="00401DBE"/>
    <w:rsid w:val="004036CC"/>
    <w:rsid w:val="00404259"/>
    <w:rsid w:val="004061C6"/>
    <w:rsid w:val="004075AA"/>
    <w:rsid w:val="004117FC"/>
    <w:rsid w:val="00411ACA"/>
    <w:rsid w:val="0041375C"/>
    <w:rsid w:val="00414A82"/>
    <w:rsid w:val="00416768"/>
    <w:rsid w:val="00416C75"/>
    <w:rsid w:val="00421849"/>
    <w:rsid w:val="0042282B"/>
    <w:rsid w:val="0042593C"/>
    <w:rsid w:val="00425D44"/>
    <w:rsid w:val="00425F06"/>
    <w:rsid w:val="004307A9"/>
    <w:rsid w:val="004330BE"/>
    <w:rsid w:val="004342E1"/>
    <w:rsid w:val="00434DF3"/>
    <w:rsid w:val="00435374"/>
    <w:rsid w:val="00435487"/>
    <w:rsid w:val="004373A1"/>
    <w:rsid w:val="00441248"/>
    <w:rsid w:val="00443B6E"/>
    <w:rsid w:val="0044416A"/>
    <w:rsid w:val="00444A12"/>
    <w:rsid w:val="00445692"/>
    <w:rsid w:val="004458FD"/>
    <w:rsid w:val="0044603F"/>
    <w:rsid w:val="0044748B"/>
    <w:rsid w:val="0045186C"/>
    <w:rsid w:val="00453444"/>
    <w:rsid w:val="00456308"/>
    <w:rsid w:val="004564C1"/>
    <w:rsid w:val="00457A54"/>
    <w:rsid w:val="00457A63"/>
    <w:rsid w:val="004605AF"/>
    <w:rsid w:val="004609F5"/>
    <w:rsid w:val="00461188"/>
    <w:rsid w:val="00462D92"/>
    <w:rsid w:val="00463190"/>
    <w:rsid w:val="00465BDC"/>
    <w:rsid w:val="0046725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76D5"/>
    <w:rsid w:val="004B77E4"/>
    <w:rsid w:val="004C0216"/>
    <w:rsid w:val="004C11E1"/>
    <w:rsid w:val="004C1E27"/>
    <w:rsid w:val="004C2A6C"/>
    <w:rsid w:val="004D007E"/>
    <w:rsid w:val="004D1C38"/>
    <w:rsid w:val="004D2480"/>
    <w:rsid w:val="004D2C67"/>
    <w:rsid w:val="004D2E04"/>
    <w:rsid w:val="004D4A34"/>
    <w:rsid w:val="004D60C8"/>
    <w:rsid w:val="004D6976"/>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1AB3"/>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47E5D"/>
    <w:rsid w:val="0055152D"/>
    <w:rsid w:val="00553DE0"/>
    <w:rsid w:val="0055439C"/>
    <w:rsid w:val="005604F7"/>
    <w:rsid w:val="00565363"/>
    <w:rsid w:val="00572346"/>
    <w:rsid w:val="005725F1"/>
    <w:rsid w:val="00572F93"/>
    <w:rsid w:val="005747E2"/>
    <w:rsid w:val="00575DAC"/>
    <w:rsid w:val="005767EF"/>
    <w:rsid w:val="00583B7F"/>
    <w:rsid w:val="0058433C"/>
    <w:rsid w:val="00587F6B"/>
    <w:rsid w:val="0059034F"/>
    <w:rsid w:val="0059074C"/>
    <w:rsid w:val="00595080"/>
    <w:rsid w:val="005956C9"/>
    <w:rsid w:val="005968B1"/>
    <w:rsid w:val="005A1C7A"/>
    <w:rsid w:val="005A22B4"/>
    <w:rsid w:val="005A276F"/>
    <w:rsid w:val="005A2BEC"/>
    <w:rsid w:val="005A592E"/>
    <w:rsid w:val="005A65D0"/>
    <w:rsid w:val="005A7C11"/>
    <w:rsid w:val="005B17ED"/>
    <w:rsid w:val="005B1E1A"/>
    <w:rsid w:val="005B33DF"/>
    <w:rsid w:val="005B34B7"/>
    <w:rsid w:val="005B36EC"/>
    <w:rsid w:val="005B40BC"/>
    <w:rsid w:val="005B4DDE"/>
    <w:rsid w:val="005C04E9"/>
    <w:rsid w:val="005C086A"/>
    <w:rsid w:val="005C4415"/>
    <w:rsid w:val="005C6969"/>
    <w:rsid w:val="005C7157"/>
    <w:rsid w:val="005C7683"/>
    <w:rsid w:val="005D02CA"/>
    <w:rsid w:val="005D0909"/>
    <w:rsid w:val="005D0DA5"/>
    <w:rsid w:val="005D3535"/>
    <w:rsid w:val="005D3A14"/>
    <w:rsid w:val="005D4ECE"/>
    <w:rsid w:val="005D646A"/>
    <w:rsid w:val="005D663D"/>
    <w:rsid w:val="005E075A"/>
    <w:rsid w:val="005E1CAB"/>
    <w:rsid w:val="005E27A3"/>
    <w:rsid w:val="005E3A8B"/>
    <w:rsid w:val="005E79B9"/>
    <w:rsid w:val="005F2BAA"/>
    <w:rsid w:val="005F35D6"/>
    <w:rsid w:val="005F3C8A"/>
    <w:rsid w:val="005F5DBA"/>
    <w:rsid w:val="005F6067"/>
    <w:rsid w:val="005F6698"/>
    <w:rsid w:val="00601024"/>
    <w:rsid w:val="00606801"/>
    <w:rsid w:val="006109D2"/>
    <w:rsid w:val="00611FE6"/>
    <w:rsid w:val="00613BCE"/>
    <w:rsid w:val="006161DB"/>
    <w:rsid w:val="0061637B"/>
    <w:rsid w:val="0061647D"/>
    <w:rsid w:val="00616A28"/>
    <w:rsid w:val="00617132"/>
    <w:rsid w:val="0062161B"/>
    <w:rsid w:val="00621A2A"/>
    <w:rsid w:val="006249AC"/>
    <w:rsid w:val="006250B0"/>
    <w:rsid w:val="00627DAE"/>
    <w:rsid w:val="00630A6B"/>
    <w:rsid w:val="0063209B"/>
    <w:rsid w:val="006332C9"/>
    <w:rsid w:val="0063374C"/>
    <w:rsid w:val="006364DB"/>
    <w:rsid w:val="00637C47"/>
    <w:rsid w:val="00642F15"/>
    <w:rsid w:val="00650D01"/>
    <w:rsid w:val="00651B3C"/>
    <w:rsid w:val="00652012"/>
    <w:rsid w:val="00652328"/>
    <w:rsid w:val="00660A75"/>
    <w:rsid w:val="006621F9"/>
    <w:rsid w:val="00663F6A"/>
    <w:rsid w:val="006663B5"/>
    <w:rsid w:val="00667583"/>
    <w:rsid w:val="006703EA"/>
    <w:rsid w:val="006706CA"/>
    <w:rsid w:val="00670830"/>
    <w:rsid w:val="00671CBC"/>
    <w:rsid w:val="006728E0"/>
    <w:rsid w:val="006763D6"/>
    <w:rsid w:val="00676D42"/>
    <w:rsid w:val="006777EA"/>
    <w:rsid w:val="00680A97"/>
    <w:rsid w:val="00682584"/>
    <w:rsid w:val="00686E6B"/>
    <w:rsid w:val="00686EEC"/>
    <w:rsid w:val="00687289"/>
    <w:rsid w:val="0069143B"/>
    <w:rsid w:val="006946AE"/>
    <w:rsid w:val="006949F7"/>
    <w:rsid w:val="00694CD3"/>
    <w:rsid w:val="006A3A8A"/>
    <w:rsid w:val="006A5776"/>
    <w:rsid w:val="006A6F97"/>
    <w:rsid w:val="006A7107"/>
    <w:rsid w:val="006B2BD2"/>
    <w:rsid w:val="006B5A81"/>
    <w:rsid w:val="006C56E3"/>
    <w:rsid w:val="006C5C3C"/>
    <w:rsid w:val="006D24A2"/>
    <w:rsid w:val="006E0309"/>
    <w:rsid w:val="006E2022"/>
    <w:rsid w:val="006E2533"/>
    <w:rsid w:val="006E351F"/>
    <w:rsid w:val="006E462F"/>
    <w:rsid w:val="006E5900"/>
    <w:rsid w:val="006E5C81"/>
    <w:rsid w:val="006E62BE"/>
    <w:rsid w:val="006F12BA"/>
    <w:rsid w:val="006F1ABE"/>
    <w:rsid w:val="006F2E18"/>
    <w:rsid w:val="006F33C9"/>
    <w:rsid w:val="006F610C"/>
    <w:rsid w:val="007001F5"/>
    <w:rsid w:val="00700E6C"/>
    <w:rsid w:val="00701D85"/>
    <w:rsid w:val="00704429"/>
    <w:rsid w:val="00704910"/>
    <w:rsid w:val="00706368"/>
    <w:rsid w:val="00710332"/>
    <w:rsid w:val="0071431E"/>
    <w:rsid w:val="00714BF9"/>
    <w:rsid w:val="00723846"/>
    <w:rsid w:val="00725DFF"/>
    <w:rsid w:val="00725F87"/>
    <w:rsid w:val="0073024D"/>
    <w:rsid w:val="007317B9"/>
    <w:rsid w:val="0073231D"/>
    <w:rsid w:val="00733E98"/>
    <w:rsid w:val="00735FD2"/>
    <w:rsid w:val="00737E57"/>
    <w:rsid w:val="00741C7C"/>
    <w:rsid w:val="00743F36"/>
    <w:rsid w:val="00747A9E"/>
    <w:rsid w:val="0075202E"/>
    <w:rsid w:val="00754080"/>
    <w:rsid w:val="00754EEA"/>
    <w:rsid w:val="00754F8B"/>
    <w:rsid w:val="00761785"/>
    <w:rsid w:val="00764FC1"/>
    <w:rsid w:val="007656B6"/>
    <w:rsid w:val="007672CB"/>
    <w:rsid w:val="00770332"/>
    <w:rsid w:val="007720A3"/>
    <w:rsid w:val="00772854"/>
    <w:rsid w:val="00772BC2"/>
    <w:rsid w:val="007818B7"/>
    <w:rsid w:val="00782628"/>
    <w:rsid w:val="007836C4"/>
    <w:rsid w:val="007838FD"/>
    <w:rsid w:val="00784357"/>
    <w:rsid w:val="00784E19"/>
    <w:rsid w:val="007855CD"/>
    <w:rsid w:val="00786A5C"/>
    <w:rsid w:val="00787D6B"/>
    <w:rsid w:val="00791AD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5561"/>
    <w:rsid w:val="007C6305"/>
    <w:rsid w:val="007C6677"/>
    <w:rsid w:val="007D10C3"/>
    <w:rsid w:val="007D57B0"/>
    <w:rsid w:val="007D7B5F"/>
    <w:rsid w:val="007E1019"/>
    <w:rsid w:val="007E1B60"/>
    <w:rsid w:val="007E38CB"/>
    <w:rsid w:val="007E7878"/>
    <w:rsid w:val="007F274C"/>
    <w:rsid w:val="007F7435"/>
    <w:rsid w:val="007F7726"/>
    <w:rsid w:val="0080023A"/>
    <w:rsid w:val="0080033E"/>
    <w:rsid w:val="008010A8"/>
    <w:rsid w:val="008016F5"/>
    <w:rsid w:val="008028A7"/>
    <w:rsid w:val="0080322E"/>
    <w:rsid w:val="0080494C"/>
    <w:rsid w:val="0080514C"/>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DA7"/>
    <w:rsid w:val="00843F6F"/>
    <w:rsid w:val="00844757"/>
    <w:rsid w:val="00847DC5"/>
    <w:rsid w:val="008513E3"/>
    <w:rsid w:val="00851A42"/>
    <w:rsid w:val="00851B14"/>
    <w:rsid w:val="008526AD"/>
    <w:rsid w:val="00854C9E"/>
    <w:rsid w:val="00855B82"/>
    <w:rsid w:val="00855F4A"/>
    <w:rsid w:val="00857887"/>
    <w:rsid w:val="00860844"/>
    <w:rsid w:val="00860DE2"/>
    <w:rsid w:val="00862F09"/>
    <w:rsid w:val="008632C4"/>
    <w:rsid w:val="00863876"/>
    <w:rsid w:val="00866700"/>
    <w:rsid w:val="00872356"/>
    <w:rsid w:val="00873850"/>
    <w:rsid w:val="00874DCC"/>
    <w:rsid w:val="00875827"/>
    <w:rsid w:val="008758FF"/>
    <w:rsid w:val="008778CF"/>
    <w:rsid w:val="00881E49"/>
    <w:rsid w:val="0088262D"/>
    <w:rsid w:val="00882EDC"/>
    <w:rsid w:val="0088365D"/>
    <w:rsid w:val="0088367F"/>
    <w:rsid w:val="00883FD5"/>
    <w:rsid w:val="00886D34"/>
    <w:rsid w:val="00886EEB"/>
    <w:rsid w:val="0088772D"/>
    <w:rsid w:val="0089045A"/>
    <w:rsid w:val="00891870"/>
    <w:rsid w:val="00895ECC"/>
    <w:rsid w:val="0089651B"/>
    <w:rsid w:val="00896E13"/>
    <w:rsid w:val="008A3D74"/>
    <w:rsid w:val="008A7A56"/>
    <w:rsid w:val="008B5A03"/>
    <w:rsid w:val="008B67F7"/>
    <w:rsid w:val="008C291D"/>
    <w:rsid w:val="008C29FF"/>
    <w:rsid w:val="008C2A46"/>
    <w:rsid w:val="008C3009"/>
    <w:rsid w:val="008C34DB"/>
    <w:rsid w:val="008C3E5E"/>
    <w:rsid w:val="008C4C23"/>
    <w:rsid w:val="008C5C25"/>
    <w:rsid w:val="008C6D19"/>
    <w:rsid w:val="008D429D"/>
    <w:rsid w:val="008D5FC2"/>
    <w:rsid w:val="008D706D"/>
    <w:rsid w:val="008D7322"/>
    <w:rsid w:val="008E5409"/>
    <w:rsid w:val="008E63FA"/>
    <w:rsid w:val="008E65F7"/>
    <w:rsid w:val="008E6FF1"/>
    <w:rsid w:val="008E7DBD"/>
    <w:rsid w:val="008F2672"/>
    <w:rsid w:val="008F280E"/>
    <w:rsid w:val="008F40D1"/>
    <w:rsid w:val="008F4EB0"/>
    <w:rsid w:val="008F5AC0"/>
    <w:rsid w:val="00901BD0"/>
    <w:rsid w:val="00902CF7"/>
    <w:rsid w:val="00905C8D"/>
    <w:rsid w:val="00907F99"/>
    <w:rsid w:val="00911BC0"/>
    <w:rsid w:val="00913420"/>
    <w:rsid w:val="00913FDE"/>
    <w:rsid w:val="009172D2"/>
    <w:rsid w:val="00917419"/>
    <w:rsid w:val="00921B72"/>
    <w:rsid w:val="009237F3"/>
    <w:rsid w:val="009252A0"/>
    <w:rsid w:val="0092598D"/>
    <w:rsid w:val="00926C3B"/>
    <w:rsid w:val="00927C70"/>
    <w:rsid w:val="00931457"/>
    <w:rsid w:val="0093167E"/>
    <w:rsid w:val="009347EE"/>
    <w:rsid w:val="009357FB"/>
    <w:rsid w:val="009379D3"/>
    <w:rsid w:val="0094142E"/>
    <w:rsid w:val="00944C9B"/>
    <w:rsid w:val="00946D09"/>
    <w:rsid w:val="00946F78"/>
    <w:rsid w:val="0094706E"/>
    <w:rsid w:val="0095252B"/>
    <w:rsid w:val="0095561F"/>
    <w:rsid w:val="00957A0C"/>
    <w:rsid w:val="00967891"/>
    <w:rsid w:val="009707DE"/>
    <w:rsid w:val="00970CE2"/>
    <w:rsid w:val="009711AB"/>
    <w:rsid w:val="0097214A"/>
    <w:rsid w:val="0097373E"/>
    <w:rsid w:val="00975295"/>
    <w:rsid w:val="00982060"/>
    <w:rsid w:val="00984DB9"/>
    <w:rsid w:val="00985E64"/>
    <w:rsid w:val="00987037"/>
    <w:rsid w:val="0098711E"/>
    <w:rsid w:val="00995B63"/>
    <w:rsid w:val="009963B0"/>
    <w:rsid w:val="00997F17"/>
    <w:rsid w:val="009A2BF6"/>
    <w:rsid w:val="009A5967"/>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487A"/>
    <w:rsid w:val="009F4A6D"/>
    <w:rsid w:val="00A001D4"/>
    <w:rsid w:val="00A0022A"/>
    <w:rsid w:val="00A01877"/>
    <w:rsid w:val="00A04CDE"/>
    <w:rsid w:val="00A05BD8"/>
    <w:rsid w:val="00A0638C"/>
    <w:rsid w:val="00A06B20"/>
    <w:rsid w:val="00A07947"/>
    <w:rsid w:val="00A1054E"/>
    <w:rsid w:val="00A15D73"/>
    <w:rsid w:val="00A160B3"/>
    <w:rsid w:val="00A17FB4"/>
    <w:rsid w:val="00A20101"/>
    <w:rsid w:val="00A203E3"/>
    <w:rsid w:val="00A21BBD"/>
    <w:rsid w:val="00A253F3"/>
    <w:rsid w:val="00A27610"/>
    <w:rsid w:val="00A301B0"/>
    <w:rsid w:val="00A31A30"/>
    <w:rsid w:val="00A33C8D"/>
    <w:rsid w:val="00A34924"/>
    <w:rsid w:val="00A36270"/>
    <w:rsid w:val="00A377A0"/>
    <w:rsid w:val="00A40897"/>
    <w:rsid w:val="00A4167F"/>
    <w:rsid w:val="00A4279C"/>
    <w:rsid w:val="00A430BC"/>
    <w:rsid w:val="00A447FB"/>
    <w:rsid w:val="00A44E0E"/>
    <w:rsid w:val="00A47621"/>
    <w:rsid w:val="00A47E4A"/>
    <w:rsid w:val="00A514D2"/>
    <w:rsid w:val="00A53342"/>
    <w:rsid w:val="00A60D88"/>
    <w:rsid w:val="00A62787"/>
    <w:rsid w:val="00A62F51"/>
    <w:rsid w:val="00A63100"/>
    <w:rsid w:val="00A6378D"/>
    <w:rsid w:val="00A6380A"/>
    <w:rsid w:val="00A67D5F"/>
    <w:rsid w:val="00A70DEA"/>
    <w:rsid w:val="00A829F9"/>
    <w:rsid w:val="00A83E1D"/>
    <w:rsid w:val="00A83F2E"/>
    <w:rsid w:val="00A865E8"/>
    <w:rsid w:val="00A9003B"/>
    <w:rsid w:val="00A90579"/>
    <w:rsid w:val="00A93217"/>
    <w:rsid w:val="00A96722"/>
    <w:rsid w:val="00A97A4E"/>
    <w:rsid w:val="00AA22D6"/>
    <w:rsid w:val="00AA5946"/>
    <w:rsid w:val="00AA5F59"/>
    <w:rsid w:val="00AA6768"/>
    <w:rsid w:val="00AA6DC1"/>
    <w:rsid w:val="00AA7487"/>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6724"/>
    <w:rsid w:val="00AD7843"/>
    <w:rsid w:val="00AD7BDE"/>
    <w:rsid w:val="00AD7F43"/>
    <w:rsid w:val="00AE2EBF"/>
    <w:rsid w:val="00AE4ABE"/>
    <w:rsid w:val="00AE5F3A"/>
    <w:rsid w:val="00AE6D76"/>
    <w:rsid w:val="00AF3C66"/>
    <w:rsid w:val="00AF429F"/>
    <w:rsid w:val="00AF59C0"/>
    <w:rsid w:val="00AF668F"/>
    <w:rsid w:val="00B043C2"/>
    <w:rsid w:val="00B04653"/>
    <w:rsid w:val="00B04EE6"/>
    <w:rsid w:val="00B053E5"/>
    <w:rsid w:val="00B07711"/>
    <w:rsid w:val="00B10D21"/>
    <w:rsid w:val="00B122D5"/>
    <w:rsid w:val="00B1552E"/>
    <w:rsid w:val="00B157B6"/>
    <w:rsid w:val="00B160EE"/>
    <w:rsid w:val="00B16881"/>
    <w:rsid w:val="00B1692F"/>
    <w:rsid w:val="00B17A5F"/>
    <w:rsid w:val="00B216D5"/>
    <w:rsid w:val="00B2179F"/>
    <w:rsid w:val="00B27273"/>
    <w:rsid w:val="00B30D74"/>
    <w:rsid w:val="00B310AB"/>
    <w:rsid w:val="00B31106"/>
    <w:rsid w:val="00B33954"/>
    <w:rsid w:val="00B36DE8"/>
    <w:rsid w:val="00B44AA8"/>
    <w:rsid w:val="00B47D86"/>
    <w:rsid w:val="00B53EFF"/>
    <w:rsid w:val="00B5470C"/>
    <w:rsid w:val="00B575DC"/>
    <w:rsid w:val="00B57B0B"/>
    <w:rsid w:val="00B7009E"/>
    <w:rsid w:val="00B701E0"/>
    <w:rsid w:val="00B70FB9"/>
    <w:rsid w:val="00B7120D"/>
    <w:rsid w:val="00B71AC2"/>
    <w:rsid w:val="00B71C39"/>
    <w:rsid w:val="00B744F3"/>
    <w:rsid w:val="00B747E8"/>
    <w:rsid w:val="00B758FE"/>
    <w:rsid w:val="00B76FAA"/>
    <w:rsid w:val="00B82E7B"/>
    <w:rsid w:val="00B946A1"/>
    <w:rsid w:val="00B950BD"/>
    <w:rsid w:val="00BA15D3"/>
    <w:rsid w:val="00BA258E"/>
    <w:rsid w:val="00BA4C47"/>
    <w:rsid w:val="00BA5D7C"/>
    <w:rsid w:val="00BB059D"/>
    <w:rsid w:val="00BB16D8"/>
    <w:rsid w:val="00BB6432"/>
    <w:rsid w:val="00BB692A"/>
    <w:rsid w:val="00BB7A60"/>
    <w:rsid w:val="00BC0356"/>
    <w:rsid w:val="00BC0996"/>
    <w:rsid w:val="00BC23E7"/>
    <w:rsid w:val="00BD26A5"/>
    <w:rsid w:val="00BD4429"/>
    <w:rsid w:val="00BD6EF1"/>
    <w:rsid w:val="00BE0038"/>
    <w:rsid w:val="00BE0184"/>
    <w:rsid w:val="00BE06A3"/>
    <w:rsid w:val="00BE0C04"/>
    <w:rsid w:val="00BE2B40"/>
    <w:rsid w:val="00BE2C1D"/>
    <w:rsid w:val="00BE3DED"/>
    <w:rsid w:val="00BF002D"/>
    <w:rsid w:val="00BF4307"/>
    <w:rsid w:val="00BF54CC"/>
    <w:rsid w:val="00BF55E3"/>
    <w:rsid w:val="00BF6653"/>
    <w:rsid w:val="00BF70C1"/>
    <w:rsid w:val="00C00D4F"/>
    <w:rsid w:val="00C01426"/>
    <w:rsid w:val="00C017AC"/>
    <w:rsid w:val="00C01D4C"/>
    <w:rsid w:val="00C020A0"/>
    <w:rsid w:val="00C027E6"/>
    <w:rsid w:val="00C02FC4"/>
    <w:rsid w:val="00C059A4"/>
    <w:rsid w:val="00C10A03"/>
    <w:rsid w:val="00C10EB7"/>
    <w:rsid w:val="00C142C3"/>
    <w:rsid w:val="00C16F6E"/>
    <w:rsid w:val="00C21B7B"/>
    <w:rsid w:val="00C22078"/>
    <w:rsid w:val="00C2256E"/>
    <w:rsid w:val="00C23BDD"/>
    <w:rsid w:val="00C2576C"/>
    <w:rsid w:val="00C317FA"/>
    <w:rsid w:val="00C32626"/>
    <w:rsid w:val="00C3336E"/>
    <w:rsid w:val="00C338FD"/>
    <w:rsid w:val="00C34788"/>
    <w:rsid w:val="00C34F6F"/>
    <w:rsid w:val="00C40CC7"/>
    <w:rsid w:val="00C43537"/>
    <w:rsid w:val="00C44BBD"/>
    <w:rsid w:val="00C460BE"/>
    <w:rsid w:val="00C463FF"/>
    <w:rsid w:val="00C532A8"/>
    <w:rsid w:val="00C53A1C"/>
    <w:rsid w:val="00C5499C"/>
    <w:rsid w:val="00C55862"/>
    <w:rsid w:val="00C55B44"/>
    <w:rsid w:val="00C64D28"/>
    <w:rsid w:val="00C64EFD"/>
    <w:rsid w:val="00C709E9"/>
    <w:rsid w:val="00C70F7F"/>
    <w:rsid w:val="00C7205F"/>
    <w:rsid w:val="00C72A40"/>
    <w:rsid w:val="00C735AD"/>
    <w:rsid w:val="00C738D0"/>
    <w:rsid w:val="00C7597E"/>
    <w:rsid w:val="00C77C0C"/>
    <w:rsid w:val="00C80151"/>
    <w:rsid w:val="00C82F66"/>
    <w:rsid w:val="00C84E42"/>
    <w:rsid w:val="00C93155"/>
    <w:rsid w:val="00C935B8"/>
    <w:rsid w:val="00C9388B"/>
    <w:rsid w:val="00C94EC0"/>
    <w:rsid w:val="00C95883"/>
    <w:rsid w:val="00C96B72"/>
    <w:rsid w:val="00CA0190"/>
    <w:rsid w:val="00CA7DC3"/>
    <w:rsid w:val="00CB0124"/>
    <w:rsid w:val="00CB08E0"/>
    <w:rsid w:val="00CB1B5D"/>
    <w:rsid w:val="00CB220E"/>
    <w:rsid w:val="00CB2EF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2E78"/>
    <w:rsid w:val="00CE3A6C"/>
    <w:rsid w:val="00CE6479"/>
    <w:rsid w:val="00CE780B"/>
    <w:rsid w:val="00CE7838"/>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B8D"/>
    <w:rsid w:val="00D23DDC"/>
    <w:rsid w:val="00D241D1"/>
    <w:rsid w:val="00D242E6"/>
    <w:rsid w:val="00D257B6"/>
    <w:rsid w:val="00D25A59"/>
    <w:rsid w:val="00D260B3"/>
    <w:rsid w:val="00D32258"/>
    <w:rsid w:val="00D34860"/>
    <w:rsid w:val="00D3616A"/>
    <w:rsid w:val="00D43457"/>
    <w:rsid w:val="00D43913"/>
    <w:rsid w:val="00D4474A"/>
    <w:rsid w:val="00D46DE6"/>
    <w:rsid w:val="00D530CA"/>
    <w:rsid w:val="00D5318C"/>
    <w:rsid w:val="00D531BF"/>
    <w:rsid w:val="00D5504D"/>
    <w:rsid w:val="00D56A63"/>
    <w:rsid w:val="00D5717F"/>
    <w:rsid w:val="00D57886"/>
    <w:rsid w:val="00D609CA"/>
    <w:rsid w:val="00D618BF"/>
    <w:rsid w:val="00D64153"/>
    <w:rsid w:val="00D64389"/>
    <w:rsid w:val="00D64E35"/>
    <w:rsid w:val="00D67DB9"/>
    <w:rsid w:val="00D7009C"/>
    <w:rsid w:val="00D7044B"/>
    <w:rsid w:val="00D70BFB"/>
    <w:rsid w:val="00D70CAC"/>
    <w:rsid w:val="00D70EC4"/>
    <w:rsid w:val="00D72C43"/>
    <w:rsid w:val="00D73A03"/>
    <w:rsid w:val="00D75AE5"/>
    <w:rsid w:val="00D77EF9"/>
    <w:rsid w:val="00D820E2"/>
    <w:rsid w:val="00D83CA5"/>
    <w:rsid w:val="00D85985"/>
    <w:rsid w:val="00D92A6C"/>
    <w:rsid w:val="00D93545"/>
    <w:rsid w:val="00D93CEA"/>
    <w:rsid w:val="00D93D78"/>
    <w:rsid w:val="00D94615"/>
    <w:rsid w:val="00D96460"/>
    <w:rsid w:val="00DA2071"/>
    <w:rsid w:val="00DA2A20"/>
    <w:rsid w:val="00DA4AFE"/>
    <w:rsid w:val="00DA53FB"/>
    <w:rsid w:val="00DB2576"/>
    <w:rsid w:val="00DB3EA8"/>
    <w:rsid w:val="00DB5945"/>
    <w:rsid w:val="00DC2E7F"/>
    <w:rsid w:val="00DC3E33"/>
    <w:rsid w:val="00DC641C"/>
    <w:rsid w:val="00DC66E0"/>
    <w:rsid w:val="00DD2B5B"/>
    <w:rsid w:val="00DD5616"/>
    <w:rsid w:val="00DD5E5D"/>
    <w:rsid w:val="00DE01C6"/>
    <w:rsid w:val="00DE0E06"/>
    <w:rsid w:val="00DE2D56"/>
    <w:rsid w:val="00DE2F28"/>
    <w:rsid w:val="00DE3D9B"/>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67056"/>
    <w:rsid w:val="00E675A2"/>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5E67"/>
    <w:rsid w:val="00EA67B7"/>
    <w:rsid w:val="00EB1CF4"/>
    <w:rsid w:val="00EB353D"/>
    <w:rsid w:val="00EB373D"/>
    <w:rsid w:val="00EB7A3B"/>
    <w:rsid w:val="00EB7B8F"/>
    <w:rsid w:val="00EB7BE4"/>
    <w:rsid w:val="00EC23A2"/>
    <w:rsid w:val="00EC3D56"/>
    <w:rsid w:val="00EC43FE"/>
    <w:rsid w:val="00EC5640"/>
    <w:rsid w:val="00ED4B30"/>
    <w:rsid w:val="00ED4E30"/>
    <w:rsid w:val="00ED581A"/>
    <w:rsid w:val="00ED58D4"/>
    <w:rsid w:val="00EE110B"/>
    <w:rsid w:val="00EE1FF2"/>
    <w:rsid w:val="00EE6446"/>
    <w:rsid w:val="00EE7DEF"/>
    <w:rsid w:val="00EF0B12"/>
    <w:rsid w:val="00EF1C15"/>
    <w:rsid w:val="00EF1CB7"/>
    <w:rsid w:val="00EF3C89"/>
    <w:rsid w:val="00F02488"/>
    <w:rsid w:val="00F02BD0"/>
    <w:rsid w:val="00F047B6"/>
    <w:rsid w:val="00F05024"/>
    <w:rsid w:val="00F05288"/>
    <w:rsid w:val="00F06BA0"/>
    <w:rsid w:val="00F06BE1"/>
    <w:rsid w:val="00F06F98"/>
    <w:rsid w:val="00F0762F"/>
    <w:rsid w:val="00F07D26"/>
    <w:rsid w:val="00F1073D"/>
    <w:rsid w:val="00F11A25"/>
    <w:rsid w:val="00F12A20"/>
    <w:rsid w:val="00F134C9"/>
    <w:rsid w:val="00F15AC5"/>
    <w:rsid w:val="00F15E38"/>
    <w:rsid w:val="00F17704"/>
    <w:rsid w:val="00F17CFD"/>
    <w:rsid w:val="00F22FDD"/>
    <w:rsid w:val="00F23E0C"/>
    <w:rsid w:val="00F2479D"/>
    <w:rsid w:val="00F253D2"/>
    <w:rsid w:val="00F2643C"/>
    <w:rsid w:val="00F305C4"/>
    <w:rsid w:val="00F32A4C"/>
    <w:rsid w:val="00F33F1F"/>
    <w:rsid w:val="00F3555B"/>
    <w:rsid w:val="00F37057"/>
    <w:rsid w:val="00F4112A"/>
    <w:rsid w:val="00F50999"/>
    <w:rsid w:val="00F50F91"/>
    <w:rsid w:val="00F51D8C"/>
    <w:rsid w:val="00F53A48"/>
    <w:rsid w:val="00F53D70"/>
    <w:rsid w:val="00F54522"/>
    <w:rsid w:val="00F567A2"/>
    <w:rsid w:val="00F60FDB"/>
    <w:rsid w:val="00F63580"/>
    <w:rsid w:val="00F64457"/>
    <w:rsid w:val="00F6723B"/>
    <w:rsid w:val="00F713B2"/>
    <w:rsid w:val="00F7152B"/>
    <w:rsid w:val="00F715AC"/>
    <w:rsid w:val="00F722F2"/>
    <w:rsid w:val="00F72BF0"/>
    <w:rsid w:val="00F74A20"/>
    <w:rsid w:val="00F81762"/>
    <w:rsid w:val="00F82A2F"/>
    <w:rsid w:val="00F8602C"/>
    <w:rsid w:val="00F97601"/>
    <w:rsid w:val="00F977B8"/>
    <w:rsid w:val="00FA0280"/>
    <w:rsid w:val="00FA0520"/>
    <w:rsid w:val="00FA0834"/>
    <w:rsid w:val="00FA3D97"/>
    <w:rsid w:val="00FA413C"/>
    <w:rsid w:val="00FA5890"/>
    <w:rsid w:val="00FA650C"/>
    <w:rsid w:val="00FA7929"/>
    <w:rsid w:val="00FA7941"/>
    <w:rsid w:val="00FB153B"/>
    <w:rsid w:val="00FB509E"/>
    <w:rsid w:val="00FB50B8"/>
    <w:rsid w:val="00FB54F8"/>
    <w:rsid w:val="00FB71A1"/>
    <w:rsid w:val="00FB71EA"/>
    <w:rsid w:val="00FB7DF1"/>
    <w:rsid w:val="00FC28FD"/>
    <w:rsid w:val="00FC2B0E"/>
    <w:rsid w:val="00FC47D3"/>
    <w:rsid w:val="00FC5029"/>
    <w:rsid w:val="00FC6BCA"/>
    <w:rsid w:val="00FC76E0"/>
    <w:rsid w:val="00FD380A"/>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08C8-4240-4B7E-BAA3-70BD3DBE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34</Pages>
  <Words>14499</Words>
  <Characters>84267</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weslaineavila</cp:lastModifiedBy>
  <cp:revision>16</cp:revision>
  <cp:lastPrinted>2016-12-01T17:46:00Z</cp:lastPrinted>
  <dcterms:created xsi:type="dcterms:W3CDTF">2016-08-19T17:36:00Z</dcterms:created>
  <dcterms:modified xsi:type="dcterms:W3CDTF">2016-12-01T18:26:00Z</dcterms:modified>
</cp:coreProperties>
</file>