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AD" w:rsidRDefault="00A404A4" w:rsidP="00334DC7">
      <w:pPr>
        <w:pStyle w:val="SemEspaamento"/>
        <w:jc w:val="center"/>
      </w:pPr>
      <w:r>
        <w:t xml:space="preserve"> </w:t>
      </w:r>
      <w:r w:rsidR="0099241E">
        <w:t>BOLETIM INFORMATIVO</w:t>
      </w:r>
    </w:p>
    <w:p w:rsidR="0099241E" w:rsidRDefault="0099241E" w:rsidP="00334DC7">
      <w:pPr>
        <w:pStyle w:val="SemEspaamento"/>
        <w:jc w:val="center"/>
      </w:pPr>
      <w:r>
        <w:t>Superintendência de Assistência Social</w:t>
      </w:r>
    </w:p>
    <w:p w:rsidR="00334DC7" w:rsidRDefault="00334DC7" w:rsidP="00334DC7">
      <w:pPr>
        <w:pStyle w:val="SemEspaamento"/>
        <w:jc w:val="center"/>
      </w:pPr>
    </w:p>
    <w:p w:rsidR="0099241E" w:rsidRDefault="0099241E" w:rsidP="00FE4E78">
      <w:pPr>
        <w:pStyle w:val="SemEspaamento"/>
        <w:spacing w:line="360" w:lineRule="auto"/>
        <w:ind w:firstLine="851"/>
        <w:jc w:val="both"/>
      </w:pPr>
      <w:r>
        <w:t>A Secretaria do Trabalho</w:t>
      </w:r>
      <w:r w:rsidR="00F24FDB">
        <w:t xml:space="preserve"> e </w:t>
      </w:r>
      <w:r>
        <w:t xml:space="preserve">Assistência Social – SETAS, órgão gestor da Política de Assistência Social do Estado, apresenta por meio da Superintendência de </w:t>
      </w:r>
      <w:r w:rsidR="00F24FDB">
        <w:t>A</w:t>
      </w:r>
      <w:r w:rsidR="00334DC7">
        <w:t>ssistência Social, orientações</w:t>
      </w:r>
      <w:r>
        <w:t xml:space="preserve"> para subsi</w:t>
      </w:r>
      <w:r w:rsidR="003C2534">
        <w:t>diar o processo de transição de gestão nos municípios.</w:t>
      </w:r>
    </w:p>
    <w:p w:rsidR="00334DC7" w:rsidRDefault="006226CD" w:rsidP="00FE4E78">
      <w:pPr>
        <w:pStyle w:val="SemEspaamento"/>
        <w:tabs>
          <w:tab w:val="left" w:pos="851"/>
        </w:tabs>
        <w:spacing w:line="360" w:lineRule="auto"/>
        <w:ind w:firstLine="851"/>
        <w:jc w:val="both"/>
      </w:pPr>
      <w:r>
        <w:t>Considerando que a Politica de Assistência Social é organizada</w:t>
      </w:r>
      <w:r w:rsidR="00F24FDB">
        <w:t xml:space="preserve"> </w:t>
      </w:r>
      <w:r>
        <w:t>e g</w:t>
      </w:r>
      <w:r w:rsidR="00F24FDB">
        <w:t>erida por l</w:t>
      </w:r>
      <w:r w:rsidR="00DF35DF">
        <w:t>egislação específica</w:t>
      </w:r>
      <w:r w:rsidR="00F24FDB">
        <w:t>,</w:t>
      </w:r>
      <w:r>
        <w:t xml:space="preserve"> considerando ainda</w:t>
      </w:r>
      <w:r w:rsidR="00DF35DF">
        <w:t>,</w:t>
      </w:r>
      <w:r w:rsidR="00F24FDB">
        <w:t xml:space="preserve"> que </w:t>
      </w:r>
      <w:r w:rsidR="004C5CA0">
        <w:t>a atuação dos gestores em contra mão a</w:t>
      </w:r>
      <w:r w:rsidR="00F24FDB">
        <w:t xml:space="preserve"> lei, gera muitos prejuízos ao E</w:t>
      </w:r>
      <w:r w:rsidR="004C5CA0">
        <w:t>sta</w:t>
      </w:r>
      <w:r w:rsidR="00F24FDB">
        <w:t>do brasileiro e especialmente à</w:t>
      </w:r>
      <w:r w:rsidR="004C5CA0">
        <w:t xml:space="preserve"> população usuária dos serviços e benefícios</w:t>
      </w:r>
      <w:r w:rsidR="00F24FDB">
        <w:t xml:space="preserve"> dessa Política Pública</w:t>
      </w:r>
      <w:r w:rsidR="004C5CA0">
        <w:t>. Reafirma-se</w:t>
      </w:r>
      <w:r w:rsidR="00F24FDB">
        <w:t>,</w:t>
      </w:r>
      <w:r w:rsidR="004C5CA0">
        <w:t xml:space="preserve"> </w:t>
      </w:r>
      <w:r>
        <w:t xml:space="preserve">que a mudança de gestão </w:t>
      </w:r>
      <w:r w:rsidR="00DF35DF">
        <w:t>não exime o dever d</w:t>
      </w:r>
      <w:r w:rsidR="00F24FDB">
        <w:t>a</w:t>
      </w:r>
      <w:r w:rsidR="00DF35DF">
        <w:t xml:space="preserve"> execu</w:t>
      </w:r>
      <w:r w:rsidR="00F24FDB">
        <w:t>ção</w:t>
      </w:r>
      <w:r w:rsidR="00DF35DF">
        <w:t xml:space="preserve"> </w:t>
      </w:r>
      <w:r w:rsidR="00F24FDB">
        <w:t>d</w:t>
      </w:r>
      <w:r w:rsidR="00DF35DF">
        <w:t xml:space="preserve">as ações </w:t>
      </w:r>
      <w:r w:rsidR="00F24FDB">
        <w:t xml:space="preserve">serem </w:t>
      </w:r>
      <w:r w:rsidR="00DF35DF">
        <w:t xml:space="preserve">de acordo com o que estabelece </w:t>
      </w:r>
      <w:r w:rsidR="00F24FDB">
        <w:t>n</w:t>
      </w:r>
      <w:r w:rsidR="00DF35DF">
        <w:t>a lei 8.742/93 alterada pela 12.435/11, conforme evidencia alguns artigos</w:t>
      </w:r>
      <w:r w:rsidR="00F24FDB">
        <w:t>, dentre estes</w:t>
      </w:r>
      <w:r w:rsidR="00DF35DF">
        <w:t>:</w:t>
      </w:r>
    </w:p>
    <w:p w:rsidR="00334DC7" w:rsidRDefault="00334DC7" w:rsidP="00334DC7">
      <w:pPr>
        <w:pStyle w:val="SemEspaamento"/>
        <w:tabs>
          <w:tab w:val="left" w:pos="851"/>
        </w:tabs>
        <w:ind w:firstLine="851"/>
      </w:pPr>
    </w:p>
    <w:p w:rsidR="003834B9" w:rsidRDefault="003834B9" w:rsidP="00334DC7">
      <w:pPr>
        <w:pStyle w:val="SemEspaamento"/>
        <w:tabs>
          <w:tab w:val="left" w:pos="851"/>
        </w:tabs>
        <w:ind w:firstLine="851"/>
      </w:pPr>
    </w:p>
    <w:p w:rsidR="003834B9" w:rsidRPr="00FE4E78" w:rsidRDefault="00DF35DF" w:rsidP="00DF35DF">
      <w:pPr>
        <w:pStyle w:val="SemEspaamento"/>
        <w:tabs>
          <w:tab w:val="left" w:pos="851"/>
        </w:tabs>
        <w:ind w:firstLine="851"/>
        <w:jc w:val="both"/>
        <w:rPr>
          <w:sz w:val="22"/>
          <w:szCs w:val="22"/>
        </w:rPr>
      </w:pPr>
      <w:r w:rsidRPr="00FE4E78">
        <w:rPr>
          <w:color w:val="000000"/>
          <w:shd w:val="clear" w:color="auto" w:fill="FFFFFF"/>
        </w:rPr>
        <w:t>“</w:t>
      </w:r>
      <w:r w:rsidR="003834B9" w:rsidRPr="00FE4E78">
        <w:rPr>
          <w:color w:val="000000"/>
          <w:sz w:val="22"/>
          <w:szCs w:val="22"/>
          <w:shd w:val="clear" w:color="auto" w:fill="FFFFFF"/>
        </w:rPr>
        <w:t>Art. 1º A assistência social, direito do cidadão e dever do Estado, é Política de Seguridade Social não contributiva, que provê os mínimos sociais, realizada através de um conjunto integrado de ações de iniciativa pública e da sociedade, para garantir o atendimento às necessidades básicas.</w:t>
      </w:r>
      <w:r w:rsidRPr="00FE4E78">
        <w:rPr>
          <w:color w:val="000000"/>
          <w:sz w:val="22"/>
          <w:szCs w:val="22"/>
          <w:shd w:val="clear" w:color="auto" w:fill="FFFFFF"/>
        </w:rPr>
        <w:t>”</w:t>
      </w:r>
    </w:p>
    <w:p w:rsidR="003834B9" w:rsidRPr="00FE4E78" w:rsidRDefault="003834B9" w:rsidP="00334DC7">
      <w:pPr>
        <w:pStyle w:val="SemEspaamento"/>
        <w:tabs>
          <w:tab w:val="left" w:pos="851"/>
        </w:tabs>
        <w:ind w:firstLine="851"/>
        <w:rPr>
          <w:sz w:val="22"/>
          <w:szCs w:val="22"/>
        </w:rPr>
      </w:pPr>
    </w:p>
    <w:p w:rsidR="003834B9" w:rsidRPr="00FE4E78" w:rsidRDefault="00DF35DF" w:rsidP="001E0AE6">
      <w:pPr>
        <w:pStyle w:val="SemEspaamento"/>
        <w:tabs>
          <w:tab w:val="left" w:pos="851"/>
        </w:tabs>
        <w:ind w:firstLine="851"/>
        <w:jc w:val="both"/>
        <w:rPr>
          <w:color w:val="000000"/>
          <w:sz w:val="22"/>
          <w:szCs w:val="22"/>
          <w:shd w:val="clear" w:color="auto" w:fill="FFFFFF"/>
        </w:rPr>
      </w:pPr>
      <w:r w:rsidRPr="00FE4E78">
        <w:rPr>
          <w:color w:val="000000"/>
          <w:sz w:val="22"/>
          <w:szCs w:val="22"/>
          <w:shd w:val="clear" w:color="auto" w:fill="FFFFFF"/>
        </w:rPr>
        <w:t>“</w:t>
      </w:r>
      <w:r w:rsidR="003834B9" w:rsidRPr="00FE4E78">
        <w:rPr>
          <w:color w:val="000000"/>
          <w:sz w:val="22"/>
          <w:szCs w:val="22"/>
          <w:shd w:val="clear" w:color="auto" w:fill="FFFFFF"/>
        </w:rPr>
        <w:t>Art. 6</w:t>
      </w:r>
      <w:r w:rsidR="003834B9" w:rsidRPr="00FE4E78">
        <w:rPr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="003834B9" w:rsidRPr="00FE4E78">
        <w:rPr>
          <w:color w:val="000000"/>
          <w:sz w:val="22"/>
          <w:szCs w:val="22"/>
          <w:shd w:val="clear" w:color="auto" w:fill="FFFFFF"/>
        </w:rPr>
        <w:t>  A gestão das ações na área de assistência social fica organizada sob a forma de sistema descentralizado e participativo, denominado Sistema Únic</w:t>
      </w:r>
      <w:r w:rsidRPr="00FE4E78">
        <w:rPr>
          <w:color w:val="000000"/>
          <w:sz w:val="22"/>
          <w:szCs w:val="22"/>
          <w:shd w:val="clear" w:color="auto" w:fill="FFFFFF"/>
        </w:rPr>
        <w:t>o de Assistência Social (Suas)”</w:t>
      </w:r>
    </w:p>
    <w:p w:rsidR="00DF35DF" w:rsidRDefault="00DF35DF" w:rsidP="00334DC7">
      <w:pPr>
        <w:pStyle w:val="SemEspaamento"/>
        <w:tabs>
          <w:tab w:val="left" w:pos="851"/>
        </w:tabs>
        <w:ind w:firstLine="851"/>
        <w:rPr>
          <w:color w:val="000000"/>
          <w:shd w:val="clear" w:color="auto" w:fill="FFFFFF"/>
        </w:rPr>
      </w:pPr>
    </w:p>
    <w:p w:rsidR="004C5CA0" w:rsidRDefault="002E49B4" w:rsidP="00FE4E78">
      <w:pPr>
        <w:pStyle w:val="SemEspaamento"/>
        <w:tabs>
          <w:tab w:val="left" w:pos="851"/>
        </w:tabs>
        <w:spacing w:line="360" w:lineRule="auto"/>
        <w:ind w:firstLine="85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Desta forma, r</w:t>
      </w:r>
      <w:r w:rsidR="004C5CA0">
        <w:rPr>
          <w:color w:val="000000"/>
          <w:shd w:val="clear" w:color="auto" w:fill="FFFFFF"/>
        </w:rPr>
        <w:t xml:space="preserve">ecomenda-se </w:t>
      </w:r>
      <w:r>
        <w:rPr>
          <w:color w:val="000000"/>
          <w:shd w:val="clear" w:color="auto" w:fill="FFFFFF"/>
        </w:rPr>
        <w:t>a</w:t>
      </w:r>
      <w:r w:rsidR="004C5CA0">
        <w:rPr>
          <w:color w:val="000000"/>
          <w:shd w:val="clear" w:color="auto" w:fill="FFFFFF"/>
        </w:rPr>
        <w:t>os responsáveis pelo</w:t>
      </w:r>
      <w:r w:rsidR="00FE4E78">
        <w:rPr>
          <w:color w:val="000000"/>
          <w:shd w:val="clear" w:color="auto" w:fill="FFFFFF"/>
        </w:rPr>
        <w:t xml:space="preserve"> </w:t>
      </w:r>
      <w:r w:rsidR="004C5CA0">
        <w:rPr>
          <w:color w:val="000000"/>
          <w:shd w:val="clear" w:color="auto" w:fill="FFFFFF"/>
        </w:rPr>
        <w:t>órgão gestor municipal, secretários(a</w:t>
      </w:r>
      <w:r w:rsidR="00FE4E78">
        <w:rPr>
          <w:color w:val="000000"/>
          <w:shd w:val="clear" w:color="auto" w:fill="FFFFFF"/>
        </w:rPr>
        <w:t>s</w:t>
      </w:r>
      <w:r w:rsidR="004C5CA0">
        <w:rPr>
          <w:color w:val="000000"/>
          <w:shd w:val="clear" w:color="auto" w:fill="FFFFFF"/>
        </w:rPr>
        <w:t xml:space="preserve">) de assistência social </w:t>
      </w:r>
      <w:r w:rsidR="00FE4E78">
        <w:rPr>
          <w:color w:val="000000"/>
          <w:shd w:val="clear" w:color="auto" w:fill="FFFFFF"/>
        </w:rPr>
        <w:t>à</w:t>
      </w:r>
      <w:r w:rsidR="008121C8">
        <w:rPr>
          <w:color w:val="000000"/>
          <w:shd w:val="clear" w:color="auto" w:fill="FFFFFF"/>
        </w:rPr>
        <w:t xml:space="preserve"> realizar a transição de gestão de forma registrada e oficializada</w:t>
      </w:r>
      <w:r w:rsidR="004B6349">
        <w:rPr>
          <w:color w:val="000000"/>
          <w:shd w:val="clear" w:color="auto" w:fill="FFFFFF"/>
        </w:rPr>
        <w:t xml:space="preserve">, repassando </w:t>
      </w:r>
      <w:r w:rsidR="00FE4E78">
        <w:rPr>
          <w:color w:val="000000"/>
          <w:shd w:val="clear" w:color="auto" w:fill="FFFFFF"/>
        </w:rPr>
        <w:t xml:space="preserve">aos </w:t>
      </w:r>
      <w:r w:rsidR="00863F13">
        <w:rPr>
          <w:color w:val="000000"/>
          <w:shd w:val="clear" w:color="auto" w:fill="FFFFFF"/>
        </w:rPr>
        <w:t xml:space="preserve">responsáveis pela nova gestão </w:t>
      </w:r>
      <w:r w:rsidR="004B6349">
        <w:rPr>
          <w:color w:val="000000"/>
          <w:shd w:val="clear" w:color="auto" w:fill="FFFFFF"/>
        </w:rPr>
        <w:t>os principais instrumentos de gestão como:</w:t>
      </w:r>
    </w:p>
    <w:p w:rsidR="002B0B30" w:rsidRDefault="002B0B30" w:rsidP="00334DC7">
      <w:pPr>
        <w:pStyle w:val="SemEspaamento"/>
        <w:tabs>
          <w:tab w:val="left" w:pos="851"/>
        </w:tabs>
        <w:ind w:firstLine="851"/>
        <w:rPr>
          <w:color w:val="000000"/>
          <w:shd w:val="clear" w:color="auto" w:fill="FFFFFF"/>
        </w:rPr>
      </w:pPr>
    </w:p>
    <w:p w:rsidR="002B0B30" w:rsidRDefault="002B0B30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PLANO PLURIANUAL</w:t>
      </w:r>
      <w:r w:rsidR="00F24FDB">
        <w:rPr>
          <w:color w:val="000000"/>
          <w:shd w:val="clear" w:color="auto" w:fill="FFFFFF"/>
        </w:rPr>
        <w:t xml:space="preserve"> </w:t>
      </w:r>
      <w:r w:rsidR="009405C2">
        <w:rPr>
          <w:color w:val="000000"/>
          <w:shd w:val="clear" w:color="auto" w:fill="FFFFFF"/>
        </w:rPr>
        <w:t>(PPA</w:t>
      </w:r>
      <w:r w:rsidR="00D77F60">
        <w:rPr>
          <w:color w:val="000000"/>
          <w:shd w:val="clear" w:color="auto" w:fill="FFFFFF"/>
        </w:rPr>
        <w:t xml:space="preserve"> parte voltada </w:t>
      </w:r>
      <w:r w:rsidR="00A404A4">
        <w:rPr>
          <w:color w:val="000000"/>
          <w:shd w:val="clear" w:color="auto" w:fill="FFFFFF"/>
        </w:rPr>
        <w:t>à</w:t>
      </w:r>
      <w:r w:rsidR="00D77F60">
        <w:rPr>
          <w:color w:val="000000"/>
          <w:shd w:val="clear" w:color="auto" w:fill="FFFFFF"/>
        </w:rPr>
        <w:t xml:space="preserve"> assistência social)</w:t>
      </w:r>
      <w:r w:rsidR="00DC38A2">
        <w:rPr>
          <w:color w:val="000000"/>
          <w:shd w:val="clear" w:color="auto" w:fill="FFFFFF"/>
        </w:rPr>
        <w:t>;</w:t>
      </w:r>
    </w:p>
    <w:p w:rsidR="009405C2" w:rsidRDefault="009405C2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Lei Orçamentária Anual</w:t>
      </w:r>
      <w:r w:rsidR="00075EE1">
        <w:rPr>
          <w:color w:val="000000"/>
          <w:shd w:val="clear" w:color="auto" w:fill="FFFFFF"/>
        </w:rPr>
        <w:t xml:space="preserve"> - LOA</w:t>
      </w:r>
      <w:r w:rsidR="00DC38A2">
        <w:rPr>
          <w:color w:val="000000"/>
          <w:shd w:val="clear" w:color="auto" w:fill="FFFFFF"/>
        </w:rPr>
        <w:t>;</w:t>
      </w:r>
    </w:p>
    <w:p w:rsidR="00254C1A" w:rsidRDefault="00254C1A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Lei de Diretrizes Orçamentária - LDO;</w:t>
      </w:r>
    </w:p>
    <w:p w:rsidR="004B6349" w:rsidRDefault="002B0B30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Plano </w:t>
      </w:r>
      <w:r w:rsidR="00637B11">
        <w:rPr>
          <w:color w:val="000000"/>
          <w:shd w:val="clear" w:color="auto" w:fill="FFFFFF"/>
        </w:rPr>
        <w:t>Municipal de A</w:t>
      </w:r>
      <w:r>
        <w:rPr>
          <w:color w:val="000000"/>
          <w:shd w:val="clear" w:color="auto" w:fill="FFFFFF"/>
        </w:rPr>
        <w:t>ssistência Social- PMAS</w:t>
      </w:r>
      <w:r w:rsidR="00DC38A2">
        <w:rPr>
          <w:color w:val="000000"/>
          <w:shd w:val="clear" w:color="auto" w:fill="FFFFFF"/>
        </w:rPr>
        <w:t>;</w:t>
      </w:r>
    </w:p>
    <w:p w:rsidR="00075EE1" w:rsidRDefault="00075EE1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Informações da obrigatoriedade da elaboração do Plano de Ação no inicio de 2017;</w:t>
      </w:r>
    </w:p>
    <w:p w:rsidR="00637B11" w:rsidRDefault="00637B11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Pacto de Aprimoramento de Gestão do SUAS</w:t>
      </w:r>
      <w:r w:rsidR="00DC38A2">
        <w:rPr>
          <w:color w:val="000000"/>
          <w:shd w:val="clear" w:color="auto" w:fill="FFFFFF"/>
        </w:rPr>
        <w:t>;</w:t>
      </w:r>
    </w:p>
    <w:p w:rsidR="00637B11" w:rsidRDefault="00637B11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Relatório de Gestão 2016</w:t>
      </w:r>
      <w:r w:rsidR="00DC38A2">
        <w:rPr>
          <w:color w:val="000000"/>
          <w:shd w:val="clear" w:color="auto" w:fill="FFFFFF"/>
        </w:rPr>
        <w:t>;</w:t>
      </w:r>
    </w:p>
    <w:p w:rsidR="00637B11" w:rsidRDefault="00637B11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Relação </w:t>
      </w:r>
      <w:r w:rsidR="000D7A2F">
        <w:rPr>
          <w:color w:val="000000"/>
          <w:shd w:val="clear" w:color="auto" w:fill="FFFFFF"/>
        </w:rPr>
        <w:t>dos serviços cofinanciados pelo MDSA incluindo</w:t>
      </w:r>
      <w:r w:rsidR="00DF139E">
        <w:rPr>
          <w:color w:val="000000"/>
          <w:shd w:val="clear" w:color="auto" w:fill="FFFFFF"/>
        </w:rPr>
        <w:t xml:space="preserve"> projetos e</w:t>
      </w:r>
      <w:r w:rsidR="000D7A2F">
        <w:rPr>
          <w:color w:val="000000"/>
          <w:shd w:val="clear" w:color="auto" w:fill="FFFFFF"/>
        </w:rPr>
        <w:t xml:space="preserve"> convênios caso exis</w:t>
      </w:r>
      <w:r w:rsidR="00DC38A2">
        <w:rPr>
          <w:color w:val="000000"/>
          <w:shd w:val="clear" w:color="auto" w:fill="FFFFFF"/>
        </w:rPr>
        <w:t>ta;</w:t>
      </w:r>
    </w:p>
    <w:p w:rsidR="00FD7D27" w:rsidRDefault="00FD7D27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Rel</w:t>
      </w:r>
      <w:r w:rsidR="00DC38A2">
        <w:rPr>
          <w:color w:val="000000"/>
          <w:shd w:val="clear" w:color="auto" w:fill="FFFFFF"/>
        </w:rPr>
        <w:t>ação dos servidores concursados;</w:t>
      </w:r>
    </w:p>
    <w:p w:rsidR="004B4827" w:rsidRDefault="004B4827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Relação de patrimônio;</w:t>
      </w:r>
    </w:p>
    <w:p w:rsidR="004B4827" w:rsidRDefault="004B4827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Informações para aquisição de senhas junto ao MDSA para o sistema Rede SUAS;</w:t>
      </w:r>
    </w:p>
    <w:p w:rsidR="00EE4976" w:rsidRPr="00254C1A" w:rsidRDefault="004B4827" w:rsidP="00254C1A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Atualização dos servidores no CadSUAS; </w:t>
      </w:r>
    </w:p>
    <w:p w:rsidR="00820C2C" w:rsidRDefault="00820C2C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Prestação de conta dos recursos federais</w:t>
      </w:r>
      <w:r w:rsidR="001F4CC4">
        <w:rPr>
          <w:color w:val="000000"/>
          <w:shd w:val="clear" w:color="auto" w:fill="FFFFFF"/>
        </w:rPr>
        <w:t xml:space="preserve"> </w:t>
      </w:r>
      <w:r w:rsidR="00783037">
        <w:rPr>
          <w:color w:val="000000"/>
          <w:shd w:val="clear" w:color="auto" w:fill="FFFFFF"/>
        </w:rPr>
        <w:t>gestão 2013-2016</w:t>
      </w:r>
      <w:r w:rsidR="00DC38A2">
        <w:rPr>
          <w:color w:val="000000"/>
          <w:shd w:val="clear" w:color="auto" w:fill="FFFFFF"/>
        </w:rPr>
        <w:t>;</w:t>
      </w:r>
    </w:p>
    <w:p w:rsidR="00637B11" w:rsidRDefault="00FD7D27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Lei do SUAS, caso o município já possua</w:t>
      </w:r>
      <w:r w:rsidR="00DC38A2">
        <w:rPr>
          <w:color w:val="000000"/>
          <w:shd w:val="clear" w:color="auto" w:fill="FFFFFF"/>
        </w:rPr>
        <w:t>;</w:t>
      </w:r>
      <w:r w:rsidR="00E40CE9">
        <w:rPr>
          <w:color w:val="000000"/>
          <w:shd w:val="clear" w:color="auto" w:fill="FFFFFF"/>
        </w:rPr>
        <w:t xml:space="preserve"> </w:t>
      </w:r>
    </w:p>
    <w:p w:rsidR="00637B11" w:rsidRDefault="00FD7D27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Lei de cr</w:t>
      </w:r>
      <w:r w:rsidR="00DC38A2">
        <w:rPr>
          <w:color w:val="000000"/>
          <w:shd w:val="clear" w:color="auto" w:fill="FFFFFF"/>
        </w:rPr>
        <w:t>iação do Conselho Municipal de A</w:t>
      </w:r>
      <w:r>
        <w:rPr>
          <w:color w:val="000000"/>
          <w:shd w:val="clear" w:color="auto" w:fill="FFFFFF"/>
        </w:rPr>
        <w:t xml:space="preserve">ssistência </w:t>
      </w:r>
      <w:r w:rsidR="00DC38A2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ocial</w:t>
      </w:r>
      <w:r w:rsidR="00DC38A2">
        <w:rPr>
          <w:color w:val="000000"/>
          <w:shd w:val="clear" w:color="auto" w:fill="FFFFFF"/>
        </w:rPr>
        <w:t xml:space="preserve"> – CMAS;</w:t>
      </w:r>
    </w:p>
    <w:p w:rsidR="00963E13" w:rsidRDefault="00963E13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Regimento interno</w:t>
      </w:r>
      <w:r w:rsidR="00DC38A2">
        <w:rPr>
          <w:color w:val="000000"/>
          <w:shd w:val="clear" w:color="auto" w:fill="FFFFFF"/>
        </w:rPr>
        <w:t xml:space="preserve"> – CMAS</w:t>
      </w:r>
      <w:r w:rsidR="00254C1A">
        <w:rPr>
          <w:color w:val="000000"/>
          <w:shd w:val="clear" w:color="auto" w:fill="FFFFFF"/>
        </w:rPr>
        <w:t>/SEMAS</w:t>
      </w:r>
      <w:r w:rsidR="00DC38A2">
        <w:rPr>
          <w:color w:val="000000"/>
          <w:shd w:val="clear" w:color="auto" w:fill="FFFFFF"/>
        </w:rPr>
        <w:t>;</w:t>
      </w:r>
    </w:p>
    <w:p w:rsidR="00963E13" w:rsidRDefault="00963E13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Livros de ata</w:t>
      </w:r>
      <w:r w:rsidR="00DC38A2">
        <w:rPr>
          <w:color w:val="000000"/>
          <w:shd w:val="clear" w:color="auto" w:fill="FFFFFF"/>
        </w:rPr>
        <w:t xml:space="preserve"> –</w:t>
      </w:r>
      <w:r w:rsidR="004B4827">
        <w:rPr>
          <w:color w:val="000000"/>
          <w:shd w:val="clear" w:color="auto" w:fill="FFFFFF"/>
        </w:rPr>
        <w:t>CMAS;</w:t>
      </w:r>
    </w:p>
    <w:p w:rsidR="00254C1A" w:rsidRDefault="00254C1A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Plano de ação do CMAS;</w:t>
      </w:r>
    </w:p>
    <w:p w:rsidR="009405C2" w:rsidRDefault="009405C2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Lei de Criação do Fundo Municipal de Assistência Social</w:t>
      </w:r>
      <w:r w:rsidR="004B4827">
        <w:rPr>
          <w:color w:val="000000"/>
          <w:shd w:val="clear" w:color="auto" w:fill="FFFFFF"/>
        </w:rPr>
        <w:t xml:space="preserve"> – FMAS;</w:t>
      </w:r>
    </w:p>
    <w:p w:rsidR="009405C2" w:rsidRDefault="009405C2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Plano de Reordenamento dos Serviços de Acolhimento</w:t>
      </w:r>
      <w:r w:rsidR="00254C1A">
        <w:rPr>
          <w:color w:val="000000"/>
          <w:shd w:val="clear" w:color="auto" w:fill="FFFFFF"/>
        </w:rPr>
        <w:t xml:space="preserve"> – PSE de alta e média complexidade</w:t>
      </w:r>
      <w:r>
        <w:rPr>
          <w:color w:val="000000"/>
          <w:shd w:val="clear" w:color="auto" w:fill="FFFFFF"/>
        </w:rPr>
        <w:t xml:space="preserve"> (os municípios que recebem recursos</w:t>
      </w:r>
      <w:r w:rsidR="004B4827">
        <w:rPr>
          <w:color w:val="000000"/>
          <w:shd w:val="clear" w:color="auto" w:fill="FFFFFF"/>
        </w:rPr>
        <w:t xml:space="preserve"> para este serviço</w:t>
      </w:r>
      <w:r>
        <w:rPr>
          <w:color w:val="000000"/>
          <w:shd w:val="clear" w:color="auto" w:fill="FFFFFF"/>
        </w:rPr>
        <w:t>)</w:t>
      </w:r>
      <w:r w:rsidR="004B4827">
        <w:rPr>
          <w:color w:val="000000"/>
          <w:shd w:val="clear" w:color="auto" w:fill="FFFFFF"/>
        </w:rPr>
        <w:t>;</w:t>
      </w:r>
    </w:p>
    <w:p w:rsidR="009405C2" w:rsidRDefault="009405C2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Plano das Ações Es</w:t>
      </w:r>
      <w:r w:rsidR="004B4827">
        <w:rPr>
          <w:color w:val="000000"/>
          <w:shd w:val="clear" w:color="auto" w:fill="FFFFFF"/>
        </w:rPr>
        <w:t>tratégicas do PETI (</w:t>
      </w:r>
      <w:r>
        <w:rPr>
          <w:color w:val="000000"/>
          <w:shd w:val="clear" w:color="auto" w:fill="FFFFFF"/>
        </w:rPr>
        <w:t>os municípios que recebem recursos</w:t>
      </w:r>
      <w:r w:rsidR="004B4827">
        <w:rPr>
          <w:color w:val="000000"/>
          <w:shd w:val="clear" w:color="auto" w:fill="FFFFFF"/>
        </w:rPr>
        <w:t xml:space="preserve"> do PETI);</w:t>
      </w:r>
    </w:p>
    <w:p w:rsidR="009405C2" w:rsidRDefault="00254C1A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Plano de Medidas Socioeducativa;</w:t>
      </w:r>
    </w:p>
    <w:p w:rsidR="00254C1A" w:rsidRDefault="00254C1A" w:rsidP="002B0B30">
      <w:pPr>
        <w:pStyle w:val="SemEspaamento"/>
        <w:numPr>
          <w:ilvl w:val="0"/>
          <w:numId w:val="1"/>
        </w:numPr>
        <w:tabs>
          <w:tab w:val="left" w:pos="851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Plano de ação do CRAS e CREAS 2016;</w:t>
      </w:r>
    </w:p>
    <w:p w:rsidR="00963E13" w:rsidRPr="000409ED" w:rsidRDefault="00963E13" w:rsidP="000409ED">
      <w:pPr>
        <w:pStyle w:val="SemEspaamento"/>
        <w:tabs>
          <w:tab w:val="left" w:pos="851"/>
        </w:tabs>
        <w:ind w:left="1571"/>
        <w:rPr>
          <w:color w:val="000000"/>
          <w:shd w:val="clear" w:color="auto" w:fill="FFFFFF"/>
        </w:rPr>
      </w:pPr>
    </w:p>
    <w:sectPr w:rsidR="00963E13" w:rsidRPr="000409ED" w:rsidSect="004B106B"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6E4"/>
    <w:multiLevelType w:val="hybridMultilevel"/>
    <w:tmpl w:val="8472AEB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9241E"/>
    <w:rsid w:val="0000012F"/>
    <w:rsid w:val="000017CE"/>
    <w:rsid w:val="0000660F"/>
    <w:rsid w:val="00006F56"/>
    <w:rsid w:val="00010886"/>
    <w:rsid w:val="00010C52"/>
    <w:rsid w:val="00011FAF"/>
    <w:rsid w:val="00012C9F"/>
    <w:rsid w:val="00013191"/>
    <w:rsid w:val="00013C8A"/>
    <w:rsid w:val="00014131"/>
    <w:rsid w:val="00014FE4"/>
    <w:rsid w:val="000243BC"/>
    <w:rsid w:val="000274D2"/>
    <w:rsid w:val="00032D9F"/>
    <w:rsid w:val="00033019"/>
    <w:rsid w:val="00034622"/>
    <w:rsid w:val="0003531C"/>
    <w:rsid w:val="000377CB"/>
    <w:rsid w:val="00037CBE"/>
    <w:rsid w:val="000409ED"/>
    <w:rsid w:val="000412F3"/>
    <w:rsid w:val="000437A3"/>
    <w:rsid w:val="00044639"/>
    <w:rsid w:val="0004695D"/>
    <w:rsid w:val="00051C52"/>
    <w:rsid w:val="00051D64"/>
    <w:rsid w:val="0005560F"/>
    <w:rsid w:val="00055643"/>
    <w:rsid w:val="00061FF3"/>
    <w:rsid w:val="00064A52"/>
    <w:rsid w:val="00065761"/>
    <w:rsid w:val="00070169"/>
    <w:rsid w:val="00070B08"/>
    <w:rsid w:val="000714F8"/>
    <w:rsid w:val="00074235"/>
    <w:rsid w:val="000744C9"/>
    <w:rsid w:val="000758BE"/>
    <w:rsid w:val="00075937"/>
    <w:rsid w:val="00075EE1"/>
    <w:rsid w:val="000769B8"/>
    <w:rsid w:val="00081287"/>
    <w:rsid w:val="000827B7"/>
    <w:rsid w:val="0008409F"/>
    <w:rsid w:val="0008432E"/>
    <w:rsid w:val="0008450B"/>
    <w:rsid w:val="0008586D"/>
    <w:rsid w:val="00087D80"/>
    <w:rsid w:val="00090573"/>
    <w:rsid w:val="00094AD9"/>
    <w:rsid w:val="00094C38"/>
    <w:rsid w:val="000A37FF"/>
    <w:rsid w:val="000A4187"/>
    <w:rsid w:val="000A4C4D"/>
    <w:rsid w:val="000A564B"/>
    <w:rsid w:val="000A6050"/>
    <w:rsid w:val="000B04A4"/>
    <w:rsid w:val="000B1C66"/>
    <w:rsid w:val="000B1F73"/>
    <w:rsid w:val="000B3098"/>
    <w:rsid w:val="000B315F"/>
    <w:rsid w:val="000B4C28"/>
    <w:rsid w:val="000B590B"/>
    <w:rsid w:val="000C02FE"/>
    <w:rsid w:val="000C0370"/>
    <w:rsid w:val="000C0E7F"/>
    <w:rsid w:val="000C54A0"/>
    <w:rsid w:val="000D244B"/>
    <w:rsid w:val="000D5E97"/>
    <w:rsid w:val="000D7147"/>
    <w:rsid w:val="000D7A2F"/>
    <w:rsid w:val="000E069A"/>
    <w:rsid w:val="000E265D"/>
    <w:rsid w:val="000E3B36"/>
    <w:rsid w:val="000E41AD"/>
    <w:rsid w:val="000E4F00"/>
    <w:rsid w:val="000F1904"/>
    <w:rsid w:val="000F3B60"/>
    <w:rsid w:val="000F3D89"/>
    <w:rsid w:val="000F4038"/>
    <w:rsid w:val="000F58B8"/>
    <w:rsid w:val="000F66D2"/>
    <w:rsid w:val="000F679F"/>
    <w:rsid w:val="001005E3"/>
    <w:rsid w:val="00100FE8"/>
    <w:rsid w:val="00104917"/>
    <w:rsid w:val="00104998"/>
    <w:rsid w:val="00106FEB"/>
    <w:rsid w:val="001076FE"/>
    <w:rsid w:val="0011093C"/>
    <w:rsid w:val="001109B1"/>
    <w:rsid w:val="00113328"/>
    <w:rsid w:val="001145F0"/>
    <w:rsid w:val="001156A8"/>
    <w:rsid w:val="00116478"/>
    <w:rsid w:val="001216B0"/>
    <w:rsid w:val="001216F3"/>
    <w:rsid w:val="001271CC"/>
    <w:rsid w:val="00130325"/>
    <w:rsid w:val="001323F9"/>
    <w:rsid w:val="00133269"/>
    <w:rsid w:val="001336EC"/>
    <w:rsid w:val="001338F2"/>
    <w:rsid w:val="00134C3D"/>
    <w:rsid w:val="001405D4"/>
    <w:rsid w:val="0014208E"/>
    <w:rsid w:val="00143D4E"/>
    <w:rsid w:val="00145404"/>
    <w:rsid w:val="00153937"/>
    <w:rsid w:val="0015403C"/>
    <w:rsid w:val="0015451D"/>
    <w:rsid w:val="001549DE"/>
    <w:rsid w:val="00156C60"/>
    <w:rsid w:val="001609F4"/>
    <w:rsid w:val="00160C85"/>
    <w:rsid w:val="00160CB6"/>
    <w:rsid w:val="00162F45"/>
    <w:rsid w:val="0016416A"/>
    <w:rsid w:val="001675F3"/>
    <w:rsid w:val="00170670"/>
    <w:rsid w:val="001712AB"/>
    <w:rsid w:val="00172665"/>
    <w:rsid w:val="001731B3"/>
    <w:rsid w:val="001731ED"/>
    <w:rsid w:val="0017336F"/>
    <w:rsid w:val="001815F1"/>
    <w:rsid w:val="0018161A"/>
    <w:rsid w:val="00181727"/>
    <w:rsid w:val="0018473E"/>
    <w:rsid w:val="00190CA2"/>
    <w:rsid w:val="00191ABB"/>
    <w:rsid w:val="00192EB1"/>
    <w:rsid w:val="00193567"/>
    <w:rsid w:val="00194EC7"/>
    <w:rsid w:val="00194F96"/>
    <w:rsid w:val="001A2E49"/>
    <w:rsid w:val="001A4E92"/>
    <w:rsid w:val="001A58DE"/>
    <w:rsid w:val="001A72EA"/>
    <w:rsid w:val="001B0343"/>
    <w:rsid w:val="001B1D3B"/>
    <w:rsid w:val="001B3141"/>
    <w:rsid w:val="001B35BD"/>
    <w:rsid w:val="001B4EF7"/>
    <w:rsid w:val="001B62E2"/>
    <w:rsid w:val="001B667B"/>
    <w:rsid w:val="001B68DB"/>
    <w:rsid w:val="001B7C17"/>
    <w:rsid w:val="001C3DE8"/>
    <w:rsid w:val="001C457A"/>
    <w:rsid w:val="001C5B47"/>
    <w:rsid w:val="001C5C86"/>
    <w:rsid w:val="001D2EAD"/>
    <w:rsid w:val="001D7DF2"/>
    <w:rsid w:val="001E011A"/>
    <w:rsid w:val="001E0AE6"/>
    <w:rsid w:val="001E536D"/>
    <w:rsid w:val="001E73DD"/>
    <w:rsid w:val="001F1472"/>
    <w:rsid w:val="001F4CC4"/>
    <w:rsid w:val="001F5AB9"/>
    <w:rsid w:val="00200106"/>
    <w:rsid w:val="002020D4"/>
    <w:rsid w:val="00205CD8"/>
    <w:rsid w:val="00206DBF"/>
    <w:rsid w:val="002110E3"/>
    <w:rsid w:val="0021339F"/>
    <w:rsid w:val="00213560"/>
    <w:rsid w:val="00213899"/>
    <w:rsid w:val="0021436C"/>
    <w:rsid w:val="00214DA8"/>
    <w:rsid w:val="002202A3"/>
    <w:rsid w:val="00220E7D"/>
    <w:rsid w:val="00227270"/>
    <w:rsid w:val="00227EF2"/>
    <w:rsid w:val="00230D16"/>
    <w:rsid w:val="002330D2"/>
    <w:rsid w:val="002374D8"/>
    <w:rsid w:val="002402D6"/>
    <w:rsid w:val="0024557A"/>
    <w:rsid w:val="0025055B"/>
    <w:rsid w:val="00251EC3"/>
    <w:rsid w:val="00253FE2"/>
    <w:rsid w:val="00254C1A"/>
    <w:rsid w:val="00257D65"/>
    <w:rsid w:val="0026197A"/>
    <w:rsid w:val="00261D0D"/>
    <w:rsid w:val="00264148"/>
    <w:rsid w:val="002655F5"/>
    <w:rsid w:val="002719CA"/>
    <w:rsid w:val="00276453"/>
    <w:rsid w:val="00276496"/>
    <w:rsid w:val="002805A0"/>
    <w:rsid w:val="00282608"/>
    <w:rsid w:val="002850AD"/>
    <w:rsid w:val="00291FEA"/>
    <w:rsid w:val="00292A52"/>
    <w:rsid w:val="00294DE2"/>
    <w:rsid w:val="002A11C7"/>
    <w:rsid w:val="002A2463"/>
    <w:rsid w:val="002A518E"/>
    <w:rsid w:val="002A588C"/>
    <w:rsid w:val="002A60D5"/>
    <w:rsid w:val="002A7578"/>
    <w:rsid w:val="002A7CEF"/>
    <w:rsid w:val="002B0052"/>
    <w:rsid w:val="002B04BB"/>
    <w:rsid w:val="002B0B30"/>
    <w:rsid w:val="002B0F7A"/>
    <w:rsid w:val="002B655F"/>
    <w:rsid w:val="002B7172"/>
    <w:rsid w:val="002B7AFE"/>
    <w:rsid w:val="002C6046"/>
    <w:rsid w:val="002D009B"/>
    <w:rsid w:val="002D0DB2"/>
    <w:rsid w:val="002D20AC"/>
    <w:rsid w:val="002D3355"/>
    <w:rsid w:val="002E1C87"/>
    <w:rsid w:val="002E3C5F"/>
    <w:rsid w:val="002E49B4"/>
    <w:rsid w:val="002E5854"/>
    <w:rsid w:val="002E5DEE"/>
    <w:rsid w:val="002E5F19"/>
    <w:rsid w:val="002F1019"/>
    <w:rsid w:val="002F18A6"/>
    <w:rsid w:val="002F464B"/>
    <w:rsid w:val="002F6362"/>
    <w:rsid w:val="002F78B4"/>
    <w:rsid w:val="002F7E04"/>
    <w:rsid w:val="00302789"/>
    <w:rsid w:val="00304F39"/>
    <w:rsid w:val="00306AAF"/>
    <w:rsid w:val="0030764F"/>
    <w:rsid w:val="003127BB"/>
    <w:rsid w:val="00314238"/>
    <w:rsid w:val="00321962"/>
    <w:rsid w:val="00321FFB"/>
    <w:rsid w:val="003222AE"/>
    <w:rsid w:val="003226BD"/>
    <w:rsid w:val="00322E14"/>
    <w:rsid w:val="003237E9"/>
    <w:rsid w:val="00324414"/>
    <w:rsid w:val="00324E38"/>
    <w:rsid w:val="003255ED"/>
    <w:rsid w:val="003273AA"/>
    <w:rsid w:val="00327AE4"/>
    <w:rsid w:val="00330C98"/>
    <w:rsid w:val="003333BB"/>
    <w:rsid w:val="00334D95"/>
    <w:rsid w:val="00334DC7"/>
    <w:rsid w:val="0033593E"/>
    <w:rsid w:val="003359ED"/>
    <w:rsid w:val="00343A9E"/>
    <w:rsid w:val="0034613C"/>
    <w:rsid w:val="00347CC5"/>
    <w:rsid w:val="00354567"/>
    <w:rsid w:val="00356FFA"/>
    <w:rsid w:val="00357178"/>
    <w:rsid w:val="00364DDA"/>
    <w:rsid w:val="00365CE1"/>
    <w:rsid w:val="003707FB"/>
    <w:rsid w:val="00370BE1"/>
    <w:rsid w:val="00370F0C"/>
    <w:rsid w:val="00373BAA"/>
    <w:rsid w:val="00374069"/>
    <w:rsid w:val="00374DBF"/>
    <w:rsid w:val="00375A54"/>
    <w:rsid w:val="003776BE"/>
    <w:rsid w:val="00380F4C"/>
    <w:rsid w:val="003834B9"/>
    <w:rsid w:val="00384935"/>
    <w:rsid w:val="003864E5"/>
    <w:rsid w:val="00386DB1"/>
    <w:rsid w:val="00387E8E"/>
    <w:rsid w:val="00396628"/>
    <w:rsid w:val="003A2FF9"/>
    <w:rsid w:val="003A310C"/>
    <w:rsid w:val="003A3B8E"/>
    <w:rsid w:val="003A6EA0"/>
    <w:rsid w:val="003B47EC"/>
    <w:rsid w:val="003B76AF"/>
    <w:rsid w:val="003B7ED1"/>
    <w:rsid w:val="003C2534"/>
    <w:rsid w:val="003C3AA0"/>
    <w:rsid w:val="003C4511"/>
    <w:rsid w:val="003C6A2F"/>
    <w:rsid w:val="003D2FC6"/>
    <w:rsid w:val="003D3290"/>
    <w:rsid w:val="003D51DB"/>
    <w:rsid w:val="003D619A"/>
    <w:rsid w:val="003E24E0"/>
    <w:rsid w:val="003E2612"/>
    <w:rsid w:val="003E47F9"/>
    <w:rsid w:val="003E55AA"/>
    <w:rsid w:val="003E66D9"/>
    <w:rsid w:val="003F069F"/>
    <w:rsid w:val="003F2E7B"/>
    <w:rsid w:val="003F5BFB"/>
    <w:rsid w:val="00410FEC"/>
    <w:rsid w:val="004127A1"/>
    <w:rsid w:val="004158E4"/>
    <w:rsid w:val="00415E43"/>
    <w:rsid w:val="00417781"/>
    <w:rsid w:val="00421F47"/>
    <w:rsid w:val="00424952"/>
    <w:rsid w:val="00424D57"/>
    <w:rsid w:val="00425CCD"/>
    <w:rsid w:val="00433489"/>
    <w:rsid w:val="004361C2"/>
    <w:rsid w:val="0044125D"/>
    <w:rsid w:val="004460BE"/>
    <w:rsid w:val="00446261"/>
    <w:rsid w:val="00450027"/>
    <w:rsid w:val="00452882"/>
    <w:rsid w:val="0045392D"/>
    <w:rsid w:val="00461972"/>
    <w:rsid w:val="00462FFB"/>
    <w:rsid w:val="004647D3"/>
    <w:rsid w:val="004719AA"/>
    <w:rsid w:val="00480046"/>
    <w:rsid w:val="004808A4"/>
    <w:rsid w:val="0048432C"/>
    <w:rsid w:val="004900D1"/>
    <w:rsid w:val="00492836"/>
    <w:rsid w:val="0049294B"/>
    <w:rsid w:val="004A03F0"/>
    <w:rsid w:val="004A0C21"/>
    <w:rsid w:val="004A459B"/>
    <w:rsid w:val="004A6E79"/>
    <w:rsid w:val="004B106B"/>
    <w:rsid w:val="004B4827"/>
    <w:rsid w:val="004B6349"/>
    <w:rsid w:val="004C1066"/>
    <w:rsid w:val="004C16DA"/>
    <w:rsid w:val="004C1CF9"/>
    <w:rsid w:val="004C54B4"/>
    <w:rsid w:val="004C568D"/>
    <w:rsid w:val="004C5CA0"/>
    <w:rsid w:val="004C7FE4"/>
    <w:rsid w:val="004D1A4B"/>
    <w:rsid w:val="004D2081"/>
    <w:rsid w:val="004D3504"/>
    <w:rsid w:val="004D44B1"/>
    <w:rsid w:val="004D59A7"/>
    <w:rsid w:val="004E18ED"/>
    <w:rsid w:val="004E287C"/>
    <w:rsid w:val="004E5B08"/>
    <w:rsid w:val="004E6925"/>
    <w:rsid w:val="004E7560"/>
    <w:rsid w:val="004E7D03"/>
    <w:rsid w:val="004E7FB0"/>
    <w:rsid w:val="004F1734"/>
    <w:rsid w:val="004F1FE3"/>
    <w:rsid w:val="004F20ED"/>
    <w:rsid w:val="004F27CA"/>
    <w:rsid w:val="004F39A8"/>
    <w:rsid w:val="004F7F85"/>
    <w:rsid w:val="0050095A"/>
    <w:rsid w:val="00500AB2"/>
    <w:rsid w:val="00500EC2"/>
    <w:rsid w:val="00507354"/>
    <w:rsid w:val="00507C7E"/>
    <w:rsid w:val="00511002"/>
    <w:rsid w:val="005114FE"/>
    <w:rsid w:val="00517EB2"/>
    <w:rsid w:val="005223BC"/>
    <w:rsid w:val="00524E5B"/>
    <w:rsid w:val="00527762"/>
    <w:rsid w:val="005300E2"/>
    <w:rsid w:val="005318B2"/>
    <w:rsid w:val="00536B0E"/>
    <w:rsid w:val="005413B5"/>
    <w:rsid w:val="00541618"/>
    <w:rsid w:val="00544A7A"/>
    <w:rsid w:val="005454E7"/>
    <w:rsid w:val="0054791E"/>
    <w:rsid w:val="00550141"/>
    <w:rsid w:val="00552789"/>
    <w:rsid w:val="00553CCA"/>
    <w:rsid w:val="00555334"/>
    <w:rsid w:val="005575D7"/>
    <w:rsid w:val="00561FE3"/>
    <w:rsid w:val="00562B3D"/>
    <w:rsid w:val="0056317F"/>
    <w:rsid w:val="0056358E"/>
    <w:rsid w:val="00565BEA"/>
    <w:rsid w:val="005701D4"/>
    <w:rsid w:val="00575020"/>
    <w:rsid w:val="00575C71"/>
    <w:rsid w:val="00580E99"/>
    <w:rsid w:val="005821AC"/>
    <w:rsid w:val="00583001"/>
    <w:rsid w:val="00584CBE"/>
    <w:rsid w:val="005965EF"/>
    <w:rsid w:val="005A0EC5"/>
    <w:rsid w:val="005A2036"/>
    <w:rsid w:val="005A28B5"/>
    <w:rsid w:val="005A2EC8"/>
    <w:rsid w:val="005A4A8D"/>
    <w:rsid w:val="005A5408"/>
    <w:rsid w:val="005A6515"/>
    <w:rsid w:val="005A6F33"/>
    <w:rsid w:val="005B17B3"/>
    <w:rsid w:val="005B1D9F"/>
    <w:rsid w:val="005B2AFD"/>
    <w:rsid w:val="005B4DA7"/>
    <w:rsid w:val="005B5102"/>
    <w:rsid w:val="005B5FD1"/>
    <w:rsid w:val="005B720A"/>
    <w:rsid w:val="005B7CD3"/>
    <w:rsid w:val="005C05F8"/>
    <w:rsid w:val="005C096B"/>
    <w:rsid w:val="005C13A4"/>
    <w:rsid w:val="005C422F"/>
    <w:rsid w:val="005C43E5"/>
    <w:rsid w:val="005C4BE8"/>
    <w:rsid w:val="005C52FD"/>
    <w:rsid w:val="005D31F4"/>
    <w:rsid w:val="005D3337"/>
    <w:rsid w:val="005D334C"/>
    <w:rsid w:val="005D4953"/>
    <w:rsid w:val="005D530A"/>
    <w:rsid w:val="005D534B"/>
    <w:rsid w:val="005D5C62"/>
    <w:rsid w:val="005D76F6"/>
    <w:rsid w:val="005E4012"/>
    <w:rsid w:val="005E6B67"/>
    <w:rsid w:val="005F47F0"/>
    <w:rsid w:val="005F521C"/>
    <w:rsid w:val="005F55BE"/>
    <w:rsid w:val="005F58AA"/>
    <w:rsid w:val="005F7FF0"/>
    <w:rsid w:val="00601554"/>
    <w:rsid w:val="00604167"/>
    <w:rsid w:val="0060508C"/>
    <w:rsid w:val="00605D14"/>
    <w:rsid w:val="00607038"/>
    <w:rsid w:val="006123E1"/>
    <w:rsid w:val="0061400D"/>
    <w:rsid w:val="00616027"/>
    <w:rsid w:val="0061660E"/>
    <w:rsid w:val="006226CD"/>
    <w:rsid w:val="00623D22"/>
    <w:rsid w:val="00624020"/>
    <w:rsid w:val="006243F0"/>
    <w:rsid w:val="00626D32"/>
    <w:rsid w:val="00627129"/>
    <w:rsid w:val="006314A2"/>
    <w:rsid w:val="006320CD"/>
    <w:rsid w:val="00632BD7"/>
    <w:rsid w:val="00637B11"/>
    <w:rsid w:val="00641DC3"/>
    <w:rsid w:val="00642045"/>
    <w:rsid w:val="006429BB"/>
    <w:rsid w:val="0064486A"/>
    <w:rsid w:val="00645CF6"/>
    <w:rsid w:val="0064650D"/>
    <w:rsid w:val="0064699B"/>
    <w:rsid w:val="00647F27"/>
    <w:rsid w:val="00652BFD"/>
    <w:rsid w:val="0065355D"/>
    <w:rsid w:val="00654542"/>
    <w:rsid w:val="006550FE"/>
    <w:rsid w:val="0066003F"/>
    <w:rsid w:val="006620D4"/>
    <w:rsid w:val="006625E0"/>
    <w:rsid w:val="00664CEC"/>
    <w:rsid w:val="00667CDB"/>
    <w:rsid w:val="00670DDA"/>
    <w:rsid w:val="006728F0"/>
    <w:rsid w:val="00673ACF"/>
    <w:rsid w:val="00673C10"/>
    <w:rsid w:val="00673D0A"/>
    <w:rsid w:val="00675CCB"/>
    <w:rsid w:val="00676A70"/>
    <w:rsid w:val="006771CF"/>
    <w:rsid w:val="00680258"/>
    <w:rsid w:val="006810F8"/>
    <w:rsid w:val="00681C2E"/>
    <w:rsid w:val="0068242D"/>
    <w:rsid w:val="00682A64"/>
    <w:rsid w:val="00682B88"/>
    <w:rsid w:val="0068435D"/>
    <w:rsid w:val="006845AA"/>
    <w:rsid w:val="00690B5C"/>
    <w:rsid w:val="0069339D"/>
    <w:rsid w:val="00696129"/>
    <w:rsid w:val="00696BC7"/>
    <w:rsid w:val="006973B8"/>
    <w:rsid w:val="006A01C8"/>
    <w:rsid w:val="006A3C14"/>
    <w:rsid w:val="006A4EF0"/>
    <w:rsid w:val="006B6FD1"/>
    <w:rsid w:val="006B74A1"/>
    <w:rsid w:val="006C1053"/>
    <w:rsid w:val="006C4D38"/>
    <w:rsid w:val="006C7502"/>
    <w:rsid w:val="006C7724"/>
    <w:rsid w:val="006D3652"/>
    <w:rsid w:val="006D3F4C"/>
    <w:rsid w:val="006E001E"/>
    <w:rsid w:val="006E1C1B"/>
    <w:rsid w:val="006E6015"/>
    <w:rsid w:val="006F10F6"/>
    <w:rsid w:val="006F3C02"/>
    <w:rsid w:val="006F52DD"/>
    <w:rsid w:val="006F6AA6"/>
    <w:rsid w:val="006F73FF"/>
    <w:rsid w:val="007022F0"/>
    <w:rsid w:val="00705BEF"/>
    <w:rsid w:val="00723445"/>
    <w:rsid w:val="00725E1E"/>
    <w:rsid w:val="00731E09"/>
    <w:rsid w:val="00732941"/>
    <w:rsid w:val="00733E0E"/>
    <w:rsid w:val="00734E80"/>
    <w:rsid w:val="007401E9"/>
    <w:rsid w:val="00741957"/>
    <w:rsid w:val="00742EC9"/>
    <w:rsid w:val="00743407"/>
    <w:rsid w:val="007438AD"/>
    <w:rsid w:val="00744C33"/>
    <w:rsid w:val="00746169"/>
    <w:rsid w:val="00747CEF"/>
    <w:rsid w:val="007503B0"/>
    <w:rsid w:val="00753FDF"/>
    <w:rsid w:val="007548DE"/>
    <w:rsid w:val="007560EE"/>
    <w:rsid w:val="007600FE"/>
    <w:rsid w:val="00762504"/>
    <w:rsid w:val="007639B5"/>
    <w:rsid w:val="00763D58"/>
    <w:rsid w:val="0077461E"/>
    <w:rsid w:val="0078081C"/>
    <w:rsid w:val="00783037"/>
    <w:rsid w:val="00787536"/>
    <w:rsid w:val="00793C94"/>
    <w:rsid w:val="00793EBA"/>
    <w:rsid w:val="007A2C05"/>
    <w:rsid w:val="007A623C"/>
    <w:rsid w:val="007A64D3"/>
    <w:rsid w:val="007A6DE7"/>
    <w:rsid w:val="007B1EC8"/>
    <w:rsid w:val="007B3FBD"/>
    <w:rsid w:val="007B40EE"/>
    <w:rsid w:val="007B4A27"/>
    <w:rsid w:val="007C259B"/>
    <w:rsid w:val="007C4FCF"/>
    <w:rsid w:val="007C7C6F"/>
    <w:rsid w:val="007D080E"/>
    <w:rsid w:val="007D163C"/>
    <w:rsid w:val="007D1E20"/>
    <w:rsid w:val="007D5BA2"/>
    <w:rsid w:val="007D5D0F"/>
    <w:rsid w:val="007D680B"/>
    <w:rsid w:val="007D72E0"/>
    <w:rsid w:val="007D781C"/>
    <w:rsid w:val="007E0D83"/>
    <w:rsid w:val="007E15B3"/>
    <w:rsid w:val="007E1A3B"/>
    <w:rsid w:val="007E2280"/>
    <w:rsid w:val="007E4329"/>
    <w:rsid w:val="007E4396"/>
    <w:rsid w:val="007E6208"/>
    <w:rsid w:val="007E668B"/>
    <w:rsid w:val="007E6B82"/>
    <w:rsid w:val="007F17E8"/>
    <w:rsid w:val="007F2C2F"/>
    <w:rsid w:val="007F394B"/>
    <w:rsid w:val="007F3F86"/>
    <w:rsid w:val="007F6CAD"/>
    <w:rsid w:val="007F70D5"/>
    <w:rsid w:val="007F78C4"/>
    <w:rsid w:val="008013C7"/>
    <w:rsid w:val="00804B45"/>
    <w:rsid w:val="008058B4"/>
    <w:rsid w:val="00806EC5"/>
    <w:rsid w:val="00810D02"/>
    <w:rsid w:val="008121C8"/>
    <w:rsid w:val="008122D2"/>
    <w:rsid w:val="0081319F"/>
    <w:rsid w:val="00815325"/>
    <w:rsid w:val="00820C2C"/>
    <w:rsid w:val="0082103A"/>
    <w:rsid w:val="00823334"/>
    <w:rsid w:val="008309A7"/>
    <w:rsid w:val="00830A75"/>
    <w:rsid w:val="0083521C"/>
    <w:rsid w:val="008357F5"/>
    <w:rsid w:val="00835D6C"/>
    <w:rsid w:val="008372CA"/>
    <w:rsid w:val="008402C7"/>
    <w:rsid w:val="008420EE"/>
    <w:rsid w:val="00843848"/>
    <w:rsid w:val="00844090"/>
    <w:rsid w:val="008450F6"/>
    <w:rsid w:val="00853D42"/>
    <w:rsid w:val="00854986"/>
    <w:rsid w:val="0085500B"/>
    <w:rsid w:val="00856012"/>
    <w:rsid w:val="008567CC"/>
    <w:rsid w:val="00860B57"/>
    <w:rsid w:val="00862566"/>
    <w:rsid w:val="00863AA5"/>
    <w:rsid w:val="00863F13"/>
    <w:rsid w:val="00865F3A"/>
    <w:rsid w:val="00870349"/>
    <w:rsid w:val="00870A3D"/>
    <w:rsid w:val="00872A75"/>
    <w:rsid w:val="0087696D"/>
    <w:rsid w:val="008824AD"/>
    <w:rsid w:val="00883D41"/>
    <w:rsid w:val="008850A2"/>
    <w:rsid w:val="0088523C"/>
    <w:rsid w:val="00885696"/>
    <w:rsid w:val="00885885"/>
    <w:rsid w:val="00891BF3"/>
    <w:rsid w:val="00894211"/>
    <w:rsid w:val="00897DA1"/>
    <w:rsid w:val="008A045E"/>
    <w:rsid w:val="008A4F53"/>
    <w:rsid w:val="008A513D"/>
    <w:rsid w:val="008A5EFE"/>
    <w:rsid w:val="008B024E"/>
    <w:rsid w:val="008B3968"/>
    <w:rsid w:val="008B745E"/>
    <w:rsid w:val="008C3AFD"/>
    <w:rsid w:val="008C599D"/>
    <w:rsid w:val="008C6CB2"/>
    <w:rsid w:val="008C6ED0"/>
    <w:rsid w:val="008D0C5C"/>
    <w:rsid w:val="008D33CA"/>
    <w:rsid w:val="008D3DC6"/>
    <w:rsid w:val="008D425A"/>
    <w:rsid w:val="008D5905"/>
    <w:rsid w:val="008E27E3"/>
    <w:rsid w:val="008E5432"/>
    <w:rsid w:val="008E63DD"/>
    <w:rsid w:val="008F13B2"/>
    <w:rsid w:val="008F2F6B"/>
    <w:rsid w:val="00902AEF"/>
    <w:rsid w:val="00903504"/>
    <w:rsid w:val="00903E0E"/>
    <w:rsid w:val="009044DF"/>
    <w:rsid w:val="009054EC"/>
    <w:rsid w:val="0090780C"/>
    <w:rsid w:val="00907CEB"/>
    <w:rsid w:val="009102CD"/>
    <w:rsid w:val="00914255"/>
    <w:rsid w:val="00914733"/>
    <w:rsid w:val="00917889"/>
    <w:rsid w:val="00925DC6"/>
    <w:rsid w:val="0093247D"/>
    <w:rsid w:val="009405C2"/>
    <w:rsid w:val="00940C16"/>
    <w:rsid w:val="00940F74"/>
    <w:rsid w:val="0094290D"/>
    <w:rsid w:val="00946018"/>
    <w:rsid w:val="0094651A"/>
    <w:rsid w:val="00946B1E"/>
    <w:rsid w:val="0094745E"/>
    <w:rsid w:val="00952B52"/>
    <w:rsid w:val="009542BD"/>
    <w:rsid w:val="00956E57"/>
    <w:rsid w:val="009608FB"/>
    <w:rsid w:val="00960EBD"/>
    <w:rsid w:val="0096215E"/>
    <w:rsid w:val="00962BD6"/>
    <w:rsid w:val="00963E13"/>
    <w:rsid w:val="00964D4E"/>
    <w:rsid w:val="009667EB"/>
    <w:rsid w:val="00967F12"/>
    <w:rsid w:val="0097163D"/>
    <w:rsid w:val="00975CE8"/>
    <w:rsid w:val="009821F3"/>
    <w:rsid w:val="009823DA"/>
    <w:rsid w:val="009855E7"/>
    <w:rsid w:val="00985651"/>
    <w:rsid w:val="009857BF"/>
    <w:rsid w:val="00985CE7"/>
    <w:rsid w:val="00987E4A"/>
    <w:rsid w:val="0099241E"/>
    <w:rsid w:val="00996ECC"/>
    <w:rsid w:val="009978E2"/>
    <w:rsid w:val="009A081F"/>
    <w:rsid w:val="009A240B"/>
    <w:rsid w:val="009B121B"/>
    <w:rsid w:val="009B4405"/>
    <w:rsid w:val="009B4E47"/>
    <w:rsid w:val="009B5A94"/>
    <w:rsid w:val="009B6B79"/>
    <w:rsid w:val="009C096D"/>
    <w:rsid w:val="009C0DE0"/>
    <w:rsid w:val="009C1223"/>
    <w:rsid w:val="009C3DE1"/>
    <w:rsid w:val="009C4A66"/>
    <w:rsid w:val="009C6F99"/>
    <w:rsid w:val="009C6FB5"/>
    <w:rsid w:val="009D0FB1"/>
    <w:rsid w:val="009D74E7"/>
    <w:rsid w:val="009E0534"/>
    <w:rsid w:val="009E0B8E"/>
    <w:rsid w:val="009E111A"/>
    <w:rsid w:val="009E42BA"/>
    <w:rsid w:val="009E73A2"/>
    <w:rsid w:val="009F003B"/>
    <w:rsid w:val="009F0CC6"/>
    <w:rsid w:val="009F45EC"/>
    <w:rsid w:val="009F511A"/>
    <w:rsid w:val="009F5A8D"/>
    <w:rsid w:val="00A007F8"/>
    <w:rsid w:val="00A02269"/>
    <w:rsid w:val="00A0443E"/>
    <w:rsid w:val="00A048F8"/>
    <w:rsid w:val="00A04DE8"/>
    <w:rsid w:val="00A11D38"/>
    <w:rsid w:val="00A12451"/>
    <w:rsid w:val="00A149DA"/>
    <w:rsid w:val="00A14F4E"/>
    <w:rsid w:val="00A15804"/>
    <w:rsid w:val="00A16090"/>
    <w:rsid w:val="00A23209"/>
    <w:rsid w:val="00A2378B"/>
    <w:rsid w:val="00A2583C"/>
    <w:rsid w:val="00A31364"/>
    <w:rsid w:val="00A33565"/>
    <w:rsid w:val="00A3389B"/>
    <w:rsid w:val="00A4013B"/>
    <w:rsid w:val="00A404A4"/>
    <w:rsid w:val="00A43751"/>
    <w:rsid w:val="00A52E16"/>
    <w:rsid w:val="00A5382F"/>
    <w:rsid w:val="00A5733B"/>
    <w:rsid w:val="00A632A0"/>
    <w:rsid w:val="00A649F5"/>
    <w:rsid w:val="00A64B64"/>
    <w:rsid w:val="00A73838"/>
    <w:rsid w:val="00A73EBD"/>
    <w:rsid w:val="00A7588B"/>
    <w:rsid w:val="00A766C9"/>
    <w:rsid w:val="00A774A7"/>
    <w:rsid w:val="00A85356"/>
    <w:rsid w:val="00A8678E"/>
    <w:rsid w:val="00A87A37"/>
    <w:rsid w:val="00A9121E"/>
    <w:rsid w:val="00A916E2"/>
    <w:rsid w:val="00A920AE"/>
    <w:rsid w:val="00A93C2D"/>
    <w:rsid w:val="00A95D46"/>
    <w:rsid w:val="00A97AD8"/>
    <w:rsid w:val="00AA18C9"/>
    <w:rsid w:val="00AA39F5"/>
    <w:rsid w:val="00AA4761"/>
    <w:rsid w:val="00AA5D0F"/>
    <w:rsid w:val="00AB1029"/>
    <w:rsid w:val="00AB4EED"/>
    <w:rsid w:val="00AB641B"/>
    <w:rsid w:val="00AB740F"/>
    <w:rsid w:val="00AD4C69"/>
    <w:rsid w:val="00AD5216"/>
    <w:rsid w:val="00AD58AD"/>
    <w:rsid w:val="00AE01C9"/>
    <w:rsid w:val="00AE2077"/>
    <w:rsid w:val="00AE3791"/>
    <w:rsid w:val="00AE5185"/>
    <w:rsid w:val="00AE7F10"/>
    <w:rsid w:val="00AE7FF4"/>
    <w:rsid w:val="00AF3D88"/>
    <w:rsid w:val="00AF658C"/>
    <w:rsid w:val="00AF6C7A"/>
    <w:rsid w:val="00AF7503"/>
    <w:rsid w:val="00B026B0"/>
    <w:rsid w:val="00B031A3"/>
    <w:rsid w:val="00B06035"/>
    <w:rsid w:val="00B13B3F"/>
    <w:rsid w:val="00B14F64"/>
    <w:rsid w:val="00B22CBF"/>
    <w:rsid w:val="00B23F1F"/>
    <w:rsid w:val="00B26834"/>
    <w:rsid w:val="00B27287"/>
    <w:rsid w:val="00B3587A"/>
    <w:rsid w:val="00B428D3"/>
    <w:rsid w:val="00B4559A"/>
    <w:rsid w:val="00B479BD"/>
    <w:rsid w:val="00B5071E"/>
    <w:rsid w:val="00B52313"/>
    <w:rsid w:val="00B5247D"/>
    <w:rsid w:val="00B52F08"/>
    <w:rsid w:val="00B532FE"/>
    <w:rsid w:val="00B54943"/>
    <w:rsid w:val="00B56E64"/>
    <w:rsid w:val="00B61FAF"/>
    <w:rsid w:val="00B65192"/>
    <w:rsid w:val="00B66224"/>
    <w:rsid w:val="00B67F5C"/>
    <w:rsid w:val="00B7683B"/>
    <w:rsid w:val="00B76892"/>
    <w:rsid w:val="00B8184C"/>
    <w:rsid w:val="00B83778"/>
    <w:rsid w:val="00B84321"/>
    <w:rsid w:val="00B9103E"/>
    <w:rsid w:val="00B919B2"/>
    <w:rsid w:val="00B940C2"/>
    <w:rsid w:val="00B96334"/>
    <w:rsid w:val="00BA06EB"/>
    <w:rsid w:val="00BA4A36"/>
    <w:rsid w:val="00BA5B6B"/>
    <w:rsid w:val="00BB0E0A"/>
    <w:rsid w:val="00BB1D02"/>
    <w:rsid w:val="00BB2057"/>
    <w:rsid w:val="00BB304D"/>
    <w:rsid w:val="00BB3575"/>
    <w:rsid w:val="00BB3D66"/>
    <w:rsid w:val="00BC01C3"/>
    <w:rsid w:val="00BC076E"/>
    <w:rsid w:val="00BC1A5F"/>
    <w:rsid w:val="00BC1E81"/>
    <w:rsid w:val="00BC25AB"/>
    <w:rsid w:val="00BC669B"/>
    <w:rsid w:val="00BC7CDD"/>
    <w:rsid w:val="00BD289B"/>
    <w:rsid w:val="00BE6623"/>
    <w:rsid w:val="00BE7381"/>
    <w:rsid w:val="00BF0857"/>
    <w:rsid w:val="00BF2650"/>
    <w:rsid w:val="00BF2823"/>
    <w:rsid w:val="00BF2B1B"/>
    <w:rsid w:val="00BF36D6"/>
    <w:rsid w:val="00BF3797"/>
    <w:rsid w:val="00BF5CEE"/>
    <w:rsid w:val="00BF78E5"/>
    <w:rsid w:val="00BF7C15"/>
    <w:rsid w:val="00C00FC3"/>
    <w:rsid w:val="00C14867"/>
    <w:rsid w:val="00C1500D"/>
    <w:rsid w:val="00C15035"/>
    <w:rsid w:val="00C15834"/>
    <w:rsid w:val="00C16964"/>
    <w:rsid w:val="00C21628"/>
    <w:rsid w:val="00C22B64"/>
    <w:rsid w:val="00C235E6"/>
    <w:rsid w:val="00C32A47"/>
    <w:rsid w:val="00C341DC"/>
    <w:rsid w:val="00C34ACC"/>
    <w:rsid w:val="00C36E67"/>
    <w:rsid w:val="00C40568"/>
    <w:rsid w:val="00C410A0"/>
    <w:rsid w:val="00C42A35"/>
    <w:rsid w:val="00C44DC4"/>
    <w:rsid w:val="00C456BC"/>
    <w:rsid w:val="00C4600B"/>
    <w:rsid w:val="00C50083"/>
    <w:rsid w:val="00C50129"/>
    <w:rsid w:val="00C52B28"/>
    <w:rsid w:val="00C56AF7"/>
    <w:rsid w:val="00C56DD9"/>
    <w:rsid w:val="00C60C04"/>
    <w:rsid w:val="00C616C2"/>
    <w:rsid w:val="00C61D02"/>
    <w:rsid w:val="00C61E66"/>
    <w:rsid w:val="00C62637"/>
    <w:rsid w:val="00C6704A"/>
    <w:rsid w:val="00C709B9"/>
    <w:rsid w:val="00C747B0"/>
    <w:rsid w:val="00C76B57"/>
    <w:rsid w:val="00C775F9"/>
    <w:rsid w:val="00C83950"/>
    <w:rsid w:val="00C8559A"/>
    <w:rsid w:val="00C87B07"/>
    <w:rsid w:val="00C90049"/>
    <w:rsid w:val="00C9086D"/>
    <w:rsid w:val="00C91119"/>
    <w:rsid w:val="00C91B51"/>
    <w:rsid w:val="00C93085"/>
    <w:rsid w:val="00C95E50"/>
    <w:rsid w:val="00C96B52"/>
    <w:rsid w:val="00CA0625"/>
    <w:rsid w:val="00CA1C2A"/>
    <w:rsid w:val="00CA3063"/>
    <w:rsid w:val="00CA3A35"/>
    <w:rsid w:val="00CA3F6D"/>
    <w:rsid w:val="00CA5E59"/>
    <w:rsid w:val="00CB0FFB"/>
    <w:rsid w:val="00CB47B7"/>
    <w:rsid w:val="00CB5260"/>
    <w:rsid w:val="00CB571B"/>
    <w:rsid w:val="00CB5A2E"/>
    <w:rsid w:val="00CB628A"/>
    <w:rsid w:val="00CB6AD2"/>
    <w:rsid w:val="00CB7383"/>
    <w:rsid w:val="00CC226F"/>
    <w:rsid w:val="00CC2D9A"/>
    <w:rsid w:val="00CC7C3D"/>
    <w:rsid w:val="00CD0C1A"/>
    <w:rsid w:val="00CD413D"/>
    <w:rsid w:val="00CD4599"/>
    <w:rsid w:val="00CD7507"/>
    <w:rsid w:val="00CD76AD"/>
    <w:rsid w:val="00CE502B"/>
    <w:rsid w:val="00CE682E"/>
    <w:rsid w:val="00CF045E"/>
    <w:rsid w:val="00CF0DB8"/>
    <w:rsid w:val="00CF2E2F"/>
    <w:rsid w:val="00CF77EC"/>
    <w:rsid w:val="00D016DF"/>
    <w:rsid w:val="00D01F9A"/>
    <w:rsid w:val="00D044B5"/>
    <w:rsid w:val="00D04F0B"/>
    <w:rsid w:val="00D05127"/>
    <w:rsid w:val="00D068E3"/>
    <w:rsid w:val="00D10AD5"/>
    <w:rsid w:val="00D11EFA"/>
    <w:rsid w:val="00D147F5"/>
    <w:rsid w:val="00D21A33"/>
    <w:rsid w:val="00D2212E"/>
    <w:rsid w:val="00D2390F"/>
    <w:rsid w:val="00D246BE"/>
    <w:rsid w:val="00D2742B"/>
    <w:rsid w:val="00D303FC"/>
    <w:rsid w:val="00D33A99"/>
    <w:rsid w:val="00D3625D"/>
    <w:rsid w:val="00D36D71"/>
    <w:rsid w:val="00D370A9"/>
    <w:rsid w:val="00D41551"/>
    <w:rsid w:val="00D479A0"/>
    <w:rsid w:val="00D52000"/>
    <w:rsid w:val="00D6241A"/>
    <w:rsid w:val="00D65ABB"/>
    <w:rsid w:val="00D66E3A"/>
    <w:rsid w:val="00D70385"/>
    <w:rsid w:val="00D70736"/>
    <w:rsid w:val="00D720E5"/>
    <w:rsid w:val="00D77F60"/>
    <w:rsid w:val="00D85376"/>
    <w:rsid w:val="00D86728"/>
    <w:rsid w:val="00D87053"/>
    <w:rsid w:val="00D92CAD"/>
    <w:rsid w:val="00D92CB5"/>
    <w:rsid w:val="00DA025D"/>
    <w:rsid w:val="00DA7B26"/>
    <w:rsid w:val="00DB05AB"/>
    <w:rsid w:val="00DB2D07"/>
    <w:rsid w:val="00DC0998"/>
    <w:rsid w:val="00DC38A2"/>
    <w:rsid w:val="00DC3D74"/>
    <w:rsid w:val="00DC51F9"/>
    <w:rsid w:val="00DC5295"/>
    <w:rsid w:val="00DD0A6E"/>
    <w:rsid w:val="00DD120D"/>
    <w:rsid w:val="00DD6CB7"/>
    <w:rsid w:val="00DE3BCC"/>
    <w:rsid w:val="00DF01A7"/>
    <w:rsid w:val="00DF095F"/>
    <w:rsid w:val="00DF139E"/>
    <w:rsid w:val="00DF1AA7"/>
    <w:rsid w:val="00DF35DF"/>
    <w:rsid w:val="00DF392C"/>
    <w:rsid w:val="00DF49A3"/>
    <w:rsid w:val="00DF52E2"/>
    <w:rsid w:val="00DF7356"/>
    <w:rsid w:val="00E00900"/>
    <w:rsid w:val="00E024E5"/>
    <w:rsid w:val="00E03B6F"/>
    <w:rsid w:val="00E07994"/>
    <w:rsid w:val="00E11B2D"/>
    <w:rsid w:val="00E12DA2"/>
    <w:rsid w:val="00E15980"/>
    <w:rsid w:val="00E17CCB"/>
    <w:rsid w:val="00E24069"/>
    <w:rsid w:val="00E24E54"/>
    <w:rsid w:val="00E27BD5"/>
    <w:rsid w:val="00E27C99"/>
    <w:rsid w:val="00E30582"/>
    <w:rsid w:val="00E316DD"/>
    <w:rsid w:val="00E31FBD"/>
    <w:rsid w:val="00E32A57"/>
    <w:rsid w:val="00E33420"/>
    <w:rsid w:val="00E3575F"/>
    <w:rsid w:val="00E360C4"/>
    <w:rsid w:val="00E4015B"/>
    <w:rsid w:val="00E40AC0"/>
    <w:rsid w:val="00E40CE9"/>
    <w:rsid w:val="00E43019"/>
    <w:rsid w:val="00E43652"/>
    <w:rsid w:val="00E4448E"/>
    <w:rsid w:val="00E44B82"/>
    <w:rsid w:val="00E453B5"/>
    <w:rsid w:val="00E46A99"/>
    <w:rsid w:val="00E46FBE"/>
    <w:rsid w:val="00E47ABF"/>
    <w:rsid w:val="00E507EF"/>
    <w:rsid w:val="00E515D9"/>
    <w:rsid w:val="00E537DA"/>
    <w:rsid w:val="00E6198B"/>
    <w:rsid w:val="00E61D33"/>
    <w:rsid w:val="00E65A5E"/>
    <w:rsid w:val="00E65FA1"/>
    <w:rsid w:val="00E7073C"/>
    <w:rsid w:val="00E72936"/>
    <w:rsid w:val="00E72A70"/>
    <w:rsid w:val="00E74C95"/>
    <w:rsid w:val="00E75692"/>
    <w:rsid w:val="00E75B7F"/>
    <w:rsid w:val="00E80C32"/>
    <w:rsid w:val="00E819A7"/>
    <w:rsid w:val="00E838FB"/>
    <w:rsid w:val="00E849A9"/>
    <w:rsid w:val="00E859A8"/>
    <w:rsid w:val="00E859CA"/>
    <w:rsid w:val="00E86E73"/>
    <w:rsid w:val="00E87E0A"/>
    <w:rsid w:val="00E91E1A"/>
    <w:rsid w:val="00E95143"/>
    <w:rsid w:val="00E967C4"/>
    <w:rsid w:val="00EA1E93"/>
    <w:rsid w:val="00EA40B5"/>
    <w:rsid w:val="00EB1053"/>
    <w:rsid w:val="00EB1421"/>
    <w:rsid w:val="00EB1C66"/>
    <w:rsid w:val="00EB1EA8"/>
    <w:rsid w:val="00EB38EF"/>
    <w:rsid w:val="00EB44DB"/>
    <w:rsid w:val="00EB737E"/>
    <w:rsid w:val="00EC0B82"/>
    <w:rsid w:val="00EC143A"/>
    <w:rsid w:val="00EC41D7"/>
    <w:rsid w:val="00EC535A"/>
    <w:rsid w:val="00ED13CF"/>
    <w:rsid w:val="00ED2217"/>
    <w:rsid w:val="00ED2319"/>
    <w:rsid w:val="00ED3E0D"/>
    <w:rsid w:val="00ED6465"/>
    <w:rsid w:val="00EE0884"/>
    <w:rsid w:val="00EE2611"/>
    <w:rsid w:val="00EE3536"/>
    <w:rsid w:val="00EE4976"/>
    <w:rsid w:val="00EE5CF3"/>
    <w:rsid w:val="00EE7AF0"/>
    <w:rsid w:val="00EF5086"/>
    <w:rsid w:val="00EF511D"/>
    <w:rsid w:val="00EF591B"/>
    <w:rsid w:val="00EF6C19"/>
    <w:rsid w:val="00F018B4"/>
    <w:rsid w:val="00F05FDB"/>
    <w:rsid w:val="00F06C93"/>
    <w:rsid w:val="00F14D2C"/>
    <w:rsid w:val="00F14F3B"/>
    <w:rsid w:val="00F17E9D"/>
    <w:rsid w:val="00F209C3"/>
    <w:rsid w:val="00F21E9B"/>
    <w:rsid w:val="00F229AE"/>
    <w:rsid w:val="00F23FD6"/>
    <w:rsid w:val="00F24F04"/>
    <w:rsid w:val="00F24FDB"/>
    <w:rsid w:val="00F260B6"/>
    <w:rsid w:val="00F26D74"/>
    <w:rsid w:val="00F30245"/>
    <w:rsid w:val="00F32DE2"/>
    <w:rsid w:val="00F35238"/>
    <w:rsid w:val="00F42F88"/>
    <w:rsid w:val="00F43428"/>
    <w:rsid w:val="00F44269"/>
    <w:rsid w:val="00F478DC"/>
    <w:rsid w:val="00F506D8"/>
    <w:rsid w:val="00F525AA"/>
    <w:rsid w:val="00F529CB"/>
    <w:rsid w:val="00F53B82"/>
    <w:rsid w:val="00F53CFE"/>
    <w:rsid w:val="00F53EC8"/>
    <w:rsid w:val="00F53F7E"/>
    <w:rsid w:val="00F540DA"/>
    <w:rsid w:val="00F62934"/>
    <w:rsid w:val="00F63524"/>
    <w:rsid w:val="00F64B43"/>
    <w:rsid w:val="00F65806"/>
    <w:rsid w:val="00F67A91"/>
    <w:rsid w:val="00F67E9D"/>
    <w:rsid w:val="00F712C3"/>
    <w:rsid w:val="00F71A97"/>
    <w:rsid w:val="00F7345F"/>
    <w:rsid w:val="00F74C15"/>
    <w:rsid w:val="00F7606C"/>
    <w:rsid w:val="00F83330"/>
    <w:rsid w:val="00F8400F"/>
    <w:rsid w:val="00F902EC"/>
    <w:rsid w:val="00F9192F"/>
    <w:rsid w:val="00F91C0B"/>
    <w:rsid w:val="00F927EA"/>
    <w:rsid w:val="00F93CE9"/>
    <w:rsid w:val="00F9516B"/>
    <w:rsid w:val="00F95B4E"/>
    <w:rsid w:val="00F973C8"/>
    <w:rsid w:val="00FA2724"/>
    <w:rsid w:val="00FA5144"/>
    <w:rsid w:val="00FA732A"/>
    <w:rsid w:val="00FA750B"/>
    <w:rsid w:val="00FB1E90"/>
    <w:rsid w:val="00FB1EF2"/>
    <w:rsid w:val="00FB3C2A"/>
    <w:rsid w:val="00FB3DBF"/>
    <w:rsid w:val="00FB4014"/>
    <w:rsid w:val="00FB5100"/>
    <w:rsid w:val="00FB628E"/>
    <w:rsid w:val="00FC2342"/>
    <w:rsid w:val="00FC24A5"/>
    <w:rsid w:val="00FC2E38"/>
    <w:rsid w:val="00FC43D9"/>
    <w:rsid w:val="00FC75B4"/>
    <w:rsid w:val="00FD2764"/>
    <w:rsid w:val="00FD428E"/>
    <w:rsid w:val="00FD5A17"/>
    <w:rsid w:val="00FD62B2"/>
    <w:rsid w:val="00FD7269"/>
    <w:rsid w:val="00FD7D27"/>
    <w:rsid w:val="00FD7D96"/>
    <w:rsid w:val="00FE4E78"/>
    <w:rsid w:val="00FE7966"/>
    <w:rsid w:val="00FF1760"/>
    <w:rsid w:val="00FF4B08"/>
    <w:rsid w:val="00FF59C8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4DC7"/>
    <w:pPr>
      <w:spacing w:after="0" w:line="240" w:lineRule="auto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34DC7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Giildeth</dc:creator>
  <cp:lastModifiedBy>aline.gusmao</cp:lastModifiedBy>
  <cp:revision>14</cp:revision>
  <cp:lastPrinted>2016-12-06T17:07:00Z</cp:lastPrinted>
  <dcterms:created xsi:type="dcterms:W3CDTF">2016-12-06T21:09:00Z</dcterms:created>
  <dcterms:modified xsi:type="dcterms:W3CDTF">2016-12-07T16:30:00Z</dcterms:modified>
</cp:coreProperties>
</file>