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1534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0223F">
              <w:rPr>
                <w:rFonts w:cs="Arial Narrow"/>
                <w:bCs/>
                <w:spacing w:val="-1"/>
                <w:position w:val="-1"/>
                <w:sz w:val="16"/>
                <w:szCs w:val="16"/>
              </w:rPr>
              <w:t>4</w:t>
            </w:r>
            <w:r w:rsidR="00115349">
              <w:rPr>
                <w:rFonts w:cs="Arial Narrow"/>
                <w:bCs/>
                <w:spacing w:val="-1"/>
                <w:position w:val="-1"/>
                <w:sz w:val="16"/>
                <w:szCs w:val="16"/>
              </w:rPr>
              <w:t>014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E76AA">
              <w:rPr>
                <w:rFonts w:cs="Arial Narrow"/>
                <w:b/>
                <w:bCs/>
                <w:spacing w:val="-1"/>
                <w:position w:val="-1"/>
                <w:sz w:val="16"/>
                <w:szCs w:val="16"/>
              </w:rPr>
              <w:t xml:space="preserve"> 11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7E76AA">
              <w:rPr>
                <w:rFonts w:cs="Arial Narrow"/>
                <w:b/>
                <w:bCs/>
                <w:spacing w:val="-1"/>
                <w:position w:val="-1"/>
                <w:sz w:val="16"/>
                <w:szCs w:val="16"/>
              </w:rPr>
              <w:t>10:00</w:t>
            </w:r>
            <w:proofErr w:type="gramEnd"/>
            <w:r w:rsidR="007E76AA">
              <w:rPr>
                <w:rFonts w:cs="Arial Narrow"/>
                <w:b/>
                <w:bCs/>
                <w:spacing w:val="-1"/>
                <w:position w:val="-1"/>
                <w:sz w:val="16"/>
                <w:szCs w:val="16"/>
              </w:rPr>
              <w:t xml:space="preserve"> HORAS (HORÁRIO DE BRASILIA)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w:t>
            </w:r>
            <w:r w:rsidR="00115349">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7E76AA">
              <w:rPr>
                <w:rFonts w:cs="Arial Narrow"/>
                <w:b/>
                <w:bCs/>
                <w:spacing w:val="-1"/>
                <w:position w:val="-1"/>
                <w:sz w:val="16"/>
                <w:szCs w:val="16"/>
              </w:rPr>
              <w:t>KASSIA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7D481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7D4818">
              <w:rPr>
                <w:rFonts w:cs="Arial Narrow"/>
                <w:bCs/>
                <w:spacing w:val="-1"/>
                <w:position w:val="-1"/>
                <w:sz w:val="16"/>
                <w:szCs w:val="16"/>
              </w:rPr>
              <w:t>3</w:t>
            </w:r>
            <w:r w:rsidR="00021FC3" w:rsidRPr="00CD233E">
              <w:rPr>
                <w:rFonts w:cs="Arial Narrow"/>
                <w:bCs/>
                <w:spacing w:val="-1"/>
                <w:position w:val="-1"/>
                <w:sz w:val="16"/>
                <w:szCs w:val="16"/>
              </w:rPr>
              <w:t>0min às 18h</w:t>
            </w:r>
            <w:r w:rsidR="007D481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115349">
        <w:rPr>
          <w:rFonts w:eastAsia="Batang" w:cs="Courier New"/>
          <w:color w:val="000000"/>
          <w:sz w:val="20"/>
          <w:szCs w:val="20"/>
        </w:rPr>
        <w:t>fórmula alimentar especial</w:t>
      </w:r>
      <w:r w:rsidR="00C0223F">
        <w:rPr>
          <w:rFonts w:eastAsia="Batang" w:cs="Courier New"/>
          <w:color w:val="000000"/>
          <w:sz w:val="20"/>
          <w:szCs w:val="20"/>
        </w:rPr>
        <w:t xml:space="preserve"> destinado ao atendimento de demanda judicial do processo nº </w:t>
      </w:r>
      <w:r w:rsidR="00115349">
        <w:rPr>
          <w:rFonts w:eastAsia="Batang" w:cs="Courier New"/>
          <w:color w:val="000000"/>
          <w:sz w:val="20"/>
          <w:szCs w:val="20"/>
        </w:rPr>
        <w:t>0008607-77.2016.827.2729</w:t>
      </w:r>
      <w:r w:rsidR="00C0223F">
        <w:rPr>
          <w:rFonts w:eastAsia="Batang" w:cs="Courier New"/>
          <w:color w:val="000000"/>
          <w:sz w:val="20"/>
          <w:szCs w:val="20"/>
        </w:rPr>
        <w:t>,</w:t>
      </w:r>
      <w:r w:rsidR="00C0223F" w:rsidRPr="00C0223F">
        <w:rPr>
          <w:rFonts w:eastAsia="Batang" w:cs="Courier New"/>
          <w:color w:val="000000"/>
          <w:sz w:val="20"/>
          <w:szCs w:val="20"/>
        </w:rPr>
        <w:t xml:space="preserve"> </w:t>
      </w:r>
      <w:r w:rsidR="009B7326">
        <w:rPr>
          <w:rFonts w:eastAsia="Batang" w:cs="Courier New"/>
          <w:color w:val="000000"/>
          <w:sz w:val="20"/>
          <w:szCs w:val="20"/>
        </w:rPr>
        <w:t>para</w:t>
      </w:r>
      <w:r w:rsidR="00C0223F" w:rsidRPr="00C0223F">
        <w:rPr>
          <w:rFonts w:eastAsia="Batang" w:cs="Courier New"/>
          <w:color w:val="000000"/>
          <w:sz w:val="20"/>
          <w:szCs w:val="20"/>
        </w:rPr>
        <w:t xml:space="preserve"> </w:t>
      </w:r>
      <w:r w:rsidR="00115349">
        <w:rPr>
          <w:rFonts w:eastAsia="Batang" w:cs="Courier New"/>
          <w:color w:val="000000"/>
          <w:sz w:val="20"/>
          <w:szCs w:val="20"/>
        </w:rPr>
        <w:t>o</w:t>
      </w:r>
      <w:r w:rsidR="009B7326">
        <w:rPr>
          <w:rFonts w:eastAsia="Batang" w:cs="Courier New"/>
          <w:color w:val="000000"/>
          <w:sz w:val="20"/>
          <w:szCs w:val="20"/>
        </w:rPr>
        <w:t xml:space="preserve"> </w:t>
      </w:r>
      <w:r w:rsidR="00C0223F" w:rsidRPr="00C0223F">
        <w:rPr>
          <w:rFonts w:eastAsia="Batang" w:cs="Courier New"/>
          <w:color w:val="000000"/>
          <w:sz w:val="20"/>
          <w:szCs w:val="20"/>
        </w:rPr>
        <w:t xml:space="preserve">paciente </w:t>
      </w:r>
      <w:r w:rsidR="00115349">
        <w:rPr>
          <w:rFonts w:eastAsia="Batang" w:cs="Courier New"/>
          <w:color w:val="000000"/>
          <w:sz w:val="20"/>
          <w:szCs w:val="20"/>
        </w:rPr>
        <w:t>O</w:t>
      </w:r>
      <w:r w:rsidR="00245616">
        <w:rPr>
          <w:rFonts w:eastAsia="Batang" w:cs="Courier New"/>
          <w:color w:val="000000"/>
          <w:sz w:val="20"/>
          <w:szCs w:val="20"/>
        </w:rPr>
        <w:t xml:space="preserve">. </w:t>
      </w:r>
      <w:r w:rsidR="00115349">
        <w:rPr>
          <w:rFonts w:eastAsia="Batang" w:cs="Courier New"/>
          <w:color w:val="000000"/>
          <w:sz w:val="20"/>
          <w:szCs w:val="20"/>
        </w:rPr>
        <w:t>V</w:t>
      </w:r>
      <w:r w:rsidR="00245616">
        <w:rPr>
          <w:rFonts w:eastAsia="Batang" w:cs="Courier New"/>
          <w:color w:val="000000"/>
          <w:sz w:val="20"/>
          <w:szCs w:val="20"/>
        </w:rPr>
        <w:t xml:space="preserve">. </w:t>
      </w:r>
      <w:r w:rsidR="00115349">
        <w:rPr>
          <w:rFonts w:eastAsia="Batang" w:cs="Courier New"/>
          <w:color w:val="000000"/>
          <w:sz w:val="20"/>
          <w:szCs w:val="20"/>
        </w:rPr>
        <w:t>N</w:t>
      </w:r>
      <w:r w:rsidR="00245616">
        <w:rPr>
          <w:rFonts w:eastAsia="Batang" w:cs="Courier New"/>
          <w:color w:val="000000"/>
          <w:sz w:val="20"/>
          <w:szCs w:val="20"/>
        </w:rPr>
        <w:t>.</w:t>
      </w:r>
      <w:r w:rsidR="00321077">
        <w:rPr>
          <w:rFonts w:eastAsia="Batang" w:cs="Courier New"/>
          <w:color w:val="000000"/>
          <w:sz w:val="20"/>
          <w:szCs w:val="20"/>
        </w:rPr>
        <w:t xml:space="preserve"> B.</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Pr="00115349" w:rsidRDefault="00C0223F" w:rsidP="004307A9">
      <w:pPr>
        <w:widowControl w:val="0"/>
        <w:tabs>
          <w:tab w:val="left" w:pos="142"/>
          <w:tab w:val="left" w:pos="284"/>
        </w:tabs>
        <w:autoSpaceDE w:val="0"/>
        <w:autoSpaceDN w:val="0"/>
        <w:adjustRightInd w:val="0"/>
        <w:spacing w:after="120" w:line="240" w:lineRule="auto"/>
        <w:jc w:val="both"/>
        <w:rPr>
          <w:b/>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00115349" w:rsidRPr="00115349">
        <w:rPr>
          <w:rFonts w:eastAsia="Batang" w:cs="Courier New"/>
          <w:b/>
          <w:color w:val="000000"/>
          <w:sz w:val="20"/>
          <w:szCs w:val="20"/>
        </w:rPr>
        <w:t>fórmula alimentar especial</w:t>
      </w:r>
      <w:r w:rsidRPr="00115349">
        <w:rPr>
          <w:rFonts w:eastAsia="Batang" w:cs="Courier New"/>
          <w:b/>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w:t>
      </w:r>
      <w:proofErr w:type="gramStart"/>
      <w:r w:rsidR="00E739DB">
        <w:rPr>
          <w:bCs/>
          <w:color w:val="000000"/>
          <w:sz w:val="20"/>
          <w:szCs w:val="20"/>
        </w:rPr>
        <w:t>13:00</w:t>
      </w:r>
      <w:proofErr w:type="gramEnd"/>
      <w:r w:rsidR="00E739DB">
        <w:rPr>
          <w:bCs/>
          <w:color w:val="000000"/>
          <w:sz w:val="20"/>
          <w:szCs w:val="20"/>
        </w:rPr>
        <w:t xml:space="preserve"> HORAS da </w:t>
      </w:r>
      <w:r w:rsidRPr="006249AC">
        <w:rPr>
          <w:bCs/>
          <w:color w:val="000000"/>
          <w:sz w:val="20"/>
          <w:szCs w:val="20"/>
        </w:rPr>
        <w:t xml:space="preserve">data </w:t>
      </w:r>
      <w:r w:rsidR="00E739DB">
        <w:rPr>
          <w:bCs/>
          <w:color w:val="000000"/>
          <w:sz w:val="20"/>
          <w:szCs w:val="20"/>
        </w:rPr>
        <w:t>da</w:t>
      </w:r>
      <w:r w:rsidRPr="006249AC">
        <w:rPr>
          <w:bCs/>
          <w:color w:val="000000"/>
          <w:sz w:val="20"/>
          <w:szCs w:val="20"/>
        </w:rPr>
        <w:t xml:space="preserve"> abertura da sessão, quando então encerrar-se-á, automaticamente, a fase de recebimento de propostas.</w:t>
      </w:r>
      <w:bookmarkStart w:id="0" w:name="_GoBack"/>
      <w:bookmarkEnd w:id="0"/>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w:t>
      </w:r>
      <w:r w:rsidRPr="00C064C8">
        <w:rPr>
          <w:bCs/>
          <w:color w:val="000000"/>
          <w:sz w:val="20"/>
          <w:szCs w:val="20"/>
        </w:rPr>
        <w:lastRenderedPageBreak/>
        <w:t xml:space="preserve">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E937FC">
        <w:rPr>
          <w:b/>
          <w:bCs/>
          <w:color w:val="000000"/>
          <w:sz w:val="20"/>
          <w:szCs w:val="20"/>
        </w:rPr>
        <w:t>5</w:t>
      </w:r>
      <w:r w:rsidR="00AF429F">
        <w:rPr>
          <w:b/>
          <w:bCs/>
          <w:color w:val="000000"/>
          <w:sz w:val="20"/>
          <w:szCs w:val="20"/>
        </w:rPr>
        <w:t xml:space="preserve"> (</w:t>
      </w:r>
      <w:r w:rsidR="00E937FC">
        <w:rPr>
          <w:b/>
          <w:bCs/>
          <w:color w:val="000000"/>
          <w:sz w:val="20"/>
          <w:szCs w:val="20"/>
        </w:rPr>
        <w:t>quinze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D1EEF">
        <w:rPr>
          <w:bCs/>
          <w:sz w:val="20"/>
          <w:szCs w:val="20"/>
        </w:rPr>
        <w:t>Licença de Funcionamento ou Alvará Sanitário emitido pela Vigilância Sanitária Estadual e/ou Municipal</w:t>
      </w:r>
      <w:r w:rsidR="001A645B">
        <w:rPr>
          <w:bCs/>
          <w:sz w:val="20"/>
          <w:szCs w:val="20"/>
        </w:rPr>
        <w:t>;</w:t>
      </w:r>
    </w:p>
    <w:p w:rsidR="00D85985" w:rsidRDefault="006D3B5F"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w:t>
      </w:r>
      <w:r w:rsidR="001413AC">
        <w:rPr>
          <w:rFonts w:cs="Courier New"/>
          <w:color w:val="000000"/>
          <w:sz w:val="20"/>
          <w:szCs w:val="20"/>
        </w:rPr>
        <w:t>Autorização Especial do estabelecimento em nome da empresa, caso o medicamento esteja sujeito a controle especial (Portaria SVS/MS nº 344/1998)</w:t>
      </w:r>
      <w:r w:rsidR="00D85985">
        <w:rPr>
          <w:rFonts w:cs="Courier New"/>
          <w:color w:val="000000"/>
          <w:sz w:val="20"/>
          <w:szCs w:val="20"/>
        </w:rPr>
        <w:t>;</w:t>
      </w:r>
    </w:p>
    <w:p w:rsidR="00D85985" w:rsidRDefault="006D3B5F"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D85985" w:rsidRPr="00D85985">
        <w:rPr>
          <w:rFonts w:cs="Courier New"/>
          <w:b/>
          <w:color w:val="000000"/>
          <w:sz w:val="20"/>
          <w:szCs w:val="20"/>
        </w:rPr>
        <w:t>)</w:t>
      </w:r>
      <w:r w:rsidR="00D85985">
        <w:rPr>
          <w:rFonts w:cs="Courier New"/>
          <w:color w:val="000000"/>
          <w:sz w:val="20"/>
          <w:szCs w:val="20"/>
        </w:rPr>
        <w:t xml:space="preserve"> </w:t>
      </w:r>
      <w:r w:rsidR="00AD364C">
        <w:rPr>
          <w:rFonts w:cs="Courier New"/>
          <w:color w:val="000000"/>
          <w:sz w:val="20"/>
          <w:szCs w:val="20"/>
        </w:rPr>
        <w:t>Registro do medicamento emitido pela ANVISA em nome do fabricante</w:t>
      </w:r>
      <w:r w:rsidR="00D85985">
        <w:rPr>
          <w:rFonts w:cs="Courier New"/>
          <w:color w:val="000000"/>
          <w:sz w:val="20"/>
          <w:szCs w:val="20"/>
        </w:rPr>
        <w:t>;</w:t>
      </w:r>
    </w:p>
    <w:p w:rsidR="00AD187A" w:rsidRDefault="00F4617D" w:rsidP="001A645B">
      <w:pPr>
        <w:autoSpaceDE w:val="0"/>
        <w:autoSpaceDN w:val="0"/>
        <w:adjustRightInd w:val="0"/>
        <w:spacing w:after="0" w:line="240" w:lineRule="auto"/>
        <w:jc w:val="both"/>
        <w:rPr>
          <w:bCs/>
          <w:color w:val="000000"/>
          <w:sz w:val="20"/>
          <w:szCs w:val="20"/>
        </w:rPr>
      </w:pPr>
      <w:r>
        <w:rPr>
          <w:b/>
          <w:bCs/>
          <w:color w:val="000000"/>
          <w:sz w:val="20"/>
          <w:szCs w:val="20"/>
        </w:rPr>
        <w:t>d</w:t>
      </w:r>
      <w:r w:rsidR="00072FCD" w:rsidRPr="00DD6C0B">
        <w:rPr>
          <w:b/>
          <w:bCs/>
          <w:color w:val="000000"/>
          <w:sz w:val="20"/>
          <w:szCs w:val="20"/>
        </w:rPr>
        <w:t>)</w:t>
      </w:r>
      <w:r w:rsidR="00072FCD">
        <w:rPr>
          <w:bCs/>
          <w:color w:val="000000"/>
          <w:sz w:val="20"/>
          <w:szCs w:val="20"/>
        </w:rPr>
        <w:t xml:space="preserve"> Apresentar bula ou cópia autentica</w:t>
      </w:r>
      <w:r w:rsidR="009E207D">
        <w:rPr>
          <w:bCs/>
          <w:color w:val="000000"/>
          <w:sz w:val="20"/>
          <w:szCs w:val="20"/>
        </w:rPr>
        <w:t>da</w:t>
      </w:r>
      <w:r w:rsidR="00072FCD">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F4617D" w:rsidP="001A645B">
      <w:pPr>
        <w:autoSpaceDE w:val="0"/>
        <w:autoSpaceDN w:val="0"/>
        <w:adjustRightInd w:val="0"/>
        <w:spacing w:after="0" w:line="240" w:lineRule="auto"/>
        <w:jc w:val="both"/>
        <w:rPr>
          <w:bCs/>
          <w:color w:val="000000"/>
          <w:sz w:val="20"/>
          <w:szCs w:val="20"/>
        </w:rPr>
      </w:pPr>
      <w:r>
        <w:rPr>
          <w:b/>
          <w:bCs/>
          <w:color w:val="000000"/>
          <w:sz w:val="20"/>
          <w:szCs w:val="20"/>
        </w:rPr>
        <w:t>e</w:t>
      </w:r>
      <w:r w:rsidR="00B3215C" w:rsidRPr="00DD6C0B">
        <w:rPr>
          <w:b/>
          <w:bCs/>
          <w:color w:val="000000"/>
          <w:sz w:val="20"/>
          <w:szCs w:val="20"/>
        </w:rPr>
        <w:t>)</w:t>
      </w:r>
      <w:r w:rsidR="00B3215C">
        <w:rPr>
          <w:bCs/>
          <w:color w:val="000000"/>
          <w:sz w:val="20"/>
          <w:szCs w:val="20"/>
        </w:rPr>
        <w:t xml:space="preserve"> Apresentar Certidão de Regularidade Técnica </w:t>
      </w:r>
      <w:r w:rsidR="00EB2F05">
        <w:rPr>
          <w:bCs/>
          <w:color w:val="000000"/>
          <w:sz w:val="20"/>
          <w:szCs w:val="20"/>
        </w:rPr>
        <w:t>d</w:t>
      </w:r>
      <w:r w:rsidR="00B3215C">
        <w:rPr>
          <w:bCs/>
          <w:color w:val="000000"/>
          <w:sz w:val="20"/>
          <w:szCs w:val="20"/>
        </w:rPr>
        <w:t>o Conselho Regional de Farmácia – CRF – do Estado onde estiver instalad</w:t>
      </w:r>
      <w:r w:rsidR="00EB2F05">
        <w:rPr>
          <w:bCs/>
          <w:color w:val="000000"/>
          <w:sz w:val="20"/>
          <w:szCs w:val="20"/>
        </w:rPr>
        <w:t>a</w:t>
      </w:r>
      <w:r w:rsidR="00B3215C">
        <w:rPr>
          <w:bCs/>
          <w:color w:val="000000"/>
          <w:sz w:val="20"/>
          <w:szCs w:val="20"/>
        </w:rPr>
        <w:t>, do responsável técnico constante do termo de responsabilidade técnica, o qual foi apresentado ao órgão sanitário competente do ano em exercício;</w:t>
      </w:r>
    </w:p>
    <w:p w:rsidR="00D122F8" w:rsidRDefault="00F4617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F4617D"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F4617D"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F4617D"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w:t>
      </w:r>
      <w:r w:rsidR="00E822CF" w:rsidRPr="00CB03EE">
        <w:rPr>
          <w:rFonts w:cs="Calibri"/>
          <w:bCs/>
          <w:color w:val="000000"/>
          <w:sz w:val="20"/>
          <w:szCs w:val="20"/>
        </w:rPr>
        <w:lastRenderedPageBreak/>
        <w:t xml:space="preserve">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F4617D"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4617D"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 xml:space="preserve">Os documentos exigidos para habilitação poderão ser apresentados em original ou por qualquer </w:t>
      </w:r>
      <w:r w:rsidRPr="006249AC">
        <w:rPr>
          <w:bCs/>
          <w:color w:val="000000"/>
          <w:sz w:val="20"/>
          <w:szCs w:val="20"/>
        </w:rPr>
        <w:lastRenderedPageBreak/>
        <w:t>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7D4818">
        <w:rPr>
          <w:bCs/>
          <w:color w:val="000000"/>
          <w:sz w:val="20"/>
          <w:szCs w:val="20"/>
        </w:rPr>
        <w:t>A vigência do contrato ficará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 xml:space="preserve">acatado pela </w:t>
      </w:r>
      <w:r w:rsidR="004D785B" w:rsidRPr="00FC47D3">
        <w:rPr>
          <w:bCs/>
          <w:color w:val="000000"/>
          <w:sz w:val="20"/>
          <w:szCs w:val="20"/>
        </w:rPr>
        <w:lastRenderedPageBreak/>
        <w:t>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w:t>
      </w:r>
      <w:r w:rsidRPr="00FC47D3">
        <w:rPr>
          <w:bCs/>
          <w:color w:val="000000"/>
          <w:sz w:val="20"/>
          <w:szCs w:val="20"/>
        </w:rPr>
        <w:lastRenderedPageBreak/>
        <w:t xml:space="preserve">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w:t>
      </w:r>
      <w:r w:rsidR="00AB7C04" w:rsidRPr="00FC47D3">
        <w:rPr>
          <w:bCs/>
          <w:color w:val="000000"/>
          <w:sz w:val="20"/>
          <w:szCs w:val="20"/>
        </w:rPr>
        <w:lastRenderedPageBreak/>
        <w:t>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E76AA">
        <w:rPr>
          <w:bCs/>
          <w:color w:val="000000"/>
          <w:sz w:val="20"/>
          <w:szCs w:val="20"/>
        </w:rPr>
        <w:t>28</w:t>
      </w:r>
      <w:r w:rsidRPr="00901BD0">
        <w:rPr>
          <w:bCs/>
          <w:color w:val="000000"/>
          <w:sz w:val="20"/>
          <w:szCs w:val="20"/>
        </w:rPr>
        <w:t xml:space="preserve"> de </w:t>
      </w:r>
      <w:r w:rsidR="007E76AA">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7E76AA" w:rsidRDefault="007E76AA"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8B62E1" w:rsidRDefault="008B62E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670"/>
        <w:gridCol w:w="1418"/>
        <w:gridCol w:w="992"/>
      </w:tblGrid>
      <w:tr w:rsidR="00DD5300" w:rsidRPr="00F134C9" w:rsidTr="00245616">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5670"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1418"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245616">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5670" w:type="dxa"/>
          </w:tcPr>
          <w:p w:rsidR="00DD5300" w:rsidRPr="00F134C9" w:rsidRDefault="008B62E1" w:rsidP="00BE0C04">
            <w:pPr>
              <w:spacing w:after="120" w:line="240" w:lineRule="auto"/>
              <w:jc w:val="both"/>
              <w:rPr>
                <w:rFonts w:cs="Calibri"/>
                <w:sz w:val="18"/>
                <w:szCs w:val="18"/>
              </w:rPr>
            </w:pPr>
            <w:r>
              <w:rPr>
                <w:rFonts w:cs="Calibri"/>
                <w:sz w:val="18"/>
                <w:szCs w:val="18"/>
              </w:rPr>
              <w:t>DIETA ENTERAL/ORAL OLIGOMÉRICA EM PÓ NUTRICIONALMENTE COMPLETA, À BASE DE PEPTÍDEOS, HIPERPROTÉICA. ISENTA DE GLÚTEN E LACTOSE. INDICADA PARA CRIANÇAS DE 01 A 10 ANOS</w:t>
            </w:r>
            <w:r w:rsidR="00C81F2C">
              <w:rPr>
                <w:rFonts w:cs="Calibri"/>
                <w:sz w:val="18"/>
                <w:szCs w:val="18"/>
              </w:rPr>
              <w:t>. APRESENTAÇÃO EM LATA.</w:t>
            </w:r>
          </w:p>
        </w:tc>
        <w:tc>
          <w:tcPr>
            <w:tcW w:w="1418" w:type="dxa"/>
          </w:tcPr>
          <w:p w:rsidR="00DD5300" w:rsidRPr="00F134C9" w:rsidRDefault="00C81F2C" w:rsidP="00026E93">
            <w:pPr>
              <w:spacing w:after="0" w:line="240" w:lineRule="auto"/>
              <w:jc w:val="center"/>
              <w:rPr>
                <w:rFonts w:cs="Calibri"/>
                <w:sz w:val="18"/>
                <w:szCs w:val="18"/>
              </w:rPr>
            </w:pPr>
            <w:r>
              <w:rPr>
                <w:rFonts w:cs="Calibri"/>
                <w:sz w:val="18"/>
                <w:szCs w:val="18"/>
              </w:rPr>
              <w:t>GRAMAS</w:t>
            </w:r>
          </w:p>
        </w:tc>
        <w:tc>
          <w:tcPr>
            <w:tcW w:w="992" w:type="dxa"/>
          </w:tcPr>
          <w:p w:rsidR="00DD5300" w:rsidRPr="00F134C9" w:rsidRDefault="007F73C3" w:rsidP="00C81F2C">
            <w:pPr>
              <w:spacing w:after="0" w:line="240" w:lineRule="auto"/>
              <w:jc w:val="center"/>
              <w:rPr>
                <w:rFonts w:cs="Calibri"/>
                <w:sz w:val="18"/>
                <w:szCs w:val="18"/>
              </w:rPr>
            </w:pPr>
            <w:r>
              <w:rPr>
                <w:rFonts w:cs="Calibri"/>
                <w:sz w:val="18"/>
                <w:szCs w:val="18"/>
              </w:rPr>
              <w:t>38.400</w:t>
            </w:r>
            <w:r w:rsidR="006F5FBA">
              <w:rPr>
                <w:rFonts w:cs="Calibri"/>
                <w:sz w:val="18"/>
                <w:szCs w:val="18"/>
              </w:rPr>
              <w:t xml:space="preserve">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sidR="008010AB">
        <w:rPr>
          <w:b/>
          <w:bCs/>
          <w:sz w:val="20"/>
          <w:szCs w:val="20"/>
          <w:u w:val="single"/>
        </w:rPr>
        <w:t>35</w:t>
      </w:r>
      <w:r w:rsidR="00764FC1" w:rsidRPr="00754080">
        <w:rPr>
          <w:b/>
          <w:bCs/>
          <w:sz w:val="20"/>
          <w:szCs w:val="20"/>
          <w:u w:val="single"/>
        </w:rPr>
        <w:t>/</w:t>
      </w:r>
      <w:r>
        <w:rPr>
          <w:b/>
          <w:bCs/>
          <w:sz w:val="20"/>
          <w:szCs w:val="20"/>
          <w:u w:val="single"/>
        </w:rPr>
        <w:t>2016/SESAU/SPAS/DAF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C70BC1" w:rsidRDefault="00C70BC1" w:rsidP="00E53FF8">
      <w:pPr>
        <w:spacing w:after="120" w:line="240" w:lineRule="auto"/>
        <w:jc w:val="both"/>
        <w:rPr>
          <w:rFonts w:cs="Calibri"/>
          <w:color w:val="000000" w:themeColor="text1"/>
          <w:sz w:val="20"/>
          <w:szCs w:val="20"/>
        </w:rPr>
      </w:pPr>
      <w:r w:rsidRPr="00C70BC1">
        <w:rPr>
          <w:rFonts w:cs="Calibri"/>
          <w:color w:val="000000" w:themeColor="text1"/>
          <w:sz w:val="20"/>
          <w:szCs w:val="20"/>
        </w:rPr>
        <w:t xml:space="preserve">Este termo de referencia tem como objetivo básico estabelecer critérios básicos a serem considerados na aquisição de </w:t>
      </w:r>
      <w:r w:rsidR="008010AB">
        <w:rPr>
          <w:rFonts w:cs="Calibri"/>
          <w:color w:val="000000" w:themeColor="text1"/>
          <w:sz w:val="20"/>
          <w:szCs w:val="20"/>
        </w:rPr>
        <w:t>fórmula alimentar especial,</w:t>
      </w:r>
      <w:r w:rsidRPr="00C70BC1">
        <w:rPr>
          <w:rFonts w:cs="Calibri"/>
          <w:color w:val="000000" w:themeColor="text1"/>
          <w:sz w:val="20"/>
          <w:szCs w:val="20"/>
        </w:rPr>
        <w:t xml:space="preserve"> destinad</w:t>
      </w:r>
      <w:r w:rsidR="008010AB">
        <w:rPr>
          <w:rFonts w:cs="Calibri"/>
          <w:color w:val="000000" w:themeColor="text1"/>
          <w:sz w:val="20"/>
          <w:szCs w:val="20"/>
        </w:rPr>
        <w:t>a</w:t>
      </w:r>
      <w:r w:rsidRPr="00C70BC1">
        <w:rPr>
          <w:rFonts w:cs="Calibri"/>
          <w:color w:val="000000" w:themeColor="text1"/>
          <w:sz w:val="20"/>
          <w:szCs w:val="20"/>
        </w:rPr>
        <w:t xml:space="preserve"> ao atendimento</w:t>
      </w:r>
      <w:r w:rsidR="008010AB">
        <w:rPr>
          <w:rFonts w:cs="Calibri"/>
          <w:color w:val="000000" w:themeColor="text1"/>
          <w:sz w:val="20"/>
          <w:szCs w:val="20"/>
        </w:rPr>
        <w:t xml:space="preserve"> do paciente O. V. N. B.</w:t>
      </w:r>
      <w:r w:rsidRPr="00C70BC1">
        <w:rPr>
          <w:rFonts w:cs="Calibri"/>
          <w:color w:val="000000" w:themeColor="text1"/>
          <w:sz w:val="20"/>
          <w:szCs w:val="20"/>
        </w:rPr>
        <w:t xml:space="preserve"> </w:t>
      </w:r>
      <w:r w:rsidR="00AD1B4C">
        <w:rPr>
          <w:rFonts w:cs="Calibri"/>
          <w:color w:val="000000" w:themeColor="text1"/>
          <w:sz w:val="20"/>
          <w:szCs w:val="20"/>
        </w:rPr>
        <w:t xml:space="preserve">portador de atraso no movimento psicomotor e uso de sonda para se alimentar, conforme decisão judicial autos nº 0008607-77.2016.827.2729.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820BDF" w:rsidRPr="00E166E5" w:rsidRDefault="00B53ACA" w:rsidP="00DA5CD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Pr>
          <w:sz w:val="20"/>
          <w:szCs w:val="20"/>
        </w:rPr>
        <w:t>Necessidade de fornecer ao paciente O. V. N. B., conforme decisão judicial e prescrição médica, dieta enteral oligomérica, consumo médio mensal de 16 latas de 400 gramas de forma a garantir o tratamento desse usuário.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3E3F13" w:rsidRPr="003E3F13" w:rsidRDefault="003E3F13" w:rsidP="003E3F13">
      <w:pPr>
        <w:tabs>
          <w:tab w:val="left" w:pos="7200"/>
        </w:tabs>
        <w:spacing w:after="0" w:line="240" w:lineRule="auto"/>
        <w:jc w:val="both"/>
        <w:rPr>
          <w:rFonts w:eastAsia="Batang" w:cs="Calibri"/>
          <w:b/>
          <w:color w:val="000000"/>
          <w:sz w:val="20"/>
          <w:szCs w:val="20"/>
        </w:rPr>
      </w:pPr>
      <w:r w:rsidRPr="003E3F13">
        <w:rPr>
          <w:rFonts w:eastAsia="Batang" w:cs="Calibri"/>
          <w:b/>
          <w:bCs/>
          <w:color w:val="000000"/>
          <w:sz w:val="20"/>
          <w:szCs w:val="20"/>
        </w:rPr>
        <w:t xml:space="preserve">4.1. </w:t>
      </w:r>
      <w:r w:rsidR="000731D0">
        <w:rPr>
          <w:rFonts w:eastAsia="Batang" w:cs="Calibri"/>
          <w:bCs/>
          <w:color w:val="000000"/>
          <w:sz w:val="20"/>
          <w:szCs w:val="20"/>
        </w:rPr>
        <w:t xml:space="preserve">Estoque Regulador: 1112 sul </w:t>
      </w:r>
      <w:proofErr w:type="gramStart"/>
      <w:r w:rsidR="000731D0">
        <w:rPr>
          <w:rFonts w:eastAsia="Batang" w:cs="Calibri"/>
          <w:bCs/>
          <w:color w:val="000000"/>
          <w:sz w:val="20"/>
          <w:szCs w:val="20"/>
        </w:rPr>
        <w:t>alameda</w:t>
      </w:r>
      <w:proofErr w:type="gramEnd"/>
      <w:r w:rsidR="000731D0">
        <w:rPr>
          <w:rFonts w:eastAsia="Batang" w:cs="Calibri"/>
          <w:bCs/>
          <w:color w:val="000000"/>
          <w:sz w:val="20"/>
          <w:szCs w:val="20"/>
        </w:rPr>
        <w:t xml:space="preserve"> 07 lote 07-11 s/n PALMAS – TO SETOR ECO-INDUSTRIAL</w:t>
      </w:r>
      <w:r w:rsidRPr="003E3F13">
        <w:rPr>
          <w:rFonts w:eastAsia="Batang" w:cs="Calibri"/>
          <w:bCs/>
          <w:color w:val="000000"/>
          <w:sz w:val="20"/>
          <w:szCs w:val="20"/>
        </w:rPr>
        <w:t>.</w:t>
      </w:r>
    </w:p>
    <w:p w:rsidR="001D2C43" w:rsidRPr="001D2C43" w:rsidRDefault="003E3F13" w:rsidP="003E3F13">
      <w:pPr>
        <w:tabs>
          <w:tab w:val="left" w:pos="7200"/>
        </w:tabs>
        <w:spacing w:after="120" w:line="240" w:lineRule="auto"/>
        <w:jc w:val="both"/>
        <w:rPr>
          <w:rFonts w:eastAsia="Batang" w:cs="Calibri"/>
          <w:color w:val="000000"/>
          <w:sz w:val="20"/>
          <w:szCs w:val="20"/>
        </w:rPr>
      </w:pPr>
      <w:r w:rsidRPr="003E3F13">
        <w:rPr>
          <w:rFonts w:eastAsia="Batang" w:cs="Calibri"/>
          <w:b/>
          <w:color w:val="000000"/>
          <w:sz w:val="20"/>
          <w:szCs w:val="20"/>
        </w:rPr>
        <w:t xml:space="preserve">4.2 </w:t>
      </w:r>
      <w:r w:rsidRPr="003E3F13">
        <w:rPr>
          <w:rFonts w:eastAsia="Batang" w:cs="Calibri"/>
          <w:color w:val="000000"/>
          <w:sz w:val="20"/>
          <w:szCs w:val="20"/>
        </w:rPr>
        <w:t xml:space="preserve">Antes de efetuar as entregas dos bens constantes no item 03 deste Termo, deverá a CONTRATADA agendar o respectivo procedimento com </w:t>
      </w:r>
      <w:r w:rsidR="00D03DAC">
        <w:rPr>
          <w:rFonts w:eastAsia="Batang" w:cs="Calibri"/>
          <w:color w:val="000000"/>
          <w:sz w:val="20"/>
          <w:szCs w:val="20"/>
        </w:rPr>
        <w:t>a Central de Distribuição – ESTOQUE REGULADOR</w:t>
      </w:r>
      <w:r w:rsidRPr="003E3F13">
        <w:rPr>
          <w:rFonts w:eastAsia="Batang" w:cs="Calibri"/>
          <w:color w:val="000000"/>
          <w:sz w:val="20"/>
          <w:szCs w:val="20"/>
        </w:rPr>
        <w:t>, através do telefone: (63) – 3218-</w:t>
      </w:r>
      <w:r w:rsidR="00D03DAC">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r w:rsidR="005203EF">
        <w:rPr>
          <w:rFonts w:cs="Calibri"/>
          <w:b/>
          <w:bCs/>
          <w:color w:val="FFFFFF"/>
          <w:sz w:val="20"/>
          <w:szCs w:val="20"/>
        </w:rPr>
        <w:t xml:space="preserve"> </w:t>
      </w:r>
    </w:p>
    <w:p w:rsidR="00F16DD1" w:rsidRPr="00C0718B" w:rsidRDefault="00F16DD1" w:rsidP="00F16DD1">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C84E42" w:rsidRPr="00A44E0E" w:rsidRDefault="00F16DD1" w:rsidP="00F16DD1">
      <w:pPr>
        <w:tabs>
          <w:tab w:val="left" w:pos="7200"/>
        </w:tabs>
        <w:spacing w:after="120" w:line="240" w:lineRule="auto"/>
        <w:jc w:val="both"/>
        <w:rPr>
          <w:rFonts w:eastAsia="Batang" w:cs="Calibri"/>
          <w:b/>
          <w:color w:val="000000"/>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812FB7" w:rsidRPr="00C0718B" w:rsidRDefault="00812FB7" w:rsidP="00812FB7">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 xml:space="preserve">6.1.1. </w:t>
      </w:r>
      <w:r w:rsidRPr="00C0718B">
        <w:rPr>
          <w:rFonts w:cs="Arial"/>
          <w:sz w:val="20"/>
          <w:szCs w:val="20"/>
        </w:rPr>
        <w:t>Os medicamentos devem ser:</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812FB7" w:rsidRPr="00C0718B" w:rsidRDefault="00812FB7" w:rsidP="00812FB7">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sidR="000B56B0">
        <w:rPr>
          <w:rFonts w:cs="Arial"/>
          <w:b/>
          <w:bCs/>
          <w:sz w:val="20"/>
          <w:szCs w:val="20"/>
        </w:rPr>
        <w:t>garantia</w:t>
      </w:r>
      <w:r w:rsidRPr="00C0718B">
        <w:rPr>
          <w:rFonts w:cs="Arial"/>
          <w:b/>
          <w:bCs/>
          <w:sz w:val="20"/>
          <w:szCs w:val="20"/>
        </w:rPr>
        <w:t xml:space="preserve"> dos produtos:</w:t>
      </w:r>
    </w:p>
    <w:p w:rsidR="00812FB7" w:rsidRPr="00C0718B" w:rsidRDefault="00812FB7" w:rsidP="00812FB7">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w:t>
      </w:r>
      <w:r w:rsidR="00342A8A">
        <w:rPr>
          <w:rFonts w:cs="Arial"/>
          <w:b/>
          <w:sz w:val="20"/>
          <w:szCs w:val="20"/>
        </w:rPr>
        <w:t>5</w:t>
      </w:r>
      <w:r w:rsidRPr="000E507C">
        <w:rPr>
          <w:rFonts w:cs="Arial"/>
          <w:b/>
          <w:bCs/>
          <w:sz w:val="20"/>
          <w:szCs w:val="20"/>
        </w:rPr>
        <w:t xml:space="preserve"> (</w:t>
      </w:r>
      <w:r w:rsidR="00342A8A">
        <w:rPr>
          <w:rFonts w:cs="Arial"/>
          <w:b/>
          <w:bCs/>
          <w:sz w:val="20"/>
          <w:szCs w:val="20"/>
        </w:rPr>
        <w:t>quinze</w:t>
      </w:r>
      <w:r w:rsidRPr="000E507C">
        <w:rPr>
          <w:rFonts w:cs="Arial"/>
          <w:b/>
          <w:bCs/>
          <w:sz w:val="20"/>
          <w:szCs w:val="20"/>
        </w:rPr>
        <w:t>)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812FB7" w:rsidRPr="00C0718B" w:rsidRDefault="00812FB7" w:rsidP="00812FB7">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4061C6" w:rsidRPr="00F17704" w:rsidRDefault="00812FB7" w:rsidP="00812FB7">
      <w:pPr>
        <w:spacing w:after="120" w:line="240" w:lineRule="auto"/>
        <w:jc w:val="both"/>
        <w:rPr>
          <w:rFonts w:eastAsia="Batang" w:cs="Calibri"/>
          <w:color w:val="000000"/>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a) Exercer a fiscalização da execução do objeto solicitado;</w:t>
      </w:r>
    </w:p>
    <w:p w:rsidR="009F3A50" w:rsidRPr="009F3A50" w:rsidRDefault="009F3A50" w:rsidP="009F3A50">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9F3A50" w:rsidRPr="009F3A50" w:rsidRDefault="009F3A50" w:rsidP="009F3A50">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9F3A50" w:rsidRDefault="009F3A50" w:rsidP="009F3A50">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9F3A50" w:rsidRDefault="009F3A50" w:rsidP="009F3A50">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9F3A50" w:rsidRPr="009F3A50" w:rsidRDefault="009F3A50" w:rsidP="009F3A50">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9F3A50" w:rsidRPr="009F3A50" w:rsidRDefault="009F3A50" w:rsidP="009F3A50">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9F3A50" w:rsidRPr="009F3A50" w:rsidRDefault="009F3A50" w:rsidP="009F3A50">
      <w:pPr>
        <w:tabs>
          <w:tab w:val="left" w:pos="426"/>
        </w:tabs>
        <w:suppressAutoHyphens/>
        <w:spacing w:after="0" w:line="240" w:lineRule="auto"/>
        <w:jc w:val="both"/>
        <w:rPr>
          <w:rFonts w:cs="Arial"/>
          <w:sz w:val="20"/>
          <w:szCs w:val="20"/>
        </w:rPr>
      </w:pPr>
      <w:r w:rsidRPr="009F3A50">
        <w:rPr>
          <w:sz w:val="20"/>
          <w:szCs w:val="20"/>
        </w:rPr>
        <w:t>j) O recebimento dos medicamentos, objeto deste Termo, será provisório, para posterior verificação, da sua conformidade com as especificações deste Termo;</w:t>
      </w:r>
    </w:p>
    <w:p w:rsidR="00EB7B8F" w:rsidRPr="00EB7B8F" w:rsidRDefault="009F3A50" w:rsidP="009F3A50">
      <w:pPr>
        <w:shd w:val="clear" w:color="auto" w:fill="FFFFFF"/>
        <w:tabs>
          <w:tab w:val="left" w:pos="7200"/>
        </w:tabs>
        <w:spacing w:after="120" w:line="240" w:lineRule="auto"/>
        <w:jc w:val="both"/>
        <w:rPr>
          <w:rFonts w:eastAsia="Batang" w:cs="Calibri"/>
          <w:b/>
          <w:color w:val="000000"/>
          <w:sz w:val="20"/>
          <w:szCs w:val="20"/>
        </w:rPr>
      </w:pPr>
      <w:r w:rsidRPr="009F3A50">
        <w:rPr>
          <w:rFonts w:cs="ArialMT"/>
          <w:sz w:val="20"/>
          <w:szCs w:val="20"/>
        </w:rPr>
        <w:t>k) Na data da entrega do medicamento este será analisado para atesto o qual garantirá sua conformidade com o objeto deste Termo</w:t>
      </w:r>
      <w:r w:rsidR="00D131FA">
        <w:rPr>
          <w:rFonts w:cs="ArialMT"/>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1A132E" w:rsidRPr="00C0718B" w:rsidRDefault="001A132E" w:rsidP="00D045B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1A132E" w:rsidRPr="00C0718B" w:rsidRDefault="001A132E" w:rsidP="00D045B5">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1A132E" w:rsidRPr="00C0718B" w:rsidRDefault="001A132E" w:rsidP="00D045B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1A132E" w:rsidRPr="00C0718B" w:rsidRDefault="001A132E" w:rsidP="00D045B5">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1A132E" w:rsidRPr="00C0718B" w:rsidRDefault="001A132E" w:rsidP="00D045B5">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1A132E" w:rsidRPr="00C0718B" w:rsidRDefault="001A132E" w:rsidP="00D045B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1A132E" w:rsidRDefault="001A132E" w:rsidP="00D045B5">
      <w:pPr>
        <w:spacing w:after="0" w:line="240" w:lineRule="auto"/>
        <w:jc w:val="both"/>
        <w:rPr>
          <w:rFonts w:cs="Arial"/>
          <w:sz w:val="20"/>
          <w:szCs w:val="20"/>
        </w:rPr>
      </w:pPr>
      <w:r>
        <w:rPr>
          <w:rFonts w:cs="Arial"/>
          <w:sz w:val="20"/>
          <w:szCs w:val="20"/>
        </w:rPr>
        <w:lastRenderedPageBreak/>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4F3762" w:rsidRDefault="004F3762" w:rsidP="00D045B5">
      <w:pPr>
        <w:spacing w:after="0" w:line="240" w:lineRule="auto"/>
        <w:jc w:val="both"/>
        <w:rPr>
          <w:rFonts w:cs="Arial"/>
          <w:sz w:val="20"/>
          <w:szCs w:val="20"/>
        </w:rPr>
      </w:pPr>
      <w:r>
        <w:rPr>
          <w:rFonts w:cs="Arial"/>
          <w:sz w:val="20"/>
          <w:szCs w:val="20"/>
        </w:rPr>
        <w:t xml:space="preserve">j) </w:t>
      </w:r>
      <w:r w:rsidR="008A21EC" w:rsidRPr="00C0718B">
        <w:rPr>
          <w:rFonts w:cs="Arial"/>
          <w:sz w:val="20"/>
          <w:szCs w:val="20"/>
        </w:rPr>
        <w:t xml:space="preserve">É de responsabilidade das indústrias e das empresas de distribuição, a substituição dos </w:t>
      </w:r>
      <w:r w:rsidR="008A21EC">
        <w:rPr>
          <w:rFonts w:cs="Arial"/>
          <w:sz w:val="20"/>
          <w:szCs w:val="20"/>
        </w:rPr>
        <w:t>produtos</w:t>
      </w:r>
      <w:r w:rsidR="008A21EC" w:rsidRPr="00C0718B">
        <w:rPr>
          <w:rFonts w:cs="Arial"/>
          <w:sz w:val="20"/>
          <w:szCs w:val="20"/>
        </w:rPr>
        <w:t xml:space="preserve"> com apresentação e produtos </w:t>
      </w:r>
      <w:proofErr w:type="gramStart"/>
      <w:r w:rsidR="008A21EC" w:rsidRPr="00C0718B">
        <w:rPr>
          <w:rFonts w:cs="Arial"/>
          <w:sz w:val="20"/>
          <w:szCs w:val="20"/>
        </w:rPr>
        <w:t>cujos prazo</w:t>
      </w:r>
      <w:proofErr w:type="gramEnd"/>
      <w:r w:rsidR="008A21EC" w:rsidRPr="00C0718B">
        <w:rPr>
          <w:rFonts w:cs="Arial"/>
          <w:sz w:val="20"/>
          <w:szCs w:val="20"/>
        </w:rPr>
        <w:t xml:space="preserve"> de validade expirem em poder da Secretaria de Estado da Saúde</w:t>
      </w:r>
      <w:r w:rsidR="008A21EC">
        <w:rPr>
          <w:rFonts w:cs="Arial"/>
          <w:sz w:val="20"/>
          <w:szCs w:val="20"/>
        </w:rPr>
        <w:t>;</w:t>
      </w:r>
    </w:p>
    <w:p w:rsidR="00AD1F48" w:rsidRDefault="001A132E" w:rsidP="006508BC">
      <w:pPr>
        <w:tabs>
          <w:tab w:val="left" w:pos="7200"/>
        </w:tabs>
        <w:spacing w:after="0" w:line="240" w:lineRule="auto"/>
        <w:jc w:val="both"/>
        <w:rPr>
          <w:rFonts w:cs="Arial"/>
          <w:sz w:val="20"/>
          <w:szCs w:val="20"/>
        </w:rPr>
      </w:pPr>
      <w:r>
        <w:rPr>
          <w:rFonts w:cs="Arial"/>
          <w:sz w:val="20"/>
          <w:szCs w:val="20"/>
        </w:rPr>
        <w:t xml:space="preserve">k) </w:t>
      </w:r>
      <w:r w:rsidR="008A21EC">
        <w:rPr>
          <w:rFonts w:cs="Arial"/>
          <w:sz w:val="20"/>
          <w:szCs w:val="20"/>
        </w:rPr>
        <w:t>A título de qualificação, os seguintes comprovantes, declarações e atestados; para representante de contratada Estrangeira, Indústria Farmacêutica Nacional, Importadora, Distribuidora:</w:t>
      </w:r>
    </w:p>
    <w:p w:rsidR="008A21EC" w:rsidRDefault="008A21EC" w:rsidP="008A21EC">
      <w:pPr>
        <w:pStyle w:val="PargrafodaLista"/>
        <w:numPr>
          <w:ilvl w:val="0"/>
          <w:numId w:val="32"/>
        </w:numPr>
        <w:tabs>
          <w:tab w:val="left" w:pos="7200"/>
        </w:tabs>
        <w:spacing w:after="120" w:line="240" w:lineRule="auto"/>
        <w:jc w:val="both"/>
        <w:rPr>
          <w:rFonts w:eastAsia="Batang"/>
          <w:color w:val="000000"/>
          <w:sz w:val="20"/>
          <w:szCs w:val="20"/>
        </w:rPr>
      </w:pPr>
      <w:r>
        <w:rPr>
          <w:rFonts w:eastAsia="Batang"/>
          <w:color w:val="000000"/>
          <w:sz w:val="20"/>
          <w:szCs w:val="20"/>
        </w:rPr>
        <w:t>Licença de Funcionamento ou Alvará Sanitário emitida pela Vigilância Sanitária Estadual e/ou Municipal em nome da distribuidora contratada;</w:t>
      </w:r>
    </w:p>
    <w:p w:rsidR="008A21EC" w:rsidRDefault="008A21EC" w:rsidP="008A21EC">
      <w:pPr>
        <w:pStyle w:val="PargrafodaLista"/>
        <w:numPr>
          <w:ilvl w:val="0"/>
          <w:numId w:val="32"/>
        </w:numPr>
        <w:tabs>
          <w:tab w:val="left" w:pos="7200"/>
        </w:tabs>
        <w:spacing w:after="120" w:line="240" w:lineRule="auto"/>
        <w:jc w:val="both"/>
        <w:rPr>
          <w:rFonts w:eastAsia="Batang"/>
          <w:color w:val="000000"/>
          <w:sz w:val="20"/>
          <w:szCs w:val="20"/>
        </w:rPr>
      </w:pPr>
      <w:r>
        <w:rPr>
          <w:rFonts w:eastAsia="Batang"/>
          <w:color w:val="000000"/>
          <w:sz w:val="20"/>
          <w:szCs w:val="20"/>
        </w:rPr>
        <w:t>Autorização Especial (AE) do estabelecimento em nome da distribuidora contratada quando o objeto for produto sujeito a controle especial (Portaria SVS/MS Nº 344/1998);</w:t>
      </w:r>
    </w:p>
    <w:p w:rsidR="008A21EC" w:rsidRPr="008A21EC" w:rsidRDefault="008A21EC" w:rsidP="008A21EC">
      <w:pPr>
        <w:pStyle w:val="PargrafodaLista"/>
        <w:numPr>
          <w:ilvl w:val="0"/>
          <w:numId w:val="32"/>
        </w:numPr>
        <w:tabs>
          <w:tab w:val="left" w:pos="7200"/>
        </w:tabs>
        <w:spacing w:after="120" w:line="240" w:lineRule="auto"/>
        <w:jc w:val="both"/>
        <w:rPr>
          <w:rFonts w:eastAsia="Batang"/>
          <w:color w:val="000000"/>
          <w:sz w:val="20"/>
          <w:szCs w:val="20"/>
        </w:rPr>
      </w:pPr>
      <w:r>
        <w:rPr>
          <w:rFonts w:eastAsia="Batang"/>
          <w:color w:val="000000"/>
          <w:sz w:val="20"/>
          <w:szCs w:val="20"/>
        </w:rPr>
        <w:t>Registro do produto emitido pela ANVISA em nome do fabricante.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D045B5">
        <w:rPr>
          <w:rFonts w:cs="Calibri"/>
          <w:b/>
          <w:bCs/>
          <w:color w:val="FFFFFF"/>
          <w:sz w:val="20"/>
          <w:szCs w:val="20"/>
        </w:rPr>
        <w:t>DA FISCALIZAÇÃO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C086A" w:rsidRPr="005C086A" w:rsidRDefault="005C50E6" w:rsidP="005C50E6">
      <w:pPr>
        <w:tabs>
          <w:tab w:val="left" w:pos="7200"/>
        </w:tabs>
        <w:spacing w:after="120" w:line="240" w:lineRule="auto"/>
        <w:jc w:val="both"/>
        <w:rPr>
          <w:rFonts w:eastAsia="Batang" w:cs="Calibri"/>
          <w:b/>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9B60B0" w:rsidRPr="00C0718B" w:rsidRDefault="009B60B0" w:rsidP="009B60B0">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9B60B0" w:rsidRPr="00C0718B" w:rsidRDefault="009B60B0" w:rsidP="009B60B0">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9B60B0" w:rsidRPr="00C0718B" w:rsidRDefault="009B60B0" w:rsidP="009B60B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AD1F48" w:rsidRPr="00AD1F48" w:rsidRDefault="009B60B0" w:rsidP="009B60B0">
      <w:pPr>
        <w:tabs>
          <w:tab w:val="left" w:pos="7200"/>
        </w:tabs>
        <w:spacing w:after="120" w:line="240" w:lineRule="auto"/>
        <w:jc w:val="both"/>
        <w:rPr>
          <w:rFonts w:eastAsia="Batang" w:cs="Calibri"/>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 xml:space="preserve">Palmas, </w:t>
      </w:r>
      <w:r w:rsidR="00C01B6D">
        <w:rPr>
          <w:sz w:val="20"/>
          <w:szCs w:val="20"/>
        </w:rPr>
        <w:t>18</w:t>
      </w:r>
      <w:r>
        <w:rPr>
          <w:sz w:val="20"/>
          <w:szCs w:val="20"/>
        </w:rPr>
        <w:t xml:space="preserve"> de </w:t>
      </w:r>
      <w:r w:rsidR="00A66755">
        <w:rPr>
          <w:sz w:val="20"/>
          <w:szCs w:val="20"/>
        </w:rPr>
        <w:t>ma</w:t>
      </w:r>
      <w:r w:rsidR="00C01B6D">
        <w:rPr>
          <w:sz w:val="20"/>
          <w:szCs w:val="20"/>
        </w:rPr>
        <w:t>rço</w:t>
      </w:r>
      <w:r>
        <w:rPr>
          <w:sz w:val="20"/>
          <w:szCs w:val="20"/>
        </w:rPr>
        <w:t xml:space="preserve"> de 201</w:t>
      </w:r>
      <w:r w:rsidR="00A66755">
        <w:rPr>
          <w:sz w:val="20"/>
          <w:szCs w:val="20"/>
        </w:rPr>
        <w:t>6</w:t>
      </w:r>
      <w:r>
        <w:rPr>
          <w:sz w:val="20"/>
          <w:szCs w:val="20"/>
        </w:rPr>
        <w:t>.</w:t>
      </w:r>
    </w:p>
    <w:p w:rsidR="00C01B6D" w:rsidRDefault="00C01B6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Pr="00975295">
        <w:rPr>
          <w:rFonts w:cs="Calibri"/>
          <w:sz w:val="20"/>
          <w:szCs w:val="20"/>
        </w:rPr>
        <w:t xml:space="preserve"> </w:t>
      </w:r>
      <w:r w:rsidR="009B7326" w:rsidRPr="004307A9">
        <w:rPr>
          <w:rFonts w:eastAsia="Batang" w:cs="Courier New"/>
          <w:color w:val="000000"/>
          <w:sz w:val="20"/>
          <w:szCs w:val="20"/>
        </w:rPr>
        <w:t>aquisição de</w:t>
      </w:r>
      <w:r w:rsidR="009B7326">
        <w:rPr>
          <w:rFonts w:eastAsia="Batang" w:cs="Courier New"/>
          <w:b/>
          <w:color w:val="000000"/>
          <w:sz w:val="20"/>
          <w:szCs w:val="20"/>
        </w:rPr>
        <w:t xml:space="preserve"> </w:t>
      </w:r>
      <w:r w:rsidR="0031413C">
        <w:rPr>
          <w:rFonts w:eastAsia="Batang" w:cs="Courier New"/>
          <w:color w:val="000000"/>
          <w:sz w:val="20"/>
          <w:szCs w:val="20"/>
        </w:rPr>
        <w:t>fórmula alimentar especial</w:t>
      </w:r>
      <w:r w:rsidR="009B7326">
        <w:rPr>
          <w:rFonts w:eastAsia="Batang" w:cs="Courier New"/>
          <w:color w:val="000000"/>
          <w:sz w:val="20"/>
          <w:szCs w:val="20"/>
        </w:rPr>
        <w:t xml:space="preserve"> destinado ao atendimento de demanda judicial do processo nº </w:t>
      </w:r>
      <w:r w:rsidR="0031413C">
        <w:rPr>
          <w:rFonts w:eastAsia="Batang" w:cs="Courier New"/>
          <w:color w:val="000000"/>
          <w:sz w:val="20"/>
          <w:szCs w:val="20"/>
        </w:rPr>
        <w:t>0008607-77.2016.827.2729</w:t>
      </w:r>
      <w:r w:rsidR="009B7326">
        <w:rPr>
          <w:rFonts w:eastAsia="Batang" w:cs="Courier New"/>
          <w:color w:val="000000"/>
          <w:sz w:val="20"/>
          <w:szCs w:val="20"/>
        </w:rPr>
        <w:t>,</w:t>
      </w:r>
      <w:r w:rsidR="009B7326" w:rsidRPr="00C0223F">
        <w:rPr>
          <w:rFonts w:eastAsia="Batang" w:cs="Courier New"/>
          <w:color w:val="000000"/>
          <w:sz w:val="20"/>
          <w:szCs w:val="20"/>
        </w:rPr>
        <w:t xml:space="preserve"> </w:t>
      </w:r>
      <w:r w:rsidR="009B7326">
        <w:rPr>
          <w:rFonts w:eastAsia="Batang" w:cs="Courier New"/>
          <w:color w:val="000000"/>
          <w:sz w:val="20"/>
          <w:szCs w:val="20"/>
        </w:rPr>
        <w:t>para</w:t>
      </w:r>
      <w:r w:rsidR="009B7326" w:rsidRPr="00C0223F">
        <w:rPr>
          <w:rFonts w:eastAsia="Batang" w:cs="Courier New"/>
          <w:color w:val="000000"/>
          <w:sz w:val="20"/>
          <w:szCs w:val="20"/>
        </w:rPr>
        <w:t xml:space="preserve"> </w:t>
      </w:r>
      <w:r w:rsidR="0031413C">
        <w:rPr>
          <w:rFonts w:eastAsia="Batang" w:cs="Courier New"/>
          <w:color w:val="000000"/>
          <w:sz w:val="20"/>
          <w:szCs w:val="20"/>
        </w:rPr>
        <w:t>o</w:t>
      </w:r>
      <w:r w:rsidR="009B7326">
        <w:rPr>
          <w:rFonts w:eastAsia="Batang" w:cs="Courier New"/>
          <w:color w:val="000000"/>
          <w:sz w:val="20"/>
          <w:szCs w:val="20"/>
        </w:rPr>
        <w:t xml:space="preserve"> </w:t>
      </w:r>
      <w:r w:rsidR="009B7326" w:rsidRPr="00C0223F">
        <w:rPr>
          <w:rFonts w:eastAsia="Batang" w:cs="Courier New"/>
          <w:color w:val="000000"/>
          <w:sz w:val="20"/>
          <w:szCs w:val="20"/>
        </w:rPr>
        <w:t xml:space="preserve">paciente </w:t>
      </w:r>
      <w:r w:rsidR="0031413C">
        <w:rPr>
          <w:rFonts w:eastAsia="Batang" w:cs="Courier New"/>
          <w:color w:val="000000"/>
          <w:sz w:val="20"/>
          <w:szCs w:val="20"/>
        </w:rPr>
        <w:t>O. V. N. B.</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2A1E13">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31413C">
        <w:rPr>
          <w:rFonts w:cs="Calibri"/>
          <w:sz w:val="20"/>
          <w:szCs w:val="20"/>
          <w:shd w:val="clear" w:color="auto" w:fill="FFFFFF"/>
        </w:rPr>
        <w:t>4014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D10D3C">
        <w:rPr>
          <w:rFonts w:ascii="Calibri" w:hAnsi="Calibri" w:cs="Calibri"/>
          <w:u w:val="single"/>
        </w:rPr>
        <w:t xml:space="preserve"> de entrega do</w:t>
      </w:r>
      <w:r w:rsidR="002A1E13">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w:t>
      </w:r>
      <w:r w:rsidR="0018033D">
        <w:rPr>
          <w:rFonts w:cs="Arial"/>
          <w:sz w:val="20"/>
          <w:szCs w:val="20"/>
        </w:rPr>
        <w:t xml:space="preserve"> </w:t>
      </w:r>
      <w:r w:rsidR="00471EED">
        <w:rPr>
          <w:rFonts w:cs="Arial"/>
          <w:sz w:val="20"/>
          <w:szCs w:val="20"/>
        </w:rPr>
        <w:t>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lastRenderedPageBreak/>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C819C7">
        <w:rPr>
          <w:sz w:val="20"/>
          <w:szCs w:val="20"/>
        </w:rPr>
        <w:t>1</w:t>
      </w:r>
      <w:r w:rsidR="0031413C">
        <w:rPr>
          <w:sz w:val="20"/>
          <w:szCs w:val="20"/>
        </w:rPr>
        <w:t>5</w:t>
      </w:r>
      <w:r w:rsidR="005B40BC">
        <w:rPr>
          <w:sz w:val="20"/>
          <w:szCs w:val="20"/>
        </w:rPr>
        <w:t xml:space="preserve"> (</w:t>
      </w:r>
      <w:r w:rsidR="0031413C">
        <w:rPr>
          <w:sz w:val="20"/>
          <w:szCs w:val="20"/>
        </w:rPr>
        <w:t>quinze</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proofErr w:type="gramStart"/>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7D5098">
        <w:rPr>
          <w:rFonts w:eastAsia="Batang" w:cs="Calibri"/>
          <w:color w:val="000000"/>
          <w:sz w:val="20"/>
          <w:szCs w:val="20"/>
        </w:rPr>
        <w:t>no Estoque Regulador</w:t>
      </w:r>
      <w:r w:rsidR="0066027D">
        <w:rPr>
          <w:rFonts w:cs="Calibri"/>
          <w:bCs/>
          <w:color w:val="000000"/>
          <w:sz w:val="20"/>
          <w:szCs w:val="20"/>
        </w:rPr>
        <w:t>, situad</w:t>
      </w:r>
      <w:r w:rsidR="007D5098">
        <w:rPr>
          <w:rFonts w:cs="Calibri"/>
          <w:bCs/>
          <w:color w:val="000000"/>
          <w:sz w:val="20"/>
          <w:szCs w:val="20"/>
        </w:rPr>
        <w:t>o</w:t>
      </w:r>
      <w:r w:rsidR="0066027D">
        <w:rPr>
          <w:rFonts w:cs="Calibri"/>
          <w:bCs/>
          <w:color w:val="000000"/>
          <w:sz w:val="20"/>
          <w:szCs w:val="20"/>
        </w:rPr>
        <w:t xml:space="preserve"> na Quadra</w:t>
      </w:r>
      <w:r w:rsidR="0066027D" w:rsidRPr="0066027D">
        <w:rPr>
          <w:rFonts w:cs="Calibri"/>
          <w:bCs/>
          <w:color w:val="000000"/>
          <w:sz w:val="20"/>
          <w:szCs w:val="20"/>
        </w:rPr>
        <w:t xml:space="preserve"> </w:t>
      </w:r>
      <w:r w:rsidR="007D5098">
        <w:rPr>
          <w:rFonts w:cs="Calibri"/>
          <w:bCs/>
          <w:color w:val="000000"/>
          <w:sz w:val="20"/>
          <w:szCs w:val="20"/>
        </w:rPr>
        <w:t>1.112 Sul</w:t>
      </w:r>
      <w:proofErr w:type="gramEnd"/>
      <w:r w:rsidR="007D5098">
        <w:rPr>
          <w:rFonts w:cs="Calibri"/>
          <w:bCs/>
          <w:color w:val="000000"/>
          <w:sz w:val="20"/>
          <w:szCs w:val="20"/>
        </w:rPr>
        <w:t xml:space="preserve">, Alameda 07, Lotes 07-11, S/Nº, Setor </w:t>
      </w:r>
      <w:proofErr w:type="spellStart"/>
      <w:r w:rsidR="007D5098">
        <w:rPr>
          <w:rFonts w:cs="Calibri"/>
          <w:bCs/>
          <w:color w:val="000000"/>
          <w:sz w:val="20"/>
          <w:szCs w:val="20"/>
        </w:rPr>
        <w:t>Eco-Industiral</w:t>
      </w:r>
      <w:proofErr w:type="spellEnd"/>
      <w:r w:rsidR="007D5098">
        <w:rPr>
          <w:rFonts w:cs="Calibri"/>
          <w:bCs/>
          <w:color w:val="000000"/>
          <w:sz w:val="20"/>
          <w:szCs w:val="20"/>
        </w:rPr>
        <w:t>, em</w:t>
      </w:r>
      <w:r w:rsidR="0066027D" w:rsidRPr="0066027D">
        <w:rPr>
          <w:rFonts w:cs="Calibri"/>
          <w:bCs/>
          <w:color w:val="000000"/>
          <w:sz w:val="20"/>
          <w:szCs w:val="20"/>
        </w:rPr>
        <w:t xml:space="preserve"> Palmas</w:t>
      </w:r>
      <w:r w:rsidR="007D5098">
        <w:rPr>
          <w:rFonts w:cs="Calibri"/>
          <w:bCs/>
          <w:color w:val="000000"/>
          <w:sz w:val="20"/>
          <w:szCs w:val="20"/>
        </w:rPr>
        <w:t>/</w:t>
      </w:r>
      <w:r w:rsidR="0066027D" w:rsidRPr="0066027D">
        <w:rPr>
          <w:rFonts w:cs="Calibri"/>
          <w:bCs/>
          <w:color w:val="000000"/>
          <w:sz w:val="20"/>
          <w:szCs w:val="20"/>
        </w:rPr>
        <w:t>TO</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w:t>
      </w:r>
      <w:r w:rsidR="00B82083">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416C05">
        <w:rPr>
          <w:rFonts w:cs="Calibri"/>
          <w:sz w:val="20"/>
          <w:szCs w:val="20"/>
        </w:rPr>
        <w:t>4014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131FA" w:rsidRPr="009F3A50" w:rsidRDefault="00D131FA" w:rsidP="00D131FA">
      <w:pPr>
        <w:spacing w:after="0" w:line="240" w:lineRule="auto"/>
        <w:jc w:val="both"/>
        <w:rPr>
          <w:rFonts w:cs="Arial"/>
          <w:sz w:val="20"/>
          <w:szCs w:val="20"/>
        </w:rPr>
      </w:pPr>
      <w:r w:rsidRPr="009F3A50">
        <w:rPr>
          <w:rFonts w:cs="Arial"/>
          <w:sz w:val="20"/>
          <w:szCs w:val="20"/>
        </w:rPr>
        <w:t>a) Exercer a fiscalização da execução do objeto solicitado;</w:t>
      </w:r>
    </w:p>
    <w:p w:rsidR="00D131FA" w:rsidRPr="009F3A50" w:rsidRDefault="00D131FA" w:rsidP="00D131FA">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131FA" w:rsidRPr="009F3A50" w:rsidRDefault="00D131FA" w:rsidP="00D131FA">
      <w:pPr>
        <w:spacing w:after="0" w:line="240" w:lineRule="auto"/>
        <w:jc w:val="both"/>
        <w:rPr>
          <w:rFonts w:cs="Arial"/>
          <w:sz w:val="20"/>
          <w:szCs w:val="20"/>
        </w:rPr>
      </w:pPr>
      <w:r w:rsidRPr="009F3A50">
        <w:rPr>
          <w:rFonts w:cs="Arial"/>
          <w:sz w:val="20"/>
          <w:szCs w:val="20"/>
        </w:rPr>
        <w:t>d) Facilitar por todos os meios ao cumprimento da execução do objeto pela C</w:t>
      </w:r>
      <w:r w:rsidR="00AD1461" w:rsidRPr="009F3A50">
        <w:rPr>
          <w:rFonts w:cs="Arial"/>
          <w:sz w:val="20"/>
          <w:szCs w:val="20"/>
        </w:rPr>
        <w:t>ontratada</w:t>
      </w:r>
      <w:r w:rsidRPr="009F3A50">
        <w:rPr>
          <w:rFonts w:cs="Arial"/>
          <w:sz w:val="20"/>
          <w:szCs w:val="20"/>
        </w:rPr>
        <w:t>, dando-lhe acesso e promovendo o bom entendimento entre seus funcionários e empregados, cumprindo com as obrigações pré-estabelecidas;</w:t>
      </w:r>
    </w:p>
    <w:p w:rsidR="00D131FA" w:rsidRDefault="00D131FA" w:rsidP="00D131FA">
      <w:pPr>
        <w:spacing w:after="0" w:line="240" w:lineRule="auto"/>
        <w:jc w:val="both"/>
        <w:rPr>
          <w:rFonts w:cs="Arial"/>
          <w:sz w:val="20"/>
          <w:szCs w:val="20"/>
        </w:rPr>
      </w:pPr>
      <w:r w:rsidRPr="009F3A50">
        <w:rPr>
          <w:rFonts w:cs="Arial"/>
          <w:sz w:val="20"/>
          <w:szCs w:val="20"/>
        </w:rPr>
        <w:t>e) Comunicar por escrito à C</w:t>
      </w:r>
      <w:r w:rsidR="00AD1461" w:rsidRPr="009F3A50">
        <w:rPr>
          <w:rFonts w:cs="Arial"/>
          <w:sz w:val="20"/>
          <w:szCs w:val="20"/>
        </w:rPr>
        <w:t>ontratada</w:t>
      </w:r>
      <w:r w:rsidRPr="009F3A50">
        <w:rPr>
          <w:rFonts w:cs="Arial"/>
          <w:sz w:val="20"/>
          <w:szCs w:val="20"/>
        </w:rPr>
        <w:t xml:space="preserve"> qualquer irregularidade encontrada no fornecimento dos medicamentos;</w:t>
      </w:r>
    </w:p>
    <w:p w:rsidR="00D131FA" w:rsidRDefault="00D131FA" w:rsidP="00D131FA">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131FA" w:rsidRPr="009F3A50" w:rsidRDefault="00D131FA" w:rsidP="00D131FA">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h) Comunicar por escrito à C</w:t>
      </w:r>
      <w:r w:rsidR="00AD1461" w:rsidRPr="009F3A50">
        <w:rPr>
          <w:rFonts w:cs="Arial"/>
          <w:sz w:val="20"/>
          <w:szCs w:val="20"/>
        </w:rPr>
        <w:t>ontratada</w:t>
      </w:r>
      <w:r w:rsidRPr="009F3A50">
        <w:rPr>
          <w:rFonts w:cs="Arial"/>
          <w:sz w:val="20"/>
          <w:szCs w:val="20"/>
        </w:rPr>
        <w:t xml:space="preserve"> o não recebimento do objeto, apontando as razões de sua não adequação aos termos contratuais;</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i) </w:t>
      </w:r>
      <w:r w:rsidR="00653CB8">
        <w:rPr>
          <w:rFonts w:cs="Arial"/>
          <w:sz w:val="20"/>
          <w:szCs w:val="20"/>
        </w:rPr>
        <w:t>E</w:t>
      </w:r>
      <w:r w:rsidRPr="009F3A50">
        <w:rPr>
          <w:rFonts w:cs="Arial"/>
          <w:sz w:val="20"/>
          <w:szCs w:val="20"/>
        </w:rPr>
        <w:t>xercer a mais ampla e completa fiscalização sobre o cumprimento das especificações e condições desta aquisição;</w:t>
      </w:r>
    </w:p>
    <w:p w:rsidR="00D131FA" w:rsidRPr="009F3A50" w:rsidRDefault="00D131FA" w:rsidP="00D131FA">
      <w:pPr>
        <w:tabs>
          <w:tab w:val="left" w:pos="426"/>
        </w:tabs>
        <w:suppressAutoHyphens/>
        <w:spacing w:after="0" w:line="240" w:lineRule="auto"/>
        <w:jc w:val="both"/>
        <w:rPr>
          <w:rFonts w:cs="Arial"/>
          <w:sz w:val="20"/>
          <w:szCs w:val="20"/>
        </w:rPr>
      </w:pPr>
      <w:r w:rsidRPr="009F3A50">
        <w:rPr>
          <w:sz w:val="20"/>
          <w:szCs w:val="20"/>
        </w:rPr>
        <w:t xml:space="preserve">j) </w:t>
      </w:r>
      <w:r w:rsidR="00653CB8">
        <w:rPr>
          <w:sz w:val="20"/>
          <w:szCs w:val="20"/>
        </w:rPr>
        <w:t>Receber provisoriamente o</w:t>
      </w:r>
      <w:r w:rsidRPr="009F3A50">
        <w:rPr>
          <w:sz w:val="20"/>
          <w:szCs w:val="20"/>
        </w:rPr>
        <w:t xml:space="preserve"> objeto </w:t>
      </w:r>
      <w:r w:rsidR="00653CB8">
        <w:rPr>
          <w:sz w:val="20"/>
          <w:szCs w:val="20"/>
        </w:rPr>
        <w:t>deste Contrato</w:t>
      </w:r>
      <w:r w:rsidRPr="009F3A50">
        <w:rPr>
          <w:sz w:val="20"/>
          <w:szCs w:val="20"/>
        </w:rPr>
        <w:t>, para posterior verificação, da sua conformidade com as especificações d</w:t>
      </w:r>
      <w:r w:rsidR="00B7757C">
        <w:rPr>
          <w:sz w:val="20"/>
          <w:szCs w:val="20"/>
        </w:rPr>
        <w:t>o</w:t>
      </w:r>
      <w:r w:rsidRPr="009F3A50">
        <w:rPr>
          <w:sz w:val="20"/>
          <w:szCs w:val="20"/>
        </w:rPr>
        <w:t xml:space="preserve"> Termo;</w:t>
      </w:r>
    </w:p>
    <w:p w:rsidR="00CF5F26" w:rsidRPr="00CF5F26" w:rsidRDefault="00D131FA" w:rsidP="00D131FA">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sidR="00B7757C">
        <w:rPr>
          <w:rFonts w:cs="ArialMT"/>
          <w:sz w:val="20"/>
          <w:szCs w:val="20"/>
        </w:rPr>
        <w:t>A</w:t>
      </w:r>
      <w:r w:rsidRPr="009F3A50">
        <w:rPr>
          <w:rFonts w:cs="ArialMT"/>
          <w:sz w:val="20"/>
          <w:szCs w:val="20"/>
        </w:rPr>
        <w:t>nalisa</w:t>
      </w:r>
      <w:r w:rsidR="00B7757C">
        <w:rPr>
          <w:rFonts w:cs="ArialMT"/>
          <w:sz w:val="20"/>
          <w:szCs w:val="20"/>
        </w:rPr>
        <w:t>r e</w:t>
      </w:r>
      <w:r w:rsidRPr="009F3A50">
        <w:rPr>
          <w:rFonts w:cs="ArialMT"/>
          <w:sz w:val="20"/>
          <w:szCs w:val="20"/>
        </w:rPr>
        <w:t xml:space="preserve"> atest</w:t>
      </w:r>
      <w:r w:rsidR="00B7757C">
        <w:rPr>
          <w:rFonts w:cs="ArialMT"/>
          <w:sz w:val="20"/>
          <w:szCs w:val="20"/>
        </w:rPr>
        <w:t>ar o produto,</w:t>
      </w:r>
      <w:r w:rsidRPr="009F3A50">
        <w:rPr>
          <w:rFonts w:cs="ArialMT"/>
          <w:sz w:val="20"/>
          <w:szCs w:val="20"/>
        </w:rPr>
        <w:t xml:space="preserve"> </w:t>
      </w:r>
      <w:r w:rsidR="00B7757C">
        <w:rPr>
          <w:rFonts w:cs="ArialMT"/>
          <w:sz w:val="20"/>
          <w:szCs w:val="20"/>
        </w:rPr>
        <w:t>garantido</w:t>
      </w:r>
      <w:r w:rsidRPr="009F3A50">
        <w:rPr>
          <w:rFonts w:cs="ArialMT"/>
          <w:sz w:val="20"/>
          <w:szCs w:val="20"/>
        </w:rPr>
        <w:t xml:space="preserve"> sua conformidade com o objeto d</w:t>
      </w:r>
      <w:r w:rsidR="00B7757C">
        <w:rPr>
          <w:rFonts w:cs="ArialMT"/>
          <w:sz w:val="20"/>
          <w:szCs w:val="20"/>
        </w:rPr>
        <w:t>o</w:t>
      </w:r>
      <w:r w:rsidRPr="009F3A50">
        <w:rPr>
          <w:rFonts w:cs="ArialMT"/>
          <w:sz w:val="20"/>
          <w:szCs w:val="20"/>
        </w:rPr>
        <w:t xml:space="preserve"> Termo</w:t>
      </w:r>
      <w:r w:rsidR="00B7757C">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5105" w:rsidRPr="00C0718B" w:rsidRDefault="00E95105" w:rsidP="00E9510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lastRenderedPageBreak/>
        <w:t xml:space="preserve">b) </w:t>
      </w:r>
      <w:r w:rsidRPr="00C0718B">
        <w:rPr>
          <w:rFonts w:cs="Arial"/>
          <w:sz w:val="20"/>
          <w:szCs w:val="20"/>
        </w:rPr>
        <w:t>Responsabilizar-se pela entrega dos medicamentos, conforme especificado no Termo</w:t>
      </w:r>
      <w:r w:rsidR="0071056B">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E95105" w:rsidRPr="00C0718B" w:rsidRDefault="00E95105" w:rsidP="00E9510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7C6C6D" w:rsidRPr="00C0718B">
        <w:rPr>
          <w:rFonts w:cs="Arial"/>
          <w:sz w:val="20"/>
          <w:szCs w:val="20"/>
        </w:rPr>
        <w:t>Termo</w:t>
      </w:r>
      <w:r w:rsidR="007C6C6D">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E95105" w:rsidRPr="00C0718B" w:rsidRDefault="00E95105" w:rsidP="00E95105">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007C6C6D" w:rsidRPr="00C0718B">
        <w:rPr>
          <w:rFonts w:cs="Arial"/>
          <w:sz w:val="20"/>
          <w:szCs w:val="20"/>
        </w:rPr>
        <w:t>Termo</w:t>
      </w:r>
      <w:r w:rsidR="007C6C6D">
        <w:rPr>
          <w:rFonts w:cs="Arial"/>
          <w:sz w:val="20"/>
          <w:szCs w:val="20"/>
        </w:rPr>
        <w:t xml:space="preserve"> de Referência</w:t>
      </w:r>
      <w:r w:rsidRPr="00C0718B">
        <w:rPr>
          <w:rFonts w:cs="Arial"/>
          <w:bCs/>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C0718B" w:rsidRDefault="00E95105" w:rsidP="00E95105">
      <w:pPr>
        <w:spacing w:after="0" w:line="240" w:lineRule="auto"/>
        <w:jc w:val="both"/>
        <w:rPr>
          <w:rFonts w:cs="Arial"/>
          <w:sz w:val="20"/>
          <w:szCs w:val="20"/>
        </w:rPr>
      </w:pPr>
      <w:r>
        <w:rPr>
          <w:rFonts w:cs="Arial"/>
          <w:sz w:val="20"/>
          <w:szCs w:val="20"/>
        </w:rPr>
        <w:t xml:space="preserve">g) </w:t>
      </w:r>
      <w:r w:rsidR="007C6C6D">
        <w:rPr>
          <w:rFonts w:cs="Arial"/>
          <w:sz w:val="20"/>
          <w:szCs w:val="20"/>
        </w:rPr>
        <w:t>Não retardar, a entrega dos medicamentos objeto deste Contrato, sendo que caso isso ocorra será considerado como infração contratual, exceto quando devidamente</w:t>
      </w:r>
      <w:r w:rsidRPr="00C0718B">
        <w:rPr>
          <w:rFonts w:cs="Arial"/>
          <w:sz w:val="20"/>
          <w:szCs w:val="20"/>
        </w:rPr>
        <w:t xml:space="preserve"> </w:t>
      </w:r>
      <w:r w:rsidR="007C6C6D">
        <w:rPr>
          <w:rFonts w:cs="Arial"/>
          <w:sz w:val="20"/>
          <w:szCs w:val="20"/>
        </w:rPr>
        <w:t>justificado</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E95105" w:rsidRPr="00C0718B" w:rsidRDefault="00E95105" w:rsidP="00E9510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Pr>
          <w:rFonts w:cs="Arial"/>
          <w:sz w:val="20"/>
          <w:szCs w:val="20"/>
        </w:rPr>
        <w:t>o</w:t>
      </w:r>
      <w:r w:rsidRPr="00C0718B">
        <w:rPr>
          <w:rFonts w:cs="Arial"/>
          <w:sz w:val="20"/>
          <w:szCs w:val="20"/>
        </w:rPr>
        <w:t xml:space="preserve"> </w:t>
      </w:r>
      <w:r w:rsidR="009D6E10" w:rsidRPr="00C0718B">
        <w:rPr>
          <w:rFonts w:cs="Arial"/>
          <w:sz w:val="20"/>
          <w:szCs w:val="20"/>
        </w:rPr>
        <w:t>Termo</w:t>
      </w:r>
      <w:r w:rsidR="009D6E10">
        <w:rPr>
          <w:rFonts w:cs="Arial"/>
          <w:sz w:val="20"/>
          <w:szCs w:val="20"/>
        </w:rPr>
        <w:t xml:space="preserve"> de Referência</w:t>
      </w:r>
      <w:r w:rsidRPr="00C0718B">
        <w:rPr>
          <w:rFonts w:cs="Arial"/>
          <w:sz w:val="20"/>
          <w:szCs w:val="20"/>
        </w:rPr>
        <w:t>;</w:t>
      </w:r>
    </w:p>
    <w:p w:rsidR="00CF5F26" w:rsidRPr="00CF5F26" w:rsidRDefault="003A74BA" w:rsidP="00E95105">
      <w:pPr>
        <w:tabs>
          <w:tab w:val="left" w:pos="7200"/>
        </w:tabs>
        <w:spacing w:after="120" w:line="240" w:lineRule="auto"/>
        <w:jc w:val="both"/>
        <w:rPr>
          <w:rFonts w:eastAsia="Batang" w:cs="Calibri"/>
          <w:color w:val="000000"/>
          <w:sz w:val="20"/>
          <w:szCs w:val="20"/>
        </w:rPr>
      </w:pPr>
      <w:r>
        <w:rPr>
          <w:rFonts w:cs="Arial"/>
          <w:sz w:val="20"/>
          <w:szCs w:val="20"/>
        </w:rPr>
        <w:t>j</w:t>
      </w:r>
      <w:r w:rsidR="00E95105">
        <w:rPr>
          <w:rFonts w:cs="Arial"/>
          <w:sz w:val="20"/>
          <w:szCs w:val="20"/>
        </w:rPr>
        <w:t xml:space="preserve">) </w:t>
      </w:r>
      <w:r w:rsidR="009D6E10">
        <w:rPr>
          <w:rFonts w:cs="Arial"/>
          <w:sz w:val="20"/>
          <w:szCs w:val="20"/>
        </w:rPr>
        <w:t>Substituir os</w:t>
      </w:r>
      <w:r w:rsidR="00E95105" w:rsidRPr="00C0718B">
        <w:rPr>
          <w:rFonts w:cs="Arial"/>
          <w:sz w:val="20"/>
          <w:szCs w:val="20"/>
        </w:rPr>
        <w:t xml:space="preserve"> </w:t>
      </w:r>
      <w:r>
        <w:rPr>
          <w:rFonts w:cs="Arial"/>
          <w:sz w:val="20"/>
          <w:szCs w:val="20"/>
        </w:rPr>
        <w:t>produtos</w:t>
      </w:r>
      <w:r w:rsidR="009D6E10">
        <w:rPr>
          <w:rFonts w:cs="Arial"/>
          <w:sz w:val="20"/>
          <w:szCs w:val="20"/>
        </w:rPr>
        <w:t>,</w:t>
      </w:r>
      <w:r w:rsidR="00E95105" w:rsidRPr="00C0718B">
        <w:rPr>
          <w:rFonts w:cs="Arial"/>
          <w:sz w:val="20"/>
          <w:szCs w:val="20"/>
        </w:rPr>
        <w:t xml:space="preserve"> cujos prazo</w:t>
      </w:r>
      <w:r w:rsidR="00706784">
        <w:rPr>
          <w:rFonts w:cs="Arial"/>
          <w:sz w:val="20"/>
          <w:szCs w:val="20"/>
        </w:rPr>
        <w:t>s</w:t>
      </w:r>
      <w:r w:rsidR="00E95105" w:rsidRPr="00C0718B">
        <w:rPr>
          <w:rFonts w:cs="Arial"/>
          <w:sz w:val="20"/>
          <w:szCs w:val="20"/>
        </w:rPr>
        <w:t xml:space="preserve"> de validade expirem em poder da Secretaria de Estado da Saúde.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ED58D4">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7D4818" w:rsidRPr="00FC47D3" w:rsidRDefault="007D4818" w:rsidP="007D4818">
      <w:pPr>
        <w:widowControl w:val="0"/>
        <w:autoSpaceDE w:val="0"/>
        <w:autoSpaceDN w:val="0"/>
        <w:adjustRightInd w:val="0"/>
        <w:spacing w:after="0" w:line="240" w:lineRule="auto"/>
        <w:jc w:val="both"/>
        <w:rPr>
          <w:bCs/>
          <w:color w:val="000000"/>
          <w:sz w:val="20"/>
          <w:szCs w:val="20"/>
        </w:rPr>
      </w:pPr>
      <w:r>
        <w:rPr>
          <w:bCs/>
          <w:color w:val="000000"/>
          <w:sz w:val="20"/>
          <w:szCs w:val="20"/>
        </w:rPr>
        <w:t>A vigência do contrato ficará adstrita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F323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322EBB" w:rsidRDefault="00322EBB" w:rsidP="00975295">
      <w:pPr>
        <w:spacing w:before="120" w:after="120" w:line="240" w:lineRule="auto"/>
        <w:jc w:val="both"/>
        <w:rPr>
          <w:rFonts w:cs="Calibri"/>
          <w:b/>
          <w:sz w:val="20"/>
          <w:szCs w:val="20"/>
        </w:rPr>
      </w:pPr>
    </w:p>
    <w:p w:rsidR="00322EBB" w:rsidRDefault="00322EBB" w:rsidP="00975295">
      <w:pPr>
        <w:spacing w:before="120" w:after="120" w:line="240" w:lineRule="auto"/>
        <w:jc w:val="both"/>
        <w:rPr>
          <w:rFonts w:cs="Calibri"/>
          <w:b/>
          <w:sz w:val="20"/>
          <w:szCs w:val="20"/>
        </w:rPr>
      </w:pPr>
    </w:p>
    <w:p w:rsidR="00322EBB" w:rsidRDefault="00322EBB"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D3B5F">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D3B5F">
            <w:pPr>
              <w:pStyle w:val="Default"/>
              <w:jc w:val="both"/>
              <w:rPr>
                <w:sz w:val="20"/>
                <w:szCs w:val="20"/>
              </w:rPr>
            </w:pPr>
          </w:p>
          <w:p w:rsidR="001E3649" w:rsidRPr="00CB03EE" w:rsidRDefault="001E3649" w:rsidP="006D3B5F">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6D3B5F">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D3B5F">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D3B5F">
            <w:pPr>
              <w:pStyle w:val="Default"/>
              <w:jc w:val="both"/>
              <w:rPr>
                <w:sz w:val="20"/>
                <w:szCs w:val="20"/>
              </w:rPr>
            </w:pPr>
          </w:p>
          <w:p w:rsidR="001E3649" w:rsidRPr="00CB03EE" w:rsidRDefault="001E3649" w:rsidP="006D3B5F">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6D3B5F">
            <w:pPr>
              <w:pStyle w:val="Default"/>
              <w:jc w:val="both"/>
              <w:rPr>
                <w:sz w:val="20"/>
                <w:szCs w:val="20"/>
              </w:rPr>
            </w:pPr>
          </w:p>
          <w:p w:rsidR="001E3649" w:rsidRPr="00CB03EE" w:rsidRDefault="001E3649" w:rsidP="006D3B5F">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D3B5F">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D3B5F">
            <w:pPr>
              <w:pStyle w:val="Default"/>
              <w:jc w:val="center"/>
              <w:rPr>
                <w:sz w:val="20"/>
                <w:szCs w:val="20"/>
              </w:rPr>
            </w:pPr>
            <w:proofErr w:type="gramStart"/>
            <w:r w:rsidRPr="00CB03EE">
              <w:rPr>
                <w:sz w:val="20"/>
                <w:szCs w:val="20"/>
              </w:rPr>
              <w:t>............................................</w:t>
            </w:r>
            <w:proofErr w:type="gramEnd"/>
          </w:p>
          <w:p w:rsidR="001E3649" w:rsidRPr="00CB03EE" w:rsidRDefault="001E3649" w:rsidP="006D3B5F">
            <w:pPr>
              <w:pStyle w:val="Default"/>
              <w:jc w:val="center"/>
              <w:rPr>
                <w:sz w:val="20"/>
                <w:szCs w:val="20"/>
              </w:rPr>
            </w:pPr>
            <w:r w:rsidRPr="00CB03EE">
              <w:rPr>
                <w:sz w:val="20"/>
                <w:szCs w:val="20"/>
              </w:rPr>
              <w:t>(data)</w:t>
            </w:r>
          </w:p>
          <w:p w:rsidR="001E3649" w:rsidRPr="00CB03EE" w:rsidRDefault="001E3649" w:rsidP="006D3B5F">
            <w:pPr>
              <w:pStyle w:val="Default"/>
              <w:jc w:val="center"/>
              <w:rPr>
                <w:sz w:val="20"/>
                <w:szCs w:val="20"/>
              </w:rPr>
            </w:pPr>
            <w:proofErr w:type="gramStart"/>
            <w:r w:rsidRPr="00CB03EE">
              <w:rPr>
                <w:sz w:val="20"/>
                <w:szCs w:val="20"/>
              </w:rPr>
              <w:t>...........................................................</w:t>
            </w:r>
            <w:proofErr w:type="gramEnd"/>
          </w:p>
          <w:p w:rsidR="001E3649" w:rsidRPr="00CB03EE" w:rsidRDefault="001E3649" w:rsidP="006D3B5F">
            <w:pPr>
              <w:pStyle w:val="Default"/>
              <w:jc w:val="center"/>
              <w:rPr>
                <w:sz w:val="20"/>
                <w:szCs w:val="20"/>
              </w:rPr>
            </w:pPr>
            <w:r w:rsidRPr="00CB03EE">
              <w:rPr>
                <w:sz w:val="20"/>
                <w:szCs w:val="20"/>
              </w:rPr>
              <w:t>(nome e assinatura do representante legal da empresa)</w:t>
            </w:r>
          </w:p>
          <w:p w:rsidR="001E3649" w:rsidRPr="00CB03EE" w:rsidRDefault="001E3649" w:rsidP="006D3B5F">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D3B5F">
        <w:trPr>
          <w:trHeight w:val="4279"/>
        </w:trPr>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D3B5F">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D3B5F">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6D3B5F">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6D3B5F">
            <w:pPr>
              <w:widowControl w:val="0"/>
              <w:autoSpaceDE w:val="0"/>
              <w:autoSpaceDN w:val="0"/>
              <w:adjustRightInd w:val="0"/>
              <w:spacing w:after="0" w:line="240" w:lineRule="auto"/>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D3B5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D3B5F">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D3B5F">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D3B5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D3B5F">
        <w:trPr>
          <w:trHeight w:val="4886"/>
        </w:trPr>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D3B5F">
              <w:trPr>
                <w:trHeight w:val="258"/>
                <w:jc w:val="center"/>
              </w:trPr>
              <w:tc>
                <w:tcPr>
                  <w:tcW w:w="9130" w:type="dxa"/>
                  <w:gridSpan w:val="6"/>
                </w:tcPr>
                <w:p w:rsidR="001E3649" w:rsidRPr="00CB03EE" w:rsidRDefault="001E3649" w:rsidP="006D3B5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D3B5F">
              <w:trPr>
                <w:trHeight w:val="1009"/>
                <w:jc w:val="center"/>
              </w:trPr>
              <w:tc>
                <w:tcPr>
                  <w:tcW w:w="9130" w:type="dxa"/>
                  <w:gridSpan w:val="6"/>
                </w:tcPr>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D3B5F">
              <w:trPr>
                <w:trHeight w:val="503"/>
                <w:jc w:val="center"/>
              </w:trPr>
              <w:tc>
                <w:tcPr>
                  <w:tcW w:w="61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D3B5F">
              <w:trPr>
                <w:trHeight w:val="245"/>
                <w:jc w:val="center"/>
              </w:trPr>
              <w:tc>
                <w:tcPr>
                  <w:tcW w:w="61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r>
            <w:tr w:rsidR="001E3649" w:rsidRPr="00CB03EE" w:rsidTr="006D3B5F">
              <w:trPr>
                <w:trHeight w:val="245"/>
                <w:jc w:val="center"/>
              </w:trPr>
              <w:tc>
                <w:tcPr>
                  <w:tcW w:w="61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r>
            <w:tr w:rsidR="001E3649" w:rsidRPr="00CB03EE" w:rsidTr="006D3B5F">
              <w:trPr>
                <w:trHeight w:val="258"/>
                <w:jc w:val="center"/>
              </w:trPr>
              <w:tc>
                <w:tcPr>
                  <w:tcW w:w="61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r>
            <w:tr w:rsidR="001E3649" w:rsidRPr="00CB03EE" w:rsidTr="006D3B5F">
              <w:trPr>
                <w:trHeight w:val="245"/>
                <w:jc w:val="center"/>
              </w:trPr>
              <w:tc>
                <w:tcPr>
                  <w:tcW w:w="7175" w:type="dxa"/>
                  <w:gridSpan w:val="5"/>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r>
            <w:tr w:rsidR="001E3649" w:rsidRPr="00CB03EE" w:rsidTr="006D3B5F">
              <w:trPr>
                <w:trHeight w:val="333"/>
                <w:jc w:val="center"/>
              </w:trPr>
              <w:tc>
                <w:tcPr>
                  <w:tcW w:w="9130" w:type="dxa"/>
                  <w:gridSpan w:val="6"/>
                  <w:vAlign w:val="bottom"/>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476343">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5F" w:rsidRDefault="006D3B5F">
      <w:pPr>
        <w:spacing w:after="0" w:line="240" w:lineRule="auto"/>
      </w:pPr>
      <w:r>
        <w:separator/>
      </w:r>
    </w:p>
  </w:endnote>
  <w:endnote w:type="continuationSeparator" w:id="0">
    <w:p w:rsidR="006D3B5F" w:rsidRDefault="006D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Ï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5F" w:rsidRDefault="006D3B5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E739D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D3B5F" w:rsidRPr="00171348" w:rsidRDefault="006D3B5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980895" w:rsidRPr="00171348">
                  <w:rPr>
                    <w:sz w:val="16"/>
                  </w:rPr>
                  <w:fldChar w:fldCharType="begin"/>
                </w:r>
                <w:r w:rsidRPr="00171348">
                  <w:rPr>
                    <w:sz w:val="16"/>
                  </w:rPr>
                  <w:instrText xml:space="preserve"> PAGE    \* MERGEFORMAT </w:instrText>
                </w:r>
                <w:r w:rsidR="00980895" w:rsidRPr="00171348">
                  <w:rPr>
                    <w:sz w:val="16"/>
                  </w:rPr>
                  <w:fldChar w:fldCharType="separate"/>
                </w:r>
                <w:r w:rsidR="00E739DB" w:rsidRPr="00E739DB">
                  <w:rPr>
                    <w:rFonts w:ascii="Cambria" w:hAnsi="Cambria"/>
                    <w:noProof/>
                    <w:sz w:val="32"/>
                    <w:szCs w:val="44"/>
                  </w:rPr>
                  <w:t>25</w:t>
                </w:r>
                <w:r w:rsidR="00980895" w:rsidRPr="00171348">
                  <w:rPr>
                    <w:sz w:val="16"/>
                  </w:rPr>
                  <w:fldChar w:fldCharType="end"/>
                </w:r>
              </w:p>
            </w:txbxContent>
          </v:textbox>
          <w10:wrap anchorx="page" anchory="margin"/>
        </v:rect>
      </w:pict>
    </w:r>
  </w:p>
  <w:p w:rsidR="006D3B5F" w:rsidRDefault="006D3B5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D3B5F" w:rsidRPr="005D646A" w:rsidRDefault="006D3B5F">
    <w:pPr>
      <w:pStyle w:val="Rodap"/>
      <w:rPr>
        <w:sz w:val="20"/>
      </w:rPr>
    </w:pPr>
  </w:p>
  <w:p w:rsidR="006D3B5F" w:rsidRDefault="006D3B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5F" w:rsidRDefault="006D3B5F">
      <w:pPr>
        <w:spacing w:after="0" w:line="240" w:lineRule="auto"/>
      </w:pPr>
      <w:r>
        <w:separator/>
      </w:r>
    </w:p>
  </w:footnote>
  <w:footnote w:type="continuationSeparator" w:id="0">
    <w:p w:rsidR="006D3B5F" w:rsidRDefault="006D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5F" w:rsidRDefault="006D3B5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6D3B5F" w:rsidRDefault="006D3B5F" w:rsidP="00376B72">
    <w:pPr>
      <w:widowControl w:val="0"/>
      <w:tabs>
        <w:tab w:val="left" w:pos="1390"/>
      </w:tabs>
      <w:autoSpaceDE w:val="0"/>
      <w:autoSpaceDN w:val="0"/>
      <w:adjustRightInd w:val="0"/>
      <w:spacing w:after="0" w:line="200" w:lineRule="exact"/>
      <w:rPr>
        <w:noProof/>
      </w:rPr>
    </w:pPr>
    <w:r>
      <w:rPr>
        <w:noProof/>
      </w:rPr>
      <w:tab/>
    </w: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jc w:val="center"/>
      <w:rPr>
        <w:noProof/>
      </w:rPr>
    </w:pPr>
  </w:p>
  <w:p w:rsidR="006D3B5F" w:rsidRDefault="006D3B5F" w:rsidP="00376B72">
    <w:pPr>
      <w:widowControl w:val="0"/>
      <w:tabs>
        <w:tab w:val="left" w:pos="889"/>
      </w:tabs>
      <w:autoSpaceDE w:val="0"/>
      <w:autoSpaceDN w:val="0"/>
      <w:adjustRightInd w:val="0"/>
      <w:spacing w:after="0" w:line="200" w:lineRule="exact"/>
      <w:jc w:val="center"/>
      <w:rPr>
        <w:noProof/>
      </w:rPr>
    </w:pPr>
  </w:p>
  <w:p w:rsidR="006D3B5F" w:rsidRDefault="006D3B5F" w:rsidP="00376B72">
    <w:pPr>
      <w:widowControl w:val="0"/>
      <w:autoSpaceDE w:val="0"/>
      <w:autoSpaceDN w:val="0"/>
      <w:adjustRightInd w:val="0"/>
      <w:spacing w:after="0" w:line="200" w:lineRule="exact"/>
      <w:jc w:val="center"/>
      <w:rPr>
        <w:rFonts w:ascii="Arial" w:hAnsi="Arial" w:cs="Arial"/>
        <w:b/>
        <w:bCs/>
        <w:sz w:val="18"/>
      </w:rPr>
    </w:pPr>
  </w:p>
  <w:p w:rsidR="006D3B5F" w:rsidRDefault="006D3B5F" w:rsidP="00376B72">
    <w:pPr>
      <w:widowControl w:val="0"/>
      <w:autoSpaceDE w:val="0"/>
      <w:autoSpaceDN w:val="0"/>
      <w:adjustRightInd w:val="0"/>
      <w:spacing w:after="0" w:line="200" w:lineRule="exact"/>
      <w:jc w:val="center"/>
      <w:rPr>
        <w:rFonts w:ascii="Arial" w:hAnsi="Arial" w:cs="Arial"/>
        <w:b/>
        <w:bCs/>
        <w:sz w:val="18"/>
      </w:rPr>
    </w:pPr>
  </w:p>
  <w:p w:rsidR="006D3B5F" w:rsidRPr="00376B72" w:rsidRDefault="006D3B5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E76AA">
      <w:rPr>
        <w:rFonts w:ascii="Arial Narrow" w:hAnsi="Arial Narrow" w:cs="Arial"/>
        <w:b/>
        <w:bCs/>
        <w:color w:val="000000"/>
        <w:sz w:val="18"/>
      </w:rPr>
      <w:t>165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2B0972"/>
    <w:multiLevelType w:val="hybridMultilevel"/>
    <w:tmpl w:val="1D6AD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9"/>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30"/>
  </w:num>
  <w:num w:numId="26">
    <w:abstractNumId w:val="15"/>
  </w:num>
  <w:num w:numId="27">
    <w:abstractNumId w:val="25"/>
  </w:num>
  <w:num w:numId="28">
    <w:abstractNumId w:val="24"/>
  </w:num>
  <w:num w:numId="29">
    <w:abstractNumId w:val="14"/>
  </w:num>
  <w:num w:numId="30">
    <w:abstractNumId w:val="31"/>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1D0"/>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B56B0"/>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349"/>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92C"/>
    <w:rsid w:val="00173B20"/>
    <w:rsid w:val="00176976"/>
    <w:rsid w:val="00176CC1"/>
    <w:rsid w:val="0017768B"/>
    <w:rsid w:val="0018004A"/>
    <w:rsid w:val="001801EE"/>
    <w:rsid w:val="0018033D"/>
    <w:rsid w:val="001821C8"/>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45616"/>
    <w:rsid w:val="00250367"/>
    <w:rsid w:val="00250EE2"/>
    <w:rsid w:val="002534F1"/>
    <w:rsid w:val="00253CAE"/>
    <w:rsid w:val="002605C7"/>
    <w:rsid w:val="00262B9D"/>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7107"/>
    <w:rsid w:val="00305D35"/>
    <w:rsid w:val="003074CF"/>
    <w:rsid w:val="0031413C"/>
    <w:rsid w:val="003156FF"/>
    <w:rsid w:val="00321077"/>
    <w:rsid w:val="00322EBB"/>
    <w:rsid w:val="00323E04"/>
    <w:rsid w:val="003313B0"/>
    <w:rsid w:val="00333713"/>
    <w:rsid w:val="00340D5A"/>
    <w:rsid w:val="00342A8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7C41"/>
    <w:rsid w:val="003A1638"/>
    <w:rsid w:val="003A4F98"/>
    <w:rsid w:val="003A74BA"/>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05"/>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762"/>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8BC"/>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D3B5F"/>
    <w:rsid w:val="006E0309"/>
    <w:rsid w:val="006E2022"/>
    <w:rsid w:val="006E2533"/>
    <w:rsid w:val="006E351F"/>
    <w:rsid w:val="006E462F"/>
    <w:rsid w:val="006E5900"/>
    <w:rsid w:val="006E6FEB"/>
    <w:rsid w:val="006E7B7D"/>
    <w:rsid w:val="006F1ABE"/>
    <w:rsid w:val="006F2E18"/>
    <w:rsid w:val="006F5FBA"/>
    <w:rsid w:val="006F610C"/>
    <w:rsid w:val="007001F5"/>
    <w:rsid w:val="00700E6C"/>
    <w:rsid w:val="00701D85"/>
    <w:rsid w:val="00704429"/>
    <w:rsid w:val="007051E8"/>
    <w:rsid w:val="00706368"/>
    <w:rsid w:val="00706784"/>
    <w:rsid w:val="00710332"/>
    <w:rsid w:val="0071056B"/>
    <w:rsid w:val="0071431E"/>
    <w:rsid w:val="00714F28"/>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4818"/>
    <w:rsid w:val="007D5098"/>
    <w:rsid w:val="007D57B0"/>
    <w:rsid w:val="007D7B5F"/>
    <w:rsid w:val="007E1B60"/>
    <w:rsid w:val="007E76AA"/>
    <w:rsid w:val="007F73C3"/>
    <w:rsid w:val="007F7435"/>
    <w:rsid w:val="007F7726"/>
    <w:rsid w:val="0080023A"/>
    <w:rsid w:val="0080033E"/>
    <w:rsid w:val="008010AB"/>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21EC"/>
    <w:rsid w:val="008A7A56"/>
    <w:rsid w:val="008B43CD"/>
    <w:rsid w:val="008B62E1"/>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6F2"/>
    <w:rsid w:val="00980895"/>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B4C"/>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ACA"/>
    <w:rsid w:val="00B53EFF"/>
    <w:rsid w:val="00B5470C"/>
    <w:rsid w:val="00B57B0B"/>
    <w:rsid w:val="00B63748"/>
    <w:rsid w:val="00B70FB9"/>
    <w:rsid w:val="00B7120D"/>
    <w:rsid w:val="00B71C39"/>
    <w:rsid w:val="00B747E8"/>
    <w:rsid w:val="00B76FAA"/>
    <w:rsid w:val="00B7757C"/>
    <w:rsid w:val="00B82083"/>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B6D"/>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725C"/>
    <w:rsid w:val="00C80083"/>
    <w:rsid w:val="00C80151"/>
    <w:rsid w:val="00C819C7"/>
    <w:rsid w:val="00C81F2C"/>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DAC"/>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A5CDD"/>
    <w:rsid w:val="00DB2576"/>
    <w:rsid w:val="00DB3EA8"/>
    <w:rsid w:val="00DB5945"/>
    <w:rsid w:val="00DC2E7F"/>
    <w:rsid w:val="00DC3E33"/>
    <w:rsid w:val="00DD2B5B"/>
    <w:rsid w:val="00DD5258"/>
    <w:rsid w:val="00DD5300"/>
    <w:rsid w:val="00DD5616"/>
    <w:rsid w:val="00DD6C0B"/>
    <w:rsid w:val="00DE01C6"/>
    <w:rsid w:val="00DE2D56"/>
    <w:rsid w:val="00DE2F28"/>
    <w:rsid w:val="00DE3646"/>
    <w:rsid w:val="00DE6276"/>
    <w:rsid w:val="00DE77D6"/>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39DB"/>
    <w:rsid w:val="00E75101"/>
    <w:rsid w:val="00E76DD5"/>
    <w:rsid w:val="00E813F7"/>
    <w:rsid w:val="00E822CF"/>
    <w:rsid w:val="00E824A4"/>
    <w:rsid w:val="00E842A6"/>
    <w:rsid w:val="00E8676A"/>
    <w:rsid w:val="00E91E07"/>
    <w:rsid w:val="00E937FC"/>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D4E30"/>
    <w:rsid w:val="00ED58D4"/>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4617D"/>
    <w:rsid w:val="00F50F91"/>
    <w:rsid w:val="00F51D8C"/>
    <w:rsid w:val="00F53A48"/>
    <w:rsid w:val="00F54522"/>
    <w:rsid w:val="00F54B10"/>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3C20-5F24-43A4-9C7F-A58739D7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11267</Words>
  <Characters>65734</Characters>
  <Application>Microsoft Office Word</Application>
  <DocSecurity>0</DocSecurity>
  <Lines>547</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30</cp:revision>
  <cp:lastPrinted>2016-12-29T16:17:00Z</cp:lastPrinted>
  <dcterms:created xsi:type="dcterms:W3CDTF">2016-08-26T11:40:00Z</dcterms:created>
  <dcterms:modified xsi:type="dcterms:W3CDTF">2016-12-29T16:17:00Z</dcterms:modified>
</cp:coreProperties>
</file>