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E31CCC">
        <w:rPr>
          <w:rFonts w:ascii="Arial" w:hAnsi="Arial" w:cs="Arial"/>
          <w:b/>
          <w:bCs/>
        </w:rPr>
        <w:t>00</w:t>
      </w:r>
      <w:r w:rsidR="0004408B">
        <w:rPr>
          <w:rFonts w:ascii="Arial" w:hAnsi="Arial" w:cs="Arial"/>
          <w:b/>
          <w:bCs/>
        </w:rPr>
        <w:t>9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D628E" w:rsidRPr="00E31CCC" w:rsidRDefault="00020E77" w:rsidP="007D628E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762337" w:rsidRPr="00E31CCC">
        <w:rPr>
          <w:rFonts w:ascii="Arial" w:hAnsi="Arial" w:cs="Arial"/>
          <w:color w:val="000000"/>
        </w:rPr>
        <w:t>14h00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04408B">
        <w:rPr>
          <w:rFonts w:ascii="Arial" w:hAnsi="Arial" w:cs="Arial"/>
          <w:color w:val="000000"/>
        </w:rPr>
        <w:t>15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04408B">
        <w:rPr>
          <w:rFonts w:ascii="Arial" w:hAnsi="Arial" w:cs="Arial"/>
          <w:color w:val="000000"/>
        </w:rPr>
        <w:t>fevereiro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04408B">
        <w:rPr>
          <w:rFonts w:ascii="Arial" w:hAnsi="Arial" w:cs="Arial"/>
          <w:color w:val="000000"/>
        </w:rPr>
        <w:t xml:space="preserve">que visa </w:t>
      </w:r>
      <w:proofErr w:type="gramStart"/>
      <w:r w:rsidR="0004408B">
        <w:rPr>
          <w:rFonts w:ascii="Arial" w:hAnsi="Arial" w:cs="Arial"/>
          <w:color w:val="000000"/>
        </w:rPr>
        <w:t>a</w:t>
      </w:r>
      <w:proofErr w:type="gramEnd"/>
      <w:r w:rsidR="0004408B">
        <w:rPr>
          <w:rFonts w:ascii="Arial" w:hAnsi="Arial" w:cs="Arial"/>
          <w:color w:val="000000"/>
        </w:rPr>
        <w:t xml:space="preserve"> contratação de empresa especializada na prestação de serviços de </w:t>
      </w:r>
      <w:proofErr w:type="spellStart"/>
      <w:r w:rsidR="0004408B">
        <w:rPr>
          <w:rFonts w:ascii="Arial" w:hAnsi="Arial" w:cs="Arial"/>
          <w:color w:val="000000"/>
        </w:rPr>
        <w:t>oxigenoterapia</w:t>
      </w:r>
      <w:proofErr w:type="spellEnd"/>
      <w:r w:rsidR="0004408B">
        <w:rPr>
          <w:rFonts w:ascii="Arial" w:hAnsi="Arial" w:cs="Arial"/>
          <w:color w:val="000000"/>
        </w:rPr>
        <w:t xml:space="preserve"> hiperbárica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E31CCC">
        <w:rPr>
          <w:rFonts w:ascii="Arial" w:eastAsia="Batang" w:hAnsi="Arial" w:cs="Arial"/>
          <w:bCs/>
        </w:rPr>
        <w:t xml:space="preserve">O </w:t>
      </w:r>
      <w:r w:rsidRPr="00E31CCC">
        <w:rPr>
          <w:rFonts w:ascii="Arial" w:hAnsi="Arial" w:cs="Arial"/>
        </w:rPr>
        <w:t xml:space="preserve">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E31CCC">
          <w:rPr>
            <w:rStyle w:val="Hyperlink"/>
            <w:rFonts w:ascii="Arial" w:hAnsi="Arial" w:cs="Arial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6F28E7" w:rsidRPr="00E31CCC">
          <w:rPr>
            <w:rStyle w:val="Hyperlink"/>
            <w:rFonts w:ascii="Arial" w:hAnsi="Arial" w:cs="Arial"/>
          </w:rPr>
          <w:t>www.comprasgovernamentais.gov.br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9835F8" w:rsidRPr="00E31CCC">
        <w:rPr>
          <w:rFonts w:ascii="Arial" w:eastAsia="Batang" w:hAnsi="Arial" w:cs="Arial"/>
          <w:bCs/>
        </w:rPr>
        <w:t xml:space="preserve">63) 3218-1722/3098. </w:t>
      </w:r>
      <w:r w:rsidR="008A3633" w:rsidRPr="00E31CCC">
        <w:rPr>
          <w:rFonts w:ascii="Arial" w:eastAsia="Batang" w:hAnsi="Arial" w:cs="Arial"/>
          <w:color w:val="000000"/>
        </w:rPr>
        <w:t xml:space="preserve">(Processo n.º </w:t>
      </w:r>
      <w:r w:rsidR="0091149C" w:rsidRPr="00E31CCC">
        <w:rPr>
          <w:rFonts w:ascii="Arial" w:eastAsia="Batang" w:hAnsi="Arial" w:cs="Arial"/>
          <w:color w:val="000000"/>
        </w:rPr>
        <w:t>201</w:t>
      </w:r>
      <w:r w:rsidR="00984101" w:rsidRPr="00E31CCC">
        <w:rPr>
          <w:rFonts w:ascii="Arial" w:eastAsia="Batang" w:hAnsi="Arial" w:cs="Arial"/>
          <w:color w:val="000000"/>
        </w:rPr>
        <w:t>6</w:t>
      </w:r>
      <w:r w:rsidR="00C5419C" w:rsidRPr="00E31CCC">
        <w:rPr>
          <w:rFonts w:ascii="Arial" w:eastAsia="Batang" w:hAnsi="Arial" w:cs="Arial"/>
          <w:color w:val="000000"/>
        </w:rPr>
        <w:t>/30550/</w:t>
      </w:r>
      <w:r w:rsidR="00762337" w:rsidRPr="00E31CCC">
        <w:rPr>
          <w:rFonts w:ascii="Arial" w:eastAsia="Batang" w:hAnsi="Arial" w:cs="Arial"/>
          <w:color w:val="000000"/>
        </w:rPr>
        <w:t>00</w:t>
      </w:r>
      <w:r w:rsidR="0004408B">
        <w:rPr>
          <w:rFonts w:ascii="Arial" w:eastAsia="Batang" w:hAnsi="Arial" w:cs="Arial"/>
          <w:color w:val="000000"/>
        </w:rPr>
        <w:t>5687</w:t>
      </w:r>
      <w:r w:rsidR="008A3633" w:rsidRPr="00E31CCC">
        <w:rPr>
          <w:rFonts w:ascii="Arial" w:eastAsia="Batang" w:hAnsi="Arial" w:cs="Arial"/>
          <w:color w:val="000000"/>
        </w:rPr>
        <w:t>).</w:t>
      </w:r>
      <w:r w:rsidR="00984101" w:rsidRPr="00E31CCC">
        <w:rPr>
          <w:rFonts w:ascii="Arial" w:eastAsia="Batang" w:hAnsi="Arial" w:cs="Arial"/>
          <w:color w:val="000000"/>
        </w:rPr>
        <w:t xml:space="preserve"> </w:t>
      </w:r>
      <w:r w:rsidR="007D628E" w:rsidRPr="00E31CCC">
        <w:rPr>
          <w:rFonts w:ascii="Arial" w:eastAsia="Batang" w:hAnsi="Arial" w:cs="Arial"/>
          <w:bCs/>
        </w:rPr>
        <w:t>Pregoeir</w:t>
      </w:r>
      <w:r w:rsidR="00984101" w:rsidRPr="00E31CCC">
        <w:rPr>
          <w:rFonts w:ascii="Arial" w:eastAsia="Batang" w:hAnsi="Arial" w:cs="Arial"/>
          <w:bCs/>
        </w:rPr>
        <w:t>o</w:t>
      </w:r>
      <w:r w:rsidR="007D628E" w:rsidRPr="00E31CCC">
        <w:rPr>
          <w:rFonts w:ascii="Arial" w:eastAsia="Batang" w:hAnsi="Arial" w:cs="Arial"/>
          <w:bCs/>
        </w:rPr>
        <w:t xml:space="preserve">: </w:t>
      </w:r>
      <w:r w:rsidR="0004408B">
        <w:rPr>
          <w:rFonts w:ascii="Arial" w:eastAsia="Batang" w:hAnsi="Arial" w:cs="Arial"/>
          <w:bCs/>
        </w:rPr>
        <w:t>Thiago Borges</w:t>
      </w:r>
      <w:r w:rsidR="00F25C0E" w:rsidRPr="00E31CCC">
        <w:rPr>
          <w:rFonts w:ascii="Arial" w:eastAsia="Batang" w:hAnsi="Arial" w:cs="Arial"/>
          <w:bCs/>
        </w:rPr>
        <w:t xml:space="preserve">. </w:t>
      </w:r>
    </w:p>
    <w:p w:rsidR="00774ADE" w:rsidRPr="00E31CCC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04408B">
        <w:rPr>
          <w:rFonts w:ascii="Arial" w:hAnsi="Arial" w:cs="Arial"/>
          <w:color w:val="000000"/>
        </w:rPr>
        <w:t>1º</w:t>
      </w:r>
      <w:r w:rsidRPr="00F25C0E">
        <w:rPr>
          <w:rFonts w:ascii="Arial" w:hAnsi="Arial" w:cs="Arial"/>
          <w:color w:val="000000"/>
        </w:rPr>
        <w:t xml:space="preserve"> de </w:t>
      </w:r>
      <w:r w:rsidR="0004408B">
        <w:rPr>
          <w:rFonts w:ascii="Arial" w:hAnsi="Arial" w:cs="Arial"/>
          <w:color w:val="000000"/>
        </w:rPr>
        <w:t>fevereiro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F25C0E">
        <w:rPr>
          <w:rFonts w:ascii="Arial" w:hAnsi="Arial" w:cs="Arial"/>
          <w:b/>
          <w:bCs/>
          <w:color w:val="000000"/>
        </w:rPr>
        <w:t>Kássia</w:t>
      </w:r>
      <w:proofErr w:type="spellEnd"/>
      <w:r w:rsidRPr="00F25C0E">
        <w:rPr>
          <w:rFonts w:ascii="Arial" w:hAnsi="Arial" w:cs="Arial"/>
          <w:b/>
          <w:bCs/>
          <w:color w:val="000000"/>
        </w:rPr>
        <w:t xml:space="preserve"> Divina Pinheiro Barbosa </w:t>
      </w:r>
      <w:bookmarkStart w:id="0" w:name="_GoBack"/>
      <w:bookmarkEnd w:id="0"/>
      <w:proofErr w:type="spellStart"/>
      <w:r w:rsidRPr="00F25C0E"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Secretaria de Estado da Saúde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45318A6D" wp14:editId="18985D94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DD05512" wp14:editId="7C5C59E5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DF19588" wp14:editId="38027F9D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2E67197" wp14:editId="6DA0999A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408B"/>
    <w:rsid w:val="00045440"/>
    <w:rsid w:val="00051180"/>
    <w:rsid w:val="0006239B"/>
    <w:rsid w:val="00096115"/>
    <w:rsid w:val="000A4F43"/>
    <w:rsid w:val="000A6399"/>
    <w:rsid w:val="000C00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0B7C"/>
    <w:rsid w:val="001E4870"/>
    <w:rsid w:val="002309F2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F190A"/>
    <w:rsid w:val="00F04160"/>
    <w:rsid w:val="00F25C0E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880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Patrícia Pereira da Silva</cp:lastModifiedBy>
  <cp:revision>3</cp:revision>
  <cp:lastPrinted>2017-01-31T21:45:00Z</cp:lastPrinted>
  <dcterms:created xsi:type="dcterms:W3CDTF">2017-01-31T21:42:00Z</dcterms:created>
  <dcterms:modified xsi:type="dcterms:W3CDTF">2017-01-31T21:45:00Z</dcterms:modified>
</cp:coreProperties>
</file>