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53" w:rsidRDefault="00455B53" w:rsidP="00455B53">
      <w:pPr>
        <w:tabs>
          <w:tab w:val="left" w:pos="4395"/>
        </w:tabs>
        <w:rPr>
          <w:noProof/>
          <w:lang w:eastAsia="pt-BR"/>
        </w:rPr>
      </w:pPr>
    </w:p>
    <w:p w:rsidR="00B55771" w:rsidRPr="00455B53" w:rsidRDefault="006C6A0D" w:rsidP="00455B53">
      <w:pPr>
        <w:tabs>
          <w:tab w:val="left" w:pos="4395"/>
        </w:tabs>
        <w:rPr>
          <w:noProof/>
          <w:lang w:eastAsia="pt-BR"/>
        </w:rPr>
      </w:pPr>
      <w:r>
        <w:rPr>
          <w:noProof/>
          <w:lang w:eastAsia="pt-BR"/>
        </w:rPr>
        <w:drawing>
          <wp:anchor distT="0" distB="0" distL="114300" distR="114300" simplePos="0" relativeHeight="251665408" behindDoc="1" locked="0" layoutInCell="1" allowOverlap="1">
            <wp:simplePos x="0" y="0"/>
            <wp:positionH relativeFrom="page">
              <wp:posOffset>-370565</wp:posOffset>
            </wp:positionH>
            <wp:positionV relativeFrom="page">
              <wp:posOffset>-1701580</wp:posOffset>
            </wp:positionV>
            <wp:extent cx="8007709" cy="1796995"/>
            <wp:effectExtent l="1905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7194" cy="1796879"/>
                    </a:xfrm>
                    <a:prstGeom prst="rect">
                      <a:avLst/>
                    </a:prstGeom>
                    <a:noFill/>
                  </pic:spPr>
                </pic:pic>
              </a:graphicData>
            </a:graphic>
          </wp:anchor>
        </w:drawing>
      </w:r>
    </w:p>
    <w:p w:rsidR="00FB40A2" w:rsidRPr="00455B53" w:rsidRDefault="00FB40A2" w:rsidP="00E770AB">
      <w:pPr>
        <w:pStyle w:val="Cabealho"/>
        <w:jc w:val="center"/>
        <w:rPr>
          <w:rFonts w:ascii="Times New Roman" w:hAnsi="Times New Roman" w:cs="Times New Roman"/>
          <w:b/>
          <w:sz w:val="24"/>
          <w:szCs w:val="24"/>
        </w:rPr>
      </w:pPr>
      <w:r w:rsidRPr="00455B53">
        <w:rPr>
          <w:rFonts w:ascii="Times New Roman" w:hAnsi="Times New Roman" w:cs="Times New Roman"/>
          <w:b/>
          <w:sz w:val="24"/>
          <w:szCs w:val="24"/>
        </w:rPr>
        <w:t>GABINETE DO SECRETÁRIO</w:t>
      </w:r>
    </w:p>
    <w:p w:rsidR="00E770AB" w:rsidRPr="00455B53" w:rsidRDefault="00FB40A2" w:rsidP="00482FF9">
      <w:pPr>
        <w:pStyle w:val="Cabealho"/>
        <w:jc w:val="center"/>
        <w:rPr>
          <w:rFonts w:ascii="Times New Roman" w:hAnsi="Times New Roman" w:cs="Times New Roman"/>
          <w:b/>
          <w:sz w:val="24"/>
          <w:szCs w:val="24"/>
        </w:rPr>
      </w:pPr>
      <w:r w:rsidRPr="00455B53">
        <w:rPr>
          <w:rFonts w:ascii="Times New Roman" w:hAnsi="Times New Roman" w:cs="Times New Roman"/>
          <w:b/>
          <w:sz w:val="24"/>
          <w:szCs w:val="24"/>
        </w:rPr>
        <w:t>OUVIDORIA DA SAÚDE</w:t>
      </w:r>
    </w:p>
    <w:p w:rsidR="00BD1434" w:rsidRPr="00455B53" w:rsidRDefault="00BD1434" w:rsidP="00482FF9">
      <w:pPr>
        <w:pStyle w:val="Cabealho"/>
        <w:jc w:val="center"/>
        <w:rPr>
          <w:rFonts w:ascii="Times New Roman" w:hAnsi="Times New Roman" w:cs="Times New Roman"/>
          <w:b/>
          <w:sz w:val="24"/>
          <w:szCs w:val="24"/>
        </w:rPr>
      </w:pPr>
    </w:p>
    <w:p w:rsidR="00BD1434" w:rsidRPr="00455B53" w:rsidRDefault="00BD1434" w:rsidP="00482FF9">
      <w:pPr>
        <w:pStyle w:val="Cabealho"/>
        <w:jc w:val="center"/>
        <w:rPr>
          <w:rFonts w:ascii="Times New Roman" w:hAnsi="Times New Roman" w:cs="Times New Roman"/>
          <w:b/>
          <w:sz w:val="24"/>
          <w:szCs w:val="24"/>
        </w:rPr>
      </w:pPr>
    </w:p>
    <w:p w:rsidR="00FA1E5F" w:rsidRPr="00455B53" w:rsidRDefault="00FB40A2" w:rsidP="00FB40A2">
      <w:pPr>
        <w:tabs>
          <w:tab w:val="left" w:pos="4395"/>
        </w:tabs>
        <w:rPr>
          <w:rFonts w:ascii="Times New Roman" w:hAnsi="Times New Roman" w:cs="Times New Roman"/>
          <w:b/>
          <w:sz w:val="24"/>
          <w:szCs w:val="24"/>
        </w:rPr>
      </w:pPr>
      <w:r w:rsidRPr="00455B53">
        <w:rPr>
          <w:rFonts w:ascii="Times New Roman" w:hAnsi="Times New Roman" w:cs="Times New Roman"/>
          <w:b/>
          <w:sz w:val="24"/>
          <w:szCs w:val="24"/>
        </w:rPr>
        <w:t>1 . INTRODUÇÃO</w:t>
      </w:r>
    </w:p>
    <w:p w:rsidR="00AF2350" w:rsidRPr="00455B53" w:rsidRDefault="00AF2350" w:rsidP="00CD6CEC">
      <w:pPr>
        <w:tabs>
          <w:tab w:val="left" w:pos="4395"/>
        </w:tabs>
        <w:ind w:firstLine="851"/>
        <w:jc w:val="both"/>
        <w:rPr>
          <w:rFonts w:ascii="Times New Roman" w:hAnsi="Times New Roman" w:cs="Times New Roman"/>
          <w:color w:val="000000" w:themeColor="text1"/>
          <w:sz w:val="24"/>
          <w:szCs w:val="24"/>
        </w:rPr>
      </w:pPr>
      <w:r w:rsidRPr="00455B53">
        <w:rPr>
          <w:rFonts w:ascii="Times New Roman" w:hAnsi="Times New Roman" w:cs="Times New Roman"/>
          <w:color w:val="000000" w:themeColor="text1"/>
          <w:sz w:val="24"/>
          <w:szCs w:val="24"/>
        </w:rPr>
        <w:t>A Ouvidoria do SUS em 2017 comemorando 10 anos de implantação, durante este período vem atuando como um instrumento de gestão pública e do controle social para a defesa do direito à saúde e do aperfeiçoamento da qualidade e da eficácia</w:t>
      </w:r>
      <w:r w:rsidR="003C7BD2" w:rsidRPr="00455B53">
        <w:rPr>
          <w:rFonts w:ascii="Times New Roman" w:hAnsi="Times New Roman" w:cs="Times New Roman"/>
          <w:color w:val="000000" w:themeColor="text1"/>
          <w:sz w:val="24"/>
          <w:szCs w:val="24"/>
        </w:rPr>
        <w:t xml:space="preserve"> das ações e serviços prestados pelo SUS. Através do fortalecimento da gestão participativa, com a escuta ao cidadão e aos profissionais vinculados ao SUS, a Ouvidoria poderá identificar os principais problemas e captar as reais necessidades da sociedade.</w:t>
      </w:r>
      <w:r w:rsidR="00B55974" w:rsidRPr="00455B53">
        <w:rPr>
          <w:rFonts w:ascii="Times New Roman" w:hAnsi="Times New Roman" w:cs="Times New Roman"/>
          <w:color w:val="000000" w:themeColor="text1"/>
          <w:sz w:val="24"/>
          <w:szCs w:val="24"/>
        </w:rPr>
        <w:t xml:space="preserve"> </w:t>
      </w:r>
    </w:p>
    <w:p w:rsidR="00B55974" w:rsidRPr="00455B53" w:rsidRDefault="00B55974" w:rsidP="00CD6CEC">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A efetivação do trabalho da Ouvidoria se dá quando </w:t>
      </w:r>
      <w:r w:rsidR="0067009C" w:rsidRPr="00455B53">
        <w:rPr>
          <w:rFonts w:ascii="Times New Roman" w:hAnsi="Times New Roman" w:cs="Times New Roman"/>
          <w:sz w:val="24"/>
          <w:szCs w:val="24"/>
        </w:rPr>
        <w:t>essas expectativas</w:t>
      </w:r>
      <w:r w:rsidRPr="00455B53">
        <w:rPr>
          <w:rFonts w:ascii="Times New Roman" w:hAnsi="Times New Roman" w:cs="Times New Roman"/>
          <w:sz w:val="24"/>
          <w:szCs w:val="24"/>
        </w:rPr>
        <w:t xml:space="preserve"> podem ser revertidas em dados que subsidiem ações estratégicas no âmbito da saúde pública, em suas diversas frentes de atuação.</w:t>
      </w:r>
      <w:r w:rsidR="004D6678" w:rsidRPr="00455B53">
        <w:rPr>
          <w:rFonts w:ascii="Times New Roman" w:hAnsi="Times New Roman" w:cs="Times New Roman"/>
          <w:sz w:val="24"/>
          <w:szCs w:val="24"/>
        </w:rPr>
        <w:t xml:space="preserve"> Na </w:t>
      </w:r>
      <w:r w:rsidR="00F543F6" w:rsidRPr="00455B53">
        <w:rPr>
          <w:rFonts w:ascii="Times New Roman" w:hAnsi="Times New Roman" w:cs="Times New Roman"/>
          <w:sz w:val="24"/>
          <w:szCs w:val="24"/>
        </w:rPr>
        <w:t xml:space="preserve">atual situação vivenciada em todo o país onde existe uma cultura de judicialização da saúde, a Ouvidoria deveria ser fomentada como “um recurso estratégico” visto que a ouvidoria desempenha um papel de articulador e </w:t>
      </w:r>
      <w:r w:rsidR="009131C0" w:rsidRPr="00455B53">
        <w:rPr>
          <w:rFonts w:ascii="Times New Roman" w:hAnsi="Times New Roman" w:cs="Times New Roman"/>
          <w:sz w:val="24"/>
          <w:szCs w:val="24"/>
        </w:rPr>
        <w:t>mediador de conflitos, onde a prática do dialogo,  exercício da escuta ativa e adotando  técnicas que promovam a quebra</w:t>
      </w:r>
      <w:r w:rsidR="00640E2B" w:rsidRPr="00455B53">
        <w:rPr>
          <w:rFonts w:ascii="Times New Roman" w:hAnsi="Times New Roman" w:cs="Times New Roman"/>
          <w:sz w:val="24"/>
          <w:szCs w:val="24"/>
        </w:rPr>
        <w:t xml:space="preserve"> desta cadeia litigiosa, onde o foco é voltado para o conflito, e possamos adotar uma cultura de </w:t>
      </w:r>
      <w:r w:rsidR="003C7BD2" w:rsidRPr="00455B53">
        <w:rPr>
          <w:rFonts w:ascii="Times New Roman" w:hAnsi="Times New Roman" w:cs="Times New Roman"/>
          <w:sz w:val="24"/>
          <w:szCs w:val="24"/>
        </w:rPr>
        <w:t>diálogo</w:t>
      </w:r>
      <w:r w:rsidR="00640E2B" w:rsidRPr="00455B53">
        <w:rPr>
          <w:rFonts w:ascii="Times New Roman" w:hAnsi="Times New Roman" w:cs="Times New Roman"/>
          <w:sz w:val="24"/>
          <w:szCs w:val="24"/>
        </w:rPr>
        <w:t xml:space="preserve"> com foco voltado para a solução,</w:t>
      </w:r>
      <w:r w:rsidR="009131C0" w:rsidRPr="00455B53">
        <w:rPr>
          <w:rFonts w:ascii="Times New Roman" w:hAnsi="Times New Roman" w:cs="Times New Roman"/>
          <w:sz w:val="24"/>
          <w:szCs w:val="24"/>
        </w:rPr>
        <w:t xml:space="preserve"> evitando assim demandas judiciais,</w:t>
      </w:r>
      <w:r w:rsidR="00640E2B" w:rsidRPr="00455B53">
        <w:rPr>
          <w:rFonts w:ascii="Times New Roman" w:hAnsi="Times New Roman" w:cs="Times New Roman"/>
          <w:sz w:val="24"/>
          <w:szCs w:val="24"/>
        </w:rPr>
        <w:t xml:space="preserve"> pois</w:t>
      </w:r>
      <w:r w:rsidR="009131C0" w:rsidRPr="00455B53">
        <w:rPr>
          <w:rFonts w:ascii="Times New Roman" w:hAnsi="Times New Roman" w:cs="Times New Roman"/>
          <w:sz w:val="24"/>
          <w:szCs w:val="24"/>
        </w:rPr>
        <w:t xml:space="preserve"> o usuário do SUS se posiciona nesse conflito como um sujeito de direitos</w:t>
      </w:r>
    </w:p>
    <w:p w:rsidR="004A4592" w:rsidRPr="00455B53" w:rsidRDefault="0098064D"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Este</w:t>
      </w:r>
      <w:r w:rsidR="004A4592" w:rsidRPr="00455B53">
        <w:rPr>
          <w:rFonts w:ascii="Times New Roman" w:hAnsi="Times New Roman" w:cs="Times New Roman"/>
          <w:sz w:val="24"/>
          <w:szCs w:val="24"/>
        </w:rPr>
        <w:t xml:space="preserve"> relatório tem por objetivo </w:t>
      </w:r>
      <w:r w:rsidR="004D6678" w:rsidRPr="00455B53">
        <w:rPr>
          <w:rFonts w:ascii="Times New Roman" w:hAnsi="Times New Roman" w:cs="Times New Roman"/>
          <w:sz w:val="24"/>
          <w:szCs w:val="24"/>
        </w:rPr>
        <w:t>subsidiar a gestão</w:t>
      </w:r>
      <w:r w:rsidR="004A4592" w:rsidRPr="00455B53">
        <w:rPr>
          <w:rFonts w:ascii="Times New Roman" w:hAnsi="Times New Roman" w:cs="Times New Roman"/>
          <w:sz w:val="24"/>
          <w:szCs w:val="24"/>
        </w:rPr>
        <w:t xml:space="preserve"> </w:t>
      </w:r>
      <w:r w:rsidR="004D6678" w:rsidRPr="00455B53">
        <w:rPr>
          <w:rFonts w:ascii="Times New Roman" w:hAnsi="Times New Roman" w:cs="Times New Roman"/>
          <w:sz w:val="24"/>
          <w:szCs w:val="24"/>
        </w:rPr>
        <w:t xml:space="preserve">em relação </w:t>
      </w:r>
      <w:r w:rsidR="003C7BD2" w:rsidRPr="00455B53">
        <w:rPr>
          <w:rFonts w:ascii="Times New Roman" w:hAnsi="Times New Roman" w:cs="Times New Roman"/>
          <w:sz w:val="24"/>
          <w:szCs w:val="24"/>
        </w:rPr>
        <w:t>à</w:t>
      </w:r>
      <w:r w:rsidR="004D6678" w:rsidRPr="00455B53">
        <w:rPr>
          <w:rFonts w:ascii="Times New Roman" w:hAnsi="Times New Roman" w:cs="Times New Roman"/>
          <w:sz w:val="24"/>
          <w:szCs w:val="24"/>
        </w:rPr>
        <w:t xml:space="preserve"> atual</w:t>
      </w:r>
      <w:r w:rsidR="004A4592" w:rsidRPr="00455B53">
        <w:rPr>
          <w:rFonts w:ascii="Times New Roman" w:hAnsi="Times New Roman" w:cs="Times New Roman"/>
          <w:sz w:val="24"/>
          <w:szCs w:val="24"/>
        </w:rPr>
        <w:t xml:space="preserve"> situação da saúde do Estado, </w:t>
      </w:r>
      <w:r w:rsidR="004D6678" w:rsidRPr="00455B53">
        <w:rPr>
          <w:rFonts w:ascii="Times New Roman" w:hAnsi="Times New Roman" w:cs="Times New Roman"/>
          <w:sz w:val="24"/>
          <w:szCs w:val="24"/>
        </w:rPr>
        <w:t>bem como</w:t>
      </w:r>
      <w:r w:rsidR="004A4592" w:rsidRPr="00455B53">
        <w:rPr>
          <w:rFonts w:ascii="Times New Roman" w:hAnsi="Times New Roman" w:cs="Times New Roman"/>
          <w:sz w:val="24"/>
          <w:szCs w:val="24"/>
        </w:rPr>
        <w:t>, apoiar o gestor estadual na tomada de decisão e direcionamento de ações políticas e estratégicas, por meio da análise e levantamento de dados referentes à atuação</w:t>
      </w:r>
      <w:r w:rsidR="00640E2B" w:rsidRPr="00455B53">
        <w:rPr>
          <w:rFonts w:ascii="Times New Roman" w:hAnsi="Times New Roman" w:cs="Times New Roman"/>
          <w:sz w:val="24"/>
          <w:szCs w:val="24"/>
        </w:rPr>
        <w:t xml:space="preserve"> das áreas técnicas da SES,</w:t>
      </w:r>
      <w:r w:rsidR="004A4592" w:rsidRPr="00455B53">
        <w:rPr>
          <w:rFonts w:ascii="Times New Roman" w:hAnsi="Times New Roman" w:cs="Times New Roman"/>
          <w:sz w:val="24"/>
          <w:szCs w:val="24"/>
        </w:rPr>
        <w:t xml:space="preserve"> Hospitais Regionais</w:t>
      </w:r>
      <w:r w:rsidR="00640E2B" w:rsidRPr="00455B53">
        <w:rPr>
          <w:rFonts w:ascii="Times New Roman" w:hAnsi="Times New Roman" w:cs="Times New Roman"/>
          <w:sz w:val="24"/>
          <w:szCs w:val="24"/>
        </w:rPr>
        <w:t xml:space="preserve"> e municípios tocantinenses</w:t>
      </w:r>
      <w:r w:rsidR="004D6678" w:rsidRPr="00455B53">
        <w:rPr>
          <w:rFonts w:ascii="Times New Roman" w:hAnsi="Times New Roman" w:cs="Times New Roman"/>
          <w:sz w:val="24"/>
          <w:szCs w:val="24"/>
        </w:rPr>
        <w:t xml:space="preserve"> </w:t>
      </w:r>
      <w:r w:rsidR="004A4592" w:rsidRPr="00455B53">
        <w:rPr>
          <w:rFonts w:ascii="Times New Roman" w:hAnsi="Times New Roman" w:cs="Times New Roman"/>
          <w:sz w:val="24"/>
          <w:szCs w:val="24"/>
        </w:rPr>
        <w:t>no que se refere à Ouvidoria.</w:t>
      </w:r>
    </w:p>
    <w:p w:rsidR="00452154" w:rsidRPr="00455B53" w:rsidRDefault="004D6678"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Neste </w:t>
      </w:r>
      <w:r w:rsidR="00452154" w:rsidRPr="00455B53">
        <w:rPr>
          <w:rFonts w:ascii="Times New Roman" w:hAnsi="Times New Roman" w:cs="Times New Roman"/>
          <w:sz w:val="24"/>
          <w:szCs w:val="24"/>
        </w:rPr>
        <w:t>relatório traça</w:t>
      </w:r>
      <w:r w:rsidRPr="00455B53">
        <w:rPr>
          <w:rFonts w:ascii="Times New Roman" w:hAnsi="Times New Roman" w:cs="Times New Roman"/>
          <w:sz w:val="24"/>
          <w:szCs w:val="24"/>
        </w:rPr>
        <w:t>mos</w:t>
      </w:r>
      <w:r w:rsidR="00452154" w:rsidRPr="00455B53">
        <w:rPr>
          <w:rFonts w:ascii="Times New Roman" w:hAnsi="Times New Roman" w:cs="Times New Roman"/>
          <w:sz w:val="24"/>
          <w:szCs w:val="24"/>
        </w:rPr>
        <w:t xml:space="preserve"> um diagnóstico </w:t>
      </w:r>
      <w:r w:rsidRPr="00455B53">
        <w:rPr>
          <w:rFonts w:ascii="Times New Roman" w:hAnsi="Times New Roman" w:cs="Times New Roman"/>
          <w:sz w:val="24"/>
          <w:szCs w:val="24"/>
        </w:rPr>
        <w:t xml:space="preserve">da situação da saúde no Estado do Tocantins, aos olhos dos cidadãos usuários do SUS que </w:t>
      </w:r>
      <w:r w:rsidR="00452154" w:rsidRPr="00455B53">
        <w:rPr>
          <w:rFonts w:ascii="Times New Roman" w:hAnsi="Times New Roman" w:cs="Times New Roman"/>
          <w:sz w:val="24"/>
          <w:szCs w:val="24"/>
        </w:rPr>
        <w:t>recorreram a esta Ouvidoria, com vistas a aperfeiçoar a qualidade e a eficácia das ações e serviços prestados pelo SUS. Como ferramentas de gestão que possibilitam a captação, extração e análise de dados gerenciais.</w:t>
      </w:r>
    </w:p>
    <w:p w:rsidR="00452154" w:rsidRDefault="00452154"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A Ouvidoria conta com alguns serviços e sistema que facilitam a identificação de demandas sociais, em suas dimensões individuais e coletivas, transformando-as em suporte estratégico para o gestor público. Dessa forma, a Ouvidoria espera, ao exercer o seu papel de mediadora entre o usuário e os gestores do sistema, promover a interação entre o órgão e o cidadão, a defesa de seus direitos e a regulação dos serviços de saúde.</w:t>
      </w:r>
    </w:p>
    <w:p w:rsidR="00B5373F" w:rsidRPr="00455B53" w:rsidRDefault="00B5373F" w:rsidP="004E254F">
      <w:pPr>
        <w:tabs>
          <w:tab w:val="left" w:pos="4395"/>
        </w:tabs>
        <w:ind w:firstLine="851"/>
        <w:jc w:val="both"/>
        <w:rPr>
          <w:rFonts w:ascii="Times New Roman" w:hAnsi="Times New Roman" w:cs="Times New Roman"/>
          <w:sz w:val="24"/>
          <w:szCs w:val="24"/>
        </w:rPr>
      </w:pPr>
    </w:p>
    <w:p w:rsidR="00452154" w:rsidRPr="00455B53" w:rsidRDefault="00452154" w:rsidP="00B55974">
      <w:pPr>
        <w:tabs>
          <w:tab w:val="left" w:pos="4395"/>
        </w:tabs>
        <w:jc w:val="both"/>
        <w:rPr>
          <w:rFonts w:ascii="Times New Roman" w:hAnsi="Times New Roman" w:cs="Times New Roman"/>
          <w:b/>
          <w:sz w:val="24"/>
          <w:szCs w:val="24"/>
        </w:rPr>
      </w:pPr>
      <w:r w:rsidRPr="00455B53">
        <w:rPr>
          <w:rFonts w:ascii="Times New Roman" w:hAnsi="Times New Roman" w:cs="Times New Roman"/>
          <w:b/>
          <w:sz w:val="24"/>
          <w:szCs w:val="24"/>
        </w:rPr>
        <w:lastRenderedPageBreak/>
        <w:t>2. MÉT</w:t>
      </w:r>
      <w:r w:rsidR="00B5373F">
        <w:rPr>
          <w:rFonts w:ascii="Times New Roman" w:hAnsi="Times New Roman" w:cs="Times New Roman"/>
          <w:b/>
          <w:sz w:val="24"/>
          <w:szCs w:val="24"/>
        </w:rPr>
        <w:t>O</w:t>
      </w:r>
      <w:r w:rsidRPr="00455B53">
        <w:rPr>
          <w:rFonts w:ascii="Times New Roman" w:hAnsi="Times New Roman" w:cs="Times New Roman"/>
          <w:b/>
          <w:sz w:val="24"/>
          <w:szCs w:val="24"/>
        </w:rPr>
        <w:t>DO</w:t>
      </w:r>
    </w:p>
    <w:p w:rsidR="00452154" w:rsidRPr="00455B53" w:rsidRDefault="00452154"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Os dados referentes às demandas são provenientes de alguns serviços e sistema que foram disponibilizados à Ouvidoria, como:</w:t>
      </w:r>
    </w:p>
    <w:p w:rsidR="00452154" w:rsidRPr="00455B53" w:rsidRDefault="00E528BC" w:rsidP="00B55974">
      <w:pPr>
        <w:tabs>
          <w:tab w:val="left" w:pos="4395"/>
        </w:tabs>
        <w:jc w:val="both"/>
        <w:rPr>
          <w:rFonts w:ascii="Times New Roman" w:hAnsi="Times New Roman" w:cs="Times New Roman"/>
          <w:b/>
          <w:sz w:val="24"/>
          <w:szCs w:val="24"/>
        </w:rPr>
      </w:pPr>
      <w:r w:rsidRPr="00455B53">
        <w:rPr>
          <w:rFonts w:ascii="Times New Roman" w:hAnsi="Times New Roman" w:cs="Times New Roman"/>
          <w:b/>
          <w:sz w:val="24"/>
          <w:szCs w:val="24"/>
        </w:rPr>
        <w:t>.Teleatendimento</w:t>
      </w:r>
      <w:r w:rsidRPr="00455B53">
        <w:rPr>
          <w:rFonts w:ascii="Times New Roman" w:hAnsi="Times New Roman" w:cs="Times New Roman"/>
          <w:sz w:val="24"/>
          <w:szCs w:val="24"/>
        </w:rPr>
        <w:t>: presta atendimento, via telefone 0800 64 27200, das 07h às 19h, em dias úteis;</w:t>
      </w:r>
    </w:p>
    <w:p w:rsidR="00E528BC" w:rsidRPr="00455B53" w:rsidRDefault="00E528BC" w:rsidP="00B55974">
      <w:pPr>
        <w:tabs>
          <w:tab w:val="left" w:pos="4395"/>
        </w:tabs>
        <w:jc w:val="both"/>
        <w:rPr>
          <w:rFonts w:ascii="Times New Roman" w:hAnsi="Times New Roman" w:cs="Times New Roman"/>
          <w:sz w:val="24"/>
          <w:szCs w:val="24"/>
        </w:rPr>
      </w:pPr>
      <w:r w:rsidRPr="00455B53">
        <w:rPr>
          <w:rFonts w:ascii="Times New Roman" w:hAnsi="Times New Roman" w:cs="Times New Roman"/>
          <w:b/>
          <w:sz w:val="24"/>
          <w:szCs w:val="24"/>
        </w:rPr>
        <w:t>. Atendimento presencial</w:t>
      </w:r>
      <w:r w:rsidRPr="00455B53">
        <w:rPr>
          <w:rFonts w:ascii="Times New Roman" w:hAnsi="Times New Roman" w:cs="Times New Roman"/>
          <w:sz w:val="24"/>
          <w:szCs w:val="24"/>
        </w:rPr>
        <w:t>: também das 07h às 19h, em dias úteis;</w:t>
      </w:r>
    </w:p>
    <w:p w:rsidR="00E528BC" w:rsidRPr="00455B53" w:rsidRDefault="00B5373F" w:rsidP="00B55974">
      <w:pPr>
        <w:tabs>
          <w:tab w:val="left" w:pos="4395"/>
        </w:tabs>
        <w:jc w:val="both"/>
        <w:rPr>
          <w:rFonts w:ascii="Times New Roman" w:hAnsi="Times New Roman" w:cs="Times New Roman"/>
          <w:sz w:val="24"/>
          <w:szCs w:val="24"/>
        </w:rPr>
      </w:pPr>
      <w:r>
        <w:rPr>
          <w:rFonts w:ascii="Times New Roman" w:hAnsi="Times New Roman" w:cs="Times New Roman"/>
          <w:b/>
          <w:sz w:val="24"/>
          <w:szCs w:val="24"/>
        </w:rPr>
        <w:t xml:space="preserve">. </w:t>
      </w:r>
      <w:r w:rsidR="00E528BC" w:rsidRPr="00455B53">
        <w:rPr>
          <w:rFonts w:ascii="Times New Roman" w:hAnsi="Times New Roman" w:cs="Times New Roman"/>
          <w:b/>
          <w:sz w:val="24"/>
          <w:szCs w:val="24"/>
        </w:rPr>
        <w:t xml:space="preserve"> </w:t>
      </w:r>
      <w:r>
        <w:rPr>
          <w:rFonts w:ascii="Times New Roman" w:hAnsi="Times New Roman" w:cs="Times New Roman"/>
          <w:b/>
          <w:sz w:val="24"/>
          <w:szCs w:val="24"/>
        </w:rPr>
        <w:t>E</w:t>
      </w:r>
      <w:r w:rsidR="00E528BC" w:rsidRPr="00455B53">
        <w:rPr>
          <w:rFonts w:ascii="Times New Roman" w:hAnsi="Times New Roman" w:cs="Times New Roman"/>
          <w:b/>
          <w:sz w:val="24"/>
          <w:szCs w:val="24"/>
        </w:rPr>
        <w:t>mail</w:t>
      </w:r>
      <w:r w:rsidR="00E528BC" w:rsidRPr="00455B53">
        <w:rPr>
          <w:rFonts w:ascii="Times New Roman" w:hAnsi="Times New Roman" w:cs="Times New Roman"/>
          <w:sz w:val="24"/>
          <w:szCs w:val="24"/>
        </w:rPr>
        <w:t>: é disponi</w:t>
      </w:r>
      <w:r>
        <w:rPr>
          <w:rFonts w:ascii="Times New Roman" w:hAnsi="Times New Roman" w:cs="Times New Roman"/>
          <w:sz w:val="24"/>
          <w:szCs w:val="24"/>
        </w:rPr>
        <w:t>bilizado aos usuários, o e</w:t>
      </w:r>
      <w:r w:rsidR="00E528BC" w:rsidRPr="00455B53">
        <w:rPr>
          <w:rFonts w:ascii="Times New Roman" w:hAnsi="Times New Roman" w:cs="Times New Roman"/>
          <w:sz w:val="24"/>
          <w:szCs w:val="24"/>
        </w:rPr>
        <w:t xml:space="preserve">mail </w:t>
      </w:r>
      <w:hyperlink r:id="rId8" w:history="1">
        <w:r w:rsidR="00E528BC" w:rsidRPr="00455B53">
          <w:rPr>
            <w:rStyle w:val="Hyperlink"/>
            <w:rFonts w:ascii="Times New Roman" w:hAnsi="Times New Roman" w:cs="Times New Roman"/>
            <w:sz w:val="24"/>
            <w:szCs w:val="24"/>
          </w:rPr>
          <w:t>sesauouvidoria@gmail.com</w:t>
        </w:r>
      </w:hyperlink>
      <w:r w:rsidR="00E528BC" w:rsidRPr="00455B53">
        <w:rPr>
          <w:rFonts w:ascii="Times New Roman" w:hAnsi="Times New Roman" w:cs="Times New Roman"/>
          <w:sz w:val="24"/>
          <w:szCs w:val="24"/>
        </w:rPr>
        <w:t>, monitora</w:t>
      </w:r>
      <w:r>
        <w:rPr>
          <w:rFonts w:ascii="Times New Roman" w:hAnsi="Times New Roman" w:cs="Times New Roman"/>
          <w:sz w:val="24"/>
          <w:szCs w:val="24"/>
        </w:rPr>
        <w:t>do</w:t>
      </w:r>
      <w:r w:rsidR="00E528BC" w:rsidRPr="00455B53">
        <w:rPr>
          <w:rFonts w:ascii="Times New Roman" w:hAnsi="Times New Roman" w:cs="Times New Roman"/>
          <w:sz w:val="24"/>
          <w:szCs w:val="24"/>
        </w:rPr>
        <w:t xml:space="preserve"> tod</w:t>
      </w:r>
      <w:r>
        <w:rPr>
          <w:rFonts w:ascii="Times New Roman" w:hAnsi="Times New Roman" w:cs="Times New Roman"/>
          <w:sz w:val="24"/>
          <w:szCs w:val="24"/>
        </w:rPr>
        <w:t>o</w:t>
      </w:r>
      <w:r w:rsidR="00E528BC" w:rsidRPr="00455B53">
        <w:rPr>
          <w:rFonts w:ascii="Times New Roman" w:hAnsi="Times New Roman" w:cs="Times New Roman"/>
          <w:sz w:val="24"/>
          <w:szCs w:val="24"/>
        </w:rPr>
        <w:t>s os dias.</w:t>
      </w:r>
    </w:p>
    <w:p w:rsidR="00E528BC" w:rsidRPr="00455B53" w:rsidRDefault="00E528BC" w:rsidP="00B55974">
      <w:pPr>
        <w:tabs>
          <w:tab w:val="left" w:pos="4395"/>
        </w:tabs>
        <w:jc w:val="both"/>
        <w:rPr>
          <w:rFonts w:ascii="Times New Roman" w:hAnsi="Times New Roman" w:cs="Times New Roman"/>
          <w:sz w:val="24"/>
          <w:szCs w:val="24"/>
        </w:rPr>
      </w:pPr>
      <w:r w:rsidRPr="00455B53">
        <w:rPr>
          <w:rFonts w:ascii="Times New Roman" w:hAnsi="Times New Roman" w:cs="Times New Roman"/>
          <w:b/>
          <w:sz w:val="24"/>
          <w:szCs w:val="24"/>
        </w:rPr>
        <w:t xml:space="preserve">. Sistema OuvidorSUS </w:t>
      </w:r>
      <w:r w:rsidRPr="00455B53">
        <w:rPr>
          <w:rFonts w:ascii="Times New Roman" w:hAnsi="Times New Roman" w:cs="Times New Roman"/>
          <w:sz w:val="24"/>
          <w:szCs w:val="24"/>
        </w:rPr>
        <w:t>do Ministério da Saúde que recebe, tipifica e encaminha as demandas aos órgãos competentes. Esse sistema foi desenvolvido pelo DOGES – Departamento de Ouvidoria do SUS, juntamente com o DATASUS.</w:t>
      </w:r>
    </w:p>
    <w:p w:rsidR="00E528BC" w:rsidRPr="00455B53" w:rsidRDefault="00E528BC" w:rsidP="00B55974">
      <w:pPr>
        <w:tabs>
          <w:tab w:val="left" w:pos="4395"/>
        </w:tabs>
        <w:jc w:val="both"/>
        <w:rPr>
          <w:rFonts w:ascii="Times New Roman" w:hAnsi="Times New Roman" w:cs="Times New Roman"/>
          <w:sz w:val="24"/>
          <w:szCs w:val="24"/>
        </w:rPr>
      </w:pPr>
      <w:r w:rsidRPr="00455B53">
        <w:rPr>
          <w:rFonts w:ascii="Times New Roman" w:hAnsi="Times New Roman" w:cs="Times New Roman"/>
          <w:sz w:val="24"/>
          <w:szCs w:val="24"/>
        </w:rPr>
        <w:t xml:space="preserve">. </w:t>
      </w:r>
      <w:r w:rsidRPr="00455B53">
        <w:rPr>
          <w:rFonts w:ascii="Times New Roman" w:hAnsi="Times New Roman" w:cs="Times New Roman"/>
          <w:b/>
          <w:sz w:val="24"/>
          <w:szCs w:val="24"/>
        </w:rPr>
        <w:t>Carta</w:t>
      </w:r>
      <w:r w:rsidRPr="00455B53">
        <w:rPr>
          <w:rFonts w:ascii="Times New Roman" w:hAnsi="Times New Roman" w:cs="Times New Roman"/>
          <w:sz w:val="24"/>
          <w:szCs w:val="24"/>
        </w:rPr>
        <w:t>, por meio do endereço: Esplanada das Secretarias,</w:t>
      </w:r>
      <w:r w:rsidR="004A6EF1">
        <w:rPr>
          <w:rFonts w:ascii="Times New Roman" w:hAnsi="Times New Roman" w:cs="Times New Roman"/>
          <w:sz w:val="24"/>
          <w:szCs w:val="24"/>
        </w:rPr>
        <w:t xml:space="preserve"> Secretaria de Estado da Saúde,</w:t>
      </w:r>
      <w:r w:rsidRPr="00455B53">
        <w:rPr>
          <w:rFonts w:ascii="Times New Roman" w:hAnsi="Times New Roman" w:cs="Times New Roman"/>
          <w:sz w:val="24"/>
          <w:szCs w:val="24"/>
        </w:rPr>
        <w:t xml:space="preserve"> Praça dos Girassóis, s/n Centro, CEP 77.003-020.</w:t>
      </w:r>
    </w:p>
    <w:p w:rsidR="00E528BC" w:rsidRPr="00455B53" w:rsidRDefault="00E528BC" w:rsidP="00B55974">
      <w:pPr>
        <w:tabs>
          <w:tab w:val="left" w:pos="4395"/>
        </w:tabs>
        <w:jc w:val="both"/>
        <w:rPr>
          <w:rFonts w:ascii="Times New Roman" w:hAnsi="Times New Roman" w:cs="Times New Roman"/>
          <w:b/>
          <w:sz w:val="24"/>
          <w:szCs w:val="24"/>
        </w:rPr>
      </w:pPr>
      <w:r w:rsidRPr="00455B53">
        <w:rPr>
          <w:rFonts w:ascii="Times New Roman" w:hAnsi="Times New Roman" w:cs="Times New Roman"/>
          <w:b/>
          <w:sz w:val="24"/>
          <w:szCs w:val="24"/>
        </w:rPr>
        <w:t>3. ANÁLISE E DISCUSSÃO DOS DADOS</w:t>
      </w:r>
    </w:p>
    <w:p w:rsidR="00E528BC" w:rsidRPr="00455B53" w:rsidRDefault="00640E2B"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O</w:t>
      </w:r>
      <w:r w:rsidR="00E528BC" w:rsidRPr="00455B53">
        <w:rPr>
          <w:rFonts w:ascii="Times New Roman" w:hAnsi="Times New Roman" w:cs="Times New Roman"/>
          <w:sz w:val="24"/>
          <w:szCs w:val="24"/>
        </w:rPr>
        <w:t xml:space="preserve"> principal objetivo </w:t>
      </w:r>
      <w:r w:rsidRPr="00455B53">
        <w:rPr>
          <w:rFonts w:ascii="Times New Roman" w:hAnsi="Times New Roman" w:cs="Times New Roman"/>
          <w:sz w:val="24"/>
          <w:szCs w:val="24"/>
        </w:rPr>
        <w:t>do presente</w:t>
      </w:r>
      <w:r w:rsidR="00E528BC" w:rsidRPr="00455B53">
        <w:rPr>
          <w:rFonts w:ascii="Times New Roman" w:hAnsi="Times New Roman" w:cs="Times New Roman"/>
          <w:sz w:val="24"/>
          <w:szCs w:val="24"/>
        </w:rPr>
        <w:t xml:space="preserve"> relatório é </w:t>
      </w:r>
      <w:r w:rsidRPr="00455B53">
        <w:rPr>
          <w:rFonts w:ascii="Times New Roman" w:hAnsi="Times New Roman" w:cs="Times New Roman"/>
          <w:sz w:val="24"/>
          <w:szCs w:val="24"/>
        </w:rPr>
        <w:t>demonstrar</w:t>
      </w:r>
      <w:r w:rsidR="00E528BC" w:rsidRPr="00455B53">
        <w:rPr>
          <w:rFonts w:ascii="Times New Roman" w:hAnsi="Times New Roman" w:cs="Times New Roman"/>
          <w:sz w:val="24"/>
          <w:szCs w:val="24"/>
        </w:rPr>
        <w:t>, através d</w:t>
      </w:r>
      <w:r w:rsidRPr="00455B53">
        <w:rPr>
          <w:rFonts w:ascii="Times New Roman" w:hAnsi="Times New Roman" w:cs="Times New Roman"/>
          <w:sz w:val="24"/>
          <w:szCs w:val="24"/>
        </w:rPr>
        <w:t>o</w:t>
      </w:r>
      <w:r w:rsidR="00E528BC" w:rsidRPr="00455B53">
        <w:rPr>
          <w:rFonts w:ascii="Times New Roman" w:hAnsi="Times New Roman" w:cs="Times New Roman"/>
          <w:sz w:val="24"/>
          <w:szCs w:val="24"/>
        </w:rPr>
        <w:t xml:space="preserve"> </w:t>
      </w:r>
      <w:r w:rsidRPr="00455B53">
        <w:rPr>
          <w:rFonts w:ascii="Times New Roman" w:hAnsi="Times New Roman" w:cs="Times New Roman"/>
          <w:sz w:val="24"/>
          <w:szCs w:val="24"/>
        </w:rPr>
        <w:t>levantamento</w:t>
      </w:r>
      <w:r w:rsidR="00E528BC" w:rsidRPr="00455B53">
        <w:rPr>
          <w:rFonts w:ascii="Times New Roman" w:hAnsi="Times New Roman" w:cs="Times New Roman"/>
          <w:sz w:val="24"/>
          <w:szCs w:val="24"/>
        </w:rPr>
        <w:t xml:space="preserve"> e análise de dados, a real situação da saúde</w:t>
      </w:r>
      <w:r w:rsidR="002A43EB" w:rsidRPr="00455B53">
        <w:rPr>
          <w:rFonts w:ascii="Times New Roman" w:hAnsi="Times New Roman" w:cs="Times New Roman"/>
          <w:sz w:val="24"/>
          <w:szCs w:val="24"/>
        </w:rPr>
        <w:t xml:space="preserve"> no Estado sob a ótica do usuário, para um melhor direcionamento das ações e serviços de saúde.</w:t>
      </w:r>
    </w:p>
    <w:p w:rsidR="002A43EB" w:rsidRPr="00455B53" w:rsidRDefault="00640E2B"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Portanto apresentamos a </w:t>
      </w:r>
      <w:r w:rsidR="002A43EB" w:rsidRPr="00455B53">
        <w:rPr>
          <w:rFonts w:ascii="Times New Roman" w:hAnsi="Times New Roman" w:cs="Times New Roman"/>
          <w:sz w:val="24"/>
          <w:szCs w:val="24"/>
        </w:rPr>
        <w:t xml:space="preserve"> seguir, as análises de todos os dados colhidos, a começar pelo total de atendimentos em todo o Estado, propiciando uma idéia geral do fluxo de trabalho durante o </w:t>
      </w:r>
      <w:r w:rsidR="004C695C" w:rsidRPr="00455B53">
        <w:rPr>
          <w:rFonts w:ascii="Times New Roman" w:hAnsi="Times New Roman" w:cs="Times New Roman"/>
          <w:sz w:val="24"/>
          <w:szCs w:val="24"/>
        </w:rPr>
        <w:t>ano de 2016.</w:t>
      </w:r>
    </w:p>
    <w:p w:rsidR="005417AF" w:rsidRPr="00455B53" w:rsidRDefault="00DB4491"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noProof/>
          <w:sz w:val="24"/>
          <w:szCs w:val="24"/>
          <w:lang w:eastAsia="pt-BR"/>
        </w:rPr>
        <w:drawing>
          <wp:inline distT="0" distB="0" distL="0" distR="0">
            <wp:extent cx="4871002" cy="2250490"/>
            <wp:effectExtent l="19050" t="0" r="5798" b="0"/>
            <wp:docPr id="2" name="Imagem 1" descr="mens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sal.png"/>
                    <pic:cNvPicPr/>
                  </pic:nvPicPr>
                  <pic:blipFill>
                    <a:blip r:embed="rId9"/>
                    <a:stretch>
                      <a:fillRect/>
                    </a:stretch>
                  </pic:blipFill>
                  <pic:spPr>
                    <a:xfrm>
                      <a:off x="0" y="0"/>
                      <a:ext cx="4925320" cy="2275586"/>
                    </a:xfrm>
                    <a:prstGeom prst="rect">
                      <a:avLst/>
                    </a:prstGeom>
                  </pic:spPr>
                </pic:pic>
              </a:graphicData>
            </a:graphic>
          </wp:inline>
        </w:drawing>
      </w:r>
    </w:p>
    <w:p w:rsidR="00532FD4" w:rsidRPr="00455B53" w:rsidRDefault="00532FD4" w:rsidP="00532FD4">
      <w:pPr>
        <w:tabs>
          <w:tab w:val="left" w:pos="4395"/>
        </w:tabs>
        <w:spacing w:after="0" w:line="240" w:lineRule="auto"/>
        <w:ind w:firstLine="851"/>
        <w:jc w:val="both"/>
        <w:rPr>
          <w:rFonts w:ascii="Times New Roman" w:hAnsi="Times New Roman" w:cs="Times New Roman"/>
          <w:sz w:val="24"/>
          <w:szCs w:val="24"/>
        </w:rPr>
      </w:pPr>
      <w:r w:rsidRPr="00455B53">
        <w:rPr>
          <w:rFonts w:ascii="Times New Roman" w:hAnsi="Times New Roman" w:cs="Times New Roman"/>
          <w:sz w:val="24"/>
          <w:szCs w:val="24"/>
        </w:rPr>
        <w:t>Conforme</w:t>
      </w:r>
      <w:r w:rsidR="003D31C2" w:rsidRPr="00455B53">
        <w:rPr>
          <w:rFonts w:ascii="Times New Roman" w:hAnsi="Times New Roman" w:cs="Times New Roman"/>
          <w:sz w:val="24"/>
          <w:szCs w:val="24"/>
        </w:rPr>
        <w:t xml:space="preserve"> dados </w:t>
      </w:r>
      <w:r w:rsidRPr="00455B53">
        <w:rPr>
          <w:rFonts w:ascii="Times New Roman" w:hAnsi="Times New Roman" w:cs="Times New Roman"/>
          <w:sz w:val="24"/>
          <w:szCs w:val="24"/>
        </w:rPr>
        <w:t>apresentados acima</w:t>
      </w:r>
      <w:r w:rsidR="003D31C2" w:rsidRPr="00455B53">
        <w:rPr>
          <w:rFonts w:ascii="Times New Roman" w:hAnsi="Times New Roman" w:cs="Times New Roman"/>
          <w:sz w:val="24"/>
          <w:szCs w:val="24"/>
        </w:rPr>
        <w:t xml:space="preserve">, </w:t>
      </w:r>
      <w:r w:rsidRPr="00455B53">
        <w:rPr>
          <w:rFonts w:ascii="Times New Roman" w:hAnsi="Times New Roman" w:cs="Times New Roman"/>
          <w:sz w:val="24"/>
          <w:szCs w:val="24"/>
        </w:rPr>
        <w:t>verifica-se</w:t>
      </w:r>
      <w:r w:rsidR="003D31C2" w:rsidRPr="00455B53">
        <w:rPr>
          <w:rFonts w:ascii="Times New Roman" w:hAnsi="Times New Roman" w:cs="Times New Roman"/>
          <w:sz w:val="24"/>
          <w:szCs w:val="24"/>
        </w:rPr>
        <w:t xml:space="preserve"> que houve um aumento </w:t>
      </w:r>
      <w:r w:rsidRPr="00455B53">
        <w:rPr>
          <w:rFonts w:ascii="Times New Roman" w:hAnsi="Times New Roman" w:cs="Times New Roman"/>
          <w:sz w:val="24"/>
          <w:szCs w:val="24"/>
        </w:rPr>
        <w:t>significativo no</w:t>
      </w:r>
      <w:r w:rsidR="003D31C2" w:rsidRPr="00455B53">
        <w:rPr>
          <w:rFonts w:ascii="Times New Roman" w:hAnsi="Times New Roman" w:cs="Times New Roman"/>
          <w:sz w:val="24"/>
          <w:szCs w:val="24"/>
        </w:rPr>
        <w:t xml:space="preserve"> número de atendimentos da Ouvidoria a partir de </w:t>
      </w:r>
      <w:r w:rsidRPr="00455B53">
        <w:rPr>
          <w:rFonts w:ascii="Times New Roman" w:hAnsi="Times New Roman" w:cs="Times New Roman"/>
          <w:sz w:val="24"/>
          <w:szCs w:val="24"/>
        </w:rPr>
        <w:t>junho</w:t>
      </w:r>
      <w:r w:rsidR="003D31C2" w:rsidRPr="00455B53">
        <w:rPr>
          <w:rFonts w:ascii="Times New Roman" w:hAnsi="Times New Roman" w:cs="Times New Roman"/>
          <w:sz w:val="24"/>
          <w:szCs w:val="24"/>
        </w:rPr>
        <w:t xml:space="preserve"> de 201</w:t>
      </w:r>
      <w:r w:rsidRPr="00455B53">
        <w:rPr>
          <w:rFonts w:ascii="Times New Roman" w:hAnsi="Times New Roman" w:cs="Times New Roman"/>
          <w:sz w:val="24"/>
          <w:szCs w:val="24"/>
        </w:rPr>
        <w:t>6</w:t>
      </w:r>
      <w:r w:rsidR="003D31C2" w:rsidRPr="00455B53">
        <w:rPr>
          <w:rFonts w:ascii="Times New Roman" w:hAnsi="Times New Roman" w:cs="Times New Roman"/>
          <w:sz w:val="24"/>
          <w:szCs w:val="24"/>
        </w:rPr>
        <w:t>. Este aumento deve-ser à divulgação do 0800 através de cartazes nas unidades hospitalares. Alisando o gráfico percebe-se que a quantidade de atendimento</w:t>
      </w:r>
      <w:r w:rsidR="00837286" w:rsidRPr="00455B53">
        <w:rPr>
          <w:rFonts w:ascii="Times New Roman" w:hAnsi="Times New Roman" w:cs="Times New Roman"/>
          <w:sz w:val="24"/>
          <w:szCs w:val="24"/>
        </w:rPr>
        <w:t>s</w:t>
      </w:r>
      <w:r w:rsidR="003D31C2" w:rsidRPr="00455B53">
        <w:rPr>
          <w:rFonts w:ascii="Times New Roman" w:hAnsi="Times New Roman" w:cs="Times New Roman"/>
          <w:sz w:val="24"/>
          <w:szCs w:val="24"/>
        </w:rPr>
        <w:t xml:space="preserve">/mês </w:t>
      </w:r>
      <w:r w:rsidR="00837286" w:rsidRPr="00455B53">
        <w:rPr>
          <w:rFonts w:ascii="Times New Roman" w:hAnsi="Times New Roman" w:cs="Times New Roman"/>
          <w:sz w:val="24"/>
          <w:szCs w:val="24"/>
        </w:rPr>
        <w:t>segue aumento e houve menos registros apenas em dezembro.</w:t>
      </w:r>
    </w:p>
    <w:p w:rsidR="004D15CD" w:rsidRPr="00455B53" w:rsidRDefault="004D15CD" w:rsidP="00532FD4">
      <w:pPr>
        <w:tabs>
          <w:tab w:val="left" w:pos="4395"/>
        </w:tabs>
        <w:spacing w:after="0" w:line="240" w:lineRule="auto"/>
        <w:ind w:firstLine="851"/>
        <w:jc w:val="both"/>
        <w:rPr>
          <w:rFonts w:ascii="Times New Roman" w:hAnsi="Times New Roman" w:cs="Times New Roman"/>
          <w:sz w:val="24"/>
          <w:szCs w:val="24"/>
        </w:rPr>
      </w:pPr>
    </w:p>
    <w:p w:rsidR="00454C0A" w:rsidRPr="00455B53" w:rsidRDefault="00454C0A" w:rsidP="00532FD4">
      <w:pPr>
        <w:tabs>
          <w:tab w:val="left" w:pos="4395"/>
        </w:tabs>
        <w:spacing w:after="0" w:line="240" w:lineRule="auto"/>
        <w:ind w:firstLine="851"/>
        <w:jc w:val="both"/>
        <w:rPr>
          <w:rFonts w:ascii="Times New Roman" w:hAnsi="Times New Roman" w:cs="Times New Roman"/>
          <w:sz w:val="24"/>
          <w:szCs w:val="24"/>
        </w:rPr>
      </w:pPr>
    </w:p>
    <w:p w:rsidR="00837286" w:rsidRPr="00455B53" w:rsidRDefault="004D15CD" w:rsidP="00837286">
      <w:pPr>
        <w:tabs>
          <w:tab w:val="left" w:pos="4395"/>
        </w:tabs>
        <w:jc w:val="both"/>
        <w:rPr>
          <w:rFonts w:ascii="Times New Roman" w:hAnsi="Times New Roman" w:cs="Times New Roman"/>
          <w:sz w:val="24"/>
          <w:szCs w:val="24"/>
        </w:rPr>
      </w:pPr>
      <w:r w:rsidRPr="00455B53">
        <w:rPr>
          <w:rFonts w:ascii="Times New Roman" w:hAnsi="Times New Roman" w:cs="Times New Roman"/>
          <w:noProof/>
          <w:sz w:val="24"/>
          <w:szCs w:val="24"/>
          <w:lang w:eastAsia="pt-BR"/>
        </w:rPr>
        <w:drawing>
          <wp:inline distT="0" distB="0" distL="0" distR="0">
            <wp:extent cx="5400040" cy="3930015"/>
            <wp:effectExtent l="19050" t="0" r="0" b="0"/>
            <wp:docPr id="3" name="Imagem 2" descr="classifi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cação.png"/>
                    <pic:cNvPicPr/>
                  </pic:nvPicPr>
                  <pic:blipFill>
                    <a:blip r:embed="rId10"/>
                    <a:stretch>
                      <a:fillRect/>
                    </a:stretch>
                  </pic:blipFill>
                  <pic:spPr>
                    <a:xfrm>
                      <a:off x="0" y="0"/>
                      <a:ext cx="5400040" cy="3930015"/>
                    </a:xfrm>
                    <a:prstGeom prst="rect">
                      <a:avLst/>
                    </a:prstGeom>
                  </pic:spPr>
                </pic:pic>
              </a:graphicData>
            </a:graphic>
          </wp:inline>
        </w:drawing>
      </w:r>
    </w:p>
    <w:p w:rsidR="000073B3" w:rsidRPr="00455B53" w:rsidRDefault="000073B3"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A </w:t>
      </w:r>
      <w:r w:rsidR="00454C0A" w:rsidRPr="00455B53">
        <w:rPr>
          <w:rFonts w:ascii="Times New Roman" w:hAnsi="Times New Roman" w:cs="Times New Roman"/>
          <w:sz w:val="24"/>
          <w:szCs w:val="24"/>
        </w:rPr>
        <w:t xml:space="preserve">partir do momento que a </w:t>
      </w:r>
      <w:r w:rsidRPr="00455B53">
        <w:rPr>
          <w:rFonts w:ascii="Times New Roman" w:hAnsi="Times New Roman" w:cs="Times New Roman"/>
          <w:sz w:val="24"/>
          <w:szCs w:val="24"/>
        </w:rPr>
        <w:t xml:space="preserve">demanda </w:t>
      </w:r>
      <w:r w:rsidR="00454C0A" w:rsidRPr="00455B53">
        <w:rPr>
          <w:rFonts w:ascii="Times New Roman" w:hAnsi="Times New Roman" w:cs="Times New Roman"/>
          <w:sz w:val="24"/>
          <w:szCs w:val="24"/>
        </w:rPr>
        <w:t xml:space="preserve">é registrada </w:t>
      </w:r>
      <w:r w:rsidRPr="00455B53">
        <w:rPr>
          <w:rFonts w:ascii="Times New Roman" w:hAnsi="Times New Roman" w:cs="Times New Roman"/>
          <w:sz w:val="24"/>
          <w:szCs w:val="24"/>
        </w:rPr>
        <w:t xml:space="preserve">na Ouvidoria </w:t>
      </w:r>
      <w:r w:rsidR="00454C0A" w:rsidRPr="00455B53">
        <w:rPr>
          <w:rFonts w:ascii="Times New Roman" w:hAnsi="Times New Roman" w:cs="Times New Roman"/>
          <w:sz w:val="24"/>
          <w:szCs w:val="24"/>
        </w:rPr>
        <w:t>ocorre</w:t>
      </w:r>
      <w:r w:rsidRPr="00455B53">
        <w:rPr>
          <w:rFonts w:ascii="Times New Roman" w:hAnsi="Times New Roman" w:cs="Times New Roman"/>
          <w:sz w:val="24"/>
          <w:szCs w:val="24"/>
        </w:rPr>
        <w:t xml:space="preserve"> um processo de tratamento e tipificação </w:t>
      </w:r>
      <w:r w:rsidR="00454C0A" w:rsidRPr="00455B53">
        <w:rPr>
          <w:rFonts w:ascii="Times New Roman" w:hAnsi="Times New Roman" w:cs="Times New Roman"/>
          <w:sz w:val="24"/>
          <w:szCs w:val="24"/>
        </w:rPr>
        <w:t>e</w:t>
      </w:r>
      <w:r w:rsidRPr="00455B53">
        <w:rPr>
          <w:rFonts w:ascii="Times New Roman" w:hAnsi="Times New Roman" w:cs="Times New Roman"/>
          <w:sz w:val="24"/>
          <w:szCs w:val="24"/>
        </w:rPr>
        <w:t xml:space="preserve"> posteriormente, </w:t>
      </w:r>
      <w:r w:rsidR="00454C0A" w:rsidRPr="00455B53">
        <w:rPr>
          <w:rFonts w:ascii="Times New Roman" w:hAnsi="Times New Roman" w:cs="Times New Roman"/>
          <w:sz w:val="24"/>
          <w:szCs w:val="24"/>
        </w:rPr>
        <w:t>é</w:t>
      </w:r>
      <w:r w:rsidRPr="00455B53">
        <w:rPr>
          <w:rFonts w:ascii="Times New Roman" w:hAnsi="Times New Roman" w:cs="Times New Roman"/>
          <w:sz w:val="24"/>
          <w:szCs w:val="24"/>
        </w:rPr>
        <w:t xml:space="preserve"> dado o seu devido encaminhamento. A</w:t>
      </w:r>
      <w:r w:rsidR="00454C0A" w:rsidRPr="00455B53">
        <w:rPr>
          <w:rFonts w:ascii="Times New Roman" w:hAnsi="Times New Roman" w:cs="Times New Roman"/>
          <w:sz w:val="24"/>
          <w:szCs w:val="24"/>
        </w:rPr>
        <w:t>s</w:t>
      </w:r>
      <w:r w:rsidRPr="00455B53">
        <w:rPr>
          <w:rFonts w:ascii="Times New Roman" w:hAnsi="Times New Roman" w:cs="Times New Roman"/>
          <w:sz w:val="24"/>
          <w:szCs w:val="24"/>
        </w:rPr>
        <w:t xml:space="preserve"> demanda</w:t>
      </w:r>
      <w:r w:rsidR="00454C0A" w:rsidRPr="00455B53">
        <w:rPr>
          <w:rFonts w:ascii="Times New Roman" w:hAnsi="Times New Roman" w:cs="Times New Roman"/>
          <w:sz w:val="24"/>
          <w:szCs w:val="24"/>
        </w:rPr>
        <w:t>s</w:t>
      </w:r>
      <w:r w:rsidRPr="00455B53">
        <w:rPr>
          <w:rFonts w:ascii="Times New Roman" w:hAnsi="Times New Roman" w:cs="Times New Roman"/>
          <w:sz w:val="24"/>
          <w:szCs w:val="24"/>
        </w:rPr>
        <w:t xml:space="preserve"> </w:t>
      </w:r>
      <w:r w:rsidR="00454C0A" w:rsidRPr="00455B53">
        <w:rPr>
          <w:rFonts w:ascii="Times New Roman" w:hAnsi="Times New Roman" w:cs="Times New Roman"/>
          <w:sz w:val="24"/>
          <w:szCs w:val="24"/>
        </w:rPr>
        <w:t>são</w:t>
      </w:r>
      <w:r w:rsidRPr="00455B53">
        <w:rPr>
          <w:rFonts w:ascii="Times New Roman" w:hAnsi="Times New Roman" w:cs="Times New Roman"/>
          <w:sz w:val="24"/>
          <w:szCs w:val="24"/>
        </w:rPr>
        <w:t xml:space="preserve"> classificada</w:t>
      </w:r>
      <w:r w:rsidR="00454C0A" w:rsidRPr="00455B53">
        <w:rPr>
          <w:rFonts w:ascii="Times New Roman" w:hAnsi="Times New Roman" w:cs="Times New Roman"/>
          <w:sz w:val="24"/>
          <w:szCs w:val="24"/>
        </w:rPr>
        <w:t>s</w:t>
      </w:r>
      <w:r w:rsidRPr="00455B53">
        <w:rPr>
          <w:rFonts w:ascii="Times New Roman" w:hAnsi="Times New Roman" w:cs="Times New Roman"/>
          <w:sz w:val="24"/>
          <w:szCs w:val="24"/>
        </w:rPr>
        <w:t xml:space="preserve"> </w:t>
      </w:r>
      <w:r w:rsidR="00454C0A" w:rsidRPr="00455B53">
        <w:rPr>
          <w:rFonts w:ascii="Times New Roman" w:hAnsi="Times New Roman" w:cs="Times New Roman"/>
          <w:sz w:val="24"/>
          <w:szCs w:val="24"/>
        </w:rPr>
        <w:t>conforme</w:t>
      </w:r>
      <w:r w:rsidRPr="00455B53">
        <w:rPr>
          <w:rFonts w:ascii="Times New Roman" w:hAnsi="Times New Roman" w:cs="Times New Roman"/>
          <w:sz w:val="24"/>
          <w:szCs w:val="24"/>
        </w:rPr>
        <w:t xml:space="preserve"> o seu teor</w:t>
      </w:r>
      <w:r w:rsidR="00454C0A" w:rsidRPr="00455B53">
        <w:rPr>
          <w:rFonts w:ascii="Times New Roman" w:hAnsi="Times New Roman" w:cs="Times New Roman"/>
          <w:sz w:val="24"/>
          <w:szCs w:val="24"/>
        </w:rPr>
        <w:t>,</w:t>
      </w:r>
      <w:r w:rsidRPr="00455B53">
        <w:rPr>
          <w:rFonts w:ascii="Times New Roman" w:hAnsi="Times New Roman" w:cs="Times New Roman"/>
          <w:sz w:val="24"/>
          <w:szCs w:val="24"/>
        </w:rPr>
        <w:t xml:space="preserve"> </w:t>
      </w:r>
      <w:r w:rsidR="00454C0A" w:rsidRPr="00455B53">
        <w:rPr>
          <w:rFonts w:ascii="Times New Roman" w:hAnsi="Times New Roman" w:cs="Times New Roman"/>
          <w:sz w:val="24"/>
          <w:szCs w:val="24"/>
        </w:rPr>
        <w:t>assim como demonstrado</w:t>
      </w:r>
      <w:r w:rsidRPr="00455B53">
        <w:rPr>
          <w:rFonts w:ascii="Times New Roman" w:hAnsi="Times New Roman" w:cs="Times New Roman"/>
          <w:sz w:val="24"/>
          <w:szCs w:val="24"/>
        </w:rPr>
        <w:t xml:space="preserve"> na tabela acima.</w:t>
      </w:r>
    </w:p>
    <w:p w:rsidR="00837286" w:rsidRPr="00455B53" w:rsidRDefault="00D27C31"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Observa</w:t>
      </w:r>
      <w:r w:rsidR="00837286" w:rsidRPr="00455B53">
        <w:rPr>
          <w:rFonts w:ascii="Times New Roman" w:hAnsi="Times New Roman" w:cs="Times New Roman"/>
          <w:sz w:val="24"/>
          <w:szCs w:val="24"/>
        </w:rPr>
        <w:t xml:space="preserve">-se, que durante o </w:t>
      </w:r>
      <w:r w:rsidRPr="00455B53">
        <w:rPr>
          <w:rFonts w:ascii="Times New Roman" w:hAnsi="Times New Roman" w:cs="Times New Roman"/>
          <w:sz w:val="24"/>
          <w:szCs w:val="24"/>
        </w:rPr>
        <w:t>ano de 2016</w:t>
      </w:r>
      <w:r w:rsidR="00837286" w:rsidRPr="00455B53">
        <w:rPr>
          <w:rFonts w:ascii="Times New Roman" w:hAnsi="Times New Roman" w:cs="Times New Roman"/>
          <w:sz w:val="24"/>
          <w:szCs w:val="24"/>
        </w:rPr>
        <w:t xml:space="preserve">, as manifestações recebidas, </w:t>
      </w:r>
      <w:r w:rsidRPr="00455B53">
        <w:rPr>
          <w:rFonts w:ascii="Times New Roman" w:hAnsi="Times New Roman" w:cs="Times New Roman"/>
          <w:sz w:val="24"/>
          <w:szCs w:val="24"/>
        </w:rPr>
        <w:t xml:space="preserve">referem-se </w:t>
      </w:r>
      <w:r w:rsidR="004D15CD" w:rsidRPr="00455B53">
        <w:rPr>
          <w:rFonts w:ascii="Times New Roman" w:hAnsi="Times New Roman" w:cs="Times New Roman"/>
          <w:sz w:val="24"/>
          <w:szCs w:val="24"/>
        </w:rPr>
        <w:t xml:space="preserve">em sua maioria </w:t>
      </w:r>
      <w:r w:rsidR="00837286" w:rsidRPr="00455B53">
        <w:rPr>
          <w:rFonts w:ascii="Times New Roman" w:hAnsi="Times New Roman" w:cs="Times New Roman"/>
          <w:sz w:val="24"/>
          <w:szCs w:val="24"/>
        </w:rPr>
        <w:t xml:space="preserve">à </w:t>
      </w:r>
      <w:r w:rsidRPr="00455B53">
        <w:rPr>
          <w:rFonts w:ascii="Times New Roman" w:hAnsi="Times New Roman" w:cs="Times New Roman"/>
          <w:sz w:val="24"/>
          <w:szCs w:val="24"/>
        </w:rPr>
        <w:t>solicitações</w:t>
      </w:r>
      <w:r w:rsidR="00837286" w:rsidRPr="00455B53">
        <w:rPr>
          <w:rFonts w:ascii="Times New Roman" w:hAnsi="Times New Roman" w:cs="Times New Roman"/>
          <w:sz w:val="24"/>
          <w:szCs w:val="24"/>
        </w:rPr>
        <w:t xml:space="preserve">, totalizando </w:t>
      </w:r>
      <w:r w:rsidRPr="00455B53">
        <w:rPr>
          <w:rFonts w:ascii="Times New Roman" w:hAnsi="Times New Roman" w:cs="Times New Roman"/>
          <w:sz w:val="24"/>
          <w:szCs w:val="24"/>
        </w:rPr>
        <w:t>446</w:t>
      </w:r>
      <w:r w:rsidR="00B22968" w:rsidRPr="00455B53">
        <w:rPr>
          <w:rFonts w:ascii="Times New Roman" w:hAnsi="Times New Roman" w:cs="Times New Roman"/>
          <w:sz w:val="24"/>
          <w:szCs w:val="24"/>
        </w:rPr>
        <w:t>, seguido da categoria reclamação com 347 registros</w:t>
      </w:r>
      <w:r w:rsidR="00837286" w:rsidRPr="00455B53">
        <w:rPr>
          <w:rFonts w:ascii="Times New Roman" w:hAnsi="Times New Roman" w:cs="Times New Roman"/>
          <w:sz w:val="24"/>
          <w:szCs w:val="24"/>
        </w:rPr>
        <w:t xml:space="preserve">, </w:t>
      </w:r>
      <w:r w:rsidR="00B22968" w:rsidRPr="00455B53">
        <w:rPr>
          <w:rFonts w:ascii="Times New Roman" w:hAnsi="Times New Roman" w:cs="Times New Roman"/>
          <w:sz w:val="24"/>
          <w:szCs w:val="24"/>
        </w:rPr>
        <w:t xml:space="preserve">sendo que a categoria </w:t>
      </w:r>
      <w:r w:rsidR="00837286" w:rsidRPr="00455B53">
        <w:rPr>
          <w:rFonts w:ascii="Times New Roman" w:hAnsi="Times New Roman" w:cs="Times New Roman"/>
          <w:sz w:val="24"/>
          <w:szCs w:val="24"/>
        </w:rPr>
        <w:t xml:space="preserve">denúncia </w:t>
      </w:r>
      <w:r w:rsidR="00B22968" w:rsidRPr="00455B53">
        <w:rPr>
          <w:rFonts w:ascii="Times New Roman" w:hAnsi="Times New Roman" w:cs="Times New Roman"/>
          <w:sz w:val="24"/>
          <w:szCs w:val="24"/>
        </w:rPr>
        <w:t>ocupa a terceira posição no ranque com</w:t>
      </w:r>
      <w:r w:rsidR="00837286" w:rsidRPr="00455B53">
        <w:rPr>
          <w:rFonts w:ascii="Times New Roman" w:hAnsi="Times New Roman" w:cs="Times New Roman"/>
          <w:sz w:val="24"/>
          <w:szCs w:val="24"/>
        </w:rPr>
        <w:t xml:space="preserve"> </w:t>
      </w:r>
      <w:r w:rsidRPr="00455B53">
        <w:rPr>
          <w:rFonts w:ascii="Times New Roman" w:hAnsi="Times New Roman" w:cs="Times New Roman"/>
          <w:sz w:val="24"/>
          <w:szCs w:val="24"/>
        </w:rPr>
        <w:t>170</w:t>
      </w:r>
      <w:r w:rsidR="00B22968" w:rsidRPr="00455B53">
        <w:rPr>
          <w:rFonts w:ascii="Times New Roman" w:hAnsi="Times New Roman" w:cs="Times New Roman"/>
          <w:sz w:val="24"/>
          <w:szCs w:val="24"/>
        </w:rPr>
        <w:t xml:space="preserve"> manifestações registradas</w:t>
      </w:r>
      <w:r w:rsidR="00837286" w:rsidRPr="00455B53">
        <w:rPr>
          <w:rFonts w:ascii="Times New Roman" w:hAnsi="Times New Roman" w:cs="Times New Roman"/>
          <w:sz w:val="24"/>
          <w:szCs w:val="24"/>
        </w:rPr>
        <w:t xml:space="preserve">. Observando os registros de </w:t>
      </w:r>
      <w:r w:rsidR="00B22968" w:rsidRPr="00455B53">
        <w:rPr>
          <w:rFonts w:ascii="Times New Roman" w:hAnsi="Times New Roman" w:cs="Times New Roman"/>
          <w:sz w:val="24"/>
          <w:szCs w:val="24"/>
        </w:rPr>
        <w:t xml:space="preserve">manifestações na ouvidoria desde sua criação em </w:t>
      </w:r>
      <w:r w:rsidR="00837286" w:rsidRPr="00455B53">
        <w:rPr>
          <w:rFonts w:ascii="Times New Roman" w:hAnsi="Times New Roman" w:cs="Times New Roman"/>
          <w:sz w:val="24"/>
          <w:szCs w:val="24"/>
        </w:rPr>
        <w:t>2007 a 201</w:t>
      </w:r>
      <w:r w:rsidR="00B22968" w:rsidRPr="00455B53">
        <w:rPr>
          <w:rFonts w:ascii="Times New Roman" w:hAnsi="Times New Roman" w:cs="Times New Roman"/>
          <w:sz w:val="24"/>
          <w:szCs w:val="24"/>
        </w:rPr>
        <w:t>5</w:t>
      </w:r>
      <w:r w:rsidR="00837286" w:rsidRPr="00455B53">
        <w:rPr>
          <w:rFonts w:ascii="Times New Roman" w:hAnsi="Times New Roman" w:cs="Times New Roman"/>
          <w:sz w:val="24"/>
          <w:szCs w:val="24"/>
        </w:rPr>
        <w:t xml:space="preserve"> </w:t>
      </w:r>
      <w:r w:rsidR="00B22968" w:rsidRPr="00455B53">
        <w:rPr>
          <w:rFonts w:ascii="Times New Roman" w:hAnsi="Times New Roman" w:cs="Times New Roman"/>
          <w:sz w:val="24"/>
          <w:szCs w:val="24"/>
        </w:rPr>
        <w:t>nota</w:t>
      </w:r>
      <w:r w:rsidR="00837286" w:rsidRPr="00455B53">
        <w:rPr>
          <w:rFonts w:ascii="Times New Roman" w:hAnsi="Times New Roman" w:cs="Times New Roman"/>
          <w:sz w:val="24"/>
          <w:szCs w:val="24"/>
        </w:rPr>
        <w:t xml:space="preserve">-se que todos os anos o maior número de registros </w:t>
      </w:r>
      <w:r w:rsidR="00B22968" w:rsidRPr="00455B53">
        <w:rPr>
          <w:rFonts w:ascii="Times New Roman" w:hAnsi="Times New Roman" w:cs="Times New Roman"/>
          <w:sz w:val="24"/>
          <w:szCs w:val="24"/>
        </w:rPr>
        <w:t>eram referentes a</w:t>
      </w:r>
      <w:r w:rsidR="00837286" w:rsidRPr="00455B53">
        <w:rPr>
          <w:rFonts w:ascii="Times New Roman" w:hAnsi="Times New Roman" w:cs="Times New Roman"/>
          <w:sz w:val="24"/>
          <w:szCs w:val="24"/>
        </w:rPr>
        <w:t xml:space="preserve"> reclamações</w:t>
      </w:r>
      <w:r w:rsidR="00B22968" w:rsidRPr="00455B53">
        <w:rPr>
          <w:rFonts w:ascii="Times New Roman" w:hAnsi="Times New Roman" w:cs="Times New Roman"/>
          <w:sz w:val="24"/>
          <w:szCs w:val="24"/>
        </w:rPr>
        <w:t>, tendo a categoria</w:t>
      </w:r>
      <w:r w:rsidR="00837286" w:rsidRPr="00455B53">
        <w:rPr>
          <w:rFonts w:ascii="Times New Roman" w:hAnsi="Times New Roman" w:cs="Times New Roman"/>
          <w:sz w:val="24"/>
          <w:szCs w:val="24"/>
        </w:rPr>
        <w:t xml:space="preserve"> solicitações</w:t>
      </w:r>
      <w:r w:rsidR="00B22968" w:rsidRPr="00455B53">
        <w:rPr>
          <w:rFonts w:ascii="Times New Roman" w:hAnsi="Times New Roman" w:cs="Times New Roman"/>
          <w:sz w:val="24"/>
          <w:szCs w:val="24"/>
        </w:rPr>
        <w:t xml:space="preserve"> em segunda posição, mas no ano de 2016 as solicitações superaram as reclamações</w:t>
      </w:r>
      <w:r w:rsidR="00837286" w:rsidRPr="00455B53">
        <w:rPr>
          <w:rFonts w:ascii="Times New Roman" w:hAnsi="Times New Roman" w:cs="Times New Roman"/>
          <w:sz w:val="24"/>
          <w:szCs w:val="24"/>
        </w:rPr>
        <w:t xml:space="preserve">, </w:t>
      </w:r>
      <w:r w:rsidR="00B22968" w:rsidRPr="00455B53">
        <w:rPr>
          <w:rFonts w:ascii="Times New Roman" w:hAnsi="Times New Roman" w:cs="Times New Roman"/>
          <w:sz w:val="24"/>
          <w:szCs w:val="24"/>
        </w:rPr>
        <w:t>sendo que as</w:t>
      </w:r>
      <w:r w:rsidR="00837286" w:rsidRPr="00455B53">
        <w:rPr>
          <w:rFonts w:ascii="Times New Roman" w:hAnsi="Times New Roman" w:cs="Times New Roman"/>
          <w:sz w:val="24"/>
          <w:szCs w:val="24"/>
        </w:rPr>
        <w:t xml:space="preserve"> denúncia</w:t>
      </w:r>
      <w:r w:rsidR="00B22968" w:rsidRPr="00455B53">
        <w:rPr>
          <w:rFonts w:ascii="Times New Roman" w:hAnsi="Times New Roman" w:cs="Times New Roman"/>
          <w:sz w:val="24"/>
          <w:szCs w:val="24"/>
        </w:rPr>
        <w:t>s continuaram com a terceira posição</w:t>
      </w:r>
      <w:r w:rsidR="00837286" w:rsidRPr="00455B53">
        <w:rPr>
          <w:rFonts w:ascii="Times New Roman" w:hAnsi="Times New Roman" w:cs="Times New Roman"/>
          <w:sz w:val="24"/>
          <w:szCs w:val="24"/>
        </w:rPr>
        <w:t>.</w:t>
      </w:r>
    </w:p>
    <w:p w:rsidR="00D20B02" w:rsidRPr="00455B53" w:rsidRDefault="000073B3" w:rsidP="00136BC4">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Destaca-se, que a categoria elogio </w:t>
      </w:r>
      <w:r w:rsidR="004D15CD" w:rsidRPr="00455B53">
        <w:rPr>
          <w:rFonts w:ascii="Times New Roman" w:hAnsi="Times New Roman" w:cs="Times New Roman"/>
          <w:sz w:val="24"/>
          <w:szCs w:val="24"/>
        </w:rPr>
        <w:t xml:space="preserve">no ano de 2016 aumentou bastante em relação ao ano anterior </w:t>
      </w:r>
      <w:r w:rsidRPr="00455B53">
        <w:rPr>
          <w:rFonts w:ascii="Times New Roman" w:hAnsi="Times New Roman" w:cs="Times New Roman"/>
          <w:sz w:val="24"/>
          <w:szCs w:val="24"/>
        </w:rPr>
        <w:t xml:space="preserve"> </w:t>
      </w:r>
      <w:r w:rsidR="004D15CD" w:rsidRPr="00455B53">
        <w:rPr>
          <w:rFonts w:ascii="Times New Roman" w:hAnsi="Times New Roman" w:cs="Times New Roman"/>
          <w:sz w:val="24"/>
          <w:szCs w:val="24"/>
        </w:rPr>
        <w:t xml:space="preserve"> onde houve apenas </w:t>
      </w:r>
      <w:r w:rsidRPr="00455B53">
        <w:rPr>
          <w:rFonts w:ascii="Times New Roman" w:hAnsi="Times New Roman" w:cs="Times New Roman"/>
          <w:sz w:val="24"/>
          <w:szCs w:val="24"/>
        </w:rPr>
        <w:t>4</w:t>
      </w:r>
      <w:r w:rsidR="004D15CD" w:rsidRPr="00455B53">
        <w:rPr>
          <w:rFonts w:ascii="Times New Roman" w:hAnsi="Times New Roman" w:cs="Times New Roman"/>
          <w:sz w:val="24"/>
          <w:szCs w:val="24"/>
        </w:rPr>
        <w:t xml:space="preserve"> manifestações de elogios nesta ouvidoria</w:t>
      </w:r>
      <w:r w:rsidRPr="00455B53">
        <w:rPr>
          <w:rFonts w:ascii="Times New Roman" w:hAnsi="Times New Roman" w:cs="Times New Roman"/>
          <w:sz w:val="24"/>
          <w:szCs w:val="24"/>
        </w:rPr>
        <w:t xml:space="preserve">, </w:t>
      </w:r>
      <w:r w:rsidR="00AE278E" w:rsidRPr="00455B53">
        <w:rPr>
          <w:rFonts w:ascii="Times New Roman" w:hAnsi="Times New Roman" w:cs="Times New Roman"/>
          <w:sz w:val="24"/>
          <w:szCs w:val="24"/>
        </w:rPr>
        <w:t>sendo que em 201</w:t>
      </w:r>
      <w:r w:rsidR="00136BC4" w:rsidRPr="00455B53">
        <w:rPr>
          <w:rFonts w:ascii="Times New Roman" w:hAnsi="Times New Roman" w:cs="Times New Roman"/>
          <w:sz w:val="24"/>
          <w:szCs w:val="24"/>
        </w:rPr>
        <w:t>6</w:t>
      </w:r>
      <w:r w:rsidR="00AE278E" w:rsidRPr="00455B53">
        <w:rPr>
          <w:rFonts w:ascii="Times New Roman" w:hAnsi="Times New Roman" w:cs="Times New Roman"/>
          <w:sz w:val="24"/>
          <w:szCs w:val="24"/>
        </w:rPr>
        <w:t xml:space="preserve"> houve </w:t>
      </w:r>
      <w:r w:rsidR="004D15CD" w:rsidRPr="00455B53">
        <w:rPr>
          <w:rFonts w:ascii="Times New Roman" w:hAnsi="Times New Roman" w:cs="Times New Roman"/>
          <w:sz w:val="24"/>
          <w:szCs w:val="24"/>
        </w:rPr>
        <w:t>1</w:t>
      </w:r>
      <w:r w:rsidR="00136BC4" w:rsidRPr="00455B53">
        <w:rPr>
          <w:rFonts w:ascii="Times New Roman" w:hAnsi="Times New Roman" w:cs="Times New Roman"/>
          <w:sz w:val="24"/>
          <w:szCs w:val="24"/>
        </w:rPr>
        <w:t>4</w:t>
      </w:r>
      <w:r w:rsidR="00AE278E" w:rsidRPr="00455B53">
        <w:rPr>
          <w:rFonts w:ascii="Times New Roman" w:hAnsi="Times New Roman" w:cs="Times New Roman"/>
          <w:sz w:val="24"/>
          <w:szCs w:val="24"/>
        </w:rPr>
        <w:t xml:space="preserve"> registros </w:t>
      </w:r>
      <w:r w:rsidR="004D15CD" w:rsidRPr="00455B53">
        <w:rPr>
          <w:rFonts w:ascii="Times New Roman" w:hAnsi="Times New Roman" w:cs="Times New Roman"/>
          <w:sz w:val="24"/>
          <w:szCs w:val="24"/>
        </w:rPr>
        <w:t>com esta classificação</w:t>
      </w:r>
      <w:r w:rsidR="00136BC4" w:rsidRPr="00455B53">
        <w:rPr>
          <w:rFonts w:ascii="Times New Roman" w:hAnsi="Times New Roman" w:cs="Times New Roman"/>
          <w:sz w:val="24"/>
          <w:szCs w:val="24"/>
        </w:rPr>
        <w:t>, sendo superado apenas pelo ano de 2014 com 16 manifestações com essa categorização</w:t>
      </w:r>
      <w:r w:rsidR="0068361A" w:rsidRPr="00455B53">
        <w:rPr>
          <w:rFonts w:ascii="Times New Roman" w:hAnsi="Times New Roman" w:cs="Times New Roman"/>
          <w:sz w:val="24"/>
          <w:szCs w:val="24"/>
        </w:rPr>
        <w:t>;</w:t>
      </w:r>
      <w:r w:rsidR="00AE278E" w:rsidRPr="00455B53">
        <w:rPr>
          <w:rFonts w:ascii="Times New Roman" w:hAnsi="Times New Roman" w:cs="Times New Roman"/>
          <w:sz w:val="24"/>
          <w:szCs w:val="24"/>
        </w:rPr>
        <w:t xml:space="preserve"> </w:t>
      </w:r>
      <w:r w:rsidRPr="00455B53">
        <w:rPr>
          <w:rFonts w:ascii="Times New Roman" w:hAnsi="Times New Roman" w:cs="Times New Roman"/>
          <w:sz w:val="24"/>
          <w:szCs w:val="24"/>
        </w:rPr>
        <w:t>em se tratando de informação houve 4</w:t>
      </w:r>
      <w:r w:rsidR="004023CD" w:rsidRPr="00455B53">
        <w:rPr>
          <w:rFonts w:ascii="Times New Roman" w:hAnsi="Times New Roman" w:cs="Times New Roman"/>
          <w:sz w:val="24"/>
          <w:szCs w:val="24"/>
        </w:rPr>
        <w:t>9</w:t>
      </w:r>
      <w:r w:rsidRPr="00455B53">
        <w:rPr>
          <w:rFonts w:ascii="Times New Roman" w:hAnsi="Times New Roman" w:cs="Times New Roman"/>
          <w:sz w:val="24"/>
          <w:szCs w:val="24"/>
        </w:rPr>
        <w:t xml:space="preserve"> registros e </w:t>
      </w:r>
      <w:r w:rsidR="004023CD" w:rsidRPr="00455B53">
        <w:rPr>
          <w:rFonts w:ascii="Times New Roman" w:hAnsi="Times New Roman" w:cs="Times New Roman"/>
          <w:sz w:val="24"/>
          <w:szCs w:val="24"/>
        </w:rPr>
        <w:t>2</w:t>
      </w:r>
      <w:r w:rsidRPr="00455B53">
        <w:rPr>
          <w:rFonts w:ascii="Times New Roman" w:hAnsi="Times New Roman" w:cs="Times New Roman"/>
          <w:sz w:val="24"/>
          <w:szCs w:val="24"/>
        </w:rPr>
        <w:t xml:space="preserve"> registros de sugestões. É importante destacar, que a Ouvidoria trabalha também informando a população sobre as ações e serviços de saúde do Estado. </w:t>
      </w:r>
      <w:r w:rsidR="004023CD" w:rsidRPr="00455B53">
        <w:rPr>
          <w:rFonts w:ascii="Times New Roman" w:hAnsi="Times New Roman" w:cs="Times New Roman"/>
          <w:sz w:val="24"/>
          <w:szCs w:val="24"/>
        </w:rPr>
        <w:t xml:space="preserve">Em </w:t>
      </w:r>
      <w:r w:rsidRPr="00455B53">
        <w:rPr>
          <w:rFonts w:ascii="Times New Roman" w:hAnsi="Times New Roman" w:cs="Times New Roman"/>
          <w:sz w:val="24"/>
          <w:szCs w:val="24"/>
        </w:rPr>
        <w:t>2008</w:t>
      </w:r>
      <w:r w:rsidR="004023CD" w:rsidRPr="00455B53">
        <w:rPr>
          <w:rFonts w:ascii="Times New Roman" w:hAnsi="Times New Roman" w:cs="Times New Roman"/>
          <w:sz w:val="24"/>
          <w:szCs w:val="24"/>
        </w:rPr>
        <w:t xml:space="preserve"> iniciamos o registro de manifestações de informação</w:t>
      </w:r>
      <w:r w:rsidRPr="00455B53">
        <w:rPr>
          <w:rFonts w:ascii="Times New Roman" w:hAnsi="Times New Roman" w:cs="Times New Roman"/>
          <w:sz w:val="24"/>
          <w:szCs w:val="24"/>
        </w:rPr>
        <w:t>, sendo que a partir de abril registramos a primeira demanda</w:t>
      </w:r>
      <w:r w:rsidR="004023CD" w:rsidRPr="00455B53">
        <w:rPr>
          <w:rFonts w:ascii="Times New Roman" w:hAnsi="Times New Roman" w:cs="Times New Roman"/>
          <w:sz w:val="24"/>
          <w:szCs w:val="24"/>
        </w:rPr>
        <w:t xml:space="preserve"> com esta classificação</w:t>
      </w:r>
      <w:r w:rsidRPr="00455B53">
        <w:rPr>
          <w:rFonts w:ascii="Times New Roman" w:hAnsi="Times New Roman" w:cs="Times New Roman"/>
          <w:sz w:val="24"/>
          <w:szCs w:val="24"/>
        </w:rPr>
        <w:t xml:space="preserve">, tendo um </w:t>
      </w:r>
      <w:r w:rsidRPr="00455B53">
        <w:rPr>
          <w:rFonts w:ascii="Times New Roman" w:hAnsi="Times New Roman" w:cs="Times New Roman"/>
          <w:sz w:val="24"/>
          <w:szCs w:val="24"/>
        </w:rPr>
        <w:lastRenderedPageBreak/>
        <w:t xml:space="preserve">aumento significativo nos anos posteriores, </w:t>
      </w:r>
      <w:r w:rsidR="004023CD" w:rsidRPr="00455B53">
        <w:rPr>
          <w:rFonts w:ascii="Times New Roman" w:hAnsi="Times New Roman" w:cs="Times New Roman"/>
          <w:sz w:val="24"/>
          <w:szCs w:val="24"/>
        </w:rPr>
        <w:t>em</w:t>
      </w:r>
      <w:r w:rsidRPr="00455B53">
        <w:rPr>
          <w:rFonts w:ascii="Times New Roman" w:hAnsi="Times New Roman" w:cs="Times New Roman"/>
          <w:sz w:val="24"/>
          <w:szCs w:val="24"/>
        </w:rPr>
        <w:t xml:space="preserve"> 2011 </w:t>
      </w:r>
      <w:r w:rsidR="004023CD" w:rsidRPr="00455B53">
        <w:rPr>
          <w:rFonts w:ascii="Times New Roman" w:hAnsi="Times New Roman" w:cs="Times New Roman"/>
          <w:sz w:val="24"/>
          <w:szCs w:val="24"/>
        </w:rPr>
        <w:t>houve 36</w:t>
      </w:r>
      <w:r w:rsidRPr="00455B53">
        <w:rPr>
          <w:rFonts w:ascii="Times New Roman" w:hAnsi="Times New Roman" w:cs="Times New Roman"/>
          <w:sz w:val="24"/>
          <w:szCs w:val="24"/>
        </w:rPr>
        <w:t xml:space="preserve"> registros de informação</w:t>
      </w:r>
      <w:r w:rsidR="004023CD" w:rsidRPr="00455B53">
        <w:rPr>
          <w:rFonts w:ascii="Times New Roman" w:hAnsi="Times New Roman" w:cs="Times New Roman"/>
          <w:sz w:val="24"/>
          <w:szCs w:val="24"/>
        </w:rPr>
        <w:t xml:space="preserve"> e</w:t>
      </w:r>
      <w:r w:rsidRPr="00455B53">
        <w:rPr>
          <w:rFonts w:ascii="Times New Roman" w:hAnsi="Times New Roman" w:cs="Times New Roman"/>
          <w:sz w:val="24"/>
          <w:szCs w:val="24"/>
        </w:rPr>
        <w:t xml:space="preserve"> </w:t>
      </w:r>
      <w:r w:rsidR="004023CD" w:rsidRPr="00455B53">
        <w:rPr>
          <w:rFonts w:ascii="Times New Roman" w:hAnsi="Times New Roman" w:cs="Times New Roman"/>
          <w:sz w:val="24"/>
          <w:szCs w:val="24"/>
        </w:rPr>
        <w:t xml:space="preserve">apenas em 2016 foi superado com 49 manifestações </w:t>
      </w:r>
      <w:r w:rsidRPr="00455B53">
        <w:rPr>
          <w:rFonts w:ascii="Times New Roman" w:hAnsi="Times New Roman" w:cs="Times New Roman"/>
          <w:sz w:val="24"/>
          <w:szCs w:val="24"/>
        </w:rPr>
        <w:t>com essa classificação.</w:t>
      </w:r>
    </w:p>
    <w:p w:rsidR="00D20B02" w:rsidRPr="00455B53" w:rsidRDefault="00136BC4" w:rsidP="006A737C">
      <w:pPr>
        <w:tabs>
          <w:tab w:val="left" w:pos="4395"/>
        </w:tabs>
        <w:spacing w:after="0" w:line="240" w:lineRule="auto"/>
        <w:jc w:val="both"/>
        <w:rPr>
          <w:rFonts w:ascii="Times New Roman" w:hAnsi="Times New Roman" w:cs="Times New Roman"/>
          <w:sz w:val="24"/>
          <w:szCs w:val="24"/>
        </w:rPr>
      </w:pPr>
      <w:r w:rsidRPr="00455B53">
        <w:rPr>
          <w:rFonts w:ascii="Times New Roman" w:hAnsi="Times New Roman" w:cs="Times New Roman"/>
          <w:noProof/>
          <w:sz w:val="24"/>
          <w:szCs w:val="24"/>
          <w:lang w:eastAsia="pt-BR"/>
        </w:rPr>
        <w:drawing>
          <wp:inline distT="0" distB="0" distL="0" distR="0">
            <wp:extent cx="5400040" cy="3277870"/>
            <wp:effectExtent l="19050" t="0" r="0" b="0"/>
            <wp:docPr id="4" name="Imagem 3" descr="tipifi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ificação.png"/>
                    <pic:cNvPicPr/>
                  </pic:nvPicPr>
                  <pic:blipFill>
                    <a:blip r:embed="rId11"/>
                    <a:stretch>
                      <a:fillRect/>
                    </a:stretch>
                  </pic:blipFill>
                  <pic:spPr>
                    <a:xfrm>
                      <a:off x="0" y="0"/>
                      <a:ext cx="5400040" cy="3277870"/>
                    </a:xfrm>
                    <a:prstGeom prst="rect">
                      <a:avLst/>
                    </a:prstGeom>
                  </pic:spPr>
                </pic:pic>
              </a:graphicData>
            </a:graphic>
          </wp:inline>
        </w:drawing>
      </w:r>
    </w:p>
    <w:p w:rsidR="003F56C0" w:rsidRPr="00455B53" w:rsidRDefault="003C7BD2" w:rsidP="003C7BD2">
      <w:pPr>
        <w:tabs>
          <w:tab w:val="left" w:pos="4395"/>
        </w:tabs>
        <w:spacing w:after="0" w:line="240" w:lineRule="auto"/>
        <w:ind w:firstLine="851"/>
        <w:jc w:val="both"/>
        <w:rPr>
          <w:rFonts w:ascii="Times New Roman" w:hAnsi="Times New Roman" w:cs="Times New Roman"/>
          <w:sz w:val="24"/>
          <w:szCs w:val="24"/>
        </w:rPr>
      </w:pPr>
      <w:r w:rsidRPr="00455B53">
        <w:rPr>
          <w:rFonts w:ascii="Times New Roman" w:hAnsi="Times New Roman" w:cs="Times New Roman"/>
          <w:noProof/>
          <w:sz w:val="24"/>
          <w:szCs w:val="24"/>
          <w:lang w:eastAsia="pt-BR"/>
        </w:rPr>
        <w:drawing>
          <wp:inline distT="0" distB="0" distL="0" distR="0">
            <wp:extent cx="4075872" cy="2908164"/>
            <wp:effectExtent l="19050" t="0" r="828" b="0"/>
            <wp:docPr id="5" name="Imagem 4" descr="tipificação graf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ificação grafico.png"/>
                    <pic:cNvPicPr/>
                  </pic:nvPicPr>
                  <pic:blipFill>
                    <a:blip r:embed="rId12"/>
                    <a:stretch>
                      <a:fillRect/>
                    </a:stretch>
                  </pic:blipFill>
                  <pic:spPr>
                    <a:xfrm>
                      <a:off x="0" y="0"/>
                      <a:ext cx="4083288" cy="2913455"/>
                    </a:xfrm>
                    <a:prstGeom prst="rect">
                      <a:avLst/>
                    </a:prstGeom>
                  </pic:spPr>
                </pic:pic>
              </a:graphicData>
            </a:graphic>
          </wp:inline>
        </w:drawing>
      </w:r>
    </w:p>
    <w:p w:rsidR="003F56C0" w:rsidRPr="00455B53" w:rsidRDefault="003F56C0" w:rsidP="004E254F">
      <w:pPr>
        <w:tabs>
          <w:tab w:val="left" w:pos="4395"/>
        </w:tabs>
        <w:spacing w:after="0" w:line="240" w:lineRule="auto"/>
        <w:ind w:firstLine="851"/>
        <w:jc w:val="both"/>
        <w:rPr>
          <w:rFonts w:ascii="Times New Roman" w:hAnsi="Times New Roman" w:cs="Times New Roman"/>
          <w:sz w:val="24"/>
          <w:szCs w:val="24"/>
        </w:rPr>
      </w:pPr>
    </w:p>
    <w:p w:rsidR="003F56C0" w:rsidRPr="00455B53" w:rsidRDefault="003F56C0" w:rsidP="004E254F">
      <w:pPr>
        <w:tabs>
          <w:tab w:val="left" w:pos="4395"/>
        </w:tabs>
        <w:spacing w:after="0" w:line="240" w:lineRule="auto"/>
        <w:ind w:firstLine="851"/>
        <w:jc w:val="both"/>
        <w:rPr>
          <w:rFonts w:ascii="Times New Roman" w:hAnsi="Times New Roman" w:cs="Times New Roman"/>
          <w:sz w:val="24"/>
          <w:szCs w:val="24"/>
        </w:rPr>
      </w:pPr>
    </w:p>
    <w:p w:rsidR="00A61D3A" w:rsidRPr="00455B53" w:rsidRDefault="00437ADF" w:rsidP="004E254F">
      <w:pPr>
        <w:tabs>
          <w:tab w:val="left" w:pos="4395"/>
        </w:tabs>
        <w:spacing w:after="0" w:line="240" w:lineRule="auto"/>
        <w:ind w:firstLine="851"/>
        <w:jc w:val="both"/>
        <w:rPr>
          <w:rFonts w:ascii="Times New Roman" w:hAnsi="Times New Roman" w:cs="Times New Roman"/>
          <w:sz w:val="24"/>
          <w:szCs w:val="24"/>
        </w:rPr>
      </w:pPr>
      <w:r w:rsidRPr="00455B53">
        <w:rPr>
          <w:rFonts w:ascii="Times New Roman" w:hAnsi="Times New Roman" w:cs="Times New Roman"/>
          <w:sz w:val="24"/>
          <w:szCs w:val="24"/>
        </w:rPr>
        <w:t>Como podemos observar</w:t>
      </w:r>
      <w:r w:rsidR="000073B3" w:rsidRPr="00455B53">
        <w:rPr>
          <w:rFonts w:ascii="Times New Roman" w:hAnsi="Times New Roman" w:cs="Times New Roman"/>
          <w:sz w:val="24"/>
          <w:szCs w:val="24"/>
        </w:rPr>
        <w:t xml:space="preserve"> os dados </w:t>
      </w:r>
      <w:r w:rsidRPr="00455B53">
        <w:rPr>
          <w:rFonts w:ascii="Times New Roman" w:hAnsi="Times New Roman" w:cs="Times New Roman"/>
          <w:sz w:val="24"/>
          <w:szCs w:val="24"/>
        </w:rPr>
        <w:t>supracitados</w:t>
      </w:r>
      <w:r w:rsidR="000073B3" w:rsidRPr="00455B53">
        <w:rPr>
          <w:rFonts w:ascii="Times New Roman" w:hAnsi="Times New Roman" w:cs="Times New Roman"/>
          <w:sz w:val="24"/>
          <w:szCs w:val="24"/>
        </w:rPr>
        <w:t xml:space="preserve"> no que </w:t>
      </w:r>
      <w:r w:rsidRPr="00455B53">
        <w:rPr>
          <w:rFonts w:ascii="Times New Roman" w:hAnsi="Times New Roman" w:cs="Times New Roman"/>
          <w:sz w:val="24"/>
          <w:szCs w:val="24"/>
        </w:rPr>
        <w:t>dedilha</w:t>
      </w:r>
      <w:r w:rsidR="000073B3" w:rsidRPr="00455B53">
        <w:rPr>
          <w:rFonts w:ascii="Times New Roman" w:hAnsi="Times New Roman" w:cs="Times New Roman"/>
          <w:sz w:val="24"/>
          <w:szCs w:val="24"/>
        </w:rPr>
        <w:t xml:space="preserve"> a</w:t>
      </w:r>
      <w:r w:rsidRPr="00455B53">
        <w:rPr>
          <w:rFonts w:ascii="Times New Roman" w:hAnsi="Times New Roman" w:cs="Times New Roman"/>
          <w:sz w:val="24"/>
          <w:szCs w:val="24"/>
        </w:rPr>
        <w:t>s</w:t>
      </w:r>
      <w:r w:rsidR="000073B3" w:rsidRPr="00455B53">
        <w:rPr>
          <w:rFonts w:ascii="Times New Roman" w:hAnsi="Times New Roman" w:cs="Times New Roman"/>
          <w:sz w:val="24"/>
          <w:szCs w:val="24"/>
        </w:rPr>
        <w:t xml:space="preserve"> </w:t>
      </w:r>
      <w:r w:rsidR="006B18E7" w:rsidRPr="00455B53">
        <w:rPr>
          <w:rFonts w:ascii="Times New Roman" w:hAnsi="Times New Roman" w:cs="Times New Roman"/>
          <w:sz w:val="24"/>
          <w:szCs w:val="24"/>
        </w:rPr>
        <w:t>classificações</w:t>
      </w:r>
      <w:r w:rsidRPr="00455B53">
        <w:rPr>
          <w:rFonts w:ascii="Times New Roman" w:hAnsi="Times New Roman" w:cs="Times New Roman"/>
          <w:sz w:val="24"/>
          <w:szCs w:val="24"/>
        </w:rPr>
        <w:t xml:space="preserve"> das ma</w:t>
      </w:r>
      <w:r w:rsidR="00136BC4" w:rsidRPr="00455B53">
        <w:rPr>
          <w:rFonts w:ascii="Times New Roman" w:hAnsi="Times New Roman" w:cs="Times New Roman"/>
          <w:sz w:val="24"/>
          <w:szCs w:val="24"/>
        </w:rPr>
        <w:t>nif</w:t>
      </w:r>
      <w:r w:rsidRPr="00455B53">
        <w:rPr>
          <w:rFonts w:ascii="Times New Roman" w:hAnsi="Times New Roman" w:cs="Times New Roman"/>
          <w:sz w:val="24"/>
          <w:szCs w:val="24"/>
        </w:rPr>
        <w:t>estações com categorização por assunto</w:t>
      </w:r>
      <w:r w:rsidR="000073B3" w:rsidRPr="00455B53">
        <w:rPr>
          <w:rFonts w:ascii="Times New Roman" w:hAnsi="Times New Roman" w:cs="Times New Roman"/>
          <w:sz w:val="24"/>
          <w:szCs w:val="24"/>
        </w:rPr>
        <w:t xml:space="preserve">, percebe-se  </w:t>
      </w:r>
      <w:r w:rsidRPr="00455B53">
        <w:rPr>
          <w:rFonts w:ascii="Times New Roman" w:hAnsi="Times New Roman" w:cs="Times New Roman"/>
          <w:sz w:val="24"/>
          <w:szCs w:val="24"/>
        </w:rPr>
        <w:t>que</w:t>
      </w:r>
      <w:r w:rsidR="00242E56" w:rsidRPr="00455B53">
        <w:rPr>
          <w:rFonts w:ascii="Times New Roman" w:hAnsi="Times New Roman" w:cs="Times New Roman"/>
          <w:sz w:val="24"/>
          <w:szCs w:val="24"/>
        </w:rPr>
        <w:t xml:space="preserve"> </w:t>
      </w:r>
      <w:r w:rsidR="000073B3" w:rsidRPr="00455B53">
        <w:rPr>
          <w:rFonts w:ascii="Times New Roman" w:hAnsi="Times New Roman" w:cs="Times New Roman"/>
          <w:sz w:val="24"/>
          <w:szCs w:val="24"/>
        </w:rPr>
        <w:t xml:space="preserve"> </w:t>
      </w:r>
      <w:r w:rsidR="00136BC4" w:rsidRPr="00455B53">
        <w:rPr>
          <w:rFonts w:ascii="Times New Roman" w:hAnsi="Times New Roman" w:cs="Times New Roman"/>
          <w:sz w:val="24"/>
          <w:szCs w:val="24"/>
        </w:rPr>
        <w:t xml:space="preserve">o assunto </w:t>
      </w:r>
      <w:r w:rsidR="00D522AF" w:rsidRPr="00455B53">
        <w:rPr>
          <w:rFonts w:ascii="Times New Roman" w:hAnsi="Times New Roman" w:cs="Times New Roman"/>
          <w:sz w:val="24"/>
          <w:szCs w:val="24"/>
        </w:rPr>
        <w:t>gestão</w:t>
      </w:r>
      <w:r w:rsidR="00136BC4" w:rsidRPr="00455B53">
        <w:rPr>
          <w:rFonts w:ascii="Times New Roman" w:hAnsi="Times New Roman" w:cs="Times New Roman"/>
          <w:sz w:val="24"/>
          <w:szCs w:val="24"/>
        </w:rPr>
        <w:t xml:space="preserve"> mais  uma vez lidera as manifestações da ouvidoria</w:t>
      </w:r>
      <w:r w:rsidR="000073B3" w:rsidRPr="00455B53">
        <w:rPr>
          <w:rFonts w:ascii="Times New Roman" w:hAnsi="Times New Roman" w:cs="Times New Roman"/>
          <w:sz w:val="24"/>
          <w:szCs w:val="24"/>
        </w:rPr>
        <w:t xml:space="preserve">, </w:t>
      </w:r>
      <w:r w:rsidR="00D522AF" w:rsidRPr="00455B53">
        <w:rPr>
          <w:rFonts w:ascii="Times New Roman" w:hAnsi="Times New Roman" w:cs="Times New Roman"/>
          <w:sz w:val="24"/>
          <w:szCs w:val="24"/>
        </w:rPr>
        <w:t xml:space="preserve">haja vista que no decorrer do ano foram registradas </w:t>
      </w:r>
      <w:r w:rsidR="003F56C0" w:rsidRPr="00455B53">
        <w:rPr>
          <w:rFonts w:ascii="Times New Roman" w:hAnsi="Times New Roman" w:cs="Times New Roman"/>
          <w:sz w:val="24"/>
          <w:szCs w:val="24"/>
        </w:rPr>
        <w:t>427</w:t>
      </w:r>
      <w:r w:rsidR="00D522AF" w:rsidRPr="00455B53">
        <w:rPr>
          <w:rFonts w:ascii="Times New Roman" w:hAnsi="Times New Roman" w:cs="Times New Roman"/>
          <w:sz w:val="24"/>
          <w:szCs w:val="24"/>
        </w:rPr>
        <w:t xml:space="preserve"> demandas referentes a gestão, sendo </w:t>
      </w:r>
      <w:r w:rsidR="003F56C0" w:rsidRPr="00455B53">
        <w:rPr>
          <w:rFonts w:ascii="Times New Roman" w:hAnsi="Times New Roman" w:cs="Times New Roman"/>
          <w:sz w:val="24"/>
          <w:szCs w:val="24"/>
        </w:rPr>
        <w:t>244</w:t>
      </w:r>
      <w:r w:rsidR="00D522AF" w:rsidRPr="00455B53">
        <w:rPr>
          <w:rFonts w:ascii="Times New Roman" w:hAnsi="Times New Roman" w:cs="Times New Roman"/>
          <w:sz w:val="24"/>
          <w:szCs w:val="24"/>
        </w:rPr>
        <w:t xml:space="preserve"> reclamações </w:t>
      </w:r>
      <w:r w:rsidR="00242E56" w:rsidRPr="00455B53">
        <w:rPr>
          <w:rFonts w:ascii="Times New Roman" w:hAnsi="Times New Roman" w:cs="Times New Roman"/>
          <w:sz w:val="24"/>
          <w:szCs w:val="24"/>
        </w:rPr>
        <w:t>e</w:t>
      </w:r>
      <w:r w:rsidR="00D522AF" w:rsidRPr="00455B53">
        <w:rPr>
          <w:rFonts w:ascii="Times New Roman" w:hAnsi="Times New Roman" w:cs="Times New Roman"/>
          <w:sz w:val="24"/>
          <w:szCs w:val="24"/>
        </w:rPr>
        <w:t xml:space="preserve"> </w:t>
      </w:r>
      <w:r w:rsidR="00336F7E" w:rsidRPr="00455B53">
        <w:rPr>
          <w:rFonts w:ascii="Times New Roman" w:hAnsi="Times New Roman" w:cs="Times New Roman"/>
          <w:sz w:val="24"/>
          <w:szCs w:val="24"/>
        </w:rPr>
        <w:t>114</w:t>
      </w:r>
      <w:r w:rsidR="00D522AF" w:rsidRPr="00455B53">
        <w:rPr>
          <w:rFonts w:ascii="Times New Roman" w:hAnsi="Times New Roman" w:cs="Times New Roman"/>
          <w:sz w:val="24"/>
          <w:szCs w:val="24"/>
        </w:rPr>
        <w:t xml:space="preserve"> </w:t>
      </w:r>
      <w:r w:rsidR="00336F7E" w:rsidRPr="00455B53">
        <w:rPr>
          <w:rFonts w:ascii="Times New Roman" w:hAnsi="Times New Roman" w:cs="Times New Roman"/>
          <w:sz w:val="24"/>
          <w:szCs w:val="24"/>
        </w:rPr>
        <w:t>denúncias</w:t>
      </w:r>
      <w:r w:rsidR="00BB2805" w:rsidRPr="00455B53">
        <w:rPr>
          <w:rFonts w:ascii="Times New Roman" w:hAnsi="Times New Roman" w:cs="Times New Roman"/>
          <w:sz w:val="24"/>
          <w:szCs w:val="24"/>
        </w:rPr>
        <w:t xml:space="preserve"> e as demais deste item foram solicitações, informações, elogios e sugestões</w:t>
      </w:r>
      <w:r w:rsidR="00D522AF" w:rsidRPr="00455B53">
        <w:rPr>
          <w:rFonts w:ascii="Times New Roman" w:hAnsi="Times New Roman" w:cs="Times New Roman"/>
          <w:sz w:val="24"/>
          <w:szCs w:val="24"/>
        </w:rPr>
        <w:t xml:space="preserve">. </w:t>
      </w:r>
      <w:r w:rsidR="00242E56" w:rsidRPr="00455B53">
        <w:rPr>
          <w:rFonts w:ascii="Times New Roman" w:hAnsi="Times New Roman" w:cs="Times New Roman"/>
          <w:sz w:val="24"/>
          <w:szCs w:val="24"/>
        </w:rPr>
        <w:t xml:space="preserve">O segundo assunto </w:t>
      </w:r>
      <w:r w:rsidR="00A61D3A" w:rsidRPr="00455B53">
        <w:rPr>
          <w:rFonts w:ascii="Times New Roman" w:hAnsi="Times New Roman" w:cs="Times New Roman"/>
          <w:sz w:val="24"/>
          <w:szCs w:val="24"/>
        </w:rPr>
        <w:t xml:space="preserve">com maior número de registro </w:t>
      </w:r>
      <w:r w:rsidR="00242E56" w:rsidRPr="00455B53">
        <w:rPr>
          <w:rFonts w:ascii="Times New Roman" w:hAnsi="Times New Roman" w:cs="Times New Roman"/>
          <w:sz w:val="24"/>
          <w:szCs w:val="24"/>
        </w:rPr>
        <w:t xml:space="preserve">foi assistência a saúde, totalizando </w:t>
      </w:r>
      <w:r w:rsidR="00336F7E" w:rsidRPr="00455B53">
        <w:rPr>
          <w:rFonts w:ascii="Times New Roman" w:hAnsi="Times New Roman" w:cs="Times New Roman"/>
          <w:sz w:val="24"/>
          <w:szCs w:val="24"/>
        </w:rPr>
        <w:t>3</w:t>
      </w:r>
      <w:r w:rsidR="00BB2805" w:rsidRPr="00455B53">
        <w:rPr>
          <w:rFonts w:ascii="Times New Roman" w:hAnsi="Times New Roman" w:cs="Times New Roman"/>
          <w:sz w:val="24"/>
          <w:szCs w:val="24"/>
        </w:rPr>
        <w:t>3</w:t>
      </w:r>
      <w:r w:rsidR="00336F7E" w:rsidRPr="00455B53">
        <w:rPr>
          <w:rFonts w:ascii="Times New Roman" w:hAnsi="Times New Roman" w:cs="Times New Roman"/>
          <w:sz w:val="24"/>
          <w:szCs w:val="24"/>
        </w:rPr>
        <w:t>6</w:t>
      </w:r>
      <w:r w:rsidR="00242E56" w:rsidRPr="00455B53">
        <w:rPr>
          <w:rFonts w:ascii="Times New Roman" w:hAnsi="Times New Roman" w:cs="Times New Roman"/>
          <w:sz w:val="24"/>
          <w:szCs w:val="24"/>
        </w:rPr>
        <w:t xml:space="preserve"> registros,</w:t>
      </w:r>
      <w:r w:rsidR="00A61D3A" w:rsidRPr="00455B53">
        <w:rPr>
          <w:rFonts w:ascii="Times New Roman" w:hAnsi="Times New Roman" w:cs="Times New Roman"/>
          <w:sz w:val="24"/>
          <w:szCs w:val="24"/>
        </w:rPr>
        <w:t xml:space="preserve"> sendo </w:t>
      </w:r>
      <w:r w:rsidR="00336F7E" w:rsidRPr="00455B53">
        <w:rPr>
          <w:rFonts w:ascii="Times New Roman" w:hAnsi="Times New Roman" w:cs="Times New Roman"/>
          <w:sz w:val="24"/>
          <w:szCs w:val="24"/>
        </w:rPr>
        <w:t>269</w:t>
      </w:r>
      <w:r w:rsidR="00A61D3A" w:rsidRPr="00455B53">
        <w:rPr>
          <w:rFonts w:ascii="Times New Roman" w:hAnsi="Times New Roman" w:cs="Times New Roman"/>
          <w:sz w:val="24"/>
          <w:szCs w:val="24"/>
        </w:rPr>
        <w:t xml:space="preserve"> solicitações e </w:t>
      </w:r>
      <w:r w:rsidR="00336F7E" w:rsidRPr="00455B53">
        <w:rPr>
          <w:rFonts w:ascii="Times New Roman" w:hAnsi="Times New Roman" w:cs="Times New Roman"/>
          <w:sz w:val="24"/>
          <w:szCs w:val="24"/>
        </w:rPr>
        <w:t>51</w:t>
      </w:r>
      <w:r w:rsidR="00A61D3A" w:rsidRPr="00455B53">
        <w:rPr>
          <w:rFonts w:ascii="Times New Roman" w:hAnsi="Times New Roman" w:cs="Times New Roman"/>
          <w:sz w:val="24"/>
          <w:szCs w:val="24"/>
        </w:rPr>
        <w:t xml:space="preserve"> </w:t>
      </w:r>
      <w:r w:rsidR="006B18E7" w:rsidRPr="00455B53">
        <w:rPr>
          <w:rFonts w:ascii="Times New Roman" w:hAnsi="Times New Roman" w:cs="Times New Roman"/>
          <w:sz w:val="24"/>
          <w:szCs w:val="24"/>
        </w:rPr>
        <w:t xml:space="preserve">reclamações, mas nesta categorização foram registradas também manifestações de denúncias, informações e elogios, cabe ressaltar que </w:t>
      </w:r>
      <w:r w:rsidR="00A61D3A" w:rsidRPr="00455B53">
        <w:rPr>
          <w:rFonts w:ascii="Times New Roman" w:hAnsi="Times New Roman" w:cs="Times New Roman"/>
          <w:sz w:val="24"/>
          <w:szCs w:val="24"/>
        </w:rPr>
        <w:t>neste item engloba consulta</w:t>
      </w:r>
      <w:r w:rsidR="006B18E7" w:rsidRPr="00455B53">
        <w:rPr>
          <w:rFonts w:ascii="Times New Roman" w:hAnsi="Times New Roman" w:cs="Times New Roman"/>
          <w:sz w:val="24"/>
          <w:szCs w:val="24"/>
        </w:rPr>
        <w:t>s</w:t>
      </w:r>
      <w:r w:rsidR="00A61D3A" w:rsidRPr="00455B53">
        <w:rPr>
          <w:rFonts w:ascii="Times New Roman" w:hAnsi="Times New Roman" w:cs="Times New Roman"/>
          <w:sz w:val="24"/>
          <w:szCs w:val="24"/>
        </w:rPr>
        <w:t xml:space="preserve">, </w:t>
      </w:r>
      <w:r w:rsidR="00242E56" w:rsidRPr="00455B53">
        <w:rPr>
          <w:rFonts w:ascii="Times New Roman" w:hAnsi="Times New Roman" w:cs="Times New Roman"/>
          <w:sz w:val="24"/>
          <w:szCs w:val="24"/>
        </w:rPr>
        <w:t>atendimentos e tratamentos</w:t>
      </w:r>
      <w:r w:rsidR="00A61D3A" w:rsidRPr="00455B53">
        <w:rPr>
          <w:rFonts w:ascii="Times New Roman" w:hAnsi="Times New Roman" w:cs="Times New Roman"/>
          <w:sz w:val="24"/>
          <w:szCs w:val="24"/>
        </w:rPr>
        <w:t>.</w:t>
      </w:r>
      <w:r w:rsidR="00336F7E" w:rsidRPr="00455B53">
        <w:rPr>
          <w:rFonts w:ascii="Times New Roman" w:hAnsi="Times New Roman" w:cs="Times New Roman"/>
          <w:sz w:val="24"/>
          <w:szCs w:val="24"/>
        </w:rPr>
        <w:t xml:space="preserve"> Podemos observar também que em 2016 aumentaram bastante os registros com a </w:t>
      </w:r>
      <w:r w:rsidR="006B18E7" w:rsidRPr="00455B53">
        <w:rPr>
          <w:rFonts w:ascii="Times New Roman" w:hAnsi="Times New Roman" w:cs="Times New Roman"/>
          <w:sz w:val="24"/>
          <w:szCs w:val="24"/>
        </w:rPr>
        <w:lastRenderedPageBreak/>
        <w:t>classificação</w:t>
      </w:r>
      <w:r w:rsidR="00336F7E" w:rsidRPr="00455B53">
        <w:rPr>
          <w:rFonts w:ascii="Times New Roman" w:hAnsi="Times New Roman" w:cs="Times New Roman"/>
          <w:sz w:val="24"/>
          <w:szCs w:val="24"/>
        </w:rPr>
        <w:t xml:space="preserve"> assistência farmacêutica, totalizando 115 registros de demandas, sendo 95 solicitações e 14 reclamações,</w:t>
      </w:r>
      <w:r w:rsidR="006B18E7" w:rsidRPr="00455B53">
        <w:rPr>
          <w:rFonts w:ascii="Times New Roman" w:hAnsi="Times New Roman" w:cs="Times New Roman"/>
          <w:sz w:val="24"/>
          <w:szCs w:val="24"/>
        </w:rPr>
        <w:t xml:space="preserve"> porém 5 pessoas pediram informações nesta categoria e 1 elogiou,</w:t>
      </w:r>
      <w:r w:rsidR="00336F7E" w:rsidRPr="00455B53">
        <w:rPr>
          <w:rFonts w:ascii="Times New Roman" w:hAnsi="Times New Roman" w:cs="Times New Roman"/>
          <w:sz w:val="24"/>
          <w:szCs w:val="24"/>
        </w:rPr>
        <w:t xml:space="preserve"> </w:t>
      </w:r>
      <w:r w:rsidR="00BB2805" w:rsidRPr="00455B53">
        <w:rPr>
          <w:rFonts w:ascii="Times New Roman" w:hAnsi="Times New Roman" w:cs="Times New Roman"/>
          <w:sz w:val="24"/>
          <w:szCs w:val="24"/>
        </w:rPr>
        <w:t>a</w:t>
      </w:r>
      <w:r w:rsidR="006B18E7" w:rsidRPr="00455B53">
        <w:rPr>
          <w:rFonts w:ascii="Times New Roman" w:hAnsi="Times New Roman" w:cs="Times New Roman"/>
          <w:sz w:val="24"/>
          <w:szCs w:val="24"/>
        </w:rPr>
        <w:t>s</w:t>
      </w:r>
      <w:r w:rsidR="00BB2805" w:rsidRPr="00455B53">
        <w:rPr>
          <w:rFonts w:ascii="Times New Roman" w:hAnsi="Times New Roman" w:cs="Times New Roman"/>
          <w:sz w:val="24"/>
          <w:szCs w:val="24"/>
        </w:rPr>
        <w:t xml:space="preserve"> solicitação refere-se</w:t>
      </w:r>
      <w:r w:rsidR="00336F7E" w:rsidRPr="00455B53">
        <w:rPr>
          <w:rFonts w:ascii="Times New Roman" w:hAnsi="Times New Roman" w:cs="Times New Roman"/>
          <w:sz w:val="24"/>
          <w:szCs w:val="24"/>
        </w:rPr>
        <w:t xml:space="preserve"> a pedido de agilidade da aquisição dos medicamentos visto que todos são de uso  continuo e devido os preços elevados os pacientes não conseguem adquirir por meio próprio</w:t>
      </w:r>
      <w:r w:rsidR="006B18E7" w:rsidRPr="00455B53">
        <w:rPr>
          <w:rFonts w:ascii="Times New Roman" w:hAnsi="Times New Roman" w:cs="Times New Roman"/>
          <w:sz w:val="24"/>
          <w:szCs w:val="24"/>
        </w:rPr>
        <w:t xml:space="preserve"> e quando deixam de tomar a medicação sua patologia é agravada.</w:t>
      </w:r>
    </w:p>
    <w:p w:rsidR="00D20B02" w:rsidRPr="00455B53" w:rsidRDefault="00A61D3A" w:rsidP="004E254F">
      <w:pPr>
        <w:tabs>
          <w:tab w:val="left" w:pos="4395"/>
        </w:tabs>
        <w:spacing w:after="0" w:line="240" w:lineRule="auto"/>
        <w:ind w:firstLine="851"/>
        <w:jc w:val="both"/>
        <w:rPr>
          <w:rFonts w:ascii="Times New Roman" w:hAnsi="Times New Roman" w:cs="Times New Roman"/>
          <w:sz w:val="24"/>
          <w:szCs w:val="24"/>
        </w:rPr>
      </w:pPr>
      <w:r w:rsidRPr="00455B53">
        <w:rPr>
          <w:rFonts w:ascii="Times New Roman" w:hAnsi="Times New Roman" w:cs="Times New Roman"/>
          <w:sz w:val="24"/>
          <w:szCs w:val="24"/>
        </w:rPr>
        <w:t>Em se tratando de assunto mesmo demandado podemos elencar,</w:t>
      </w:r>
      <w:r w:rsidR="00242E56" w:rsidRPr="00455B53">
        <w:rPr>
          <w:rFonts w:ascii="Times New Roman" w:hAnsi="Times New Roman" w:cs="Times New Roman"/>
          <w:sz w:val="24"/>
          <w:szCs w:val="24"/>
        </w:rPr>
        <w:t xml:space="preserve"> </w:t>
      </w:r>
      <w:r w:rsidR="00D522AF" w:rsidRPr="00455B53">
        <w:rPr>
          <w:rFonts w:ascii="Times New Roman" w:hAnsi="Times New Roman" w:cs="Times New Roman"/>
          <w:sz w:val="24"/>
          <w:szCs w:val="24"/>
        </w:rPr>
        <w:t xml:space="preserve"> </w:t>
      </w:r>
      <w:r w:rsidR="00E110C1" w:rsidRPr="00455B53">
        <w:rPr>
          <w:rFonts w:ascii="Times New Roman" w:hAnsi="Times New Roman" w:cs="Times New Roman"/>
          <w:sz w:val="24"/>
          <w:szCs w:val="24"/>
        </w:rPr>
        <w:t xml:space="preserve"> </w:t>
      </w:r>
      <w:r w:rsidRPr="00455B53">
        <w:rPr>
          <w:rFonts w:ascii="Times New Roman" w:hAnsi="Times New Roman" w:cs="Times New Roman"/>
          <w:sz w:val="24"/>
          <w:szCs w:val="24"/>
        </w:rPr>
        <w:t xml:space="preserve">SAMU, </w:t>
      </w:r>
      <w:r w:rsidR="006B18E7" w:rsidRPr="00455B53">
        <w:rPr>
          <w:rFonts w:ascii="Times New Roman" w:hAnsi="Times New Roman" w:cs="Times New Roman"/>
          <w:sz w:val="24"/>
          <w:szCs w:val="24"/>
        </w:rPr>
        <w:t xml:space="preserve">Carta SUS, Alimento, Assistência Odontológica </w:t>
      </w:r>
      <w:r w:rsidRPr="00455B53">
        <w:rPr>
          <w:rFonts w:ascii="Times New Roman" w:hAnsi="Times New Roman" w:cs="Times New Roman"/>
          <w:sz w:val="24"/>
          <w:szCs w:val="24"/>
        </w:rPr>
        <w:t xml:space="preserve">, </w:t>
      </w:r>
      <w:r w:rsidR="006B18E7" w:rsidRPr="00455B53">
        <w:rPr>
          <w:rFonts w:ascii="Times New Roman" w:hAnsi="Times New Roman" w:cs="Times New Roman"/>
          <w:sz w:val="24"/>
          <w:szCs w:val="24"/>
        </w:rPr>
        <w:t>O</w:t>
      </w:r>
      <w:r w:rsidRPr="00455B53">
        <w:rPr>
          <w:rFonts w:ascii="Times New Roman" w:hAnsi="Times New Roman" w:cs="Times New Roman"/>
          <w:sz w:val="24"/>
          <w:szCs w:val="24"/>
        </w:rPr>
        <w:t xml:space="preserve">rientações em </w:t>
      </w:r>
      <w:r w:rsidR="006B18E7" w:rsidRPr="00455B53">
        <w:rPr>
          <w:rFonts w:ascii="Times New Roman" w:hAnsi="Times New Roman" w:cs="Times New Roman"/>
          <w:sz w:val="24"/>
          <w:szCs w:val="24"/>
        </w:rPr>
        <w:t>S</w:t>
      </w:r>
      <w:r w:rsidRPr="00455B53">
        <w:rPr>
          <w:rFonts w:ascii="Times New Roman" w:hAnsi="Times New Roman" w:cs="Times New Roman"/>
          <w:sz w:val="24"/>
          <w:szCs w:val="24"/>
        </w:rPr>
        <w:t>aúde</w:t>
      </w:r>
      <w:r w:rsidR="006B18E7" w:rsidRPr="00455B53">
        <w:rPr>
          <w:rFonts w:ascii="Times New Roman" w:hAnsi="Times New Roman" w:cs="Times New Roman"/>
          <w:sz w:val="24"/>
          <w:szCs w:val="24"/>
        </w:rPr>
        <w:t>, Financeiro, Produtos</w:t>
      </w:r>
      <w:r w:rsidRPr="00455B53">
        <w:rPr>
          <w:rFonts w:ascii="Times New Roman" w:hAnsi="Times New Roman" w:cs="Times New Roman"/>
          <w:sz w:val="24"/>
          <w:szCs w:val="24"/>
        </w:rPr>
        <w:t xml:space="preserve"> </w:t>
      </w:r>
      <w:r w:rsidR="006B18E7" w:rsidRPr="00455B53">
        <w:rPr>
          <w:rFonts w:ascii="Times New Roman" w:hAnsi="Times New Roman" w:cs="Times New Roman"/>
          <w:sz w:val="24"/>
          <w:szCs w:val="24"/>
        </w:rPr>
        <w:t>para a Saúde/Correlatos,Vigilância em Saúde e Transporte</w:t>
      </w:r>
      <w:r w:rsidR="00E110C1" w:rsidRPr="00455B53">
        <w:rPr>
          <w:rFonts w:ascii="Times New Roman" w:hAnsi="Times New Roman" w:cs="Times New Roman"/>
          <w:sz w:val="24"/>
          <w:szCs w:val="24"/>
        </w:rPr>
        <w:t xml:space="preserve">, </w:t>
      </w:r>
      <w:r w:rsidR="003609F6" w:rsidRPr="00455B53">
        <w:rPr>
          <w:rFonts w:ascii="Times New Roman" w:hAnsi="Times New Roman" w:cs="Times New Roman"/>
          <w:sz w:val="24"/>
          <w:szCs w:val="24"/>
        </w:rPr>
        <w:t xml:space="preserve">sendo que SAMU e Carta SUS tiveram </w:t>
      </w:r>
      <w:r w:rsidR="00E110C1" w:rsidRPr="00455B53">
        <w:rPr>
          <w:rFonts w:ascii="Times New Roman" w:hAnsi="Times New Roman" w:cs="Times New Roman"/>
          <w:sz w:val="24"/>
          <w:szCs w:val="24"/>
        </w:rPr>
        <w:t>apenas uma demanda registrado durante o ano de 201</w:t>
      </w:r>
      <w:r w:rsidR="003609F6" w:rsidRPr="00455B53">
        <w:rPr>
          <w:rFonts w:ascii="Times New Roman" w:hAnsi="Times New Roman" w:cs="Times New Roman"/>
          <w:sz w:val="24"/>
          <w:szCs w:val="24"/>
        </w:rPr>
        <w:t>6</w:t>
      </w:r>
      <w:r w:rsidR="00E110C1" w:rsidRPr="00455B53">
        <w:rPr>
          <w:rFonts w:ascii="Times New Roman" w:hAnsi="Times New Roman" w:cs="Times New Roman"/>
          <w:sz w:val="24"/>
          <w:szCs w:val="24"/>
        </w:rPr>
        <w:t>.</w:t>
      </w:r>
    </w:p>
    <w:p w:rsidR="003609F6" w:rsidRPr="00455B53" w:rsidRDefault="003609F6" w:rsidP="004E254F">
      <w:pPr>
        <w:tabs>
          <w:tab w:val="left" w:pos="4395"/>
        </w:tabs>
        <w:spacing w:after="0" w:line="240" w:lineRule="auto"/>
        <w:ind w:firstLine="851"/>
        <w:jc w:val="both"/>
        <w:rPr>
          <w:rFonts w:ascii="Times New Roman" w:hAnsi="Times New Roman" w:cs="Times New Roman"/>
          <w:sz w:val="24"/>
          <w:szCs w:val="24"/>
        </w:rPr>
      </w:pPr>
    </w:p>
    <w:p w:rsidR="00D20B02" w:rsidRPr="00455B53" w:rsidRDefault="003609F6" w:rsidP="006A737C">
      <w:pPr>
        <w:tabs>
          <w:tab w:val="left" w:pos="4395"/>
        </w:tabs>
        <w:spacing w:after="0" w:line="240" w:lineRule="auto"/>
        <w:jc w:val="both"/>
        <w:rPr>
          <w:rFonts w:ascii="Times New Roman" w:hAnsi="Times New Roman" w:cs="Times New Roman"/>
          <w:sz w:val="24"/>
          <w:szCs w:val="24"/>
        </w:rPr>
      </w:pPr>
      <w:r w:rsidRPr="00455B53">
        <w:rPr>
          <w:rFonts w:ascii="Times New Roman" w:hAnsi="Times New Roman" w:cs="Times New Roman"/>
          <w:noProof/>
          <w:sz w:val="24"/>
          <w:szCs w:val="24"/>
          <w:lang w:eastAsia="pt-BR"/>
        </w:rPr>
        <w:drawing>
          <wp:inline distT="0" distB="0" distL="0" distR="0">
            <wp:extent cx="5400040" cy="4039235"/>
            <wp:effectExtent l="19050" t="0" r="0" b="0"/>
            <wp:docPr id="9" name="Imagem 8" descr="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13"/>
                    <a:stretch>
                      <a:fillRect/>
                    </a:stretch>
                  </pic:blipFill>
                  <pic:spPr>
                    <a:xfrm>
                      <a:off x="0" y="0"/>
                      <a:ext cx="5400040" cy="4039235"/>
                    </a:xfrm>
                    <a:prstGeom prst="rect">
                      <a:avLst/>
                    </a:prstGeom>
                  </pic:spPr>
                </pic:pic>
              </a:graphicData>
            </a:graphic>
          </wp:inline>
        </w:drawing>
      </w:r>
    </w:p>
    <w:p w:rsidR="00732EB4" w:rsidRPr="00455B53" w:rsidRDefault="00BE05F7" w:rsidP="004E254F">
      <w:pPr>
        <w:tabs>
          <w:tab w:val="left" w:pos="4395"/>
        </w:tabs>
        <w:spacing w:after="0" w:line="240" w:lineRule="auto"/>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A </w:t>
      </w:r>
      <w:r w:rsidR="003609F6" w:rsidRPr="00455B53">
        <w:rPr>
          <w:rFonts w:ascii="Times New Roman" w:hAnsi="Times New Roman" w:cs="Times New Roman"/>
          <w:sz w:val="24"/>
          <w:szCs w:val="24"/>
        </w:rPr>
        <w:t>apreciação deste relatório</w:t>
      </w:r>
      <w:r w:rsidRPr="00455B53">
        <w:rPr>
          <w:rFonts w:ascii="Times New Roman" w:hAnsi="Times New Roman" w:cs="Times New Roman"/>
          <w:sz w:val="24"/>
          <w:szCs w:val="24"/>
        </w:rPr>
        <w:t xml:space="preserve"> </w:t>
      </w:r>
      <w:r w:rsidR="003609F6" w:rsidRPr="00455B53">
        <w:rPr>
          <w:rFonts w:ascii="Times New Roman" w:hAnsi="Times New Roman" w:cs="Times New Roman"/>
          <w:sz w:val="24"/>
          <w:szCs w:val="24"/>
        </w:rPr>
        <w:t>assoalha</w:t>
      </w:r>
      <w:r w:rsidRPr="00455B53">
        <w:rPr>
          <w:rFonts w:ascii="Times New Roman" w:hAnsi="Times New Roman" w:cs="Times New Roman"/>
          <w:sz w:val="24"/>
          <w:szCs w:val="24"/>
        </w:rPr>
        <w:t xml:space="preserve"> que o índice de demandas concluídas,</w:t>
      </w:r>
      <w:r w:rsidR="00DA0CBB" w:rsidRPr="00455B53">
        <w:rPr>
          <w:rFonts w:ascii="Times New Roman" w:hAnsi="Times New Roman" w:cs="Times New Roman"/>
          <w:sz w:val="24"/>
          <w:szCs w:val="24"/>
        </w:rPr>
        <w:t xml:space="preserve"> fechadas e arquivadas</w:t>
      </w:r>
      <w:r w:rsidRPr="00455B53">
        <w:rPr>
          <w:rFonts w:ascii="Times New Roman" w:hAnsi="Times New Roman" w:cs="Times New Roman"/>
          <w:sz w:val="24"/>
          <w:szCs w:val="24"/>
        </w:rPr>
        <w:t xml:space="preserve"> em todos os meses, aumentou significativamente no ano de 201</w:t>
      </w:r>
      <w:r w:rsidR="003609F6" w:rsidRPr="00455B53">
        <w:rPr>
          <w:rFonts w:ascii="Times New Roman" w:hAnsi="Times New Roman" w:cs="Times New Roman"/>
          <w:sz w:val="24"/>
          <w:szCs w:val="24"/>
        </w:rPr>
        <w:t>6</w:t>
      </w:r>
      <w:r w:rsidRPr="00455B53">
        <w:rPr>
          <w:rFonts w:ascii="Times New Roman" w:hAnsi="Times New Roman" w:cs="Times New Roman"/>
          <w:sz w:val="24"/>
          <w:szCs w:val="24"/>
        </w:rPr>
        <w:t xml:space="preserve">. </w:t>
      </w:r>
      <w:r w:rsidR="003609F6" w:rsidRPr="00455B53">
        <w:rPr>
          <w:rFonts w:ascii="Times New Roman" w:hAnsi="Times New Roman" w:cs="Times New Roman"/>
          <w:sz w:val="24"/>
          <w:szCs w:val="24"/>
        </w:rPr>
        <w:t>O alto número</w:t>
      </w:r>
      <w:r w:rsidRPr="00455B53">
        <w:rPr>
          <w:rFonts w:ascii="Times New Roman" w:hAnsi="Times New Roman" w:cs="Times New Roman"/>
          <w:sz w:val="24"/>
          <w:szCs w:val="24"/>
        </w:rPr>
        <w:t xml:space="preserve"> </w:t>
      </w:r>
      <w:r w:rsidR="003609F6" w:rsidRPr="00455B53">
        <w:rPr>
          <w:rFonts w:ascii="Times New Roman" w:hAnsi="Times New Roman" w:cs="Times New Roman"/>
          <w:sz w:val="24"/>
          <w:szCs w:val="24"/>
        </w:rPr>
        <w:t>de demandas solucionadas nesta ouvidoria no ano de 2016 é fruto do esforço da equipe de técnicos da ouvidoria</w:t>
      </w:r>
      <w:r w:rsidR="00C85F7C" w:rsidRPr="00455B53">
        <w:rPr>
          <w:rFonts w:ascii="Times New Roman" w:hAnsi="Times New Roman" w:cs="Times New Roman"/>
          <w:sz w:val="24"/>
          <w:szCs w:val="24"/>
        </w:rPr>
        <w:t xml:space="preserve"> </w:t>
      </w:r>
      <w:r w:rsidR="003609F6" w:rsidRPr="00455B53">
        <w:rPr>
          <w:rFonts w:ascii="Times New Roman" w:hAnsi="Times New Roman" w:cs="Times New Roman"/>
          <w:sz w:val="24"/>
          <w:szCs w:val="24"/>
        </w:rPr>
        <w:t xml:space="preserve">que devido ao compromisso ético com o usuário do SUS, realiza </w:t>
      </w:r>
      <w:r w:rsidRPr="00455B53">
        <w:rPr>
          <w:rFonts w:ascii="Times New Roman" w:hAnsi="Times New Roman" w:cs="Times New Roman"/>
          <w:sz w:val="24"/>
          <w:szCs w:val="24"/>
        </w:rPr>
        <w:t>cobrança</w:t>
      </w:r>
      <w:r w:rsidR="003609F6" w:rsidRPr="00455B53">
        <w:rPr>
          <w:rFonts w:ascii="Times New Roman" w:hAnsi="Times New Roman" w:cs="Times New Roman"/>
          <w:sz w:val="24"/>
          <w:szCs w:val="24"/>
        </w:rPr>
        <w:t>,</w:t>
      </w:r>
      <w:r w:rsidRPr="00455B53">
        <w:rPr>
          <w:rFonts w:ascii="Times New Roman" w:hAnsi="Times New Roman" w:cs="Times New Roman"/>
          <w:sz w:val="24"/>
          <w:szCs w:val="24"/>
        </w:rPr>
        <w:t xml:space="preserve"> </w:t>
      </w:r>
      <w:r w:rsidR="003609F6" w:rsidRPr="00455B53">
        <w:rPr>
          <w:rFonts w:ascii="Times New Roman" w:hAnsi="Times New Roman" w:cs="Times New Roman"/>
          <w:sz w:val="24"/>
          <w:szCs w:val="24"/>
        </w:rPr>
        <w:t xml:space="preserve">assim </w:t>
      </w:r>
      <w:r w:rsidRPr="00455B53">
        <w:rPr>
          <w:rFonts w:ascii="Times New Roman" w:hAnsi="Times New Roman" w:cs="Times New Roman"/>
          <w:sz w:val="24"/>
          <w:szCs w:val="24"/>
        </w:rPr>
        <w:t>como conversas com os gestores municipais e hospitalares quando à importância do retorno às manifestações encaminhadas</w:t>
      </w:r>
      <w:r w:rsidR="00DA0CBB" w:rsidRPr="00455B53">
        <w:rPr>
          <w:rFonts w:ascii="Times New Roman" w:hAnsi="Times New Roman" w:cs="Times New Roman"/>
          <w:sz w:val="24"/>
          <w:szCs w:val="24"/>
        </w:rPr>
        <w:t>. Cabe mencionar que Implantamos Ouvidorias nos hospitais regionais de Araguaína, Paraíso, Maternidade Dona Re</w:t>
      </w:r>
      <w:r w:rsidR="003609F6" w:rsidRPr="00455B53">
        <w:rPr>
          <w:rFonts w:ascii="Times New Roman" w:hAnsi="Times New Roman" w:cs="Times New Roman"/>
          <w:sz w:val="24"/>
          <w:szCs w:val="24"/>
        </w:rPr>
        <w:t xml:space="preserve">gina e hospital Geral de Palmas, </w:t>
      </w:r>
      <w:r w:rsidR="00DA0CBB" w:rsidRPr="00455B53">
        <w:rPr>
          <w:rFonts w:ascii="Times New Roman" w:hAnsi="Times New Roman" w:cs="Times New Roman"/>
          <w:sz w:val="24"/>
          <w:szCs w:val="24"/>
        </w:rPr>
        <w:t xml:space="preserve">ocasionando assim menos registros referentes a unidades a partir de </w:t>
      </w:r>
      <w:r w:rsidR="00937638" w:rsidRPr="00455B53">
        <w:rPr>
          <w:rFonts w:ascii="Times New Roman" w:hAnsi="Times New Roman" w:cs="Times New Roman"/>
          <w:sz w:val="24"/>
          <w:szCs w:val="24"/>
        </w:rPr>
        <w:t xml:space="preserve">setembro </w:t>
      </w:r>
      <w:r w:rsidR="00DA0CBB" w:rsidRPr="00455B53">
        <w:rPr>
          <w:rFonts w:ascii="Times New Roman" w:hAnsi="Times New Roman" w:cs="Times New Roman"/>
          <w:sz w:val="24"/>
          <w:szCs w:val="24"/>
        </w:rPr>
        <w:t xml:space="preserve">2015, visto que o paciente tem a opção de procurar a </w:t>
      </w:r>
      <w:r w:rsidR="00937638" w:rsidRPr="00455B53">
        <w:rPr>
          <w:rFonts w:ascii="Times New Roman" w:hAnsi="Times New Roman" w:cs="Times New Roman"/>
          <w:sz w:val="24"/>
          <w:szCs w:val="24"/>
        </w:rPr>
        <w:t>o</w:t>
      </w:r>
      <w:r w:rsidR="00DA0CBB" w:rsidRPr="00455B53">
        <w:rPr>
          <w:rFonts w:ascii="Times New Roman" w:hAnsi="Times New Roman" w:cs="Times New Roman"/>
          <w:sz w:val="24"/>
          <w:szCs w:val="24"/>
        </w:rPr>
        <w:t>uvidoria local para fazer seu registro</w:t>
      </w:r>
      <w:r w:rsidR="00937638" w:rsidRPr="00455B53">
        <w:rPr>
          <w:rFonts w:ascii="Times New Roman" w:hAnsi="Times New Roman" w:cs="Times New Roman"/>
          <w:sz w:val="24"/>
          <w:szCs w:val="24"/>
        </w:rPr>
        <w:t xml:space="preserve">, </w:t>
      </w:r>
      <w:r w:rsidR="003F0000" w:rsidRPr="00455B53">
        <w:rPr>
          <w:rFonts w:ascii="Times New Roman" w:hAnsi="Times New Roman" w:cs="Times New Roman"/>
          <w:sz w:val="24"/>
          <w:szCs w:val="24"/>
        </w:rPr>
        <w:t>dados comprovados através da análise do relatório de demandas registram</w:t>
      </w:r>
      <w:r w:rsidR="00937638" w:rsidRPr="00455B53">
        <w:rPr>
          <w:rFonts w:ascii="Times New Roman" w:hAnsi="Times New Roman" w:cs="Times New Roman"/>
          <w:sz w:val="24"/>
          <w:szCs w:val="24"/>
        </w:rPr>
        <w:t xml:space="preserve"> na Ouvidoria local do Hospital Geral de Palmas</w:t>
      </w:r>
      <w:r w:rsidR="00C85F7C" w:rsidRPr="00455B53">
        <w:rPr>
          <w:rFonts w:ascii="Times New Roman" w:hAnsi="Times New Roman" w:cs="Times New Roman"/>
          <w:sz w:val="24"/>
          <w:szCs w:val="24"/>
        </w:rPr>
        <w:t>,</w:t>
      </w:r>
      <w:r w:rsidR="003F0000" w:rsidRPr="00455B53">
        <w:rPr>
          <w:rFonts w:ascii="Times New Roman" w:hAnsi="Times New Roman" w:cs="Times New Roman"/>
          <w:sz w:val="24"/>
          <w:szCs w:val="24"/>
        </w:rPr>
        <w:t xml:space="preserve"> </w:t>
      </w:r>
      <w:r w:rsidR="00C85F7C" w:rsidRPr="00455B53">
        <w:rPr>
          <w:rFonts w:ascii="Times New Roman" w:hAnsi="Times New Roman" w:cs="Times New Roman"/>
          <w:sz w:val="24"/>
          <w:szCs w:val="24"/>
        </w:rPr>
        <w:t>sendo que no local</w:t>
      </w:r>
      <w:r w:rsidR="003F0000" w:rsidRPr="00455B53">
        <w:rPr>
          <w:rFonts w:ascii="Times New Roman" w:hAnsi="Times New Roman" w:cs="Times New Roman"/>
          <w:sz w:val="24"/>
          <w:szCs w:val="24"/>
        </w:rPr>
        <w:t xml:space="preserve"> </w:t>
      </w:r>
      <w:r w:rsidR="000140FB" w:rsidRPr="00455B53">
        <w:rPr>
          <w:rFonts w:ascii="Times New Roman" w:hAnsi="Times New Roman" w:cs="Times New Roman"/>
          <w:sz w:val="24"/>
          <w:szCs w:val="24"/>
        </w:rPr>
        <w:t>no decorrer do ano de 2016</w:t>
      </w:r>
      <w:r w:rsidR="003F0000" w:rsidRPr="00455B53">
        <w:rPr>
          <w:rFonts w:ascii="Times New Roman" w:hAnsi="Times New Roman" w:cs="Times New Roman"/>
          <w:sz w:val="24"/>
          <w:szCs w:val="24"/>
        </w:rPr>
        <w:t>,</w:t>
      </w:r>
      <w:r w:rsidR="000140FB" w:rsidRPr="00455B53">
        <w:rPr>
          <w:rFonts w:ascii="Times New Roman" w:hAnsi="Times New Roman" w:cs="Times New Roman"/>
          <w:sz w:val="24"/>
          <w:szCs w:val="24"/>
        </w:rPr>
        <w:t xml:space="preserve"> registr</w:t>
      </w:r>
      <w:r w:rsidR="003F0000" w:rsidRPr="00455B53">
        <w:rPr>
          <w:rFonts w:ascii="Times New Roman" w:hAnsi="Times New Roman" w:cs="Times New Roman"/>
          <w:sz w:val="24"/>
          <w:szCs w:val="24"/>
        </w:rPr>
        <w:t>aram</w:t>
      </w:r>
      <w:r w:rsidR="000140FB" w:rsidRPr="00455B53">
        <w:rPr>
          <w:rFonts w:ascii="Times New Roman" w:hAnsi="Times New Roman" w:cs="Times New Roman"/>
          <w:sz w:val="24"/>
          <w:szCs w:val="24"/>
        </w:rPr>
        <w:t xml:space="preserve"> 466 manifestações</w:t>
      </w:r>
      <w:r w:rsidR="003F0000" w:rsidRPr="00455B53">
        <w:rPr>
          <w:rFonts w:ascii="Times New Roman" w:hAnsi="Times New Roman" w:cs="Times New Roman"/>
          <w:sz w:val="24"/>
          <w:szCs w:val="24"/>
        </w:rPr>
        <w:t>, sendo 246 reclamações e 126 solicitações</w:t>
      </w:r>
      <w:r w:rsidR="000140FB" w:rsidRPr="00455B53">
        <w:rPr>
          <w:rFonts w:ascii="Times New Roman" w:hAnsi="Times New Roman" w:cs="Times New Roman"/>
          <w:sz w:val="24"/>
          <w:szCs w:val="24"/>
        </w:rPr>
        <w:t>,</w:t>
      </w:r>
      <w:r w:rsidR="003F0000" w:rsidRPr="00455B53">
        <w:rPr>
          <w:rFonts w:ascii="Times New Roman" w:hAnsi="Times New Roman" w:cs="Times New Roman"/>
          <w:sz w:val="24"/>
          <w:szCs w:val="24"/>
        </w:rPr>
        <w:t xml:space="preserve"> 46 denúncias, 29 elogios, 17 sugestões e 2 pedidos de informação, obtendo uma resolutividade de 84,92% dos registros, e 111 demandas relacionadas ao HGP foram registradas na Ouvidoria da SES, totalizando 577 registros no sistema OuvidorSUS; </w:t>
      </w:r>
      <w:r w:rsidR="00937638" w:rsidRPr="00455B53">
        <w:rPr>
          <w:rFonts w:ascii="Times New Roman" w:hAnsi="Times New Roman" w:cs="Times New Roman"/>
          <w:sz w:val="24"/>
          <w:szCs w:val="24"/>
        </w:rPr>
        <w:t xml:space="preserve">no final do ano de 2016 implantamos ouvidoria nos </w:t>
      </w:r>
      <w:r w:rsidR="00937638" w:rsidRPr="00455B53">
        <w:rPr>
          <w:rFonts w:ascii="Times New Roman" w:hAnsi="Times New Roman" w:cs="Times New Roman"/>
          <w:sz w:val="24"/>
          <w:szCs w:val="24"/>
        </w:rPr>
        <w:lastRenderedPageBreak/>
        <w:t xml:space="preserve">hospitais regionais de Gurupi e Augustinópolis e Infantil de Palmas. </w:t>
      </w:r>
      <w:r w:rsidR="00732EB4" w:rsidRPr="00455B53">
        <w:rPr>
          <w:rFonts w:ascii="Times New Roman" w:hAnsi="Times New Roman" w:cs="Times New Roman"/>
          <w:sz w:val="24"/>
          <w:szCs w:val="24"/>
        </w:rPr>
        <w:t>Quanto às demandas em análise, encaminhadas e reencaminhadas estão em</w:t>
      </w:r>
      <w:r w:rsidR="00B55771" w:rsidRPr="00455B53">
        <w:rPr>
          <w:rFonts w:ascii="Times New Roman" w:hAnsi="Times New Roman" w:cs="Times New Roman"/>
          <w:sz w:val="24"/>
          <w:szCs w:val="24"/>
        </w:rPr>
        <w:t xml:space="preserve"> </w:t>
      </w:r>
      <w:r w:rsidR="00732EB4" w:rsidRPr="00455B53">
        <w:rPr>
          <w:rFonts w:ascii="Times New Roman" w:hAnsi="Times New Roman" w:cs="Times New Roman"/>
          <w:sz w:val="24"/>
          <w:szCs w:val="24"/>
        </w:rPr>
        <w:t>aberto, aguardando providências e/ou respostas das áreas para onde foram encaminhadas.</w:t>
      </w:r>
    </w:p>
    <w:p w:rsidR="001C1D68" w:rsidRPr="00455B53" w:rsidRDefault="001C1D68" w:rsidP="004E254F">
      <w:pPr>
        <w:tabs>
          <w:tab w:val="left" w:pos="4395"/>
        </w:tabs>
        <w:spacing w:after="0" w:line="240" w:lineRule="auto"/>
        <w:ind w:firstLine="851"/>
        <w:jc w:val="both"/>
        <w:rPr>
          <w:rFonts w:ascii="Times New Roman" w:hAnsi="Times New Roman" w:cs="Times New Roman"/>
          <w:sz w:val="24"/>
          <w:szCs w:val="24"/>
        </w:rPr>
      </w:pPr>
    </w:p>
    <w:p w:rsidR="002A43EB" w:rsidRPr="00455B53" w:rsidRDefault="001C1D68" w:rsidP="00FE318C">
      <w:pPr>
        <w:tabs>
          <w:tab w:val="left" w:pos="4395"/>
        </w:tabs>
        <w:spacing w:after="0" w:line="240" w:lineRule="auto"/>
        <w:jc w:val="both"/>
        <w:rPr>
          <w:rFonts w:ascii="Times New Roman" w:hAnsi="Times New Roman" w:cs="Times New Roman"/>
          <w:sz w:val="24"/>
          <w:szCs w:val="24"/>
        </w:rPr>
      </w:pPr>
      <w:r w:rsidRPr="00455B53">
        <w:rPr>
          <w:rFonts w:ascii="Times New Roman" w:hAnsi="Times New Roman" w:cs="Times New Roman"/>
          <w:noProof/>
          <w:sz w:val="24"/>
          <w:szCs w:val="24"/>
          <w:lang w:eastAsia="pt-BR"/>
        </w:rPr>
        <w:drawing>
          <wp:inline distT="0" distB="0" distL="0" distR="0">
            <wp:extent cx="5400040" cy="4029075"/>
            <wp:effectExtent l="19050" t="0" r="0" b="0"/>
            <wp:docPr id="11" name="Imagem 10" descr="tipos de atendi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os de atendimento.png"/>
                    <pic:cNvPicPr/>
                  </pic:nvPicPr>
                  <pic:blipFill>
                    <a:blip r:embed="rId14"/>
                    <a:stretch>
                      <a:fillRect/>
                    </a:stretch>
                  </pic:blipFill>
                  <pic:spPr>
                    <a:xfrm>
                      <a:off x="0" y="0"/>
                      <a:ext cx="5400040" cy="4029075"/>
                    </a:xfrm>
                    <a:prstGeom prst="rect">
                      <a:avLst/>
                    </a:prstGeom>
                  </pic:spPr>
                </pic:pic>
              </a:graphicData>
            </a:graphic>
          </wp:inline>
        </w:drawing>
      </w:r>
    </w:p>
    <w:p w:rsidR="002A43EB" w:rsidRPr="00455B53" w:rsidRDefault="001C1D68"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Analisando o</w:t>
      </w:r>
      <w:r w:rsidR="00E110C1" w:rsidRPr="00455B53">
        <w:rPr>
          <w:rFonts w:ascii="Times New Roman" w:hAnsi="Times New Roman" w:cs="Times New Roman"/>
          <w:sz w:val="24"/>
          <w:szCs w:val="24"/>
        </w:rPr>
        <w:t xml:space="preserve"> gráfico</w:t>
      </w:r>
      <w:r w:rsidRPr="00455B53">
        <w:rPr>
          <w:rFonts w:ascii="Times New Roman" w:hAnsi="Times New Roman" w:cs="Times New Roman"/>
          <w:sz w:val="24"/>
          <w:szCs w:val="24"/>
        </w:rPr>
        <w:t xml:space="preserve"> acima, </w:t>
      </w:r>
      <w:r w:rsidR="00E110C1" w:rsidRPr="00455B53">
        <w:rPr>
          <w:rFonts w:ascii="Times New Roman" w:hAnsi="Times New Roman" w:cs="Times New Roman"/>
          <w:sz w:val="24"/>
          <w:szCs w:val="24"/>
        </w:rPr>
        <w:t>verifica-se que</w:t>
      </w:r>
      <w:r w:rsidR="005D4CBE" w:rsidRPr="00455B53">
        <w:rPr>
          <w:rFonts w:ascii="Times New Roman" w:hAnsi="Times New Roman" w:cs="Times New Roman"/>
          <w:sz w:val="24"/>
          <w:szCs w:val="24"/>
        </w:rPr>
        <w:t xml:space="preserve"> no ano de 2016 houve mudança na segunda forma de atendimento, nos anos anteriores a maioria as manifestações eram por email, mas neste período foi superado pelo atendimento presencial, fruto da ótima localização da ouvidoria que hoje se encontra localizada na sede da Secretaria de Estado da Saúde</w:t>
      </w:r>
      <w:r w:rsidR="00B31685" w:rsidRPr="00455B53">
        <w:rPr>
          <w:rFonts w:ascii="Times New Roman" w:hAnsi="Times New Roman" w:cs="Times New Roman"/>
          <w:sz w:val="24"/>
          <w:szCs w:val="24"/>
        </w:rPr>
        <w:t xml:space="preserve">, mas apesar do aumento no atendimento presencial que superou todos os anos anteriores o carro chefe do atendimento continua sendo o telefone 0800 que lidera </w:t>
      </w:r>
      <w:r w:rsidR="00A40422" w:rsidRPr="00455B53">
        <w:rPr>
          <w:rFonts w:ascii="Times New Roman" w:hAnsi="Times New Roman" w:cs="Times New Roman"/>
          <w:sz w:val="24"/>
          <w:szCs w:val="24"/>
        </w:rPr>
        <w:t>todos os meses</w:t>
      </w:r>
      <w:r w:rsidR="00B31685" w:rsidRPr="00455B53">
        <w:rPr>
          <w:rFonts w:ascii="Times New Roman" w:hAnsi="Times New Roman" w:cs="Times New Roman"/>
          <w:sz w:val="24"/>
          <w:szCs w:val="24"/>
        </w:rPr>
        <w:t xml:space="preserve"> o ranque dos registros,  outro ponto positivo que cabe ressaltar sua influência no aumento dos registro foi a liberação das linhas que acoplam 0800 para receberem registros de ligações de celulares de paciente que até mesmo fora do estado em tratamento e necessitam da ouvidoria para mediar algum conflito em relação ao seu atendimento</w:t>
      </w:r>
      <w:r w:rsidR="00A40422" w:rsidRPr="00455B53">
        <w:rPr>
          <w:rFonts w:ascii="Times New Roman" w:hAnsi="Times New Roman" w:cs="Times New Roman"/>
          <w:sz w:val="24"/>
          <w:szCs w:val="24"/>
        </w:rPr>
        <w:t xml:space="preserve">, totalizando o ano em </w:t>
      </w:r>
      <w:r w:rsidR="00B31685" w:rsidRPr="00455B53">
        <w:rPr>
          <w:rFonts w:ascii="Times New Roman" w:hAnsi="Times New Roman" w:cs="Times New Roman"/>
          <w:sz w:val="24"/>
          <w:szCs w:val="24"/>
        </w:rPr>
        <w:t>888</w:t>
      </w:r>
      <w:r w:rsidR="00A40422" w:rsidRPr="00455B53">
        <w:rPr>
          <w:rFonts w:ascii="Times New Roman" w:hAnsi="Times New Roman" w:cs="Times New Roman"/>
          <w:sz w:val="24"/>
          <w:szCs w:val="24"/>
        </w:rPr>
        <w:t xml:space="preserve"> somente pelo telefone</w:t>
      </w:r>
      <w:r w:rsidR="00B31685" w:rsidRPr="00455B53">
        <w:rPr>
          <w:rFonts w:ascii="Times New Roman" w:hAnsi="Times New Roman" w:cs="Times New Roman"/>
          <w:sz w:val="24"/>
          <w:szCs w:val="24"/>
        </w:rPr>
        <w:t>, durante esses 10 anos de ouvidoria o analisado superou os anos anteriores também no número de registros 1028 manifestações.</w:t>
      </w:r>
    </w:p>
    <w:p w:rsidR="00A40422" w:rsidRPr="00455B53" w:rsidRDefault="00E14324"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A terceira forma de</w:t>
      </w:r>
      <w:r w:rsidR="00A40422" w:rsidRPr="00455B53">
        <w:rPr>
          <w:rFonts w:ascii="Times New Roman" w:hAnsi="Times New Roman" w:cs="Times New Roman"/>
          <w:sz w:val="24"/>
          <w:szCs w:val="24"/>
        </w:rPr>
        <w:t xml:space="preserve"> atendimento</w:t>
      </w:r>
      <w:r w:rsidRPr="00455B53">
        <w:rPr>
          <w:rFonts w:ascii="Times New Roman" w:hAnsi="Times New Roman" w:cs="Times New Roman"/>
          <w:sz w:val="24"/>
          <w:szCs w:val="24"/>
        </w:rPr>
        <w:t xml:space="preserve"> mais utilizada foi</w:t>
      </w:r>
      <w:r w:rsidR="00A40422" w:rsidRPr="00455B53">
        <w:rPr>
          <w:rFonts w:ascii="Times New Roman" w:hAnsi="Times New Roman" w:cs="Times New Roman"/>
          <w:sz w:val="24"/>
          <w:szCs w:val="24"/>
        </w:rPr>
        <w:t xml:space="preserve"> </w:t>
      </w:r>
      <w:r w:rsidR="00B31685" w:rsidRPr="00455B53">
        <w:rPr>
          <w:rFonts w:ascii="Times New Roman" w:hAnsi="Times New Roman" w:cs="Times New Roman"/>
          <w:sz w:val="24"/>
          <w:szCs w:val="24"/>
        </w:rPr>
        <w:t>via formulário WEB com 43 registros</w:t>
      </w:r>
      <w:r w:rsidRPr="00455B53">
        <w:rPr>
          <w:rFonts w:ascii="Times New Roman" w:hAnsi="Times New Roman" w:cs="Times New Roman"/>
          <w:sz w:val="24"/>
          <w:szCs w:val="24"/>
        </w:rPr>
        <w:t xml:space="preserve"> e com destaque para o  mês de julho</w:t>
      </w:r>
      <w:r w:rsidR="00A40422" w:rsidRPr="00455B53">
        <w:rPr>
          <w:rFonts w:ascii="Times New Roman" w:hAnsi="Times New Roman" w:cs="Times New Roman"/>
          <w:sz w:val="24"/>
          <w:szCs w:val="24"/>
        </w:rPr>
        <w:t xml:space="preserve">, sendo que durante o ano houve </w:t>
      </w:r>
      <w:r w:rsidRPr="00455B53">
        <w:rPr>
          <w:rFonts w:ascii="Times New Roman" w:hAnsi="Times New Roman" w:cs="Times New Roman"/>
          <w:sz w:val="24"/>
          <w:szCs w:val="24"/>
        </w:rPr>
        <w:t>25</w:t>
      </w:r>
      <w:r w:rsidR="00A40422" w:rsidRPr="00455B53">
        <w:rPr>
          <w:rFonts w:ascii="Times New Roman" w:hAnsi="Times New Roman" w:cs="Times New Roman"/>
          <w:sz w:val="24"/>
          <w:szCs w:val="24"/>
        </w:rPr>
        <w:t xml:space="preserve"> registros através do email </w:t>
      </w:r>
      <w:hyperlink r:id="rId15" w:history="1">
        <w:r w:rsidR="00A40422" w:rsidRPr="00455B53">
          <w:rPr>
            <w:rStyle w:val="Hyperlink"/>
            <w:rFonts w:ascii="Times New Roman" w:hAnsi="Times New Roman" w:cs="Times New Roman"/>
            <w:sz w:val="24"/>
            <w:szCs w:val="24"/>
          </w:rPr>
          <w:t>sesauouvidoria@gmail.com</w:t>
        </w:r>
      </w:hyperlink>
      <w:r w:rsidR="00A40422" w:rsidRPr="00455B53">
        <w:rPr>
          <w:rFonts w:ascii="Times New Roman" w:hAnsi="Times New Roman" w:cs="Times New Roman"/>
          <w:sz w:val="24"/>
          <w:szCs w:val="24"/>
        </w:rPr>
        <w:t xml:space="preserve">, a </w:t>
      </w:r>
      <w:r w:rsidRPr="00455B53">
        <w:rPr>
          <w:rFonts w:ascii="Times New Roman" w:hAnsi="Times New Roman" w:cs="Times New Roman"/>
          <w:sz w:val="24"/>
          <w:szCs w:val="24"/>
        </w:rPr>
        <w:t>quarta</w:t>
      </w:r>
      <w:r w:rsidR="00A40422" w:rsidRPr="00455B53">
        <w:rPr>
          <w:rFonts w:ascii="Times New Roman" w:hAnsi="Times New Roman" w:cs="Times New Roman"/>
          <w:sz w:val="24"/>
          <w:szCs w:val="24"/>
        </w:rPr>
        <w:t xml:space="preserve"> forma de atendimento mais utilizada</w:t>
      </w:r>
      <w:r w:rsidRPr="00455B53">
        <w:rPr>
          <w:rFonts w:ascii="Times New Roman" w:hAnsi="Times New Roman" w:cs="Times New Roman"/>
          <w:sz w:val="24"/>
          <w:szCs w:val="24"/>
        </w:rPr>
        <w:t>.</w:t>
      </w:r>
      <w:r w:rsidR="00A40422" w:rsidRPr="00455B53">
        <w:rPr>
          <w:rFonts w:ascii="Times New Roman" w:hAnsi="Times New Roman" w:cs="Times New Roman"/>
          <w:sz w:val="24"/>
          <w:szCs w:val="24"/>
        </w:rPr>
        <w:t xml:space="preserve"> </w:t>
      </w:r>
    </w:p>
    <w:p w:rsidR="00E770AB" w:rsidRPr="00455B53" w:rsidRDefault="00E770AB" w:rsidP="00E770AB">
      <w:pPr>
        <w:tabs>
          <w:tab w:val="left" w:pos="4395"/>
        </w:tabs>
        <w:jc w:val="both"/>
        <w:rPr>
          <w:rFonts w:ascii="Times New Roman" w:hAnsi="Times New Roman" w:cs="Times New Roman"/>
          <w:b/>
          <w:sz w:val="24"/>
          <w:szCs w:val="24"/>
        </w:rPr>
      </w:pPr>
      <w:r w:rsidRPr="00455B53">
        <w:rPr>
          <w:rFonts w:ascii="Times New Roman" w:hAnsi="Times New Roman" w:cs="Times New Roman"/>
          <w:b/>
          <w:sz w:val="24"/>
          <w:szCs w:val="24"/>
        </w:rPr>
        <w:t>4. CONSIDERAÇÕES FINAIS</w:t>
      </w:r>
    </w:p>
    <w:p w:rsidR="001C6973" w:rsidRPr="00455B53" w:rsidRDefault="00E14324"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lastRenderedPageBreak/>
        <w:t xml:space="preserve">É notório </w:t>
      </w:r>
      <w:r w:rsidR="000A7E30" w:rsidRPr="00455B53">
        <w:rPr>
          <w:rFonts w:ascii="Times New Roman" w:hAnsi="Times New Roman" w:cs="Times New Roman"/>
          <w:sz w:val="24"/>
          <w:szCs w:val="24"/>
        </w:rPr>
        <w:t>através da</w:t>
      </w:r>
      <w:r w:rsidR="00E770AB" w:rsidRPr="00455B53">
        <w:rPr>
          <w:rFonts w:ascii="Times New Roman" w:hAnsi="Times New Roman" w:cs="Times New Roman"/>
          <w:sz w:val="24"/>
          <w:szCs w:val="24"/>
        </w:rPr>
        <w:t xml:space="preserve"> análise dos dados </w:t>
      </w:r>
      <w:r w:rsidR="000A7E30" w:rsidRPr="00455B53">
        <w:rPr>
          <w:rFonts w:ascii="Times New Roman" w:hAnsi="Times New Roman" w:cs="Times New Roman"/>
          <w:sz w:val="24"/>
          <w:szCs w:val="24"/>
        </w:rPr>
        <w:t>mencionados</w:t>
      </w:r>
      <w:r w:rsidR="00E770AB" w:rsidRPr="00455B53">
        <w:rPr>
          <w:rFonts w:ascii="Times New Roman" w:hAnsi="Times New Roman" w:cs="Times New Roman"/>
          <w:sz w:val="24"/>
          <w:szCs w:val="24"/>
        </w:rPr>
        <w:t xml:space="preserve"> </w:t>
      </w:r>
      <w:r w:rsidR="000A7E30" w:rsidRPr="00455B53">
        <w:rPr>
          <w:rFonts w:ascii="Times New Roman" w:hAnsi="Times New Roman" w:cs="Times New Roman"/>
          <w:sz w:val="24"/>
          <w:szCs w:val="24"/>
        </w:rPr>
        <w:t>no decorrer desde relatório</w:t>
      </w:r>
      <w:r w:rsidR="00E770AB" w:rsidRPr="00455B53">
        <w:rPr>
          <w:rFonts w:ascii="Times New Roman" w:hAnsi="Times New Roman" w:cs="Times New Roman"/>
          <w:sz w:val="24"/>
          <w:szCs w:val="24"/>
        </w:rPr>
        <w:t xml:space="preserve"> </w:t>
      </w:r>
      <w:r w:rsidR="000A7E30" w:rsidRPr="00455B53">
        <w:rPr>
          <w:rFonts w:ascii="Times New Roman" w:hAnsi="Times New Roman" w:cs="Times New Roman"/>
          <w:sz w:val="24"/>
          <w:szCs w:val="24"/>
        </w:rPr>
        <w:t>que</w:t>
      </w:r>
      <w:r w:rsidR="00E770AB" w:rsidRPr="00455B53">
        <w:rPr>
          <w:rFonts w:ascii="Times New Roman" w:hAnsi="Times New Roman" w:cs="Times New Roman"/>
          <w:sz w:val="24"/>
          <w:szCs w:val="24"/>
        </w:rPr>
        <w:t xml:space="preserve"> </w:t>
      </w:r>
      <w:r w:rsidR="000A7E30" w:rsidRPr="00455B53">
        <w:rPr>
          <w:rFonts w:ascii="Times New Roman" w:hAnsi="Times New Roman" w:cs="Times New Roman"/>
          <w:sz w:val="24"/>
          <w:szCs w:val="24"/>
        </w:rPr>
        <w:t xml:space="preserve">reflete </w:t>
      </w:r>
      <w:r w:rsidR="00E770AB" w:rsidRPr="00455B53">
        <w:rPr>
          <w:rFonts w:ascii="Times New Roman" w:hAnsi="Times New Roman" w:cs="Times New Roman"/>
          <w:sz w:val="24"/>
          <w:szCs w:val="24"/>
        </w:rPr>
        <w:t>as necessidades de saúde da população e, que na maioria das vezes, seu tempo de resolução influencia, diretamente, em sua saúde e qualidade de vida</w:t>
      </w:r>
      <w:r w:rsidR="000A7E30" w:rsidRPr="00455B53">
        <w:rPr>
          <w:rFonts w:ascii="Times New Roman" w:hAnsi="Times New Roman" w:cs="Times New Roman"/>
          <w:sz w:val="24"/>
          <w:szCs w:val="24"/>
        </w:rPr>
        <w:t xml:space="preserve">, porto a ouvidoria necessita de compromisso de cada gestão em relação </w:t>
      </w:r>
      <w:r w:rsidR="001B3116" w:rsidRPr="00455B53">
        <w:rPr>
          <w:rFonts w:ascii="Times New Roman" w:hAnsi="Times New Roman" w:cs="Times New Roman"/>
          <w:sz w:val="24"/>
          <w:szCs w:val="24"/>
        </w:rPr>
        <w:t>às</w:t>
      </w:r>
      <w:r w:rsidR="000A7E30" w:rsidRPr="00455B53">
        <w:rPr>
          <w:rFonts w:ascii="Times New Roman" w:hAnsi="Times New Roman" w:cs="Times New Roman"/>
          <w:sz w:val="24"/>
          <w:szCs w:val="24"/>
        </w:rPr>
        <w:t xml:space="preserve"> manifestações recebidas</w:t>
      </w:r>
      <w:r w:rsidR="001B3116" w:rsidRPr="00455B53">
        <w:rPr>
          <w:rFonts w:ascii="Times New Roman" w:hAnsi="Times New Roman" w:cs="Times New Roman"/>
          <w:sz w:val="24"/>
          <w:szCs w:val="24"/>
        </w:rPr>
        <w:t xml:space="preserve"> para que haja cerelidade no atendimento ao fato mencionado pelo cidadão ao manifestar-se na ouvidoria.</w:t>
      </w:r>
    </w:p>
    <w:p w:rsidR="001C6973" w:rsidRPr="00455B53" w:rsidRDefault="001C6973"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No período de janeiro a dezembro de 201</w:t>
      </w:r>
      <w:r w:rsidR="001B3116" w:rsidRPr="00455B53">
        <w:rPr>
          <w:rFonts w:ascii="Times New Roman" w:hAnsi="Times New Roman" w:cs="Times New Roman"/>
          <w:sz w:val="24"/>
          <w:szCs w:val="24"/>
        </w:rPr>
        <w:t>6</w:t>
      </w:r>
      <w:r w:rsidRPr="00455B53">
        <w:rPr>
          <w:rFonts w:ascii="Times New Roman" w:hAnsi="Times New Roman" w:cs="Times New Roman"/>
          <w:sz w:val="24"/>
          <w:szCs w:val="24"/>
        </w:rPr>
        <w:t xml:space="preserve">, foram realizados </w:t>
      </w:r>
      <w:r w:rsidR="001B3116" w:rsidRPr="00455B53">
        <w:rPr>
          <w:rFonts w:ascii="Times New Roman" w:hAnsi="Times New Roman" w:cs="Times New Roman"/>
          <w:sz w:val="24"/>
          <w:szCs w:val="24"/>
        </w:rPr>
        <w:t>1028</w:t>
      </w:r>
      <w:r w:rsidRPr="00455B53">
        <w:rPr>
          <w:rFonts w:ascii="Times New Roman" w:hAnsi="Times New Roman" w:cs="Times New Roman"/>
          <w:sz w:val="24"/>
          <w:szCs w:val="24"/>
        </w:rPr>
        <w:t xml:space="preserve"> atendimentos provenientes de todo o Estado, através de telefone, presencial, e-mail, carta </w:t>
      </w:r>
      <w:r w:rsidR="001B3116" w:rsidRPr="00455B53">
        <w:rPr>
          <w:rFonts w:ascii="Times New Roman" w:hAnsi="Times New Roman" w:cs="Times New Roman"/>
          <w:sz w:val="24"/>
          <w:szCs w:val="24"/>
        </w:rPr>
        <w:t xml:space="preserve"> </w:t>
      </w:r>
      <w:r w:rsidRPr="00455B53">
        <w:rPr>
          <w:rFonts w:ascii="Times New Roman" w:hAnsi="Times New Roman" w:cs="Times New Roman"/>
          <w:sz w:val="24"/>
          <w:szCs w:val="24"/>
        </w:rPr>
        <w:t xml:space="preserve">e </w:t>
      </w:r>
      <w:r w:rsidR="001B3116" w:rsidRPr="00455B53">
        <w:rPr>
          <w:rFonts w:ascii="Times New Roman" w:hAnsi="Times New Roman" w:cs="Times New Roman"/>
          <w:sz w:val="24"/>
          <w:szCs w:val="24"/>
        </w:rPr>
        <w:t xml:space="preserve">  </w:t>
      </w:r>
      <w:r w:rsidRPr="00455B53">
        <w:rPr>
          <w:rFonts w:ascii="Times New Roman" w:hAnsi="Times New Roman" w:cs="Times New Roman"/>
          <w:sz w:val="24"/>
          <w:szCs w:val="24"/>
        </w:rPr>
        <w:t>OuvidorSUS.</w:t>
      </w:r>
    </w:p>
    <w:p w:rsidR="00E770AB" w:rsidRPr="00455B53" w:rsidRDefault="001C6973"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Ressalta-se, que na classificação das demandas, o cidadão </w:t>
      </w:r>
      <w:r w:rsidR="001B3116" w:rsidRPr="00455B53">
        <w:rPr>
          <w:rFonts w:ascii="Times New Roman" w:hAnsi="Times New Roman" w:cs="Times New Roman"/>
          <w:sz w:val="24"/>
          <w:szCs w:val="24"/>
        </w:rPr>
        <w:t>dificilmente</w:t>
      </w:r>
      <w:r w:rsidRPr="00455B53">
        <w:rPr>
          <w:rFonts w:ascii="Times New Roman" w:hAnsi="Times New Roman" w:cs="Times New Roman"/>
          <w:sz w:val="24"/>
          <w:szCs w:val="24"/>
        </w:rPr>
        <w:t xml:space="preserve"> procura o serviço de Ouvidoria para elogiar </w:t>
      </w:r>
      <w:r w:rsidR="001B3116" w:rsidRPr="00455B53">
        <w:rPr>
          <w:rFonts w:ascii="Times New Roman" w:hAnsi="Times New Roman" w:cs="Times New Roman"/>
          <w:sz w:val="24"/>
          <w:szCs w:val="24"/>
        </w:rPr>
        <w:t>ou</w:t>
      </w:r>
      <w:r w:rsidRPr="00455B53">
        <w:rPr>
          <w:rFonts w:ascii="Times New Roman" w:hAnsi="Times New Roman" w:cs="Times New Roman"/>
          <w:sz w:val="24"/>
          <w:szCs w:val="24"/>
        </w:rPr>
        <w:t xml:space="preserve"> sugerir algo. Quanto à forma de recebimento das demandas, houve um aumento significativo dos registros por telefone, devido à divulgação da Ouvidoria</w:t>
      </w:r>
      <w:r w:rsidR="00967DB7" w:rsidRPr="00455B53">
        <w:rPr>
          <w:rFonts w:ascii="Times New Roman" w:hAnsi="Times New Roman" w:cs="Times New Roman"/>
          <w:sz w:val="24"/>
          <w:szCs w:val="24"/>
        </w:rPr>
        <w:t xml:space="preserve"> através de cartazes</w:t>
      </w:r>
      <w:r w:rsidR="001B3116" w:rsidRPr="00455B53">
        <w:rPr>
          <w:rFonts w:ascii="Times New Roman" w:hAnsi="Times New Roman" w:cs="Times New Roman"/>
          <w:sz w:val="24"/>
          <w:szCs w:val="24"/>
        </w:rPr>
        <w:t xml:space="preserve"> nas unidades hospitalares e divulgação no site da SES</w:t>
      </w:r>
      <w:r w:rsidR="00967DB7" w:rsidRPr="00455B53">
        <w:rPr>
          <w:rFonts w:ascii="Times New Roman" w:hAnsi="Times New Roman" w:cs="Times New Roman"/>
          <w:sz w:val="24"/>
          <w:szCs w:val="24"/>
        </w:rPr>
        <w:t xml:space="preserve">. Durante o período, podemos notar também que aumentou os registros </w:t>
      </w:r>
      <w:r w:rsidR="001B3116" w:rsidRPr="00455B53">
        <w:rPr>
          <w:rFonts w:ascii="Times New Roman" w:hAnsi="Times New Roman" w:cs="Times New Roman"/>
          <w:sz w:val="24"/>
          <w:szCs w:val="24"/>
        </w:rPr>
        <w:t>pessoalmente</w:t>
      </w:r>
      <w:r w:rsidR="00967DB7" w:rsidRPr="00455B53">
        <w:rPr>
          <w:rFonts w:ascii="Times New Roman" w:hAnsi="Times New Roman" w:cs="Times New Roman"/>
          <w:sz w:val="24"/>
          <w:szCs w:val="24"/>
        </w:rPr>
        <w:t xml:space="preserve"> em relação há anos anteriores.</w:t>
      </w:r>
    </w:p>
    <w:p w:rsidR="00967DB7" w:rsidRPr="00455B53" w:rsidRDefault="00967DB7" w:rsidP="00B55771">
      <w:pPr>
        <w:tabs>
          <w:tab w:val="left" w:pos="4395"/>
        </w:tabs>
        <w:spacing w:line="360" w:lineRule="auto"/>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No que </w:t>
      </w:r>
      <w:r w:rsidR="001B3116" w:rsidRPr="00455B53">
        <w:rPr>
          <w:rFonts w:ascii="Times New Roman" w:hAnsi="Times New Roman" w:cs="Times New Roman"/>
          <w:sz w:val="24"/>
          <w:szCs w:val="24"/>
        </w:rPr>
        <w:t>tange o</w:t>
      </w:r>
      <w:r w:rsidRPr="00455B53">
        <w:rPr>
          <w:rFonts w:ascii="Times New Roman" w:hAnsi="Times New Roman" w:cs="Times New Roman"/>
          <w:sz w:val="24"/>
          <w:szCs w:val="24"/>
        </w:rPr>
        <w:t xml:space="preserve"> status das demandas, </w:t>
      </w:r>
      <w:r w:rsidR="001B3116" w:rsidRPr="00455B53">
        <w:rPr>
          <w:rFonts w:ascii="Times New Roman" w:hAnsi="Times New Roman" w:cs="Times New Roman"/>
          <w:sz w:val="24"/>
          <w:szCs w:val="24"/>
        </w:rPr>
        <w:t>percebe</w:t>
      </w:r>
      <w:r w:rsidRPr="00455B53">
        <w:rPr>
          <w:rFonts w:ascii="Times New Roman" w:hAnsi="Times New Roman" w:cs="Times New Roman"/>
          <w:sz w:val="24"/>
          <w:szCs w:val="24"/>
        </w:rPr>
        <w:t xml:space="preserve">-se que houve uma melhora </w:t>
      </w:r>
      <w:r w:rsidR="001B3116" w:rsidRPr="00455B53">
        <w:rPr>
          <w:rFonts w:ascii="Times New Roman" w:hAnsi="Times New Roman" w:cs="Times New Roman"/>
          <w:sz w:val="24"/>
          <w:szCs w:val="24"/>
        </w:rPr>
        <w:t>expressiva</w:t>
      </w:r>
      <w:r w:rsidRPr="00455B53">
        <w:rPr>
          <w:rFonts w:ascii="Times New Roman" w:hAnsi="Times New Roman" w:cs="Times New Roman"/>
          <w:sz w:val="24"/>
          <w:szCs w:val="24"/>
        </w:rPr>
        <w:t xml:space="preserve"> no índice de manifestações solucionadas, </w:t>
      </w:r>
      <w:r w:rsidR="00F15942" w:rsidRPr="00455B53">
        <w:rPr>
          <w:rFonts w:ascii="Times New Roman" w:hAnsi="Times New Roman" w:cs="Times New Roman"/>
          <w:sz w:val="24"/>
          <w:szCs w:val="24"/>
        </w:rPr>
        <w:t>ou seja,</w:t>
      </w:r>
      <w:r w:rsidRPr="00455B53">
        <w:rPr>
          <w:rFonts w:ascii="Times New Roman" w:hAnsi="Times New Roman" w:cs="Times New Roman"/>
          <w:sz w:val="24"/>
          <w:szCs w:val="24"/>
        </w:rPr>
        <w:t xml:space="preserve"> as que se encontram com </w:t>
      </w:r>
      <w:r w:rsidR="00F15942" w:rsidRPr="00455B53">
        <w:rPr>
          <w:rFonts w:ascii="Times New Roman" w:hAnsi="Times New Roman" w:cs="Times New Roman"/>
          <w:sz w:val="24"/>
          <w:szCs w:val="24"/>
        </w:rPr>
        <w:t>status concluídos</w:t>
      </w:r>
      <w:r w:rsidRPr="00455B53">
        <w:rPr>
          <w:rFonts w:ascii="Times New Roman" w:hAnsi="Times New Roman" w:cs="Times New Roman"/>
          <w:sz w:val="24"/>
          <w:szCs w:val="24"/>
        </w:rPr>
        <w:t>, fechadas e arquivadas foram solucionadas com sucesso</w:t>
      </w:r>
      <w:r w:rsidR="00C85F7C" w:rsidRPr="00455B53">
        <w:rPr>
          <w:rFonts w:ascii="Times New Roman" w:hAnsi="Times New Roman" w:cs="Times New Roman"/>
          <w:sz w:val="24"/>
          <w:szCs w:val="24"/>
        </w:rPr>
        <w:t xml:space="preserve"> e contabilizam </w:t>
      </w:r>
      <w:r w:rsidR="00B55771" w:rsidRPr="00455B53">
        <w:rPr>
          <w:rFonts w:ascii="Times New Roman" w:hAnsi="Times New Roman" w:cs="Times New Roman"/>
          <w:sz w:val="24"/>
          <w:szCs w:val="24"/>
        </w:rPr>
        <w:t>hoje 83% de casos resolvidos,</w:t>
      </w:r>
      <w:r w:rsidRPr="00455B53">
        <w:rPr>
          <w:rFonts w:ascii="Times New Roman" w:hAnsi="Times New Roman" w:cs="Times New Roman"/>
          <w:sz w:val="24"/>
          <w:szCs w:val="24"/>
        </w:rPr>
        <w:t xml:space="preserve"> pois a mesma é </w:t>
      </w:r>
      <w:r w:rsidR="00F15942" w:rsidRPr="00455B53">
        <w:rPr>
          <w:rFonts w:ascii="Times New Roman" w:hAnsi="Times New Roman" w:cs="Times New Roman"/>
          <w:sz w:val="24"/>
          <w:szCs w:val="24"/>
        </w:rPr>
        <w:t>concluída, analisada e repassada</w:t>
      </w:r>
      <w:r w:rsidRPr="00455B53">
        <w:rPr>
          <w:rFonts w:ascii="Times New Roman" w:hAnsi="Times New Roman" w:cs="Times New Roman"/>
          <w:sz w:val="24"/>
          <w:szCs w:val="24"/>
        </w:rPr>
        <w:t xml:space="preserve"> resposta ao manifestante, posteriormente é fechada e o sistema arquiva</w:t>
      </w:r>
      <w:r w:rsidR="00F15942" w:rsidRPr="00455B53">
        <w:rPr>
          <w:rFonts w:ascii="Times New Roman" w:hAnsi="Times New Roman" w:cs="Times New Roman"/>
          <w:sz w:val="24"/>
          <w:szCs w:val="24"/>
        </w:rPr>
        <w:t xml:space="preserve"> automaticamente.</w:t>
      </w:r>
    </w:p>
    <w:p w:rsidR="00F15942" w:rsidRPr="00455B53" w:rsidRDefault="00F15942" w:rsidP="004E254F">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Enfim, a Ouvidoria da Saúde </w:t>
      </w:r>
      <w:r w:rsidR="00AF2350" w:rsidRPr="00455B53">
        <w:rPr>
          <w:rFonts w:ascii="Times New Roman" w:hAnsi="Times New Roman" w:cs="Times New Roman"/>
          <w:sz w:val="24"/>
          <w:szCs w:val="24"/>
        </w:rPr>
        <w:t>almeja</w:t>
      </w:r>
      <w:r w:rsidRPr="00455B53">
        <w:rPr>
          <w:rFonts w:ascii="Times New Roman" w:hAnsi="Times New Roman" w:cs="Times New Roman"/>
          <w:sz w:val="24"/>
          <w:szCs w:val="24"/>
        </w:rPr>
        <w:t xml:space="preserve"> com este relatório do ano de 201</w:t>
      </w:r>
      <w:r w:rsidR="00B55771" w:rsidRPr="00455B53">
        <w:rPr>
          <w:rFonts w:ascii="Times New Roman" w:hAnsi="Times New Roman" w:cs="Times New Roman"/>
          <w:sz w:val="24"/>
          <w:szCs w:val="24"/>
        </w:rPr>
        <w:t>6</w:t>
      </w:r>
      <w:r w:rsidRPr="00455B53">
        <w:rPr>
          <w:rFonts w:ascii="Times New Roman" w:hAnsi="Times New Roman" w:cs="Times New Roman"/>
          <w:sz w:val="24"/>
          <w:szCs w:val="24"/>
        </w:rPr>
        <w:t xml:space="preserve">, cumprir com </w:t>
      </w:r>
      <w:r w:rsidR="004E254F" w:rsidRPr="00455B53">
        <w:rPr>
          <w:rFonts w:ascii="Times New Roman" w:hAnsi="Times New Roman" w:cs="Times New Roman"/>
          <w:sz w:val="24"/>
          <w:szCs w:val="24"/>
        </w:rPr>
        <w:t>uma de suas etapas de trabalho</w:t>
      </w:r>
      <w:r w:rsidR="00B55771" w:rsidRPr="00455B53">
        <w:rPr>
          <w:rFonts w:ascii="Times New Roman" w:hAnsi="Times New Roman" w:cs="Times New Roman"/>
          <w:sz w:val="24"/>
          <w:szCs w:val="24"/>
        </w:rPr>
        <w:t xml:space="preserve"> e fornecer subsídios ao gestor para que possa analisar os problemas da </w:t>
      </w:r>
      <w:r w:rsidR="00AF2350" w:rsidRPr="00455B53">
        <w:rPr>
          <w:rFonts w:ascii="Times New Roman" w:hAnsi="Times New Roman" w:cs="Times New Roman"/>
          <w:sz w:val="24"/>
          <w:szCs w:val="24"/>
        </w:rPr>
        <w:t>saúde do estado</w:t>
      </w:r>
      <w:r w:rsidR="00B55771" w:rsidRPr="00455B53">
        <w:rPr>
          <w:rFonts w:ascii="Times New Roman" w:hAnsi="Times New Roman" w:cs="Times New Roman"/>
          <w:sz w:val="24"/>
          <w:szCs w:val="24"/>
        </w:rPr>
        <w:t xml:space="preserve"> aos olhos do cidadão usuário do SUS</w:t>
      </w:r>
      <w:r w:rsidR="004E254F" w:rsidRPr="00455B53">
        <w:rPr>
          <w:rFonts w:ascii="Times New Roman" w:hAnsi="Times New Roman" w:cs="Times New Roman"/>
          <w:sz w:val="24"/>
          <w:szCs w:val="24"/>
        </w:rPr>
        <w:t>. E ainda, favorecer o fortalecimento de uma efetiva gestão participativa, à medida que propiciará a integração entre os cidadãos, usuários do sistema de saúde e o gestor público.</w:t>
      </w:r>
    </w:p>
    <w:p w:rsidR="00F15942" w:rsidRPr="00455B53" w:rsidRDefault="00F15942" w:rsidP="00E770AB">
      <w:pPr>
        <w:tabs>
          <w:tab w:val="left" w:pos="4395"/>
        </w:tabs>
        <w:jc w:val="both"/>
        <w:rPr>
          <w:rFonts w:ascii="Times New Roman" w:hAnsi="Times New Roman" w:cs="Times New Roman"/>
          <w:sz w:val="24"/>
          <w:szCs w:val="24"/>
        </w:rPr>
      </w:pPr>
    </w:p>
    <w:p w:rsidR="002A43EB" w:rsidRPr="00455B53" w:rsidRDefault="002A43EB" w:rsidP="00B55974">
      <w:pPr>
        <w:tabs>
          <w:tab w:val="left" w:pos="4395"/>
        </w:tabs>
        <w:jc w:val="both"/>
        <w:rPr>
          <w:rFonts w:ascii="Times New Roman" w:hAnsi="Times New Roman" w:cs="Times New Roman"/>
          <w:sz w:val="24"/>
          <w:szCs w:val="24"/>
        </w:rPr>
      </w:pPr>
    </w:p>
    <w:sectPr w:rsidR="002A43EB" w:rsidRPr="00455B53" w:rsidSect="004D15CD">
      <w:headerReference w:type="first" r:id="rId16"/>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CC9" w:rsidRDefault="00BB2CC9" w:rsidP="006C6A0D">
      <w:pPr>
        <w:spacing w:after="0" w:line="240" w:lineRule="auto"/>
      </w:pPr>
      <w:r>
        <w:separator/>
      </w:r>
    </w:p>
  </w:endnote>
  <w:endnote w:type="continuationSeparator" w:id="1">
    <w:p w:rsidR="00BB2CC9" w:rsidRDefault="00BB2CC9" w:rsidP="006C6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CC9" w:rsidRDefault="00BB2CC9" w:rsidP="006C6A0D">
      <w:pPr>
        <w:spacing w:after="0" w:line="240" w:lineRule="auto"/>
      </w:pPr>
      <w:r>
        <w:separator/>
      </w:r>
    </w:p>
  </w:footnote>
  <w:footnote w:type="continuationSeparator" w:id="1">
    <w:p w:rsidR="00BB2CC9" w:rsidRDefault="00BB2CC9" w:rsidP="006C6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53" w:rsidRDefault="00455B53">
    <w:pPr>
      <w:pStyle w:val="Cabealho"/>
    </w:pPr>
    <w:r w:rsidRPr="00455B53">
      <w:rPr>
        <w:noProof/>
        <w:lang w:eastAsia="pt-BR"/>
      </w:rPr>
      <w:drawing>
        <wp:anchor distT="0" distB="0" distL="114300" distR="114300" simplePos="0" relativeHeight="251659264" behindDoc="0" locked="0" layoutInCell="1" allowOverlap="1">
          <wp:simplePos x="0" y="0"/>
          <wp:positionH relativeFrom="column">
            <wp:posOffset>1129665</wp:posOffset>
          </wp:positionH>
          <wp:positionV relativeFrom="paragraph">
            <wp:posOffset>-49530</wp:posOffset>
          </wp:positionV>
          <wp:extent cx="3505200" cy="847725"/>
          <wp:effectExtent l="0" t="0" r="0" b="9525"/>
          <wp:wrapNone/>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0" cy="8477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B5171"/>
    <w:rsid w:val="00001D24"/>
    <w:rsid w:val="000073B3"/>
    <w:rsid w:val="00011CE4"/>
    <w:rsid w:val="000140FB"/>
    <w:rsid w:val="00016C1D"/>
    <w:rsid w:val="000262F4"/>
    <w:rsid w:val="00050582"/>
    <w:rsid w:val="00062077"/>
    <w:rsid w:val="00084D12"/>
    <w:rsid w:val="000A7E30"/>
    <w:rsid w:val="000F3FC8"/>
    <w:rsid w:val="001045F1"/>
    <w:rsid w:val="001360E5"/>
    <w:rsid w:val="00136BC4"/>
    <w:rsid w:val="00144E56"/>
    <w:rsid w:val="00161A12"/>
    <w:rsid w:val="00163D35"/>
    <w:rsid w:val="00165C12"/>
    <w:rsid w:val="00166293"/>
    <w:rsid w:val="00171BF6"/>
    <w:rsid w:val="001779FB"/>
    <w:rsid w:val="001A084A"/>
    <w:rsid w:val="001B3116"/>
    <w:rsid w:val="001B3D8B"/>
    <w:rsid w:val="001B650A"/>
    <w:rsid w:val="001B7118"/>
    <w:rsid w:val="001C1D68"/>
    <w:rsid w:val="001C5C0C"/>
    <w:rsid w:val="001C6973"/>
    <w:rsid w:val="001F534C"/>
    <w:rsid w:val="00212900"/>
    <w:rsid w:val="00216956"/>
    <w:rsid w:val="00242E56"/>
    <w:rsid w:val="00282E6C"/>
    <w:rsid w:val="00284665"/>
    <w:rsid w:val="002A43EB"/>
    <w:rsid w:val="002C746E"/>
    <w:rsid w:val="002D1326"/>
    <w:rsid w:val="002D3AE4"/>
    <w:rsid w:val="002F0400"/>
    <w:rsid w:val="002F7E7C"/>
    <w:rsid w:val="0030169D"/>
    <w:rsid w:val="003101D4"/>
    <w:rsid w:val="00320079"/>
    <w:rsid w:val="00321692"/>
    <w:rsid w:val="00325AEC"/>
    <w:rsid w:val="00336F7E"/>
    <w:rsid w:val="003609F6"/>
    <w:rsid w:val="00375A15"/>
    <w:rsid w:val="003B20B4"/>
    <w:rsid w:val="003C7BD2"/>
    <w:rsid w:val="003D31C2"/>
    <w:rsid w:val="003E1B18"/>
    <w:rsid w:val="003F0000"/>
    <w:rsid w:val="003F56C0"/>
    <w:rsid w:val="004023CD"/>
    <w:rsid w:val="004077E1"/>
    <w:rsid w:val="00412ED3"/>
    <w:rsid w:val="00413992"/>
    <w:rsid w:val="004214F8"/>
    <w:rsid w:val="0042338C"/>
    <w:rsid w:val="00437ADF"/>
    <w:rsid w:val="00452154"/>
    <w:rsid w:val="00454C0A"/>
    <w:rsid w:val="00455B53"/>
    <w:rsid w:val="00460CEC"/>
    <w:rsid w:val="00481159"/>
    <w:rsid w:val="00482FF9"/>
    <w:rsid w:val="004A4592"/>
    <w:rsid w:val="004A546E"/>
    <w:rsid w:val="004A6EF1"/>
    <w:rsid w:val="004B62D5"/>
    <w:rsid w:val="004C4A85"/>
    <w:rsid w:val="004C695C"/>
    <w:rsid w:val="004D15CD"/>
    <w:rsid w:val="004D4A2A"/>
    <w:rsid w:val="004D6678"/>
    <w:rsid w:val="004E254F"/>
    <w:rsid w:val="00503D3C"/>
    <w:rsid w:val="00527A67"/>
    <w:rsid w:val="00532FD4"/>
    <w:rsid w:val="005417AF"/>
    <w:rsid w:val="00551440"/>
    <w:rsid w:val="00572AF2"/>
    <w:rsid w:val="00590ABF"/>
    <w:rsid w:val="005D4CBE"/>
    <w:rsid w:val="005F4C9B"/>
    <w:rsid w:val="005F7697"/>
    <w:rsid w:val="00602652"/>
    <w:rsid w:val="00612B80"/>
    <w:rsid w:val="00640E2B"/>
    <w:rsid w:val="0064733A"/>
    <w:rsid w:val="006535FC"/>
    <w:rsid w:val="006540C2"/>
    <w:rsid w:val="0067009C"/>
    <w:rsid w:val="00680653"/>
    <w:rsid w:val="0068361A"/>
    <w:rsid w:val="00696555"/>
    <w:rsid w:val="006A737C"/>
    <w:rsid w:val="006B18E7"/>
    <w:rsid w:val="006B3B75"/>
    <w:rsid w:val="006C6A0D"/>
    <w:rsid w:val="006E3320"/>
    <w:rsid w:val="006E73D0"/>
    <w:rsid w:val="00732EB4"/>
    <w:rsid w:val="00772C9C"/>
    <w:rsid w:val="007873CD"/>
    <w:rsid w:val="00792679"/>
    <w:rsid w:val="007D6EAE"/>
    <w:rsid w:val="007F34A6"/>
    <w:rsid w:val="007F6F35"/>
    <w:rsid w:val="007F7A12"/>
    <w:rsid w:val="0080552A"/>
    <w:rsid w:val="00826AD0"/>
    <w:rsid w:val="00832414"/>
    <w:rsid w:val="00837286"/>
    <w:rsid w:val="00845E9D"/>
    <w:rsid w:val="0088727F"/>
    <w:rsid w:val="008B41FD"/>
    <w:rsid w:val="008D7746"/>
    <w:rsid w:val="008E5BC1"/>
    <w:rsid w:val="008E7B03"/>
    <w:rsid w:val="009131C0"/>
    <w:rsid w:val="00920FCB"/>
    <w:rsid w:val="00937638"/>
    <w:rsid w:val="00967DB7"/>
    <w:rsid w:val="00973F7B"/>
    <w:rsid w:val="0098064D"/>
    <w:rsid w:val="00984331"/>
    <w:rsid w:val="00985B91"/>
    <w:rsid w:val="009B13C9"/>
    <w:rsid w:val="009E27F4"/>
    <w:rsid w:val="009E6CE4"/>
    <w:rsid w:val="009E7720"/>
    <w:rsid w:val="00A2135B"/>
    <w:rsid w:val="00A25DA5"/>
    <w:rsid w:val="00A27010"/>
    <w:rsid w:val="00A37A22"/>
    <w:rsid w:val="00A40422"/>
    <w:rsid w:val="00A546DF"/>
    <w:rsid w:val="00A61D3A"/>
    <w:rsid w:val="00A730A0"/>
    <w:rsid w:val="00A80003"/>
    <w:rsid w:val="00A86DF9"/>
    <w:rsid w:val="00A87DBD"/>
    <w:rsid w:val="00A978A1"/>
    <w:rsid w:val="00AA547E"/>
    <w:rsid w:val="00AC2A15"/>
    <w:rsid w:val="00AD4D03"/>
    <w:rsid w:val="00AE278E"/>
    <w:rsid w:val="00AF2350"/>
    <w:rsid w:val="00B02500"/>
    <w:rsid w:val="00B16074"/>
    <w:rsid w:val="00B22968"/>
    <w:rsid w:val="00B31685"/>
    <w:rsid w:val="00B32E2B"/>
    <w:rsid w:val="00B477F9"/>
    <w:rsid w:val="00B5373F"/>
    <w:rsid w:val="00B55771"/>
    <w:rsid w:val="00B55974"/>
    <w:rsid w:val="00B9785E"/>
    <w:rsid w:val="00BA4517"/>
    <w:rsid w:val="00BB2805"/>
    <w:rsid w:val="00BB2CC9"/>
    <w:rsid w:val="00BD1434"/>
    <w:rsid w:val="00BD6B65"/>
    <w:rsid w:val="00BE05F7"/>
    <w:rsid w:val="00BE1204"/>
    <w:rsid w:val="00BE2FCA"/>
    <w:rsid w:val="00BF3BDA"/>
    <w:rsid w:val="00BF6200"/>
    <w:rsid w:val="00C029C9"/>
    <w:rsid w:val="00C1205A"/>
    <w:rsid w:val="00C43319"/>
    <w:rsid w:val="00C635C1"/>
    <w:rsid w:val="00C85F7C"/>
    <w:rsid w:val="00CA0CE5"/>
    <w:rsid w:val="00CA7B5A"/>
    <w:rsid w:val="00CC13FC"/>
    <w:rsid w:val="00CD6CEC"/>
    <w:rsid w:val="00CD7141"/>
    <w:rsid w:val="00CF1D26"/>
    <w:rsid w:val="00D20B02"/>
    <w:rsid w:val="00D24774"/>
    <w:rsid w:val="00D2749F"/>
    <w:rsid w:val="00D27C31"/>
    <w:rsid w:val="00D356A3"/>
    <w:rsid w:val="00D36E9C"/>
    <w:rsid w:val="00D44A89"/>
    <w:rsid w:val="00D522AF"/>
    <w:rsid w:val="00D71FFD"/>
    <w:rsid w:val="00D729D9"/>
    <w:rsid w:val="00D9394B"/>
    <w:rsid w:val="00DA0CBB"/>
    <w:rsid w:val="00DB4491"/>
    <w:rsid w:val="00DC68A3"/>
    <w:rsid w:val="00E110C1"/>
    <w:rsid w:val="00E1348B"/>
    <w:rsid w:val="00E14324"/>
    <w:rsid w:val="00E31D9F"/>
    <w:rsid w:val="00E467F9"/>
    <w:rsid w:val="00E528BC"/>
    <w:rsid w:val="00E618D1"/>
    <w:rsid w:val="00E61EF6"/>
    <w:rsid w:val="00E770AB"/>
    <w:rsid w:val="00EA4133"/>
    <w:rsid w:val="00EA7C38"/>
    <w:rsid w:val="00EB5171"/>
    <w:rsid w:val="00EB7C09"/>
    <w:rsid w:val="00ED13A0"/>
    <w:rsid w:val="00ED7EC2"/>
    <w:rsid w:val="00F15942"/>
    <w:rsid w:val="00F2475A"/>
    <w:rsid w:val="00F506A0"/>
    <w:rsid w:val="00F543F6"/>
    <w:rsid w:val="00F56806"/>
    <w:rsid w:val="00F7104B"/>
    <w:rsid w:val="00F71925"/>
    <w:rsid w:val="00F739B5"/>
    <w:rsid w:val="00F77701"/>
    <w:rsid w:val="00F93E9A"/>
    <w:rsid w:val="00F944C2"/>
    <w:rsid w:val="00F97487"/>
    <w:rsid w:val="00FA1E5F"/>
    <w:rsid w:val="00FA6877"/>
    <w:rsid w:val="00FB40A2"/>
    <w:rsid w:val="00FE0C7D"/>
    <w:rsid w:val="00FE31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15"/>
  </w:style>
  <w:style w:type="paragraph" w:styleId="Ttulo1">
    <w:name w:val="heading 1"/>
    <w:basedOn w:val="Normal"/>
    <w:next w:val="Normal"/>
    <w:link w:val="Ttulo1Char"/>
    <w:uiPriority w:val="9"/>
    <w:qFormat/>
    <w:rsid w:val="00F568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FA687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6806"/>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FA6877"/>
    <w:rPr>
      <w:rFonts w:ascii="Times New Roman" w:eastAsia="Times New Roman" w:hAnsi="Times New Roman" w:cs="Times New Roman"/>
      <w:b/>
      <w:bCs/>
      <w:sz w:val="27"/>
      <w:szCs w:val="27"/>
      <w:lang w:eastAsia="pt-BR"/>
    </w:rPr>
  </w:style>
  <w:style w:type="table" w:styleId="Tabelacomgrade">
    <w:name w:val="Table Grid"/>
    <w:basedOn w:val="Tabelanormal"/>
    <w:uiPriority w:val="59"/>
    <w:rsid w:val="00EB51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uiPriority w:val="20"/>
    <w:qFormat/>
    <w:rsid w:val="00016C1D"/>
    <w:rPr>
      <w:i/>
      <w:iCs/>
    </w:rPr>
  </w:style>
  <w:style w:type="character" w:styleId="Forte">
    <w:name w:val="Strong"/>
    <w:basedOn w:val="Fontepargpadro"/>
    <w:uiPriority w:val="22"/>
    <w:qFormat/>
    <w:rsid w:val="00016C1D"/>
    <w:rPr>
      <w:b/>
      <w:bCs/>
    </w:rPr>
  </w:style>
  <w:style w:type="character" w:styleId="Hyperlink">
    <w:name w:val="Hyperlink"/>
    <w:basedOn w:val="Fontepargpadro"/>
    <w:uiPriority w:val="99"/>
    <w:unhideWhenUsed/>
    <w:rsid w:val="00016C1D"/>
    <w:rPr>
      <w:color w:val="0000FF"/>
      <w:u w:val="single"/>
    </w:rPr>
  </w:style>
  <w:style w:type="character" w:customStyle="1" w:styleId="subtitulo">
    <w:name w:val="subtitulo"/>
    <w:basedOn w:val="Fontepargpadro"/>
    <w:rsid w:val="00016C1D"/>
  </w:style>
  <w:style w:type="character" w:customStyle="1" w:styleId="apple-converted-space">
    <w:name w:val="apple-converted-space"/>
    <w:basedOn w:val="Fontepargpadro"/>
    <w:rsid w:val="00016C1D"/>
  </w:style>
  <w:style w:type="character" w:customStyle="1" w:styleId="link">
    <w:name w:val="link"/>
    <w:basedOn w:val="Fontepargpadro"/>
    <w:rsid w:val="00016C1D"/>
  </w:style>
  <w:style w:type="character" w:customStyle="1" w:styleId="data">
    <w:name w:val="data"/>
    <w:basedOn w:val="Fontepargpadro"/>
    <w:rsid w:val="00016C1D"/>
  </w:style>
  <w:style w:type="character" w:customStyle="1" w:styleId="hora">
    <w:name w:val="hora"/>
    <w:basedOn w:val="Fontepargpadro"/>
    <w:rsid w:val="00016C1D"/>
  </w:style>
  <w:style w:type="character" w:customStyle="1" w:styleId="coringa">
    <w:name w:val="coringa"/>
    <w:basedOn w:val="Fontepargpadro"/>
    <w:rsid w:val="00016C1D"/>
  </w:style>
  <w:style w:type="character" w:customStyle="1" w:styleId="itens">
    <w:name w:val="itens"/>
    <w:basedOn w:val="Fontepargpadro"/>
    <w:rsid w:val="00016C1D"/>
  </w:style>
  <w:style w:type="paragraph" w:styleId="Textodebalo">
    <w:name w:val="Balloon Text"/>
    <w:basedOn w:val="Normal"/>
    <w:link w:val="TextodebaloChar"/>
    <w:uiPriority w:val="99"/>
    <w:semiHidden/>
    <w:unhideWhenUsed/>
    <w:rsid w:val="00016C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6C1D"/>
    <w:rPr>
      <w:rFonts w:ascii="Tahoma" w:hAnsi="Tahoma" w:cs="Tahoma"/>
      <w:sz w:val="16"/>
      <w:szCs w:val="16"/>
    </w:rPr>
  </w:style>
  <w:style w:type="character" w:customStyle="1" w:styleId="gd">
    <w:name w:val="gd"/>
    <w:basedOn w:val="Fontepargpadro"/>
    <w:rsid w:val="00FA6877"/>
  </w:style>
  <w:style w:type="character" w:customStyle="1" w:styleId="go">
    <w:name w:val="go"/>
    <w:basedOn w:val="Fontepargpadro"/>
    <w:rsid w:val="00FA6877"/>
  </w:style>
  <w:style w:type="character" w:customStyle="1" w:styleId="g3">
    <w:name w:val="g3"/>
    <w:basedOn w:val="Fontepargpadro"/>
    <w:rsid w:val="00FA6877"/>
  </w:style>
  <w:style w:type="character" w:customStyle="1" w:styleId="hb">
    <w:name w:val="hb"/>
    <w:basedOn w:val="Fontepargpadro"/>
    <w:rsid w:val="00FA6877"/>
  </w:style>
  <w:style w:type="character" w:customStyle="1" w:styleId="g2">
    <w:name w:val="g2"/>
    <w:basedOn w:val="Fontepargpadro"/>
    <w:rsid w:val="00FA6877"/>
  </w:style>
  <w:style w:type="character" w:customStyle="1" w:styleId="azo">
    <w:name w:val="azo"/>
    <w:basedOn w:val="Fontepargpadro"/>
    <w:rsid w:val="00FA6877"/>
  </w:style>
  <w:style w:type="character" w:customStyle="1" w:styleId="a3i">
    <w:name w:val="a3i"/>
    <w:basedOn w:val="Fontepargpadro"/>
    <w:rsid w:val="00FA6877"/>
  </w:style>
  <w:style w:type="character" w:customStyle="1" w:styleId="av3">
    <w:name w:val="av3"/>
    <w:basedOn w:val="Fontepargpadro"/>
    <w:rsid w:val="00FA6877"/>
  </w:style>
  <w:style w:type="paragraph" w:styleId="NormalWeb">
    <w:name w:val="Normal (Web)"/>
    <w:basedOn w:val="Normal"/>
    <w:uiPriority w:val="99"/>
    <w:semiHidden/>
    <w:unhideWhenUsed/>
    <w:rsid w:val="00F568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FB40A2"/>
    <w:pPr>
      <w:tabs>
        <w:tab w:val="center" w:pos="4252"/>
        <w:tab w:val="right" w:pos="8504"/>
      </w:tabs>
      <w:spacing w:after="0" w:line="240" w:lineRule="auto"/>
    </w:pPr>
    <w:rPr>
      <w:rFonts w:ascii="Calibri" w:eastAsia="Calibri" w:hAnsi="Calibri" w:cs="Calibri"/>
    </w:rPr>
  </w:style>
  <w:style w:type="character" w:customStyle="1" w:styleId="CabealhoChar">
    <w:name w:val="Cabeçalho Char"/>
    <w:basedOn w:val="Fontepargpadro"/>
    <w:link w:val="Cabealho"/>
    <w:uiPriority w:val="99"/>
    <w:rsid w:val="00FB40A2"/>
    <w:rPr>
      <w:rFonts w:ascii="Calibri" w:eastAsia="Calibri" w:hAnsi="Calibri" w:cs="Calibri"/>
    </w:rPr>
  </w:style>
  <w:style w:type="paragraph" w:styleId="Rodap">
    <w:name w:val="footer"/>
    <w:basedOn w:val="Normal"/>
    <w:link w:val="RodapChar"/>
    <w:uiPriority w:val="99"/>
    <w:semiHidden/>
    <w:unhideWhenUsed/>
    <w:rsid w:val="006C6A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C6A0D"/>
  </w:style>
</w:styles>
</file>

<file path=word/webSettings.xml><?xml version="1.0" encoding="utf-8"?>
<w:webSettings xmlns:r="http://schemas.openxmlformats.org/officeDocument/2006/relationships" xmlns:w="http://schemas.openxmlformats.org/wordprocessingml/2006/main">
  <w:divs>
    <w:div w:id="165441423">
      <w:bodyDiv w:val="1"/>
      <w:marLeft w:val="0"/>
      <w:marRight w:val="0"/>
      <w:marTop w:val="0"/>
      <w:marBottom w:val="0"/>
      <w:divBdr>
        <w:top w:val="none" w:sz="0" w:space="0" w:color="auto"/>
        <w:left w:val="none" w:sz="0" w:space="0" w:color="auto"/>
        <w:bottom w:val="none" w:sz="0" w:space="0" w:color="auto"/>
        <w:right w:val="none" w:sz="0" w:space="0" w:color="auto"/>
      </w:divBdr>
    </w:div>
    <w:div w:id="166292961">
      <w:bodyDiv w:val="1"/>
      <w:marLeft w:val="0"/>
      <w:marRight w:val="0"/>
      <w:marTop w:val="0"/>
      <w:marBottom w:val="0"/>
      <w:divBdr>
        <w:top w:val="none" w:sz="0" w:space="0" w:color="auto"/>
        <w:left w:val="none" w:sz="0" w:space="0" w:color="auto"/>
        <w:bottom w:val="none" w:sz="0" w:space="0" w:color="auto"/>
        <w:right w:val="none" w:sz="0" w:space="0" w:color="auto"/>
      </w:divBdr>
      <w:divsChild>
        <w:div w:id="966475322">
          <w:marLeft w:val="0"/>
          <w:marRight w:val="0"/>
          <w:marTop w:val="250"/>
          <w:marBottom w:val="0"/>
          <w:divBdr>
            <w:top w:val="none" w:sz="0" w:space="0" w:color="auto"/>
            <w:left w:val="none" w:sz="0" w:space="0" w:color="auto"/>
            <w:bottom w:val="none" w:sz="0" w:space="0" w:color="auto"/>
            <w:right w:val="none" w:sz="0" w:space="0" w:color="auto"/>
          </w:divBdr>
          <w:divsChild>
            <w:div w:id="366101347">
              <w:marLeft w:val="0"/>
              <w:marRight w:val="0"/>
              <w:marTop w:val="0"/>
              <w:marBottom w:val="0"/>
              <w:divBdr>
                <w:top w:val="none" w:sz="0" w:space="0" w:color="auto"/>
                <w:left w:val="none" w:sz="0" w:space="0" w:color="auto"/>
                <w:bottom w:val="none" w:sz="0" w:space="0" w:color="auto"/>
                <w:right w:val="none" w:sz="0" w:space="0" w:color="auto"/>
              </w:divBdr>
              <w:divsChild>
                <w:div w:id="809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20894">
          <w:marLeft w:val="0"/>
          <w:marRight w:val="0"/>
          <w:marTop w:val="0"/>
          <w:marBottom w:val="0"/>
          <w:divBdr>
            <w:top w:val="none" w:sz="0" w:space="0" w:color="auto"/>
            <w:left w:val="none" w:sz="0" w:space="0" w:color="auto"/>
            <w:bottom w:val="none" w:sz="0" w:space="0" w:color="auto"/>
            <w:right w:val="none" w:sz="0" w:space="0" w:color="auto"/>
          </w:divBdr>
          <w:divsChild>
            <w:div w:id="1041125656">
              <w:marLeft w:val="0"/>
              <w:marRight w:val="0"/>
              <w:marTop w:val="501"/>
              <w:marBottom w:val="0"/>
              <w:divBdr>
                <w:top w:val="none" w:sz="0" w:space="0" w:color="auto"/>
                <w:left w:val="none" w:sz="0" w:space="0" w:color="auto"/>
                <w:bottom w:val="none" w:sz="0" w:space="0" w:color="auto"/>
                <w:right w:val="none" w:sz="0" w:space="0" w:color="auto"/>
              </w:divBdr>
              <w:divsChild>
                <w:div w:id="1862890199">
                  <w:marLeft w:val="0"/>
                  <w:marRight w:val="0"/>
                  <w:marTop w:val="0"/>
                  <w:marBottom w:val="0"/>
                  <w:divBdr>
                    <w:top w:val="dotted" w:sz="4" w:space="0" w:color="333333"/>
                    <w:left w:val="dotted" w:sz="4" w:space="0" w:color="333333"/>
                    <w:bottom w:val="dotted" w:sz="4" w:space="0" w:color="333333"/>
                    <w:right w:val="dotted" w:sz="4" w:space="0" w:color="333333"/>
                  </w:divBdr>
                  <w:divsChild>
                    <w:div w:id="1523200602">
                      <w:marLeft w:val="0"/>
                      <w:marRight w:val="0"/>
                      <w:marTop w:val="0"/>
                      <w:marBottom w:val="0"/>
                      <w:divBdr>
                        <w:top w:val="none" w:sz="0" w:space="0" w:color="auto"/>
                        <w:left w:val="none" w:sz="0" w:space="0" w:color="auto"/>
                        <w:bottom w:val="none" w:sz="0" w:space="0" w:color="auto"/>
                        <w:right w:val="none" w:sz="0" w:space="0" w:color="auto"/>
                      </w:divBdr>
                    </w:div>
                    <w:div w:id="905609050">
                      <w:marLeft w:val="0"/>
                      <w:marRight w:val="0"/>
                      <w:marTop w:val="0"/>
                      <w:marBottom w:val="0"/>
                      <w:divBdr>
                        <w:top w:val="none" w:sz="0" w:space="0" w:color="auto"/>
                        <w:left w:val="none" w:sz="0" w:space="0" w:color="auto"/>
                        <w:bottom w:val="none" w:sz="0" w:space="0" w:color="auto"/>
                        <w:right w:val="none" w:sz="0" w:space="0" w:color="auto"/>
                      </w:divBdr>
                    </w:div>
                    <w:div w:id="11692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6241">
          <w:marLeft w:val="0"/>
          <w:marRight w:val="0"/>
          <w:marTop w:val="0"/>
          <w:marBottom w:val="0"/>
          <w:divBdr>
            <w:top w:val="none" w:sz="0" w:space="0" w:color="auto"/>
            <w:left w:val="none" w:sz="0" w:space="0" w:color="auto"/>
            <w:bottom w:val="single" w:sz="4" w:space="3" w:color="EEEEEE"/>
            <w:right w:val="none" w:sz="0" w:space="0" w:color="auto"/>
          </w:divBdr>
        </w:div>
      </w:divsChild>
    </w:div>
    <w:div w:id="189146900">
      <w:bodyDiv w:val="1"/>
      <w:marLeft w:val="0"/>
      <w:marRight w:val="0"/>
      <w:marTop w:val="0"/>
      <w:marBottom w:val="0"/>
      <w:divBdr>
        <w:top w:val="none" w:sz="0" w:space="0" w:color="auto"/>
        <w:left w:val="none" w:sz="0" w:space="0" w:color="auto"/>
        <w:bottom w:val="none" w:sz="0" w:space="0" w:color="auto"/>
        <w:right w:val="none" w:sz="0" w:space="0" w:color="auto"/>
      </w:divBdr>
    </w:div>
    <w:div w:id="279608152">
      <w:bodyDiv w:val="1"/>
      <w:marLeft w:val="0"/>
      <w:marRight w:val="0"/>
      <w:marTop w:val="0"/>
      <w:marBottom w:val="0"/>
      <w:divBdr>
        <w:top w:val="none" w:sz="0" w:space="0" w:color="auto"/>
        <w:left w:val="none" w:sz="0" w:space="0" w:color="auto"/>
        <w:bottom w:val="none" w:sz="0" w:space="0" w:color="auto"/>
        <w:right w:val="none" w:sz="0" w:space="0" w:color="auto"/>
      </w:divBdr>
    </w:div>
    <w:div w:id="310017994">
      <w:bodyDiv w:val="1"/>
      <w:marLeft w:val="0"/>
      <w:marRight w:val="0"/>
      <w:marTop w:val="0"/>
      <w:marBottom w:val="0"/>
      <w:divBdr>
        <w:top w:val="none" w:sz="0" w:space="0" w:color="auto"/>
        <w:left w:val="none" w:sz="0" w:space="0" w:color="auto"/>
        <w:bottom w:val="none" w:sz="0" w:space="0" w:color="auto"/>
        <w:right w:val="none" w:sz="0" w:space="0" w:color="auto"/>
      </w:divBdr>
    </w:div>
    <w:div w:id="390352904">
      <w:bodyDiv w:val="1"/>
      <w:marLeft w:val="0"/>
      <w:marRight w:val="0"/>
      <w:marTop w:val="0"/>
      <w:marBottom w:val="0"/>
      <w:divBdr>
        <w:top w:val="none" w:sz="0" w:space="0" w:color="auto"/>
        <w:left w:val="none" w:sz="0" w:space="0" w:color="auto"/>
        <w:bottom w:val="none" w:sz="0" w:space="0" w:color="auto"/>
        <w:right w:val="none" w:sz="0" w:space="0" w:color="auto"/>
      </w:divBdr>
      <w:divsChild>
        <w:div w:id="1196699183">
          <w:marLeft w:val="0"/>
          <w:marRight w:val="0"/>
          <w:marTop w:val="0"/>
          <w:marBottom w:val="0"/>
          <w:divBdr>
            <w:top w:val="none" w:sz="0" w:space="0" w:color="auto"/>
            <w:left w:val="single" w:sz="4" w:space="5" w:color="auto"/>
            <w:bottom w:val="none" w:sz="0" w:space="0" w:color="auto"/>
            <w:right w:val="none" w:sz="0" w:space="0" w:color="auto"/>
          </w:divBdr>
          <w:divsChild>
            <w:div w:id="1688798780">
              <w:marLeft w:val="551"/>
              <w:marRight w:val="0"/>
              <w:marTop w:val="0"/>
              <w:marBottom w:val="0"/>
              <w:divBdr>
                <w:top w:val="none" w:sz="0" w:space="0" w:color="auto"/>
                <w:left w:val="none" w:sz="0" w:space="0" w:color="auto"/>
                <w:bottom w:val="none" w:sz="0" w:space="0" w:color="auto"/>
                <w:right w:val="none" w:sz="0" w:space="0" w:color="auto"/>
              </w:divBdr>
              <w:divsChild>
                <w:div w:id="593706515">
                  <w:marLeft w:val="0"/>
                  <w:marRight w:val="0"/>
                  <w:marTop w:val="0"/>
                  <w:marBottom w:val="0"/>
                  <w:divBdr>
                    <w:top w:val="none" w:sz="0" w:space="0" w:color="auto"/>
                    <w:left w:val="none" w:sz="0" w:space="0" w:color="auto"/>
                    <w:bottom w:val="none" w:sz="0" w:space="0" w:color="auto"/>
                    <w:right w:val="none" w:sz="0" w:space="0" w:color="auto"/>
                  </w:divBdr>
                  <w:divsChild>
                    <w:div w:id="910695038">
                      <w:marLeft w:val="0"/>
                      <w:marRight w:val="0"/>
                      <w:marTop w:val="0"/>
                      <w:marBottom w:val="0"/>
                      <w:divBdr>
                        <w:top w:val="none" w:sz="0" w:space="0" w:color="auto"/>
                        <w:left w:val="none" w:sz="0" w:space="0" w:color="auto"/>
                        <w:bottom w:val="none" w:sz="0" w:space="0" w:color="auto"/>
                        <w:right w:val="none" w:sz="0" w:space="0" w:color="auto"/>
                      </w:divBdr>
                      <w:divsChild>
                        <w:div w:id="1679311634">
                          <w:marLeft w:val="0"/>
                          <w:marRight w:val="0"/>
                          <w:marTop w:val="0"/>
                          <w:marBottom w:val="0"/>
                          <w:divBdr>
                            <w:top w:val="none" w:sz="0" w:space="0" w:color="auto"/>
                            <w:left w:val="none" w:sz="0" w:space="0" w:color="auto"/>
                            <w:bottom w:val="none" w:sz="0" w:space="0" w:color="auto"/>
                            <w:right w:val="none" w:sz="0" w:space="0" w:color="auto"/>
                          </w:divBdr>
                        </w:div>
                      </w:divsChild>
                    </w:div>
                    <w:div w:id="1719279515">
                      <w:marLeft w:val="-13"/>
                      <w:marRight w:val="0"/>
                      <w:marTop w:val="0"/>
                      <w:marBottom w:val="0"/>
                      <w:divBdr>
                        <w:top w:val="none" w:sz="0" w:space="0" w:color="auto"/>
                        <w:left w:val="none" w:sz="0" w:space="0" w:color="auto"/>
                        <w:bottom w:val="none" w:sz="0" w:space="0" w:color="auto"/>
                        <w:right w:val="none" w:sz="0" w:space="0" w:color="auto"/>
                      </w:divBdr>
                    </w:div>
                    <w:div w:id="398864563">
                      <w:marLeft w:val="0"/>
                      <w:marRight w:val="0"/>
                      <w:marTop w:val="0"/>
                      <w:marBottom w:val="0"/>
                      <w:divBdr>
                        <w:top w:val="none" w:sz="0" w:space="0" w:color="auto"/>
                        <w:left w:val="none" w:sz="0" w:space="0" w:color="auto"/>
                        <w:bottom w:val="none" w:sz="0" w:space="0" w:color="auto"/>
                        <w:right w:val="none" w:sz="0" w:space="0" w:color="auto"/>
                      </w:divBdr>
                    </w:div>
                    <w:div w:id="1320886849">
                      <w:marLeft w:val="63"/>
                      <w:marRight w:val="0"/>
                      <w:marTop w:val="0"/>
                      <w:marBottom w:val="0"/>
                      <w:divBdr>
                        <w:top w:val="none" w:sz="0" w:space="0" w:color="auto"/>
                        <w:left w:val="none" w:sz="0" w:space="0" w:color="auto"/>
                        <w:bottom w:val="none" w:sz="0" w:space="0" w:color="auto"/>
                        <w:right w:val="none" w:sz="0" w:space="0" w:color="auto"/>
                      </w:divBdr>
                    </w:div>
                  </w:divsChild>
                </w:div>
                <w:div w:id="1404065602">
                  <w:marLeft w:val="0"/>
                  <w:marRight w:val="188"/>
                  <w:marTop w:val="63"/>
                  <w:marBottom w:val="0"/>
                  <w:divBdr>
                    <w:top w:val="none" w:sz="0" w:space="0" w:color="auto"/>
                    <w:left w:val="none" w:sz="0" w:space="0" w:color="auto"/>
                    <w:bottom w:val="none" w:sz="0" w:space="0" w:color="auto"/>
                    <w:right w:val="none" w:sz="0" w:space="0" w:color="auto"/>
                  </w:divBdr>
                  <w:divsChild>
                    <w:div w:id="51776685">
                      <w:marLeft w:val="0"/>
                      <w:marRight w:val="0"/>
                      <w:marTop w:val="0"/>
                      <w:marBottom w:val="0"/>
                      <w:divBdr>
                        <w:top w:val="none" w:sz="0" w:space="0" w:color="auto"/>
                        <w:left w:val="none" w:sz="0" w:space="0" w:color="auto"/>
                        <w:bottom w:val="none" w:sz="0" w:space="0" w:color="auto"/>
                        <w:right w:val="none" w:sz="0" w:space="0" w:color="auto"/>
                      </w:divBdr>
                    </w:div>
                  </w:divsChild>
                </w:div>
                <w:div w:id="1865752451">
                  <w:marLeft w:val="0"/>
                  <w:marRight w:val="0"/>
                  <w:marTop w:val="188"/>
                  <w:marBottom w:val="188"/>
                  <w:divBdr>
                    <w:top w:val="none" w:sz="0" w:space="0" w:color="auto"/>
                    <w:left w:val="none" w:sz="0" w:space="0" w:color="auto"/>
                    <w:bottom w:val="none" w:sz="0" w:space="0" w:color="auto"/>
                    <w:right w:val="none" w:sz="0" w:space="0" w:color="auto"/>
                  </w:divBdr>
                  <w:divsChild>
                    <w:div w:id="395862598">
                      <w:marLeft w:val="0"/>
                      <w:marRight w:val="0"/>
                      <w:marTop w:val="0"/>
                      <w:marBottom w:val="0"/>
                      <w:divBdr>
                        <w:top w:val="none" w:sz="0" w:space="0" w:color="auto"/>
                        <w:left w:val="none" w:sz="0" w:space="0" w:color="auto"/>
                        <w:bottom w:val="none" w:sz="0" w:space="0" w:color="auto"/>
                        <w:right w:val="none" w:sz="0" w:space="0" w:color="auto"/>
                      </w:divBdr>
                    </w:div>
                    <w:div w:id="1796748188">
                      <w:marLeft w:val="-200"/>
                      <w:marRight w:val="0"/>
                      <w:marTop w:val="0"/>
                      <w:marBottom w:val="0"/>
                      <w:divBdr>
                        <w:top w:val="none" w:sz="0" w:space="0" w:color="auto"/>
                        <w:left w:val="none" w:sz="0" w:space="0" w:color="auto"/>
                        <w:bottom w:val="none" w:sz="0" w:space="0" w:color="auto"/>
                        <w:right w:val="none" w:sz="0" w:space="0" w:color="auto"/>
                      </w:divBdr>
                      <w:divsChild>
                        <w:div w:id="2056468226">
                          <w:marLeft w:val="0"/>
                          <w:marRight w:val="0"/>
                          <w:marTop w:val="0"/>
                          <w:marBottom w:val="0"/>
                          <w:divBdr>
                            <w:top w:val="none" w:sz="0" w:space="0" w:color="auto"/>
                            <w:left w:val="none" w:sz="0" w:space="0" w:color="auto"/>
                            <w:bottom w:val="none" w:sz="0" w:space="0" w:color="auto"/>
                            <w:right w:val="none" w:sz="0" w:space="0" w:color="auto"/>
                          </w:divBdr>
                          <w:divsChild>
                            <w:div w:id="1858351000">
                              <w:marLeft w:val="0"/>
                              <w:marRight w:val="0"/>
                              <w:marTop w:val="0"/>
                              <w:marBottom w:val="0"/>
                              <w:divBdr>
                                <w:top w:val="none" w:sz="0" w:space="0" w:color="auto"/>
                                <w:left w:val="none" w:sz="0" w:space="0" w:color="auto"/>
                                <w:bottom w:val="none" w:sz="0" w:space="0" w:color="auto"/>
                                <w:right w:val="none" w:sz="0" w:space="0" w:color="auto"/>
                              </w:divBdr>
                              <w:divsChild>
                                <w:div w:id="1833376489">
                                  <w:marLeft w:val="0"/>
                                  <w:marRight w:val="0"/>
                                  <w:marTop w:val="0"/>
                                  <w:marBottom w:val="0"/>
                                  <w:divBdr>
                                    <w:top w:val="single" w:sz="4" w:space="0" w:color="E5E5E5"/>
                                    <w:left w:val="none" w:sz="0" w:space="0" w:color="auto"/>
                                    <w:bottom w:val="none" w:sz="0" w:space="0" w:color="auto"/>
                                    <w:right w:val="none" w:sz="0" w:space="0" w:color="auto"/>
                                  </w:divBdr>
                                  <w:divsChild>
                                    <w:div w:id="1279799959">
                                      <w:marLeft w:val="0"/>
                                      <w:marRight w:val="0"/>
                                      <w:marTop w:val="0"/>
                                      <w:marBottom w:val="0"/>
                                      <w:divBdr>
                                        <w:top w:val="none" w:sz="0" w:space="0" w:color="auto"/>
                                        <w:left w:val="none" w:sz="0" w:space="0" w:color="auto"/>
                                        <w:bottom w:val="none" w:sz="0" w:space="0" w:color="auto"/>
                                        <w:right w:val="none" w:sz="0" w:space="0" w:color="auto"/>
                                      </w:divBdr>
                                      <w:divsChild>
                                        <w:div w:id="1255896254">
                                          <w:marLeft w:val="0"/>
                                          <w:marRight w:val="0"/>
                                          <w:marTop w:val="0"/>
                                          <w:marBottom w:val="0"/>
                                          <w:divBdr>
                                            <w:top w:val="none" w:sz="0" w:space="0" w:color="auto"/>
                                            <w:left w:val="none" w:sz="0" w:space="0" w:color="auto"/>
                                            <w:bottom w:val="none" w:sz="0" w:space="0" w:color="auto"/>
                                            <w:right w:val="none" w:sz="0" w:space="0" w:color="auto"/>
                                          </w:divBdr>
                                          <w:divsChild>
                                            <w:div w:id="1083796009">
                                              <w:marLeft w:val="0"/>
                                              <w:marRight w:val="376"/>
                                              <w:marTop w:val="1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793617">
      <w:bodyDiv w:val="1"/>
      <w:marLeft w:val="0"/>
      <w:marRight w:val="0"/>
      <w:marTop w:val="0"/>
      <w:marBottom w:val="0"/>
      <w:divBdr>
        <w:top w:val="none" w:sz="0" w:space="0" w:color="auto"/>
        <w:left w:val="none" w:sz="0" w:space="0" w:color="auto"/>
        <w:bottom w:val="none" w:sz="0" w:space="0" w:color="auto"/>
        <w:right w:val="none" w:sz="0" w:space="0" w:color="auto"/>
      </w:divBdr>
    </w:div>
    <w:div w:id="497698001">
      <w:bodyDiv w:val="1"/>
      <w:marLeft w:val="0"/>
      <w:marRight w:val="0"/>
      <w:marTop w:val="0"/>
      <w:marBottom w:val="0"/>
      <w:divBdr>
        <w:top w:val="none" w:sz="0" w:space="0" w:color="auto"/>
        <w:left w:val="none" w:sz="0" w:space="0" w:color="auto"/>
        <w:bottom w:val="none" w:sz="0" w:space="0" w:color="auto"/>
        <w:right w:val="none" w:sz="0" w:space="0" w:color="auto"/>
      </w:divBdr>
    </w:div>
    <w:div w:id="672609559">
      <w:bodyDiv w:val="1"/>
      <w:marLeft w:val="0"/>
      <w:marRight w:val="0"/>
      <w:marTop w:val="0"/>
      <w:marBottom w:val="0"/>
      <w:divBdr>
        <w:top w:val="none" w:sz="0" w:space="0" w:color="auto"/>
        <w:left w:val="none" w:sz="0" w:space="0" w:color="auto"/>
        <w:bottom w:val="none" w:sz="0" w:space="0" w:color="auto"/>
        <w:right w:val="none" w:sz="0" w:space="0" w:color="auto"/>
      </w:divBdr>
    </w:div>
    <w:div w:id="723408123">
      <w:bodyDiv w:val="1"/>
      <w:marLeft w:val="0"/>
      <w:marRight w:val="0"/>
      <w:marTop w:val="0"/>
      <w:marBottom w:val="0"/>
      <w:divBdr>
        <w:top w:val="none" w:sz="0" w:space="0" w:color="auto"/>
        <w:left w:val="none" w:sz="0" w:space="0" w:color="auto"/>
        <w:bottom w:val="none" w:sz="0" w:space="0" w:color="auto"/>
        <w:right w:val="none" w:sz="0" w:space="0" w:color="auto"/>
      </w:divBdr>
    </w:div>
    <w:div w:id="1107040682">
      <w:bodyDiv w:val="1"/>
      <w:marLeft w:val="0"/>
      <w:marRight w:val="0"/>
      <w:marTop w:val="0"/>
      <w:marBottom w:val="0"/>
      <w:divBdr>
        <w:top w:val="none" w:sz="0" w:space="0" w:color="auto"/>
        <w:left w:val="none" w:sz="0" w:space="0" w:color="auto"/>
        <w:bottom w:val="none" w:sz="0" w:space="0" w:color="auto"/>
        <w:right w:val="none" w:sz="0" w:space="0" w:color="auto"/>
      </w:divBdr>
    </w:div>
    <w:div w:id="1237738742">
      <w:bodyDiv w:val="1"/>
      <w:marLeft w:val="0"/>
      <w:marRight w:val="0"/>
      <w:marTop w:val="0"/>
      <w:marBottom w:val="0"/>
      <w:divBdr>
        <w:top w:val="none" w:sz="0" w:space="0" w:color="auto"/>
        <w:left w:val="none" w:sz="0" w:space="0" w:color="auto"/>
        <w:bottom w:val="none" w:sz="0" w:space="0" w:color="auto"/>
        <w:right w:val="none" w:sz="0" w:space="0" w:color="auto"/>
      </w:divBdr>
    </w:div>
    <w:div w:id="1286230011">
      <w:bodyDiv w:val="1"/>
      <w:marLeft w:val="0"/>
      <w:marRight w:val="0"/>
      <w:marTop w:val="0"/>
      <w:marBottom w:val="0"/>
      <w:divBdr>
        <w:top w:val="none" w:sz="0" w:space="0" w:color="auto"/>
        <w:left w:val="none" w:sz="0" w:space="0" w:color="auto"/>
        <w:bottom w:val="none" w:sz="0" w:space="0" w:color="auto"/>
        <w:right w:val="none" w:sz="0" w:space="0" w:color="auto"/>
      </w:divBdr>
    </w:div>
    <w:div w:id="1288044884">
      <w:bodyDiv w:val="1"/>
      <w:marLeft w:val="0"/>
      <w:marRight w:val="0"/>
      <w:marTop w:val="0"/>
      <w:marBottom w:val="0"/>
      <w:divBdr>
        <w:top w:val="none" w:sz="0" w:space="0" w:color="auto"/>
        <w:left w:val="none" w:sz="0" w:space="0" w:color="auto"/>
        <w:bottom w:val="none" w:sz="0" w:space="0" w:color="auto"/>
        <w:right w:val="none" w:sz="0" w:space="0" w:color="auto"/>
      </w:divBdr>
    </w:div>
    <w:div w:id="1526360302">
      <w:bodyDiv w:val="1"/>
      <w:marLeft w:val="0"/>
      <w:marRight w:val="0"/>
      <w:marTop w:val="0"/>
      <w:marBottom w:val="0"/>
      <w:divBdr>
        <w:top w:val="none" w:sz="0" w:space="0" w:color="auto"/>
        <w:left w:val="none" w:sz="0" w:space="0" w:color="auto"/>
        <w:bottom w:val="none" w:sz="0" w:space="0" w:color="auto"/>
        <w:right w:val="none" w:sz="0" w:space="0" w:color="auto"/>
      </w:divBdr>
    </w:div>
    <w:div w:id="1704793388">
      <w:bodyDiv w:val="1"/>
      <w:marLeft w:val="0"/>
      <w:marRight w:val="0"/>
      <w:marTop w:val="0"/>
      <w:marBottom w:val="0"/>
      <w:divBdr>
        <w:top w:val="none" w:sz="0" w:space="0" w:color="auto"/>
        <w:left w:val="none" w:sz="0" w:space="0" w:color="auto"/>
        <w:bottom w:val="none" w:sz="0" w:space="0" w:color="auto"/>
        <w:right w:val="none" w:sz="0" w:space="0" w:color="auto"/>
      </w:divBdr>
    </w:div>
    <w:div w:id="1941983830">
      <w:bodyDiv w:val="1"/>
      <w:marLeft w:val="0"/>
      <w:marRight w:val="0"/>
      <w:marTop w:val="0"/>
      <w:marBottom w:val="0"/>
      <w:divBdr>
        <w:top w:val="none" w:sz="0" w:space="0" w:color="auto"/>
        <w:left w:val="none" w:sz="0" w:space="0" w:color="auto"/>
        <w:bottom w:val="none" w:sz="0" w:space="0" w:color="auto"/>
        <w:right w:val="none" w:sz="0" w:space="0" w:color="auto"/>
      </w:divBdr>
    </w:div>
    <w:div w:id="20263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auouvidoria@gmail.com"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sesauouvidoria@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BCDD-3A07-43C8-8FBA-248F2E18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1898</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laianyteodoro</cp:lastModifiedBy>
  <cp:revision>2</cp:revision>
  <cp:lastPrinted>2017-02-03T14:35:00Z</cp:lastPrinted>
  <dcterms:created xsi:type="dcterms:W3CDTF">2017-02-16T16:40:00Z</dcterms:created>
  <dcterms:modified xsi:type="dcterms:W3CDTF">2017-02-16T16:40:00Z</dcterms:modified>
</cp:coreProperties>
</file>