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Pr>
          <w:b/>
          <w:bCs/>
          <w:color w:val="000000"/>
          <w:sz w:val="20"/>
          <w:szCs w:val="20"/>
        </w:rPr>
        <w:t>D</w:t>
      </w:r>
      <w:r w:rsidR="00A962B4">
        <w:rPr>
          <w:b/>
          <w:bCs/>
          <w:color w:val="000000"/>
          <w:sz w:val="20"/>
          <w:szCs w:val="20"/>
        </w:rPr>
        <w:t>OS</w:t>
      </w:r>
      <w:r>
        <w:rPr>
          <w:b/>
          <w:bCs/>
          <w:color w:val="000000"/>
          <w:sz w:val="20"/>
          <w:szCs w:val="20"/>
        </w:rPr>
        <w:t xml:space="preserve"> </w:t>
      </w:r>
      <w:r w:rsidR="00A962B4">
        <w:rPr>
          <w:b/>
          <w:bCs/>
          <w:color w:val="000000"/>
          <w:sz w:val="20"/>
          <w:szCs w:val="20"/>
        </w:rPr>
        <w:t>ITENS EXCLUSIVOS</w:t>
      </w:r>
      <w:r>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Pr>
          <w:bCs/>
          <w:color w:val="000000"/>
          <w:sz w:val="20"/>
          <w:szCs w:val="20"/>
        </w:rPr>
        <w:t xml:space="preserve"> </w:t>
      </w:r>
      <w:r w:rsidRPr="005E1419">
        <w:rPr>
          <w:b/>
          <w:bCs/>
          <w:color w:val="000000"/>
          <w:sz w:val="20"/>
          <w:szCs w:val="20"/>
        </w:rPr>
        <w:t>MICROEMPRESAS E EMPRESAS DE PEQUENO PORTE</w:t>
      </w:r>
      <w:r w:rsidR="00186591">
        <w:rPr>
          <w:b/>
          <w:bCs/>
          <w:color w:val="000000"/>
          <w:sz w:val="20"/>
          <w:szCs w:val="20"/>
        </w:rPr>
        <w:t xml:space="preserve"> </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11E06">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211E06">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11E06">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11E06">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B956A7"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B956A7" w:rsidRPr="00CB03EE" w:rsidRDefault="00B956A7" w:rsidP="00B956A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B956A7" w:rsidRPr="00CB03EE" w:rsidRDefault="00B956A7" w:rsidP="00B956A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F6E61"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sidR="00B956A7">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256A6" w:rsidRDefault="00B256A6" w:rsidP="00153FC8">
      <w:pPr>
        <w:widowControl w:val="0"/>
        <w:autoSpaceDE w:val="0"/>
        <w:autoSpaceDN w:val="0"/>
        <w:adjustRightInd w:val="0"/>
        <w:spacing w:after="0"/>
        <w:ind w:left="1101"/>
        <w:rPr>
          <w:bCs/>
          <w:sz w:val="20"/>
          <w:szCs w:val="20"/>
        </w:rPr>
      </w:pPr>
      <w:r>
        <w:rPr>
          <w:rFonts w:cs="Calibri"/>
          <w:color w:val="000000"/>
          <w:sz w:val="20"/>
          <w:szCs w:val="20"/>
        </w:rPr>
        <w:t>MODELO 6 – 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360E5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4E246E">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4E246E">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A16D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1A16DA">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A16DA">
              <w:rPr>
                <w:rFonts w:cs="Arial Narrow"/>
                <w:bCs/>
                <w:spacing w:val="-1"/>
                <w:position w:val="-1"/>
                <w:sz w:val="16"/>
                <w:szCs w:val="16"/>
              </w:rPr>
              <w:t>9241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E6D2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66C1B">
              <w:rPr>
                <w:rFonts w:cs="Arial Narrow"/>
                <w:b/>
                <w:bCs/>
                <w:spacing w:val="-1"/>
                <w:position w:val="-1"/>
                <w:sz w:val="16"/>
                <w:szCs w:val="16"/>
              </w:rPr>
              <w:t xml:space="preserve"> </w:t>
            </w:r>
            <w:r w:rsidR="002E6D24">
              <w:rPr>
                <w:rFonts w:cs="Arial Narrow"/>
                <w:b/>
                <w:bCs/>
                <w:spacing w:val="-1"/>
                <w:position w:val="-1"/>
                <w:sz w:val="16"/>
                <w:szCs w:val="16"/>
              </w:rPr>
              <w:t>10 de abril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2E6D24">
              <w:rPr>
                <w:rFonts w:cs="Arial Narrow"/>
                <w:b/>
                <w:bCs/>
                <w:spacing w:val="-1"/>
                <w:position w:val="-1"/>
                <w:sz w:val="16"/>
                <w:szCs w:val="16"/>
              </w:rPr>
              <w:t>14:00</w:t>
            </w:r>
            <w:proofErr w:type="gramEnd"/>
            <w:r w:rsidR="002E6D24">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proofErr w:type="gramStart"/>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proofErr w:type="gramEnd"/>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A60F39">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1A16D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1A16DA">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A16D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1A16DA">
              <w:rPr>
                <w:rFonts w:cs="Arial Narrow"/>
                <w:bCs/>
                <w:spacing w:val="-1"/>
                <w:position w:val="-1"/>
                <w:sz w:val="16"/>
                <w:szCs w:val="16"/>
              </w:rPr>
              <w:t>1165/3006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A16D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1A16DA">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79748B" w:rsidRPr="00C83C07">
              <w:rPr>
                <w:rFonts w:cs="Arial Narrow"/>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2E6D24">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2E6D2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E6D24">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D544A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D544A6">
              <w:rPr>
                <w:rFonts w:cs="Arial Narrow"/>
                <w:bCs/>
                <w:spacing w:val="-1"/>
                <w:position w:val="-1"/>
                <w:sz w:val="16"/>
                <w:szCs w:val="16"/>
              </w:rPr>
              <w:t>3</w:t>
            </w:r>
            <w:r w:rsidR="00021FC3" w:rsidRPr="00CD233E">
              <w:rPr>
                <w:rFonts w:cs="Arial Narrow"/>
                <w:bCs/>
                <w:spacing w:val="-1"/>
                <w:position w:val="-1"/>
                <w:sz w:val="16"/>
                <w:szCs w:val="16"/>
              </w:rPr>
              <w:t>0min</w:t>
            </w:r>
            <w:r w:rsidR="00D544A6">
              <w:rPr>
                <w:rFonts w:cs="Arial Narrow"/>
                <w:bCs/>
                <w:spacing w:val="-1"/>
                <w:position w:val="-1"/>
                <w:sz w:val="16"/>
                <w:szCs w:val="16"/>
              </w:rPr>
              <w:t xml:space="preserve"> </w:t>
            </w:r>
            <w:r w:rsidR="00021FC3" w:rsidRPr="00CD233E">
              <w:rPr>
                <w:rFonts w:cs="Arial Narrow"/>
                <w:bCs/>
                <w:spacing w:val="-1"/>
                <w:position w:val="-1"/>
                <w:sz w:val="16"/>
                <w:szCs w:val="16"/>
              </w:rPr>
              <w:t>às 18h</w:t>
            </w:r>
            <w:r w:rsidR="00D544A6">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4B11B9" w:rsidRDefault="00E245A5" w:rsidP="0056140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Pr>
          <w:b/>
          <w:bCs/>
          <w:sz w:val="20"/>
          <w:szCs w:val="20"/>
          <w:highlight w:val="lightGray"/>
        </w:rPr>
        <w:br w:type="page"/>
      </w:r>
      <w:r w:rsidR="0056140C" w:rsidRPr="004B11B9">
        <w:rPr>
          <w:rFonts w:asciiTheme="minorHAnsi" w:hAnsiTheme="minorHAnsi"/>
          <w:b/>
          <w:bCs/>
          <w:sz w:val="20"/>
          <w:szCs w:val="20"/>
        </w:rPr>
        <w:lastRenderedPageBreak/>
        <w:t xml:space="preserve">1. </w:t>
      </w:r>
      <w:r w:rsidR="001A51BF" w:rsidRPr="004B11B9">
        <w:rPr>
          <w:rFonts w:asciiTheme="minorHAnsi" w:hAnsiTheme="minorHAnsi"/>
          <w:b/>
          <w:bCs/>
          <w:spacing w:val="-1"/>
          <w:sz w:val="20"/>
          <w:szCs w:val="20"/>
        </w:rPr>
        <w:t>D</w:t>
      </w:r>
      <w:r w:rsidR="001A51BF" w:rsidRPr="004B11B9">
        <w:rPr>
          <w:rFonts w:asciiTheme="minorHAnsi" w:hAnsiTheme="minorHAnsi"/>
          <w:b/>
          <w:bCs/>
          <w:sz w:val="20"/>
          <w:szCs w:val="20"/>
        </w:rPr>
        <w:t>O</w:t>
      </w:r>
      <w:r w:rsidR="001A51BF" w:rsidRPr="004B11B9">
        <w:rPr>
          <w:rFonts w:asciiTheme="minorHAnsi" w:hAnsiTheme="minorHAnsi"/>
          <w:b/>
          <w:bCs/>
          <w:spacing w:val="1"/>
          <w:sz w:val="20"/>
          <w:szCs w:val="20"/>
        </w:rPr>
        <w:t xml:space="preserve"> </w:t>
      </w:r>
      <w:r w:rsidR="001A51BF" w:rsidRPr="004B11B9">
        <w:rPr>
          <w:rFonts w:asciiTheme="minorHAnsi" w:hAnsiTheme="minorHAnsi"/>
          <w:b/>
          <w:bCs/>
          <w:spacing w:val="-1"/>
          <w:sz w:val="20"/>
          <w:szCs w:val="20"/>
        </w:rPr>
        <w:t>O</w:t>
      </w:r>
      <w:r w:rsidR="001A51BF" w:rsidRPr="004B11B9">
        <w:rPr>
          <w:rFonts w:asciiTheme="minorHAnsi" w:hAnsiTheme="minorHAnsi"/>
          <w:b/>
          <w:bCs/>
          <w:spacing w:val="1"/>
          <w:sz w:val="20"/>
          <w:szCs w:val="20"/>
        </w:rPr>
        <w:t>B</w:t>
      </w:r>
      <w:r w:rsidR="001A51BF" w:rsidRPr="004B11B9">
        <w:rPr>
          <w:rFonts w:asciiTheme="minorHAnsi" w:hAnsiTheme="minorHAnsi"/>
          <w:b/>
          <w:bCs/>
          <w:sz w:val="20"/>
          <w:szCs w:val="20"/>
        </w:rPr>
        <w:t>J</w:t>
      </w:r>
      <w:r w:rsidR="001A51BF" w:rsidRPr="004B11B9">
        <w:rPr>
          <w:rFonts w:asciiTheme="minorHAnsi" w:hAnsiTheme="minorHAnsi"/>
          <w:b/>
          <w:bCs/>
          <w:spacing w:val="-1"/>
          <w:sz w:val="20"/>
          <w:szCs w:val="20"/>
        </w:rPr>
        <w:t>E</w:t>
      </w:r>
      <w:r w:rsidR="001A51BF" w:rsidRPr="004B11B9">
        <w:rPr>
          <w:rFonts w:asciiTheme="minorHAnsi" w:hAnsiTheme="minorHAnsi"/>
          <w:b/>
          <w:bCs/>
          <w:spacing w:val="-3"/>
          <w:sz w:val="20"/>
          <w:szCs w:val="20"/>
        </w:rPr>
        <w:t>T</w:t>
      </w:r>
      <w:r w:rsidR="001A51BF" w:rsidRPr="004B11B9">
        <w:rPr>
          <w:rFonts w:asciiTheme="minorHAnsi" w:hAnsiTheme="minorHAnsi"/>
          <w:b/>
          <w:bCs/>
          <w:sz w:val="20"/>
          <w:szCs w:val="20"/>
        </w:rPr>
        <w:t>O</w:t>
      </w:r>
    </w:p>
    <w:p w:rsidR="009258C9" w:rsidRPr="004B11B9" w:rsidRDefault="0056140C" w:rsidP="0056140C">
      <w:pPr>
        <w:pStyle w:val="PargrafodaLista"/>
        <w:tabs>
          <w:tab w:val="left" w:pos="0"/>
          <w:tab w:val="left" w:pos="426"/>
        </w:tabs>
        <w:spacing w:after="0" w:line="240" w:lineRule="auto"/>
        <w:ind w:left="0"/>
        <w:jc w:val="both"/>
        <w:rPr>
          <w:rFonts w:asciiTheme="minorHAnsi" w:hAnsiTheme="minorHAnsi"/>
          <w:sz w:val="20"/>
          <w:szCs w:val="20"/>
        </w:rPr>
      </w:pPr>
      <w:r w:rsidRPr="004B11B9">
        <w:rPr>
          <w:rFonts w:asciiTheme="minorHAnsi" w:hAnsiTheme="minorHAnsi"/>
          <w:b/>
          <w:sz w:val="20"/>
          <w:szCs w:val="20"/>
        </w:rPr>
        <w:t>1.1.</w:t>
      </w:r>
      <w:r w:rsidRPr="004B11B9">
        <w:rPr>
          <w:rFonts w:asciiTheme="minorHAnsi" w:hAnsiTheme="minorHAnsi"/>
          <w:sz w:val="20"/>
          <w:szCs w:val="20"/>
        </w:rPr>
        <w:t xml:space="preserve"> </w:t>
      </w:r>
      <w:r w:rsidR="009258C9" w:rsidRPr="004B11B9">
        <w:rPr>
          <w:rFonts w:asciiTheme="minorHAnsi" w:hAnsiTheme="minorHAnsi"/>
          <w:sz w:val="20"/>
          <w:szCs w:val="20"/>
        </w:rPr>
        <w:t xml:space="preserve">O presente </w:t>
      </w:r>
      <w:r w:rsidR="002C0806" w:rsidRPr="004B11B9">
        <w:rPr>
          <w:rFonts w:asciiTheme="minorHAnsi" w:hAnsiTheme="minorHAnsi"/>
          <w:sz w:val="20"/>
          <w:szCs w:val="20"/>
        </w:rPr>
        <w:t>pregão</w:t>
      </w:r>
      <w:r w:rsidR="009258C9" w:rsidRPr="004B11B9">
        <w:rPr>
          <w:rFonts w:asciiTheme="minorHAnsi" w:hAnsiTheme="minorHAnsi"/>
          <w:sz w:val="20"/>
          <w:szCs w:val="20"/>
        </w:rPr>
        <w:t xml:space="preserve"> tem por objeto selecionar, para contratação, empresa(s) especializada(s) no fornecimento </w:t>
      </w:r>
      <w:r w:rsidR="004B11B9" w:rsidRPr="004B11B9">
        <w:rPr>
          <w:rFonts w:asciiTheme="minorHAnsi" w:hAnsiTheme="minorHAnsi"/>
          <w:color w:val="000000"/>
          <w:sz w:val="20"/>
          <w:szCs w:val="20"/>
        </w:rPr>
        <w:t xml:space="preserve">de </w:t>
      </w:r>
      <w:r w:rsidR="004B11B9" w:rsidRPr="004B11B9">
        <w:rPr>
          <w:rFonts w:asciiTheme="minorHAnsi" w:hAnsiTheme="minorHAnsi"/>
          <w:b/>
          <w:bCs/>
          <w:color w:val="000000"/>
          <w:sz w:val="20"/>
          <w:szCs w:val="20"/>
        </w:rPr>
        <w:t>materiais hospitalares</w:t>
      </w:r>
      <w:r w:rsidR="004B11B9" w:rsidRPr="004B11B9">
        <w:rPr>
          <w:rFonts w:asciiTheme="minorHAnsi" w:hAnsiTheme="minorHAnsi"/>
          <w:bCs/>
          <w:color w:val="000000"/>
          <w:sz w:val="20"/>
          <w:szCs w:val="20"/>
        </w:rPr>
        <w:t xml:space="preserve"> (</w:t>
      </w:r>
      <w:r w:rsidR="004B11B9" w:rsidRPr="004B11B9">
        <w:rPr>
          <w:rFonts w:asciiTheme="minorHAnsi" w:hAnsiTheme="minorHAnsi"/>
          <w:b/>
          <w:bCs/>
          <w:i/>
          <w:color w:val="0000FF"/>
          <w:sz w:val="20"/>
          <w:szCs w:val="20"/>
        </w:rPr>
        <w:t xml:space="preserve">Modulo de </w:t>
      </w:r>
      <w:proofErr w:type="spellStart"/>
      <w:r w:rsidR="004B11B9" w:rsidRPr="004B11B9">
        <w:rPr>
          <w:rFonts w:asciiTheme="minorHAnsi" w:hAnsiTheme="minorHAnsi"/>
          <w:b/>
          <w:bCs/>
          <w:i/>
          <w:color w:val="0000FF"/>
          <w:sz w:val="20"/>
          <w:szCs w:val="20"/>
        </w:rPr>
        <w:t>Capnografia</w:t>
      </w:r>
      <w:proofErr w:type="spellEnd"/>
      <w:r w:rsidR="004B11B9" w:rsidRPr="004B11B9">
        <w:rPr>
          <w:rFonts w:asciiTheme="minorHAnsi" w:hAnsiTheme="minorHAnsi"/>
          <w:b/>
          <w:bCs/>
          <w:i/>
          <w:color w:val="0000FF"/>
          <w:sz w:val="20"/>
          <w:szCs w:val="20"/>
        </w:rPr>
        <w:t xml:space="preserve"> e Modulo de Pressão Invasiva)</w:t>
      </w:r>
      <w:r w:rsidR="004B11B9" w:rsidRPr="004B11B9">
        <w:rPr>
          <w:rFonts w:asciiTheme="minorHAnsi" w:hAnsiTheme="minorHAnsi"/>
          <w:bCs/>
          <w:color w:val="000000"/>
          <w:sz w:val="20"/>
          <w:szCs w:val="20"/>
        </w:rPr>
        <w:t xml:space="preserve"> </w:t>
      </w:r>
      <w:r w:rsidR="004B11B9" w:rsidRPr="004B11B9">
        <w:rPr>
          <w:rFonts w:asciiTheme="minorHAnsi" w:hAnsiTheme="minorHAnsi"/>
          <w:color w:val="000000"/>
          <w:sz w:val="20"/>
          <w:szCs w:val="20"/>
        </w:rPr>
        <w:t xml:space="preserve">destinados ao Centro </w:t>
      </w:r>
      <w:r w:rsidR="002E6D24" w:rsidRPr="004B11B9">
        <w:rPr>
          <w:rFonts w:asciiTheme="minorHAnsi" w:hAnsiTheme="minorHAnsi"/>
          <w:color w:val="000000"/>
          <w:sz w:val="20"/>
          <w:szCs w:val="20"/>
        </w:rPr>
        <w:t>Cirúrgico</w:t>
      </w:r>
      <w:r w:rsidR="004B11B9" w:rsidRPr="004B11B9">
        <w:rPr>
          <w:rFonts w:asciiTheme="minorHAnsi" w:hAnsiTheme="minorHAnsi"/>
          <w:bCs/>
          <w:color w:val="000000"/>
          <w:sz w:val="20"/>
          <w:szCs w:val="20"/>
        </w:rPr>
        <w:t xml:space="preserve"> do Hospital Regional de </w:t>
      </w:r>
      <w:r w:rsidR="002E6D24" w:rsidRPr="004B11B9">
        <w:rPr>
          <w:rFonts w:asciiTheme="minorHAnsi" w:hAnsiTheme="minorHAnsi"/>
          <w:bCs/>
          <w:color w:val="000000"/>
          <w:sz w:val="20"/>
          <w:szCs w:val="20"/>
        </w:rPr>
        <w:t>Araguaína</w:t>
      </w:r>
      <w:r w:rsidR="009258C9" w:rsidRPr="004B11B9">
        <w:rPr>
          <w:rFonts w:asciiTheme="minorHAnsi" w:hAnsiTheme="minorHAnsi"/>
          <w:bCs/>
          <w:sz w:val="20"/>
          <w:szCs w:val="20"/>
        </w:rPr>
        <w:t xml:space="preserve">, </w:t>
      </w:r>
      <w:r w:rsidR="009258C9" w:rsidRPr="004B11B9">
        <w:rPr>
          <w:rFonts w:asciiTheme="minorHAnsi" w:hAnsiTheme="minorHAnsi"/>
          <w:sz w:val="20"/>
          <w:szCs w:val="20"/>
        </w:rPr>
        <w:t>conforme condições descritas a seguir.</w:t>
      </w:r>
    </w:p>
    <w:p w:rsidR="0056140C" w:rsidRPr="004B11B9" w:rsidRDefault="0056140C" w:rsidP="0056140C">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4B11B9">
        <w:rPr>
          <w:rFonts w:asciiTheme="minorHAnsi" w:eastAsia="Batang" w:hAnsiTheme="minorHAnsi" w:cs="Courier New"/>
          <w:b/>
          <w:bCs/>
          <w:color w:val="000000"/>
          <w:sz w:val="20"/>
          <w:szCs w:val="20"/>
        </w:rPr>
        <w:t>1.2.</w:t>
      </w:r>
      <w:r w:rsidRPr="004B11B9">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56140C" w:rsidRPr="004B11B9" w:rsidRDefault="0056140C" w:rsidP="0056140C">
      <w:pPr>
        <w:pStyle w:val="PargrafodaLista"/>
        <w:tabs>
          <w:tab w:val="left" w:pos="0"/>
          <w:tab w:val="left" w:pos="426"/>
        </w:tabs>
        <w:spacing w:after="120" w:line="240" w:lineRule="auto"/>
        <w:ind w:left="0"/>
        <w:jc w:val="both"/>
        <w:rPr>
          <w:rFonts w:asciiTheme="minorHAnsi" w:hAnsiTheme="minorHAnsi"/>
          <w:sz w:val="20"/>
          <w:szCs w:val="20"/>
        </w:rPr>
      </w:pPr>
      <w:r w:rsidRPr="004B11B9">
        <w:rPr>
          <w:rFonts w:asciiTheme="minorHAnsi" w:eastAsia="Batang" w:hAnsiTheme="minorHAnsi" w:cs="Courier New"/>
          <w:b/>
          <w:bCs/>
          <w:color w:val="000000"/>
          <w:sz w:val="20"/>
          <w:szCs w:val="20"/>
        </w:rPr>
        <w:t>1.3.</w:t>
      </w:r>
      <w:r w:rsidRPr="004B11B9">
        <w:rPr>
          <w:rFonts w:asciiTheme="minorHAnsi" w:eastAsia="Batang" w:hAnsiTheme="minorHAnsi" w:cs="Courier New"/>
          <w:bCs/>
          <w:color w:val="000000"/>
          <w:sz w:val="20"/>
          <w:szCs w:val="20"/>
        </w:rPr>
        <w:t xml:space="preserve"> Para fins deste Edital, </w:t>
      </w:r>
      <w:r w:rsidRPr="004B11B9">
        <w:rPr>
          <w:rFonts w:asciiTheme="minorHAnsi" w:eastAsia="Batang" w:hAnsiTheme="minorHAnsi" w:cs="Courier New"/>
          <w:b/>
          <w:bCs/>
          <w:color w:val="000000"/>
          <w:sz w:val="20"/>
          <w:szCs w:val="20"/>
        </w:rPr>
        <w:t>produto(s)</w:t>
      </w:r>
      <w:r w:rsidRPr="004B11B9">
        <w:rPr>
          <w:rFonts w:asciiTheme="minorHAnsi" w:eastAsia="Batang" w:hAnsiTheme="minorHAnsi" w:cs="Courier New"/>
          <w:bCs/>
          <w:color w:val="000000"/>
          <w:sz w:val="20"/>
          <w:szCs w:val="20"/>
        </w:rPr>
        <w:t xml:space="preserve">, leia-se: </w:t>
      </w:r>
      <w:r w:rsidRPr="004B11B9">
        <w:rPr>
          <w:rFonts w:asciiTheme="minorHAnsi" w:hAnsiTheme="minorHAnsi"/>
          <w:b/>
          <w:bCs/>
          <w:color w:val="000000"/>
          <w:sz w:val="20"/>
          <w:szCs w:val="20"/>
        </w:rPr>
        <w:t xml:space="preserve">materiais </w:t>
      </w:r>
      <w:r w:rsidR="004B11B9">
        <w:rPr>
          <w:rFonts w:asciiTheme="minorHAnsi" w:hAnsiTheme="minorHAnsi"/>
          <w:b/>
          <w:bCs/>
          <w:color w:val="000000"/>
          <w:sz w:val="20"/>
          <w:szCs w:val="20"/>
        </w:rPr>
        <w:t>hospitalares.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246C55" w:rsidRPr="00FC47D3" w:rsidRDefault="00090106" w:rsidP="00246C55">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proofErr w:type="spellStart"/>
      <w:r w:rsidR="00246C55">
        <w:rPr>
          <w:bCs/>
          <w:color w:val="000000"/>
          <w:sz w:val="20"/>
          <w:szCs w:val="20"/>
        </w:rPr>
        <w:t>A</w:t>
      </w:r>
      <w:proofErr w:type="spellEnd"/>
      <w:r w:rsidR="00246C55">
        <w:rPr>
          <w:bCs/>
          <w:color w:val="000000"/>
          <w:sz w:val="20"/>
          <w:szCs w:val="20"/>
        </w:rPr>
        <w:t xml:space="preserve"> Licitante</w:t>
      </w:r>
      <w:r w:rsidR="00246C55" w:rsidRPr="006249AC">
        <w:rPr>
          <w:bCs/>
          <w:color w:val="000000"/>
          <w:sz w:val="20"/>
          <w:szCs w:val="20"/>
        </w:rPr>
        <w:t xml:space="preserve"> deverá encaminhar proposta, exclusivamente por meio do SISTEMA eletrônico, </w:t>
      </w:r>
      <w:r w:rsidR="00246C55" w:rsidRPr="00437C8E">
        <w:rPr>
          <w:b/>
          <w:bCs/>
          <w:color w:val="000000"/>
          <w:sz w:val="20"/>
          <w:szCs w:val="20"/>
          <w:u w:val="single"/>
        </w:rPr>
        <w:t xml:space="preserve">até </w:t>
      </w:r>
      <w:proofErr w:type="gramStart"/>
      <w:r w:rsidR="00246C55" w:rsidRPr="00437C8E">
        <w:rPr>
          <w:b/>
          <w:bCs/>
          <w:color w:val="000000"/>
          <w:sz w:val="20"/>
          <w:szCs w:val="20"/>
          <w:u w:val="single"/>
        </w:rPr>
        <w:t>1</w:t>
      </w:r>
      <w:proofErr w:type="gramEnd"/>
      <w:r w:rsidR="00246C55" w:rsidRPr="00437C8E">
        <w:rPr>
          <w:b/>
          <w:bCs/>
          <w:color w:val="000000"/>
          <w:sz w:val="20"/>
          <w:szCs w:val="20"/>
          <w:u w:val="single"/>
        </w:rPr>
        <w:t xml:space="preserve"> (uma) hora antes d</w:t>
      </w:r>
      <w:r w:rsidR="00246C55">
        <w:rPr>
          <w:b/>
          <w:bCs/>
          <w:color w:val="000000"/>
          <w:sz w:val="20"/>
          <w:szCs w:val="20"/>
          <w:u w:val="single"/>
        </w:rPr>
        <w:t>o horário marcado</w:t>
      </w:r>
      <w:r w:rsidR="00246C55" w:rsidRPr="00437C8E">
        <w:rPr>
          <w:b/>
          <w:bCs/>
          <w:color w:val="000000"/>
          <w:sz w:val="20"/>
          <w:szCs w:val="20"/>
          <w:u w:val="single"/>
        </w:rPr>
        <w:t xml:space="preserve"> para abertura da</w:t>
      </w:r>
      <w:r w:rsidR="00246C55">
        <w:rPr>
          <w:b/>
          <w:bCs/>
          <w:color w:val="000000"/>
          <w:sz w:val="20"/>
          <w:szCs w:val="20"/>
          <w:u w:val="single"/>
        </w:rPr>
        <w:t xml:space="preserve"> sessão</w:t>
      </w:r>
      <w:r w:rsidR="00246C55" w:rsidRPr="00437C8E">
        <w:rPr>
          <w:b/>
          <w:bCs/>
          <w:color w:val="000000"/>
          <w:sz w:val="20"/>
          <w:szCs w:val="20"/>
          <w:u w:val="single"/>
        </w:rPr>
        <w:t xml:space="preserve">, </w:t>
      </w:r>
      <w:r w:rsidR="00246C55"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Default="00913E20" w:rsidP="00913E2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 xml:space="preserve">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w:t>
      </w:r>
      <w:r w:rsidRPr="009F266E">
        <w:rPr>
          <w:bCs/>
          <w:color w:val="000000"/>
          <w:sz w:val="20"/>
          <w:szCs w:val="20"/>
        </w:rPr>
        <w:lastRenderedPageBreak/>
        <w:t xml:space="preserve">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w:t>
      </w:r>
      <w:r w:rsidRPr="009F266E">
        <w:rPr>
          <w:bCs/>
          <w:color w:val="000000"/>
          <w:sz w:val="20"/>
          <w:szCs w:val="20"/>
        </w:rPr>
        <w:lastRenderedPageBreak/>
        <w:t xml:space="preserve">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r w:rsidR="00186591">
        <w:rPr>
          <w:b/>
          <w:bCs/>
          <w:color w:val="000000"/>
          <w:sz w:val="20"/>
          <w:szCs w:val="20"/>
        </w:rPr>
        <w:t xml:space="preserve"> </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lastRenderedPageBreak/>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E272A4">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956A7">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E936B8">
        <w:rPr>
          <w:bCs/>
          <w:color w:val="000000"/>
          <w:sz w:val="20"/>
          <w:szCs w:val="20"/>
        </w:rPr>
        <w:t>6.1.</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401ACD">
        <w:rPr>
          <w:bCs/>
          <w:color w:val="000000"/>
          <w:sz w:val="20"/>
          <w:szCs w:val="20"/>
        </w:rPr>
        <w:t>13.4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401ACD">
        <w:rPr>
          <w:bCs/>
          <w:color w:val="000000"/>
          <w:sz w:val="20"/>
          <w:szCs w:val="20"/>
        </w:rPr>
        <w:t>5</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9379D3">
        <w:rPr>
          <w:bCs/>
          <w:sz w:val="20"/>
          <w:szCs w:val="20"/>
        </w:rPr>
        <w:t xml:space="preserve">Atestado(s)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487C19"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Pr>
          <w:rFonts w:cs="Courier New"/>
          <w:color w:val="000000"/>
          <w:sz w:val="20"/>
          <w:szCs w:val="20"/>
        </w:rPr>
        <w:t xml:space="preserve"> Licença/</w:t>
      </w:r>
      <w:r w:rsidR="00D85985">
        <w:rPr>
          <w:rFonts w:cs="Courier New"/>
          <w:color w:val="000000"/>
          <w:sz w:val="20"/>
          <w:szCs w:val="20"/>
        </w:rPr>
        <w:t xml:space="preserve">Alvará de Funcionamento expedido </w:t>
      </w:r>
      <w:r>
        <w:rPr>
          <w:rFonts w:cs="Courier New"/>
          <w:color w:val="000000"/>
          <w:sz w:val="20"/>
          <w:szCs w:val="20"/>
        </w:rPr>
        <w:t xml:space="preserve">pela ANVISA/MS ou pela Vigilância Sanitária Estadual ou Vigilância Sanitária Municipal da sede da Licitante; </w:t>
      </w:r>
    </w:p>
    <w:p w:rsidR="00487C19" w:rsidRPr="00487C19" w:rsidRDefault="00487C19" w:rsidP="001A645B">
      <w:pPr>
        <w:autoSpaceDE w:val="0"/>
        <w:autoSpaceDN w:val="0"/>
        <w:adjustRightInd w:val="0"/>
        <w:spacing w:after="0" w:line="240" w:lineRule="auto"/>
        <w:jc w:val="both"/>
        <w:rPr>
          <w:bCs/>
          <w:color w:val="000000"/>
          <w:sz w:val="20"/>
          <w:szCs w:val="20"/>
        </w:rPr>
      </w:pPr>
      <w:r w:rsidRPr="00487C19">
        <w:rPr>
          <w:rFonts w:cs="Courier New"/>
          <w:b/>
          <w:color w:val="000000"/>
          <w:sz w:val="20"/>
          <w:szCs w:val="20"/>
        </w:rPr>
        <w:t>c)</w:t>
      </w:r>
      <w:r>
        <w:rPr>
          <w:rFonts w:cs="Courier New"/>
          <w:b/>
          <w:color w:val="000000"/>
          <w:sz w:val="20"/>
          <w:szCs w:val="20"/>
        </w:rPr>
        <w:t xml:space="preserve"> </w:t>
      </w:r>
      <w:r w:rsidRPr="00487C19">
        <w:rPr>
          <w:rFonts w:cs="Courier New"/>
          <w:color w:val="000000"/>
          <w:sz w:val="20"/>
          <w:szCs w:val="20"/>
        </w:rPr>
        <w:t>Termo de Compromisso, conforme Modelo 6;</w:t>
      </w:r>
    </w:p>
    <w:p w:rsidR="00D122F8" w:rsidRDefault="00487C19"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2617B5" w:rsidRDefault="00487C19"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2617B5">
        <w:rPr>
          <w:rFonts w:cs="Calibri"/>
          <w:b/>
          <w:bCs/>
          <w:color w:val="000000" w:themeColor="text1"/>
          <w:sz w:val="20"/>
          <w:szCs w:val="20"/>
        </w:rPr>
        <w:t xml:space="preserve">) </w:t>
      </w:r>
      <w:r w:rsidR="00E822CF" w:rsidRPr="002617B5">
        <w:rPr>
          <w:rFonts w:cs="Calibri"/>
          <w:bCs/>
          <w:color w:val="000000" w:themeColor="text1"/>
          <w:sz w:val="20"/>
          <w:szCs w:val="20"/>
        </w:rPr>
        <w:t>Declaração de atendimento do inc. XXXIII do art. 7º da Constituição Federal, conforme Modelo 2;</w:t>
      </w:r>
    </w:p>
    <w:p w:rsidR="00E822CF" w:rsidRPr="002617B5" w:rsidRDefault="00487C19"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2617B5">
        <w:rPr>
          <w:rFonts w:cs="Calibri"/>
          <w:b/>
          <w:bCs/>
          <w:color w:val="000000" w:themeColor="text1"/>
          <w:sz w:val="20"/>
          <w:szCs w:val="20"/>
        </w:rPr>
        <w:t xml:space="preserve">) </w:t>
      </w:r>
      <w:r w:rsidR="00E822CF" w:rsidRPr="002617B5">
        <w:rPr>
          <w:rFonts w:cs="Calibri"/>
          <w:bCs/>
          <w:color w:val="000000" w:themeColor="text1"/>
          <w:sz w:val="20"/>
          <w:szCs w:val="20"/>
        </w:rPr>
        <w:t>Declaração de inexistência de fatos supervenientes impeditivos da habilitação, conforme Modelo 3;</w:t>
      </w:r>
    </w:p>
    <w:p w:rsidR="00E822CF" w:rsidRDefault="00487C19"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2617B5">
        <w:rPr>
          <w:rFonts w:cs="Calibri"/>
          <w:b/>
          <w:bCs/>
          <w:color w:val="000000" w:themeColor="text1"/>
          <w:sz w:val="20"/>
          <w:szCs w:val="20"/>
        </w:rPr>
        <w:t xml:space="preserve">) </w:t>
      </w:r>
      <w:r w:rsidR="00E822CF" w:rsidRPr="002617B5">
        <w:rPr>
          <w:rFonts w:cs="Calibri"/>
          <w:bCs/>
          <w:color w:val="000000" w:themeColor="text1"/>
          <w:sz w:val="20"/>
          <w:szCs w:val="20"/>
        </w:rPr>
        <w:t xml:space="preserve">A </w:t>
      </w:r>
      <w:r w:rsidR="006E0309" w:rsidRPr="002617B5">
        <w:rPr>
          <w:rFonts w:cs="Calibri"/>
          <w:bCs/>
          <w:color w:val="000000" w:themeColor="text1"/>
          <w:sz w:val="20"/>
          <w:szCs w:val="20"/>
        </w:rPr>
        <w:t>M</w:t>
      </w:r>
      <w:r w:rsidR="00E822CF" w:rsidRPr="002617B5">
        <w:rPr>
          <w:rFonts w:cs="Calibri"/>
          <w:bCs/>
          <w:color w:val="000000" w:themeColor="text1"/>
          <w:sz w:val="20"/>
          <w:szCs w:val="20"/>
        </w:rPr>
        <w:t xml:space="preserve">icroempresa ou </w:t>
      </w:r>
      <w:r w:rsidR="006E0309" w:rsidRPr="002617B5">
        <w:rPr>
          <w:rFonts w:cs="Calibri"/>
          <w:bCs/>
          <w:color w:val="000000" w:themeColor="text1"/>
          <w:sz w:val="20"/>
          <w:szCs w:val="20"/>
        </w:rPr>
        <w:t>E</w:t>
      </w:r>
      <w:r w:rsidR="00E822CF" w:rsidRPr="002617B5">
        <w:rPr>
          <w:rFonts w:cs="Calibri"/>
          <w:bCs/>
          <w:color w:val="000000" w:themeColor="text1"/>
          <w:sz w:val="20"/>
          <w:szCs w:val="20"/>
        </w:rPr>
        <w:t xml:space="preserve">mpresa de </w:t>
      </w:r>
      <w:r w:rsidR="006E0309" w:rsidRPr="002617B5">
        <w:rPr>
          <w:rFonts w:cs="Calibri"/>
          <w:bCs/>
          <w:color w:val="000000" w:themeColor="text1"/>
          <w:sz w:val="20"/>
          <w:szCs w:val="20"/>
        </w:rPr>
        <w:t>P</w:t>
      </w:r>
      <w:r w:rsidR="00E822CF" w:rsidRPr="002617B5">
        <w:rPr>
          <w:rFonts w:cs="Calibri"/>
          <w:bCs/>
          <w:color w:val="000000" w:themeColor="text1"/>
          <w:sz w:val="20"/>
          <w:szCs w:val="20"/>
        </w:rPr>
        <w:t xml:space="preserve">equeno </w:t>
      </w:r>
      <w:r w:rsidR="006E0309" w:rsidRPr="002617B5">
        <w:rPr>
          <w:rFonts w:cs="Calibri"/>
          <w:bCs/>
          <w:color w:val="000000" w:themeColor="text1"/>
          <w:sz w:val="20"/>
          <w:szCs w:val="20"/>
        </w:rPr>
        <w:t>P</w:t>
      </w:r>
      <w:r w:rsidR="00E822CF" w:rsidRPr="002617B5">
        <w:rPr>
          <w:rFonts w:cs="Calibri"/>
          <w:bCs/>
          <w:color w:val="000000" w:themeColor="text1"/>
          <w:sz w:val="20"/>
          <w:szCs w:val="20"/>
        </w:rPr>
        <w:t>orte deverá apresentar a respectiva declaração, conforme Modelo 1;</w:t>
      </w:r>
    </w:p>
    <w:p w:rsidR="00A60F39" w:rsidRPr="00A60F39" w:rsidRDefault="00487C19"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h</w:t>
      </w:r>
      <w:r w:rsidR="00A60F39" w:rsidRPr="00A60F39">
        <w:rPr>
          <w:rFonts w:cs="Calibri"/>
          <w:b/>
          <w:bCs/>
          <w:color w:val="000000" w:themeColor="text1"/>
          <w:sz w:val="20"/>
          <w:szCs w:val="20"/>
        </w:rPr>
        <w:t xml:space="preserve">) </w:t>
      </w:r>
      <w:r w:rsidR="00707E85">
        <w:rPr>
          <w:bCs/>
          <w:color w:val="000000"/>
          <w:sz w:val="20"/>
          <w:szCs w:val="20"/>
        </w:rPr>
        <w:t>Declaração de atendimento ao disposto no artigo 9º, inciso III da Lei 8.666/93, conforme Modelo 5;</w:t>
      </w:r>
    </w:p>
    <w:p w:rsidR="00A01877" w:rsidRPr="00166183" w:rsidRDefault="00487C19" w:rsidP="00A60F39">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87C19"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w:t>
      </w:r>
      <w:r w:rsidR="002A0356" w:rsidRPr="00FC47D3">
        <w:rPr>
          <w:bCs/>
          <w:sz w:val="20"/>
          <w:szCs w:val="20"/>
        </w:rPr>
        <w:lastRenderedPageBreak/>
        <w:t xml:space="preserve">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r w:rsidR="00C317FA">
        <w:rPr>
          <w:bCs/>
          <w:color w:val="000000"/>
          <w:sz w:val="20"/>
          <w:szCs w:val="20"/>
        </w:rPr>
        <w:lastRenderedPageBreak/>
        <w:t>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2617B5">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2617B5">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2617B5">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2617B5">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2617B5">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w:t>
      </w:r>
      <w:r w:rsidRPr="00524132">
        <w:rPr>
          <w:rFonts w:eastAsia="Batang"/>
          <w:color w:val="000000"/>
          <w:sz w:val="20"/>
          <w:szCs w:val="20"/>
        </w:rPr>
        <w:lastRenderedPageBreak/>
        <w:t>paga</w:t>
      </w:r>
      <w:r w:rsidR="00E12F54">
        <w:rPr>
          <w:rFonts w:eastAsia="Batang"/>
          <w:color w:val="000000"/>
          <w:sz w:val="20"/>
          <w:szCs w:val="20"/>
        </w:rPr>
        <w:t>mento a própria Nota de Empenho.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19</w:t>
      </w:r>
      <w:r w:rsidR="004D785B" w:rsidRPr="00FC47D3">
        <w:rPr>
          <w:b/>
          <w:bCs/>
          <w:color w:val="000000"/>
          <w:sz w:val="20"/>
          <w:szCs w:val="20"/>
        </w:rPr>
        <w:t>.1.</w:t>
      </w:r>
      <w:r w:rsidR="004D785B" w:rsidRPr="00FC47D3">
        <w:rPr>
          <w:bCs/>
          <w:color w:val="000000"/>
          <w:sz w:val="20"/>
          <w:szCs w:val="20"/>
        </w:rPr>
        <w:t xml:space="preserve"> </w:t>
      </w:r>
      <w:r w:rsidR="008A50A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2617B5">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lastRenderedPageBreak/>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2617B5">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2617B5">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2617B5">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2617B5">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w:t>
      </w:r>
      <w:r w:rsidRPr="00FC47D3">
        <w:rPr>
          <w:bCs/>
          <w:color w:val="000000"/>
          <w:sz w:val="20"/>
          <w:szCs w:val="20"/>
        </w:rPr>
        <w:lastRenderedPageBreak/>
        <w:t xml:space="preserve">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2617B5">
        <w:rPr>
          <w:b/>
          <w:bCs/>
          <w:color w:val="000000"/>
          <w:sz w:val="20"/>
          <w:szCs w:val="20"/>
        </w:rPr>
        <w:t>1</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2617B5">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2617B5">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2617B5">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E6D24">
        <w:rPr>
          <w:bCs/>
          <w:color w:val="000000"/>
          <w:sz w:val="20"/>
          <w:szCs w:val="20"/>
        </w:rPr>
        <w:t>23</w:t>
      </w:r>
      <w:r w:rsidRPr="00901BD0">
        <w:rPr>
          <w:bCs/>
          <w:color w:val="000000"/>
          <w:sz w:val="20"/>
          <w:szCs w:val="20"/>
        </w:rPr>
        <w:t xml:space="preserve"> de </w:t>
      </w:r>
      <w:r w:rsidR="002E6D24">
        <w:rPr>
          <w:bCs/>
          <w:color w:val="000000"/>
          <w:sz w:val="20"/>
          <w:szCs w:val="20"/>
        </w:rPr>
        <w:t>março</w:t>
      </w:r>
      <w:r w:rsidRPr="00901BD0">
        <w:rPr>
          <w:bCs/>
          <w:color w:val="000000"/>
          <w:sz w:val="20"/>
          <w:szCs w:val="20"/>
        </w:rPr>
        <w:t xml:space="preserve"> de 201</w:t>
      </w:r>
      <w:r w:rsidR="00543D98">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46826" w:rsidRDefault="00346826" w:rsidP="003D65BF">
      <w:pPr>
        <w:widowControl w:val="0"/>
        <w:autoSpaceDE w:val="0"/>
        <w:autoSpaceDN w:val="0"/>
        <w:adjustRightInd w:val="0"/>
        <w:spacing w:after="0" w:line="240" w:lineRule="auto"/>
        <w:jc w:val="center"/>
        <w:rPr>
          <w:bCs/>
          <w:color w:val="000000"/>
          <w:sz w:val="20"/>
          <w:szCs w:val="20"/>
        </w:rPr>
      </w:pPr>
    </w:p>
    <w:p w:rsidR="00346826" w:rsidRDefault="00346826" w:rsidP="003D65BF">
      <w:pPr>
        <w:widowControl w:val="0"/>
        <w:autoSpaceDE w:val="0"/>
        <w:autoSpaceDN w:val="0"/>
        <w:adjustRightInd w:val="0"/>
        <w:spacing w:after="0" w:line="240" w:lineRule="auto"/>
        <w:jc w:val="center"/>
        <w:rPr>
          <w:bCs/>
          <w:color w:val="000000"/>
          <w:sz w:val="20"/>
          <w:szCs w:val="20"/>
        </w:rPr>
      </w:pPr>
    </w:p>
    <w:p w:rsidR="00346826" w:rsidRDefault="00346826" w:rsidP="003D65BF">
      <w:pPr>
        <w:widowControl w:val="0"/>
        <w:autoSpaceDE w:val="0"/>
        <w:autoSpaceDN w:val="0"/>
        <w:adjustRightInd w:val="0"/>
        <w:spacing w:after="0" w:line="240" w:lineRule="auto"/>
        <w:jc w:val="center"/>
        <w:rPr>
          <w:bCs/>
          <w:color w:val="000000"/>
          <w:sz w:val="20"/>
          <w:szCs w:val="20"/>
        </w:rPr>
      </w:pPr>
    </w:p>
    <w:p w:rsidR="00346826" w:rsidRDefault="00346826" w:rsidP="003D65BF">
      <w:pPr>
        <w:widowControl w:val="0"/>
        <w:autoSpaceDE w:val="0"/>
        <w:autoSpaceDN w:val="0"/>
        <w:adjustRightInd w:val="0"/>
        <w:spacing w:after="0" w:line="240" w:lineRule="auto"/>
        <w:jc w:val="center"/>
        <w:rPr>
          <w:bCs/>
          <w:color w:val="000000"/>
          <w:sz w:val="20"/>
          <w:szCs w:val="20"/>
        </w:rPr>
      </w:pPr>
    </w:p>
    <w:p w:rsidR="00346826" w:rsidRDefault="0034682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543D98" w:rsidRDefault="00543D98" w:rsidP="003D65BF">
      <w:pPr>
        <w:widowControl w:val="0"/>
        <w:autoSpaceDE w:val="0"/>
        <w:autoSpaceDN w:val="0"/>
        <w:adjustRightInd w:val="0"/>
        <w:spacing w:after="0" w:line="240" w:lineRule="auto"/>
        <w:jc w:val="center"/>
        <w:rPr>
          <w:bCs/>
          <w:color w:val="000000"/>
          <w:sz w:val="20"/>
          <w:szCs w:val="20"/>
        </w:rPr>
      </w:pPr>
    </w:p>
    <w:p w:rsidR="00543D98" w:rsidRDefault="00543D98" w:rsidP="003D65BF">
      <w:pPr>
        <w:widowControl w:val="0"/>
        <w:autoSpaceDE w:val="0"/>
        <w:autoSpaceDN w:val="0"/>
        <w:adjustRightInd w:val="0"/>
        <w:spacing w:after="0" w:line="240" w:lineRule="auto"/>
        <w:jc w:val="center"/>
        <w:rPr>
          <w:bCs/>
          <w:color w:val="000000"/>
          <w:sz w:val="20"/>
          <w:szCs w:val="20"/>
        </w:rPr>
      </w:pPr>
    </w:p>
    <w:p w:rsidR="00543D98" w:rsidRDefault="00543D98" w:rsidP="003D65BF">
      <w:pPr>
        <w:widowControl w:val="0"/>
        <w:autoSpaceDE w:val="0"/>
        <w:autoSpaceDN w:val="0"/>
        <w:adjustRightInd w:val="0"/>
        <w:spacing w:after="0" w:line="240" w:lineRule="auto"/>
        <w:jc w:val="center"/>
        <w:rPr>
          <w:bCs/>
          <w:color w:val="000000"/>
          <w:sz w:val="20"/>
          <w:szCs w:val="20"/>
        </w:rPr>
      </w:pPr>
    </w:p>
    <w:p w:rsidR="00543D98" w:rsidRDefault="00543D9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Pr>
          <w:rFonts w:cs="Courier New"/>
          <w:b/>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708"/>
        <w:gridCol w:w="1134"/>
        <w:gridCol w:w="1134"/>
        <w:gridCol w:w="1418"/>
      </w:tblGrid>
      <w:tr w:rsidR="00057024" w:rsidRPr="00F134C9" w:rsidTr="0005702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82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ED7E82" w:rsidRPr="00F134C9" w:rsidTr="002151B2">
        <w:trPr>
          <w:trHeight w:val="259"/>
        </w:trPr>
        <w:tc>
          <w:tcPr>
            <w:tcW w:w="566" w:type="dxa"/>
            <w:vAlign w:val="center"/>
          </w:tcPr>
          <w:p w:rsidR="00ED7E82" w:rsidRPr="009678B2" w:rsidRDefault="00ED7E82"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3828" w:type="dxa"/>
          </w:tcPr>
          <w:p w:rsidR="00ED7E82" w:rsidRPr="00E47635" w:rsidRDefault="00ED7E82" w:rsidP="00447D27">
            <w:pPr>
              <w:shd w:val="clear" w:color="auto" w:fill="FFFFFF"/>
              <w:spacing w:after="0" w:line="240" w:lineRule="auto"/>
              <w:jc w:val="both"/>
              <w:rPr>
                <w:rFonts w:asciiTheme="minorHAnsi" w:hAnsiTheme="minorHAnsi" w:cstheme="minorHAnsi"/>
                <w:sz w:val="20"/>
                <w:szCs w:val="20"/>
              </w:rPr>
            </w:pPr>
            <w:r>
              <w:rPr>
                <w:rFonts w:asciiTheme="minorHAnsi" w:hAnsiTheme="minorHAnsi" w:cstheme="minorHAnsi"/>
                <w:bCs/>
                <w:sz w:val="20"/>
                <w:szCs w:val="20"/>
              </w:rPr>
              <w:t xml:space="preserve">Módulo de ETCO2 Completo – </w:t>
            </w:r>
            <w:r w:rsidRPr="00E47635">
              <w:rPr>
                <w:bCs/>
                <w:sz w:val="20"/>
                <w:szCs w:val="20"/>
              </w:rPr>
              <w:t xml:space="preserve">de </w:t>
            </w:r>
            <w:proofErr w:type="spellStart"/>
            <w:r w:rsidRPr="00E47635">
              <w:rPr>
                <w:bCs/>
                <w:sz w:val="20"/>
                <w:szCs w:val="20"/>
              </w:rPr>
              <w:t>capnografia</w:t>
            </w:r>
            <w:proofErr w:type="spellEnd"/>
            <w:r w:rsidRPr="00E47635">
              <w:rPr>
                <w:bCs/>
                <w:sz w:val="20"/>
                <w:szCs w:val="20"/>
              </w:rPr>
              <w:t xml:space="preserve"> compatível com monitor </w:t>
            </w:r>
            <w:proofErr w:type="spellStart"/>
            <w:r w:rsidRPr="00E47635">
              <w:rPr>
                <w:bCs/>
                <w:sz w:val="20"/>
                <w:szCs w:val="20"/>
              </w:rPr>
              <w:t>Multiparamétrico</w:t>
            </w:r>
            <w:proofErr w:type="spellEnd"/>
            <w:r w:rsidRPr="00E47635">
              <w:rPr>
                <w:bCs/>
                <w:sz w:val="20"/>
                <w:szCs w:val="20"/>
              </w:rPr>
              <w:t xml:space="preserve"> </w:t>
            </w:r>
            <w:r>
              <w:rPr>
                <w:rFonts w:asciiTheme="minorHAnsi" w:hAnsiTheme="minorHAnsi" w:cstheme="minorHAnsi"/>
                <w:bCs/>
                <w:sz w:val="20"/>
                <w:szCs w:val="20"/>
              </w:rPr>
              <w:t>Modelo</w:t>
            </w:r>
            <w:r w:rsidRPr="00E47635">
              <w:rPr>
                <w:bCs/>
                <w:sz w:val="20"/>
                <w:szCs w:val="20"/>
              </w:rPr>
              <w:t xml:space="preserve"> </w:t>
            </w:r>
            <w:r>
              <w:rPr>
                <w:bCs/>
                <w:sz w:val="20"/>
                <w:szCs w:val="20"/>
              </w:rPr>
              <w:t>DX</w:t>
            </w:r>
            <w:r w:rsidRPr="00E47635">
              <w:rPr>
                <w:bCs/>
                <w:sz w:val="20"/>
                <w:szCs w:val="20"/>
              </w:rPr>
              <w:t>2010</w:t>
            </w:r>
            <w:r>
              <w:rPr>
                <w:rFonts w:asciiTheme="minorHAnsi" w:hAnsiTheme="minorHAnsi" w:cstheme="minorHAnsi"/>
                <w:bCs/>
                <w:sz w:val="20"/>
                <w:szCs w:val="20"/>
              </w:rPr>
              <w:t>/2023</w:t>
            </w:r>
            <w:r w:rsidRPr="00E47635">
              <w:rPr>
                <w:bCs/>
                <w:sz w:val="20"/>
                <w:szCs w:val="20"/>
              </w:rPr>
              <w:t xml:space="preserve">. Marca </w:t>
            </w:r>
            <w:proofErr w:type="spellStart"/>
            <w:r w:rsidRPr="00E47635">
              <w:rPr>
                <w:bCs/>
                <w:sz w:val="20"/>
                <w:szCs w:val="20"/>
              </w:rPr>
              <w:t>Dixtal</w:t>
            </w:r>
            <w:proofErr w:type="spellEnd"/>
            <w:r w:rsidRPr="00E47635">
              <w:rPr>
                <w:bCs/>
                <w:sz w:val="20"/>
                <w:szCs w:val="20"/>
              </w:rPr>
              <w:t>.</w:t>
            </w:r>
            <w:r>
              <w:rPr>
                <w:bCs/>
                <w:sz w:val="20"/>
                <w:szCs w:val="20"/>
              </w:rPr>
              <w:t xml:space="preserve"> Com tecnologia </w:t>
            </w:r>
            <w:proofErr w:type="spellStart"/>
            <w:r w:rsidRPr="00B374EE">
              <w:rPr>
                <w:bCs/>
                <w:sz w:val="20"/>
                <w:szCs w:val="20"/>
              </w:rPr>
              <w:t>sidestream</w:t>
            </w:r>
            <w:proofErr w:type="spellEnd"/>
            <w:r>
              <w:rPr>
                <w:bCs/>
                <w:sz w:val="20"/>
                <w:szCs w:val="20"/>
              </w:rPr>
              <w:t>/</w:t>
            </w:r>
            <w:proofErr w:type="spellStart"/>
            <w:r w:rsidRPr="00B374EE">
              <w:rPr>
                <w:bCs/>
                <w:sz w:val="20"/>
                <w:szCs w:val="20"/>
              </w:rPr>
              <w:t>microstream</w:t>
            </w:r>
            <w:proofErr w:type="spellEnd"/>
          </w:p>
        </w:tc>
        <w:tc>
          <w:tcPr>
            <w:tcW w:w="708" w:type="dxa"/>
            <w:vAlign w:val="center"/>
          </w:tcPr>
          <w:p w:rsidR="00ED7E82" w:rsidRPr="009678B2" w:rsidRDefault="00ED7E82" w:rsidP="009678B2">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t>kit</w:t>
            </w:r>
          </w:p>
        </w:tc>
        <w:tc>
          <w:tcPr>
            <w:tcW w:w="1134" w:type="dxa"/>
            <w:vAlign w:val="center"/>
          </w:tcPr>
          <w:p w:rsidR="00ED7E82" w:rsidRPr="009678B2" w:rsidRDefault="00331A93"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05</w:t>
            </w:r>
          </w:p>
        </w:tc>
        <w:tc>
          <w:tcPr>
            <w:tcW w:w="1134" w:type="dxa"/>
            <w:vAlign w:val="center"/>
          </w:tcPr>
          <w:p w:rsidR="00ED7E82" w:rsidRPr="009678B2" w:rsidRDefault="00ED7E82"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D7E82" w:rsidRPr="009678B2" w:rsidRDefault="00ED7E82" w:rsidP="00186591">
            <w:pPr>
              <w:tabs>
                <w:tab w:val="left" w:pos="7200"/>
              </w:tabs>
              <w:spacing w:after="0"/>
              <w:jc w:val="center"/>
              <w:rPr>
                <w:rFonts w:asciiTheme="minorHAnsi" w:eastAsia="Batang" w:hAnsiTheme="minorHAnsi" w:cstheme="minorHAnsi"/>
                <w:bCs/>
                <w:color w:val="000000"/>
                <w:sz w:val="20"/>
                <w:szCs w:val="20"/>
              </w:rPr>
            </w:pPr>
          </w:p>
        </w:tc>
      </w:tr>
      <w:tr w:rsidR="00ED7E82" w:rsidRPr="00F134C9" w:rsidTr="002151B2">
        <w:trPr>
          <w:trHeight w:val="554"/>
        </w:trPr>
        <w:tc>
          <w:tcPr>
            <w:tcW w:w="566" w:type="dxa"/>
            <w:vAlign w:val="center"/>
          </w:tcPr>
          <w:p w:rsidR="00ED7E82" w:rsidRPr="009678B2" w:rsidRDefault="00401ACD"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02</w:t>
            </w:r>
          </w:p>
        </w:tc>
        <w:tc>
          <w:tcPr>
            <w:tcW w:w="3828" w:type="dxa"/>
          </w:tcPr>
          <w:p w:rsidR="00ED7E82" w:rsidRPr="009678B2" w:rsidRDefault="00401ACD" w:rsidP="006007D6">
            <w:pPr>
              <w:pStyle w:val="Cabealho"/>
              <w:spacing w:line="240" w:lineRule="auto"/>
              <w:jc w:val="both"/>
              <w:rPr>
                <w:rFonts w:asciiTheme="minorHAnsi" w:hAnsiTheme="minorHAnsi" w:cstheme="minorHAnsi"/>
                <w:b/>
                <w:bCs/>
                <w:sz w:val="20"/>
                <w:szCs w:val="20"/>
              </w:rPr>
            </w:pPr>
            <w:r>
              <w:rPr>
                <w:rFonts w:asciiTheme="minorHAnsi" w:hAnsiTheme="minorHAnsi" w:cstheme="minorHAnsi"/>
                <w:bCs/>
                <w:sz w:val="20"/>
                <w:szCs w:val="20"/>
              </w:rPr>
              <w:t xml:space="preserve">Módulo de ETCO2 Completo – </w:t>
            </w:r>
            <w:r w:rsidRPr="00E47635">
              <w:rPr>
                <w:bCs/>
                <w:sz w:val="20"/>
                <w:szCs w:val="20"/>
              </w:rPr>
              <w:t xml:space="preserve">de </w:t>
            </w:r>
            <w:proofErr w:type="spellStart"/>
            <w:r w:rsidRPr="00E47635">
              <w:rPr>
                <w:bCs/>
                <w:sz w:val="20"/>
                <w:szCs w:val="20"/>
              </w:rPr>
              <w:t>capnografia</w:t>
            </w:r>
            <w:proofErr w:type="spellEnd"/>
            <w:r w:rsidRPr="00E47635">
              <w:rPr>
                <w:bCs/>
                <w:sz w:val="20"/>
                <w:szCs w:val="20"/>
              </w:rPr>
              <w:t xml:space="preserve"> compatível com monitor </w:t>
            </w:r>
            <w:proofErr w:type="spellStart"/>
            <w:r w:rsidRPr="00E47635">
              <w:rPr>
                <w:bCs/>
                <w:sz w:val="20"/>
                <w:szCs w:val="20"/>
              </w:rPr>
              <w:t>Multiparamétrico</w:t>
            </w:r>
            <w:proofErr w:type="spellEnd"/>
            <w:r w:rsidRPr="00E47635">
              <w:rPr>
                <w:bCs/>
                <w:sz w:val="20"/>
                <w:szCs w:val="20"/>
              </w:rPr>
              <w:t xml:space="preserve"> </w:t>
            </w:r>
            <w:r>
              <w:rPr>
                <w:rFonts w:asciiTheme="minorHAnsi" w:hAnsiTheme="minorHAnsi" w:cstheme="minorHAnsi"/>
                <w:bCs/>
                <w:sz w:val="20"/>
                <w:szCs w:val="20"/>
              </w:rPr>
              <w:t>Modelo</w:t>
            </w:r>
            <w:r w:rsidRPr="00E47635">
              <w:rPr>
                <w:bCs/>
                <w:sz w:val="20"/>
                <w:szCs w:val="20"/>
              </w:rPr>
              <w:t xml:space="preserve"> </w:t>
            </w:r>
            <w:r>
              <w:rPr>
                <w:bCs/>
                <w:sz w:val="20"/>
                <w:szCs w:val="20"/>
              </w:rPr>
              <w:t>DX</w:t>
            </w:r>
            <w:r w:rsidRPr="00E47635">
              <w:rPr>
                <w:bCs/>
                <w:sz w:val="20"/>
                <w:szCs w:val="20"/>
              </w:rPr>
              <w:t>2010</w:t>
            </w:r>
            <w:r>
              <w:rPr>
                <w:rFonts w:asciiTheme="minorHAnsi" w:hAnsiTheme="minorHAnsi" w:cstheme="minorHAnsi"/>
                <w:bCs/>
                <w:sz w:val="20"/>
                <w:szCs w:val="20"/>
              </w:rPr>
              <w:t>/2023</w:t>
            </w:r>
            <w:r w:rsidRPr="00E47635">
              <w:rPr>
                <w:bCs/>
                <w:sz w:val="20"/>
                <w:szCs w:val="20"/>
              </w:rPr>
              <w:t xml:space="preserve">. Marca </w:t>
            </w:r>
            <w:proofErr w:type="spellStart"/>
            <w:r w:rsidRPr="00E47635">
              <w:rPr>
                <w:bCs/>
                <w:sz w:val="20"/>
                <w:szCs w:val="20"/>
              </w:rPr>
              <w:t>Dixtal</w:t>
            </w:r>
            <w:proofErr w:type="spellEnd"/>
            <w:r w:rsidRPr="00E47635">
              <w:rPr>
                <w:bCs/>
                <w:sz w:val="20"/>
                <w:szCs w:val="20"/>
              </w:rPr>
              <w:t>.</w:t>
            </w:r>
            <w:r>
              <w:rPr>
                <w:bCs/>
                <w:sz w:val="20"/>
                <w:szCs w:val="20"/>
              </w:rPr>
              <w:t xml:space="preserve"> Com tecnologia </w:t>
            </w:r>
            <w:proofErr w:type="spellStart"/>
            <w:r w:rsidRPr="00B374EE">
              <w:rPr>
                <w:bCs/>
                <w:sz w:val="20"/>
                <w:szCs w:val="20"/>
              </w:rPr>
              <w:t>sidestream</w:t>
            </w:r>
            <w:proofErr w:type="spellEnd"/>
            <w:r>
              <w:rPr>
                <w:bCs/>
                <w:sz w:val="20"/>
                <w:szCs w:val="20"/>
              </w:rPr>
              <w:t>/</w:t>
            </w:r>
            <w:proofErr w:type="spellStart"/>
            <w:r w:rsidRPr="00B374EE">
              <w:rPr>
                <w:bCs/>
                <w:sz w:val="20"/>
                <w:szCs w:val="20"/>
              </w:rPr>
              <w:t>microstream</w:t>
            </w:r>
            <w:proofErr w:type="spellEnd"/>
          </w:p>
        </w:tc>
        <w:tc>
          <w:tcPr>
            <w:tcW w:w="708" w:type="dxa"/>
            <w:vAlign w:val="center"/>
          </w:tcPr>
          <w:p w:rsidR="00ED7E82" w:rsidRPr="009678B2" w:rsidRDefault="00401ACD" w:rsidP="009678B2">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t>KIT</w:t>
            </w:r>
          </w:p>
        </w:tc>
        <w:tc>
          <w:tcPr>
            <w:tcW w:w="1134" w:type="dxa"/>
            <w:vAlign w:val="center"/>
          </w:tcPr>
          <w:p w:rsidR="00ED7E82" w:rsidRPr="009678B2" w:rsidRDefault="00ED7E82" w:rsidP="009678B2">
            <w:pPr>
              <w:pStyle w:val="Cabealho"/>
              <w:jc w:val="center"/>
              <w:rPr>
                <w:rFonts w:asciiTheme="minorHAnsi" w:hAnsiTheme="minorHAnsi" w:cstheme="minorHAnsi"/>
                <w:bCs/>
                <w:sz w:val="20"/>
                <w:szCs w:val="20"/>
              </w:rPr>
            </w:pPr>
          </w:p>
        </w:tc>
        <w:tc>
          <w:tcPr>
            <w:tcW w:w="1134" w:type="dxa"/>
            <w:vAlign w:val="center"/>
          </w:tcPr>
          <w:p w:rsidR="00ED7E82" w:rsidRPr="009678B2" w:rsidRDefault="00ED7E82"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ED7E82" w:rsidRDefault="00ED7E82" w:rsidP="00186591">
            <w:pPr>
              <w:tabs>
                <w:tab w:val="left" w:pos="7200"/>
              </w:tabs>
              <w:spacing w:after="0"/>
              <w:jc w:val="center"/>
              <w:rPr>
                <w:rFonts w:asciiTheme="minorHAnsi" w:eastAsia="Batang" w:hAnsiTheme="minorHAnsi" w:cstheme="minorHAnsi"/>
                <w:bCs/>
                <w:color w:val="000000"/>
                <w:sz w:val="20"/>
                <w:szCs w:val="20"/>
              </w:rPr>
            </w:pPr>
          </w:p>
          <w:p w:rsidR="00331A93" w:rsidRPr="009678B2" w:rsidRDefault="00331A93"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01</w:t>
            </w:r>
          </w:p>
        </w:tc>
      </w:tr>
      <w:tr w:rsidR="00ED7E82" w:rsidRPr="00F134C9" w:rsidTr="002151B2">
        <w:trPr>
          <w:trHeight w:val="416"/>
        </w:trPr>
        <w:tc>
          <w:tcPr>
            <w:tcW w:w="566" w:type="dxa"/>
            <w:vAlign w:val="center"/>
          </w:tcPr>
          <w:p w:rsidR="00ED7E82" w:rsidRPr="009678B2" w:rsidRDefault="00401ACD"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03</w:t>
            </w:r>
          </w:p>
        </w:tc>
        <w:tc>
          <w:tcPr>
            <w:tcW w:w="3828" w:type="dxa"/>
          </w:tcPr>
          <w:p w:rsidR="00ED7E82" w:rsidRPr="009678B2" w:rsidRDefault="00ED7E82" w:rsidP="006007D6">
            <w:pPr>
              <w:pStyle w:val="Cabealho"/>
              <w:spacing w:line="240" w:lineRule="auto"/>
              <w:jc w:val="both"/>
              <w:rPr>
                <w:rFonts w:asciiTheme="minorHAnsi" w:hAnsiTheme="minorHAnsi" w:cstheme="minorHAnsi"/>
                <w:b/>
                <w:sz w:val="20"/>
                <w:szCs w:val="20"/>
              </w:rPr>
            </w:pPr>
            <w:r>
              <w:rPr>
                <w:rFonts w:asciiTheme="minorHAnsi" w:hAnsiTheme="minorHAnsi" w:cstheme="minorHAnsi"/>
                <w:sz w:val="20"/>
                <w:szCs w:val="20"/>
              </w:rPr>
              <w:t xml:space="preserve">Modulo de Pressão Invasiva </w:t>
            </w:r>
            <w:r w:rsidRPr="00E47635">
              <w:rPr>
                <w:rFonts w:asciiTheme="minorHAnsi" w:hAnsiTheme="minorHAnsi" w:cstheme="minorHAnsi"/>
                <w:sz w:val="20"/>
                <w:szCs w:val="20"/>
              </w:rPr>
              <w:t xml:space="preserve">(PI) </w:t>
            </w:r>
            <w:r>
              <w:rPr>
                <w:rFonts w:asciiTheme="minorHAnsi" w:hAnsiTheme="minorHAnsi" w:cstheme="minorHAnsi"/>
                <w:bCs/>
                <w:sz w:val="20"/>
                <w:szCs w:val="20"/>
              </w:rPr>
              <w:t xml:space="preserve">Completo – </w:t>
            </w:r>
            <w:r w:rsidRPr="00E47635">
              <w:rPr>
                <w:bCs/>
                <w:sz w:val="20"/>
                <w:szCs w:val="20"/>
              </w:rPr>
              <w:t xml:space="preserve">compatível com </w:t>
            </w:r>
            <w:r>
              <w:rPr>
                <w:rFonts w:asciiTheme="minorHAnsi" w:hAnsiTheme="minorHAnsi" w:cstheme="minorHAnsi"/>
                <w:bCs/>
                <w:sz w:val="20"/>
                <w:szCs w:val="20"/>
              </w:rPr>
              <w:t xml:space="preserve">monitor </w:t>
            </w:r>
            <w:proofErr w:type="spellStart"/>
            <w:r>
              <w:rPr>
                <w:rFonts w:asciiTheme="minorHAnsi" w:hAnsiTheme="minorHAnsi" w:cstheme="minorHAnsi"/>
                <w:bCs/>
                <w:sz w:val="20"/>
                <w:szCs w:val="20"/>
              </w:rPr>
              <w:t>Multiparamétrico</w:t>
            </w:r>
            <w:proofErr w:type="spellEnd"/>
            <w:r>
              <w:rPr>
                <w:rFonts w:asciiTheme="minorHAnsi" w:hAnsiTheme="minorHAnsi" w:cstheme="minorHAnsi"/>
                <w:bCs/>
                <w:sz w:val="20"/>
                <w:szCs w:val="20"/>
              </w:rPr>
              <w:t xml:space="preserve"> Modelo DX</w:t>
            </w:r>
            <w:r w:rsidRPr="00E47635">
              <w:rPr>
                <w:bCs/>
                <w:sz w:val="20"/>
                <w:szCs w:val="20"/>
              </w:rPr>
              <w:t xml:space="preserve">2010. Marca </w:t>
            </w:r>
            <w:proofErr w:type="spellStart"/>
            <w:r w:rsidRPr="00E47635">
              <w:rPr>
                <w:bCs/>
                <w:sz w:val="20"/>
                <w:szCs w:val="20"/>
              </w:rPr>
              <w:t>Dixtal</w:t>
            </w:r>
            <w:proofErr w:type="spellEnd"/>
          </w:p>
        </w:tc>
        <w:tc>
          <w:tcPr>
            <w:tcW w:w="708" w:type="dxa"/>
            <w:vAlign w:val="center"/>
          </w:tcPr>
          <w:p w:rsidR="00ED7E82" w:rsidRPr="009678B2" w:rsidRDefault="00ED7E82" w:rsidP="009678B2">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t>kit</w:t>
            </w:r>
          </w:p>
        </w:tc>
        <w:tc>
          <w:tcPr>
            <w:tcW w:w="1134" w:type="dxa"/>
            <w:vAlign w:val="center"/>
          </w:tcPr>
          <w:p w:rsidR="00ED7E82" w:rsidRPr="009678B2" w:rsidRDefault="00ED7E82" w:rsidP="009678B2">
            <w:pPr>
              <w:pStyle w:val="Cabealho"/>
              <w:jc w:val="center"/>
              <w:rPr>
                <w:rFonts w:asciiTheme="minorHAnsi" w:hAnsiTheme="minorHAnsi" w:cstheme="minorHAnsi"/>
                <w:bCs/>
                <w:sz w:val="20"/>
                <w:szCs w:val="20"/>
              </w:rPr>
            </w:pPr>
          </w:p>
        </w:tc>
        <w:tc>
          <w:tcPr>
            <w:tcW w:w="1134" w:type="dxa"/>
            <w:vAlign w:val="center"/>
          </w:tcPr>
          <w:p w:rsidR="00ED7E82" w:rsidRPr="009678B2" w:rsidRDefault="00447D27" w:rsidP="002151B2">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02</w:t>
            </w:r>
          </w:p>
        </w:tc>
        <w:tc>
          <w:tcPr>
            <w:tcW w:w="1418" w:type="dxa"/>
          </w:tcPr>
          <w:p w:rsidR="00ED7E82" w:rsidRPr="009678B2" w:rsidRDefault="00ED7E82" w:rsidP="00186591">
            <w:pPr>
              <w:tabs>
                <w:tab w:val="left" w:pos="7200"/>
              </w:tabs>
              <w:spacing w:after="0"/>
              <w:jc w:val="center"/>
              <w:rPr>
                <w:rFonts w:asciiTheme="minorHAnsi" w:eastAsia="Batang" w:hAnsiTheme="minorHAnsi" w:cstheme="minorHAnsi"/>
                <w:bCs/>
                <w:color w:val="000000"/>
                <w:sz w:val="20"/>
                <w:szCs w:val="20"/>
              </w:rPr>
            </w:pP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2E6D24" w:rsidRDefault="002E6D24"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F04980" w:rsidRDefault="00F04980" w:rsidP="00F04980">
      <w:pPr>
        <w:tabs>
          <w:tab w:val="left" w:pos="7200"/>
        </w:tabs>
        <w:spacing w:after="0" w:line="240" w:lineRule="auto"/>
        <w:jc w:val="center"/>
        <w:rPr>
          <w:rFonts w:eastAsia="Batang"/>
          <w:b/>
          <w:bCs/>
          <w:u w:val="single"/>
        </w:rPr>
      </w:pPr>
      <w:r>
        <w:rPr>
          <w:rFonts w:eastAsia="Batang"/>
          <w:b/>
          <w:bCs/>
          <w:u w:val="single"/>
        </w:rPr>
        <w:t>TERMO DE REFERÊNCIA Nº</w:t>
      </w:r>
      <w:proofErr w:type="gramStart"/>
      <w:r>
        <w:rPr>
          <w:rFonts w:eastAsia="Batang"/>
          <w:b/>
          <w:bCs/>
          <w:u w:val="single"/>
        </w:rPr>
        <w:t xml:space="preserve">  </w:t>
      </w:r>
      <w:proofErr w:type="gramEnd"/>
      <w:r w:rsidR="002E6D24">
        <w:rPr>
          <w:rFonts w:eastAsia="Batang"/>
          <w:b/>
          <w:bCs/>
          <w:u w:val="single"/>
        </w:rPr>
        <w:t>29</w:t>
      </w:r>
      <w:r w:rsidRPr="00C746B9">
        <w:rPr>
          <w:rFonts w:eastAsia="Batang"/>
          <w:b/>
          <w:bCs/>
          <w:u w:val="single"/>
        </w:rPr>
        <w:t>/2016</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007D6" w:rsidRPr="00FA565E" w:rsidRDefault="006007D6" w:rsidP="006007D6">
      <w:pPr>
        <w:pStyle w:val="PargrafodaLista"/>
        <w:numPr>
          <w:ilvl w:val="1"/>
          <w:numId w:val="25"/>
        </w:numPr>
        <w:tabs>
          <w:tab w:val="left" w:pos="0"/>
          <w:tab w:val="left" w:pos="426"/>
        </w:tabs>
        <w:spacing w:after="0" w:line="240" w:lineRule="auto"/>
        <w:ind w:left="0" w:firstLine="0"/>
        <w:jc w:val="both"/>
        <w:rPr>
          <w:rFonts w:asciiTheme="minorHAnsi" w:hAnsiTheme="minorHAnsi"/>
          <w:sz w:val="20"/>
          <w:szCs w:val="20"/>
        </w:rPr>
      </w:pPr>
      <w:r w:rsidRPr="00FA565E">
        <w:rPr>
          <w:rFonts w:asciiTheme="minorHAnsi" w:hAnsiTheme="minorHAnsi"/>
          <w:sz w:val="20"/>
          <w:szCs w:val="20"/>
        </w:rPr>
        <w:t xml:space="preserve">O presente Termo de Referência tem por objeto selecionar, para contratação, empresa(s) especializada(s) no fornecimento </w:t>
      </w:r>
      <w:r w:rsidR="00FA565E" w:rsidRPr="00FA565E">
        <w:rPr>
          <w:rFonts w:asciiTheme="minorHAnsi" w:hAnsiTheme="minorHAnsi"/>
          <w:b/>
          <w:bCs/>
          <w:color w:val="000000"/>
          <w:sz w:val="20"/>
          <w:szCs w:val="20"/>
        </w:rPr>
        <w:t>materiais hospitalares</w:t>
      </w:r>
      <w:r w:rsidR="00FA565E" w:rsidRPr="00FA565E">
        <w:rPr>
          <w:rFonts w:asciiTheme="minorHAnsi" w:hAnsiTheme="minorHAnsi"/>
          <w:bCs/>
          <w:color w:val="000000"/>
          <w:sz w:val="20"/>
          <w:szCs w:val="20"/>
        </w:rPr>
        <w:t xml:space="preserve"> (</w:t>
      </w:r>
      <w:r w:rsidR="00FA565E" w:rsidRPr="00FA565E">
        <w:rPr>
          <w:rFonts w:asciiTheme="minorHAnsi" w:hAnsiTheme="minorHAnsi"/>
          <w:b/>
          <w:bCs/>
          <w:i/>
          <w:color w:val="0000FF"/>
          <w:sz w:val="20"/>
          <w:szCs w:val="20"/>
        </w:rPr>
        <w:t xml:space="preserve">Modulo de </w:t>
      </w:r>
      <w:proofErr w:type="spellStart"/>
      <w:r w:rsidR="00FA565E" w:rsidRPr="00FA565E">
        <w:rPr>
          <w:rFonts w:asciiTheme="minorHAnsi" w:hAnsiTheme="minorHAnsi"/>
          <w:b/>
          <w:bCs/>
          <w:i/>
          <w:color w:val="0000FF"/>
          <w:sz w:val="20"/>
          <w:szCs w:val="20"/>
        </w:rPr>
        <w:t>Capnografia</w:t>
      </w:r>
      <w:proofErr w:type="spellEnd"/>
      <w:r w:rsidR="00FA565E" w:rsidRPr="00FA565E">
        <w:rPr>
          <w:rFonts w:asciiTheme="minorHAnsi" w:hAnsiTheme="minorHAnsi"/>
          <w:b/>
          <w:bCs/>
          <w:i/>
          <w:color w:val="0000FF"/>
          <w:sz w:val="20"/>
          <w:szCs w:val="20"/>
        </w:rPr>
        <w:t xml:space="preserve"> e Modulo de Pressão Invasiva)</w:t>
      </w:r>
      <w:r w:rsidR="00FA565E" w:rsidRPr="00FA565E">
        <w:rPr>
          <w:rFonts w:asciiTheme="minorHAnsi" w:hAnsiTheme="minorHAnsi"/>
          <w:bCs/>
          <w:color w:val="000000"/>
          <w:sz w:val="20"/>
          <w:szCs w:val="20"/>
        </w:rPr>
        <w:t xml:space="preserve"> </w:t>
      </w:r>
      <w:r w:rsidR="00FA565E" w:rsidRPr="00FA565E">
        <w:rPr>
          <w:rFonts w:asciiTheme="minorHAnsi" w:hAnsiTheme="minorHAnsi"/>
          <w:color w:val="000000"/>
          <w:sz w:val="20"/>
          <w:szCs w:val="20"/>
        </w:rPr>
        <w:t xml:space="preserve">destinados ao Centro </w:t>
      </w:r>
      <w:proofErr w:type="spellStart"/>
      <w:r w:rsidR="00FA565E" w:rsidRPr="00FA565E">
        <w:rPr>
          <w:rFonts w:asciiTheme="minorHAnsi" w:hAnsiTheme="minorHAnsi"/>
          <w:color w:val="000000"/>
          <w:sz w:val="20"/>
          <w:szCs w:val="20"/>
        </w:rPr>
        <w:t>Cirurgico</w:t>
      </w:r>
      <w:proofErr w:type="spellEnd"/>
      <w:r w:rsidR="00FA565E" w:rsidRPr="00FA565E">
        <w:rPr>
          <w:rFonts w:asciiTheme="minorHAnsi" w:hAnsiTheme="minorHAnsi"/>
          <w:bCs/>
          <w:color w:val="000000"/>
          <w:sz w:val="20"/>
          <w:szCs w:val="20"/>
        </w:rPr>
        <w:t xml:space="preserve"> do Hospital Regional de </w:t>
      </w:r>
      <w:proofErr w:type="spellStart"/>
      <w:r w:rsidR="00FA565E" w:rsidRPr="00FA565E">
        <w:rPr>
          <w:rFonts w:asciiTheme="minorHAnsi" w:hAnsiTheme="minorHAnsi"/>
          <w:bCs/>
          <w:color w:val="000000"/>
          <w:sz w:val="20"/>
          <w:szCs w:val="20"/>
        </w:rPr>
        <w:t>Araguaina</w:t>
      </w:r>
      <w:proofErr w:type="spellEnd"/>
      <w:r w:rsidRPr="00FA565E">
        <w:rPr>
          <w:rFonts w:asciiTheme="minorHAnsi" w:hAnsiTheme="minorHAnsi"/>
          <w:bCs/>
          <w:sz w:val="20"/>
          <w:szCs w:val="20"/>
        </w:rPr>
        <w:t xml:space="preserve">, </w:t>
      </w:r>
      <w:r w:rsidRPr="00FA565E">
        <w:rPr>
          <w:rFonts w:asciiTheme="minorHAnsi" w:hAnsiTheme="minorHAnsi"/>
          <w:sz w:val="20"/>
          <w:szCs w:val="20"/>
        </w:rPr>
        <w:t>conforme condições descritas a seguir.</w:t>
      </w:r>
    </w:p>
    <w:p w:rsidR="00FA565E" w:rsidRPr="00FA565E" w:rsidRDefault="006007D6" w:rsidP="00496AAA">
      <w:pPr>
        <w:pStyle w:val="PargrafodaLista"/>
        <w:numPr>
          <w:ilvl w:val="1"/>
          <w:numId w:val="25"/>
        </w:numPr>
        <w:tabs>
          <w:tab w:val="left" w:pos="0"/>
          <w:tab w:val="left" w:pos="426"/>
        </w:tabs>
        <w:spacing w:after="120" w:line="240" w:lineRule="auto"/>
        <w:ind w:left="505" w:hanging="505"/>
        <w:jc w:val="both"/>
        <w:rPr>
          <w:rFonts w:asciiTheme="minorHAnsi" w:hAnsiTheme="minorHAnsi"/>
          <w:b/>
          <w:sz w:val="20"/>
          <w:szCs w:val="20"/>
        </w:rPr>
      </w:pPr>
      <w:r w:rsidRPr="00FA565E">
        <w:rPr>
          <w:rFonts w:asciiTheme="minorHAnsi" w:hAnsiTheme="minorHAnsi"/>
          <w:sz w:val="20"/>
          <w:szCs w:val="20"/>
        </w:rPr>
        <w:t>Para fins deste Termo de Referência,</w:t>
      </w:r>
      <w:r w:rsidRPr="00FA565E">
        <w:rPr>
          <w:rFonts w:asciiTheme="minorHAnsi" w:hAnsiTheme="minorHAnsi"/>
          <w:b/>
          <w:sz w:val="20"/>
          <w:szCs w:val="20"/>
        </w:rPr>
        <w:t xml:space="preserve"> </w:t>
      </w:r>
      <w:r w:rsidRPr="00FA565E">
        <w:rPr>
          <w:rFonts w:asciiTheme="minorHAnsi" w:hAnsiTheme="minorHAnsi"/>
          <w:b/>
          <w:bCs/>
          <w:sz w:val="20"/>
          <w:szCs w:val="20"/>
        </w:rPr>
        <w:t>produto(s)</w:t>
      </w:r>
      <w:r w:rsidRPr="00FA565E">
        <w:rPr>
          <w:rFonts w:asciiTheme="minorHAnsi" w:hAnsiTheme="minorHAnsi"/>
          <w:b/>
          <w:sz w:val="20"/>
          <w:szCs w:val="20"/>
        </w:rPr>
        <w:t xml:space="preserve">, </w:t>
      </w:r>
      <w:r w:rsidRPr="00FA565E">
        <w:rPr>
          <w:rFonts w:asciiTheme="minorHAnsi" w:hAnsiTheme="minorHAnsi"/>
          <w:sz w:val="20"/>
          <w:szCs w:val="20"/>
        </w:rPr>
        <w:t xml:space="preserve">leia-se </w:t>
      </w:r>
      <w:r w:rsidRPr="00FA565E">
        <w:rPr>
          <w:rFonts w:asciiTheme="minorHAnsi" w:hAnsiTheme="minorHAnsi"/>
          <w:b/>
          <w:sz w:val="20"/>
          <w:szCs w:val="20"/>
        </w:rPr>
        <w:t xml:space="preserve">materiais </w:t>
      </w:r>
      <w:r w:rsidR="00331A93">
        <w:rPr>
          <w:rFonts w:asciiTheme="minorHAnsi" w:hAnsiTheme="minorHAnsi"/>
          <w:b/>
          <w:sz w:val="20"/>
          <w:szCs w:val="20"/>
        </w:rPr>
        <w:t>hospitalares</w:t>
      </w:r>
      <w:r w:rsidRPr="00FA565E">
        <w:rPr>
          <w:rFonts w:asciiTheme="minorHAnsi" w:hAnsiTheme="minorHAnsi"/>
          <w:b/>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04980" w:rsidRPr="00F6575E" w:rsidRDefault="00F6575E" w:rsidP="00F6575E">
      <w:pPr>
        <w:spacing w:after="0" w:line="240" w:lineRule="auto"/>
        <w:jc w:val="both"/>
        <w:rPr>
          <w:rFonts w:asciiTheme="minorHAnsi" w:hAnsiTheme="minorHAnsi"/>
          <w:bCs/>
          <w:color w:val="000000"/>
          <w:sz w:val="20"/>
          <w:szCs w:val="20"/>
        </w:rPr>
      </w:pPr>
      <w:r w:rsidRPr="00F6575E">
        <w:rPr>
          <w:rFonts w:asciiTheme="minorHAnsi" w:hAnsiTheme="minorHAnsi"/>
          <w:bCs/>
          <w:color w:val="000000"/>
          <w:sz w:val="20"/>
          <w:szCs w:val="20"/>
        </w:rPr>
        <w:t xml:space="preserve">2.1 Esse aquisição visa à estruturação dos serviços de monetarização dos sinais vitais dos pacientes durante as cirurgias, forneça segurança diagnostica aos profissionais e promova a melhoria da assistência aos pacientes em atendimentos especializados de média/alta complexidade. Buscando consolidar e efetivar esse compromisso público, que a Secretaria de Estado da Saúde do Tocantins, pleiteia visando à estruturação do atendimento hospitalar. </w:t>
      </w:r>
      <w:proofErr w:type="spellStart"/>
      <w:r w:rsidRPr="00F6575E">
        <w:rPr>
          <w:rFonts w:asciiTheme="minorHAnsi" w:hAnsiTheme="minorHAnsi"/>
          <w:bCs/>
          <w:color w:val="000000"/>
          <w:sz w:val="20"/>
          <w:szCs w:val="20"/>
        </w:rPr>
        <w:t>Resaltamos</w:t>
      </w:r>
      <w:proofErr w:type="spellEnd"/>
      <w:r w:rsidRPr="00F6575E">
        <w:rPr>
          <w:rFonts w:asciiTheme="minorHAnsi" w:hAnsiTheme="minorHAnsi"/>
          <w:bCs/>
          <w:color w:val="000000"/>
          <w:sz w:val="20"/>
          <w:szCs w:val="20"/>
        </w:rPr>
        <w:t xml:space="preserve"> que temos em nosso parque tecnológico monitores da referida marca.</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E22551" w:rsidRDefault="006007D6" w:rsidP="00E22551">
      <w:pPr>
        <w:spacing w:after="0" w:line="240" w:lineRule="auto"/>
        <w:jc w:val="both"/>
        <w:rPr>
          <w:rFonts w:asciiTheme="minorHAnsi" w:hAnsiTheme="minorHAnsi"/>
          <w:b/>
          <w:bCs/>
          <w:sz w:val="20"/>
          <w:szCs w:val="20"/>
          <w:u w:val="single"/>
        </w:rPr>
      </w:pPr>
      <w:r w:rsidRPr="00E22551">
        <w:rPr>
          <w:rFonts w:asciiTheme="minorHAnsi" w:hAnsiTheme="minorHAnsi"/>
          <w:b/>
          <w:bCs/>
          <w:sz w:val="20"/>
          <w:szCs w:val="20"/>
          <w:u w:val="single"/>
        </w:rPr>
        <w:t>3.1. DA DESCRIÇÃO TÉCNICA DOS PRODUTOS:</w:t>
      </w:r>
    </w:p>
    <w:p w:rsidR="006007D6" w:rsidRPr="00E22551" w:rsidRDefault="006007D6" w:rsidP="00E22551">
      <w:pPr>
        <w:spacing w:after="0" w:line="240" w:lineRule="auto"/>
        <w:jc w:val="both"/>
        <w:rPr>
          <w:rFonts w:asciiTheme="minorHAnsi" w:hAnsiTheme="minorHAnsi"/>
          <w:sz w:val="20"/>
          <w:szCs w:val="20"/>
        </w:rPr>
      </w:pPr>
      <w:r w:rsidRPr="00E22551">
        <w:rPr>
          <w:rFonts w:asciiTheme="minorHAnsi" w:hAnsiTheme="minorHAnsi"/>
          <w:sz w:val="20"/>
          <w:szCs w:val="20"/>
        </w:rPr>
        <w:t xml:space="preserve">3.1.1. Os produtos a serem adquiridos possuem a seguinte especificação </w:t>
      </w:r>
      <w:proofErr w:type="spellStart"/>
      <w:r w:rsidRPr="00E22551">
        <w:rPr>
          <w:rFonts w:asciiTheme="minorHAnsi" w:hAnsiTheme="minorHAnsi"/>
          <w:sz w:val="20"/>
          <w:szCs w:val="20"/>
        </w:rPr>
        <w:t>técnica</w:t>
      </w:r>
      <w:r w:rsidR="00E22551" w:rsidRPr="00E22551">
        <w:rPr>
          <w:rFonts w:asciiTheme="minorHAnsi" w:hAnsiTheme="minorHAnsi"/>
          <w:sz w:val="20"/>
          <w:szCs w:val="20"/>
        </w:rPr>
        <w:t>,conforme</w:t>
      </w:r>
      <w:proofErr w:type="spellEnd"/>
      <w:r w:rsidR="00E22551" w:rsidRPr="00E22551">
        <w:rPr>
          <w:rFonts w:asciiTheme="minorHAnsi" w:hAnsiTheme="minorHAnsi"/>
          <w:sz w:val="20"/>
          <w:szCs w:val="20"/>
        </w:rPr>
        <w:t xml:space="preserve"> anexo I.</w:t>
      </w:r>
    </w:p>
    <w:p w:rsidR="00E22551" w:rsidRPr="00E22551" w:rsidRDefault="00E22551" w:rsidP="00E22551">
      <w:pPr>
        <w:spacing w:after="0" w:line="240" w:lineRule="auto"/>
        <w:jc w:val="both"/>
        <w:rPr>
          <w:rFonts w:asciiTheme="minorHAnsi" w:hAnsiTheme="minorHAnsi"/>
          <w:b/>
          <w:bCs/>
          <w:sz w:val="20"/>
          <w:szCs w:val="20"/>
          <w:u w:val="single"/>
        </w:rPr>
      </w:pPr>
      <w:r w:rsidRPr="00E22551">
        <w:rPr>
          <w:rFonts w:asciiTheme="minorHAnsi" w:hAnsiTheme="minorHAnsi"/>
          <w:b/>
          <w:bCs/>
          <w:sz w:val="20"/>
          <w:szCs w:val="20"/>
          <w:u w:val="single"/>
        </w:rPr>
        <w:t>3.2. DAS MEDIDAS DOS PRODUTOS:</w:t>
      </w:r>
    </w:p>
    <w:p w:rsidR="00E22551" w:rsidRPr="00E22551" w:rsidRDefault="00E22551" w:rsidP="00E22551">
      <w:pPr>
        <w:spacing w:after="0" w:line="240" w:lineRule="auto"/>
        <w:jc w:val="both"/>
        <w:rPr>
          <w:rFonts w:asciiTheme="minorHAnsi" w:hAnsiTheme="minorHAnsi"/>
          <w:sz w:val="20"/>
          <w:szCs w:val="20"/>
        </w:rPr>
      </w:pPr>
      <w:r w:rsidRPr="00E22551">
        <w:rPr>
          <w:rFonts w:asciiTheme="minorHAnsi" w:hAnsiTheme="minorHAnsi"/>
          <w:sz w:val="20"/>
          <w:szCs w:val="20"/>
        </w:rPr>
        <w:t>3.2.1. Serão aceitas variações máximas de até 5,00% (cinco por cento) para mais ou para menos nas medidas, e pesos dos produtos.</w:t>
      </w:r>
    </w:p>
    <w:p w:rsidR="00E22551" w:rsidRPr="00E22551" w:rsidRDefault="00E22551" w:rsidP="00E22551">
      <w:pPr>
        <w:autoSpaceDE w:val="0"/>
        <w:autoSpaceDN w:val="0"/>
        <w:adjustRightInd w:val="0"/>
        <w:spacing w:after="0" w:line="240" w:lineRule="auto"/>
        <w:jc w:val="both"/>
        <w:rPr>
          <w:rFonts w:asciiTheme="minorHAnsi" w:hAnsiTheme="minorHAnsi"/>
          <w:b/>
          <w:bCs/>
          <w:sz w:val="20"/>
          <w:szCs w:val="20"/>
          <w:u w:val="single"/>
        </w:rPr>
      </w:pPr>
      <w:r w:rsidRPr="00E22551">
        <w:rPr>
          <w:rFonts w:asciiTheme="minorHAnsi" w:hAnsiTheme="minorHAnsi"/>
          <w:b/>
          <w:bCs/>
          <w:sz w:val="20"/>
          <w:szCs w:val="20"/>
          <w:u w:val="single"/>
        </w:rPr>
        <w:t>3.3. DA QUALIDADE DOS PRODUTOS:</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u w:val="single"/>
        </w:rPr>
      </w:pPr>
      <w:r w:rsidRPr="00E22551">
        <w:rPr>
          <w:rFonts w:asciiTheme="minorHAnsi" w:hAnsiTheme="minorHAnsi"/>
          <w:sz w:val="20"/>
          <w:szCs w:val="20"/>
          <w:u w:val="single"/>
        </w:rPr>
        <w:t>3.3.1. Os produtos devem ser:</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rPr>
      </w:pPr>
      <w:r w:rsidRPr="00E22551">
        <w:rPr>
          <w:rFonts w:asciiTheme="minorHAnsi" w:hAnsiTheme="minorHAnsi"/>
          <w:sz w:val="20"/>
          <w:szCs w:val="20"/>
        </w:rPr>
        <w:t>a) de alta qualidade, com excelente acabamento, sem falhas ou quaisquer outras avarias;</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rPr>
      </w:pPr>
      <w:r w:rsidRPr="00E22551">
        <w:rPr>
          <w:rFonts w:asciiTheme="minorHAnsi" w:hAnsiTheme="minorHAnsi"/>
          <w:sz w:val="20"/>
          <w:szCs w:val="20"/>
        </w:rPr>
        <w:t>b) de excelência resistência e de modo a proporcionar segurança ao usuário;</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rPr>
      </w:pPr>
      <w:r w:rsidRPr="00E22551">
        <w:rPr>
          <w:rFonts w:asciiTheme="minorHAnsi" w:hAnsiTheme="minorHAnsi"/>
          <w:sz w:val="20"/>
          <w:szCs w:val="20"/>
        </w:rPr>
        <w:t>c) entregues obedecendo rigorosamente as clausulas do Edital e seus anexos.</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rPr>
      </w:pPr>
      <w:r w:rsidRPr="00E22551">
        <w:rPr>
          <w:rFonts w:asciiTheme="minorHAnsi" w:hAnsiTheme="minorHAnsi"/>
          <w:sz w:val="20"/>
          <w:szCs w:val="20"/>
        </w:rPr>
        <w:t>d) entregues acondicionados, sempre que possível, em embalagens lacradas individualmente, identificados, e em perfeitas condições de armazenagem.</w:t>
      </w:r>
    </w:p>
    <w:p w:rsidR="00E22551" w:rsidRPr="00E22551" w:rsidRDefault="00E22551" w:rsidP="00E22551">
      <w:pPr>
        <w:autoSpaceDE w:val="0"/>
        <w:autoSpaceDN w:val="0"/>
        <w:adjustRightInd w:val="0"/>
        <w:spacing w:after="0" w:line="240" w:lineRule="auto"/>
        <w:jc w:val="both"/>
        <w:rPr>
          <w:rFonts w:asciiTheme="minorHAnsi" w:hAnsiTheme="minorHAnsi"/>
          <w:b/>
          <w:sz w:val="20"/>
          <w:szCs w:val="20"/>
        </w:rPr>
      </w:pPr>
      <w:r w:rsidRPr="00E22551">
        <w:rPr>
          <w:rFonts w:asciiTheme="minorHAnsi" w:hAnsiTheme="minorHAnsi"/>
          <w:sz w:val="20"/>
          <w:szCs w:val="20"/>
        </w:rPr>
        <w:t>3.3.2. Produtos contendo baixa qualidade, em desacordo com o edital e seus anexos ou com a legislação vigente aplicada, serão rejeitados pela Secretaria da Saúde.</w:t>
      </w:r>
    </w:p>
    <w:p w:rsidR="00E22551" w:rsidRPr="00E22551" w:rsidRDefault="00E22551" w:rsidP="00E22551">
      <w:pPr>
        <w:autoSpaceDE w:val="0"/>
        <w:autoSpaceDN w:val="0"/>
        <w:adjustRightInd w:val="0"/>
        <w:spacing w:after="0" w:line="240" w:lineRule="auto"/>
        <w:jc w:val="both"/>
        <w:rPr>
          <w:rFonts w:asciiTheme="minorHAnsi" w:hAnsiTheme="minorHAnsi"/>
          <w:b/>
          <w:bCs/>
          <w:sz w:val="20"/>
          <w:szCs w:val="20"/>
          <w:u w:val="single"/>
        </w:rPr>
      </w:pPr>
      <w:r w:rsidRPr="00E22551">
        <w:rPr>
          <w:rFonts w:asciiTheme="minorHAnsi" w:hAnsiTheme="minorHAnsi"/>
          <w:b/>
          <w:bCs/>
          <w:sz w:val="20"/>
          <w:szCs w:val="20"/>
          <w:u w:val="single"/>
        </w:rPr>
        <w:t>3.4. DA IDENTIFICAÇÃO / EMBALAGEM DOS PRODUTOS:</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rPr>
      </w:pPr>
      <w:r w:rsidRPr="00E22551">
        <w:rPr>
          <w:rFonts w:asciiTheme="minorHAnsi" w:hAnsiTheme="minorHAnsi"/>
          <w:sz w:val="20"/>
          <w:szCs w:val="20"/>
        </w:rPr>
        <w:t>3.4.1. Os produtos fornecidos deverão possuir embalagem, contendo:</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rPr>
      </w:pPr>
      <w:r w:rsidRPr="00E22551">
        <w:rPr>
          <w:rFonts w:asciiTheme="minorHAnsi" w:hAnsiTheme="minorHAnsi"/>
          <w:sz w:val="20"/>
          <w:szCs w:val="20"/>
        </w:rPr>
        <w:t xml:space="preserve">a) nome e </w:t>
      </w:r>
      <w:r w:rsidRPr="00E22551">
        <w:rPr>
          <w:rFonts w:asciiTheme="minorHAnsi" w:hAnsiTheme="minorHAnsi"/>
          <w:i/>
          <w:iCs/>
          <w:sz w:val="20"/>
          <w:szCs w:val="20"/>
        </w:rPr>
        <w:t>website</w:t>
      </w:r>
      <w:r w:rsidRPr="00E22551">
        <w:rPr>
          <w:rFonts w:asciiTheme="minorHAnsi" w:hAnsiTheme="minorHAnsi"/>
          <w:sz w:val="20"/>
          <w:szCs w:val="20"/>
        </w:rPr>
        <w:t xml:space="preserve"> do fabricante;</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rPr>
      </w:pPr>
      <w:r w:rsidRPr="00E22551">
        <w:rPr>
          <w:rFonts w:asciiTheme="minorHAnsi" w:hAnsiTheme="minorHAnsi"/>
          <w:sz w:val="20"/>
          <w:szCs w:val="20"/>
        </w:rPr>
        <w:t>b) data do término da garantia;</w:t>
      </w:r>
    </w:p>
    <w:p w:rsidR="00E22551" w:rsidRPr="00E22551" w:rsidRDefault="00E22551" w:rsidP="00E22551">
      <w:pPr>
        <w:autoSpaceDE w:val="0"/>
        <w:autoSpaceDN w:val="0"/>
        <w:adjustRightInd w:val="0"/>
        <w:spacing w:after="0" w:line="240" w:lineRule="auto"/>
        <w:jc w:val="both"/>
        <w:rPr>
          <w:rFonts w:asciiTheme="minorHAnsi" w:hAnsiTheme="minorHAnsi"/>
          <w:sz w:val="20"/>
          <w:szCs w:val="20"/>
        </w:rPr>
      </w:pPr>
      <w:r w:rsidRPr="00E22551">
        <w:rPr>
          <w:rFonts w:asciiTheme="minorHAnsi" w:hAnsiTheme="minorHAnsi"/>
          <w:sz w:val="20"/>
          <w:szCs w:val="20"/>
        </w:rPr>
        <w:t>c) dados para acionamento da garantia.</w:t>
      </w:r>
    </w:p>
    <w:p w:rsidR="00E22551" w:rsidRPr="00E22551" w:rsidRDefault="00E22551" w:rsidP="00E22551">
      <w:pPr>
        <w:autoSpaceDE w:val="0"/>
        <w:autoSpaceDN w:val="0"/>
        <w:adjustRightInd w:val="0"/>
        <w:spacing w:after="0" w:line="240" w:lineRule="auto"/>
        <w:jc w:val="both"/>
        <w:rPr>
          <w:rFonts w:asciiTheme="minorHAnsi" w:hAnsiTheme="minorHAnsi"/>
          <w:b/>
          <w:bCs/>
          <w:sz w:val="20"/>
          <w:szCs w:val="20"/>
          <w:u w:val="single"/>
        </w:rPr>
      </w:pPr>
      <w:r w:rsidRPr="00E22551">
        <w:rPr>
          <w:rFonts w:asciiTheme="minorHAnsi" w:hAnsiTheme="minorHAnsi"/>
          <w:b/>
          <w:bCs/>
          <w:sz w:val="20"/>
          <w:szCs w:val="20"/>
          <w:u w:val="single"/>
        </w:rPr>
        <w:t>3.5. DA GARANTIA DOS PRODUTOS:</w:t>
      </w:r>
    </w:p>
    <w:p w:rsidR="00E22551" w:rsidRPr="00E22551" w:rsidRDefault="00E22551" w:rsidP="00E22551">
      <w:pPr>
        <w:autoSpaceDE w:val="0"/>
        <w:autoSpaceDN w:val="0"/>
        <w:adjustRightInd w:val="0"/>
        <w:spacing w:after="0" w:line="240" w:lineRule="auto"/>
        <w:jc w:val="both"/>
        <w:rPr>
          <w:rFonts w:asciiTheme="minorHAnsi" w:hAnsiTheme="minorHAnsi"/>
          <w:color w:val="000000"/>
          <w:sz w:val="20"/>
          <w:szCs w:val="20"/>
        </w:rPr>
      </w:pPr>
      <w:r w:rsidRPr="00E22551">
        <w:rPr>
          <w:rFonts w:asciiTheme="minorHAnsi" w:hAnsiTheme="minorHAnsi"/>
          <w:color w:val="000000"/>
          <w:sz w:val="20"/>
          <w:szCs w:val="20"/>
        </w:rPr>
        <w:t xml:space="preserve">3.5.1. Os produtos devem ter a garantia/validade mínima de </w:t>
      </w:r>
      <w:r w:rsidRPr="00E22551">
        <w:rPr>
          <w:rFonts w:asciiTheme="minorHAnsi" w:hAnsiTheme="minorHAnsi"/>
          <w:b/>
          <w:bCs/>
          <w:color w:val="000000"/>
          <w:sz w:val="20"/>
          <w:szCs w:val="20"/>
        </w:rPr>
        <w:t>12 (doze) meses</w:t>
      </w:r>
      <w:r w:rsidRPr="00E22551">
        <w:rPr>
          <w:rFonts w:asciiTheme="minorHAnsi" w:hAnsiTheme="minorHAnsi"/>
          <w:bCs/>
          <w:color w:val="000000"/>
          <w:sz w:val="20"/>
          <w:szCs w:val="20"/>
        </w:rPr>
        <w:t xml:space="preserve"> </w:t>
      </w:r>
      <w:r w:rsidRPr="00E22551">
        <w:rPr>
          <w:rFonts w:asciiTheme="minorHAnsi" w:hAnsiTheme="minorHAnsi"/>
          <w:color w:val="000000"/>
          <w:sz w:val="20"/>
          <w:szCs w:val="20"/>
        </w:rPr>
        <w:t>contados do atesto da nota fiscal;</w:t>
      </w:r>
    </w:p>
    <w:p w:rsidR="00E22551" w:rsidRPr="00E22551" w:rsidRDefault="00E22551" w:rsidP="00E22551">
      <w:pPr>
        <w:tabs>
          <w:tab w:val="left" w:pos="2127"/>
        </w:tabs>
        <w:spacing w:after="0" w:line="240" w:lineRule="auto"/>
        <w:jc w:val="both"/>
        <w:rPr>
          <w:rFonts w:asciiTheme="minorHAnsi" w:hAnsiTheme="minorHAnsi"/>
          <w:color w:val="000000"/>
          <w:sz w:val="20"/>
          <w:szCs w:val="20"/>
        </w:rPr>
      </w:pPr>
      <w:r w:rsidRPr="00E22551">
        <w:rPr>
          <w:rFonts w:asciiTheme="minorHAnsi" w:hAnsiTheme="minorHAnsi"/>
          <w:color w:val="000000"/>
          <w:sz w:val="20"/>
          <w:szCs w:val="20"/>
        </w:rPr>
        <w:t>3.5.2.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E22551" w:rsidRPr="00E22551" w:rsidRDefault="00E22551" w:rsidP="00E22551">
      <w:pPr>
        <w:autoSpaceDE w:val="0"/>
        <w:autoSpaceDN w:val="0"/>
        <w:adjustRightInd w:val="0"/>
        <w:spacing w:after="0" w:line="240" w:lineRule="auto"/>
        <w:jc w:val="both"/>
        <w:rPr>
          <w:rFonts w:asciiTheme="minorHAnsi" w:hAnsiTheme="minorHAnsi"/>
          <w:color w:val="000000"/>
          <w:sz w:val="20"/>
          <w:szCs w:val="20"/>
        </w:rPr>
      </w:pPr>
      <w:r w:rsidRPr="00E22551">
        <w:rPr>
          <w:rFonts w:asciiTheme="minorHAnsi" w:hAnsiTheme="minorHAnsi"/>
          <w:sz w:val="20"/>
          <w:szCs w:val="20"/>
        </w:rPr>
        <w:t xml:space="preserve">3.5.3. Durante o período de garantia dos produtos, a </w:t>
      </w:r>
      <w:r w:rsidRPr="00E22551">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E22551" w:rsidRPr="00E22551" w:rsidRDefault="00E22551" w:rsidP="00E22551">
      <w:pPr>
        <w:autoSpaceDE w:val="0"/>
        <w:autoSpaceDN w:val="0"/>
        <w:adjustRightInd w:val="0"/>
        <w:spacing w:after="0" w:line="240" w:lineRule="auto"/>
        <w:jc w:val="both"/>
        <w:rPr>
          <w:rFonts w:asciiTheme="minorHAnsi" w:hAnsiTheme="minorHAnsi"/>
          <w:color w:val="000000"/>
          <w:sz w:val="20"/>
          <w:szCs w:val="20"/>
        </w:rPr>
      </w:pPr>
    </w:p>
    <w:p w:rsidR="00E22551" w:rsidRPr="00E22551" w:rsidRDefault="00E22551" w:rsidP="00E22551">
      <w:pPr>
        <w:autoSpaceDE w:val="0"/>
        <w:autoSpaceDN w:val="0"/>
        <w:adjustRightInd w:val="0"/>
        <w:spacing w:after="0" w:line="240" w:lineRule="auto"/>
        <w:jc w:val="both"/>
        <w:rPr>
          <w:rFonts w:asciiTheme="minorHAnsi" w:hAnsiTheme="minorHAnsi"/>
          <w:color w:val="000000"/>
          <w:sz w:val="20"/>
          <w:szCs w:val="20"/>
        </w:rPr>
      </w:pPr>
      <w:r w:rsidRPr="00E22551">
        <w:rPr>
          <w:rFonts w:asciiTheme="minorHAnsi" w:hAnsiTheme="minorHAnsi"/>
          <w:color w:val="000000"/>
          <w:sz w:val="20"/>
          <w:szCs w:val="20"/>
        </w:rPr>
        <w:lastRenderedPageBreak/>
        <w:t xml:space="preserve">a) O prazo para a Contratada atender ao item acima, deverá ser de no máximo até </w:t>
      </w:r>
      <w:r w:rsidRPr="00E22551">
        <w:rPr>
          <w:rFonts w:asciiTheme="minorHAnsi" w:hAnsiTheme="minorHAnsi"/>
          <w:b/>
          <w:bCs/>
          <w:color w:val="000000"/>
          <w:sz w:val="20"/>
          <w:szCs w:val="20"/>
        </w:rPr>
        <w:t>05 (cinco) dias úteis,</w:t>
      </w:r>
      <w:r w:rsidRPr="00E22551">
        <w:rPr>
          <w:rFonts w:asciiTheme="minorHAnsi" w:hAnsiTheme="minorHAnsi"/>
          <w:bCs/>
          <w:color w:val="000000"/>
          <w:sz w:val="20"/>
          <w:szCs w:val="20"/>
        </w:rPr>
        <w:t xml:space="preserve"> </w:t>
      </w:r>
      <w:r w:rsidRPr="00E22551">
        <w:rPr>
          <w:rFonts w:asciiTheme="minorHAnsi" w:hAnsiTheme="minorHAnsi"/>
          <w:color w:val="000000"/>
          <w:sz w:val="20"/>
          <w:szCs w:val="20"/>
        </w:rPr>
        <w:t>contados da notificação da SESAU/TO.</w:t>
      </w:r>
    </w:p>
    <w:p w:rsidR="00E22551" w:rsidRPr="00E22551" w:rsidRDefault="00E22551" w:rsidP="00E22551">
      <w:pPr>
        <w:autoSpaceDE w:val="0"/>
        <w:autoSpaceDN w:val="0"/>
        <w:adjustRightInd w:val="0"/>
        <w:spacing w:after="0" w:line="240" w:lineRule="auto"/>
        <w:jc w:val="both"/>
        <w:rPr>
          <w:rFonts w:asciiTheme="minorHAnsi" w:hAnsiTheme="minorHAnsi"/>
          <w:b/>
          <w:bCs/>
          <w:sz w:val="20"/>
          <w:szCs w:val="20"/>
          <w:u w:val="single"/>
        </w:rPr>
      </w:pPr>
      <w:r w:rsidRPr="00E22551">
        <w:rPr>
          <w:rFonts w:asciiTheme="minorHAnsi" w:hAnsiTheme="minorHAnsi"/>
          <w:b/>
          <w:bCs/>
          <w:sz w:val="20"/>
          <w:szCs w:val="20"/>
          <w:u w:val="single"/>
        </w:rPr>
        <w:t>3.7. DA ADJUDICAÇÃO:</w:t>
      </w:r>
    </w:p>
    <w:p w:rsidR="00E22551" w:rsidRPr="00E22551" w:rsidRDefault="00E22551" w:rsidP="00E2255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E22551">
        <w:rPr>
          <w:rFonts w:asciiTheme="minorHAnsi" w:hAnsiTheme="minorHAnsi"/>
          <w:sz w:val="20"/>
          <w:szCs w:val="20"/>
        </w:rPr>
        <w:t>3.7.1. A adjudicação será por item.</w:t>
      </w:r>
    </w:p>
    <w:p w:rsidR="00E22551" w:rsidRPr="00E22551" w:rsidRDefault="00E22551" w:rsidP="00E2255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E22551">
        <w:rPr>
          <w:rFonts w:asciiTheme="minorHAnsi" w:hAnsiTheme="minorHAnsi"/>
          <w:sz w:val="20"/>
          <w:szCs w:val="20"/>
        </w:rPr>
        <w:t>3.7.2.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248A">
        <w:rPr>
          <w:rFonts w:cs="Calibri"/>
          <w:b/>
          <w:bCs/>
          <w:color w:val="FFFFFF"/>
          <w:sz w:val="20"/>
          <w:szCs w:val="20"/>
        </w:rPr>
        <w:t>4</w:t>
      </w:r>
      <w:r w:rsidRPr="00E166E5">
        <w:rPr>
          <w:rFonts w:cs="Calibri"/>
          <w:b/>
          <w:bCs/>
          <w:color w:val="FFFFFF"/>
          <w:sz w:val="20"/>
          <w:szCs w:val="20"/>
        </w:rPr>
        <w:t xml:space="preserve">. </w:t>
      </w:r>
      <w:r w:rsidR="0052248A">
        <w:rPr>
          <w:rFonts w:cs="Calibri"/>
          <w:b/>
          <w:bCs/>
          <w:color w:val="FFFFFF"/>
          <w:sz w:val="20"/>
          <w:szCs w:val="20"/>
        </w:rPr>
        <w:t>DA QUALIFICAÇÃO TÉCNICA DAS LICITANTES</w:t>
      </w:r>
    </w:p>
    <w:p w:rsidR="0060563F" w:rsidRDefault="0060563F" w:rsidP="00126F68">
      <w:pPr>
        <w:spacing w:after="0" w:line="240" w:lineRule="auto"/>
        <w:ind w:right="-1"/>
        <w:jc w:val="both"/>
        <w:rPr>
          <w:rFonts w:asciiTheme="minorHAnsi" w:hAnsiTheme="minorHAnsi"/>
          <w:bCs/>
          <w:iCs/>
          <w:color w:val="000000"/>
          <w:sz w:val="20"/>
          <w:szCs w:val="20"/>
        </w:rPr>
      </w:pPr>
      <w:r w:rsidRPr="0060563F">
        <w:rPr>
          <w:rFonts w:asciiTheme="minorHAnsi" w:hAnsiTheme="minorHAnsi"/>
          <w:b/>
          <w:bCs/>
          <w:iCs/>
          <w:color w:val="000000"/>
          <w:sz w:val="20"/>
          <w:szCs w:val="20"/>
        </w:rPr>
        <w:t>4.1.</w:t>
      </w:r>
      <w:r w:rsidRPr="0060563F">
        <w:rPr>
          <w:rFonts w:asciiTheme="minorHAnsi" w:hAnsiTheme="minorHAnsi"/>
          <w:bCs/>
          <w:iCs/>
          <w:color w:val="000000"/>
          <w:sz w:val="20"/>
          <w:szCs w:val="20"/>
        </w:rPr>
        <w:t xml:space="preserve"> </w:t>
      </w:r>
      <w:r w:rsidR="00126F68">
        <w:rPr>
          <w:rFonts w:asciiTheme="minorHAnsi" w:hAnsiTheme="minorHAnsi"/>
          <w:bCs/>
          <w:iCs/>
          <w:color w:val="000000"/>
          <w:sz w:val="20"/>
          <w:szCs w:val="20"/>
        </w:rPr>
        <w:t>Conforme item 15.3 do Edital</w:t>
      </w:r>
    </w:p>
    <w:p w:rsidR="00126F68" w:rsidRPr="001D2C43" w:rsidRDefault="00126F68" w:rsidP="00126F68">
      <w:pPr>
        <w:spacing w:after="0" w:line="240" w:lineRule="auto"/>
        <w:ind w:right="-1"/>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60563F">
        <w:rPr>
          <w:rFonts w:cs="Calibri"/>
          <w:b/>
          <w:bCs/>
          <w:color w:val="FFFFFF"/>
          <w:sz w:val="20"/>
          <w:szCs w:val="20"/>
        </w:rPr>
        <w:t>DAS AMOSTRAS</w:t>
      </w:r>
      <w:r w:rsidR="005203EF">
        <w:rPr>
          <w:rFonts w:cs="Calibri"/>
          <w:b/>
          <w:bCs/>
          <w:color w:val="FFFFFF"/>
          <w:sz w:val="20"/>
          <w:szCs w:val="20"/>
        </w:rPr>
        <w:t xml:space="preserve"> </w:t>
      </w:r>
    </w:p>
    <w:p w:rsidR="004E09F0" w:rsidRPr="004E09F0" w:rsidRDefault="004E09F0" w:rsidP="004E09F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E09F0">
        <w:rPr>
          <w:rFonts w:asciiTheme="minorHAnsi" w:hAnsiTheme="minorHAnsi"/>
          <w:b/>
          <w:color w:val="000000"/>
          <w:sz w:val="20"/>
          <w:szCs w:val="20"/>
        </w:rPr>
        <w:t>5.1.</w:t>
      </w:r>
      <w:r w:rsidRPr="004E09F0">
        <w:rPr>
          <w:rFonts w:asciiTheme="minorHAnsi" w:hAnsiTheme="minorHAnsi"/>
          <w:color w:val="000000"/>
          <w:sz w:val="20"/>
          <w:szCs w:val="20"/>
        </w:rPr>
        <w:t xml:space="preserve"> </w:t>
      </w:r>
      <w:r w:rsidRPr="004E09F0">
        <w:rPr>
          <w:rFonts w:asciiTheme="minorHAnsi" w:hAnsiTheme="minorHAnsi"/>
          <w:bCs/>
          <w:sz w:val="20"/>
          <w:szCs w:val="20"/>
        </w:rPr>
        <w:t xml:space="preserve">Caso julgue necessário a SESAU/TO poderá solicitar amostra da empresa vencedora, objetivando </w:t>
      </w:r>
      <w:r w:rsidRPr="004E09F0">
        <w:rPr>
          <w:rFonts w:asciiTheme="minorHAnsi" w:hAnsiTheme="minorHAnsi"/>
          <w:color w:val="000000"/>
          <w:sz w:val="20"/>
          <w:szCs w:val="20"/>
        </w:rPr>
        <w:t>verificar se os produtos ofertados atendem as exigências do Edital e de seus anexos, nos termos do artigo 43, IV da Lei Federal 8.666/1.993</w:t>
      </w:r>
      <w:r w:rsidRPr="004E09F0">
        <w:rPr>
          <w:rFonts w:asciiTheme="minorHAnsi" w:hAnsiTheme="minorHAnsi"/>
          <w:bCs/>
          <w:sz w:val="20"/>
          <w:szCs w:val="20"/>
        </w:rPr>
        <w:t>.</w:t>
      </w:r>
    </w:p>
    <w:p w:rsidR="004E09F0" w:rsidRPr="004E09F0" w:rsidRDefault="004E09F0" w:rsidP="004E09F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E09F0">
        <w:rPr>
          <w:rFonts w:asciiTheme="minorHAnsi" w:hAnsiTheme="minorHAnsi"/>
          <w:bCs/>
          <w:sz w:val="20"/>
          <w:szCs w:val="20"/>
        </w:rPr>
        <w:t>5.1.1. As amostras serão aferidas por uma Comissão composta por, no mínimo, três servidores;</w:t>
      </w:r>
    </w:p>
    <w:p w:rsidR="004E09F0" w:rsidRPr="004E09F0" w:rsidRDefault="004E09F0" w:rsidP="004E09F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E09F0">
        <w:rPr>
          <w:rFonts w:asciiTheme="minorHAnsi" w:hAnsiTheme="minorHAnsi"/>
          <w:bCs/>
          <w:sz w:val="20"/>
          <w:szCs w:val="20"/>
        </w:rPr>
        <w:t>5.1.2. Desclassificada a proposta/amostra, serão convocadas as licitantes subsequentes;</w:t>
      </w:r>
    </w:p>
    <w:p w:rsidR="004E09F0" w:rsidRPr="004E09F0" w:rsidRDefault="004E09F0" w:rsidP="004E09F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E09F0">
        <w:rPr>
          <w:rFonts w:asciiTheme="minorHAnsi" w:hAnsiTheme="minorHAnsi"/>
          <w:bCs/>
          <w:sz w:val="20"/>
          <w:szCs w:val="20"/>
        </w:rPr>
        <w:t>5.1.3. Terá a proposta/amostra desclassificada, sem prejuízo das sanções cabíveis, a licitante que:</w:t>
      </w:r>
    </w:p>
    <w:p w:rsidR="004E09F0" w:rsidRPr="004E09F0" w:rsidRDefault="004E09F0" w:rsidP="004E09F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E09F0">
        <w:rPr>
          <w:rFonts w:asciiTheme="minorHAnsi" w:hAnsiTheme="minorHAnsi"/>
          <w:bCs/>
          <w:sz w:val="20"/>
          <w:szCs w:val="20"/>
        </w:rPr>
        <w:t>a) Não apresentar a amostra no prazo e nas condições solicitadas;</w:t>
      </w:r>
    </w:p>
    <w:p w:rsidR="004E09F0" w:rsidRPr="004E09F0" w:rsidRDefault="004E09F0" w:rsidP="004E09F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E09F0">
        <w:rPr>
          <w:rFonts w:asciiTheme="minorHAnsi" w:hAnsiTheme="minorHAnsi"/>
          <w:bCs/>
          <w:sz w:val="20"/>
          <w:szCs w:val="20"/>
        </w:rPr>
        <w:t>b) Apresentar produto de baixa qualidade;</w:t>
      </w:r>
    </w:p>
    <w:p w:rsidR="004E09F0" w:rsidRPr="004E09F0" w:rsidRDefault="004E09F0" w:rsidP="004E09F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E09F0">
        <w:rPr>
          <w:rFonts w:asciiTheme="minorHAnsi" w:hAnsiTheme="minorHAnsi"/>
          <w:bCs/>
          <w:sz w:val="20"/>
          <w:szCs w:val="20"/>
        </w:rPr>
        <w:t>c) O produto ofertado não contemplar as exigências do Edital e de seus anexos, ou a legislação aplicada.</w:t>
      </w:r>
    </w:p>
    <w:p w:rsidR="004E09F0" w:rsidRPr="00A44E0E" w:rsidRDefault="004E09F0" w:rsidP="008E7DBD">
      <w:pPr>
        <w:tabs>
          <w:tab w:val="left" w:pos="7200"/>
        </w:tabs>
        <w:spacing w:after="120" w:line="240" w:lineRule="auto"/>
        <w:jc w:val="both"/>
        <w:rPr>
          <w:rFonts w:eastAsia="Batang" w:cs="Calibri"/>
          <w:b/>
          <w:color w:val="000000"/>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4E09F0">
        <w:rPr>
          <w:rFonts w:cs="Calibri"/>
          <w:b/>
          <w:bCs/>
          <w:color w:val="FFFFFF"/>
          <w:sz w:val="20"/>
          <w:szCs w:val="20"/>
        </w:rPr>
        <w:t>DO PRAZO DE ENTREGA DOS PRODUTOS</w:t>
      </w:r>
    </w:p>
    <w:p w:rsidR="00126C50" w:rsidRPr="00126C50" w:rsidRDefault="00126C50" w:rsidP="00126C50">
      <w:pPr>
        <w:tabs>
          <w:tab w:val="left" w:pos="7200"/>
        </w:tabs>
        <w:spacing w:after="0" w:line="240" w:lineRule="auto"/>
        <w:jc w:val="both"/>
        <w:rPr>
          <w:rFonts w:asciiTheme="minorHAnsi" w:hAnsiTheme="minorHAnsi"/>
          <w:color w:val="000000"/>
          <w:sz w:val="20"/>
          <w:szCs w:val="20"/>
        </w:rPr>
      </w:pPr>
      <w:r w:rsidRPr="00126C50">
        <w:rPr>
          <w:rFonts w:asciiTheme="minorHAnsi" w:eastAsia="Batang" w:hAnsiTheme="minorHAnsi"/>
          <w:b/>
          <w:color w:val="000000"/>
          <w:sz w:val="20"/>
          <w:szCs w:val="20"/>
        </w:rPr>
        <w:t>6.1</w:t>
      </w:r>
      <w:r w:rsidRPr="00126C50">
        <w:rPr>
          <w:rFonts w:asciiTheme="minorHAnsi" w:eastAsia="Batang" w:hAnsiTheme="minorHAnsi"/>
          <w:color w:val="000000"/>
          <w:sz w:val="20"/>
          <w:szCs w:val="20"/>
        </w:rPr>
        <w:t xml:space="preserve">. </w:t>
      </w:r>
      <w:r w:rsidRPr="00126C50">
        <w:rPr>
          <w:rFonts w:asciiTheme="minorHAnsi" w:hAnsiTheme="minorHAnsi"/>
          <w:color w:val="000000"/>
          <w:sz w:val="20"/>
          <w:szCs w:val="20"/>
        </w:rPr>
        <w:t xml:space="preserve">A entrega deverá ser feita no prazo máximo de ate </w:t>
      </w:r>
      <w:r w:rsidRPr="00126C50">
        <w:rPr>
          <w:rFonts w:asciiTheme="minorHAnsi" w:hAnsiTheme="minorHAnsi"/>
          <w:b/>
          <w:bCs/>
          <w:color w:val="000000"/>
          <w:sz w:val="20"/>
          <w:szCs w:val="20"/>
        </w:rPr>
        <w:t>15 (quinze) dias corridos</w:t>
      </w:r>
      <w:r w:rsidRPr="00126C50">
        <w:rPr>
          <w:rFonts w:asciiTheme="minorHAnsi" w:hAnsiTheme="minorHAnsi"/>
          <w:color w:val="000000"/>
          <w:sz w:val="20"/>
          <w:szCs w:val="20"/>
        </w:rPr>
        <w:t>, contados do recebimento da Nota de Empenho, salvo, se por motivo justo, a CONTRATADA solicitar prorrogação, e este pedido ser aceito pela SESAU/TO;</w:t>
      </w:r>
    </w:p>
    <w:p w:rsidR="00126C50" w:rsidRPr="00126C50" w:rsidRDefault="00126C50" w:rsidP="00126C50">
      <w:pPr>
        <w:tabs>
          <w:tab w:val="left" w:pos="7200"/>
        </w:tabs>
        <w:spacing w:after="120" w:line="240" w:lineRule="auto"/>
        <w:jc w:val="both"/>
        <w:rPr>
          <w:rFonts w:asciiTheme="minorHAnsi" w:eastAsia="Batang" w:hAnsiTheme="minorHAnsi"/>
          <w:color w:val="000000"/>
          <w:sz w:val="20"/>
          <w:szCs w:val="20"/>
        </w:rPr>
      </w:pPr>
      <w:r w:rsidRPr="00126C50">
        <w:rPr>
          <w:rFonts w:asciiTheme="minorHAnsi" w:eastAsia="Batang" w:hAnsiTheme="minorHAnsi"/>
          <w:b/>
          <w:color w:val="000000"/>
          <w:sz w:val="20"/>
          <w:szCs w:val="20"/>
        </w:rPr>
        <w:t>6.2.</w:t>
      </w:r>
      <w:r w:rsidRPr="00126C50">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126C50">
        <w:rPr>
          <w:rFonts w:asciiTheme="minorHAnsi" w:eastAsia="Batang" w:hAnsi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292F53">
        <w:rPr>
          <w:rFonts w:cs="Calibri"/>
          <w:b/>
          <w:bCs/>
          <w:color w:val="FFFFFF"/>
          <w:sz w:val="20"/>
          <w:szCs w:val="20"/>
        </w:rPr>
        <w:t>DO LOCAL DA ENTREGA DOS PRODUTOS</w:t>
      </w:r>
    </w:p>
    <w:p w:rsidR="00EF17A9" w:rsidRPr="00EF17A9" w:rsidRDefault="00EF17A9" w:rsidP="00EF17A9">
      <w:pPr>
        <w:tabs>
          <w:tab w:val="left" w:pos="7200"/>
        </w:tabs>
        <w:spacing w:after="120" w:line="240" w:lineRule="auto"/>
        <w:jc w:val="both"/>
        <w:rPr>
          <w:rFonts w:asciiTheme="minorHAnsi" w:eastAsia="Batang" w:hAnsiTheme="minorHAnsi"/>
          <w:color w:val="000000"/>
          <w:sz w:val="20"/>
          <w:szCs w:val="20"/>
        </w:rPr>
      </w:pPr>
      <w:r w:rsidRPr="00EF17A9">
        <w:rPr>
          <w:rFonts w:asciiTheme="minorHAnsi" w:eastAsia="Batang" w:hAnsiTheme="minorHAnsi"/>
          <w:b/>
          <w:color w:val="000000"/>
          <w:sz w:val="20"/>
          <w:szCs w:val="20"/>
        </w:rPr>
        <w:t>7.1.</w:t>
      </w:r>
      <w:r w:rsidRPr="00EF17A9">
        <w:rPr>
          <w:rFonts w:asciiTheme="minorHAnsi" w:eastAsia="Batang" w:hAnsiTheme="minorHAnsi"/>
          <w:color w:val="000000"/>
          <w:sz w:val="20"/>
          <w:szCs w:val="20"/>
        </w:rPr>
        <w:t xml:space="preserve"> O(s) produto(s) deve(m) ser entregue(s) no</w:t>
      </w:r>
      <w:r w:rsidRPr="00EF17A9">
        <w:rPr>
          <w:rFonts w:asciiTheme="minorHAnsi" w:eastAsia="Batang" w:hAnsiTheme="minorHAnsi"/>
          <w:b/>
          <w:color w:val="000000"/>
          <w:sz w:val="20"/>
          <w:szCs w:val="20"/>
        </w:rPr>
        <w:t xml:space="preserve"> </w:t>
      </w:r>
      <w:r w:rsidRPr="00EF17A9">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Pr="00EF17A9">
        <w:rPr>
          <w:rFonts w:asciiTheme="minorHAnsi" w:eastAsia="Batang" w:hAnsiTheme="minorHAnsi"/>
          <w:b/>
          <w:bCs/>
          <w:color w:val="000000"/>
          <w:sz w:val="20"/>
          <w:szCs w:val="20"/>
        </w:rPr>
        <w:t>Palmas-TO</w:t>
      </w:r>
      <w:proofErr w:type="spellEnd"/>
      <w:r w:rsidRPr="00EF17A9">
        <w:rPr>
          <w:rFonts w:asciiTheme="minorHAnsi" w:eastAsia="Batang" w:hAnsiTheme="minorHAnsi"/>
          <w:b/>
          <w:bCs/>
          <w:color w:val="000000"/>
          <w:sz w:val="20"/>
          <w:szCs w:val="20"/>
        </w:rPr>
        <w:t xml:space="preserve">, </w:t>
      </w:r>
      <w:r w:rsidRPr="00EF17A9">
        <w:rPr>
          <w:rFonts w:asciiTheme="minorHAnsi" w:eastAsia="Batang" w:hAnsiTheme="minorHAnsi"/>
          <w:color w:val="000000"/>
          <w:sz w:val="20"/>
          <w:szCs w:val="20"/>
        </w:rPr>
        <w:t>em dia e horário comercial</w:t>
      </w:r>
      <w:r w:rsidRPr="00EF17A9">
        <w:rPr>
          <w:rFonts w:asciiTheme="minorHAnsi" w:eastAsia="Batang" w:hAnsiTheme="minorHAnsi"/>
          <w:bCs/>
          <w:color w:val="000000"/>
          <w:sz w:val="20"/>
          <w:szCs w:val="20"/>
        </w:rPr>
        <w:t xml:space="preserve">, a qual deve ser realizada </w:t>
      </w:r>
      <w:r w:rsidRPr="00EF17A9">
        <w:rPr>
          <w:rFonts w:asciiTheme="minorHAnsi" w:eastAsia="Batang" w:hAnsiTheme="minorHAnsi"/>
          <w:color w:val="000000"/>
          <w:sz w:val="20"/>
          <w:szCs w:val="20"/>
        </w:rPr>
        <w:t>na conformidade da Nota de Empenho</w:t>
      </w:r>
      <w:r w:rsidRPr="00EF17A9">
        <w:rPr>
          <w:rFonts w:asciiTheme="minorHAnsi" w:eastAsia="Batang" w:hAnsiTheme="minorHAnsi"/>
          <w:bCs/>
          <w:color w:val="000000"/>
          <w:sz w:val="20"/>
          <w:szCs w:val="20"/>
        </w:rPr>
        <w:t>,</w:t>
      </w:r>
      <w:r w:rsidRPr="00EF17A9">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8778CF" w:rsidRPr="00E166E5" w:rsidRDefault="00ED39E8"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Pr>
          <w:rFonts w:cs="Calibri"/>
          <w:b/>
          <w:bCs/>
          <w:color w:val="FFFFFF"/>
          <w:sz w:val="20"/>
          <w:szCs w:val="20"/>
        </w:rPr>
        <w:t>FORNECIMENTO</w:t>
      </w:r>
    </w:p>
    <w:p w:rsidR="00904533" w:rsidRPr="00904533" w:rsidRDefault="00904533" w:rsidP="00904533">
      <w:pPr>
        <w:tabs>
          <w:tab w:val="left" w:pos="7200"/>
        </w:tabs>
        <w:spacing w:after="0" w:line="240" w:lineRule="auto"/>
        <w:jc w:val="both"/>
        <w:rPr>
          <w:rFonts w:asciiTheme="minorHAnsi" w:hAnsiTheme="minorHAnsi"/>
          <w:b/>
          <w:color w:val="000000"/>
          <w:sz w:val="20"/>
          <w:szCs w:val="20"/>
          <w:u w:val="single"/>
        </w:rPr>
      </w:pPr>
      <w:r w:rsidRPr="00904533">
        <w:rPr>
          <w:rFonts w:asciiTheme="minorHAnsi" w:hAnsiTheme="minorHAnsi"/>
          <w:b/>
          <w:color w:val="000000"/>
          <w:sz w:val="20"/>
          <w:szCs w:val="20"/>
          <w:u w:val="single"/>
        </w:rPr>
        <w:t>8.1. Relativo as condições de fornecimento, a CONTRATADA deverá:</w:t>
      </w:r>
    </w:p>
    <w:p w:rsidR="00904533" w:rsidRPr="00904533" w:rsidRDefault="00904533" w:rsidP="00904533">
      <w:pPr>
        <w:tabs>
          <w:tab w:val="left" w:pos="7200"/>
        </w:tabs>
        <w:spacing w:after="0" w:line="240" w:lineRule="auto"/>
        <w:jc w:val="both"/>
        <w:rPr>
          <w:rFonts w:asciiTheme="minorHAnsi" w:hAnsiTheme="minorHAnsi"/>
          <w:color w:val="000000"/>
          <w:sz w:val="20"/>
          <w:szCs w:val="20"/>
        </w:rPr>
      </w:pPr>
      <w:r w:rsidRPr="00904533">
        <w:rPr>
          <w:rFonts w:asciiTheme="minorHAnsi" w:hAnsiTheme="minorHAnsi"/>
          <w:color w:val="000000"/>
          <w:sz w:val="20"/>
          <w:szCs w:val="20"/>
        </w:rPr>
        <w:t>8.1.1. Entregar os produtos obedecendo rigorosamente às condições do Edital, de seus anexos;</w:t>
      </w:r>
    </w:p>
    <w:p w:rsidR="00904533" w:rsidRPr="00904533" w:rsidRDefault="00904533" w:rsidP="00904533">
      <w:pPr>
        <w:tabs>
          <w:tab w:val="left" w:pos="7200"/>
        </w:tabs>
        <w:spacing w:after="0" w:line="240" w:lineRule="auto"/>
        <w:jc w:val="both"/>
        <w:rPr>
          <w:rFonts w:asciiTheme="minorHAnsi" w:hAnsiTheme="minorHAnsi"/>
          <w:color w:val="000000"/>
          <w:sz w:val="20"/>
          <w:szCs w:val="20"/>
        </w:rPr>
      </w:pPr>
      <w:r w:rsidRPr="00904533">
        <w:rPr>
          <w:rFonts w:asciiTheme="minorHAnsi" w:hAnsiTheme="minorHAnsi"/>
          <w:color w:val="000000"/>
          <w:sz w:val="20"/>
          <w:szCs w:val="20"/>
        </w:rPr>
        <w:t>8.1.2. Entregar os produtos obedecendo rigorosamente às condições do Contrato, se houver;</w:t>
      </w:r>
    </w:p>
    <w:p w:rsidR="00904533" w:rsidRPr="00904533" w:rsidRDefault="00904533" w:rsidP="00904533">
      <w:pPr>
        <w:tabs>
          <w:tab w:val="left" w:pos="7200"/>
        </w:tabs>
        <w:spacing w:after="120" w:line="240" w:lineRule="auto"/>
        <w:jc w:val="both"/>
        <w:rPr>
          <w:rFonts w:asciiTheme="minorHAnsi" w:hAnsiTheme="minorHAnsi"/>
          <w:color w:val="000000"/>
          <w:sz w:val="20"/>
          <w:szCs w:val="20"/>
        </w:rPr>
      </w:pPr>
      <w:r w:rsidRPr="00904533">
        <w:rPr>
          <w:rFonts w:asciiTheme="minorHAnsi" w:hAnsiTheme="minorHAnsi"/>
          <w:color w:val="000000"/>
          <w:sz w:val="20"/>
          <w:szCs w:val="20"/>
        </w:rPr>
        <w:t>8.1.3. Entregar os produtos obedecendo rigorosamente à legislação vigente inerente ao objeto.</w:t>
      </w:r>
    </w:p>
    <w:p w:rsidR="008778CF" w:rsidRPr="00E166E5" w:rsidRDefault="00FF26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081E99">
        <w:rPr>
          <w:rFonts w:cs="Calibri"/>
          <w:b/>
          <w:bCs/>
          <w:color w:val="FFFFFF"/>
          <w:sz w:val="20"/>
          <w:szCs w:val="20"/>
        </w:rPr>
        <w:t xml:space="preserve"> CONDIÇÕES DE RECEBIMENTO E CEITAÇÃO DOS PRODUTOS</w:t>
      </w:r>
    </w:p>
    <w:p w:rsidR="00271869" w:rsidRPr="00271869" w:rsidRDefault="00271869" w:rsidP="00271869">
      <w:pPr>
        <w:shd w:val="clear" w:color="auto" w:fill="FFFFFF"/>
        <w:tabs>
          <w:tab w:val="left" w:pos="7200"/>
        </w:tabs>
        <w:spacing w:after="0" w:line="240" w:lineRule="auto"/>
        <w:jc w:val="both"/>
        <w:rPr>
          <w:rFonts w:asciiTheme="minorHAnsi" w:eastAsia="Batang" w:hAnsiTheme="minorHAnsi"/>
          <w:color w:val="000000"/>
          <w:sz w:val="20"/>
          <w:szCs w:val="20"/>
        </w:rPr>
      </w:pPr>
      <w:r w:rsidRPr="00271869">
        <w:rPr>
          <w:rFonts w:asciiTheme="minorHAnsi" w:hAnsiTheme="minorHAnsi"/>
          <w:b/>
          <w:color w:val="000000"/>
          <w:sz w:val="20"/>
          <w:szCs w:val="20"/>
        </w:rPr>
        <w:t>9.1.</w:t>
      </w:r>
      <w:r w:rsidRPr="00271869">
        <w:rPr>
          <w:rFonts w:asciiTheme="minorHAnsi" w:hAnsiTheme="minorHAnsi"/>
          <w:color w:val="000000"/>
          <w:sz w:val="20"/>
          <w:szCs w:val="20"/>
        </w:rPr>
        <w:t xml:space="preserve"> </w:t>
      </w:r>
      <w:r w:rsidRPr="00271869">
        <w:rPr>
          <w:rFonts w:asciiTheme="minorHAnsi" w:eastAsia="Batang" w:hAnsiTheme="minorHAnsi"/>
          <w:color w:val="000000"/>
          <w:sz w:val="20"/>
          <w:szCs w:val="20"/>
        </w:rPr>
        <w:t xml:space="preserve">O recebimento será </w:t>
      </w:r>
      <w:r w:rsidRPr="00271869">
        <w:rPr>
          <w:rFonts w:asciiTheme="minorHAnsi" w:hAnsiTheme="minorHAnsi"/>
          <w:sz w:val="20"/>
          <w:szCs w:val="20"/>
        </w:rPr>
        <w:t>confiado a uma Comissão composta de, no mínimo, 3 (três) membros (</w:t>
      </w:r>
      <w:r w:rsidRPr="00271869">
        <w:rPr>
          <w:rFonts w:asciiTheme="minorHAnsi" w:eastAsia="Batang" w:hAnsiTheme="minorHAnsi"/>
          <w:color w:val="000000"/>
          <w:sz w:val="20"/>
          <w:szCs w:val="20"/>
        </w:rPr>
        <w:t>servidores) devidamente autorizados, conforme estabelece o § 8°, do artigo 15, da Lei 8.666/93;</w:t>
      </w:r>
    </w:p>
    <w:p w:rsidR="00271869" w:rsidRPr="00271869" w:rsidRDefault="00271869" w:rsidP="00271869">
      <w:pPr>
        <w:pStyle w:val="Corpodetexto3"/>
        <w:tabs>
          <w:tab w:val="left" w:pos="7200"/>
        </w:tabs>
        <w:spacing w:after="0"/>
        <w:jc w:val="both"/>
        <w:rPr>
          <w:rFonts w:asciiTheme="minorHAnsi" w:eastAsia="Batang" w:hAnsiTheme="minorHAnsi" w:cs="Calibri"/>
          <w:b w:val="0"/>
          <w:bCs w:val="0"/>
        </w:rPr>
      </w:pPr>
      <w:r w:rsidRPr="00271869">
        <w:rPr>
          <w:rFonts w:asciiTheme="minorHAnsi" w:eastAsia="Batang" w:hAnsiTheme="minorHAnsi" w:cs="Calibri"/>
          <w:bCs w:val="0"/>
          <w:color w:val="000000"/>
        </w:rPr>
        <w:t>9.2.</w:t>
      </w:r>
      <w:r w:rsidRPr="00271869">
        <w:rPr>
          <w:rFonts w:asciiTheme="minorHAnsi" w:eastAsia="Batang" w:hAnsiTheme="minorHAnsi" w:cs="Calibri"/>
          <w:b w:val="0"/>
          <w:bCs w:val="0"/>
          <w:color w:val="000000"/>
        </w:rPr>
        <w:t xml:space="preserve"> Todos os produtos deverão estar em conformidade com a Nota de Empenho, que poderá estar acompanhada da </w:t>
      </w:r>
      <w:r w:rsidRPr="00271869">
        <w:rPr>
          <w:rFonts w:asciiTheme="minorHAnsi" w:hAnsiTheme="minorHAnsi" w:cs="Calibri"/>
          <w:b w:val="0"/>
          <w:bCs w:val="0"/>
          <w:color w:val="000000"/>
        </w:rPr>
        <w:t xml:space="preserve">Relação de Itens ou de </w:t>
      </w:r>
      <w:r w:rsidRPr="00271869">
        <w:rPr>
          <w:rFonts w:asciiTheme="minorHAnsi" w:eastAsia="Batang" w:hAnsiTheme="minorHAnsi" w:cs="Calibri"/>
          <w:b w:val="0"/>
          <w:bCs w:val="0"/>
          <w:color w:val="000000"/>
        </w:rPr>
        <w:t>outro documento emitido pela SESAU/TO;</w:t>
      </w:r>
    </w:p>
    <w:p w:rsidR="00271869" w:rsidRPr="00271869" w:rsidRDefault="00271869" w:rsidP="00271869">
      <w:pPr>
        <w:pStyle w:val="Corpodetexto3"/>
        <w:tabs>
          <w:tab w:val="left" w:pos="7200"/>
        </w:tabs>
        <w:spacing w:after="0"/>
        <w:jc w:val="both"/>
        <w:rPr>
          <w:rFonts w:asciiTheme="minorHAnsi" w:hAnsiTheme="minorHAnsi" w:cs="Calibri"/>
          <w:u w:val="single"/>
        </w:rPr>
      </w:pPr>
      <w:r w:rsidRPr="00271869">
        <w:rPr>
          <w:rFonts w:asciiTheme="minorHAnsi" w:eastAsia="Batang" w:hAnsiTheme="minorHAnsi" w:cs="Calibri"/>
          <w:u w:val="single"/>
        </w:rPr>
        <w:t xml:space="preserve">9.3. O recebimento se dará em observância com </w:t>
      </w:r>
      <w:r w:rsidRPr="00271869">
        <w:rPr>
          <w:rFonts w:asciiTheme="minorHAnsi" w:hAnsiTheme="minorHAnsi" w:cs="Calibri"/>
          <w:u w:val="single"/>
        </w:rPr>
        <w:t xml:space="preserve">os artigos </w:t>
      </w:r>
      <w:smartTag w:uri="urn:schemas-microsoft-com:office:smarttags" w:element="metricconverter">
        <w:smartTagPr>
          <w:attr w:name="ProductID" w:val="73 a"/>
        </w:smartTagPr>
        <w:r w:rsidRPr="00271869">
          <w:rPr>
            <w:rFonts w:asciiTheme="minorHAnsi" w:hAnsiTheme="minorHAnsi" w:cs="Calibri"/>
            <w:u w:val="single"/>
          </w:rPr>
          <w:t>73 a</w:t>
        </w:r>
      </w:smartTag>
      <w:r w:rsidRPr="00271869">
        <w:rPr>
          <w:rFonts w:asciiTheme="minorHAnsi" w:hAnsiTheme="minorHAnsi" w:cs="Calibri"/>
          <w:u w:val="single"/>
        </w:rPr>
        <w:t xml:space="preserve"> 76 da Lei 8.666/1993, e ainda:</w:t>
      </w:r>
    </w:p>
    <w:p w:rsidR="00271869" w:rsidRPr="00271869" w:rsidRDefault="00271869" w:rsidP="00271869">
      <w:pPr>
        <w:spacing w:after="0" w:line="240" w:lineRule="auto"/>
        <w:jc w:val="both"/>
        <w:rPr>
          <w:rFonts w:asciiTheme="minorHAnsi" w:hAnsiTheme="minorHAnsi"/>
          <w:sz w:val="20"/>
          <w:szCs w:val="20"/>
        </w:rPr>
      </w:pPr>
      <w:r w:rsidRPr="00271869">
        <w:rPr>
          <w:rFonts w:asciiTheme="minorHAnsi" w:hAnsiTheme="minorHAnsi"/>
          <w:sz w:val="20"/>
          <w:szCs w:val="20"/>
        </w:rPr>
        <w:lastRenderedPageBreak/>
        <w:t>9.3.1. </w:t>
      </w:r>
      <w:r w:rsidRPr="00271869">
        <w:rPr>
          <w:rFonts w:asciiTheme="minorHAnsi" w:hAnsiTheme="minorHAnsi"/>
          <w:iCs/>
          <w:sz w:val="20"/>
          <w:szCs w:val="20"/>
        </w:rPr>
        <w:t>PROVISORIAMENTE</w:t>
      </w:r>
      <w:r w:rsidRPr="00271869">
        <w:rPr>
          <w:rFonts w:asciiTheme="minorHAnsi" w:hAnsiTheme="minorHAnsi"/>
          <w:sz w:val="20"/>
          <w:szCs w:val="20"/>
        </w:rPr>
        <w:t>, para efeito de posterior verificação da conformidade dos produtos com a especificação, bem como se a Nota Fiscal(NF) / Fatura encontra lavrada sem incorreções.</w:t>
      </w:r>
    </w:p>
    <w:p w:rsidR="00271869" w:rsidRPr="00271869" w:rsidRDefault="00271869" w:rsidP="00271869">
      <w:pPr>
        <w:spacing w:after="0" w:line="240" w:lineRule="auto"/>
        <w:jc w:val="both"/>
        <w:rPr>
          <w:rFonts w:asciiTheme="minorHAnsi" w:hAnsiTheme="minorHAnsi"/>
          <w:sz w:val="20"/>
          <w:szCs w:val="20"/>
        </w:rPr>
      </w:pPr>
      <w:r w:rsidRPr="00271869">
        <w:rPr>
          <w:rFonts w:asciiTheme="minorHAnsi" w:hAnsiTheme="minorHAnsi"/>
          <w:sz w:val="20"/>
          <w:szCs w:val="20"/>
        </w:rPr>
        <w:t xml:space="preserve">a) A SESAU/TO terá o prazo máximo de até </w:t>
      </w:r>
      <w:r w:rsidRPr="00271869">
        <w:rPr>
          <w:rFonts w:asciiTheme="minorHAnsi" w:hAnsiTheme="minorHAnsi"/>
          <w:b/>
          <w:bCs/>
          <w:sz w:val="20"/>
          <w:szCs w:val="20"/>
        </w:rPr>
        <w:t>05 (cinco) dias úteis</w:t>
      </w:r>
      <w:r w:rsidRPr="00271869">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271869" w:rsidRPr="00271869" w:rsidRDefault="00271869" w:rsidP="00271869">
      <w:pPr>
        <w:spacing w:after="0" w:line="240" w:lineRule="auto"/>
        <w:jc w:val="both"/>
        <w:rPr>
          <w:rFonts w:asciiTheme="minorHAnsi" w:hAnsiTheme="minorHAnsi"/>
          <w:sz w:val="20"/>
          <w:szCs w:val="20"/>
        </w:rPr>
      </w:pPr>
      <w:r w:rsidRPr="00271869">
        <w:rPr>
          <w:rFonts w:asciiTheme="minorHAnsi" w:hAnsiTheme="minorHAnsi"/>
          <w:sz w:val="20"/>
          <w:szCs w:val="20"/>
        </w:rPr>
        <w:t xml:space="preserve">9.3.2. </w:t>
      </w:r>
      <w:r w:rsidRPr="00271869">
        <w:rPr>
          <w:rFonts w:asciiTheme="minorHAnsi" w:hAnsiTheme="minorHAnsi"/>
          <w:iCs/>
          <w:sz w:val="20"/>
          <w:szCs w:val="20"/>
        </w:rPr>
        <w:t>DEFINITIVAMENTE</w:t>
      </w:r>
      <w:r w:rsidRPr="00271869">
        <w:rPr>
          <w:rFonts w:asciiTheme="minorHAnsi" w:hAnsiTheme="minorHAnsi"/>
          <w:sz w:val="20"/>
          <w:szCs w:val="20"/>
        </w:rPr>
        <w:t xml:space="preserve">, após a verificação da qualidade e quantidade dos produtos e </w:t>
      </w:r>
      <w:proofErr w:type="spellStart"/>
      <w:r w:rsidRPr="00271869">
        <w:rPr>
          <w:rFonts w:asciiTheme="minorHAnsi" w:hAnsiTheme="minorHAnsi"/>
          <w:sz w:val="20"/>
          <w:szCs w:val="20"/>
        </w:rPr>
        <w:t>conseqüente</w:t>
      </w:r>
      <w:proofErr w:type="spellEnd"/>
      <w:r w:rsidRPr="00271869">
        <w:rPr>
          <w:rFonts w:asciiTheme="minorHAnsi" w:hAnsiTheme="minorHAnsi"/>
          <w:sz w:val="20"/>
          <w:szCs w:val="20"/>
        </w:rPr>
        <w:t xml:space="preserve"> aceitação.</w:t>
      </w:r>
    </w:p>
    <w:p w:rsidR="00271869" w:rsidRPr="00271869" w:rsidRDefault="00271869" w:rsidP="00271869">
      <w:pPr>
        <w:spacing w:after="0" w:line="240" w:lineRule="auto"/>
        <w:jc w:val="both"/>
        <w:rPr>
          <w:rFonts w:asciiTheme="minorHAnsi" w:hAnsiTheme="minorHAnsi"/>
          <w:sz w:val="20"/>
          <w:szCs w:val="20"/>
        </w:rPr>
      </w:pPr>
      <w:r w:rsidRPr="00271869">
        <w:rPr>
          <w:rFonts w:asciiTheme="minorHAnsi" w:hAnsiTheme="minorHAnsi"/>
          <w:b/>
          <w:sz w:val="20"/>
          <w:szCs w:val="20"/>
        </w:rPr>
        <w:t>9.4.</w:t>
      </w:r>
      <w:r w:rsidRPr="00271869">
        <w:rPr>
          <w:rFonts w:asciiTheme="minorHAnsi" w:hAnsiTheme="minorHAnsi"/>
          <w:sz w:val="20"/>
          <w:szCs w:val="20"/>
        </w:rPr>
        <w:t xml:space="preserve"> Após o recebimento provisório a SESAU/TO atestará a Nota Fiscal se constatado que os produtos atendem ao edital;</w:t>
      </w:r>
    </w:p>
    <w:p w:rsidR="00271869" w:rsidRPr="00271869" w:rsidRDefault="00271869" w:rsidP="00271869">
      <w:pPr>
        <w:spacing w:after="0" w:line="240" w:lineRule="auto"/>
        <w:jc w:val="both"/>
        <w:rPr>
          <w:rFonts w:asciiTheme="minorHAnsi" w:hAnsiTheme="minorHAnsi"/>
          <w:sz w:val="20"/>
          <w:szCs w:val="20"/>
        </w:rPr>
      </w:pPr>
      <w:r w:rsidRPr="00271869">
        <w:rPr>
          <w:rFonts w:asciiTheme="minorHAnsi" w:hAnsiTheme="minorHAnsi"/>
          <w:b/>
          <w:sz w:val="20"/>
          <w:szCs w:val="20"/>
        </w:rPr>
        <w:t>9.5.</w:t>
      </w:r>
      <w:r w:rsidRPr="00271869">
        <w:rPr>
          <w:rFonts w:asciiTheme="minorHAnsi" w:hAnsiTheme="minorHAnsi"/>
          <w:sz w:val="20"/>
          <w:szCs w:val="20"/>
        </w:rPr>
        <w:t xml:space="preserve"> Caso os produtos se encontrem desconforme ao exigido no Edital, a SESAU/TO notificará a Contratada para substituí-los no prazo de até </w:t>
      </w:r>
      <w:r w:rsidRPr="00271869">
        <w:rPr>
          <w:rFonts w:asciiTheme="minorHAnsi" w:hAnsiTheme="minorHAnsi"/>
          <w:b/>
          <w:bCs/>
          <w:sz w:val="20"/>
          <w:szCs w:val="20"/>
        </w:rPr>
        <w:t>05 (cinco) dias úteis</w:t>
      </w:r>
      <w:r w:rsidRPr="00271869">
        <w:rPr>
          <w:rFonts w:asciiTheme="minorHAnsi" w:hAnsiTheme="minorHAnsi"/>
          <w:bCs/>
          <w:sz w:val="20"/>
          <w:szCs w:val="20"/>
        </w:rPr>
        <w:t xml:space="preserve"> </w:t>
      </w:r>
      <w:r w:rsidRPr="00271869">
        <w:rPr>
          <w:rFonts w:asciiTheme="minorHAnsi" w:hAnsiTheme="minorHAnsi"/>
          <w:sz w:val="20"/>
          <w:szCs w:val="20"/>
        </w:rPr>
        <w:t>contados da notificação;</w:t>
      </w:r>
    </w:p>
    <w:p w:rsidR="00271869" w:rsidRPr="00271869" w:rsidRDefault="00271869" w:rsidP="00271869">
      <w:pPr>
        <w:autoSpaceDE w:val="0"/>
        <w:autoSpaceDN w:val="0"/>
        <w:adjustRightInd w:val="0"/>
        <w:spacing w:after="0" w:line="240" w:lineRule="auto"/>
        <w:jc w:val="both"/>
        <w:rPr>
          <w:rFonts w:asciiTheme="minorHAnsi" w:hAnsiTheme="minorHAnsi"/>
          <w:sz w:val="20"/>
          <w:szCs w:val="20"/>
        </w:rPr>
      </w:pPr>
      <w:r w:rsidRPr="00271869">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71869">
        <w:rPr>
          <w:rFonts w:asciiTheme="minorHAnsi" w:hAnsiTheme="minorHAnsi"/>
          <w:sz w:val="20"/>
          <w:szCs w:val="20"/>
        </w:rPr>
        <w:t>editalícias</w:t>
      </w:r>
      <w:proofErr w:type="spellEnd"/>
      <w:r w:rsidRPr="00271869">
        <w:rPr>
          <w:rFonts w:asciiTheme="minorHAnsi" w:hAnsiTheme="minorHAnsi"/>
          <w:sz w:val="20"/>
          <w:szCs w:val="20"/>
        </w:rPr>
        <w:t>;</w:t>
      </w:r>
    </w:p>
    <w:p w:rsidR="00271869" w:rsidRPr="00271869" w:rsidRDefault="00271869" w:rsidP="00271869">
      <w:pPr>
        <w:autoSpaceDE w:val="0"/>
        <w:autoSpaceDN w:val="0"/>
        <w:adjustRightInd w:val="0"/>
        <w:spacing w:after="0" w:line="240" w:lineRule="auto"/>
        <w:jc w:val="both"/>
        <w:rPr>
          <w:rFonts w:asciiTheme="minorHAnsi" w:hAnsiTheme="minorHAnsi"/>
          <w:sz w:val="20"/>
          <w:szCs w:val="20"/>
        </w:rPr>
      </w:pPr>
      <w:r w:rsidRPr="00271869">
        <w:rPr>
          <w:rFonts w:asciiTheme="minorHAnsi" w:hAnsiTheme="minorHAnsi"/>
          <w:sz w:val="20"/>
          <w:szCs w:val="20"/>
        </w:rPr>
        <w:t>9.5.2. Atestada a Nota Fiscal, a Contratada deverá protocolá-la perante a SESAU/TO;</w:t>
      </w:r>
    </w:p>
    <w:p w:rsidR="00271869" w:rsidRPr="00271869" w:rsidRDefault="00271869" w:rsidP="00271869">
      <w:pPr>
        <w:spacing w:after="0" w:line="240" w:lineRule="auto"/>
        <w:jc w:val="both"/>
        <w:rPr>
          <w:rFonts w:asciiTheme="minorHAnsi" w:hAnsiTheme="minorHAnsi"/>
          <w:sz w:val="20"/>
          <w:szCs w:val="20"/>
        </w:rPr>
      </w:pPr>
      <w:r w:rsidRPr="00271869">
        <w:rPr>
          <w:rFonts w:asciiTheme="minorHAnsi" w:hAnsiTheme="minorHAnsi"/>
          <w:b/>
          <w:sz w:val="20"/>
          <w:szCs w:val="20"/>
        </w:rPr>
        <w:t>9.6.</w:t>
      </w:r>
      <w:r w:rsidRPr="00271869">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71869" w:rsidRPr="00271869" w:rsidRDefault="00271869" w:rsidP="00271869">
      <w:pPr>
        <w:shd w:val="clear" w:color="auto" w:fill="FFFFFF"/>
        <w:tabs>
          <w:tab w:val="left" w:pos="7200"/>
        </w:tabs>
        <w:spacing w:after="0" w:line="240" w:lineRule="auto"/>
        <w:jc w:val="both"/>
        <w:rPr>
          <w:rFonts w:asciiTheme="minorHAnsi" w:hAnsiTheme="minorHAnsi"/>
          <w:snapToGrid w:val="0"/>
          <w:color w:val="000000"/>
          <w:sz w:val="20"/>
          <w:szCs w:val="20"/>
        </w:rPr>
      </w:pPr>
      <w:r w:rsidRPr="00271869">
        <w:rPr>
          <w:rFonts w:asciiTheme="minorHAnsi" w:hAnsiTheme="minorHAnsi"/>
          <w:b/>
          <w:color w:val="000000"/>
          <w:sz w:val="20"/>
          <w:szCs w:val="20"/>
        </w:rPr>
        <w:t>9.7.</w:t>
      </w:r>
      <w:r w:rsidRPr="00271869">
        <w:rPr>
          <w:rFonts w:asciiTheme="minorHAnsi" w:hAnsiTheme="minorHAnsi"/>
          <w:color w:val="000000"/>
          <w:sz w:val="20"/>
          <w:szCs w:val="20"/>
        </w:rPr>
        <w:t xml:space="preserve"> </w:t>
      </w:r>
      <w:r w:rsidRPr="00271869">
        <w:rPr>
          <w:rFonts w:asciiTheme="minorHAnsi" w:hAnsiTheme="minorHAnsi"/>
          <w:snapToGrid w:val="0"/>
          <w:color w:val="000000"/>
          <w:sz w:val="20"/>
          <w:szCs w:val="20"/>
        </w:rPr>
        <w:t>A carga e a descarga serão por conta da Contratada, sem ônus de frete para a SESAU/TO.</w:t>
      </w:r>
    </w:p>
    <w:p w:rsidR="00271869" w:rsidRPr="00271869" w:rsidRDefault="00271869" w:rsidP="00271869">
      <w:pPr>
        <w:tabs>
          <w:tab w:val="left" w:pos="7200"/>
        </w:tabs>
        <w:spacing w:after="0" w:line="240" w:lineRule="auto"/>
        <w:jc w:val="both"/>
        <w:rPr>
          <w:rFonts w:asciiTheme="minorHAnsi" w:eastAsia="Batang" w:hAnsiTheme="minorHAnsi"/>
          <w:color w:val="000000"/>
          <w:sz w:val="20"/>
          <w:szCs w:val="20"/>
          <w:u w:val="single"/>
        </w:rPr>
      </w:pPr>
      <w:r w:rsidRPr="00271869">
        <w:rPr>
          <w:rFonts w:asciiTheme="minorHAnsi" w:hAnsiTheme="minorHAnsi"/>
          <w:b/>
          <w:bCs/>
          <w:color w:val="000000"/>
          <w:sz w:val="20"/>
          <w:szCs w:val="20"/>
          <w:u w:val="single"/>
        </w:rPr>
        <w:t xml:space="preserve">9.8. A SESAU </w:t>
      </w:r>
      <w:r w:rsidRPr="00271869">
        <w:rPr>
          <w:rFonts w:asciiTheme="minorHAnsi" w:eastAsia="Batang" w:hAnsiTheme="minorHAnsi"/>
          <w:b/>
          <w:bCs/>
          <w:color w:val="000000"/>
          <w:sz w:val="20"/>
          <w:szCs w:val="20"/>
          <w:u w:val="single"/>
        </w:rPr>
        <w:t>recusará os produtos nas seguintes hipóteses:</w:t>
      </w:r>
    </w:p>
    <w:p w:rsidR="00271869" w:rsidRPr="00271869" w:rsidRDefault="00271869" w:rsidP="00271869">
      <w:pPr>
        <w:tabs>
          <w:tab w:val="left" w:pos="7200"/>
        </w:tabs>
        <w:spacing w:after="0" w:line="240" w:lineRule="auto"/>
        <w:jc w:val="both"/>
        <w:rPr>
          <w:rFonts w:asciiTheme="minorHAnsi" w:eastAsia="Batang" w:hAnsiTheme="minorHAnsi"/>
          <w:color w:val="000000"/>
          <w:sz w:val="20"/>
          <w:szCs w:val="20"/>
        </w:rPr>
      </w:pPr>
    </w:p>
    <w:p w:rsidR="00271869" w:rsidRPr="00271869" w:rsidRDefault="00271869" w:rsidP="00271869">
      <w:pPr>
        <w:tabs>
          <w:tab w:val="left" w:pos="1418"/>
        </w:tabs>
        <w:spacing w:after="0" w:line="240" w:lineRule="auto"/>
        <w:jc w:val="both"/>
        <w:rPr>
          <w:rFonts w:asciiTheme="minorHAnsi" w:hAnsiTheme="minorHAnsi"/>
          <w:color w:val="000000"/>
          <w:sz w:val="20"/>
          <w:szCs w:val="20"/>
        </w:rPr>
      </w:pPr>
      <w:r w:rsidRPr="00271869">
        <w:rPr>
          <w:rFonts w:asciiTheme="minorHAnsi" w:hAnsiTheme="minorHAnsi"/>
          <w:color w:val="000000"/>
          <w:sz w:val="20"/>
          <w:szCs w:val="20"/>
        </w:rPr>
        <w:t>9.8.1. Qualquer situação em desacordo entre os produtos e o Edital de licitação e de seus Anexos ou a Nota de Empenho</w:t>
      </w:r>
      <w:r w:rsidRPr="00271869">
        <w:rPr>
          <w:rFonts w:asciiTheme="minorHAnsi" w:hAnsiTheme="minorHAnsi"/>
          <w:sz w:val="20"/>
          <w:szCs w:val="20"/>
        </w:rPr>
        <w:t>;</w:t>
      </w:r>
    </w:p>
    <w:p w:rsidR="00271869" w:rsidRPr="00271869" w:rsidRDefault="00271869" w:rsidP="00271869">
      <w:pPr>
        <w:tabs>
          <w:tab w:val="left" w:pos="7200"/>
        </w:tabs>
        <w:spacing w:after="0" w:line="240" w:lineRule="auto"/>
        <w:jc w:val="both"/>
        <w:rPr>
          <w:rFonts w:asciiTheme="minorHAnsi" w:eastAsia="Batang" w:hAnsiTheme="minorHAnsi"/>
          <w:color w:val="000000"/>
          <w:sz w:val="20"/>
          <w:szCs w:val="20"/>
        </w:rPr>
      </w:pPr>
      <w:r w:rsidRPr="00271869">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271869" w:rsidRPr="00271869" w:rsidRDefault="00271869" w:rsidP="00271869">
      <w:pPr>
        <w:shd w:val="clear" w:color="auto" w:fill="FFFFFF"/>
        <w:tabs>
          <w:tab w:val="left" w:pos="7200"/>
        </w:tabs>
        <w:spacing w:after="0" w:line="240" w:lineRule="auto"/>
        <w:jc w:val="both"/>
        <w:rPr>
          <w:rFonts w:asciiTheme="minorHAnsi" w:eastAsia="Batang" w:hAnsiTheme="minorHAnsi"/>
          <w:color w:val="000000"/>
          <w:sz w:val="20"/>
          <w:szCs w:val="20"/>
        </w:rPr>
      </w:pPr>
      <w:r w:rsidRPr="00271869">
        <w:rPr>
          <w:rFonts w:asciiTheme="minorHAnsi" w:eastAsia="Batang" w:hAnsiTheme="minorHAnsi"/>
          <w:color w:val="000000"/>
          <w:sz w:val="20"/>
          <w:szCs w:val="20"/>
        </w:rPr>
        <w:t>9.8.3. Apresentarem vícios de qualidade, funcionamento ou serem impróprios para o uso, ou ainda defeitos de fabricação;</w:t>
      </w:r>
    </w:p>
    <w:p w:rsidR="00271869" w:rsidRPr="00271869" w:rsidRDefault="00271869" w:rsidP="00271869">
      <w:pPr>
        <w:shd w:val="clear" w:color="auto" w:fill="FFFFFF"/>
        <w:tabs>
          <w:tab w:val="left" w:pos="7200"/>
        </w:tabs>
        <w:spacing w:after="120" w:line="240" w:lineRule="auto"/>
        <w:jc w:val="both"/>
        <w:rPr>
          <w:rFonts w:asciiTheme="minorHAnsi" w:eastAsia="Batang" w:hAnsiTheme="minorHAnsi"/>
          <w:color w:val="000000"/>
          <w:sz w:val="20"/>
          <w:szCs w:val="20"/>
        </w:rPr>
      </w:pPr>
      <w:r w:rsidRPr="00271869">
        <w:rPr>
          <w:rFonts w:asciiTheme="minorHAnsi" w:hAnsiTheme="minorHAnsi"/>
          <w:b/>
          <w:color w:val="000000"/>
          <w:sz w:val="20"/>
          <w:szCs w:val="20"/>
        </w:rPr>
        <w:t>9.9.</w:t>
      </w:r>
      <w:r w:rsidRPr="00271869">
        <w:rPr>
          <w:rFonts w:asciiTheme="minorHAnsi" w:hAnsiTheme="minorHAnsi"/>
          <w:color w:val="000000"/>
          <w:sz w:val="20"/>
          <w:szCs w:val="20"/>
        </w:rPr>
        <w:t xml:space="preserve"> Ainda que ocorra a situação prevista n</w:t>
      </w:r>
      <w:r w:rsidRPr="00271869">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18336B">
        <w:rPr>
          <w:rFonts w:cs="Calibri"/>
          <w:b/>
          <w:bCs/>
          <w:color w:val="FFFFFF"/>
          <w:sz w:val="20"/>
          <w:szCs w:val="20"/>
        </w:rPr>
        <w:t>NTE</w:t>
      </w:r>
    </w:p>
    <w:p w:rsidR="006F020F" w:rsidRPr="006F020F" w:rsidRDefault="006F020F" w:rsidP="006F020F">
      <w:pPr>
        <w:tabs>
          <w:tab w:val="left" w:pos="7200"/>
        </w:tabs>
        <w:spacing w:after="0" w:line="240" w:lineRule="auto"/>
        <w:jc w:val="both"/>
        <w:rPr>
          <w:rFonts w:asciiTheme="minorHAnsi" w:eastAsia="Batang" w:hAnsiTheme="minorHAnsi"/>
          <w:color w:val="000000"/>
          <w:sz w:val="20"/>
          <w:szCs w:val="20"/>
        </w:rPr>
      </w:pPr>
      <w:r w:rsidRPr="006F020F">
        <w:rPr>
          <w:rFonts w:asciiTheme="minorHAnsi" w:eastAsia="Batang" w:hAnsiTheme="minorHAnsi"/>
          <w:b/>
          <w:color w:val="000000"/>
          <w:sz w:val="20"/>
          <w:szCs w:val="20"/>
        </w:rPr>
        <w:t>10.1.</w:t>
      </w:r>
      <w:r w:rsidRPr="006F020F">
        <w:rPr>
          <w:rFonts w:asciiTheme="minorHAnsi" w:eastAsia="Batang" w:hAnsiTheme="minorHAnsi"/>
          <w:color w:val="000000"/>
          <w:sz w:val="20"/>
          <w:szCs w:val="20"/>
        </w:rPr>
        <w:t xml:space="preserve"> Prestar as informações e os esclarecimentos que venham a ser solicitados pela CONTRATADA;</w:t>
      </w:r>
    </w:p>
    <w:p w:rsidR="006F020F" w:rsidRPr="006F020F" w:rsidRDefault="006F020F" w:rsidP="006F020F">
      <w:pPr>
        <w:tabs>
          <w:tab w:val="left" w:pos="7200"/>
        </w:tabs>
        <w:spacing w:after="0" w:line="240" w:lineRule="auto"/>
        <w:jc w:val="both"/>
        <w:rPr>
          <w:rFonts w:asciiTheme="minorHAnsi" w:eastAsia="Batang" w:hAnsiTheme="minorHAnsi"/>
          <w:color w:val="000000"/>
          <w:sz w:val="20"/>
          <w:szCs w:val="20"/>
        </w:rPr>
      </w:pPr>
      <w:r w:rsidRPr="006F020F">
        <w:rPr>
          <w:rFonts w:asciiTheme="minorHAnsi" w:eastAsia="Batang" w:hAnsiTheme="minorHAnsi"/>
          <w:b/>
          <w:color w:val="000000"/>
          <w:sz w:val="20"/>
          <w:szCs w:val="20"/>
        </w:rPr>
        <w:t>10.2</w:t>
      </w:r>
      <w:r w:rsidRPr="006F020F">
        <w:rPr>
          <w:rFonts w:asciiTheme="minorHAnsi" w:eastAsia="Batang" w:hAnsiTheme="minorHAnsi"/>
          <w:color w:val="000000"/>
          <w:sz w:val="20"/>
          <w:szCs w:val="20"/>
        </w:rPr>
        <w:t>. Disponibilizar o local de entrega e a Comissão responsável pelo recebimento;</w:t>
      </w:r>
    </w:p>
    <w:p w:rsidR="006F020F" w:rsidRPr="006F020F" w:rsidRDefault="006F020F" w:rsidP="006F020F">
      <w:pPr>
        <w:tabs>
          <w:tab w:val="left" w:pos="7200"/>
        </w:tabs>
        <w:spacing w:after="0" w:line="240" w:lineRule="auto"/>
        <w:jc w:val="both"/>
        <w:rPr>
          <w:rFonts w:asciiTheme="minorHAnsi" w:eastAsia="Batang" w:hAnsiTheme="minorHAnsi"/>
          <w:color w:val="000000"/>
          <w:sz w:val="20"/>
          <w:szCs w:val="20"/>
        </w:rPr>
      </w:pPr>
      <w:r w:rsidRPr="006F020F">
        <w:rPr>
          <w:rFonts w:asciiTheme="minorHAnsi" w:eastAsia="Batang" w:hAnsiTheme="minorHAnsi"/>
          <w:b/>
          <w:color w:val="000000"/>
          <w:sz w:val="20"/>
          <w:szCs w:val="20"/>
        </w:rPr>
        <w:t>10.3.</w:t>
      </w:r>
      <w:r w:rsidRPr="006F020F">
        <w:rPr>
          <w:rFonts w:asciiTheme="minorHAnsi" w:eastAsia="Batang" w:hAnsiTheme="minorHAnsi"/>
          <w:color w:val="000000"/>
          <w:sz w:val="20"/>
          <w:szCs w:val="20"/>
        </w:rPr>
        <w:t xml:space="preserve"> Receber os produtos adjudicados, nos termos, prazos quantidade, qualidade e condições estabelecidas neste Edital.</w:t>
      </w:r>
    </w:p>
    <w:p w:rsidR="006F020F" w:rsidRPr="006F020F" w:rsidRDefault="006F020F" w:rsidP="006F020F">
      <w:pPr>
        <w:tabs>
          <w:tab w:val="left" w:pos="7200"/>
        </w:tabs>
        <w:spacing w:after="0" w:line="240" w:lineRule="auto"/>
        <w:jc w:val="both"/>
        <w:rPr>
          <w:rFonts w:asciiTheme="minorHAnsi" w:eastAsia="Batang" w:hAnsiTheme="minorHAnsi"/>
          <w:color w:val="000000"/>
          <w:sz w:val="20"/>
          <w:szCs w:val="20"/>
        </w:rPr>
      </w:pPr>
      <w:r w:rsidRPr="006F020F">
        <w:rPr>
          <w:rFonts w:asciiTheme="minorHAnsi" w:eastAsia="Batang" w:hAnsiTheme="minorHAnsi"/>
          <w:b/>
          <w:color w:val="000000"/>
          <w:sz w:val="20"/>
          <w:szCs w:val="20"/>
        </w:rPr>
        <w:t>10.4.</w:t>
      </w:r>
      <w:r w:rsidRPr="006F020F">
        <w:rPr>
          <w:rFonts w:asciiTheme="minorHAnsi" w:eastAsia="Batang" w:hAnsiTheme="minorHAnsi"/>
          <w:color w:val="000000"/>
          <w:sz w:val="20"/>
          <w:szCs w:val="20"/>
        </w:rPr>
        <w:t xml:space="preserve"> Rejeitar, no todo ou em parte, os produtos que a CONTRATADA entregar fora das especificações do Edital;</w:t>
      </w:r>
    </w:p>
    <w:p w:rsidR="006F020F" w:rsidRPr="006F020F" w:rsidRDefault="006F020F" w:rsidP="006F020F">
      <w:pPr>
        <w:tabs>
          <w:tab w:val="left" w:pos="7200"/>
        </w:tabs>
        <w:spacing w:after="0" w:line="240" w:lineRule="auto"/>
        <w:jc w:val="both"/>
        <w:rPr>
          <w:rFonts w:asciiTheme="minorHAnsi" w:eastAsia="Batang" w:hAnsiTheme="minorHAnsi"/>
          <w:color w:val="000000"/>
          <w:sz w:val="20"/>
          <w:szCs w:val="20"/>
        </w:rPr>
      </w:pPr>
      <w:r w:rsidRPr="006F020F">
        <w:rPr>
          <w:rFonts w:asciiTheme="minorHAnsi" w:eastAsia="Batang" w:hAnsiTheme="minorHAnsi"/>
          <w:b/>
          <w:color w:val="000000"/>
          <w:sz w:val="20"/>
          <w:szCs w:val="20"/>
        </w:rPr>
        <w:t>10.5.</w:t>
      </w:r>
      <w:r w:rsidRPr="006F020F">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6F020F" w:rsidRPr="006F020F" w:rsidRDefault="006F020F" w:rsidP="006F020F">
      <w:pPr>
        <w:tabs>
          <w:tab w:val="left" w:pos="7200"/>
        </w:tabs>
        <w:spacing w:after="0" w:line="240" w:lineRule="auto"/>
        <w:jc w:val="both"/>
        <w:rPr>
          <w:rFonts w:asciiTheme="minorHAnsi" w:eastAsia="Batang" w:hAnsiTheme="minorHAnsi"/>
          <w:color w:val="000000"/>
          <w:sz w:val="20"/>
          <w:szCs w:val="20"/>
        </w:rPr>
      </w:pPr>
      <w:r w:rsidRPr="006F020F">
        <w:rPr>
          <w:rFonts w:asciiTheme="minorHAnsi" w:eastAsia="Batang" w:hAnsiTheme="minorHAnsi"/>
          <w:b/>
          <w:color w:val="000000"/>
          <w:sz w:val="20"/>
          <w:szCs w:val="20"/>
        </w:rPr>
        <w:t>10.6</w:t>
      </w:r>
      <w:r w:rsidRPr="006F020F">
        <w:rPr>
          <w:rFonts w:asciiTheme="minorHAnsi" w:eastAsia="Batang" w:hAnsiTheme="minorHAnsi"/>
          <w:color w:val="000000"/>
          <w:sz w:val="20"/>
          <w:szCs w:val="20"/>
        </w:rPr>
        <w:t>. Fiscalizar a execução do objeto, aplicando as sanções cabíveis, quando for o caso;</w:t>
      </w:r>
    </w:p>
    <w:p w:rsidR="006F020F" w:rsidRPr="006F020F" w:rsidRDefault="006F020F" w:rsidP="006F020F">
      <w:pPr>
        <w:tabs>
          <w:tab w:val="left" w:pos="7200"/>
        </w:tabs>
        <w:spacing w:after="120" w:line="240" w:lineRule="auto"/>
        <w:jc w:val="both"/>
        <w:rPr>
          <w:rFonts w:asciiTheme="minorHAnsi" w:eastAsia="Batang" w:hAnsiTheme="minorHAnsi"/>
          <w:color w:val="000000"/>
          <w:sz w:val="20"/>
          <w:szCs w:val="20"/>
        </w:rPr>
      </w:pPr>
      <w:r w:rsidRPr="006F020F">
        <w:rPr>
          <w:rFonts w:asciiTheme="minorHAnsi" w:eastAsia="Batang" w:hAnsiTheme="minorHAnsi"/>
          <w:b/>
          <w:color w:val="000000"/>
          <w:sz w:val="20"/>
          <w:szCs w:val="20"/>
        </w:rPr>
        <w:t>10.7.</w:t>
      </w:r>
      <w:r w:rsidRPr="006F020F">
        <w:rPr>
          <w:rFonts w:asciiTheme="minorHAnsi" w:eastAsia="Batang" w:hAnsi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D67B20">
        <w:rPr>
          <w:rFonts w:cs="Calibri"/>
          <w:b/>
          <w:bCs/>
          <w:color w:val="FFFFFF"/>
          <w:sz w:val="20"/>
          <w:szCs w:val="20"/>
        </w:rPr>
        <w:t>DAS OBRIGAÇÕES DA CONTRATADA</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11.1.</w:t>
      </w:r>
      <w:r w:rsidRPr="00264FFC">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lastRenderedPageBreak/>
        <w:t>11.2.</w:t>
      </w:r>
      <w:r w:rsidRPr="00264FFC">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11.3.</w:t>
      </w:r>
      <w:r w:rsidRPr="00264FFC">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11.4.</w:t>
      </w:r>
      <w:r w:rsidRPr="00264FFC">
        <w:rPr>
          <w:rFonts w:asciiTheme="minorHAnsi" w:eastAsia="Batang" w:hAnsiTheme="minorHAnsi"/>
          <w:color w:val="000000"/>
          <w:sz w:val="20"/>
          <w:szCs w:val="20"/>
        </w:rPr>
        <w:t xml:space="preserve"> Fornecer o nome e o endereço do fabricante com o telefone do serviço de atendimento ao consumidor;</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11.5.</w:t>
      </w:r>
      <w:r w:rsidRPr="00264FFC">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11.6.</w:t>
      </w:r>
      <w:r w:rsidRPr="00264FFC">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11.7.</w:t>
      </w:r>
      <w:r w:rsidRPr="00264FFC">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11.8</w:t>
      </w:r>
      <w:r w:rsidRPr="00264FFC">
        <w:rPr>
          <w:rFonts w:asciiTheme="minorHAnsi" w:eastAsia="Batang" w:hAnsiTheme="minorHAnsi"/>
          <w:color w:val="000000"/>
          <w:sz w:val="20"/>
          <w:szCs w:val="20"/>
        </w:rPr>
        <w:t>. Comunicar a SESAU/TO, no prazo máximo de 05 (cinco) dias corridos que antecedem o prazo de vencimento da entrega, os motivos que impossibilite o seu cumprimento;</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11.9.</w:t>
      </w:r>
      <w:r w:rsidRPr="00264FFC">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264FFC" w:rsidRPr="00264FFC" w:rsidRDefault="00264FFC" w:rsidP="00264FFC">
      <w:pPr>
        <w:tabs>
          <w:tab w:val="left" w:pos="7200"/>
        </w:tabs>
        <w:spacing w:after="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11.10.</w:t>
      </w:r>
      <w:r w:rsidRPr="00264FFC">
        <w:rPr>
          <w:rFonts w:asciiTheme="minorHAnsi" w:eastAsia="Batang" w:hAnsiTheme="minorHAnsi"/>
          <w:color w:val="000000"/>
          <w:sz w:val="20"/>
          <w:szCs w:val="20"/>
        </w:rPr>
        <w:t xml:space="preserve"> Manter as condições de habilitação e qualificação técnica exigida no edital do pregão;</w:t>
      </w:r>
    </w:p>
    <w:p w:rsidR="00264FFC" w:rsidRPr="00264FFC" w:rsidRDefault="00264FFC" w:rsidP="00264FFC">
      <w:pPr>
        <w:tabs>
          <w:tab w:val="left" w:pos="7200"/>
        </w:tabs>
        <w:spacing w:after="120" w:line="240" w:lineRule="auto"/>
        <w:jc w:val="both"/>
        <w:rPr>
          <w:rFonts w:asciiTheme="minorHAnsi" w:eastAsia="Batang" w:hAnsiTheme="minorHAnsi"/>
          <w:color w:val="000000"/>
          <w:sz w:val="20"/>
          <w:szCs w:val="20"/>
        </w:rPr>
      </w:pPr>
      <w:r w:rsidRPr="00264FFC">
        <w:rPr>
          <w:rFonts w:asciiTheme="minorHAnsi" w:eastAsia="Batang" w:hAnsiTheme="minorHAnsi"/>
          <w:b/>
          <w:color w:val="000000"/>
          <w:sz w:val="20"/>
          <w:szCs w:val="20"/>
        </w:rPr>
        <w:t>11.11.</w:t>
      </w:r>
      <w:r w:rsidRPr="00264FFC">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4A3D85">
        <w:rPr>
          <w:rFonts w:cs="Calibri"/>
          <w:b/>
          <w:bCs/>
          <w:color w:val="FFFFFF"/>
          <w:sz w:val="20"/>
          <w:szCs w:val="20"/>
        </w:rPr>
        <w:t xml:space="preserve"> FISCALIZAÇÃO</w:t>
      </w:r>
    </w:p>
    <w:p w:rsidR="00A04086" w:rsidRPr="00A04086" w:rsidRDefault="00A04086" w:rsidP="00A04086">
      <w:pPr>
        <w:tabs>
          <w:tab w:val="left" w:pos="7200"/>
        </w:tabs>
        <w:spacing w:after="0" w:line="240" w:lineRule="auto"/>
        <w:jc w:val="both"/>
        <w:rPr>
          <w:rFonts w:asciiTheme="minorHAnsi" w:eastAsia="Batang" w:hAnsiTheme="minorHAnsi"/>
          <w:color w:val="000000"/>
          <w:sz w:val="20"/>
          <w:szCs w:val="20"/>
        </w:rPr>
      </w:pPr>
      <w:r w:rsidRPr="00A04086">
        <w:rPr>
          <w:rFonts w:asciiTheme="minorHAnsi" w:eastAsia="Batang" w:hAnsiTheme="minorHAnsi"/>
          <w:b/>
          <w:color w:val="000000"/>
          <w:sz w:val="20"/>
          <w:szCs w:val="20"/>
        </w:rPr>
        <w:t>12.1.</w:t>
      </w:r>
      <w:r w:rsidRPr="00A04086">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A04086" w:rsidRPr="00A04086" w:rsidRDefault="00A04086" w:rsidP="00A04086">
      <w:pPr>
        <w:tabs>
          <w:tab w:val="left" w:pos="7200"/>
        </w:tabs>
        <w:spacing w:after="0" w:line="240" w:lineRule="auto"/>
        <w:jc w:val="both"/>
        <w:rPr>
          <w:rFonts w:asciiTheme="minorHAnsi" w:eastAsia="Batang" w:hAnsiTheme="minorHAnsi"/>
          <w:color w:val="000000"/>
          <w:sz w:val="20"/>
          <w:szCs w:val="20"/>
        </w:rPr>
      </w:pPr>
      <w:r w:rsidRPr="00A04086">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04086" w:rsidRPr="00A04086" w:rsidRDefault="00A04086" w:rsidP="00A04086">
      <w:pPr>
        <w:tabs>
          <w:tab w:val="left" w:pos="7200"/>
        </w:tabs>
        <w:spacing w:after="0" w:line="240" w:lineRule="auto"/>
        <w:jc w:val="both"/>
        <w:rPr>
          <w:rFonts w:asciiTheme="minorHAnsi" w:eastAsia="Batang" w:hAnsiTheme="minorHAnsi"/>
          <w:color w:val="000000"/>
          <w:sz w:val="20"/>
          <w:szCs w:val="20"/>
        </w:rPr>
      </w:pPr>
      <w:r w:rsidRPr="00A04086">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04086" w:rsidRPr="00A04086" w:rsidRDefault="00A04086" w:rsidP="00A04086">
      <w:pPr>
        <w:tabs>
          <w:tab w:val="left" w:pos="7200"/>
        </w:tabs>
        <w:spacing w:after="0" w:line="240" w:lineRule="auto"/>
        <w:jc w:val="both"/>
        <w:rPr>
          <w:rFonts w:asciiTheme="minorHAnsi" w:eastAsia="Batang" w:hAnsiTheme="minorHAnsi"/>
          <w:color w:val="000000"/>
          <w:sz w:val="20"/>
          <w:szCs w:val="20"/>
        </w:rPr>
      </w:pPr>
      <w:r w:rsidRPr="00A04086">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A04086" w:rsidRPr="00A04086" w:rsidRDefault="00A04086" w:rsidP="00A04086">
      <w:pPr>
        <w:tabs>
          <w:tab w:val="left" w:pos="7200"/>
        </w:tabs>
        <w:spacing w:after="0" w:line="240" w:lineRule="auto"/>
        <w:jc w:val="both"/>
        <w:rPr>
          <w:rFonts w:asciiTheme="minorHAnsi" w:eastAsia="Batang" w:hAnsiTheme="minorHAnsi"/>
          <w:color w:val="000000"/>
          <w:sz w:val="20"/>
          <w:szCs w:val="20"/>
        </w:rPr>
      </w:pPr>
      <w:r w:rsidRPr="00A04086">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04086" w:rsidRPr="00A04086" w:rsidRDefault="00A04086" w:rsidP="00A04086">
      <w:pPr>
        <w:tabs>
          <w:tab w:val="left" w:pos="7200"/>
        </w:tabs>
        <w:spacing w:after="120" w:line="240" w:lineRule="auto"/>
        <w:jc w:val="both"/>
        <w:rPr>
          <w:rFonts w:asciiTheme="minorHAnsi" w:eastAsia="Batang" w:hAnsiTheme="minorHAnsi"/>
          <w:color w:val="000000"/>
          <w:sz w:val="20"/>
          <w:szCs w:val="20"/>
        </w:rPr>
      </w:pPr>
      <w:r w:rsidRPr="00A04086">
        <w:rPr>
          <w:rFonts w:asciiTheme="minorHAnsi" w:eastAsia="Batang" w:hAnsiTheme="minorHAnsi"/>
          <w:color w:val="000000"/>
          <w:sz w:val="20"/>
          <w:szCs w:val="20"/>
        </w:rPr>
        <w:t xml:space="preserve">12.1.5. A fiscalização por parte da CONTRATANTE não exclui nem reduz a responsabilidade da CONTRATADA, inclusive perante terceiros, por qualquer irregularidade de seus agentes e prepostos (art.70 </w:t>
      </w:r>
      <w:r w:rsidRPr="00A04086">
        <w:rPr>
          <w:rFonts w:asciiTheme="minorHAnsi" w:eastAsia="Batang" w:hAnsiTheme="minorHAnsi"/>
          <w:color w:val="000000"/>
          <w:sz w:val="20"/>
          <w:szCs w:val="20"/>
        </w:rPr>
        <w:lastRenderedPageBreak/>
        <w:t>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17471C">
        <w:rPr>
          <w:rFonts w:cs="Calibri"/>
          <w:b/>
          <w:bCs/>
          <w:color w:val="FFFFFF"/>
          <w:sz w:val="20"/>
          <w:szCs w:val="20"/>
        </w:rPr>
        <w:t>DO PAGAMENTO</w:t>
      </w:r>
    </w:p>
    <w:p w:rsidR="00DD2A57" w:rsidRPr="00DD2A57" w:rsidRDefault="00DD2A57" w:rsidP="00DD2A57">
      <w:pPr>
        <w:tabs>
          <w:tab w:val="left" w:pos="7200"/>
        </w:tabs>
        <w:spacing w:after="0" w:line="240" w:lineRule="auto"/>
        <w:jc w:val="both"/>
        <w:rPr>
          <w:rFonts w:asciiTheme="minorHAnsi" w:eastAsia="Batang" w:hAnsiTheme="minorHAnsi"/>
          <w:color w:val="000000"/>
          <w:sz w:val="20"/>
          <w:szCs w:val="20"/>
        </w:rPr>
      </w:pPr>
      <w:r w:rsidRPr="00DD2A57">
        <w:rPr>
          <w:rFonts w:asciiTheme="minorHAnsi" w:eastAsia="Batang" w:hAnsiTheme="minorHAnsi"/>
          <w:b/>
          <w:color w:val="000000"/>
          <w:sz w:val="20"/>
          <w:szCs w:val="20"/>
        </w:rPr>
        <w:t>13.1.</w:t>
      </w:r>
      <w:r w:rsidRPr="00DD2A57">
        <w:rPr>
          <w:rFonts w:asciiTheme="minorHAnsi" w:eastAsia="Batang" w:hAnsiTheme="minorHAnsi"/>
          <w:color w:val="000000"/>
          <w:sz w:val="20"/>
          <w:szCs w:val="20"/>
        </w:rPr>
        <w:t xml:space="preserve"> Efetuada a entrega, a CONTRATADA protocolará a Nota Fiscal/Fatura, perante a CONTRATANTE devidamente preenchida;</w:t>
      </w:r>
    </w:p>
    <w:p w:rsidR="00DD2A57" w:rsidRPr="00DD2A57" w:rsidRDefault="00DD2A57" w:rsidP="00DD2A57">
      <w:pPr>
        <w:tabs>
          <w:tab w:val="left" w:pos="7200"/>
        </w:tabs>
        <w:spacing w:after="0" w:line="240" w:lineRule="auto"/>
        <w:jc w:val="both"/>
        <w:rPr>
          <w:rFonts w:asciiTheme="minorHAnsi" w:eastAsia="Batang" w:hAnsiTheme="minorHAnsi"/>
          <w:color w:val="000000"/>
          <w:sz w:val="20"/>
          <w:szCs w:val="20"/>
        </w:rPr>
      </w:pPr>
      <w:r w:rsidRPr="00DD2A57">
        <w:rPr>
          <w:rFonts w:asciiTheme="minorHAnsi" w:eastAsia="Batang" w:hAnsiTheme="minorHAnsi"/>
          <w:b/>
          <w:color w:val="000000"/>
          <w:sz w:val="20"/>
          <w:szCs w:val="20"/>
        </w:rPr>
        <w:t>13.2.</w:t>
      </w:r>
      <w:r w:rsidRPr="00DD2A57">
        <w:rPr>
          <w:rFonts w:asciiTheme="minorHAnsi" w:eastAsia="Batang" w:hAnsiTheme="minorHAnsi"/>
          <w:color w:val="000000"/>
          <w:sz w:val="20"/>
          <w:szCs w:val="20"/>
        </w:rPr>
        <w:t xml:space="preserve"> Caso Nota Fiscal/Fatura esteja em desacordo, será devolvida para correção;</w:t>
      </w:r>
    </w:p>
    <w:p w:rsidR="00DD2A57" w:rsidRPr="00DD2A57" w:rsidRDefault="00DD2A57" w:rsidP="00DD2A57">
      <w:pPr>
        <w:tabs>
          <w:tab w:val="left" w:pos="7200"/>
        </w:tabs>
        <w:spacing w:after="0" w:line="240" w:lineRule="auto"/>
        <w:jc w:val="both"/>
        <w:rPr>
          <w:rFonts w:asciiTheme="minorHAnsi" w:eastAsia="Batang" w:hAnsiTheme="minorHAnsi"/>
          <w:color w:val="000000"/>
          <w:sz w:val="20"/>
          <w:szCs w:val="20"/>
        </w:rPr>
      </w:pPr>
      <w:r w:rsidRPr="00DD2A57">
        <w:rPr>
          <w:rFonts w:asciiTheme="minorHAnsi" w:eastAsia="Batang" w:hAnsiTheme="minorHAnsi"/>
          <w:b/>
          <w:color w:val="000000"/>
          <w:sz w:val="20"/>
          <w:szCs w:val="20"/>
        </w:rPr>
        <w:t>13.3.</w:t>
      </w:r>
      <w:r w:rsidRPr="00DD2A57">
        <w:rPr>
          <w:rFonts w:asciiTheme="minorHAnsi" w:eastAsia="Batang" w:hAnsiTheme="minorHAnsi"/>
          <w:color w:val="000000"/>
          <w:sz w:val="20"/>
          <w:szCs w:val="20"/>
        </w:rPr>
        <w:t xml:space="preserve"> A CONTRATANTE terá um prazo de até </w:t>
      </w:r>
      <w:r w:rsidRPr="00DD2A57">
        <w:rPr>
          <w:rFonts w:asciiTheme="minorHAnsi" w:eastAsia="Batang" w:hAnsiTheme="minorHAnsi"/>
          <w:b/>
          <w:color w:val="000000"/>
          <w:sz w:val="20"/>
          <w:szCs w:val="20"/>
        </w:rPr>
        <w:t>05 (cinco) dias úteis</w:t>
      </w:r>
      <w:r w:rsidRPr="00DD2A57">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DD2A57" w:rsidRPr="00DD2A57" w:rsidRDefault="00DD2A57" w:rsidP="00DD2A57">
      <w:pPr>
        <w:tabs>
          <w:tab w:val="left" w:pos="7200"/>
        </w:tabs>
        <w:spacing w:after="0" w:line="240" w:lineRule="auto"/>
        <w:jc w:val="both"/>
        <w:rPr>
          <w:rFonts w:asciiTheme="minorHAnsi" w:eastAsia="Batang" w:hAnsiTheme="minorHAnsi"/>
          <w:color w:val="000000"/>
          <w:sz w:val="20"/>
          <w:szCs w:val="20"/>
        </w:rPr>
      </w:pPr>
      <w:r w:rsidRPr="00DD2A57">
        <w:rPr>
          <w:rFonts w:asciiTheme="minorHAnsi" w:eastAsia="Batang" w:hAnsiTheme="minorHAnsi"/>
          <w:b/>
          <w:color w:val="000000"/>
          <w:sz w:val="20"/>
          <w:szCs w:val="20"/>
        </w:rPr>
        <w:t>13.4.</w:t>
      </w:r>
      <w:r w:rsidRPr="00DD2A57">
        <w:rPr>
          <w:rFonts w:asciiTheme="minorHAnsi" w:eastAsia="Batang" w:hAnsiTheme="minorHAnsi"/>
          <w:color w:val="000000"/>
          <w:sz w:val="20"/>
          <w:szCs w:val="20"/>
        </w:rPr>
        <w:t xml:space="preserve"> O prazo previsto para pagamento que será de até </w:t>
      </w:r>
      <w:r w:rsidRPr="00DD2A57">
        <w:rPr>
          <w:rFonts w:asciiTheme="minorHAnsi" w:eastAsia="Batang" w:hAnsiTheme="minorHAnsi"/>
          <w:b/>
          <w:color w:val="000000"/>
          <w:sz w:val="20"/>
          <w:szCs w:val="20"/>
        </w:rPr>
        <w:t>30 (trinta) dias corridos</w:t>
      </w:r>
      <w:r w:rsidRPr="00DD2A57">
        <w:rPr>
          <w:rFonts w:asciiTheme="minorHAnsi" w:eastAsia="Batang" w:hAnsiTheme="minorHAnsi"/>
          <w:color w:val="000000"/>
          <w:sz w:val="20"/>
          <w:szCs w:val="20"/>
        </w:rPr>
        <w:t>, contados da apresentação da Nota Fiscal/Fatura, devidamente atestada;</w:t>
      </w:r>
    </w:p>
    <w:p w:rsidR="00DD2A57" w:rsidRPr="00DD2A57" w:rsidRDefault="00DD2A57" w:rsidP="00DD2A57">
      <w:pPr>
        <w:tabs>
          <w:tab w:val="left" w:pos="7200"/>
        </w:tabs>
        <w:spacing w:after="0" w:line="240" w:lineRule="auto"/>
        <w:jc w:val="both"/>
        <w:rPr>
          <w:rFonts w:asciiTheme="minorHAnsi" w:eastAsia="Batang" w:hAnsiTheme="minorHAnsi"/>
          <w:color w:val="000000"/>
          <w:sz w:val="20"/>
          <w:szCs w:val="20"/>
        </w:rPr>
      </w:pPr>
      <w:r w:rsidRPr="00DD2A57">
        <w:rPr>
          <w:rFonts w:asciiTheme="minorHAnsi" w:eastAsia="Batang" w:hAnsiTheme="minorHAnsi"/>
          <w:b/>
          <w:color w:val="000000"/>
          <w:sz w:val="20"/>
          <w:szCs w:val="20"/>
        </w:rPr>
        <w:t>13.5</w:t>
      </w:r>
      <w:r w:rsidRPr="00DD2A57">
        <w:rPr>
          <w:rFonts w:asciiTheme="minorHAnsi" w:eastAsia="Batang" w:hAnsiTheme="minorHAnsi"/>
          <w:color w:val="000000"/>
          <w:sz w:val="20"/>
          <w:szCs w:val="20"/>
        </w:rPr>
        <w:t>. Na ocorrência de rejeição da(s) Nota(s) Fiscal(</w:t>
      </w:r>
      <w:proofErr w:type="spellStart"/>
      <w:r w:rsidRPr="00DD2A57">
        <w:rPr>
          <w:rFonts w:asciiTheme="minorHAnsi" w:eastAsia="Batang" w:hAnsiTheme="minorHAnsi"/>
          <w:color w:val="000000"/>
          <w:sz w:val="20"/>
          <w:szCs w:val="20"/>
        </w:rPr>
        <w:t>is</w:t>
      </w:r>
      <w:proofErr w:type="spellEnd"/>
      <w:r w:rsidRPr="00DD2A57">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DD2A57" w:rsidRPr="00DD2A57" w:rsidRDefault="00DD2A57" w:rsidP="00DD2A57">
      <w:pPr>
        <w:tabs>
          <w:tab w:val="left" w:pos="7200"/>
        </w:tabs>
        <w:spacing w:after="0" w:line="240" w:lineRule="auto"/>
        <w:jc w:val="both"/>
        <w:rPr>
          <w:rFonts w:asciiTheme="minorHAnsi" w:eastAsia="Batang" w:hAnsiTheme="minorHAnsi"/>
          <w:color w:val="000000"/>
          <w:sz w:val="20"/>
          <w:szCs w:val="20"/>
        </w:rPr>
      </w:pPr>
      <w:r w:rsidRPr="00DD2A57">
        <w:rPr>
          <w:rFonts w:asciiTheme="minorHAnsi" w:eastAsia="Batang" w:hAnsiTheme="minorHAnsi"/>
          <w:b/>
          <w:color w:val="000000"/>
          <w:sz w:val="20"/>
          <w:szCs w:val="20"/>
        </w:rPr>
        <w:t>13.6.</w:t>
      </w:r>
      <w:r w:rsidRPr="00DD2A57">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DD2A57" w:rsidRPr="00DD2A57" w:rsidRDefault="00DD2A57" w:rsidP="00DD2A57">
      <w:pPr>
        <w:tabs>
          <w:tab w:val="left" w:pos="7200"/>
        </w:tabs>
        <w:spacing w:after="0" w:line="240" w:lineRule="auto"/>
        <w:jc w:val="both"/>
        <w:rPr>
          <w:rFonts w:asciiTheme="minorHAnsi" w:eastAsia="Batang" w:hAnsiTheme="minorHAnsi"/>
          <w:color w:val="000000"/>
          <w:sz w:val="20"/>
          <w:szCs w:val="20"/>
        </w:rPr>
      </w:pPr>
      <w:r w:rsidRPr="00DD2A57">
        <w:rPr>
          <w:rFonts w:asciiTheme="minorHAnsi" w:eastAsia="Batang" w:hAnsiTheme="minorHAnsi"/>
          <w:b/>
          <w:color w:val="000000"/>
          <w:sz w:val="20"/>
          <w:szCs w:val="20"/>
        </w:rPr>
        <w:t>13.7.</w:t>
      </w:r>
      <w:r w:rsidRPr="00DD2A57">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DD2A57" w:rsidRPr="00DD2A57" w:rsidRDefault="00DD2A57" w:rsidP="00DD2A57">
      <w:pPr>
        <w:tabs>
          <w:tab w:val="left" w:pos="7200"/>
        </w:tabs>
        <w:spacing w:after="0" w:line="240" w:lineRule="auto"/>
        <w:jc w:val="both"/>
        <w:rPr>
          <w:rFonts w:asciiTheme="minorHAnsi" w:eastAsia="Batang" w:hAnsiTheme="minorHAnsi"/>
          <w:color w:val="000000"/>
          <w:sz w:val="20"/>
          <w:szCs w:val="20"/>
        </w:rPr>
      </w:pPr>
      <w:r w:rsidRPr="00DD2A57">
        <w:rPr>
          <w:rFonts w:asciiTheme="minorHAnsi" w:eastAsia="Batang" w:hAnsiTheme="minorHAnsi"/>
          <w:b/>
          <w:color w:val="000000"/>
          <w:sz w:val="20"/>
          <w:szCs w:val="20"/>
        </w:rPr>
        <w:t>13.8.</w:t>
      </w:r>
      <w:r w:rsidRPr="00DD2A57">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E7DBD" w:rsidRPr="00E330CB" w:rsidRDefault="00E166E5" w:rsidP="00E330CB">
      <w:pPr>
        <w:spacing w:after="0" w:line="240" w:lineRule="auto"/>
        <w:jc w:val="both"/>
        <w:rPr>
          <w:rFonts w:asciiTheme="minorHAnsi" w:eastAsia="Batang" w:hAnsiTheme="minorHAnsi"/>
          <w:color w:val="000000"/>
          <w:sz w:val="20"/>
          <w:szCs w:val="20"/>
        </w:rPr>
      </w:pPr>
      <w:r w:rsidRPr="00DD2A57">
        <w:rPr>
          <w:rFonts w:asciiTheme="minorHAnsi" w:eastAsia="Batang" w:hAnsiTheme="minorHAnsi"/>
          <w:color w:val="000000"/>
          <w:sz w:val="20"/>
          <w:szCs w:val="20"/>
        </w:rPr>
        <w:t xml:space="preserve"> </w:t>
      </w:r>
    </w:p>
    <w:p w:rsidR="00C83C07" w:rsidRDefault="00543A27" w:rsidP="00E330CB">
      <w:pPr>
        <w:jc w:val="right"/>
        <w:rPr>
          <w:sz w:val="20"/>
          <w:szCs w:val="20"/>
        </w:rPr>
      </w:pPr>
      <w:r>
        <w:rPr>
          <w:sz w:val="20"/>
          <w:szCs w:val="20"/>
        </w:rPr>
        <w:t xml:space="preserve">Palmas, </w:t>
      </w:r>
      <w:r w:rsidR="00120BF2">
        <w:rPr>
          <w:sz w:val="20"/>
          <w:szCs w:val="20"/>
        </w:rPr>
        <w:t xml:space="preserve">09 </w:t>
      </w:r>
      <w:r>
        <w:rPr>
          <w:sz w:val="20"/>
          <w:szCs w:val="20"/>
        </w:rPr>
        <w:t xml:space="preserve">de </w:t>
      </w:r>
      <w:r w:rsidR="00120BF2">
        <w:rPr>
          <w:sz w:val="20"/>
          <w:szCs w:val="20"/>
        </w:rPr>
        <w:t>Novembro</w:t>
      </w:r>
      <w:r>
        <w:rPr>
          <w:sz w:val="20"/>
          <w:szCs w:val="20"/>
        </w:rPr>
        <w:t xml:space="preserve"> de 201</w:t>
      </w:r>
      <w:r w:rsidR="00120BF2">
        <w:rPr>
          <w:sz w:val="20"/>
          <w:szCs w:val="20"/>
        </w:rPr>
        <w:t>6</w:t>
      </w:r>
      <w:r>
        <w:rPr>
          <w:sz w:val="20"/>
          <w:szCs w:val="20"/>
        </w:rPr>
        <w:t>.</w:t>
      </w: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AD1F48">
      <w:pPr>
        <w:tabs>
          <w:tab w:val="left" w:pos="1800"/>
        </w:tabs>
        <w:jc w:val="center"/>
        <w:rPr>
          <w:b/>
          <w:bCs/>
          <w:sz w:val="20"/>
          <w:szCs w:val="20"/>
          <w:u w:val="single"/>
        </w:rPr>
      </w:pPr>
    </w:p>
    <w:p w:rsidR="008B620F" w:rsidRDefault="008B620F" w:rsidP="005E7AF1">
      <w:pPr>
        <w:tabs>
          <w:tab w:val="left" w:pos="1800"/>
        </w:tabs>
        <w:rPr>
          <w:b/>
          <w:bCs/>
          <w:sz w:val="20"/>
          <w:szCs w:val="20"/>
          <w:u w:val="single"/>
        </w:rPr>
      </w:pPr>
    </w:p>
    <w:p w:rsidR="002E6D24" w:rsidRDefault="002E6D24" w:rsidP="005E7AF1">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664B48" w:rsidRDefault="00B946A1" w:rsidP="0097373E">
      <w:pPr>
        <w:spacing w:before="120" w:after="0" w:line="240" w:lineRule="auto"/>
        <w:jc w:val="both"/>
        <w:rPr>
          <w:rFonts w:asciiTheme="minorHAnsi" w:hAnsiTheme="minorHAnsi" w:cs="Calibri"/>
          <w:sz w:val="20"/>
          <w:szCs w:val="20"/>
        </w:rPr>
      </w:pPr>
      <w:r w:rsidRPr="00664B48">
        <w:rPr>
          <w:rFonts w:asciiTheme="minorHAnsi" w:hAnsiTheme="minorHAnsi" w:cs="Calibri"/>
          <w:b/>
          <w:sz w:val="20"/>
          <w:szCs w:val="20"/>
        </w:rPr>
        <w:t xml:space="preserve">CLÁUSULA PRIMEIRA </w:t>
      </w:r>
      <w:r w:rsidR="009963B0" w:rsidRPr="00664B48">
        <w:rPr>
          <w:rFonts w:asciiTheme="minorHAnsi" w:hAnsiTheme="minorHAnsi" w:cs="Calibri"/>
          <w:b/>
          <w:sz w:val="20"/>
          <w:szCs w:val="20"/>
        </w:rPr>
        <w:t>–</w:t>
      </w:r>
      <w:r w:rsidRPr="00664B48">
        <w:rPr>
          <w:rFonts w:asciiTheme="minorHAnsi" w:hAnsiTheme="minorHAnsi" w:cs="Calibri"/>
          <w:b/>
          <w:sz w:val="20"/>
          <w:szCs w:val="20"/>
        </w:rPr>
        <w:t xml:space="preserve"> DO OBJETO</w:t>
      </w:r>
    </w:p>
    <w:p w:rsidR="00B946A1" w:rsidRPr="00664B48" w:rsidRDefault="00B946A1" w:rsidP="0004408F">
      <w:pPr>
        <w:spacing w:after="120" w:line="240" w:lineRule="auto"/>
        <w:jc w:val="both"/>
        <w:rPr>
          <w:rFonts w:asciiTheme="minorHAnsi" w:hAnsiTheme="minorHAnsi" w:cs="Calibri"/>
          <w:sz w:val="20"/>
          <w:szCs w:val="20"/>
        </w:rPr>
      </w:pPr>
      <w:r w:rsidRPr="00664B48">
        <w:rPr>
          <w:rFonts w:asciiTheme="minorHAnsi" w:hAnsiTheme="minorHAnsi" w:cs="Calibri"/>
          <w:sz w:val="20"/>
          <w:szCs w:val="20"/>
        </w:rPr>
        <w:t xml:space="preserve">O presente contrato tem por objeto </w:t>
      </w:r>
      <w:r w:rsidR="00543A27" w:rsidRPr="00664B48">
        <w:rPr>
          <w:rFonts w:asciiTheme="minorHAnsi" w:hAnsiTheme="minorHAnsi" w:cs="Calibri"/>
          <w:sz w:val="20"/>
          <w:szCs w:val="20"/>
        </w:rPr>
        <w:t xml:space="preserve">selecionar, para contratação, empresa especializada no fornecimento de </w:t>
      </w:r>
      <w:r w:rsidR="00664B48" w:rsidRPr="00664B48">
        <w:rPr>
          <w:rFonts w:asciiTheme="minorHAnsi" w:hAnsiTheme="minorHAnsi"/>
          <w:b/>
          <w:bCs/>
          <w:color w:val="000000"/>
          <w:sz w:val="20"/>
          <w:szCs w:val="20"/>
        </w:rPr>
        <w:t>materiais hospitalares</w:t>
      </w:r>
      <w:r w:rsidR="00664B48" w:rsidRPr="00664B48">
        <w:rPr>
          <w:rFonts w:asciiTheme="minorHAnsi" w:hAnsiTheme="minorHAnsi"/>
          <w:bCs/>
          <w:color w:val="000000"/>
          <w:sz w:val="20"/>
          <w:szCs w:val="20"/>
        </w:rPr>
        <w:t xml:space="preserve"> (</w:t>
      </w:r>
      <w:r w:rsidR="00664B48" w:rsidRPr="00664B48">
        <w:rPr>
          <w:rFonts w:asciiTheme="minorHAnsi" w:hAnsiTheme="minorHAnsi"/>
          <w:b/>
          <w:bCs/>
          <w:i/>
          <w:color w:val="0000FF"/>
          <w:sz w:val="20"/>
          <w:szCs w:val="20"/>
        </w:rPr>
        <w:t xml:space="preserve">Modulo de </w:t>
      </w:r>
      <w:proofErr w:type="spellStart"/>
      <w:r w:rsidR="00664B48" w:rsidRPr="00664B48">
        <w:rPr>
          <w:rFonts w:asciiTheme="minorHAnsi" w:hAnsiTheme="minorHAnsi"/>
          <w:b/>
          <w:bCs/>
          <w:i/>
          <w:color w:val="0000FF"/>
          <w:sz w:val="20"/>
          <w:szCs w:val="20"/>
        </w:rPr>
        <w:t>Capnografia</w:t>
      </w:r>
      <w:proofErr w:type="spellEnd"/>
      <w:r w:rsidR="00664B48" w:rsidRPr="00664B48">
        <w:rPr>
          <w:rFonts w:asciiTheme="minorHAnsi" w:hAnsiTheme="minorHAnsi"/>
          <w:b/>
          <w:bCs/>
          <w:i/>
          <w:color w:val="0000FF"/>
          <w:sz w:val="20"/>
          <w:szCs w:val="20"/>
        </w:rPr>
        <w:t xml:space="preserve"> e Modulo de Pressão Invasiva)</w:t>
      </w:r>
      <w:r w:rsidR="00664B48" w:rsidRPr="00664B48">
        <w:rPr>
          <w:rFonts w:asciiTheme="minorHAnsi" w:hAnsiTheme="minorHAnsi"/>
          <w:bCs/>
          <w:color w:val="000000"/>
          <w:sz w:val="20"/>
          <w:szCs w:val="20"/>
        </w:rPr>
        <w:t xml:space="preserve"> </w:t>
      </w:r>
      <w:r w:rsidR="00664B48" w:rsidRPr="00664B48">
        <w:rPr>
          <w:rFonts w:asciiTheme="minorHAnsi" w:hAnsiTheme="minorHAnsi"/>
          <w:color w:val="000000"/>
          <w:sz w:val="20"/>
          <w:szCs w:val="20"/>
        </w:rPr>
        <w:t xml:space="preserve">destinados ao Centro </w:t>
      </w:r>
      <w:proofErr w:type="spellStart"/>
      <w:r w:rsidR="00664B48" w:rsidRPr="00664B48">
        <w:rPr>
          <w:rFonts w:asciiTheme="minorHAnsi" w:hAnsiTheme="minorHAnsi"/>
          <w:color w:val="000000"/>
          <w:sz w:val="20"/>
          <w:szCs w:val="20"/>
        </w:rPr>
        <w:t>Cirurgico</w:t>
      </w:r>
      <w:proofErr w:type="spellEnd"/>
      <w:r w:rsidR="00664B48" w:rsidRPr="00664B48">
        <w:rPr>
          <w:rFonts w:asciiTheme="minorHAnsi" w:hAnsiTheme="minorHAnsi"/>
          <w:bCs/>
          <w:color w:val="000000"/>
          <w:sz w:val="20"/>
          <w:szCs w:val="20"/>
        </w:rPr>
        <w:t xml:space="preserve"> do Hospital Regional de </w:t>
      </w:r>
      <w:proofErr w:type="spellStart"/>
      <w:r w:rsidR="00664B48" w:rsidRPr="00664B48">
        <w:rPr>
          <w:rFonts w:asciiTheme="minorHAnsi" w:hAnsiTheme="minorHAnsi"/>
          <w:bCs/>
          <w:color w:val="000000"/>
          <w:sz w:val="20"/>
          <w:szCs w:val="20"/>
        </w:rPr>
        <w:t>Araguaina</w:t>
      </w:r>
      <w:proofErr w:type="spellEnd"/>
      <w:r w:rsidR="00543A27" w:rsidRPr="00664B48">
        <w:rPr>
          <w:rFonts w:asciiTheme="minorHAnsi" w:hAnsiTheme="minorHAnsi" w:cs="Calibri"/>
          <w:sz w:val="20"/>
          <w:szCs w:val="20"/>
        </w:rPr>
        <w:t xml:space="preserve">, </w:t>
      </w:r>
      <w:r w:rsidRPr="00664B48">
        <w:rPr>
          <w:rFonts w:asciiTheme="minorHAnsi" w:hAnsiTheme="minorHAnsi" w:cs="Calibri"/>
          <w:sz w:val="20"/>
          <w:szCs w:val="20"/>
        </w:rPr>
        <w:t xml:space="preserve">no prazo e nas condições a seguir ajustadas, decorrentes do Pregão Eletrônico nº </w:t>
      </w:r>
      <w:r w:rsidR="008526AD" w:rsidRPr="00664B48">
        <w:rPr>
          <w:rFonts w:asciiTheme="minorHAnsi" w:hAnsiTheme="minorHAnsi" w:cs="Calibri"/>
          <w:sz w:val="20"/>
          <w:szCs w:val="20"/>
        </w:rPr>
        <w:t>XXX</w:t>
      </w:r>
      <w:r w:rsidR="00144989" w:rsidRPr="00664B48">
        <w:rPr>
          <w:rFonts w:asciiTheme="minorHAnsi" w:hAnsiTheme="minorHAnsi" w:cs="Calibri"/>
          <w:sz w:val="20"/>
          <w:szCs w:val="20"/>
        </w:rPr>
        <w:t>/201</w:t>
      </w:r>
      <w:r w:rsidR="006B3517" w:rsidRPr="00664B48">
        <w:rPr>
          <w:rFonts w:asciiTheme="minorHAnsi" w:hAnsiTheme="minorHAnsi" w:cs="Calibri"/>
          <w:sz w:val="20"/>
          <w:szCs w:val="20"/>
        </w:rPr>
        <w:t>6</w:t>
      </w:r>
      <w:r w:rsidRPr="00664B48">
        <w:rPr>
          <w:rFonts w:asciiTheme="minorHAnsi" w:hAnsiTheme="minorHAnsi" w:cs="Calibri"/>
          <w:sz w:val="20"/>
          <w:szCs w:val="20"/>
        </w:rPr>
        <w:t xml:space="preserve">, com motivação e finalidade descritas no Termo de Referência do </w:t>
      </w:r>
      <w:r w:rsidR="00144989" w:rsidRPr="00664B48">
        <w:rPr>
          <w:rFonts w:asciiTheme="minorHAnsi" w:hAnsiTheme="minorHAnsi" w:cs="Calibri"/>
          <w:sz w:val="20"/>
          <w:szCs w:val="20"/>
        </w:rPr>
        <w:t>órgão</w:t>
      </w:r>
      <w:r w:rsidRPr="00664B48">
        <w:rPr>
          <w:rFonts w:asciiTheme="minorHAnsi" w:hAnsiTheme="minorHAnsi" w:cs="Calibri"/>
          <w:sz w:val="20"/>
          <w:szCs w:val="20"/>
        </w:rPr>
        <w:t xml:space="preserve"> requisitante.</w:t>
      </w:r>
    </w:p>
    <w:p w:rsidR="00B946A1" w:rsidRPr="00975295" w:rsidRDefault="00B946A1" w:rsidP="0004408F">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5114F6">
        <w:rPr>
          <w:rFonts w:cs="Calibri"/>
          <w:sz w:val="20"/>
          <w:szCs w:val="20"/>
        </w:rPr>
        <w:t>XXX</w:t>
      </w:r>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2A6CEC">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2A6CEC">
        <w:rPr>
          <w:rFonts w:cs="Calibri"/>
          <w:sz w:val="20"/>
          <w:szCs w:val="20"/>
          <w:shd w:val="clear" w:color="auto" w:fill="FFFFFF"/>
        </w:rPr>
        <w:t>9241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Pr="00975295">
        <w:rPr>
          <w:rFonts w:ascii="Calibri" w:hAnsi="Calibri" w:cs="Calibri"/>
          <w:caps/>
        </w:rPr>
        <w:t xml:space="preserve"> </w:t>
      </w:r>
      <w:r w:rsidR="0004408F">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4408F">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5F3531">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5F3531"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5F3531">
        <w:rPr>
          <w:rFonts w:cs="Calibri"/>
          <w:b/>
          <w:bCs/>
          <w:sz w:val="20"/>
          <w:szCs w:val="20"/>
          <w:u w:val="single"/>
        </w:rPr>
        <w:t xml:space="preserve"> dos produtos</w:t>
      </w:r>
      <w:r w:rsidR="00B47D86" w:rsidRPr="00975295">
        <w:rPr>
          <w:rFonts w:cs="Calibri"/>
          <w:b/>
          <w:bCs/>
          <w:sz w:val="20"/>
          <w:szCs w:val="20"/>
          <w:u w:val="single"/>
        </w:rPr>
        <w:t>:</w:t>
      </w:r>
    </w:p>
    <w:p w:rsidR="005B40BC" w:rsidRPr="00B6426C" w:rsidRDefault="0079483E" w:rsidP="00B6426C">
      <w:pPr>
        <w:tabs>
          <w:tab w:val="left" w:pos="7200"/>
        </w:tabs>
        <w:spacing w:after="0" w:line="240" w:lineRule="auto"/>
        <w:jc w:val="both"/>
        <w:rPr>
          <w:rFonts w:asciiTheme="minorHAnsi" w:eastAsia="Batang" w:hAnsiTheme="minorHAnsi"/>
          <w:color w:val="000000"/>
          <w:sz w:val="20"/>
          <w:szCs w:val="20"/>
        </w:rPr>
      </w:pPr>
      <w:r w:rsidRPr="00B6426C">
        <w:rPr>
          <w:rFonts w:asciiTheme="minorHAnsi" w:eastAsia="Batang" w:hAnsiTheme="minorHAnsi" w:cs="Calibri"/>
          <w:b/>
          <w:color w:val="000000"/>
          <w:sz w:val="20"/>
          <w:szCs w:val="20"/>
        </w:rPr>
        <w:t>3.2.1</w:t>
      </w:r>
      <w:r w:rsidR="00B6426C" w:rsidRPr="00B6426C">
        <w:rPr>
          <w:rFonts w:asciiTheme="minorHAnsi" w:eastAsia="Batang" w:hAnsiTheme="minorHAnsi"/>
          <w:color w:val="000000"/>
          <w:sz w:val="20"/>
          <w:szCs w:val="20"/>
        </w:rPr>
        <w:t xml:space="preserve"> O(s) produto(s) deve(m) ser entregue(s) no</w:t>
      </w:r>
      <w:r w:rsidR="00B6426C" w:rsidRPr="00B6426C">
        <w:rPr>
          <w:rFonts w:asciiTheme="minorHAnsi" w:eastAsia="Batang" w:hAnsiTheme="minorHAnsi"/>
          <w:b/>
          <w:color w:val="000000"/>
          <w:sz w:val="20"/>
          <w:szCs w:val="20"/>
        </w:rPr>
        <w:t xml:space="preserve"> </w:t>
      </w:r>
      <w:r w:rsidR="00B6426C" w:rsidRPr="00B6426C">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00B6426C" w:rsidRPr="00B6426C">
        <w:rPr>
          <w:rFonts w:asciiTheme="minorHAnsi" w:eastAsia="Batang" w:hAnsiTheme="minorHAnsi"/>
          <w:b/>
          <w:bCs/>
          <w:color w:val="000000"/>
          <w:sz w:val="20"/>
          <w:szCs w:val="20"/>
        </w:rPr>
        <w:t>Palmas-TO</w:t>
      </w:r>
      <w:proofErr w:type="spellEnd"/>
      <w:r w:rsidR="00B6426C" w:rsidRPr="00B6426C">
        <w:rPr>
          <w:rFonts w:asciiTheme="minorHAnsi" w:eastAsia="Batang" w:hAnsiTheme="minorHAnsi"/>
          <w:b/>
          <w:bCs/>
          <w:color w:val="000000"/>
          <w:sz w:val="20"/>
          <w:szCs w:val="20"/>
        </w:rPr>
        <w:t xml:space="preserve">, </w:t>
      </w:r>
      <w:r w:rsidR="00B6426C" w:rsidRPr="00B6426C">
        <w:rPr>
          <w:rFonts w:asciiTheme="minorHAnsi" w:eastAsia="Batang" w:hAnsiTheme="minorHAnsi"/>
          <w:color w:val="000000"/>
          <w:sz w:val="20"/>
          <w:szCs w:val="20"/>
        </w:rPr>
        <w:t>em dia e horário comercial</w:t>
      </w:r>
      <w:r w:rsidR="00B6426C" w:rsidRPr="00B6426C">
        <w:rPr>
          <w:rFonts w:asciiTheme="minorHAnsi" w:eastAsia="Batang" w:hAnsiTheme="minorHAnsi"/>
          <w:bCs/>
          <w:color w:val="000000"/>
          <w:sz w:val="20"/>
          <w:szCs w:val="20"/>
        </w:rPr>
        <w:t xml:space="preserve">, a qual deve ser realizada </w:t>
      </w:r>
      <w:r w:rsidR="00B6426C" w:rsidRPr="00B6426C">
        <w:rPr>
          <w:rFonts w:asciiTheme="minorHAnsi" w:eastAsia="Batang" w:hAnsiTheme="minorHAnsi"/>
          <w:color w:val="000000"/>
          <w:sz w:val="20"/>
          <w:szCs w:val="20"/>
        </w:rPr>
        <w:t>na conformidade da Nota de Empenho</w:t>
      </w:r>
      <w:r w:rsidR="00B6426C" w:rsidRPr="00B6426C">
        <w:rPr>
          <w:rFonts w:asciiTheme="minorHAnsi" w:eastAsia="Batang" w:hAnsiTheme="minorHAnsi"/>
          <w:bCs/>
          <w:color w:val="000000"/>
          <w:sz w:val="20"/>
          <w:szCs w:val="20"/>
        </w:rPr>
        <w:t>,</w:t>
      </w:r>
      <w:r w:rsidR="00B6426C" w:rsidRPr="00B6426C">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2A6CEC">
        <w:rPr>
          <w:rFonts w:cs="Calibri"/>
          <w:sz w:val="20"/>
          <w:szCs w:val="20"/>
        </w:rPr>
        <w:t>6</w:t>
      </w:r>
      <w:r w:rsidR="006364DB">
        <w:rPr>
          <w:rFonts w:cs="Calibri"/>
          <w:sz w:val="20"/>
          <w:szCs w:val="20"/>
        </w:rPr>
        <w:t>/30550/00</w:t>
      </w:r>
      <w:r w:rsidR="002A6CEC">
        <w:rPr>
          <w:rFonts w:cs="Calibri"/>
          <w:sz w:val="20"/>
          <w:szCs w:val="20"/>
        </w:rPr>
        <w:t>9241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B6426C" w:rsidRDefault="00B946A1" w:rsidP="00376B72">
      <w:pPr>
        <w:spacing w:after="0" w:line="240" w:lineRule="auto"/>
        <w:jc w:val="both"/>
        <w:rPr>
          <w:rFonts w:asciiTheme="minorHAnsi" w:hAnsiTheme="minorHAnsi" w:cs="Calibri"/>
          <w:sz w:val="20"/>
          <w:szCs w:val="20"/>
        </w:rPr>
      </w:pPr>
      <w:r w:rsidRPr="00B6426C">
        <w:rPr>
          <w:rFonts w:asciiTheme="minorHAnsi" w:hAnsiTheme="minorHAnsi" w:cs="Calibri"/>
          <w:sz w:val="20"/>
          <w:szCs w:val="20"/>
        </w:rPr>
        <w:t>A CONTRATADA obriga-se a:</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B6426C">
        <w:rPr>
          <w:rFonts w:asciiTheme="minorHAnsi" w:eastAsia="Batang" w:hAnsiTheme="minorHAnsi"/>
          <w:color w:val="000000"/>
          <w:sz w:val="20"/>
          <w:szCs w:val="20"/>
        </w:rPr>
        <w:t>Fornecer o objeto deste Contrato, nas condições estipuladas neste Edital, na Proposta aprovada, na Nota de Empenho e quando for o caso, na ordem de fornecimento, isentos de defeitos de fabricação;</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B6426C">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c) </w:t>
      </w:r>
      <w:r w:rsidRPr="00B6426C">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6426C">
        <w:rPr>
          <w:rFonts w:asciiTheme="minorHAnsi" w:eastAsia="Batang" w:hAnsiTheme="minorHAnsi"/>
          <w:color w:val="000000"/>
          <w:sz w:val="20"/>
          <w:szCs w:val="20"/>
        </w:rPr>
        <w:t>Fornecer o nome e o endereço do fabricante com o telefone do serviço de atendimento ao consumidor;</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B6426C">
        <w:rPr>
          <w:rFonts w:asciiTheme="minorHAnsi" w:eastAsia="Batang" w:hAnsi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Pr="00B6426C">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6426C">
        <w:rPr>
          <w:rFonts w:asciiTheme="minorHAnsi" w:eastAsia="Batang" w:hAnsi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h) </w:t>
      </w:r>
      <w:r w:rsidRPr="00B6426C">
        <w:rPr>
          <w:rFonts w:asciiTheme="minorHAnsi" w:eastAsia="Batang" w:hAnsiTheme="minorHAnsi"/>
          <w:color w:val="000000"/>
          <w:sz w:val="20"/>
          <w:szCs w:val="20"/>
        </w:rPr>
        <w:t>Comunicar a SESAU/TO, no prazo máximo de 05 (cinco) dias corridos que antecedem o prazo de vencimento da entrega, os motivos que impossibilite o seu cumprimento;</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6426C">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j) </w:t>
      </w:r>
      <w:r w:rsidRPr="00B6426C">
        <w:rPr>
          <w:rFonts w:asciiTheme="minorHAnsi" w:eastAsia="Batang" w:hAnsiTheme="minorHAnsi"/>
          <w:color w:val="000000"/>
          <w:sz w:val="20"/>
          <w:szCs w:val="20"/>
        </w:rPr>
        <w:t xml:space="preserve"> Manter as condições de habilitação e qualificação técnica exigida no edital do pregão;</w:t>
      </w:r>
    </w:p>
    <w:p w:rsidR="00B6426C" w:rsidRPr="00B6426C" w:rsidRDefault="00B6426C" w:rsidP="00B6426C">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k) </w:t>
      </w:r>
      <w:r w:rsidRPr="00B6426C">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0746E">
        <w:rPr>
          <w:rFonts w:cs="Calibri"/>
          <w:sz w:val="20"/>
          <w:szCs w:val="20"/>
        </w:rPr>
        <w:t>produto</w:t>
      </w:r>
      <w:r w:rsidR="00A001D4">
        <w:rPr>
          <w:rFonts w:cs="Calibri"/>
          <w:sz w:val="20"/>
          <w:szCs w:val="20"/>
        </w:rPr>
        <w:t>(</w:t>
      </w:r>
      <w:r w:rsidR="00F0746E">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DA18E4" w:rsidRPr="00166183" w:rsidRDefault="00DA18E4" w:rsidP="00DA18E4">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A18E4" w:rsidRPr="00FC47D3" w:rsidRDefault="00DA18E4" w:rsidP="00DA18E4">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A18E4" w:rsidRPr="00524132" w:rsidRDefault="00DA18E4" w:rsidP="00DA18E4">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DA18E4" w:rsidRPr="00524132" w:rsidRDefault="00DA18E4" w:rsidP="00DA18E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DA18E4" w:rsidP="00DA18E4">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sidRPr="00975295">
        <w:rPr>
          <w:rFonts w:cs="Calibri"/>
          <w:b/>
          <w:sz w:val="20"/>
          <w:szCs w:val="20"/>
        </w:rPr>
        <w:t>–</w:t>
      </w:r>
      <w:r w:rsidR="00ED58D4">
        <w:rPr>
          <w:rFonts w:cs="Calibri"/>
          <w:b/>
          <w:sz w:val="20"/>
          <w:szCs w:val="20"/>
        </w:rPr>
        <w:t xml:space="preserve"> </w:t>
      </w:r>
      <w:r w:rsidR="004F6BFD">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E5718C">
        <w:rPr>
          <w:rFonts w:cs="Calibri"/>
          <w:sz w:val="20"/>
          <w:szCs w:val="20"/>
        </w:rPr>
        <w:t xml:space="preserve"> do disposto nos </w:t>
      </w:r>
      <w:proofErr w:type="spellStart"/>
      <w:r w:rsidR="00E5718C">
        <w:rPr>
          <w:rFonts w:cs="Calibri"/>
          <w:sz w:val="20"/>
          <w:szCs w:val="20"/>
        </w:rPr>
        <w:t>arts</w:t>
      </w:r>
      <w:proofErr w:type="spellEnd"/>
      <w:r w:rsidR="00E5718C">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E5718C">
        <w:rPr>
          <w:rFonts w:cs="Calibri"/>
          <w:sz w:val="20"/>
          <w:szCs w:val="20"/>
        </w:rPr>
        <w:t>,</w:t>
      </w:r>
      <w:r w:rsidRPr="00975295">
        <w:rPr>
          <w:rFonts w:cs="Calibri"/>
          <w:sz w:val="20"/>
          <w:szCs w:val="20"/>
        </w:rPr>
        <w:t xml:space="preserve"> no contrato e </w:t>
      </w:r>
      <w:r w:rsidR="00E5718C">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6169C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8B620F" w:rsidRPr="00975295" w:rsidRDefault="008B620F" w:rsidP="008B620F">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w:t>
      </w:r>
      <w:r>
        <w:rPr>
          <w:rFonts w:cs="Calibri"/>
          <w:b/>
          <w:sz w:val="20"/>
          <w:szCs w:val="20"/>
        </w:rPr>
        <w:t>DOS CASOS OMISSOS</w:t>
      </w:r>
    </w:p>
    <w:p w:rsidR="008B620F" w:rsidRDefault="008B620F" w:rsidP="008B620F">
      <w:pPr>
        <w:spacing w:after="120" w:line="240" w:lineRule="auto"/>
        <w:jc w:val="both"/>
        <w:rPr>
          <w:rFonts w:cs="Calibri"/>
          <w:b/>
          <w:sz w:val="20"/>
          <w:szCs w:val="20"/>
        </w:rPr>
      </w:pPr>
      <w:r>
        <w:rPr>
          <w:rFonts w:cs="Calibri"/>
          <w:sz w:val="20"/>
          <w:szCs w:val="20"/>
        </w:rPr>
        <w:t>Os casos omissos serão resolvidos à luz da Lei Federal 8.666/93 e dos princípios gerais do direito.</w:t>
      </w:r>
    </w:p>
    <w:p w:rsidR="008B620F" w:rsidRDefault="008B620F" w:rsidP="001B1CD8">
      <w:pPr>
        <w:spacing w:after="120" w:line="240" w:lineRule="auto"/>
        <w:jc w:val="both"/>
        <w:rPr>
          <w:rFonts w:cs="Calibri"/>
          <w:b/>
          <w:sz w:val="20"/>
          <w:szCs w:val="20"/>
        </w:rPr>
      </w:pP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8B620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E330C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A93624" w:rsidRDefault="00A93624" w:rsidP="00975295">
      <w:pPr>
        <w:spacing w:before="120" w:after="120" w:line="240" w:lineRule="auto"/>
        <w:jc w:val="both"/>
        <w:rPr>
          <w:rFonts w:cs="Calibri"/>
          <w:b/>
          <w:sz w:val="20"/>
          <w:szCs w:val="20"/>
        </w:rPr>
      </w:pPr>
    </w:p>
    <w:p w:rsidR="008C2A46" w:rsidRDefault="008C2A46" w:rsidP="005E7AF1">
      <w:pPr>
        <w:pStyle w:val="Corpodetexto2"/>
        <w:spacing w:before="120" w:line="240" w:lineRule="auto"/>
        <w:ind w:right="516"/>
        <w:rPr>
          <w:rFonts w:cs="Arial"/>
          <w:b/>
          <w:sz w:val="20"/>
          <w:szCs w:val="20"/>
          <w:u w:val="single"/>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87BB9">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687BB9">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9963B0">
      <w:pPr>
        <w:pStyle w:val="Corpodetexto2"/>
        <w:spacing w:before="120" w:line="240" w:lineRule="auto"/>
        <w:ind w:right="516"/>
        <w:jc w:val="center"/>
        <w:rPr>
          <w:rFonts w:cs="Arial"/>
          <w:b/>
        </w:rPr>
      </w:pPr>
    </w:p>
    <w:p w:rsidR="00992EC0" w:rsidRDefault="00992EC0" w:rsidP="00E330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687BB9">
        <w:rPr>
          <w:sz w:val="20"/>
          <w:szCs w:val="20"/>
        </w:rPr>
        <w:t>7</w:t>
      </w:r>
      <w:r>
        <w:rPr>
          <w:sz w:val="20"/>
          <w:szCs w:val="20"/>
        </w:rPr>
        <w:t xml:space="preserve">. </w:t>
      </w:r>
    </w:p>
    <w:p w:rsidR="00992EC0" w:rsidRDefault="00992EC0" w:rsidP="00992EC0">
      <w:pPr>
        <w:pStyle w:val="Default"/>
        <w:pBdr>
          <w:top w:val="single" w:sz="4" w:space="1" w:color="auto"/>
          <w:left w:val="single" w:sz="4" w:space="4" w:color="auto"/>
          <w:bottom w:val="single" w:sz="4" w:space="1" w:color="auto"/>
          <w:right w:val="single" w:sz="4" w:space="4" w:color="auto"/>
        </w:pBdr>
        <w:jc w:val="both"/>
        <w:rPr>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687BB9">
        <w:rPr>
          <w:rFonts w:cs="Calibri"/>
          <w:bCs/>
          <w:color w:val="000000"/>
          <w:sz w:val="20"/>
          <w:szCs w:val="20"/>
        </w:rPr>
        <w:t>7</w:t>
      </w:r>
      <w:bookmarkStart w:id="5" w:name="_GoBack"/>
      <w:bookmarkEnd w:id="5"/>
      <w:r>
        <w:rPr>
          <w:rFonts w:cs="Calibri"/>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992EC0"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992EC0" w:rsidRDefault="00992EC0" w:rsidP="009963B0">
      <w:pPr>
        <w:pStyle w:val="Corpodetexto2"/>
        <w:spacing w:before="120" w:line="240" w:lineRule="auto"/>
        <w:ind w:right="516"/>
        <w:jc w:val="center"/>
        <w:rPr>
          <w:rFonts w:cs="Arial"/>
          <w: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E330CB" w:rsidRPr="0060563F" w:rsidTr="00E330CB">
        <w:tc>
          <w:tcPr>
            <w:tcW w:w="9073" w:type="dxa"/>
            <w:shd w:val="clear" w:color="auto" w:fill="auto"/>
          </w:tcPr>
          <w:p w:rsidR="00E330CB" w:rsidRPr="00E330CB" w:rsidRDefault="00E330CB" w:rsidP="00E330CB">
            <w:pPr>
              <w:autoSpaceDE w:val="0"/>
              <w:autoSpaceDN w:val="0"/>
              <w:adjustRightInd w:val="0"/>
              <w:spacing w:after="0" w:line="240" w:lineRule="auto"/>
              <w:jc w:val="center"/>
              <w:rPr>
                <w:rFonts w:asciiTheme="minorHAnsi" w:hAnsiTheme="minorHAnsi"/>
                <w:b/>
                <w:color w:val="000000"/>
                <w:sz w:val="20"/>
                <w:szCs w:val="20"/>
              </w:rPr>
            </w:pPr>
            <w:r w:rsidRPr="00E330CB">
              <w:rPr>
                <w:rFonts w:asciiTheme="minorHAnsi" w:hAnsiTheme="minorHAnsi"/>
                <w:b/>
                <w:color w:val="000000"/>
                <w:sz w:val="20"/>
                <w:szCs w:val="20"/>
              </w:rPr>
              <w:t xml:space="preserve">MODELO 6 </w:t>
            </w:r>
          </w:p>
          <w:p w:rsidR="00E330CB" w:rsidRPr="00E330CB" w:rsidRDefault="00E330CB" w:rsidP="00E330CB">
            <w:pPr>
              <w:autoSpaceDE w:val="0"/>
              <w:autoSpaceDN w:val="0"/>
              <w:adjustRightInd w:val="0"/>
              <w:spacing w:after="0" w:line="240" w:lineRule="auto"/>
              <w:jc w:val="center"/>
              <w:rPr>
                <w:rFonts w:asciiTheme="minorHAnsi" w:hAnsiTheme="minorHAnsi"/>
                <w:b/>
                <w:color w:val="000000"/>
                <w:sz w:val="20"/>
                <w:szCs w:val="20"/>
              </w:rPr>
            </w:pPr>
            <w:r w:rsidRPr="00E330CB">
              <w:rPr>
                <w:rFonts w:asciiTheme="minorHAnsi" w:hAnsiTheme="minorHAnsi"/>
                <w:b/>
                <w:color w:val="000000"/>
                <w:sz w:val="20"/>
                <w:szCs w:val="20"/>
              </w:rPr>
              <w:t xml:space="preserve">Termo de Compromisso </w:t>
            </w:r>
          </w:p>
          <w:p w:rsidR="00E330CB" w:rsidRPr="0060563F" w:rsidRDefault="00E330CB" w:rsidP="00060F8B">
            <w:pPr>
              <w:spacing w:after="0" w:line="240" w:lineRule="auto"/>
              <w:ind w:firstLine="1310"/>
              <w:jc w:val="both"/>
              <w:rPr>
                <w:rFonts w:asciiTheme="minorHAnsi" w:eastAsia="Batang" w:hAnsiTheme="minorHAnsi"/>
                <w:sz w:val="20"/>
                <w:szCs w:val="20"/>
              </w:rPr>
            </w:pPr>
          </w:p>
          <w:p w:rsidR="00E330CB" w:rsidRPr="0060563F" w:rsidRDefault="00E330CB" w:rsidP="00060F8B">
            <w:pPr>
              <w:spacing w:after="0" w:line="240" w:lineRule="auto"/>
              <w:ind w:firstLine="1310"/>
              <w:jc w:val="both"/>
              <w:rPr>
                <w:rFonts w:asciiTheme="minorHAnsi" w:eastAsia="Batang" w:hAnsiTheme="minorHAnsi"/>
                <w:sz w:val="20"/>
                <w:szCs w:val="20"/>
              </w:rPr>
            </w:pPr>
            <w:r w:rsidRPr="0060563F">
              <w:rPr>
                <w:rFonts w:asciiTheme="minorHAnsi" w:eastAsia="Batang" w:hAnsiTheme="minorHAns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E330CB" w:rsidRPr="0060563F" w:rsidRDefault="00E330CB" w:rsidP="00060F8B">
            <w:pPr>
              <w:spacing w:after="0" w:line="240" w:lineRule="auto"/>
              <w:ind w:firstLine="1310"/>
              <w:jc w:val="both"/>
              <w:rPr>
                <w:rFonts w:asciiTheme="minorHAnsi" w:eastAsia="Batang" w:hAnsiTheme="minorHAnsi"/>
                <w:sz w:val="20"/>
                <w:szCs w:val="20"/>
              </w:rPr>
            </w:pPr>
          </w:p>
          <w:p w:rsidR="00E330CB" w:rsidRPr="0060563F" w:rsidRDefault="00E330CB" w:rsidP="00060F8B">
            <w:pPr>
              <w:spacing w:after="0" w:line="240" w:lineRule="auto"/>
              <w:ind w:left="176" w:firstLine="1310"/>
              <w:jc w:val="both"/>
              <w:rPr>
                <w:rFonts w:asciiTheme="minorHAnsi" w:hAnsiTheme="minorHAnsi"/>
                <w:bCs/>
                <w:sz w:val="20"/>
                <w:szCs w:val="20"/>
              </w:rPr>
            </w:pPr>
            <w:r w:rsidRPr="0060563F">
              <w:rPr>
                <w:rFonts w:asciiTheme="minorHAnsi" w:eastAsia="Batang" w:hAnsiTheme="minorHAnsi"/>
                <w:sz w:val="20"/>
                <w:szCs w:val="20"/>
              </w:rPr>
              <w:t xml:space="preserve">- A empresa se compromete a entregar juntamente com a Nota Fiscal, o </w:t>
            </w:r>
            <w:r w:rsidRPr="0060563F">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60563F">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60563F">
              <w:rPr>
                <w:rFonts w:asciiTheme="minorHAnsi" w:hAnsiTheme="minorHAnsi"/>
                <w:sz w:val="20"/>
                <w:szCs w:val="20"/>
              </w:rPr>
              <w:t>item/lote (se fora o caso)</w:t>
            </w:r>
            <w:r w:rsidRPr="0060563F">
              <w:rPr>
                <w:rFonts w:asciiTheme="minorHAnsi" w:hAnsiTheme="minorHAnsi"/>
                <w:bCs/>
                <w:sz w:val="20"/>
                <w:szCs w:val="20"/>
              </w:rPr>
              <w:t xml:space="preserve"> cotado;</w:t>
            </w:r>
          </w:p>
          <w:p w:rsidR="00E330CB" w:rsidRPr="0060563F" w:rsidRDefault="00E330CB" w:rsidP="00060F8B">
            <w:pPr>
              <w:spacing w:after="0" w:line="240" w:lineRule="auto"/>
              <w:ind w:left="176" w:firstLine="1310"/>
              <w:jc w:val="both"/>
              <w:rPr>
                <w:rFonts w:asciiTheme="minorHAnsi" w:hAnsiTheme="minorHAnsi"/>
                <w:bCs/>
                <w:sz w:val="20"/>
                <w:szCs w:val="20"/>
              </w:rPr>
            </w:pPr>
          </w:p>
          <w:p w:rsidR="00E330CB" w:rsidRPr="0060563F" w:rsidRDefault="00E330CB" w:rsidP="00060F8B">
            <w:pPr>
              <w:spacing w:after="0" w:line="240" w:lineRule="auto"/>
              <w:ind w:left="176" w:firstLine="1310"/>
              <w:jc w:val="both"/>
              <w:rPr>
                <w:rFonts w:asciiTheme="minorHAnsi" w:hAnsiTheme="minorHAnsi"/>
                <w:bCs/>
                <w:sz w:val="20"/>
                <w:szCs w:val="20"/>
              </w:rPr>
            </w:pPr>
            <w:r w:rsidRPr="0060563F">
              <w:rPr>
                <w:rFonts w:asciiTheme="minorHAnsi" w:hAnsiTheme="minorHAnsi"/>
                <w:bCs/>
                <w:sz w:val="20"/>
                <w:szCs w:val="20"/>
              </w:rPr>
              <w:t xml:space="preserve">- </w:t>
            </w:r>
            <w:r w:rsidRPr="0060563F">
              <w:rPr>
                <w:rFonts w:asciiTheme="minorHAnsi" w:eastAsia="Batang" w:hAnsiTheme="minorHAnsi"/>
                <w:sz w:val="20"/>
                <w:szCs w:val="20"/>
              </w:rPr>
              <w:t xml:space="preserve">A empresa </w:t>
            </w:r>
            <w:r w:rsidRPr="0060563F">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E330CB" w:rsidRPr="0060563F" w:rsidRDefault="00E330CB" w:rsidP="00060F8B">
            <w:pPr>
              <w:spacing w:after="0" w:line="240" w:lineRule="auto"/>
              <w:jc w:val="both"/>
              <w:rPr>
                <w:rFonts w:asciiTheme="minorHAnsi" w:eastAsia="Batang" w:hAnsiTheme="minorHAnsi"/>
                <w:sz w:val="20"/>
                <w:szCs w:val="20"/>
              </w:rPr>
            </w:pPr>
          </w:p>
        </w:tc>
      </w:tr>
    </w:tbl>
    <w:p w:rsidR="00BF54CC" w:rsidRDefault="00BF54CC" w:rsidP="00E12309">
      <w:pPr>
        <w:widowControl w:val="0"/>
        <w:autoSpaceDE w:val="0"/>
        <w:autoSpaceDN w:val="0"/>
        <w:adjustRightInd w:val="0"/>
        <w:spacing w:before="33" w:after="0" w:line="240" w:lineRule="auto"/>
        <w:ind w:right="2043"/>
        <w:rPr>
          <w:b/>
          <w:bCs/>
          <w:color w:val="000000"/>
          <w:spacing w:val="-1"/>
          <w:sz w:val="20"/>
          <w:szCs w:val="20"/>
        </w:rPr>
      </w:pPr>
    </w:p>
    <w:sectPr w:rsidR="00BF54CC" w:rsidSect="00C77CAD">
      <w:headerReference w:type="default" r:id="rId19"/>
      <w:footerReference w:type="default" r:id="rId20"/>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D24" w:rsidRDefault="002E6D24">
      <w:pPr>
        <w:spacing w:after="0" w:line="240" w:lineRule="auto"/>
      </w:pPr>
      <w:r>
        <w:separator/>
      </w:r>
    </w:p>
  </w:endnote>
  <w:endnote w:type="continuationSeparator" w:id="0">
    <w:p w:rsidR="002E6D24" w:rsidRDefault="002E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24" w:rsidRDefault="002E6D24"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E6D24" w:rsidRPr="00171348" w:rsidRDefault="002E6D24"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687BB9" w:rsidRPr="00687BB9">
                  <w:rPr>
                    <w:rFonts w:ascii="Cambria" w:hAnsi="Cambria"/>
                    <w:noProof/>
                    <w:sz w:val="32"/>
                    <w:szCs w:val="44"/>
                  </w:rPr>
                  <w:t>29</w:t>
                </w:r>
                <w:r w:rsidRPr="00171348">
                  <w:rPr>
                    <w:sz w:val="16"/>
                  </w:rPr>
                  <w:fldChar w:fldCharType="end"/>
                </w:r>
              </w:p>
            </w:txbxContent>
          </v:textbox>
          <w10:wrap anchorx="page" anchory="margin"/>
        </v:rect>
      </w:pict>
    </w:r>
  </w:p>
  <w:p w:rsidR="002E6D24" w:rsidRDefault="002E6D2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E6D24" w:rsidRPr="005D646A" w:rsidRDefault="002E6D24">
    <w:pPr>
      <w:pStyle w:val="Rodap"/>
      <w:rPr>
        <w:sz w:val="20"/>
      </w:rPr>
    </w:pPr>
  </w:p>
  <w:p w:rsidR="002E6D24" w:rsidRDefault="002E6D2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D24" w:rsidRDefault="002E6D24">
      <w:pPr>
        <w:spacing w:after="0" w:line="240" w:lineRule="auto"/>
      </w:pPr>
      <w:r>
        <w:separator/>
      </w:r>
    </w:p>
  </w:footnote>
  <w:footnote w:type="continuationSeparator" w:id="0">
    <w:p w:rsidR="002E6D24" w:rsidRDefault="002E6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24" w:rsidRDefault="002E6D24" w:rsidP="00F66C1B">
    <w:pPr>
      <w:widowControl w:val="0"/>
      <w:tabs>
        <w:tab w:val="left" w:pos="889"/>
      </w:tabs>
      <w:autoSpaceDE w:val="0"/>
      <w:autoSpaceDN w:val="0"/>
      <w:adjustRightInd w:val="0"/>
      <w:spacing w:after="0" w:line="240" w:lineRule="auto"/>
      <w:jc w:val="center"/>
      <w:rPr>
        <w:noProof/>
      </w:rPr>
    </w:pPr>
    <w:r w:rsidRPr="00D57641">
      <w:rPr>
        <w:noProof/>
      </w:rPr>
      <w:t xml:space="preserve"> </w:t>
    </w:r>
    <w:r w:rsidRPr="00D57641">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2E6D24" w:rsidRDefault="002E6D24" w:rsidP="00376B72">
    <w:pPr>
      <w:widowControl w:val="0"/>
      <w:tabs>
        <w:tab w:val="left" w:pos="1390"/>
      </w:tabs>
      <w:autoSpaceDE w:val="0"/>
      <w:autoSpaceDN w:val="0"/>
      <w:adjustRightInd w:val="0"/>
      <w:spacing w:after="0" w:line="200" w:lineRule="exact"/>
      <w:rPr>
        <w:noProof/>
      </w:rPr>
    </w:pPr>
    <w:r>
      <w:rPr>
        <w:noProof/>
      </w:rPr>
      <w:tab/>
    </w:r>
  </w:p>
  <w:p w:rsidR="002E6D24" w:rsidRDefault="002E6D24" w:rsidP="00376B72">
    <w:pPr>
      <w:widowControl w:val="0"/>
      <w:tabs>
        <w:tab w:val="left" w:pos="889"/>
      </w:tabs>
      <w:autoSpaceDE w:val="0"/>
      <w:autoSpaceDN w:val="0"/>
      <w:adjustRightInd w:val="0"/>
      <w:spacing w:after="0" w:line="200" w:lineRule="exact"/>
      <w:rPr>
        <w:noProof/>
      </w:rPr>
    </w:pPr>
  </w:p>
  <w:p w:rsidR="002E6D24" w:rsidRDefault="002E6D24" w:rsidP="00376B72">
    <w:pPr>
      <w:widowControl w:val="0"/>
      <w:tabs>
        <w:tab w:val="left" w:pos="889"/>
      </w:tabs>
      <w:autoSpaceDE w:val="0"/>
      <w:autoSpaceDN w:val="0"/>
      <w:adjustRightInd w:val="0"/>
      <w:spacing w:after="0" w:line="200" w:lineRule="exact"/>
      <w:rPr>
        <w:noProof/>
      </w:rPr>
    </w:pPr>
  </w:p>
  <w:p w:rsidR="002E6D24" w:rsidRDefault="002E6D24" w:rsidP="00376B72">
    <w:pPr>
      <w:widowControl w:val="0"/>
      <w:tabs>
        <w:tab w:val="left" w:pos="889"/>
      </w:tabs>
      <w:autoSpaceDE w:val="0"/>
      <w:autoSpaceDN w:val="0"/>
      <w:adjustRightInd w:val="0"/>
      <w:spacing w:after="0" w:line="200" w:lineRule="exact"/>
      <w:rPr>
        <w:noProof/>
      </w:rPr>
    </w:pPr>
  </w:p>
  <w:p w:rsidR="002E6D24" w:rsidRDefault="002E6D24" w:rsidP="00376B72">
    <w:pPr>
      <w:widowControl w:val="0"/>
      <w:tabs>
        <w:tab w:val="left" w:pos="889"/>
      </w:tabs>
      <w:autoSpaceDE w:val="0"/>
      <w:autoSpaceDN w:val="0"/>
      <w:adjustRightInd w:val="0"/>
      <w:spacing w:after="0" w:line="200" w:lineRule="exact"/>
      <w:rPr>
        <w:noProof/>
      </w:rPr>
    </w:pPr>
  </w:p>
  <w:p w:rsidR="002E6D24" w:rsidRDefault="002E6D24" w:rsidP="00376B72">
    <w:pPr>
      <w:widowControl w:val="0"/>
      <w:tabs>
        <w:tab w:val="left" w:pos="889"/>
      </w:tabs>
      <w:autoSpaceDE w:val="0"/>
      <w:autoSpaceDN w:val="0"/>
      <w:adjustRightInd w:val="0"/>
      <w:spacing w:after="0" w:line="200" w:lineRule="exact"/>
      <w:jc w:val="center"/>
      <w:rPr>
        <w:noProof/>
      </w:rPr>
    </w:pPr>
  </w:p>
  <w:p w:rsidR="002E6D24" w:rsidRDefault="002E6D24" w:rsidP="00376B72">
    <w:pPr>
      <w:widowControl w:val="0"/>
      <w:tabs>
        <w:tab w:val="left" w:pos="889"/>
      </w:tabs>
      <w:autoSpaceDE w:val="0"/>
      <w:autoSpaceDN w:val="0"/>
      <w:adjustRightInd w:val="0"/>
      <w:spacing w:after="0" w:line="200" w:lineRule="exact"/>
      <w:jc w:val="center"/>
      <w:rPr>
        <w:noProof/>
      </w:rPr>
    </w:pPr>
  </w:p>
  <w:p w:rsidR="002E6D24" w:rsidRDefault="002E6D24" w:rsidP="00376B72">
    <w:pPr>
      <w:widowControl w:val="0"/>
      <w:autoSpaceDE w:val="0"/>
      <w:autoSpaceDN w:val="0"/>
      <w:adjustRightInd w:val="0"/>
      <w:spacing w:after="0" w:line="200" w:lineRule="exact"/>
      <w:jc w:val="center"/>
      <w:rPr>
        <w:rFonts w:ascii="Arial" w:hAnsi="Arial" w:cs="Arial"/>
        <w:b/>
        <w:bCs/>
        <w:sz w:val="18"/>
      </w:rPr>
    </w:pPr>
  </w:p>
  <w:p w:rsidR="002E6D24" w:rsidRDefault="002E6D24" w:rsidP="00376B72">
    <w:pPr>
      <w:widowControl w:val="0"/>
      <w:autoSpaceDE w:val="0"/>
      <w:autoSpaceDN w:val="0"/>
      <w:adjustRightInd w:val="0"/>
      <w:spacing w:after="0" w:line="200" w:lineRule="exact"/>
      <w:jc w:val="center"/>
      <w:rPr>
        <w:rFonts w:ascii="Arial" w:hAnsi="Arial" w:cs="Arial"/>
        <w:b/>
        <w:bCs/>
        <w:sz w:val="18"/>
      </w:rPr>
    </w:pPr>
  </w:p>
  <w:p w:rsidR="002E6D24" w:rsidRPr="00376B72" w:rsidRDefault="002E6D2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E6D24" w:rsidRDefault="002E6D2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E6D24" w:rsidRDefault="002E6D24">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E6D24" w:rsidRPr="00886D34" w:rsidRDefault="002E6D24" w:rsidP="00886D34">
                <w:pPr>
                  <w:rPr>
                    <w:szCs w:val="21"/>
                  </w:rPr>
                </w:pPr>
              </w:p>
            </w:txbxContent>
          </v:textbox>
          <w10:wrap anchorx="page" anchory="page"/>
        </v:shape>
      </w:pict>
    </w:r>
    <w:r>
      <w:rPr>
        <w:rFonts w:ascii="Arial Narrow" w:hAnsi="Arial Narrow" w:cs="Arial"/>
        <w:b/>
        <w:bCs/>
        <w:color w:val="000000"/>
        <w:sz w:val="18"/>
      </w:rPr>
      <w:t>9241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408F"/>
    <w:rsid w:val="0004672D"/>
    <w:rsid w:val="0004748C"/>
    <w:rsid w:val="00051AAF"/>
    <w:rsid w:val="00052FFF"/>
    <w:rsid w:val="00054F6A"/>
    <w:rsid w:val="00056856"/>
    <w:rsid w:val="00057024"/>
    <w:rsid w:val="00060F8B"/>
    <w:rsid w:val="00063361"/>
    <w:rsid w:val="00063BA6"/>
    <w:rsid w:val="000701A3"/>
    <w:rsid w:val="0007136A"/>
    <w:rsid w:val="00071501"/>
    <w:rsid w:val="00073513"/>
    <w:rsid w:val="00074675"/>
    <w:rsid w:val="00075130"/>
    <w:rsid w:val="00076D6C"/>
    <w:rsid w:val="00080133"/>
    <w:rsid w:val="000817C5"/>
    <w:rsid w:val="00081E99"/>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0BF2"/>
    <w:rsid w:val="001214D3"/>
    <w:rsid w:val="00123068"/>
    <w:rsid w:val="00123515"/>
    <w:rsid w:val="0012557F"/>
    <w:rsid w:val="00126C50"/>
    <w:rsid w:val="00126F68"/>
    <w:rsid w:val="001270A0"/>
    <w:rsid w:val="00134941"/>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471C"/>
    <w:rsid w:val="00176976"/>
    <w:rsid w:val="00176CC1"/>
    <w:rsid w:val="0017768B"/>
    <w:rsid w:val="00177DC7"/>
    <w:rsid w:val="001801EE"/>
    <w:rsid w:val="001821C8"/>
    <w:rsid w:val="00182D15"/>
    <w:rsid w:val="0018336B"/>
    <w:rsid w:val="00185F99"/>
    <w:rsid w:val="00186591"/>
    <w:rsid w:val="00191DBF"/>
    <w:rsid w:val="00192A62"/>
    <w:rsid w:val="00195BEB"/>
    <w:rsid w:val="0019657B"/>
    <w:rsid w:val="00196B2C"/>
    <w:rsid w:val="001974C1"/>
    <w:rsid w:val="001A16C1"/>
    <w:rsid w:val="001A16DA"/>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51B2"/>
    <w:rsid w:val="002153BD"/>
    <w:rsid w:val="0021573B"/>
    <w:rsid w:val="00220941"/>
    <w:rsid w:val="00224E68"/>
    <w:rsid w:val="00225100"/>
    <w:rsid w:val="00226517"/>
    <w:rsid w:val="00226A15"/>
    <w:rsid w:val="0023546F"/>
    <w:rsid w:val="00235B5B"/>
    <w:rsid w:val="00235E58"/>
    <w:rsid w:val="002377C8"/>
    <w:rsid w:val="00245101"/>
    <w:rsid w:val="00246C55"/>
    <w:rsid w:val="00250367"/>
    <w:rsid w:val="00250688"/>
    <w:rsid w:val="00250EE2"/>
    <w:rsid w:val="00253CAE"/>
    <w:rsid w:val="002617B5"/>
    <w:rsid w:val="00264FFC"/>
    <w:rsid w:val="00266E4B"/>
    <w:rsid w:val="002676BE"/>
    <w:rsid w:val="00271869"/>
    <w:rsid w:val="00273950"/>
    <w:rsid w:val="00275074"/>
    <w:rsid w:val="002750E0"/>
    <w:rsid w:val="0027599D"/>
    <w:rsid w:val="00280953"/>
    <w:rsid w:val="0028153D"/>
    <w:rsid w:val="00281E49"/>
    <w:rsid w:val="0028287D"/>
    <w:rsid w:val="00282A05"/>
    <w:rsid w:val="00283CE5"/>
    <w:rsid w:val="002852F8"/>
    <w:rsid w:val="00286D23"/>
    <w:rsid w:val="002917AD"/>
    <w:rsid w:val="00292F53"/>
    <w:rsid w:val="002959C0"/>
    <w:rsid w:val="00297AFD"/>
    <w:rsid w:val="002A0356"/>
    <w:rsid w:val="002A17AD"/>
    <w:rsid w:val="002A5014"/>
    <w:rsid w:val="002A5C62"/>
    <w:rsid w:val="002A6BAC"/>
    <w:rsid w:val="002A6CEC"/>
    <w:rsid w:val="002B2363"/>
    <w:rsid w:val="002B24D6"/>
    <w:rsid w:val="002B3089"/>
    <w:rsid w:val="002B65AD"/>
    <w:rsid w:val="002B6C99"/>
    <w:rsid w:val="002C0806"/>
    <w:rsid w:val="002C11F2"/>
    <w:rsid w:val="002C2FB9"/>
    <w:rsid w:val="002C39B5"/>
    <w:rsid w:val="002C7430"/>
    <w:rsid w:val="002C7529"/>
    <w:rsid w:val="002D46FD"/>
    <w:rsid w:val="002D485F"/>
    <w:rsid w:val="002D52C8"/>
    <w:rsid w:val="002E4185"/>
    <w:rsid w:val="002E6D24"/>
    <w:rsid w:val="002F0392"/>
    <w:rsid w:val="002F7107"/>
    <w:rsid w:val="00305D35"/>
    <w:rsid w:val="003074CF"/>
    <w:rsid w:val="003156FF"/>
    <w:rsid w:val="00315CF6"/>
    <w:rsid w:val="00320869"/>
    <w:rsid w:val="00323E04"/>
    <w:rsid w:val="00327921"/>
    <w:rsid w:val="00331083"/>
    <w:rsid w:val="003313B0"/>
    <w:rsid w:val="00331A93"/>
    <w:rsid w:val="00333713"/>
    <w:rsid w:val="00340D5A"/>
    <w:rsid w:val="00343707"/>
    <w:rsid w:val="00344632"/>
    <w:rsid w:val="00344E12"/>
    <w:rsid w:val="00345C40"/>
    <w:rsid w:val="00346826"/>
    <w:rsid w:val="003516E5"/>
    <w:rsid w:val="003528E2"/>
    <w:rsid w:val="00352CFD"/>
    <w:rsid w:val="00353111"/>
    <w:rsid w:val="00355751"/>
    <w:rsid w:val="0035606A"/>
    <w:rsid w:val="00356C8F"/>
    <w:rsid w:val="003574D4"/>
    <w:rsid w:val="00360641"/>
    <w:rsid w:val="00360E55"/>
    <w:rsid w:val="00361289"/>
    <w:rsid w:val="00362188"/>
    <w:rsid w:val="00365BB3"/>
    <w:rsid w:val="00365CDC"/>
    <w:rsid w:val="00367D0D"/>
    <w:rsid w:val="003709D6"/>
    <w:rsid w:val="00372592"/>
    <w:rsid w:val="00372C21"/>
    <w:rsid w:val="00373D8B"/>
    <w:rsid w:val="00375D5A"/>
    <w:rsid w:val="00376B72"/>
    <w:rsid w:val="00376CF1"/>
    <w:rsid w:val="00381A99"/>
    <w:rsid w:val="00384F13"/>
    <w:rsid w:val="00385582"/>
    <w:rsid w:val="00390104"/>
    <w:rsid w:val="00395565"/>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DE1"/>
    <w:rsid w:val="003F0393"/>
    <w:rsid w:val="003F1F20"/>
    <w:rsid w:val="003F3530"/>
    <w:rsid w:val="003F4743"/>
    <w:rsid w:val="003F60FA"/>
    <w:rsid w:val="004010E1"/>
    <w:rsid w:val="004017F6"/>
    <w:rsid w:val="00401ACD"/>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47D27"/>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5207"/>
    <w:rsid w:val="00485B8F"/>
    <w:rsid w:val="004861B8"/>
    <w:rsid w:val="00487C19"/>
    <w:rsid w:val="00487C8C"/>
    <w:rsid w:val="00490DF9"/>
    <w:rsid w:val="00493836"/>
    <w:rsid w:val="00493CF6"/>
    <w:rsid w:val="00496948"/>
    <w:rsid w:val="00496AAA"/>
    <w:rsid w:val="004A0DE6"/>
    <w:rsid w:val="004A1F08"/>
    <w:rsid w:val="004A3D85"/>
    <w:rsid w:val="004A4C34"/>
    <w:rsid w:val="004B11B9"/>
    <w:rsid w:val="004B77E4"/>
    <w:rsid w:val="004C11E1"/>
    <w:rsid w:val="004C1E27"/>
    <w:rsid w:val="004C2A6C"/>
    <w:rsid w:val="004D007E"/>
    <w:rsid w:val="004D1C38"/>
    <w:rsid w:val="004D2480"/>
    <w:rsid w:val="004D2E04"/>
    <w:rsid w:val="004D4A34"/>
    <w:rsid w:val="004D60C8"/>
    <w:rsid w:val="004D785B"/>
    <w:rsid w:val="004E09F0"/>
    <w:rsid w:val="004E246E"/>
    <w:rsid w:val="004E248E"/>
    <w:rsid w:val="004E28ED"/>
    <w:rsid w:val="004E306E"/>
    <w:rsid w:val="004E3F06"/>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6035"/>
    <w:rsid w:val="005169CE"/>
    <w:rsid w:val="005200CD"/>
    <w:rsid w:val="005203EF"/>
    <w:rsid w:val="00521C3B"/>
    <w:rsid w:val="0052248A"/>
    <w:rsid w:val="00524132"/>
    <w:rsid w:val="005259A6"/>
    <w:rsid w:val="0053045B"/>
    <w:rsid w:val="00530767"/>
    <w:rsid w:val="00531412"/>
    <w:rsid w:val="00535932"/>
    <w:rsid w:val="00542A83"/>
    <w:rsid w:val="0054320F"/>
    <w:rsid w:val="0054373B"/>
    <w:rsid w:val="00543A27"/>
    <w:rsid w:val="00543D98"/>
    <w:rsid w:val="00545B25"/>
    <w:rsid w:val="00553DE0"/>
    <w:rsid w:val="0055439C"/>
    <w:rsid w:val="005604F7"/>
    <w:rsid w:val="0056140C"/>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35E"/>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414"/>
    <w:rsid w:val="005E1CAB"/>
    <w:rsid w:val="005E3A8B"/>
    <w:rsid w:val="005E7AF1"/>
    <w:rsid w:val="005F3531"/>
    <w:rsid w:val="005F5DBA"/>
    <w:rsid w:val="005F6698"/>
    <w:rsid w:val="006007D6"/>
    <w:rsid w:val="00601024"/>
    <w:rsid w:val="0060563F"/>
    <w:rsid w:val="00606801"/>
    <w:rsid w:val="006109D2"/>
    <w:rsid w:val="00611FE6"/>
    <w:rsid w:val="00613BCE"/>
    <w:rsid w:val="006161DB"/>
    <w:rsid w:val="0061637B"/>
    <w:rsid w:val="0061647D"/>
    <w:rsid w:val="006169C5"/>
    <w:rsid w:val="00617132"/>
    <w:rsid w:val="00621113"/>
    <w:rsid w:val="0062161B"/>
    <w:rsid w:val="006249AC"/>
    <w:rsid w:val="00627DAE"/>
    <w:rsid w:val="00630A6B"/>
    <w:rsid w:val="0063209B"/>
    <w:rsid w:val="006332C9"/>
    <w:rsid w:val="0063374C"/>
    <w:rsid w:val="006364DB"/>
    <w:rsid w:val="00642F15"/>
    <w:rsid w:val="006437FA"/>
    <w:rsid w:val="00650D01"/>
    <w:rsid w:val="00651B3C"/>
    <w:rsid w:val="00652012"/>
    <w:rsid w:val="00652328"/>
    <w:rsid w:val="006621F9"/>
    <w:rsid w:val="00663F6A"/>
    <w:rsid w:val="00664B48"/>
    <w:rsid w:val="006663B5"/>
    <w:rsid w:val="00667583"/>
    <w:rsid w:val="006703EA"/>
    <w:rsid w:val="006706CA"/>
    <w:rsid w:val="00671CBC"/>
    <w:rsid w:val="006728E0"/>
    <w:rsid w:val="00673969"/>
    <w:rsid w:val="006763D6"/>
    <w:rsid w:val="00676D42"/>
    <w:rsid w:val="006777EA"/>
    <w:rsid w:val="00680A97"/>
    <w:rsid w:val="00687289"/>
    <w:rsid w:val="00687BB9"/>
    <w:rsid w:val="0069143B"/>
    <w:rsid w:val="006946AE"/>
    <w:rsid w:val="006949F7"/>
    <w:rsid w:val="006A3A8A"/>
    <w:rsid w:val="006A5776"/>
    <w:rsid w:val="006A6F97"/>
    <w:rsid w:val="006A7107"/>
    <w:rsid w:val="006B2BD2"/>
    <w:rsid w:val="006B3517"/>
    <w:rsid w:val="006B5A81"/>
    <w:rsid w:val="006B78F9"/>
    <w:rsid w:val="006C56E3"/>
    <w:rsid w:val="006C5C3C"/>
    <w:rsid w:val="006C676C"/>
    <w:rsid w:val="006D72FF"/>
    <w:rsid w:val="006E0309"/>
    <w:rsid w:val="006E2022"/>
    <w:rsid w:val="006E2533"/>
    <w:rsid w:val="006E351F"/>
    <w:rsid w:val="006E462F"/>
    <w:rsid w:val="006E5900"/>
    <w:rsid w:val="006E5C81"/>
    <w:rsid w:val="006F020F"/>
    <w:rsid w:val="006F1ABE"/>
    <w:rsid w:val="006F2E18"/>
    <w:rsid w:val="006F33C9"/>
    <w:rsid w:val="006F610C"/>
    <w:rsid w:val="006F6E61"/>
    <w:rsid w:val="007001F5"/>
    <w:rsid w:val="00700E6C"/>
    <w:rsid w:val="00701D85"/>
    <w:rsid w:val="00704429"/>
    <w:rsid w:val="00706368"/>
    <w:rsid w:val="00707E85"/>
    <w:rsid w:val="00710332"/>
    <w:rsid w:val="0071431E"/>
    <w:rsid w:val="00716717"/>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BE8"/>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0AF"/>
    <w:rsid w:val="008A6B12"/>
    <w:rsid w:val="008A7A56"/>
    <w:rsid w:val="008B620F"/>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533"/>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3A55"/>
    <w:rsid w:val="00984DB9"/>
    <w:rsid w:val="00985E64"/>
    <w:rsid w:val="00986392"/>
    <w:rsid w:val="00987037"/>
    <w:rsid w:val="0098711E"/>
    <w:rsid w:val="00992EC0"/>
    <w:rsid w:val="009963B0"/>
    <w:rsid w:val="009A2BF6"/>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086"/>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0F39"/>
    <w:rsid w:val="00A62F51"/>
    <w:rsid w:val="00A63100"/>
    <w:rsid w:val="00A6378D"/>
    <w:rsid w:val="00A6380A"/>
    <w:rsid w:val="00A67D5F"/>
    <w:rsid w:val="00A70DEA"/>
    <w:rsid w:val="00A829F9"/>
    <w:rsid w:val="00A83E1D"/>
    <w:rsid w:val="00A865E8"/>
    <w:rsid w:val="00A90579"/>
    <w:rsid w:val="00A93217"/>
    <w:rsid w:val="00A93624"/>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6108"/>
    <w:rsid w:val="00B018E8"/>
    <w:rsid w:val="00B04653"/>
    <w:rsid w:val="00B04EE6"/>
    <w:rsid w:val="00B07711"/>
    <w:rsid w:val="00B10D21"/>
    <w:rsid w:val="00B122D5"/>
    <w:rsid w:val="00B1552E"/>
    <w:rsid w:val="00B16881"/>
    <w:rsid w:val="00B1692F"/>
    <w:rsid w:val="00B17A5F"/>
    <w:rsid w:val="00B216D5"/>
    <w:rsid w:val="00B256A6"/>
    <w:rsid w:val="00B27273"/>
    <w:rsid w:val="00B30D74"/>
    <w:rsid w:val="00B31106"/>
    <w:rsid w:val="00B33954"/>
    <w:rsid w:val="00B36DE8"/>
    <w:rsid w:val="00B44AA8"/>
    <w:rsid w:val="00B47D86"/>
    <w:rsid w:val="00B53EFF"/>
    <w:rsid w:val="00B5470C"/>
    <w:rsid w:val="00B57B0B"/>
    <w:rsid w:val="00B6426C"/>
    <w:rsid w:val="00B70FB9"/>
    <w:rsid w:val="00B7120D"/>
    <w:rsid w:val="00B71BA2"/>
    <w:rsid w:val="00B71C39"/>
    <w:rsid w:val="00B744F3"/>
    <w:rsid w:val="00B747E8"/>
    <w:rsid w:val="00B76FAA"/>
    <w:rsid w:val="00B946A1"/>
    <w:rsid w:val="00B950BD"/>
    <w:rsid w:val="00B956A7"/>
    <w:rsid w:val="00BA15D3"/>
    <w:rsid w:val="00BA258E"/>
    <w:rsid w:val="00BB059D"/>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2CAB"/>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C7BB1"/>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404"/>
    <w:rsid w:val="00CF38B3"/>
    <w:rsid w:val="00CF5F26"/>
    <w:rsid w:val="00CF6F76"/>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4A6"/>
    <w:rsid w:val="00D559F7"/>
    <w:rsid w:val="00D5717F"/>
    <w:rsid w:val="00D57641"/>
    <w:rsid w:val="00D609CA"/>
    <w:rsid w:val="00D618BF"/>
    <w:rsid w:val="00D64153"/>
    <w:rsid w:val="00D64389"/>
    <w:rsid w:val="00D64E35"/>
    <w:rsid w:val="00D679E9"/>
    <w:rsid w:val="00D67B20"/>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A18E4"/>
    <w:rsid w:val="00DA2071"/>
    <w:rsid w:val="00DA2A20"/>
    <w:rsid w:val="00DA4AFE"/>
    <w:rsid w:val="00DA53FB"/>
    <w:rsid w:val="00DB2576"/>
    <w:rsid w:val="00DB3EA8"/>
    <w:rsid w:val="00DB5945"/>
    <w:rsid w:val="00DC2E7F"/>
    <w:rsid w:val="00DC3E33"/>
    <w:rsid w:val="00DD2A57"/>
    <w:rsid w:val="00DD2B5B"/>
    <w:rsid w:val="00DD5616"/>
    <w:rsid w:val="00DE01C6"/>
    <w:rsid w:val="00DE2D56"/>
    <w:rsid w:val="00DE2F28"/>
    <w:rsid w:val="00DE6276"/>
    <w:rsid w:val="00DE77D6"/>
    <w:rsid w:val="00DF500B"/>
    <w:rsid w:val="00DF67AD"/>
    <w:rsid w:val="00DF7EFD"/>
    <w:rsid w:val="00E007E2"/>
    <w:rsid w:val="00E00DF3"/>
    <w:rsid w:val="00E07CA6"/>
    <w:rsid w:val="00E07D22"/>
    <w:rsid w:val="00E12309"/>
    <w:rsid w:val="00E12BEF"/>
    <w:rsid w:val="00E12F54"/>
    <w:rsid w:val="00E136B1"/>
    <w:rsid w:val="00E15006"/>
    <w:rsid w:val="00E166E5"/>
    <w:rsid w:val="00E20320"/>
    <w:rsid w:val="00E22551"/>
    <w:rsid w:val="00E227A0"/>
    <w:rsid w:val="00E245A5"/>
    <w:rsid w:val="00E272A4"/>
    <w:rsid w:val="00E27E78"/>
    <w:rsid w:val="00E30274"/>
    <w:rsid w:val="00E32622"/>
    <w:rsid w:val="00E330CB"/>
    <w:rsid w:val="00E34247"/>
    <w:rsid w:val="00E34948"/>
    <w:rsid w:val="00E3596D"/>
    <w:rsid w:val="00E4087D"/>
    <w:rsid w:val="00E413F3"/>
    <w:rsid w:val="00E511E1"/>
    <w:rsid w:val="00E53FF8"/>
    <w:rsid w:val="00E549D3"/>
    <w:rsid w:val="00E57146"/>
    <w:rsid w:val="00E5718C"/>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6B8"/>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39E8"/>
    <w:rsid w:val="00ED4E30"/>
    <w:rsid w:val="00ED58D4"/>
    <w:rsid w:val="00ED7E82"/>
    <w:rsid w:val="00EE7DEF"/>
    <w:rsid w:val="00EF17A9"/>
    <w:rsid w:val="00EF1CB7"/>
    <w:rsid w:val="00EF1D29"/>
    <w:rsid w:val="00EF3C89"/>
    <w:rsid w:val="00F02488"/>
    <w:rsid w:val="00F02BD0"/>
    <w:rsid w:val="00F047B6"/>
    <w:rsid w:val="00F04980"/>
    <w:rsid w:val="00F05288"/>
    <w:rsid w:val="00F06BA0"/>
    <w:rsid w:val="00F06BE1"/>
    <w:rsid w:val="00F0746E"/>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575E"/>
    <w:rsid w:val="00F66C1B"/>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65E"/>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7D63-83C4-4A47-8DF9-405C71F5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13345</Words>
  <Characters>77117</Characters>
  <Application>Microsoft Office Word</Application>
  <DocSecurity>0</DocSecurity>
  <Lines>642</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55</cp:revision>
  <cp:lastPrinted>2016-05-30T18:10:00Z</cp:lastPrinted>
  <dcterms:created xsi:type="dcterms:W3CDTF">2016-12-16T17:29:00Z</dcterms:created>
  <dcterms:modified xsi:type="dcterms:W3CDTF">2017-03-23T18:53:00Z</dcterms:modified>
</cp:coreProperties>
</file>