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FC47D3" w:rsidRDefault="00E30274" w:rsidP="00E30274">
      <w:pPr>
        <w:widowControl w:val="0"/>
        <w:autoSpaceDE w:val="0"/>
        <w:autoSpaceDN w:val="0"/>
        <w:adjustRightInd w:val="0"/>
        <w:spacing w:after="0"/>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Pr="00FC47D3">
        <w:rPr>
          <w:b/>
          <w:bCs/>
          <w:color w:val="000000"/>
          <w:spacing w:val="1"/>
          <w:sz w:val="20"/>
          <w:szCs w:val="20"/>
        </w:rPr>
        <w:t xml:space="preserve"> </w:t>
      </w:r>
      <w:r w:rsidRPr="00FC47D3">
        <w:rPr>
          <w:b/>
          <w:bCs/>
          <w:color w:val="000000"/>
          <w:spacing w:val="-3"/>
          <w:sz w:val="20"/>
          <w:szCs w:val="20"/>
        </w:rPr>
        <w:t>D</w:t>
      </w:r>
      <w:r w:rsidRPr="00FC47D3">
        <w:rPr>
          <w:b/>
          <w:bCs/>
          <w:color w:val="000000"/>
          <w:sz w:val="20"/>
          <w:szCs w:val="20"/>
        </w:rPr>
        <w:t>O</w:t>
      </w:r>
      <w:r w:rsidRPr="00FC47D3">
        <w:rPr>
          <w:b/>
          <w:bCs/>
          <w:color w:val="000000"/>
          <w:spacing w:val="1"/>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7"/>
          <w:sz w:val="20"/>
          <w:szCs w:val="20"/>
        </w:rPr>
        <w:t xml:space="preserve"> </w:t>
      </w:r>
      <w:r w:rsidRPr="00FC47D3">
        <w:rPr>
          <w:b/>
          <w:bCs/>
          <w:color w:val="000000"/>
          <w:spacing w:val="-1"/>
          <w:sz w:val="20"/>
          <w:szCs w:val="20"/>
        </w:rPr>
        <w:t>D</w:t>
      </w:r>
      <w:r w:rsidRPr="00FC47D3">
        <w:rPr>
          <w:b/>
          <w:bCs/>
          <w:color w:val="000000"/>
          <w:sz w:val="20"/>
          <w:szCs w:val="20"/>
        </w:rPr>
        <w:t>O</w:t>
      </w:r>
      <w:r w:rsidRPr="00FC47D3">
        <w:rPr>
          <w:b/>
          <w:bCs/>
          <w:color w:val="000000"/>
          <w:spacing w:val="1"/>
          <w:sz w:val="20"/>
          <w:szCs w:val="20"/>
        </w:rPr>
        <w:t xml:space="preserve"> </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7"/>
          <w:sz w:val="20"/>
          <w:szCs w:val="20"/>
        </w:rPr>
        <w:t xml:space="preserve">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7"/>
          <w:sz w:val="20"/>
          <w:szCs w:val="20"/>
        </w:rPr>
        <w:t xml:space="preserve">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7"/>
          <w:sz w:val="20"/>
          <w:szCs w:val="20"/>
        </w:rPr>
        <w:t xml:space="preserve">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7"/>
          <w:sz w:val="20"/>
          <w:szCs w:val="20"/>
        </w:rPr>
        <w:t xml:space="preserve">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7"/>
          <w:sz w:val="20"/>
          <w:szCs w:val="20"/>
        </w:rPr>
        <w:t xml:space="preserve">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7"/>
          <w:sz w:val="20"/>
          <w:szCs w:val="20"/>
        </w:rPr>
        <w:t xml:space="preserve"> </w:t>
      </w:r>
      <w:r w:rsidRPr="00FC47D3">
        <w:rPr>
          <w:b/>
          <w:bCs/>
          <w:color w:val="000000"/>
          <w:spacing w:val="-1"/>
          <w:sz w:val="20"/>
          <w:szCs w:val="20"/>
        </w:rPr>
        <w:t>DA CLASSIFICAÇÃO DAS PROPOSTAS</w:t>
      </w:r>
    </w:p>
    <w:p w:rsidR="00754F8B"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 xml:space="preserve">8.  </w:t>
      </w:r>
      <w:r w:rsidRPr="00FC47D3">
        <w:rPr>
          <w:b/>
          <w:bCs/>
          <w:color w:val="000000"/>
          <w:spacing w:val="17"/>
          <w:sz w:val="20"/>
          <w:szCs w:val="20"/>
        </w:rPr>
        <w:t xml:space="preserve"> </w:t>
      </w:r>
      <w:r w:rsidRPr="00FC47D3">
        <w:rPr>
          <w:b/>
          <w:bCs/>
          <w:color w:val="000000"/>
          <w:spacing w:val="-1"/>
          <w:sz w:val="20"/>
          <w:szCs w:val="20"/>
        </w:rPr>
        <w:t>DA FORMULAÇÃO DOS LANCES</w:t>
      </w:r>
    </w:p>
    <w:p w:rsidR="00597BB3" w:rsidRDefault="00186591" w:rsidP="00153FC8">
      <w:pPr>
        <w:widowControl w:val="0"/>
        <w:autoSpaceDE w:val="0"/>
        <w:autoSpaceDN w:val="0"/>
        <w:adjustRightInd w:val="0"/>
        <w:spacing w:after="0"/>
        <w:ind w:left="753"/>
        <w:rPr>
          <w:b/>
          <w:bCs/>
          <w:color w:val="000000"/>
          <w:sz w:val="20"/>
          <w:szCs w:val="20"/>
        </w:rPr>
      </w:pPr>
      <w:r w:rsidRPr="00FC47D3">
        <w:rPr>
          <w:b/>
          <w:bCs/>
          <w:color w:val="000000"/>
          <w:sz w:val="20"/>
          <w:szCs w:val="20"/>
        </w:rPr>
        <w:t xml:space="preserve">9.  </w:t>
      </w:r>
      <w:r w:rsidRPr="00FC47D3">
        <w:rPr>
          <w:b/>
          <w:bCs/>
          <w:color w:val="000000"/>
          <w:spacing w:val="17"/>
          <w:sz w:val="20"/>
          <w:szCs w:val="20"/>
        </w:rPr>
        <w:t xml:space="preserve"> </w:t>
      </w:r>
      <w:r>
        <w:rPr>
          <w:b/>
          <w:bCs/>
          <w:color w:val="000000"/>
          <w:sz w:val="20"/>
          <w:szCs w:val="20"/>
        </w:rPr>
        <w:t>D</w:t>
      </w:r>
      <w:r w:rsidR="00A962B4">
        <w:rPr>
          <w:b/>
          <w:bCs/>
          <w:color w:val="000000"/>
          <w:sz w:val="20"/>
          <w:szCs w:val="20"/>
        </w:rPr>
        <w:t>OS</w:t>
      </w:r>
      <w:r>
        <w:rPr>
          <w:b/>
          <w:bCs/>
          <w:color w:val="000000"/>
          <w:sz w:val="20"/>
          <w:szCs w:val="20"/>
        </w:rPr>
        <w:t xml:space="preserve"> </w:t>
      </w:r>
      <w:r w:rsidR="00A962B4">
        <w:rPr>
          <w:b/>
          <w:bCs/>
          <w:color w:val="000000"/>
          <w:sz w:val="20"/>
          <w:szCs w:val="20"/>
        </w:rPr>
        <w:t>ITENS EXCLUSIVOS</w:t>
      </w:r>
      <w:r>
        <w:rPr>
          <w:b/>
          <w:bCs/>
          <w:color w:val="000000"/>
          <w:sz w:val="20"/>
          <w:szCs w:val="20"/>
        </w:rPr>
        <w:t xml:space="preserve"> </w:t>
      </w:r>
      <w:r w:rsidRPr="00FC47D3">
        <w:rPr>
          <w:b/>
          <w:bCs/>
          <w:color w:val="000000"/>
          <w:sz w:val="20"/>
          <w:szCs w:val="20"/>
        </w:rPr>
        <w:t>ÀS MICROEMPRESAS E EMPRESAS DE PEQUENO PORTE</w:t>
      </w:r>
    </w:p>
    <w:p w:rsidR="00186591" w:rsidRPr="00FC47D3" w:rsidRDefault="00597BB3" w:rsidP="00153FC8">
      <w:pPr>
        <w:widowControl w:val="0"/>
        <w:autoSpaceDE w:val="0"/>
        <w:autoSpaceDN w:val="0"/>
        <w:adjustRightInd w:val="0"/>
        <w:spacing w:after="0"/>
        <w:ind w:left="753"/>
        <w:rPr>
          <w:color w:val="000000"/>
          <w:sz w:val="20"/>
          <w:szCs w:val="20"/>
        </w:rPr>
      </w:pPr>
      <w:r w:rsidRPr="005D0909">
        <w:rPr>
          <w:b/>
          <w:bCs/>
          <w:color w:val="000000"/>
          <w:sz w:val="20"/>
          <w:szCs w:val="20"/>
        </w:rPr>
        <w:t>1</w:t>
      </w:r>
      <w:r>
        <w:rPr>
          <w:b/>
          <w:bCs/>
          <w:color w:val="000000"/>
          <w:sz w:val="20"/>
          <w:szCs w:val="20"/>
        </w:rPr>
        <w:t>0</w:t>
      </w:r>
      <w:r w:rsidRPr="005D0909">
        <w:rPr>
          <w:b/>
          <w:bCs/>
          <w:color w:val="000000"/>
          <w:sz w:val="20"/>
          <w:szCs w:val="20"/>
        </w:rPr>
        <w:t>. DA COTA RESERVADA DE ATÉ 25% PARA</w:t>
      </w:r>
      <w:r>
        <w:rPr>
          <w:bCs/>
          <w:color w:val="000000"/>
          <w:sz w:val="20"/>
          <w:szCs w:val="20"/>
        </w:rPr>
        <w:t xml:space="preserve"> </w:t>
      </w:r>
      <w:r w:rsidRPr="005E1419">
        <w:rPr>
          <w:b/>
          <w:bCs/>
          <w:color w:val="000000"/>
          <w:sz w:val="20"/>
          <w:szCs w:val="20"/>
        </w:rPr>
        <w:t>MICROEMPRESAS E EMPRESAS DE PEQUENO PORTE</w:t>
      </w:r>
      <w:r w:rsidR="00186591">
        <w:rPr>
          <w:b/>
          <w:bCs/>
          <w:color w:val="000000"/>
          <w:sz w:val="20"/>
          <w:szCs w:val="20"/>
        </w:rPr>
        <w:t xml:space="preserve"> </w:t>
      </w:r>
    </w:p>
    <w:p w:rsidR="00754F8B" w:rsidRDefault="00186591" w:rsidP="00153FC8">
      <w:pPr>
        <w:widowControl w:val="0"/>
        <w:autoSpaceDE w:val="0"/>
        <w:autoSpaceDN w:val="0"/>
        <w:adjustRightInd w:val="0"/>
        <w:spacing w:after="0"/>
        <w:ind w:left="753"/>
        <w:rPr>
          <w:b/>
          <w:bCs/>
          <w:color w:val="000000"/>
          <w:sz w:val="20"/>
          <w:szCs w:val="20"/>
        </w:rPr>
      </w:pPr>
      <w:r>
        <w:rPr>
          <w:b/>
          <w:bCs/>
          <w:color w:val="000000"/>
          <w:sz w:val="20"/>
          <w:szCs w:val="20"/>
        </w:rPr>
        <w:t>1</w:t>
      </w:r>
      <w:r w:rsidR="00597BB3">
        <w:rPr>
          <w:b/>
          <w:bCs/>
          <w:color w:val="000000"/>
          <w:sz w:val="20"/>
          <w:szCs w:val="20"/>
        </w:rPr>
        <w:t>1</w:t>
      </w:r>
      <w:r w:rsidR="00754F8B" w:rsidRPr="00FC47D3">
        <w:rPr>
          <w:b/>
          <w:bCs/>
          <w:color w:val="000000"/>
          <w:sz w:val="20"/>
          <w:szCs w:val="20"/>
        </w:rPr>
        <w:t xml:space="preserve">. </w:t>
      </w:r>
      <w:r w:rsidR="007E38CB" w:rsidRPr="00FC47D3">
        <w:rPr>
          <w:b/>
          <w:bCs/>
          <w:color w:val="000000"/>
          <w:sz w:val="20"/>
          <w:szCs w:val="20"/>
        </w:rPr>
        <w:t>DO BENEFÍCIO ÀS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186591">
        <w:rPr>
          <w:b/>
          <w:bCs/>
          <w:color w:val="000000"/>
          <w:sz w:val="20"/>
          <w:szCs w:val="20"/>
        </w:rPr>
        <w:t>2</w:t>
      </w:r>
      <w:r w:rsidRPr="00FC47D3">
        <w:rPr>
          <w:b/>
          <w:bCs/>
          <w:color w:val="000000"/>
          <w:sz w:val="20"/>
          <w:szCs w:val="20"/>
        </w:rPr>
        <w:t>.</w:t>
      </w:r>
      <w:r w:rsidRPr="00FC47D3">
        <w:rPr>
          <w:b/>
          <w:bCs/>
          <w:color w:val="000000"/>
          <w:spacing w:val="17"/>
          <w:sz w:val="20"/>
          <w:szCs w:val="20"/>
        </w:rPr>
        <w:t xml:space="preserve"> </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186591">
        <w:rPr>
          <w:b/>
          <w:bCs/>
          <w:color w:val="000000"/>
          <w:sz w:val="20"/>
          <w:szCs w:val="20"/>
        </w:rPr>
        <w:t>3</w:t>
      </w:r>
      <w:r w:rsidRPr="00FC47D3">
        <w:rPr>
          <w:b/>
          <w:bCs/>
          <w:color w:val="000000"/>
          <w:sz w:val="20"/>
          <w:szCs w:val="20"/>
        </w:rPr>
        <w:t>.</w:t>
      </w:r>
      <w:r w:rsidRPr="00FC47D3">
        <w:rPr>
          <w:b/>
          <w:bCs/>
          <w:color w:val="000000"/>
          <w:spacing w:val="17"/>
          <w:sz w:val="20"/>
          <w:szCs w:val="20"/>
        </w:rPr>
        <w:t xml:space="preserve"> </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186591">
        <w:rPr>
          <w:b/>
          <w:bCs/>
          <w:color w:val="000000"/>
          <w:sz w:val="20"/>
          <w:szCs w:val="20"/>
        </w:rPr>
        <w:t>4</w:t>
      </w:r>
      <w:r w:rsidRPr="00FC47D3">
        <w:rPr>
          <w:b/>
          <w:bCs/>
          <w:color w:val="000000"/>
          <w:sz w:val="20"/>
          <w:szCs w:val="20"/>
        </w:rPr>
        <w:t>.</w:t>
      </w:r>
      <w:r w:rsidRPr="00FC47D3">
        <w:rPr>
          <w:b/>
          <w:bCs/>
          <w:color w:val="000000"/>
          <w:spacing w:val="17"/>
          <w:sz w:val="20"/>
          <w:szCs w:val="20"/>
        </w:rPr>
        <w:t xml:space="preserve"> </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w:t>
      </w:r>
      <w:r w:rsidR="00186591">
        <w:rPr>
          <w:b/>
          <w:bCs/>
          <w:color w:val="000000"/>
          <w:sz w:val="20"/>
          <w:szCs w:val="20"/>
        </w:rPr>
        <w:t>5</w:t>
      </w:r>
      <w:r w:rsidRPr="00FC47D3">
        <w:rPr>
          <w:b/>
          <w:bCs/>
          <w:color w:val="000000"/>
          <w:sz w:val="20"/>
          <w:szCs w:val="20"/>
        </w:rPr>
        <w:t>.</w:t>
      </w:r>
      <w:r w:rsidRPr="00FC47D3">
        <w:rPr>
          <w:b/>
          <w:bCs/>
          <w:color w:val="000000"/>
          <w:spacing w:val="17"/>
          <w:sz w:val="20"/>
          <w:szCs w:val="20"/>
        </w:rPr>
        <w:t xml:space="preserve"> </w:t>
      </w:r>
      <w:r w:rsidR="00C22078" w:rsidRPr="00457A54">
        <w:rPr>
          <w:b/>
          <w:bCs/>
          <w:color w:val="000000"/>
          <w:sz w:val="20"/>
          <w:szCs w:val="20"/>
        </w:rPr>
        <w:t>DA HABILITAÇÃO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186591">
        <w:rPr>
          <w:b/>
          <w:bCs/>
          <w:color w:val="000000"/>
          <w:sz w:val="20"/>
          <w:szCs w:val="20"/>
        </w:rPr>
        <w:t>6</w:t>
      </w:r>
      <w:r w:rsidRPr="00FC47D3">
        <w:rPr>
          <w:b/>
          <w:bCs/>
          <w:color w:val="000000"/>
          <w:sz w:val="20"/>
          <w:szCs w:val="20"/>
        </w:rPr>
        <w:t>.</w:t>
      </w:r>
      <w:r w:rsidRPr="00FC47D3">
        <w:rPr>
          <w:b/>
          <w:bCs/>
          <w:color w:val="000000"/>
          <w:spacing w:val="17"/>
          <w:sz w:val="20"/>
          <w:szCs w:val="20"/>
        </w:rPr>
        <w:t xml:space="preserve"> </w:t>
      </w:r>
      <w:r w:rsidR="00C22078" w:rsidRPr="00FC47D3">
        <w:rPr>
          <w:b/>
          <w:bCs/>
          <w:color w:val="000000"/>
          <w:sz w:val="20"/>
          <w:szCs w:val="20"/>
        </w:rPr>
        <w:t>DOS RECURSOS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186591">
        <w:rPr>
          <w:b/>
          <w:bCs/>
          <w:color w:val="000000"/>
          <w:sz w:val="20"/>
          <w:szCs w:val="20"/>
        </w:rPr>
        <w:t>7</w:t>
      </w:r>
      <w:r w:rsidRPr="00FC47D3">
        <w:rPr>
          <w:b/>
          <w:bCs/>
          <w:color w:val="000000"/>
          <w:sz w:val="20"/>
          <w:szCs w:val="20"/>
        </w:rPr>
        <w:t xml:space="preserve">. </w:t>
      </w:r>
      <w:r w:rsidR="00FA650C" w:rsidRPr="00FC47D3">
        <w:rPr>
          <w:b/>
          <w:bCs/>
          <w:sz w:val="20"/>
          <w:szCs w:val="20"/>
        </w:rPr>
        <w:t>DA ADJUDICAÇÃO E DA HOMOLOGAÇÃO</w:t>
      </w:r>
    </w:p>
    <w:p w:rsidR="000B022E"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11E06">
        <w:rPr>
          <w:b/>
          <w:bCs/>
          <w:color w:val="000000"/>
          <w:sz w:val="20"/>
          <w:szCs w:val="20"/>
        </w:rPr>
        <w:t>8</w:t>
      </w:r>
      <w:r w:rsidRPr="00FC47D3">
        <w:rPr>
          <w:b/>
          <w:bCs/>
          <w:color w:val="000000"/>
          <w:sz w:val="20"/>
          <w:szCs w:val="20"/>
        </w:rPr>
        <w:t xml:space="preserve">. </w:t>
      </w:r>
      <w:r w:rsidR="005D663D" w:rsidRPr="00FC47D3">
        <w:rPr>
          <w:b/>
          <w:bCs/>
          <w:color w:val="000000"/>
          <w:sz w:val="20"/>
          <w:szCs w:val="20"/>
        </w:rPr>
        <w:t>DO PAGAMENTO</w:t>
      </w:r>
    </w:p>
    <w:p w:rsidR="00754F8B" w:rsidRPr="00FC47D3" w:rsidRDefault="00211E06"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19</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754F8B" w:rsidRPr="00FC47D3" w:rsidRDefault="00226A15"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w:t>
      </w:r>
      <w:r w:rsidR="00211E06">
        <w:rPr>
          <w:b/>
          <w:bCs/>
          <w:color w:val="000000"/>
          <w:sz w:val="20"/>
          <w:szCs w:val="20"/>
        </w:rPr>
        <w:t>0</w:t>
      </w:r>
      <w:r w:rsidR="00754F8B" w:rsidRPr="00FC47D3">
        <w:rPr>
          <w:b/>
          <w:bCs/>
          <w:color w:val="000000"/>
          <w:sz w:val="20"/>
          <w:szCs w:val="20"/>
        </w:rPr>
        <w:t xml:space="preserve">. </w:t>
      </w:r>
      <w:r w:rsidR="008028A7" w:rsidRPr="00FC47D3">
        <w:rPr>
          <w:b/>
          <w:bCs/>
          <w:color w:val="000000"/>
          <w:sz w:val="20"/>
          <w:szCs w:val="20"/>
        </w:rPr>
        <w:t>DAS SANÇÕES ADMINISTRATIVAS</w:t>
      </w:r>
    </w:p>
    <w:p w:rsidR="00754F8B" w:rsidRPr="00FC47D3" w:rsidRDefault="000B022E"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211E06">
        <w:rPr>
          <w:b/>
          <w:bCs/>
          <w:color w:val="000000"/>
          <w:sz w:val="20"/>
          <w:szCs w:val="20"/>
        </w:rPr>
        <w:t>1</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211E06">
        <w:rPr>
          <w:b/>
          <w:bCs/>
          <w:color w:val="000000"/>
          <w:sz w:val="20"/>
          <w:szCs w:val="20"/>
        </w:rPr>
        <w:t>2</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1"/>
          <w:sz w:val="20"/>
          <w:szCs w:val="20"/>
        </w:rPr>
        <w:t xml:space="preserve"> </w:t>
      </w:r>
      <w:r w:rsidRPr="00FC47D3">
        <w:rPr>
          <w:color w:val="000000"/>
          <w:spacing w:val="-2"/>
          <w:sz w:val="20"/>
          <w:szCs w:val="20"/>
        </w:rPr>
        <w:t>I</w:t>
      </w:r>
      <w:r w:rsidRPr="00FC47D3">
        <w:rPr>
          <w:color w:val="000000"/>
          <w:spacing w:val="1"/>
          <w:sz w:val="20"/>
          <w:szCs w:val="20"/>
        </w:rPr>
        <w:t xml:space="preserve"> </w:t>
      </w:r>
      <w:r w:rsidR="005D646A">
        <w:rPr>
          <w:color w:val="000000"/>
          <w:sz w:val="20"/>
          <w:szCs w:val="20"/>
        </w:rPr>
        <w:t>–</w:t>
      </w:r>
      <w:r w:rsidRPr="00FC47D3">
        <w:rPr>
          <w:color w:val="000000"/>
          <w:spacing w:val="-4"/>
          <w:sz w:val="20"/>
          <w:szCs w:val="20"/>
        </w:rPr>
        <w:t xml:space="preserve"> </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w:t>
      </w:r>
      <w:r w:rsidRPr="00FC47D3">
        <w:rPr>
          <w:bCs/>
          <w:spacing w:val="1"/>
          <w:sz w:val="20"/>
          <w:szCs w:val="20"/>
        </w:rPr>
        <w:t xml:space="preserve"> </w:t>
      </w:r>
      <w:r w:rsidRPr="00FC47D3">
        <w:rPr>
          <w:bCs/>
          <w:sz w:val="20"/>
          <w:szCs w:val="20"/>
        </w:rPr>
        <w:t>I</w:t>
      </w:r>
      <w:r w:rsidR="006A6F97">
        <w:rPr>
          <w:bCs/>
          <w:sz w:val="20"/>
          <w:szCs w:val="20"/>
        </w:rPr>
        <w:t>I</w:t>
      </w:r>
      <w:r w:rsidR="005D646A">
        <w:rPr>
          <w:bCs/>
          <w:sz w:val="20"/>
          <w:szCs w:val="20"/>
        </w:rPr>
        <w:t>I</w:t>
      </w:r>
      <w:r w:rsidRPr="00FC47D3">
        <w:rPr>
          <w:bCs/>
          <w:spacing w:val="-1"/>
          <w:sz w:val="20"/>
          <w:szCs w:val="20"/>
        </w:rPr>
        <w:t xml:space="preserve"> </w:t>
      </w:r>
      <w:r w:rsidR="006A6F97">
        <w:rPr>
          <w:bCs/>
          <w:sz w:val="20"/>
          <w:szCs w:val="20"/>
        </w:rPr>
        <w:t>–</w:t>
      </w:r>
      <w:r w:rsidRPr="00FC47D3">
        <w:rPr>
          <w:bCs/>
          <w:spacing w:val="1"/>
          <w:sz w:val="20"/>
          <w:szCs w:val="20"/>
        </w:rPr>
        <w:t xml:space="preserve"> </w:t>
      </w:r>
      <w:r w:rsidR="006A6F97">
        <w:rPr>
          <w:bCs/>
          <w:spacing w:val="-2"/>
          <w:sz w:val="20"/>
          <w:szCs w:val="20"/>
        </w:rPr>
        <w:t>Minuta de Contrato</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B956A7" w:rsidRPr="00CB03EE" w:rsidRDefault="00B956A7" w:rsidP="00B956A7">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1 </w:t>
      </w:r>
      <w:r>
        <w:rPr>
          <w:color w:val="000000"/>
          <w:sz w:val="20"/>
          <w:szCs w:val="20"/>
        </w:rPr>
        <w:t>–</w:t>
      </w:r>
      <w:r w:rsidRPr="00CB03EE">
        <w:rPr>
          <w:rFonts w:cs="Calibri"/>
          <w:color w:val="000000"/>
          <w:spacing w:val="-4"/>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w:t>
      </w:r>
      <w:r w:rsidRPr="00CB03EE">
        <w:rPr>
          <w:rFonts w:cs="Calibri"/>
          <w:color w:val="000000"/>
          <w:spacing w:val="-2"/>
          <w:sz w:val="20"/>
          <w:szCs w:val="20"/>
        </w:rPr>
        <w:t>çã</w:t>
      </w:r>
      <w:r w:rsidRPr="00CB03EE">
        <w:rPr>
          <w:rFonts w:cs="Calibri"/>
          <w:color w:val="000000"/>
          <w:sz w:val="20"/>
          <w:szCs w:val="20"/>
        </w:rPr>
        <w:t xml:space="preserve">o de </w:t>
      </w:r>
      <w:r w:rsidRPr="00CB03EE">
        <w:rPr>
          <w:rFonts w:cs="Calibri"/>
          <w:color w:val="000000"/>
          <w:spacing w:val="-2"/>
          <w:sz w:val="20"/>
          <w:szCs w:val="20"/>
        </w:rPr>
        <w:t>M</w:t>
      </w:r>
      <w:r w:rsidRPr="00CB03EE">
        <w:rPr>
          <w:rFonts w:cs="Calibri"/>
          <w:color w:val="000000"/>
          <w:spacing w:val="1"/>
          <w:sz w:val="20"/>
          <w:szCs w:val="20"/>
        </w:rPr>
        <w:t>i</w:t>
      </w:r>
      <w:r w:rsidRPr="00CB03EE">
        <w:rPr>
          <w:rFonts w:cs="Calibri"/>
          <w:color w:val="000000"/>
          <w:spacing w:val="-2"/>
          <w:sz w:val="20"/>
          <w:szCs w:val="20"/>
        </w:rPr>
        <w:t>c</w:t>
      </w:r>
      <w:r w:rsidRPr="00CB03EE">
        <w:rPr>
          <w:rFonts w:cs="Calibri"/>
          <w:color w:val="000000"/>
          <w:spacing w:val="1"/>
          <w:sz w:val="20"/>
          <w:szCs w:val="20"/>
        </w:rPr>
        <w:t>r</w:t>
      </w:r>
      <w:r w:rsidRPr="00CB03EE">
        <w:rPr>
          <w:rFonts w:cs="Calibri"/>
          <w:color w:val="000000"/>
          <w:sz w:val="20"/>
          <w:szCs w:val="20"/>
        </w:rPr>
        <w:t>oe</w:t>
      </w:r>
      <w:r w:rsidRPr="00CB03EE">
        <w:rPr>
          <w:rFonts w:cs="Calibri"/>
          <w:color w:val="000000"/>
          <w:spacing w:val="-3"/>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Pr="00CB03EE">
        <w:rPr>
          <w:rFonts w:cs="Calibri"/>
          <w:color w:val="000000"/>
          <w:spacing w:val="-2"/>
          <w:sz w:val="20"/>
          <w:szCs w:val="20"/>
        </w:rPr>
        <w:t xml:space="preserve"> </w:t>
      </w:r>
      <w:r w:rsidRPr="00CB03EE">
        <w:rPr>
          <w:rFonts w:cs="Calibri"/>
          <w:color w:val="000000"/>
          <w:sz w:val="20"/>
          <w:szCs w:val="20"/>
        </w:rPr>
        <w:t>ou E</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Pr="00CB03EE">
        <w:rPr>
          <w:rFonts w:cs="Calibri"/>
          <w:color w:val="000000"/>
          <w:spacing w:val="-2"/>
          <w:sz w:val="20"/>
          <w:szCs w:val="20"/>
        </w:rPr>
        <w:t xml:space="preserve"> </w:t>
      </w:r>
      <w:r w:rsidRPr="00CB03EE">
        <w:rPr>
          <w:rFonts w:cs="Calibri"/>
          <w:color w:val="000000"/>
          <w:sz w:val="20"/>
          <w:szCs w:val="20"/>
        </w:rPr>
        <w:t>de P</w:t>
      </w:r>
      <w:r w:rsidRPr="00CB03EE">
        <w:rPr>
          <w:rFonts w:cs="Calibri"/>
          <w:color w:val="000000"/>
          <w:spacing w:val="-2"/>
          <w:sz w:val="20"/>
          <w:szCs w:val="20"/>
        </w:rPr>
        <w:t>e</w:t>
      </w:r>
      <w:r w:rsidRPr="00CB03EE">
        <w:rPr>
          <w:rFonts w:cs="Calibri"/>
          <w:color w:val="000000"/>
          <w:sz w:val="20"/>
          <w:szCs w:val="20"/>
        </w:rPr>
        <w:t xml:space="preserve">queno </w:t>
      </w:r>
      <w:r w:rsidRPr="00CB03EE">
        <w:rPr>
          <w:rFonts w:cs="Calibri"/>
          <w:color w:val="000000"/>
          <w:spacing w:val="-2"/>
          <w:sz w:val="20"/>
          <w:szCs w:val="20"/>
        </w:rPr>
        <w:t>P</w:t>
      </w:r>
      <w:r w:rsidRPr="00CB03EE">
        <w:rPr>
          <w:rFonts w:cs="Calibri"/>
          <w:color w:val="000000"/>
          <w:sz w:val="20"/>
          <w:szCs w:val="20"/>
        </w:rPr>
        <w:t>o</w:t>
      </w:r>
      <w:r w:rsidRPr="00CB03EE">
        <w:rPr>
          <w:rFonts w:cs="Calibri"/>
          <w:color w:val="000000"/>
          <w:spacing w:val="-2"/>
          <w:sz w:val="20"/>
          <w:szCs w:val="20"/>
        </w:rPr>
        <w:t>r</w:t>
      </w:r>
      <w:r w:rsidRPr="00CB03EE">
        <w:rPr>
          <w:rFonts w:cs="Calibri"/>
          <w:color w:val="000000"/>
          <w:spacing w:val="1"/>
          <w:sz w:val="20"/>
          <w:szCs w:val="20"/>
        </w:rPr>
        <w:t>t</w:t>
      </w:r>
      <w:r w:rsidRPr="00CB03EE">
        <w:rPr>
          <w:rFonts w:cs="Calibri"/>
          <w:color w:val="000000"/>
          <w:sz w:val="20"/>
          <w:szCs w:val="20"/>
        </w:rPr>
        <w:t>e</w:t>
      </w:r>
    </w:p>
    <w:p w:rsidR="00B956A7" w:rsidRPr="00CB03EE" w:rsidRDefault="00B956A7" w:rsidP="00B956A7">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2 </w:t>
      </w:r>
      <w:r>
        <w:rPr>
          <w:color w:val="000000"/>
          <w:sz w:val="20"/>
          <w:szCs w:val="20"/>
        </w:rPr>
        <w:t>–</w:t>
      </w:r>
      <w:r w:rsidRPr="00CB03EE">
        <w:rPr>
          <w:rFonts w:cs="Calibri"/>
          <w:color w:val="000000"/>
          <w:spacing w:val="-4"/>
          <w:sz w:val="20"/>
          <w:szCs w:val="20"/>
        </w:rPr>
        <w:t xml:space="preserve"> </w:t>
      </w:r>
      <w:r w:rsidRPr="00CB03EE">
        <w:rPr>
          <w:rFonts w:cs="Calibri"/>
          <w:color w:val="000000"/>
          <w:spacing w:val="-1"/>
          <w:sz w:val="20"/>
          <w:szCs w:val="20"/>
        </w:rPr>
        <w:t>C</w:t>
      </w:r>
      <w:r w:rsidRPr="00CB03EE">
        <w:rPr>
          <w:rFonts w:cs="Calibri"/>
          <w:color w:val="000000"/>
          <w:spacing w:val="2"/>
          <w:sz w:val="20"/>
          <w:szCs w:val="20"/>
        </w:rPr>
        <w:t>o</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o</w:t>
      </w:r>
      <w:r w:rsidRPr="00CB03EE">
        <w:rPr>
          <w:rFonts w:cs="Calibri"/>
          <w:color w:val="000000"/>
          <w:spacing w:val="-2"/>
          <w:sz w:val="20"/>
          <w:szCs w:val="20"/>
        </w:rPr>
        <w:t>v</w:t>
      </w:r>
      <w:r w:rsidRPr="00CB03EE">
        <w:rPr>
          <w:rFonts w:cs="Calibri"/>
          <w:color w:val="000000"/>
          <w:spacing w:val="3"/>
          <w:sz w:val="20"/>
          <w:szCs w:val="20"/>
        </w:rPr>
        <w:t>a</w:t>
      </w:r>
      <w:r w:rsidRPr="00CB03EE">
        <w:rPr>
          <w:rFonts w:cs="Calibri"/>
          <w:color w:val="000000"/>
          <w:sz w:val="20"/>
          <w:szCs w:val="20"/>
        </w:rPr>
        <w:t xml:space="preserve">ção do </w:t>
      </w:r>
      <w:r w:rsidRPr="00CB03EE">
        <w:rPr>
          <w:rFonts w:cs="Calibri"/>
          <w:color w:val="000000"/>
          <w:spacing w:val="-3"/>
          <w:sz w:val="20"/>
          <w:szCs w:val="20"/>
        </w:rPr>
        <w:t>A</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n</w:t>
      </w:r>
      <w:r w:rsidRPr="00CB03EE">
        <w:rPr>
          <w:rFonts w:cs="Calibri"/>
          <w:color w:val="000000"/>
          <w:spacing w:val="-2"/>
          <w:sz w:val="20"/>
          <w:szCs w:val="20"/>
        </w:rPr>
        <w:t>d</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en</w:t>
      </w:r>
      <w:r w:rsidRPr="00CB03EE">
        <w:rPr>
          <w:rFonts w:cs="Calibri"/>
          <w:color w:val="000000"/>
          <w:spacing w:val="1"/>
          <w:sz w:val="20"/>
          <w:szCs w:val="20"/>
        </w:rPr>
        <w:t>t</w:t>
      </w:r>
      <w:r w:rsidRPr="00CB03EE">
        <w:rPr>
          <w:rFonts w:cs="Calibri"/>
          <w:color w:val="000000"/>
          <w:sz w:val="20"/>
          <w:szCs w:val="20"/>
        </w:rPr>
        <w:t>o do</w:t>
      </w:r>
      <w:r w:rsidRPr="00CB03EE">
        <w:rPr>
          <w:rFonts w:cs="Calibri"/>
          <w:color w:val="000000"/>
          <w:spacing w:val="-2"/>
          <w:sz w:val="20"/>
          <w:szCs w:val="20"/>
        </w:rPr>
        <w:t xml:space="preserve"> </w:t>
      </w:r>
      <w:r w:rsidRPr="00CB03EE">
        <w:rPr>
          <w:rFonts w:cs="Calibri"/>
          <w:color w:val="000000"/>
          <w:spacing w:val="1"/>
          <w:sz w:val="20"/>
          <w:szCs w:val="20"/>
        </w:rPr>
        <w:t>i</w:t>
      </w:r>
      <w:r w:rsidRPr="00CB03EE">
        <w:rPr>
          <w:rFonts w:cs="Calibri"/>
          <w:color w:val="000000"/>
          <w:sz w:val="20"/>
          <w:szCs w:val="20"/>
        </w:rPr>
        <w:t>nc.</w:t>
      </w:r>
      <w:r w:rsidRPr="00CB03EE">
        <w:rPr>
          <w:rFonts w:cs="Calibri"/>
          <w:color w:val="000000"/>
          <w:spacing w:val="-2"/>
          <w:sz w:val="20"/>
          <w:szCs w:val="20"/>
        </w:rPr>
        <w:t xml:space="preserve"> </w:t>
      </w:r>
      <w:r w:rsidRPr="00CB03EE">
        <w:rPr>
          <w:rFonts w:cs="Calibri"/>
          <w:color w:val="000000"/>
          <w:spacing w:val="-1"/>
          <w:sz w:val="20"/>
          <w:szCs w:val="20"/>
        </w:rPr>
        <w:t>X</w:t>
      </w:r>
      <w:r w:rsidRPr="00CB03EE">
        <w:rPr>
          <w:rFonts w:cs="Calibri"/>
          <w:color w:val="000000"/>
          <w:spacing w:val="1"/>
          <w:sz w:val="20"/>
          <w:szCs w:val="20"/>
        </w:rPr>
        <w:t>XX</w:t>
      </w:r>
      <w:r w:rsidRPr="00CB03EE">
        <w:rPr>
          <w:rFonts w:cs="Calibri"/>
          <w:color w:val="000000"/>
          <w:spacing w:val="-2"/>
          <w:sz w:val="20"/>
          <w:szCs w:val="20"/>
        </w:rPr>
        <w:t>II</w:t>
      </w:r>
      <w:r w:rsidRPr="00CB03EE">
        <w:rPr>
          <w:rFonts w:cs="Calibri"/>
          <w:color w:val="000000"/>
          <w:sz w:val="20"/>
          <w:szCs w:val="20"/>
        </w:rPr>
        <w:t>I</w:t>
      </w:r>
      <w:r w:rsidRPr="00CB03EE">
        <w:rPr>
          <w:rFonts w:cs="Calibri"/>
          <w:color w:val="000000"/>
          <w:spacing w:val="-4"/>
          <w:sz w:val="20"/>
          <w:szCs w:val="20"/>
        </w:rPr>
        <w:t xml:space="preserve"> </w:t>
      </w:r>
      <w:r w:rsidRPr="00CB03EE">
        <w:rPr>
          <w:rFonts w:cs="Calibri"/>
          <w:color w:val="000000"/>
          <w:sz w:val="20"/>
          <w:szCs w:val="20"/>
        </w:rPr>
        <w:t>do a</w:t>
      </w:r>
      <w:r w:rsidRPr="00CB03EE">
        <w:rPr>
          <w:rFonts w:cs="Calibri"/>
          <w:color w:val="000000"/>
          <w:spacing w:val="1"/>
          <w:sz w:val="20"/>
          <w:szCs w:val="20"/>
        </w:rPr>
        <w:t>rt</w:t>
      </w:r>
      <w:r w:rsidRPr="00CB03EE">
        <w:rPr>
          <w:rFonts w:cs="Calibri"/>
          <w:color w:val="000000"/>
          <w:sz w:val="20"/>
          <w:szCs w:val="20"/>
        </w:rPr>
        <w:t xml:space="preserve">. </w:t>
      </w:r>
      <w:r w:rsidRPr="00CB03EE">
        <w:rPr>
          <w:rFonts w:cs="Calibri"/>
          <w:color w:val="000000"/>
          <w:spacing w:val="-2"/>
          <w:sz w:val="20"/>
          <w:szCs w:val="20"/>
        </w:rPr>
        <w:t>7</w:t>
      </w:r>
      <w:r w:rsidRPr="00CB03EE">
        <w:rPr>
          <w:rFonts w:cs="Calibri"/>
          <w:color w:val="000000"/>
          <w:sz w:val="20"/>
          <w:szCs w:val="20"/>
        </w:rPr>
        <w:t>º</w:t>
      </w:r>
      <w:r w:rsidRPr="00CB03EE">
        <w:rPr>
          <w:rFonts w:cs="Calibri"/>
          <w:color w:val="000000"/>
          <w:spacing w:val="1"/>
          <w:sz w:val="20"/>
          <w:szCs w:val="20"/>
        </w:rPr>
        <w:t xml:space="preserve"> </w:t>
      </w:r>
      <w:r w:rsidRPr="00CB03EE">
        <w:rPr>
          <w:rFonts w:cs="Calibri"/>
          <w:color w:val="000000"/>
          <w:sz w:val="20"/>
          <w:szCs w:val="20"/>
        </w:rPr>
        <w:t>da Co</w:t>
      </w:r>
      <w:r w:rsidRPr="00CB03EE">
        <w:rPr>
          <w:rFonts w:cs="Calibri"/>
          <w:color w:val="000000"/>
          <w:spacing w:val="-3"/>
          <w:sz w:val="20"/>
          <w:szCs w:val="20"/>
        </w:rPr>
        <w:t>n</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pacing w:val="1"/>
          <w:sz w:val="20"/>
          <w:szCs w:val="20"/>
        </w:rPr>
        <w:t>it</w:t>
      </w:r>
      <w:r w:rsidRPr="00CB03EE">
        <w:rPr>
          <w:rFonts w:cs="Calibri"/>
          <w:color w:val="000000"/>
          <w:spacing w:val="-2"/>
          <w:sz w:val="20"/>
          <w:szCs w:val="20"/>
        </w:rPr>
        <w:t>u</w:t>
      </w:r>
      <w:r w:rsidRPr="00CB03EE">
        <w:rPr>
          <w:rFonts w:cs="Calibri"/>
          <w:color w:val="000000"/>
          <w:spacing w:val="1"/>
          <w:sz w:val="20"/>
          <w:szCs w:val="20"/>
        </w:rPr>
        <w:t>i</w:t>
      </w:r>
      <w:r w:rsidRPr="00CB03EE">
        <w:rPr>
          <w:rFonts w:cs="Calibri"/>
          <w:color w:val="000000"/>
          <w:sz w:val="20"/>
          <w:szCs w:val="20"/>
        </w:rPr>
        <w:t>ç</w:t>
      </w:r>
      <w:r w:rsidRPr="00CB03EE">
        <w:rPr>
          <w:rFonts w:cs="Calibri"/>
          <w:color w:val="000000"/>
          <w:spacing w:val="-2"/>
          <w:sz w:val="20"/>
          <w:szCs w:val="20"/>
        </w:rPr>
        <w:t>ã</w:t>
      </w:r>
      <w:r w:rsidRPr="00CB03EE">
        <w:rPr>
          <w:rFonts w:cs="Calibri"/>
          <w:color w:val="000000"/>
          <w:sz w:val="20"/>
          <w:szCs w:val="20"/>
        </w:rPr>
        <w:t xml:space="preserve">o </w:t>
      </w:r>
      <w:proofErr w:type="gramStart"/>
      <w:r w:rsidRPr="00CB03EE">
        <w:rPr>
          <w:rFonts w:cs="Calibri"/>
          <w:color w:val="000000"/>
          <w:sz w:val="20"/>
          <w:szCs w:val="20"/>
        </w:rPr>
        <w:t>Fed</w:t>
      </w:r>
      <w:r w:rsidRPr="00CB03EE">
        <w:rPr>
          <w:rFonts w:cs="Calibri"/>
          <w:color w:val="000000"/>
          <w:spacing w:val="-2"/>
          <w:sz w:val="20"/>
          <w:szCs w:val="20"/>
        </w:rPr>
        <w:t>e</w:t>
      </w:r>
      <w:r w:rsidRPr="00CB03EE">
        <w:rPr>
          <w:rFonts w:cs="Calibri"/>
          <w:color w:val="000000"/>
          <w:spacing w:val="1"/>
          <w:sz w:val="20"/>
          <w:szCs w:val="20"/>
        </w:rPr>
        <w:t>r</w:t>
      </w:r>
      <w:r w:rsidRPr="00CB03EE">
        <w:rPr>
          <w:rFonts w:cs="Calibri"/>
          <w:color w:val="000000"/>
          <w:spacing w:val="-2"/>
          <w:sz w:val="20"/>
          <w:szCs w:val="20"/>
        </w:rPr>
        <w:t>a</w:t>
      </w:r>
      <w:r w:rsidRPr="00CB03EE">
        <w:rPr>
          <w:rFonts w:cs="Calibri"/>
          <w:color w:val="000000"/>
          <w:sz w:val="20"/>
          <w:szCs w:val="20"/>
        </w:rPr>
        <w:t>l</w:t>
      </w:r>
      <w:proofErr w:type="gramEnd"/>
    </w:p>
    <w:p w:rsidR="00B956A7" w:rsidRPr="00CB03EE" w:rsidRDefault="00B956A7" w:rsidP="00B956A7">
      <w:pPr>
        <w:widowControl w:val="0"/>
        <w:autoSpaceDE w:val="0"/>
        <w:autoSpaceDN w:val="0"/>
        <w:adjustRightInd w:val="0"/>
        <w:spacing w:after="0"/>
        <w:ind w:left="1101"/>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3 </w:t>
      </w:r>
      <w:r>
        <w:rPr>
          <w:color w:val="000000"/>
          <w:sz w:val="20"/>
          <w:szCs w:val="20"/>
        </w:rPr>
        <w:t>–</w:t>
      </w:r>
      <w:r w:rsidRPr="00CB03EE">
        <w:rPr>
          <w:rFonts w:cs="Calibri"/>
          <w:color w:val="000000"/>
          <w:spacing w:val="-4"/>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aç</w:t>
      </w:r>
      <w:r w:rsidRPr="00CB03EE">
        <w:rPr>
          <w:rFonts w:cs="Calibri"/>
          <w:color w:val="000000"/>
          <w:spacing w:val="-2"/>
          <w:sz w:val="20"/>
          <w:szCs w:val="20"/>
        </w:rPr>
        <w:t>ã</w:t>
      </w:r>
      <w:r w:rsidRPr="00CB03EE">
        <w:rPr>
          <w:rFonts w:cs="Calibri"/>
          <w:color w:val="000000"/>
          <w:sz w:val="20"/>
          <w:szCs w:val="20"/>
        </w:rPr>
        <w:t xml:space="preserve">o </w:t>
      </w:r>
      <w:r w:rsidRPr="00CB03EE">
        <w:rPr>
          <w:rFonts w:cs="Calibri"/>
          <w:color w:val="000000"/>
          <w:spacing w:val="-2"/>
          <w:sz w:val="20"/>
          <w:szCs w:val="20"/>
        </w:rPr>
        <w:t>d</w:t>
      </w:r>
      <w:r w:rsidRPr="00CB03EE">
        <w:rPr>
          <w:rFonts w:cs="Calibri"/>
          <w:color w:val="000000"/>
          <w:sz w:val="20"/>
          <w:szCs w:val="20"/>
        </w:rPr>
        <w:t xml:space="preserve">e </w:t>
      </w:r>
      <w:r w:rsidRPr="00CB03EE">
        <w:rPr>
          <w:rFonts w:cs="Calibri"/>
          <w:color w:val="000000"/>
          <w:spacing w:val="-4"/>
          <w:sz w:val="20"/>
          <w:szCs w:val="20"/>
        </w:rPr>
        <w:t>I</w:t>
      </w:r>
      <w:r w:rsidRPr="00CB03EE">
        <w:rPr>
          <w:rFonts w:cs="Calibri"/>
          <w:color w:val="000000"/>
          <w:sz w:val="20"/>
          <w:szCs w:val="20"/>
        </w:rPr>
        <w:t>nex</w:t>
      </w:r>
      <w:r w:rsidRPr="00CB03EE">
        <w:rPr>
          <w:rFonts w:cs="Calibri"/>
          <w:color w:val="000000"/>
          <w:spacing w:val="1"/>
          <w:sz w:val="20"/>
          <w:szCs w:val="20"/>
        </w:rPr>
        <w:t>i</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z w:val="20"/>
          <w:szCs w:val="20"/>
        </w:rPr>
        <w:t>ê</w:t>
      </w:r>
      <w:r w:rsidRPr="00CB03EE">
        <w:rPr>
          <w:rFonts w:cs="Calibri"/>
          <w:color w:val="000000"/>
          <w:spacing w:val="-2"/>
          <w:sz w:val="20"/>
          <w:szCs w:val="20"/>
        </w:rPr>
        <w:t>n</w:t>
      </w:r>
      <w:r w:rsidRPr="00CB03EE">
        <w:rPr>
          <w:rFonts w:cs="Calibri"/>
          <w:color w:val="000000"/>
          <w:sz w:val="20"/>
          <w:szCs w:val="20"/>
        </w:rPr>
        <w:t>c</w:t>
      </w:r>
      <w:r w:rsidRPr="00CB03EE">
        <w:rPr>
          <w:rFonts w:cs="Calibri"/>
          <w:color w:val="000000"/>
          <w:spacing w:val="-1"/>
          <w:sz w:val="20"/>
          <w:szCs w:val="20"/>
        </w:rPr>
        <w:t>i</w:t>
      </w:r>
      <w:r w:rsidRPr="00CB03EE">
        <w:rPr>
          <w:rFonts w:cs="Calibri"/>
          <w:color w:val="000000"/>
          <w:sz w:val="20"/>
          <w:szCs w:val="20"/>
        </w:rPr>
        <w:t>a de</w:t>
      </w:r>
      <w:r w:rsidRPr="00CB03EE">
        <w:rPr>
          <w:rFonts w:cs="Calibri"/>
          <w:color w:val="000000"/>
          <w:spacing w:val="1"/>
          <w:sz w:val="20"/>
          <w:szCs w:val="20"/>
        </w:rPr>
        <w:t xml:space="preserve"> </w:t>
      </w:r>
      <w:r w:rsidRPr="00CB03EE">
        <w:rPr>
          <w:rFonts w:cs="Calibri"/>
          <w:color w:val="000000"/>
          <w:sz w:val="20"/>
          <w:szCs w:val="20"/>
        </w:rPr>
        <w:t>F</w:t>
      </w:r>
      <w:r w:rsidRPr="00CB03EE">
        <w:rPr>
          <w:rFonts w:cs="Calibri"/>
          <w:color w:val="000000"/>
          <w:spacing w:val="-2"/>
          <w:sz w:val="20"/>
          <w:szCs w:val="20"/>
        </w:rPr>
        <w:t>a</w:t>
      </w:r>
      <w:r w:rsidRPr="00CB03EE">
        <w:rPr>
          <w:rFonts w:cs="Calibri"/>
          <w:color w:val="000000"/>
          <w:spacing w:val="1"/>
          <w:sz w:val="20"/>
          <w:szCs w:val="20"/>
        </w:rPr>
        <w:t>t</w:t>
      </w:r>
      <w:r w:rsidRPr="00CB03EE">
        <w:rPr>
          <w:rFonts w:cs="Calibri"/>
          <w:color w:val="000000"/>
          <w:sz w:val="20"/>
          <w:szCs w:val="20"/>
        </w:rPr>
        <w:t>os</w:t>
      </w:r>
      <w:r w:rsidRPr="00CB03EE">
        <w:rPr>
          <w:rFonts w:cs="Calibri"/>
          <w:color w:val="000000"/>
          <w:spacing w:val="-2"/>
          <w:sz w:val="20"/>
          <w:szCs w:val="20"/>
        </w:rPr>
        <w:t xml:space="preserve"> </w:t>
      </w:r>
      <w:r w:rsidRPr="00CB03EE">
        <w:rPr>
          <w:rFonts w:cs="Calibri"/>
          <w:color w:val="000000"/>
          <w:sz w:val="20"/>
          <w:szCs w:val="20"/>
        </w:rPr>
        <w:t>Su</w:t>
      </w:r>
      <w:r w:rsidRPr="00CB03EE">
        <w:rPr>
          <w:rFonts w:cs="Calibri"/>
          <w:color w:val="000000"/>
          <w:spacing w:val="-3"/>
          <w:sz w:val="20"/>
          <w:szCs w:val="20"/>
        </w:rPr>
        <w:t>p</w:t>
      </w:r>
      <w:r w:rsidRPr="00CB03EE">
        <w:rPr>
          <w:rFonts w:cs="Calibri"/>
          <w:color w:val="000000"/>
          <w:sz w:val="20"/>
          <w:szCs w:val="20"/>
        </w:rPr>
        <w:t>e</w:t>
      </w:r>
      <w:r w:rsidRPr="00CB03EE">
        <w:rPr>
          <w:rFonts w:cs="Calibri"/>
          <w:color w:val="000000"/>
          <w:spacing w:val="1"/>
          <w:sz w:val="20"/>
          <w:szCs w:val="20"/>
        </w:rPr>
        <w:t>r</w:t>
      </w:r>
      <w:r w:rsidRPr="00CB03EE">
        <w:rPr>
          <w:rFonts w:cs="Calibri"/>
          <w:color w:val="000000"/>
          <w:spacing w:val="-2"/>
          <w:sz w:val="20"/>
          <w:szCs w:val="20"/>
        </w:rPr>
        <w:t>v</w:t>
      </w:r>
      <w:r w:rsidRPr="00CB03EE">
        <w:rPr>
          <w:rFonts w:cs="Calibri"/>
          <w:color w:val="000000"/>
          <w:sz w:val="20"/>
          <w:szCs w:val="20"/>
        </w:rPr>
        <w:t>en</w:t>
      </w:r>
      <w:r w:rsidRPr="00CB03EE">
        <w:rPr>
          <w:rFonts w:cs="Calibri"/>
          <w:color w:val="000000"/>
          <w:spacing w:val="1"/>
          <w:sz w:val="20"/>
          <w:szCs w:val="20"/>
        </w:rPr>
        <w:t>i</w:t>
      </w:r>
      <w:r w:rsidRPr="00CB03EE">
        <w:rPr>
          <w:rFonts w:cs="Calibri"/>
          <w:color w:val="000000"/>
          <w:sz w:val="20"/>
          <w:szCs w:val="20"/>
        </w:rPr>
        <w:t>e</w:t>
      </w:r>
      <w:r w:rsidRPr="00CB03EE">
        <w:rPr>
          <w:rFonts w:cs="Calibri"/>
          <w:color w:val="000000"/>
          <w:spacing w:val="-2"/>
          <w:sz w:val="20"/>
          <w:szCs w:val="20"/>
        </w:rPr>
        <w:t>n</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 xml:space="preserve">s </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ped</w:t>
      </w:r>
      <w:r w:rsidRPr="00CB03EE">
        <w:rPr>
          <w:rFonts w:cs="Calibri"/>
          <w:color w:val="000000"/>
          <w:spacing w:val="1"/>
          <w:sz w:val="20"/>
          <w:szCs w:val="20"/>
        </w:rPr>
        <w:t>iti</w:t>
      </w:r>
      <w:r w:rsidRPr="00CB03EE">
        <w:rPr>
          <w:rFonts w:cs="Calibri"/>
          <w:color w:val="000000"/>
          <w:spacing w:val="-2"/>
          <w:sz w:val="20"/>
          <w:szCs w:val="20"/>
        </w:rPr>
        <w:t>v</w:t>
      </w:r>
      <w:r w:rsidRPr="00CB03EE">
        <w:rPr>
          <w:rFonts w:cs="Calibri"/>
          <w:color w:val="000000"/>
          <w:sz w:val="20"/>
          <w:szCs w:val="20"/>
        </w:rPr>
        <w:t>os da</w:t>
      </w:r>
      <w:r w:rsidRPr="00CB03EE">
        <w:rPr>
          <w:rFonts w:cs="Calibri"/>
          <w:color w:val="000000"/>
          <w:spacing w:val="-2"/>
          <w:sz w:val="20"/>
          <w:szCs w:val="20"/>
        </w:rPr>
        <w:t xml:space="preserve"> </w:t>
      </w:r>
      <w:r w:rsidRPr="00CB03EE">
        <w:rPr>
          <w:rFonts w:cs="Calibri"/>
          <w:color w:val="000000"/>
          <w:spacing w:val="-1"/>
          <w:sz w:val="20"/>
          <w:szCs w:val="20"/>
        </w:rPr>
        <w:t>H</w:t>
      </w:r>
      <w:r w:rsidRPr="00CB03EE">
        <w:rPr>
          <w:rFonts w:cs="Calibri"/>
          <w:color w:val="000000"/>
          <w:sz w:val="20"/>
          <w:szCs w:val="20"/>
        </w:rPr>
        <w:t>ab</w:t>
      </w:r>
      <w:r w:rsidRPr="00CB03EE">
        <w:rPr>
          <w:rFonts w:cs="Calibri"/>
          <w:color w:val="000000"/>
          <w:spacing w:val="1"/>
          <w:sz w:val="20"/>
          <w:szCs w:val="20"/>
        </w:rPr>
        <w:t>i</w:t>
      </w:r>
      <w:r w:rsidRPr="00CB03EE">
        <w:rPr>
          <w:rFonts w:cs="Calibri"/>
          <w:color w:val="000000"/>
          <w:spacing w:val="-1"/>
          <w:sz w:val="20"/>
          <w:szCs w:val="20"/>
        </w:rPr>
        <w:t>l</w:t>
      </w:r>
      <w:r w:rsidRPr="00CB03EE">
        <w:rPr>
          <w:rFonts w:cs="Calibri"/>
          <w:color w:val="000000"/>
          <w:spacing w:val="1"/>
          <w:sz w:val="20"/>
          <w:szCs w:val="20"/>
        </w:rPr>
        <w:t>i</w:t>
      </w:r>
      <w:r w:rsidRPr="00CB03EE">
        <w:rPr>
          <w:rFonts w:cs="Calibri"/>
          <w:color w:val="000000"/>
          <w:spacing w:val="-1"/>
          <w:sz w:val="20"/>
          <w:szCs w:val="20"/>
        </w:rPr>
        <w:t>t</w:t>
      </w:r>
      <w:r w:rsidRPr="00CB03EE">
        <w:rPr>
          <w:rFonts w:cs="Calibri"/>
          <w:color w:val="000000"/>
          <w:sz w:val="20"/>
          <w:szCs w:val="20"/>
        </w:rPr>
        <w:t>ação</w:t>
      </w:r>
    </w:p>
    <w:p w:rsidR="004075AA" w:rsidRDefault="00B956A7" w:rsidP="00B956A7">
      <w:pPr>
        <w:widowControl w:val="0"/>
        <w:autoSpaceDE w:val="0"/>
        <w:autoSpaceDN w:val="0"/>
        <w:adjustRightInd w:val="0"/>
        <w:spacing w:after="0"/>
        <w:ind w:left="1113"/>
        <w:rPr>
          <w:bCs/>
          <w:sz w:val="20"/>
          <w:szCs w:val="20"/>
        </w:rPr>
      </w:pPr>
      <w:r w:rsidRPr="00CB03EE">
        <w:rPr>
          <w:rFonts w:cs="Calibri"/>
          <w:color w:val="000000"/>
          <w:sz w:val="20"/>
          <w:szCs w:val="20"/>
        </w:rPr>
        <w:t xml:space="preserve">MODELO 4 </w:t>
      </w:r>
      <w:r>
        <w:rPr>
          <w:color w:val="000000"/>
          <w:sz w:val="20"/>
          <w:szCs w:val="20"/>
        </w:rPr>
        <w:t>–</w:t>
      </w:r>
      <w:r w:rsidRPr="00CB03EE">
        <w:rPr>
          <w:rFonts w:cs="Calibri"/>
          <w:color w:val="000000"/>
          <w:sz w:val="20"/>
          <w:szCs w:val="20"/>
        </w:rPr>
        <w:t xml:space="preserve"> Carta de Correção de Proposta de Preços</w:t>
      </w:r>
    </w:p>
    <w:p w:rsidR="00667583" w:rsidRDefault="006F6E61" w:rsidP="00153FC8">
      <w:pPr>
        <w:widowControl w:val="0"/>
        <w:autoSpaceDE w:val="0"/>
        <w:autoSpaceDN w:val="0"/>
        <w:adjustRightInd w:val="0"/>
        <w:spacing w:after="0"/>
        <w:ind w:left="1101"/>
        <w:rPr>
          <w:rFonts w:cs="Calibri"/>
          <w:color w:val="000000"/>
          <w:sz w:val="20"/>
          <w:szCs w:val="20"/>
        </w:rPr>
      </w:pPr>
      <w:r w:rsidRPr="00CB03EE">
        <w:rPr>
          <w:rFonts w:cs="Calibri"/>
          <w:color w:val="000000"/>
          <w:sz w:val="20"/>
          <w:szCs w:val="20"/>
        </w:rPr>
        <w:t xml:space="preserve">MODELO </w:t>
      </w:r>
      <w:r w:rsidR="00B956A7">
        <w:rPr>
          <w:rFonts w:cs="Calibri"/>
          <w:color w:val="000000"/>
          <w:sz w:val="20"/>
          <w:szCs w:val="20"/>
        </w:rPr>
        <w:t>5</w:t>
      </w:r>
      <w:r w:rsidRPr="00CB03EE">
        <w:rPr>
          <w:rFonts w:cs="Calibri"/>
          <w:color w:val="000000"/>
          <w:sz w:val="20"/>
          <w:szCs w:val="20"/>
        </w:rPr>
        <w:t xml:space="preserve"> </w:t>
      </w:r>
      <w:r>
        <w:rPr>
          <w:color w:val="000000"/>
          <w:sz w:val="20"/>
          <w:szCs w:val="20"/>
        </w:rPr>
        <w:t>–</w:t>
      </w:r>
      <w:r w:rsidRPr="00CB03EE">
        <w:rPr>
          <w:rFonts w:cs="Calibri"/>
          <w:color w:val="000000"/>
          <w:sz w:val="20"/>
          <w:szCs w:val="20"/>
        </w:rPr>
        <w:t xml:space="preserve"> </w:t>
      </w:r>
      <w:r>
        <w:rPr>
          <w:rFonts w:cs="Calibri"/>
          <w:color w:val="000000"/>
          <w:sz w:val="20"/>
          <w:szCs w:val="20"/>
        </w:rPr>
        <w:t>Declaração de atendimento ao disposto no artigo 9º, inciso III da Lei 8.666/</w:t>
      </w:r>
      <w:proofErr w:type="gramStart"/>
      <w:r>
        <w:rPr>
          <w:rFonts w:cs="Calibri"/>
          <w:color w:val="000000"/>
          <w:sz w:val="20"/>
          <w:szCs w:val="20"/>
        </w:rPr>
        <w:t>93</w:t>
      </w:r>
      <w:proofErr w:type="gramEnd"/>
    </w:p>
    <w:p w:rsidR="00B256A6" w:rsidRDefault="00B256A6" w:rsidP="00153FC8">
      <w:pPr>
        <w:widowControl w:val="0"/>
        <w:autoSpaceDE w:val="0"/>
        <w:autoSpaceDN w:val="0"/>
        <w:adjustRightInd w:val="0"/>
        <w:spacing w:after="0"/>
        <w:ind w:left="1101"/>
        <w:rPr>
          <w:bCs/>
          <w:sz w:val="20"/>
          <w:szCs w:val="20"/>
        </w:rPr>
      </w:pPr>
      <w:r>
        <w:rPr>
          <w:rFonts w:cs="Calibri"/>
          <w:color w:val="000000"/>
          <w:sz w:val="20"/>
          <w:szCs w:val="20"/>
        </w:rPr>
        <w:t>MODELO 6 – Termo de Compromisso</w:t>
      </w:r>
    </w:p>
    <w:p w:rsidR="00667583" w:rsidRDefault="00667583"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D233E" w:rsidRDefault="001974C1" w:rsidP="00360E55">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sidR="00360E55">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Pr="00CD233E">
              <w:rPr>
                <w:rFonts w:cs="Arial Narrow"/>
                <w:b/>
                <w:bCs/>
                <w:spacing w:val="-1"/>
                <w:position w:val="-1"/>
                <w:sz w:val="16"/>
                <w:szCs w:val="16"/>
              </w:rPr>
              <w:t xml:space="preserve"> </w:t>
            </w:r>
            <w:r w:rsidR="00DA2071" w:rsidRPr="00CD233E">
              <w:rPr>
                <w:rFonts w:cs="Arial Narrow"/>
                <w:b/>
                <w:bCs/>
                <w:spacing w:val="-1"/>
                <w:position w:val="-1"/>
                <w:sz w:val="16"/>
                <w:szCs w:val="16"/>
              </w:rPr>
              <w:t>SECRETARIA DE ESTADO DA SAÚDE</w:t>
            </w:r>
            <w:r w:rsidRPr="00CD233E">
              <w:rPr>
                <w:rFonts w:cs="Arial Narrow"/>
                <w:b/>
                <w:bCs/>
                <w:spacing w:val="-1"/>
                <w:position w:val="-1"/>
                <w:sz w:val="16"/>
                <w:szCs w:val="16"/>
              </w:rPr>
              <w:t xml:space="preserv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CD233E">
              <w:rPr>
                <w:rFonts w:cs="Arial Narrow"/>
                <w:bCs/>
                <w:spacing w:val="-1"/>
                <w:position w:val="-1"/>
                <w:sz w:val="16"/>
                <w:szCs w:val="16"/>
              </w:rPr>
              <w:t>Edital</w:t>
            </w:r>
            <w:r w:rsidRPr="00CD233E">
              <w:rPr>
                <w:rFonts w:cs="Arial Narrow"/>
                <w:bCs/>
                <w:spacing w:val="-1"/>
                <w:position w:val="-1"/>
                <w:sz w:val="16"/>
                <w:szCs w:val="16"/>
              </w:rPr>
              <w:t xml:space="preserve"> e seus anexos.</w:t>
            </w:r>
            <w:r w:rsidR="0098711E" w:rsidRPr="00CD233E">
              <w:rPr>
                <w:rFonts w:cs="Arial Narrow"/>
                <w:bCs/>
                <w:spacing w:val="-1"/>
                <w:position w:val="-1"/>
                <w:sz w:val="16"/>
                <w:szCs w:val="16"/>
              </w:rPr>
              <w:t xml:space="preserve"> Este pregão será conduzido </w:t>
            </w:r>
            <w:proofErr w:type="gramStart"/>
            <w:r w:rsidR="0098711E" w:rsidRPr="00CD233E">
              <w:rPr>
                <w:rFonts w:cs="Arial Narrow"/>
                <w:bCs/>
                <w:spacing w:val="-1"/>
                <w:position w:val="-1"/>
                <w:sz w:val="16"/>
                <w:szCs w:val="16"/>
              </w:rPr>
              <w:t>pelo(</w:t>
            </w:r>
            <w:proofErr w:type="gramEnd"/>
            <w:r w:rsidR="0098711E" w:rsidRPr="00CD233E">
              <w:rPr>
                <w:rFonts w:cs="Arial Narrow"/>
                <w:bCs/>
                <w:spacing w:val="-1"/>
                <w:position w:val="-1"/>
                <w:sz w:val="16"/>
                <w:szCs w:val="16"/>
              </w:rPr>
              <w:t xml:space="preserve">a) Pregoeiro(a) e respectiva equipe de apoio designados pela Portaria/SESAU nº </w:t>
            </w:r>
            <w:r w:rsidR="004E246E">
              <w:rPr>
                <w:rFonts w:cs="Arial Narrow"/>
                <w:bCs/>
                <w:spacing w:val="-1"/>
                <w:position w:val="-1"/>
                <w:sz w:val="16"/>
                <w:szCs w:val="16"/>
              </w:rPr>
              <w:t>1.038</w:t>
            </w:r>
            <w:r w:rsidR="00E07D22" w:rsidRPr="00CD233E">
              <w:rPr>
                <w:rFonts w:cs="Arial Narrow"/>
                <w:bCs/>
                <w:spacing w:val="-1"/>
                <w:position w:val="-1"/>
                <w:sz w:val="16"/>
                <w:szCs w:val="16"/>
              </w:rPr>
              <w:t xml:space="preserve"> de </w:t>
            </w:r>
            <w:r w:rsidR="009C61A3">
              <w:rPr>
                <w:rFonts w:cs="Arial Narrow"/>
                <w:bCs/>
                <w:spacing w:val="-1"/>
                <w:position w:val="-1"/>
                <w:sz w:val="16"/>
                <w:szCs w:val="16"/>
              </w:rPr>
              <w:t>2</w:t>
            </w:r>
            <w:r w:rsidR="004E246E">
              <w:rPr>
                <w:rFonts w:cs="Arial Narrow"/>
                <w:bCs/>
                <w:spacing w:val="-1"/>
                <w:position w:val="-1"/>
                <w:sz w:val="16"/>
                <w:szCs w:val="16"/>
              </w:rPr>
              <w:t>5</w:t>
            </w:r>
            <w:r w:rsidR="009C61A3">
              <w:rPr>
                <w:rFonts w:cs="Arial Narrow"/>
                <w:bCs/>
                <w:spacing w:val="-1"/>
                <w:position w:val="-1"/>
                <w:sz w:val="16"/>
                <w:szCs w:val="16"/>
              </w:rPr>
              <w:t>/07</w:t>
            </w:r>
            <w:r w:rsidR="0098711E" w:rsidRPr="00CD233E">
              <w:rPr>
                <w:rFonts w:cs="Arial Narrow"/>
                <w:bCs/>
                <w:spacing w:val="-1"/>
                <w:position w:val="-1"/>
                <w:sz w:val="16"/>
                <w:szCs w:val="16"/>
              </w:rPr>
              <w:t>/201</w:t>
            </w:r>
            <w:r w:rsidR="004E246E">
              <w:rPr>
                <w:rFonts w:cs="Arial Narrow"/>
                <w:bCs/>
                <w:spacing w:val="-1"/>
                <w:position w:val="-1"/>
                <w:sz w:val="16"/>
                <w:szCs w:val="16"/>
              </w:rPr>
              <w:t>6</w:t>
            </w:r>
            <w:r w:rsidR="0098711E" w:rsidRPr="00CD233E">
              <w:rPr>
                <w:rFonts w:cs="Arial Narrow"/>
                <w:bCs/>
                <w:spacing w:val="-1"/>
                <w:position w:val="-1"/>
                <w:sz w:val="16"/>
                <w:szCs w:val="16"/>
              </w:rPr>
              <w:t xml:space="preserve">, </w:t>
            </w:r>
            <w:r w:rsidR="00857887" w:rsidRPr="00857887">
              <w:rPr>
                <w:rFonts w:cs="Arial Narrow"/>
                <w:bCs/>
                <w:spacing w:val="-1"/>
                <w:position w:val="-1"/>
                <w:sz w:val="16"/>
                <w:szCs w:val="16"/>
              </w:rPr>
              <w:t>expedida pelo Secretário de Estado da Saúde.</w:t>
            </w:r>
          </w:p>
        </w:tc>
      </w:tr>
      <w:tr w:rsidR="001974C1" w:rsidRPr="00CD233E" w:rsidTr="00840676">
        <w:tc>
          <w:tcPr>
            <w:tcW w:w="8789" w:type="dxa"/>
          </w:tcPr>
          <w:p w:rsidR="001974C1" w:rsidRPr="00CD233E" w:rsidRDefault="001974C1" w:rsidP="001A16DA">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C463FF" w:rsidRPr="00CD233E">
              <w:rPr>
                <w:rFonts w:cs="Arial Narrow"/>
                <w:b/>
                <w:bCs/>
                <w:spacing w:val="-1"/>
                <w:position w:val="-1"/>
                <w:sz w:val="16"/>
                <w:szCs w:val="16"/>
              </w:rPr>
              <w:t xml:space="preserve"> </w:t>
            </w:r>
            <w:r w:rsidR="00C463FF" w:rsidRPr="00CD233E">
              <w:rPr>
                <w:rFonts w:cs="Arial Narrow"/>
                <w:bCs/>
                <w:spacing w:val="-1"/>
                <w:position w:val="-1"/>
                <w:sz w:val="16"/>
                <w:szCs w:val="16"/>
              </w:rPr>
              <w:t>201</w:t>
            </w:r>
            <w:r w:rsidR="001A16DA">
              <w:rPr>
                <w:rFonts w:cs="Arial Narrow"/>
                <w:bCs/>
                <w:spacing w:val="-1"/>
                <w:position w:val="-1"/>
                <w:sz w:val="16"/>
                <w:szCs w:val="16"/>
              </w:rPr>
              <w:t>6</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1A16DA">
              <w:rPr>
                <w:rFonts w:cs="Arial Narrow"/>
                <w:bCs/>
                <w:spacing w:val="-1"/>
                <w:position w:val="-1"/>
                <w:sz w:val="16"/>
                <w:szCs w:val="16"/>
              </w:rPr>
              <w:t>9241</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2E6D2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F66C1B">
              <w:rPr>
                <w:rFonts w:cs="Arial Narrow"/>
                <w:b/>
                <w:bCs/>
                <w:spacing w:val="-1"/>
                <w:position w:val="-1"/>
                <w:sz w:val="16"/>
                <w:szCs w:val="16"/>
              </w:rPr>
              <w:t xml:space="preserve"> </w:t>
            </w:r>
            <w:r w:rsidR="002E6D24">
              <w:rPr>
                <w:rFonts w:cs="Arial Narrow"/>
                <w:b/>
                <w:bCs/>
                <w:spacing w:val="-1"/>
                <w:position w:val="-1"/>
                <w:sz w:val="16"/>
                <w:szCs w:val="16"/>
              </w:rPr>
              <w:t>10 de abril de 2017</w:t>
            </w:r>
            <w:r w:rsidRPr="00CD233E">
              <w:rPr>
                <w:rFonts w:cs="Arial Narrow"/>
                <w:b/>
                <w:bCs/>
                <w:spacing w:val="-1"/>
                <w:position w:val="-1"/>
                <w:sz w:val="16"/>
                <w:szCs w:val="16"/>
              </w:rPr>
              <w:tab/>
              <w:t>Hora da abertura:</w:t>
            </w:r>
            <w:r w:rsidR="00CD233E" w:rsidRPr="00CD233E">
              <w:rPr>
                <w:rFonts w:cs="Arial Narrow"/>
                <w:b/>
                <w:bCs/>
                <w:spacing w:val="-1"/>
                <w:position w:val="-1"/>
                <w:sz w:val="16"/>
                <w:szCs w:val="16"/>
              </w:rPr>
              <w:t xml:space="preserve"> </w:t>
            </w:r>
            <w:proofErr w:type="gramStart"/>
            <w:r w:rsidR="002E6D24">
              <w:rPr>
                <w:rFonts w:cs="Arial Narrow"/>
                <w:b/>
                <w:bCs/>
                <w:spacing w:val="-1"/>
                <w:position w:val="-1"/>
                <w:sz w:val="16"/>
                <w:szCs w:val="16"/>
              </w:rPr>
              <w:t>14:00</w:t>
            </w:r>
            <w:proofErr w:type="gramEnd"/>
            <w:r w:rsidR="002E6D24">
              <w:rPr>
                <w:rFonts w:cs="Arial Narrow"/>
                <w:b/>
                <w:bCs/>
                <w:spacing w:val="-1"/>
                <w:position w:val="-1"/>
                <w:sz w:val="16"/>
                <w:szCs w:val="16"/>
              </w:rPr>
              <w:t xml:space="preserve"> horas (horário de Brasília)</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proofErr w:type="gramStart"/>
            <w:r w:rsidR="00B946A1" w:rsidRPr="00CD233E">
              <w:rPr>
                <w:rFonts w:cs="Arial Narrow"/>
                <w:bCs/>
                <w:spacing w:val="-1"/>
                <w:position w:val="-1"/>
                <w:sz w:val="16"/>
                <w:szCs w:val="16"/>
              </w:rPr>
              <w:t>licita</w:t>
            </w:r>
            <w:r w:rsidR="000E58FA" w:rsidRPr="00CD233E">
              <w:rPr>
                <w:rFonts w:cs="Arial Narrow"/>
                <w:bCs/>
                <w:spacing w:val="-1"/>
                <w:position w:val="-1"/>
                <w:sz w:val="16"/>
                <w:szCs w:val="16"/>
              </w:rPr>
              <w:t>ca</w:t>
            </w:r>
            <w:r w:rsidR="00B946A1" w:rsidRPr="00CD233E">
              <w:rPr>
                <w:rFonts w:cs="Arial Narrow"/>
                <w:bCs/>
                <w:spacing w:val="-1"/>
                <w:position w:val="-1"/>
                <w:sz w:val="16"/>
                <w:szCs w:val="16"/>
              </w:rPr>
              <w:t>o.</w:t>
            </w:r>
            <w:proofErr w:type="gramEnd"/>
            <w:r w:rsidRPr="00CD233E">
              <w:rPr>
                <w:rFonts w:cs="Arial Narrow"/>
                <w:bCs/>
                <w:spacing w:val="-1"/>
                <w:position w:val="-1"/>
                <w:sz w:val="16"/>
                <w:szCs w:val="16"/>
              </w:rPr>
              <w:t xml:space="preserve">saude.to.gov.br / </w:t>
            </w:r>
            <w:r w:rsidR="00DC2E7F" w:rsidRPr="00170E90">
              <w:rPr>
                <w:rFonts w:cs="Calibri"/>
                <w:bCs/>
                <w:spacing w:val="-1"/>
                <w:position w:val="-1"/>
                <w:sz w:val="16"/>
                <w:szCs w:val="16"/>
              </w:rPr>
              <w:t>www.publinexo.com.br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DC2E7F" w:rsidRPr="00170E90">
              <w:rPr>
                <w:rFonts w:cs="Calibri"/>
                <w:bCs/>
                <w:spacing w:val="-1"/>
                <w:position w:val="-1"/>
                <w:sz w:val="16"/>
                <w:szCs w:val="16"/>
              </w:rPr>
              <w:t>www.publinexo.com.br</w:t>
            </w:r>
          </w:p>
        </w:tc>
      </w:tr>
      <w:tr w:rsidR="00FC47D3" w:rsidRPr="00CD233E" w:rsidTr="00840676">
        <w:tc>
          <w:tcPr>
            <w:tcW w:w="8789" w:type="dxa"/>
          </w:tcPr>
          <w:p w:rsidR="00FC47D3" w:rsidRPr="00CD233E" w:rsidRDefault="00FC47D3" w:rsidP="009258C9">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Registro de Preços:                  </w:t>
            </w:r>
            <w:proofErr w:type="gramStart"/>
            <w:r w:rsidRPr="00CD233E">
              <w:rPr>
                <w:rFonts w:cs="Arial Narrow"/>
                <w:b/>
                <w:bCs/>
                <w:spacing w:val="-1"/>
                <w:position w:val="-1"/>
                <w:sz w:val="16"/>
                <w:szCs w:val="16"/>
              </w:rPr>
              <w:t>(</w:t>
            </w:r>
            <w:r w:rsidR="00A60F39">
              <w:rPr>
                <w:rFonts w:cs="Arial Narrow"/>
                <w:b/>
                <w:bCs/>
                <w:spacing w:val="-1"/>
                <w:position w:val="-1"/>
                <w:sz w:val="16"/>
                <w:szCs w:val="16"/>
              </w:rPr>
              <w:t xml:space="preserve">   </w:t>
            </w:r>
            <w:r w:rsidR="005956C9" w:rsidRPr="00CD233E">
              <w:rPr>
                <w:rFonts w:cs="Arial Narrow"/>
                <w:b/>
                <w:bCs/>
                <w:spacing w:val="-1"/>
                <w:position w:val="-1"/>
                <w:sz w:val="16"/>
                <w:szCs w:val="16"/>
              </w:rPr>
              <w:t xml:space="preserve"> </w:t>
            </w:r>
            <w:proofErr w:type="gramEnd"/>
            <w:r w:rsidRPr="00CD233E">
              <w:rPr>
                <w:rFonts w:cs="Arial Narrow"/>
                <w:b/>
                <w:bCs/>
                <w:spacing w:val="-1"/>
                <w:position w:val="-1"/>
                <w:sz w:val="16"/>
                <w:szCs w:val="16"/>
              </w:rPr>
              <w:t xml:space="preserve">) SIM                      ( </w:t>
            </w:r>
            <w:r w:rsidR="009258C9">
              <w:rPr>
                <w:rFonts w:cs="Arial Narrow"/>
                <w:b/>
                <w:bCs/>
                <w:spacing w:val="-1"/>
                <w:position w:val="-1"/>
                <w:sz w:val="16"/>
                <w:szCs w:val="16"/>
              </w:rPr>
              <w:t xml:space="preserve">X </w:t>
            </w:r>
            <w:r w:rsidRPr="00CD233E">
              <w:rPr>
                <w:rFonts w:cs="Arial Narrow"/>
                <w:b/>
                <w:bCs/>
                <w:spacing w:val="-1"/>
                <w:position w:val="-1"/>
                <w:sz w:val="16"/>
                <w:szCs w:val="16"/>
              </w:rPr>
              <w:t>)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1A16DA">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733E98" w:rsidRPr="00CD233E">
              <w:rPr>
                <w:rFonts w:cs="Arial Narrow"/>
                <w:b/>
                <w:bCs/>
                <w:spacing w:val="-1"/>
                <w:position w:val="-1"/>
                <w:sz w:val="16"/>
                <w:szCs w:val="16"/>
              </w:rPr>
              <w:t xml:space="preserve"> </w:t>
            </w:r>
            <w:r w:rsidR="00E30274">
              <w:rPr>
                <w:rFonts w:cs="Arial Narrow"/>
                <w:bCs/>
                <w:spacing w:val="-1"/>
                <w:position w:val="-1"/>
                <w:sz w:val="16"/>
                <w:szCs w:val="16"/>
              </w:rPr>
              <w:t xml:space="preserve">Superintendência de </w:t>
            </w:r>
            <w:r w:rsidR="001A16DA">
              <w:rPr>
                <w:rFonts w:cs="Arial Narrow"/>
                <w:bCs/>
                <w:spacing w:val="-1"/>
                <w:position w:val="-1"/>
                <w:sz w:val="16"/>
                <w:szCs w:val="16"/>
              </w:rPr>
              <w:t>Unidades Próprias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1A16DA">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C463FF" w:rsidRPr="00CD233E">
              <w:rPr>
                <w:rFonts w:cs="Arial Narrow"/>
                <w:b/>
                <w:bCs/>
                <w:spacing w:val="-1"/>
                <w:position w:val="-1"/>
                <w:sz w:val="16"/>
                <w:szCs w:val="16"/>
              </w:rPr>
              <w:t xml:space="preserve"> </w:t>
            </w:r>
            <w:r w:rsidR="00516035">
              <w:rPr>
                <w:rFonts w:cs="Arial Narrow"/>
                <w:bCs/>
                <w:spacing w:val="-1"/>
                <w:position w:val="-1"/>
                <w:sz w:val="16"/>
                <w:szCs w:val="16"/>
              </w:rPr>
              <w:t>0250</w:t>
            </w:r>
            <w:r w:rsidRPr="00CD233E">
              <w:rPr>
                <w:rFonts w:cs="Arial Narrow"/>
                <w:b/>
                <w:bCs/>
                <w:spacing w:val="-1"/>
                <w:position w:val="-1"/>
                <w:sz w:val="16"/>
                <w:szCs w:val="16"/>
              </w:rPr>
              <w:tab/>
            </w:r>
            <w:r w:rsidR="00733E98" w:rsidRPr="00CD233E">
              <w:rPr>
                <w:rFonts w:cs="Arial Narrow"/>
                <w:b/>
                <w:bCs/>
                <w:spacing w:val="-1"/>
                <w:position w:val="-1"/>
                <w:sz w:val="16"/>
                <w:szCs w:val="16"/>
              </w:rPr>
              <w:t xml:space="preserve"> </w:t>
            </w:r>
          </w:p>
        </w:tc>
      </w:tr>
      <w:tr w:rsidR="001974C1" w:rsidRPr="00CD233E" w:rsidTr="00840676">
        <w:tc>
          <w:tcPr>
            <w:tcW w:w="8789" w:type="dxa"/>
            <w:shd w:val="clear" w:color="auto" w:fill="auto"/>
          </w:tcPr>
          <w:p w:rsidR="001974C1" w:rsidRPr="00CD233E" w:rsidRDefault="001974C1" w:rsidP="0051603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C463FF" w:rsidRPr="00CD233E">
              <w:rPr>
                <w:rFonts w:cs="Arial Narrow"/>
                <w:b/>
                <w:bCs/>
                <w:spacing w:val="-1"/>
                <w:position w:val="-1"/>
                <w:sz w:val="16"/>
                <w:szCs w:val="16"/>
              </w:rPr>
              <w:t xml:space="preserve"> </w:t>
            </w:r>
            <w:r w:rsidR="001A16DA">
              <w:rPr>
                <w:rFonts w:cs="Arial Narrow"/>
                <w:bCs/>
                <w:spacing w:val="-1"/>
                <w:position w:val="-1"/>
                <w:sz w:val="16"/>
                <w:szCs w:val="16"/>
              </w:rPr>
              <w:t>1165/3006</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1A16DA">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733E98" w:rsidRPr="00CD233E">
              <w:rPr>
                <w:rFonts w:cs="Arial Narrow"/>
                <w:b/>
                <w:bCs/>
                <w:spacing w:val="-1"/>
                <w:position w:val="-1"/>
                <w:sz w:val="16"/>
                <w:szCs w:val="16"/>
              </w:rPr>
              <w:t xml:space="preserve"> </w:t>
            </w:r>
            <w:r w:rsidR="001A16DA">
              <w:rPr>
                <w:rFonts w:cs="Arial Narrow"/>
                <w:bCs/>
                <w:spacing w:val="-1"/>
                <w:position w:val="-1"/>
                <w:sz w:val="16"/>
                <w:szCs w:val="16"/>
              </w:rPr>
              <w:t>44.90.52</w:t>
            </w:r>
          </w:p>
        </w:tc>
      </w:tr>
      <w:tr w:rsidR="00CD233E" w:rsidRPr="00CD233E" w:rsidTr="00840676">
        <w:tc>
          <w:tcPr>
            <w:tcW w:w="8789" w:type="dxa"/>
          </w:tcPr>
          <w:p w:rsidR="00CD233E" w:rsidRPr="00FD5507"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FD5507">
              <w:rPr>
                <w:rFonts w:cs="Arial Narrow"/>
                <w:b/>
                <w:bCs/>
                <w:spacing w:val="-1"/>
                <w:position w:val="-1"/>
                <w:sz w:val="16"/>
                <w:szCs w:val="16"/>
              </w:rPr>
              <w:t xml:space="preserve">Valor Total Estimado: </w:t>
            </w:r>
            <w:r w:rsidR="00FD5507" w:rsidRPr="00FD5507">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Constituição da República Federativa do Brasil, Artigo 37: </w:t>
            </w:r>
            <w:r w:rsidRPr="00C27149">
              <w:rPr>
                <w:rFonts w:cs="Arial Narrow"/>
                <w:bCs/>
                <w:spacing w:val="-1"/>
                <w:position w:val="-1"/>
                <w:sz w:val="15"/>
                <w:szCs w:val="15"/>
              </w:rPr>
              <w:t>Regula a atuação da Administração Pública;</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8.666, de 21/06/1993: </w:t>
            </w:r>
            <w:r w:rsidRPr="00C27149">
              <w:rPr>
                <w:rFonts w:cs="Arial Narrow"/>
                <w:bCs/>
                <w:spacing w:val="-1"/>
                <w:position w:val="-1"/>
                <w:sz w:val="15"/>
                <w:szCs w:val="15"/>
              </w:rPr>
              <w:t>Regulamenta o art. 37, inciso XXI, da Constituição Federal, institui normas para licitações e contratos da Administração Pública e dá outras providências, sendo aplicadas ainda todas as suas alterações;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10.520, de 17/07/2002: </w:t>
            </w:r>
            <w:r w:rsidRPr="00C27149">
              <w:rPr>
                <w:rFonts w:cs="Arial Narrow"/>
                <w:bCs/>
                <w:spacing w:val="-1"/>
                <w:position w:val="-1"/>
                <w:sz w:val="15"/>
                <w:szCs w:val="15"/>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Lei Complementar nº 123, de 14/12/2006</w:t>
            </w:r>
            <w:r w:rsidRPr="00C27149">
              <w:rPr>
                <w:rFonts w:cs="Arial Narrow"/>
                <w:bCs/>
                <w:spacing w:val="-1"/>
                <w:position w:val="-1"/>
                <w:sz w:val="15"/>
                <w:szCs w:val="15"/>
              </w:rPr>
              <w:t>: Institui o Estatuto Nacional da Microempresa e da Empresa de Pequeno Porte e altera outros dispositivos legais, alterada pela Lei Complementar nº. 147 de 07 de agosto de 2014;</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12.846, de </w:t>
            </w:r>
            <w:r w:rsidR="006F2E18" w:rsidRPr="00C27149">
              <w:rPr>
                <w:rFonts w:cs="Arial Narrow"/>
                <w:b/>
                <w:bCs/>
                <w:spacing w:val="-1"/>
                <w:position w:val="-1"/>
                <w:sz w:val="15"/>
                <w:szCs w:val="15"/>
              </w:rPr>
              <w:t>01</w:t>
            </w:r>
            <w:r w:rsidRPr="00C27149">
              <w:rPr>
                <w:rFonts w:cs="Arial Narrow"/>
                <w:b/>
                <w:bCs/>
                <w:spacing w:val="-1"/>
                <w:position w:val="-1"/>
                <w:sz w:val="15"/>
                <w:szCs w:val="15"/>
              </w:rPr>
              <w:t xml:space="preserve">/08/2013: </w:t>
            </w:r>
            <w:r w:rsidRPr="00C27149">
              <w:rPr>
                <w:rFonts w:cs="Arial Narrow"/>
                <w:bCs/>
                <w:spacing w:val="-1"/>
                <w:position w:val="-1"/>
                <w:sz w:val="15"/>
                <w:szCs w:val="15"/>
              </w:rPr>
              <w:t>Dispõe sobre a responsabilização administrativa e civil de pessoas jurídicas pela prática de atos contra a administração pública, nacional ou estrangeira,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5.450, de 31/05/2005: </w:t>
            </w:r>
            <w:r w:rsidRPr="00C27149">
              <w:rPr>
                <w:rFonts w:cs="Arial Narrow"/>
                <w:bCs/>
                <w:spacing w:val="-1"/>
                <w:position w:val="-1"/>
                <w:sz w:val="15"/>
                <w:szCs w:val="15"/>
              </w:rPr>
              <w:t>Regulamenta o pregão, na forma eletrônica,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5.504, de 05/08/2005: </w:t>
            </w:r>
            <w:r w:rsidRPr="00C27149">
              <w:rPr>
                <w:rFonts w:cs="Arial Narrow"/>
                <w:bCs/>
                <w:spacing w:val="-1"/>
                <w:position w:val="-1"/>
                <w:sz w:val="15"/>
                <w:szCs w:val="15"/>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Decreto Federal nº 6.204, de 05/11/2007:</w:t>
            </w:r>
            <w:r w:rsidRPr="00C27149">
              <w:rPr>
                <w:rFonts w:cs="Arial Narrow"/>
                <w:bCs/>
                <w:spacing w:val="-1"/>
                <w:position w:val="-1"/>
                <w:sz w:val="15"/>
                <w:szCs w:val="15"/>
              </w:rPr>
              <w:t xml:space="preserve"> Regulamenta o tratamento favorecido, diferenciado e simplificado para as Microempresas e empresas de pequeno porte nas contratações públicas de bens, serviços e obras, no âmbito da Administração Pública Federal;</w:t>
            </w:r>
          </w:p>
          <w:p w:rsidR="000963C2" w:rsidRPr="00C83C07" w:rsidRDefault="000963C2"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Decreto Federal nº 8.538, de 06/10/2015:</w:t>
            </w:r>
            <w:r w:rsidR="0079748B" w:rsidRPr="00C83C07">
              <w:rPr>
                <w:rFonts w:cs="Arial Narrow"/>
                <w:bCs/>
                <w:color w:val="000000" w:themeColor="text1"/>
                <w:spacing w:val="-1"/>
                <w:position w:val="-1"/>
                <w:sz w:val="15"/>
                <w:szCs w:val="15"/>
              </w:rPr>
              <w:t xml:space="preserve"> </w:t>
            </w:r>
            <w:r w:rsidRPr="00C83C07">
              <w:rPr>
                <w:rFonts w:cs="Arial Narrow"/>
                <w:bCs/>
                <w:color w:val="000000" w:themeColor="text1"/>
                <w:spacing w:val="-1"/>
                <w:position w:val="-1"/>
                <w:sz w:val="15"/>
                <w:szCs w:val="15"/>
              </w:rPr>
              <w:t>Regulamenta o tratamento favorecido, diferenciado e simplificado para microempresas, empresas</w:t>
            </w:r>
            <w:r w:rsidR="0079748B" w:rsidRPr="00C83C07">
              <w:rPr>
                <w:rFonts w:cs="Arial Narrow"/>
                <w:bCs/>
                <w:color w:val="000000" w:themeColor="text1"/>
                <w:spacing w:val="-1"/>
                <w:position w:val="-1"/>
                <w:sz w:val="15"/>
                <w:szCs w:val="15"/>
              </w:rPr>
              <w:t xml:space="preserve"> de pequeno porte, agricultores familiares, produtores </w:t>
            </w:r>
            <w:proofErr w:type="gramStart"/>
            <w:r w:rsidR="0079748B" w:rsidRPr="00C83C07">
              <w:rPr>
                <w:rFonts w:cs="Arial Narrow"/>
                <w:bCs/>
                <w:color w:val="000000" w:themeColor="text1"/>
                <w:spacing w:val="-1"/>
                <w:position w:val="-1"/>
                <w:sz w:val="15"/>
                <w:szCs w:val="15"/>
              </w:rPr>
              <w:t>rurais pessoa</w:t>
            </w:r>
            <w:proofErr w:type="gramEnd"/>
            <w:r w:rsidR="0079748B" w:rsidRPr="00C83C07">
              <w:rPr>
                <w:rFonts w:cs="Arial Narrow"/>
                <w:bCs/>
                <w:color w:val="000000" w:themeColor="text1"/>
                <w:spacing w:val="-1"/>
                <w:position w:val="-1"/>
                <w:sz w:val="15"/>
                <w:szCs w:val="15"/>
              </w:rPr>
              <w:t xml:space="preserve"> física, microempreendedores individuais e sociedades cooperativas de consumo nas contratações públicas de bens, serviços e obras no âmbito da administração pública federal;</w:t>
            </w:r>
          </w:p>
          <w:p w:rsidR="000E0279" w:rsidRPr="00C83C07" w:rsidRDefault="000E0279"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2.434, de 06/06/2005: </w:t>
            </w:r>
            <w:r w:rsidRPr="00C83C07">
              <w:rPr>
                <w:rFonts w:cs="Arial Narrow"/>
                <w:bCs/>
                <w:color w:val="000000" w:themeColor="text1"/>
                <w:spacing w:val="-1"/>
                <w:position w:val="-1"/>
                <w:sz w:val="15"/>
                <w:szCs w:val="15"/>
              </w:rPr>
              <w:t xml:space="preserve">Dispõe sobre o regulamento da modalidade de licitação denominada Pregão, e adota outras providências; </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4.769, de 02/04/2013: </w:t>
            </w:r>
            <w:r w:rsidRPr="00C83C07">
              <w:rPr>
                <w:rFonts w:cs="Arial Narrow"/>
                <w:bCs/>
                <w:color w:val="000000" w:themeColor="text1"/>
                <w:spacing w:val="-1"/>
                <w:position w:val="-1"/>
                <w:sz w:val="15"/>
                <w:szCs w:val="15"/>
              </w:rPr>
              <w:t>Regulamenta o tratamento diferenciado, favorecido e simplificado para Microempresas, Empresas de Pequeno Porte e o Microempreendedor Individual, e adota outras providências;</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4.954, de 13/12/2013: </w:t>
            </w:r>
            <w:r w:rsidRPr="00C83C07">
              <w:rPr>
                <w:rFonts w:cs="Arial Narrow"/>
                <w:bCs/>
                <w:color w:val="000000" w:themeColor="text1"/>
                <w:spacing w:val="-1"/>
                <w:position w:val="-1"/>
                <w:sz w:val="15"/>
                <w:szCs w:val="15"/>
              </w:rPr>
              <w:t>Define regras específicas para os órgãos e entidades do Poder Executivo, quanto à responsabilização administrativa e civil de pessoas jurídicas pela prática de atos ilícitos contra a administração pública, e adota outras providências;</w:t>
            </w:r>
          </w:p>
          <w:p w:rsidR="000C5541" w:rsidRPr="00C83C07" w:rsidRDefault="000C5541"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4.959, de </w:t>
            </w:r>
            <w:r w:rsidR="005B34B7" w:rsidRPr="00C83C07">
              <w:rPr>
                <w:rFonts w:cs="Arial Narrow"/>
                <w:b/>
                <w:bCs/>
                <w:color w:val="000000" w:themeColor="text1"/>
                <w:spacing w:val="-1"/>
                <w:position w:val="-1"/>
                <w:sz w:val="15"/>
                <w:szCs w:val="15"/>
              </w:rPr>
              <w:t>23/12/2013</w:t>
            </w:r>
            <w:r w:rsidRPr="00C83C07">
              <w:rPr>
                <w:rFonts w:cs="Arial Narrow"/>
                <w:b/>
                <w:bCs/>
                <w:color w:val="000000" w:themeColor="text1"/>
                <w:spacing w:val="-1"/>
                <w:position w:val="-1"/>
                <w:sz w:val="15"/>
                <w:szCs w:val="15"/>
              </w:rPr>
              <w:t xml:space="preserve">: </w:t>
            </w:r>
            <w:proofErr w:type="gramStart"/>
            <w:r w:rsidRPr="00C83C07">
              <w:rPr>
                <w:rFonts w:cs="Arial Narrow"/>
                <w:bCs/>
                <w:color w:val="000000" w:themeColor="text1"/>
                <w:spacing w:val="-1"/>
                <w:position w:val="-1"/>
                <w:sz w:val="15"/>
                <w:szCs w:val="15"/>
              </w:rPr>
              <w:t>Institui</w:t>
            </w:r>
            <w:proofErr w:type="gramEnd"/>
            <w:r w:rsidRPr="00C83C07">
              <w:rPr>
                <w:rFonts w:cs="Arial Narrow"/>
                <w:bCs/>
                <w:color w:val="000000" w:themeColor="text1"/>
                <w:spacing w:val="-1"/>
                <w:position w:val="-1"/>
                <w:sz w:val="15"/>
                <w:szCs w:val="15"/>
              </w:rPr>
              <w:t xml:space="preserve">, no âmbito da Secretaria da Saúde, os sistemas de compra via internet </w:t>
            </w:r>
            <w:proofErr w:type="spellStart"/>
            <w:r w:rsidRPr="00C83C07">
              <w:rPr>
                <w:rFonts w:cs="Arial Narrow"/>
                <w:bCs/>
                <w:color w:val="000000" w:themeColor="text1"/>
                <w:spacing w:val="-1"/>
                <w:position w:val="-1"/>
                <w:sz w:val="15"/>
                <w:szCs w:val="15"/>
              </w:rPr>
              <w:t>Bionexo</w:t>
            </w:r>
            <w:proofErr w:type="spellEnd"/>
            <w:r w:rsidRPr="00C83C07">
              <w:rPr>
                <w:rFonts w:cs="Arial Narrow"/>
                <w:bCs/>
                <w:color w:val="000000" w:themeColor="text1"/>
                <w:spacing w:val="-1"/>
                <w:position w:val="-1"/>
                <w:sz w:val="15"/>
                <w:szCs w:val="15"/>
              </w:rPr>
              <w:t xml:space="preserve"> e </w:t>
            </w:r>
            <w:proofErr w:type="spellStart"/>
            <w:r w:rsidRPr="00C83C07">
              <w:rPr>
                <w:rFonts w:cs="Arial Narrow"/>
                <w:bCs/>
                <w:color w:val="000000" w:themeColor="text1"/>
                <w:spacing w:val="-1"/>
                <w:position w:val="-1"/>
                <w:sz w:val="15"/>
                <w:szCs w:val="15"/>
              </w:rPr>
              <w:t>Publinexo</w:t>
            </w:r>
            <w:proofErr w:type="spellEnd"/>
            <w:r w:rsidRPr="00C83C07">
              <w:rPr>
                <w:rFonts w:cs="Arial Narrow"/>
                <w:bCs/>
                <w:color w:val="000000" w:themeColor="text1"/>
                <w:spacing w:val="-1"/>
                <w:position w:val="-1"/>
                <w:sz w:val="15"/>
                <w:szCs w:val="15"/>
              </w:rPr>
              <w:t>, e adota outras providências;</w:t>
            </w:r>
          </w:p>
          <w:p w:rsidR="001974C1"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Portaria/SESAU nº 11, de 16/01/2015 (DOE nº 4.300, de 20/01/2015):</w:t>
            </w:r>
            <w:r w:rsidRPr="00C27149">
              <w:rPr>
                <w:rFonts w:cs="Arial Narrow"/>
                <w:bCs/>
                <w:spacing w:val="-1"/>
                <w:position w:val="-1"/>
                <w:sz w:val="15"/>
                <w:szCs w:val="15"/>
              </w:rPr>
              <w:t xml:space="preserve"> </w:t>
            </w:r>
            <w:proofErr w:type="gramStart"/>
            <w:r w:rsidRPr="00C27149">
              <w:rPr>
                <w:rFonts w:cs="Arial Narrow"/>
                <w:bCs/>
                <w:spacing w:val="-1"/>
                <w:position w:val="-1"/>
                <w:sz w:val="15"/>
                <w:szCs w:val="15"/>
              </w:rPr>
              <w:t>Estabelece</w:t>
            </w:r>
            <w:proofErr w:type="gramEnd"/>
            <w:r w:rsidRPr="00C27149">
              <w:rPr>
                <w:rFonts w:cs="Arial Narrow"/>
                <w:bCs/>
                <w:spacing w:val="-1"/>
                <w:position w:val="-1"/>
                <w:sz w:val="15"/>
                <w:szCs w:val="15"/>
              </w:rPr>
              <w:t xml:space="preserve"> parâmetros, responsabilidades e rotinas sobre os Termos de Referência elaborados pelas áreas técnicas da Secretaria de Estado da Saúde, e dá outras providências</w:t>
            </w:r>
            <w:r w:rsidR="006F2E18" w:rsidRPr="00C27149">
              <w:rPr>
                <w:rFonts w:cs="Arial Narrow"/>
                <w:bCs/>
                <w:spacing w:val="-1"/>
                <w:position w:val="-1"/>
                <w:sz w:val="15"/>
                <w:szCs w:val="15"/>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C27149">
              <w:rPr>
                <w:rFonts w:cs="Arial Narrow"/>
                <w:b/>
                <w:bCs/>
                <w:spacing w:val="-1"/>
                <w:position w:val="-1"/>
                <w:sz w:val="15"/>
                <w:szCs w:val="15"/>
              </w:rPr>
              <w:t xml:space="preserve">Portaria/SESAU Nº. 108, de 05 /03/2015, (DOE nº. 4.331, de 06/03/2015): </w:t>
            </w:r>
            <w:r w:rsidRPr="00C27149">
              <w:rPr>
                <w:rFonts w:cs="Arial Narrow"/>
                <w:bCs/>
                <w:spacing w:val="-1"/>
                <w:position w:val="-1"/>
                <w:sz w:val="15"/>
                <w:szCs w:val="15"/>
              </w:rPr>
              <w:t xml:space="preserve">Institui no âmbito da Secretaria de Estado da Saúde do Estado do Tocantins, regras específicas para apuração de eventuais descumprimentos de regras </w:t>
            </w:r>
            <w:proofErr w:type="spellStart"/>
            <w:r w:rsidRPr="00C27149">
              <w:rPr>
                <w:rFonts w:cs="Arial Narrow"/>
                <w:bCs/>
                <w:spacing w:val="-1"/>
                <w:position w:val="-1"/>
                <w:sz w:val="15"/>
                <w:szCs w:val="15"/>
              </w:rPr>
              <w:t>editalícias</w:t>
            </w:r>
            <w:proofErr w:type="spellEnd"/>
            <w:r w:rsidRPr="00C27149">
              <w:rPr>
                <w:rFonts w:cs="Arial Narrow"/>
                <w:bCs/>
                <w:spacing w:val="-1"/>
                <w:position w:val="-1"/>
                <w:sz w:val="15"/>
                <w:szCs w:val="15"/>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E91E07">
            <w:pPr>
              <w:widowControl w:val="0"/>
              <w:autoSpaceDE w:val="0"/>
              <w:autoSpaceDN w:val="0"/>
              <w:adjustRightInd w:val="0"/>
              <w:spacing w:after="0" w:line="240" w:lineRule="auto"/>
              <w:rPr>
                <w:rFonts w:cs="Arial Narrow"/>
                <w:b/>
                <w:bCs/>
                <w:spacing w:val="-1"/>
                <w:position w:val="-1"/>
                <w:sz w:val="16"/>
                <w:szCs w:val="16"/>
              </w:rPr>
            </w:pP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CD233E">
              <w:rPr>
                <w:rFonts w:cs="Arial Narrow"/>
                <w:b/>
                <w:bCs/>
                <w:spacing w:val="-1"/>
                <w:position w:val="-1"/>
                <w:sz w:val="16"/>
                <w:szCs w:val="16"/>
              </w:rPr>
              <w:t xml:space="preserve"> </w:t>
            </w:r>
            <w:r w:rsidR="002E6D24">
              <w:rPr>
                <w:rFonts w:cs="Arial Narrow"/>
                <w:b/>
                <w:bCs/>
                <w:spacing w:val="-1"/>
                <w:position w:val="-1"/>
                <w:sz w:val="16"/>
                <w:szCs w:val="16"/>
              </w:rPr>
              <w:t xml:space="preserve"> Thiago Borges</w:t>
            </w:r>
          </w:p>
        </w:tc>
      </w:tr>
      <w:tr w:rsidR="001974C1" w:rsidRPr="00CD233E" w:rsidTr="00840676">
        <w:tc>
          <w:tcPr>
            <w:tcW w:w="8789" w:type="dxa"/>
            <w:shd w:val="clear" w:color="auto" w:fill="auto"/>
          </w:tcPr>
          <w:p w:rsidR="001974C1" w:rsidRPr="00CD233E" w:rsidRDefault="001974C1" w:rsidP="002E6D24">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w:t>
            </w:r>
            <w:r w:rsidR="002E6D24">
              <w:rPr>
                <w:rFonts w:cs="Arial Narrow"/>
                <w:bCs/>
                <w:spacing w:val="-1"/>
                <w:position w:val="-1"/>
                <w:sz w:val="16"/>
                <w:szCs w:val="16"/>
              </w:rPr>
              <w:t>1722</w:t>
            </w:r>
            <w:r w:rsidRPr="00CD233E">
              <w:rPr>
                <w:rFonts w:cs="Arial Narrow"/>
                <w:b/>
                <w:bCs/>
                <w:spacing w:val="-1"/>
                <w:position w:val="-1"/>
                <w:sz w:val="16"/>
                <w:szCs w:val="16"/>
              </w:rPr>
              <w:t xml:space="preserve">                                       </w:t>
            </w:r>
            <w:r w:rsidR="00CD0289" w:rsidRPr="00CD233E">
              <w:rPr>
                <w:rFonts w:cs="Arial Narrow"/>
                <w:b/>
                <w:bCs/>
                <w:spacing w:val="-1"/>
                <w:position w:val="-1"/>
                <w:sz w:val="16"/>
                <w:szCs w:val="16"/>
              </w:rPr>
              <w:t xml:space="preserve">                   </w:t>
            </w:r>
            <w:r w:rsidRPr="00CD233E">
              <w:rPr>
                <w:rFonts w:cs="Arial Narrow"/>
                <w:b/>
                <w:bCs/>
                <w:spacing w:val="-1"/>
                <w:position w:val="-1"/>
                <w:sz w:val="16"/>
                <w:szCs w:val="16"/>
              </w:rPr>
              <w:t>E-mail:</w:t>
            </w:r>
            <w:r w:rsidR="00CD0289" w:rsidRPr="00CD233E">
              <w:rPr>
                <w:rFonts w:cs="Arial Narrow"/>
                <w:bCs/>
                <w:spacing w:val="-1"/>
                <w:position w:val="-1"/>
                <w:sz w:val="16"/>
                <w:szCs w:val="16"/>
              </w:rPr>
              <w:t xml:space="preserve"> </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proofErr w:type="gramStart"/>
            <w:r w:rsidR="00CD0289" w:rsidRPr="00CD233E">
              <w:rPr>
                <w:rFonts w:cs="Arial Narrow"/>
                <w:b/>
                <w:bCs/>
                <w:spacing w:val="-1"/>
                <w:position w:val="-1"/>
                <w:sz w:val="16"/>
                <w:szCs w:val="16"/>
              </w:rPr>
              <w:t xml:space="preserve">  </w:t>
            </w:r>
          </w:p>
        </w:tc>
        <w:proofErr w:type="gramEnd"/>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CD0289" w:rsidRPr="00CD233E">
              <w:rPr>
                <w:rFonts w:cs="Arial Narrow"/>
                <w:b/>
                <w:bCs/>
                <w:spacing w:val="-1"/>
                <w:position w:val="-1"/>
                <w:sz w:val="16"/>
                <w:szCs w:val="16"/>
              </w:rPr>
              <w:t xml:space="preserve"> </w:t>
            </w:r>
            <w:r w:rsidR="00617132" w:rsidRPr="00CD233E">
              <w:rPr>
                <w:rFonts w:cs="Arial Narrow"/>
                <w:bCs/>
                <w:spacing w:val="-1"/>
                <w:position w:val="-1"/>
                <w:sz w:val="16"/>
                <w:szCs w:val="16"/>
              </w:rPr>
              <w:t>Av.</w:t>
            </w:r>
            <w:r w:rsidR="00617132" w:rsidRPr="00CD233E">
              <w:rPr>
                <w:rFonts w:cs="Arial Narrow"/>
                <w:b/>
                <w:bCs/>
                <w:spacing w:val="-1"/>
                <w:position w:val="-1"/>
                <w:sz w:val="16"/>
                <w:szCs w:val="16"/>
              </w:rPr>
              <w:t xml:space="preserve"> </w:t>
            </w:r>
            <w:r w:rsidR="00617132" w:rsidRPr="00CD233E">
              <w:rPr>
                <w:rFonts w:cs="Arial Narrow"/>
                <w:bCs/>
                <w:spacing w:val="-1"/>
                <w:position w:val="-1"/>
                <w:sz w:val="16"/>
                <w:szCs w:val="16"/>
              </w:rPr>
              <w:t>NS 01, AANO, Praça dos Girassóis, s/nº, Palmas/TO, CEP: 77.015-</w:t>
            </w:r>
            <w:proofErr w:type="gramStart"/>
            <w:r w:rsidR="00617132" w:rsidRPr="00CD233E">
              <w:rPr>
                <w:rFonts w:cs="Arial Narrow"/>
                <w:bCs/>
                <w:spacing w:val="-1"/>
                <w:position w:val="-1"/>
                <w:sz w:val="16"/>
                <w:szCs w:val="16"/>
              </w:rPr>
              <w:t>007</w:t>
            </w:r>
            <w:proofErr w:type="gramEnd"/>
          </w:p>
        </w:tc>
      </w:tr>
      <w:tr w:rsidR="001974C1" w:rsidRPr="00CD233E" w:rsidTr="00840676">
        <w:tc>
          <w:tcPr>
            <w:tcW w:w="8789" w:type="dxa"/>
            <w:shd w:val="clear" w:color="auto" w:fill="auto"/>
          </w:tcPr>
          <w:p w:rsidR="001974C1" w:rsidRPr="00CD233E" w:rsidRDefault="00167617" w:rsidP="00D544A6">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Horário de A</w:t>
            </w:r>
            <w:r w:rsidR="001974C1" w:rsidRPr="00CD233E">
              <w:rPr>
                <w:rFonts w:cs="Arial Narrow"/>
                <w:b/>
                <w:bCs/>
                <w:spacing w:val="-1"/>
                <w:position w:val="-1"/>
                <w:sz w:val="16"/>
                <w:szCs w:val="16"/>
              </w:rPr>
              <w:t>tendimento:</w:t>
            </w:r>
            <w:r w:rsidR="00021FC3" w:rsidRPr="00CD233E">
              <w:rPr>
                <w:rFonts w:cs="Arial Narrow"/>
                <w:b/>
                <w:bCs/>
                <w:spacing w:val="-1"/>
                <w:position w:val="-1"/>
                <w:sz w:val="16"/>
                <w:szCs w:val="16"/>
              </w:rPr>
              <w:t xml:space="preserve"> </w:t>
            </w:r>
            <w:r w:rsidR="00021FC3" w:rsidRPr="00CD233E">
              <w:rPr>
                <w:rFonts w:cs="Arial Narrow"/>
                <w:bCs/>
                <w:spacing w:val="-1"/>
                <w:position w:val="-1"/>
                <w:sz w:val="16"/>
                <w:szCs w:val="16"/>
              </w:rPr>
              <w:t>Das 12h</w:t>
            </w:r>
            <w:r w:rsidR="00D544A6">
              <w:rPr>
                <w:rFonts w:cs="Arial Narrow"/>
                <w:bCs/>
                <w:spacing w:val="-1"/>
                <w:position w:val="-1"/>
                <w:sz w:val="16"/>
                <w:szCs w:val="16"/>
              </w:rPr>
              <w:t>3</w:t>
            </w:r>
            <w:r w:rsidR="00021FC3" w:rsidRPr="00CD233E">
              <w:rPr>
                <w:rFonts w:cs="Arial Narrow"/>
                <w:bCs/>
                <w:spacing w:val="-1"/>
                <w:position w:val="-1"/>
                <w:sz w:val="16"/>
                <w:szCs w:val="16"/>
              </w:rPr>
              <w:t>0min</w:t>
            </w:r>
            <w:r w:rsidR="00D544A6">
              <w:rPr>
                <w:rFonts w:cs="Arial Narrow"/>
                <w:bCs/>
                <w:spacing w:val="-1"/>
                <w:position w:val="-1"/>
                <w:sz w:val="16"/>
                <w:szCs w:val="16"/>
              </w:rPr>
              <w:t xml:space="preserve"> </w:t>
            </w:r>
            <w:r w:rsidR="00021FC3" w:rsidRPr="00CD233E">
              <w:rPr>
                <w:rFonts w:cs="Arial Narrow"/>
                <w:bCs/>
                <w:spacing w:val="-1"/>
                <w:position w:val="-1"/>
                <w:sz w:val="16"/>
                <w:szCs w:val="16"/>
              </w:rPr>
              <w:t>às 18h</w:t>
            </w:r>
            <w:r w:rsidR="00D544A6">
              <w:rPr>
                <w:rFonts w:cs="Arial Narrow"/>
                <w:bCs/>
                <w:spacing w:val="-1"/>
                <w:position w:val="-1"/>
                <w:sz w:val="16"/>
                <w:szCs w:val="16"/>
              </w:rPr>
              <w:t>3</w:t>
            </w:r>
            <w:r w:rsidR="00021FC3" w:rsidRPr="00CD233E">
              <w:rPr>
                <w:rFonts w:cs="Arial Narrow"/>
                <w:bCs/>
                <w:spacing w:val="-1"/>
                <w:position w:val="-1"/>
                <w:sz w:val="16"/>
                <w:szCs w:val="16"/>
              </w:rPr>
              <w:t>0min.</w:t>
            </w:r>
          </w:p>
        </w:tc>
      </w:tr>
    </w:tbl>
    <w:p w:rsidR="001A51BF" w:rsidRPr="004B11B9" w:rsidRDefault="00E245A5" w:rsidP="0056140C">
      <w:pPr>
        <w:widowControl w:val="0"/>
        <w:tabs>
          <w:tab w:val="left" w:pos="142"/>
          <w:tab w:val="left" w:pos="284"/>
        </w:tabs>
        <w:autoSpaceDE w:val="0"/>
        <w:autoSpaceDN w:val="0"/>
        <w:adjustRightInd w:val="0"/>
        <w:spacing w:before="120" w:after="0" w:line="240" w:lineRule="auto"/>
        <w:ind w:right="-17"/>
        <w:jc w:val="both"/>
        <w:rPr>
          <w:rFonts w:asciiTheme="minorHAnsi" w:hAnsiTheme="minorHAnsi"/>
          <w:b/>
          <w:bCs/>
          <w:sz w:val="20"/>
          <w:szCs w:val="20"/>
        </w:rPr>
      </w:pPr>
      <w:r>
        <w:rPr>
          <w:b/>
          <w:bCs/>
          <w:sz w:val="20"/>
          <w:szCs w:val="20"/>
          <w:highlight w:val="lightGray"/>
        </w:rPr>
        <w:br w:type="page"/>
      </w:r>
      <w:r w:rsidR="0056140C" w:rsidRPr="004B11B9">
        <w:rPr>
          <w:rFonts w:asciiTheme="minorHAnsi" w:hAnsiTheme="minorHAnsi"/>
          <w:b/>
          <w:bCs/>
          <w:sz w:val="20"/>
          <w:szCs w:val="20"/>
        </w:rPr>
        <w:lastRenderedPageBreak/>
        <w:t xml:space="preserve">1. </w:t>
      </w:r>
      <w:r w:rsidR="001A51BF" w:rsidRPr="004B11B9">
        <w:rPr>
          <w:rFonts w:asciiTheme="minorHAnsi" w:hAnsiTheme="minorHAnsi"/>
          <w:b/>
          <w:bCs/>
          <w:spacing w:val="-1"/>
          <w:sz w:val="20"/>
          <w:szCs w:val="20"/>
        </w:rPr>
        <w:t>D</w:t>
      </w:r>
      <w:r w:rsidR="001A51BF" w:rsidRPr="004B11B9">
        <w:rPr>
          <w:rFonts w:asciiTheme="minorHAnsi" w:hAnsiTheme="minorHAnsi"/>
          <w:b/>
          <w:bCs/>
          <w:sz w:val="20"/>
          <w:szCs w:val="20"/>
        </w:rPr>
        <w:t>O</w:t>
      </w:r>
      <w:r w:rsidR="001A51BF" w:rsidRPr="004B11B9">
        <w:rPr>
          <w:rFonts w:asciiTheme="minorHAnsi" w:hAnsiTheme="minorHAnsi"/>
          <w:b/>
          <w:bCs/>
          <w:spacing w:val="1"/>
          <w:sz w:val="20"/>
          <w:szCs w:val="20"/>
        </w:rPr>
        <w:t xml:space="preserve"> </w:t>
      </w:r>
      <w:r w:rsidR="001A51BF" w:rsidRPr="004B11B9">
        <w:rPr>
          <w:rFonts w:asciiTheme="minorHAnsi" w:hAnsiTheme="minorHAnsi"/>
          <w:b/>
          <w:bCs/>
          <w:spacing w:val="-1"/>
          <w:sz w:val="20"/>
          <w:szCs w:val="20"/>
        </w:rPr>
        <w:t>O</w:t>
      </w:r>
      <w:r w:rsidR="001A51BF" w:rsidRPr="004B11B9">
        <w:rPr>
          <w:rFonts w:asciiTheme="minorHAnsi" w:hAnsiTheme="minorHAnsi"/>
          <w:b/>
          <w:bCs/>
          <w:spacing w:val="1"/>
          <w:sz w:val="20"/>
          <w:szCs w:val="20"/>
        </w:rPr>
        <w:t>B</w:t>
      </w:r>
      <w:r w:rsidR="001A51BF" w:rsidRPr="004B11B9">
        <w:rPr>
          <w:rFonts w:asciiTheme="minorHAnsi" w:hAnsiTheme="minorHAnsi"/>
          <w:b/>
          <w:bCs/>
          <w:sz w:val="20"/>
          <w:szCs w:val="20"/>
        </w:rPr>
        <w:t>J</w:t>
      </w:r>
      <w:r w:rsidR="001A51BF" w:rsidRPr="004B11B9">
        <w:rPr>
          <w:rFonts w:asciiTheme="minorHAnsi" w:hAnsiTheme="minorHAnsi"/>
          <w:b/>
          <w:bCs/>
          <w:spacing w:val="-1"/>
          <w:sz w:val="20"/>
          <w:szCs w:val="20"/>
        </w:rPr>
        <w:t>E</w:t>
      </w:r>
      <w:r w:rsidR="001A51BF" w:rsidRPr="004B11B9">
        <w:rPr>
          <w:rFonts w:asciiTheme="minorHAnsi" w:hAnsiTheme="minorHAnsi"/>
          <w:b/>
          <w:bCs/>
          <w:spacing w:val="-3"/>
          <w:sz w:val="20"/>
          <w:szCs w:val="20"/>
        </w:rPr>
        <w:t>T</w:t>
      </w:r>
      <w:r w:rsidR="001A51BF" w:rsidRPr="004B11B9">
        <w:rPr>
          <w:rFonts w:asciiTheme="minorHAnsi" w:hAnsiTheme="minorHAnsi"/>
          <w:b/>
          <w:bCs/>
          <w:sz w:val="20"/>
          <w:szCs w:val="20"/>
        </w:rPr>
        <w:t>O</w:t>
      </w:r>
    </w:p>
    <w:p w:rsidR="009258C9" w:rsidRPr="004B11B9" w:rsidRDefault="0056140C" w:rsidP="0056140C">
      <w:pPr>
        <w:pStyle w:val="PargrafodaLista"/>
        <w:tabs>
          <w:tab w:val="left" w:pos="0"/>
          <w:tab w:val="left" w:pos="426"/>
        </w:tabs>
        <w:spacing w:after="0" w:line="240" w:lineRule="auto"/>
        <w:ind w:left="0"/>
        <w:jc w:val="both"/>
        <w:rPr>
          <w:rFonts w:asciiTheme="minorHAnsi" w:hAnsiTheme="minorHAnsi"/>
          <w:sz w:val="20"/>
          <w:szCs w:val="20"/>
        </w:rPr>
      </w:pPr>
      <w:r w:rsidRPr="004B11B9">
        <w:rPr>
          <w:rFonts w:asciiTheme="minorHAnsi" w:hAnsiTheme="minorHAnsi"/>
          <w:b/>
          <w:sz w:val="20"/>
          <w:szCs w:val="20"/>
        </w:rPr>
        <w:t>1.1.</w:t>
      </w:r>
      <w:r w:rsidRPr="004B11B9">
        <w:rPr>
          <w:rFonts w:asciiTheme="minorHAnsi" w:hAnsiTheme="minorHAnsi"/>
          <w:sz w:val="20"/>
          <w:szCs w:val="20"/>
        </w:rPr>
        <w:t xml:space="preserve"> </w:t>
      </w:r>
      <w:r w:rsidR="009258C9" w:rsidRPr="004B11B9">
        <w:rPr>
          <w:rFonts w:asciiTheme="minorHAnsi" w:hAnsiTheme="minorHAnsi"/>
          <w:sz w:val="20"/>
          <w:szCs w:val="20"/>
        </w:rPr>
        <w:t xml:space="preserve">O presente </w:t>
      </w:r>
      <w:r w:rsidR="002C0806" w:rsidRPr="004B11B9">
        <w:rPr>
          <w:rFonts w:asciiTheme="minorHAnsi" w:hAnsiTheme="minorHAnsi"/>
          <w:sz w:val="20"/>
          <w:szCs w:val="20"/>
        </w:rPr>
        <w:t>pregão</w:t>
      </w:r>
      <w:r w:rsidR="009258C9" w:rsidRPr="004B11B9">
        <w:rPr>
          <w:rFonts w:asciiTheme="minorHAnsi" w:hAnsiTheme="minorHAnsi"/>
          <w:sz w:val="20"/>
          <w:szCs w:val="20"/>
        </w:rPr>
        <w:t xml:space="preserve"> tem por objeto selecionar, para contratação, empresa(s) especializada(s) no fornecimento </w:t>
      </w:r>
      <w:r w:rsidR="004B11B9" w:rsidRPr="004B11B9">
        <w:rPr>
          <w:rFonts w:asciiTheme="minorHAnsi" w:hAnsiTheme="minorHAnsi"/>
          <w:color w:val="000000"/>
          <w:sz w:val="20"/>
          <w:szCs w:val="20"/>
        </w:rPr>
        <w:t xml:space="preserve">de </w:t>
      </w:r>
      <w:r w:rsidR="004B11B9" w:rsidRPr="004B11B9">
        <w:rPr>
          <w:rFonts w:asciiTheme="minorHAnsi" w:hAnsiTheme="minorHAnsi"/>
          <w:b/>
          <w:bCs/>
          <w:color w:val="000000"/>
          <w:sz w:val="20"/>
          <w:szCs w:val="20"/>
        </w:rPr>
        <w:t>materiais hospitalares</w:t>
      </w:r>
      <w:r w:rsidR="004B11B9" w:rsidRPr="004B11B9">
        <w:rPr>
          <w:rFonts w:asciiTheme="minorHAnsi" w:hAnsiTheme="minorHAnsi"/>
          <w:bCs/>
          <w:color w:val="000000"/>
          <w:sz w:val="20"/>
          <w:szCs w:val="20"/>
        </w:rPr>
        <w:t xml:space="preserve"> (</w:t>
      </w:r>
      <w:r w:rsidR="004B11B9" w:rsidRPr="004B11B9">
        <w:rPr>
          <w:rFonts w:asciiTheme="minorHAnsi" w:hAnsiTheme="minorHAnsi"/>
          <w:b/>
          <w:bCs/>
          <w:i/>
          <w:color w:val="0000FF"/>
          <w:sz w:val="20"/>
          <w:szCs w:val="20"/>
        </w:rPr>
        <w:t xml:space="preserve">Modulo de </w:t>
      </w:r>
      <w:proofErr w:type="spellStart"/>
      <w:r w:rsidR="004B11B9" w:rsidRPr="004B11B9">
        <w:rPr>
          <w:rFonts w:asciiTheme="minorHAnsi" w:hAnsiTheme="minorHAnsi"/>
          <w:b/>
          <w:bCs/>
          <w:i/>
          <w:color w:val="0000FF"/>
          <w:sz w:val="20"/>
          <w:szCs w:val="20"/>
        </w:rPr>
        <w:t>Capnografia</w:t>
      </w:r>
      <w:proofErr w:type="spellEnd"/>
      <w:r w:rsidR="004B11B9" w:rsidRPr="004B11B9">
        <w:rPr>
          <w:rFonts w:asciiTheme="minorHAnsi" w:hAnsiTheme="minorHAnsi"/>
          <w:b/>
          <w:bCs/>
          <w:i/>
          <w:color w:val="0000FF"/>
          <w:sz w:val="20"/>
          <w:szCs w:val="20"/>
        </w:rPr>
        <w:t xml:space="preserve"> e Modulo de Pressão Invasiva)</w:t>
      </w:r>
      <w:r w:rsidR="004B11B9" w:rsidRPr="004B11B9">
        <w:rPr>
          <w:rFonts w:asciiTheme="minorHAnsi" w:hAnsiTheme="minorHAnsi"/>
          <w:bCs/>
          <w:color w:val="000000"/>
          <w:sz w:val="20"/>
          <w:szCs w:val="20"/>
        </w:rPr>
        <w:t xml:space="preserve"> </w:t>
      </w:r>
      <w:r w:rsidR="004B11B9" w:rsidRPr="004B11B9">
        <w:rPr>
          <w:rFonts w:asciiTheme="minorHAnsi" w:hAnsiTheme="minorHAnsi"/>
          <w:color w:val="000000"/>
          <w:sz w:val="20"/>
          <w:szCs w:val="20"/>
        </w:rPr>
        <w:t xml:space="preserve">destinados ao Centro </w:t>
      </w:r>
      <w:r w:rsidR="002E6D24" w:rsidRPr="004B11B9">
        <w:rPr>
          <w:rFonts w:asciiTheme="minorHAnsi" w:hAnsiTheme="minorHAnsi"/>
          <w:color w:val="000000"/>
          <w:sz w:val="20"/>
          <w:szCs w:val="20"/>
        </w:rPr>
        <w:t>Cirúrgico</w:t>
      </w:r>
      <w:r w:rsidR="004B11B9" w:rsidRPr="004B11B9">
        <w:rPr>
          <w:rFonts w:asciiTheme="minorHAnsi" w:hAnsiTheme="minorHAnsi"/>
          <w:bCs/>
          <w:color w:val="000000"/>
          <w:sz w:val="20"/>
          <w:szCs w:val="20"/>
        </w:rPr>
        <w:t xml:space="preserve"> do Hospital Regional de </w:t>
      </w:r>
      <w:r w:rsidR="002E6D24" w:rsidRPr="004B11B9">
        <w:rPr>
          <w:rFonts w:asciiTheme="minorHAnsi" w:hAnsiTheme="minorHAnsi"/>
          <w:bCs/>
          <w:color w:val="000000"/>
          <w:sz w:val="20"/>
          <w:szCs w:val="20"/>
        </w:rPr>
        <w:t>Araguaína</w:t>
      </w:r>
      <w:r w:rsidR="009258C9" w:rsidRPr="004B11B9">
        <w:rPr>
          <w:rFonts w:asciiTheme="minorHAnsi" w:hAnsiTheme="minorHAnsi"/>
          <w:bCs/>
          <w:sz w:val="20"/>
          <w:szCs w:val="20"/>
        </w:rPr>
        <w:t xml:space="preserve">, </w:t>
      </w:r>
      <w:r w:rsidR="009258C9" w:rsidRPr="004B11B9">
        <w:rPr>
          <w:rFonts w:asciiTheme="minorHAnsi" w:hAnsiTheme="minorHAnsi"/>
          <w:sz w:val="20"/>
          <w:szCs w:val="20"/>
        </w:rPr>
        <w:t>conforme condições descritas a seguir.</w:t>
      </w:r>
    </w:p>
    <w:p w:rsidR="0056140C" w:rsidRPr="004B11B9" w:rsidRDefault="0056140C" w:rsidP="0056140C">
      <w:pPr>
        <w:widowControl w:val="0"/>
        <w:tabs>
          <w:tab w:val="left" w:pos="142"/>
          <w:tab w:val="left" w:pos="284"/>
        </w:tabs>
        <w:autoSpaceDE w:val="0"/>
        <w:autoSpaceDN w:val="0"/>
        <w:adjustRightInd w:val="0"/>
        <w:spacing w:after="0" w:line="240" w:lineRule="auto"/>
        <w:jc w:val="both"/>
        <w:rPr>
          <w:rFonts w:asciiTheme="minorHAnsi" w:eastAsia="Batang" w:hAnsiTheme="minorHAnsi" w:cs="Courier New"/>
          <w:bCs/>
          <w:color w:val="000000"/>
          <w:sz w:val="20"/>
          <w:szCs w:val="20"/>
        </w:rPr>
      </w:pPr>
      <w:r w:rsidRPr="004B11B9">
        <w:rPr>
          <w:rFonts w:asciiTheme="minorHAnsi" w:eastAsia="Batang" w:hAnsiTheme="minorHAnsi" w:cs="Courier New"/>
          <w:b/>
          <w:bCs/>
          <w:color w:val="000000"/>
          <w:sz w:val="20"/>
          <w:szCs w:val="20"/>
        </w:rPr>
        <w:t>1.2.</w:t>
      </w:r>
      <w:r w:rsidRPr="004B11B9">
        <w:rPr>
          <w:rFonts w:asciiTheme="minorHAnsi" w:eastAsia="Batang" w:hAnsiTheme="minorHAnsi" w:cs="Courier New"/>
          <w:bCs/>
          <w:color w:val="000000"/>
          <w:sz w:val="20"/>
          <w:szCs w:val="20"/>
        </w:rPr>
        <w:t xml:space="preserve"> Em caso de discordância existente entre as especificações deste objeto descritas no SISTEMA e as especificações constantes do Anexo I deste Edital, prevalecerão as últimas.</w:t>
      </w:r>
    </w:p>
    <w:p w:rsidR="0056140C" w:rsidRPr="004B11B9" w:rsidRDefault="0056140C" w:rsidP="0056140C">
      <w:pPr>
        <w:pStyle w:val="PargrafodaLista"/>
        <w:tabs>
          <w:tab w:val="left" w:pos="0"/>
          <w:tab w:val="left" w:pos="426"/>
        </w:tabs>
        <w:spacing w:after="120" w:line="240" w:lineRule="auto"/>
        <w:ind w:left="0"/>
        <w:jc w:val="both"/>
        <w:rPr>
          <w:rFonts w:asciiTheme="minorHAnsi" w:hAnsiTheme="minorHAnsi"/>
          <w:sz w:val="20"/>
          <w:szCs w:val="20"/>
        </w:rPr>
      </w:pPr>
      <w:r w:rsidRPr="004B11B9">
        <w:rPr>
          <w:rFonts w:asciiTheme="minorHAnsi" w:eastAsia="Batang" w:hAnsiTheme="minorHAnsi" w:cs="Courier New"/>
          <w:b/>
          <w:bCs/>
          <w:color w:val="000000"/>
          <w:sz w:val="20"/>
          <w:szCs w:val="20"/>
        </w:rPr>
        <w:t>1.3.</w:t>
      </w:r>
      <w:r w:rsidRPr="004B11B9">
        <w:rPr>
          <w:rFonts w:asciiTheme="minorHAnsi" w:eastAsia="Batang" w:hAnsiTheme="minorHAnsi" w:cs="Courier New"/>
          <w:bCs/>
          <w:color w:val="000000"/>
          <w:sz w:val="20"/>
          <w:szCs w:val="20"/>
        </w:rPr>
        <w:t xml:space="preserve"> Para fins deste Edital, </w:t>
      </w:r>
      <w:r w:rsidRPr="004B11B9">
        <w:rPr>
          <w:rFonts w:asciiTheme="minorHAnsi" w:eastAsia="Batang" w:hAnsiTheme="minorHAnsi" w:cs="Courier New"/>
          <w:b/>
          <w:bCs/>
          <w:color w:val="000000"/>
          <w:sz w:val="20"/>
          <w:szCs w:val="20"/>
        </w:rPr>
        <w:t>produto(s)</w:t>
      </w:r>
      <w:r w:rsidRPr="004B11B9">
        <w:rPr>
          <w:rFonts w:asciiTheme="minorHAnsi" w:eastAsia="Batang" w:hAnsiTheme="minorHAnsi" w:cs="Courier New"/>
          <w:bCs/>
          <w:color w:val="000000"/>
          <w:sz w:val="20"/>
          <w:szCs w:val="20"/>
        </w:rPr>
        <w:t xml:space="preserve">, leia-se: </w:t>
      </w:r>
      <w:r w:rsidRPr="004B11B9">
        <w:rPr>
          <w:rFonts w:asciiTheme="minorHAnsi" w:hAnsiTheme="minorHAnsi"/>
          <w:b/>
          <w:bCs/>
          <w:color w:val="000000"/>
          <w:sz w:val="20"/>
          <w:szCs w:val="20"/>
        </w:rPr>
        <w:t xml:space="preserve">materiais </w:t>
      </w:r>
      <w:r w:rsidR="004B11B9">
        <w:rPr>
          <w:rFonts w:asciiTheme="minorHAnsi" w:hAnsiTheme="minorHAnsi"/>
          <w:b/>
          <w:bCs/>
          <w:color w:val="000000"/>
          <w:sz w:val="20"/>
          <w:szCs w:val="20"/>
        </w:rPr>
        <w:t>hospitalares.</w:t>
      </w:r>
    </w:p>
    <w:p w:rsidR="001A51BF" w:rsidRPr="00C7205F" w:rsidRDefault="00C7205F" w:rsidP="00C7205F">
      <w:pPr>
        <w:widowControl w:val="0"/>
        <w:tabs>
          <w:tab w:val="left" w:pos="142"/>
          <w:tab w:val="left" w:pos="284"/>
        </w:tabs>
        <w:autoSpaceDE w:val="0"/>
        <w:autoSpaceDN w:val="0"/>
        <w:adjustRightInd w:val="0"/>
        <w:spacing w:after="0" w:line="240" w:lineRule="auto"/>
        <w:ind w:right="94"/>
        <w:jc w:val="both"/>
        <w:rPr>
          <w:b/>
          <w:bCs/>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1A51BF" w:rsidRPr="00C7205F">
        <w:rPr>
          <w:b/>
          <w:bCs/>
          <w:color w:val="000000"/>
          <w:spacing w:val="-1"/>
          <w:sz w:val="20"/>
          <w:szCs w:val="20"/>
        </w:rPr>
        <w:t xml:space="preserve"> </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8D429D" w:rsidRPr="00D443C6" w:rsidRDefault="008D429D" w:rsidP="004307A9">
      <w:pPr>
        <w:autoSpaceDE w:val="0"/>
        <w:autoSpaceDN w:val="0"/>
        <w:adjustRightInd w:val="0"/>
        <w:spacing w:after="0" w:line="240" w:lineRule="auto"/>
        <w:jc w:val="both"/>
        <w:rPr>
          <w:rFonts w:cs="Calibri"/>
          <w:bCs/>
          <w:color w:val="000000"/>
          <w:sz w:val="20"/>
          <w:szCs w:val="20"/>
        </w:rPr>
      </w:pPr>
      <w:r w:rsidRPr="000E5D4F">
        <w:rPr>
          <w:rFonts w:cs="Calibri"/>
          <w:b/>
          <w:bCs/>
          <w:color w:val="000000"/>
          <w:sz w:val="20"/>
          <w:szCs w:val="20"/>
        </w:rPr>
        <w:t>2.</w:t>
      </w:r>
      <w:r w:rsidR="00851A42">
        <w:rPr>
          <w:rFonts w:cs="Calibri"/>
          <w:b/>
          <w:bCs/>
          <w:color w:val="000000"/>
          <w:sz w:val="20"/>
          <w:szCs w:val="20"/>
        </w:rPr>
        <w:t>1</w:t>
      </w:r>
      <w:r w:rsidRPr="000E5D4F">
        <w:rPr>
          <w:rFonts w:cs="Calibri"/>
          <w:b/>
          <w:bCs/>
          <w:color w:val="000000"/>
          <w:sz w:val="20"/>
          <w:szCs w:val="20"/>
        </w:rPr>
        <w:t>.</w:t>
      </w:r>
      <w:r w:rsidRPr="000E5D4F">
        <w:rPr>
          <w:rFonts w:cs="Calibri"/>
          <w:bCs/>
          <w:color w:val="000000"/>
          <w:sz w:val="20"/>
          <w:szCs w:val="20"/>
        </w:rPr>
        <w:t xml:space="preserve"> </w:t>
      </w:r>
      <w:r w:rsidR="00595080" w:rsidRPr="00CB03EE">
        <w:rPr>
          <w:rFonts w:cs="Calibri"/>
          <w:color w:val="000000"/>
          <w:sz w:val="20"/>
          <w:szCs w:val="20"/>
        </w:rPr>
        <w:t xml:space="preserve">Poderão participar deste Pregão </w:t>
      </w:r>
      <w:r w:rsidR="00EB373D">
        <w:rPr>
          <w:rFonts w:cs="Calibri"/>
          <w:color w:val="000000"/>
          <w:sz w:val="20"/>
          <w:szCs w:val="20"/>
        </w:rPr>
        <w:t>a</w:t>
      </w:r>
      <w:r w:rsidR="00595080" w:rsidRPr="00CB03EE">
        <w:rPr>
          <w:rFonts w:cs="Calibri"/>
          <w:color w:val="000000"/>
          <w:sz w:val="20"/>
          <w:szCs w:val="20"/>
        </w:rPr>
        <w:t>s interessad</w:t>
      </w:r>
      <w:r w:rsidR="00EB373D">
        <w:rPr>
          <w:rFonts w:cs="Calibri"/>
          <w:color w:val="000000"/>
          <w:sz w:val="20"/>
          <w:szCs w:val="20"/>
        </w:rPr>
        <w:t>a</w:t>
      </w:r>
      <w:r w:rsidR="00595080" w:rsidRPr="00CB03EE">
        <w:rPr>
          <w:rFonts w:cs="Calibri"/>
          <w:color w:val="000000"/>
          <w:sz w:val="20"/>
          <w:szCs w:val="20"/>
        </w:rPr>
        <w:t>s previamente credenciad</w:t>
      </w:r>
      <w:r w:rsidR="00EB373D">
        <w:rPr>
          <w:rFonts w:cs="Calibri"/>
          <w:color w:val="000000"/>
          <w:sz w:val="20"/>
          <w:szCs w:val="20"/>
        </w:rPr>
        <w:t>a</w:t>
      </w:r>
      <w:r w:rsidR="00595080" w:rsidRPr="00CB03EE">
        <w:rPr>
          <w:rFonts w:cs="Calibri"/>
          <w:color w:val="000000"/>
          <w:sz w:val="20"/>
          <w:szCs w:val="20"/>
        </w:rPr>
        <w:t xml:space="preserve">s no </w:t>
      </w:r>
      <w:r w:rsidR="00595080" w:rsidRPr="00CB03EE">
        <w:rPr>
          <w:rFonts w:cs="Calibri"/>
          <w:b/>
          <w:color w:val="000000"/>
          <w:sz w:val="20"/>
          <w:szCs w:val="20"/>
        </w:rPr>
        <w:t xml:space="preserve">Sistema </w:t>
      </w:r>
      <w:proofErr w:type="spellStart"/>
      <w:r w:rsidR="00595080" w:rsidRPr="00CB03EE">
        <w:rPr>
          <w:rFonts w:cs="Calibri"/>
          <w:b/>
          <w:color w:val="000000"/>
          <w:sz w:val="20"/>
          <w:szCs w:val="20"/>
        </w:rPr>
        <w:t>Publinexo</w:t>
      </w:r>
      <w:proofErr w:type="spellEnd"/>
      <w:r w:rsidR="00595080" w:rsidRPr="00CB03EE">
        <w:rPr>
          <w:rFonts w:cs="Calibri"/>
          <w:color w:val="000000"/>
          <w:sz w:val="20"/>
          <w:szCs w:val="20"/>
        </w:rPr>
        <w:t xml:space="preserve">, onde para cadastrarem-se, as empresas deverão acessar o site: </w:t>
      </w:r>
      <w:hyperlink r:id="rId9" w:history="1">
        <w:r w:rsidR="00595080" w:rsidRPr="00CB03EE">
          <w:rPr>
            <w:rFonts w:cs="Calibri"/>
            <w:b/>
            <w:color w:val="000000"/>
            <w:sz w:val="20"/>
            <w:szCs w:val="20"/>
          </w:rPr>
          <w:t>www.publinexo.com.br</w:t>
        </w:r>
      </w:hyperlink>
      <w:r w:rsidR="00595080" w:rsidRPr="00CB03EE">
        <w:rPr>
          <w:rFonts w:cs="Calibri"/>
          <w:color w:val="000000"/>
          <w:sz w:val="20"/>
          <w:szCs w:val="20"/>
        </w:rPr>
        <w:t xml:space="preserve"> ou entrar em contato por meio do telefone: (011) 3133-8100 e solicitar seu cadastro e senha para participar de pregão eletrônico por meio deste servidor</w:t>
      </w:r>
      <w:r>
        <w:rPr>
          <w:rFonts w:cs="Calibri"/>
          <w:color w:val="000000"/>
          <w:sz w:val="20"/>
          <w:szCs w:val="20"/>
        </w:rPr>
        <w:t>.</w:t>
      </w:r>
    </w:p>
    <w:p w:rsidR="008D429D" w:rsidRPr="00FC47D3" w:rsidRDefault="008D429D" w:rsidP="004307A9">
      <w:pPr>
        <w:widowControl w:val="0"/>
        <w:tabs>
          <w:tab w:val="left" w:pos="142"/>
          <w:tab w:val="left" w:pos="284"/>
        </w:tabs>
        <w:autoSpaceDE w:val="0"/>
        <w:autoSpaceDN w:val="0"/>
        <w:adjustRightInd w:val="0"/>
        <w:spacing w:after="0" w:line="240" w:lineRule="auto"/>
        <w:ind w:right="94"/>
        <w:jc w:val="both"/>
        <w:rPr>
          <w:b/>
          <w:bCs/>
          <w:color w:val="000000"/>
          <w:sz w:val="20"/>
          <w:szCs w:val="20"/>
        </w:rPr>
      </w:pPr>
      <w:r w:rsidRPr="00FC47D3">
        <w:rPr>
          <w:b/>
          <w:bCs/>
          <w:color w:val="000000"/>
          <w:sz w:val="20"/>
          <w:szCs w:val="20"/>
        </w:rPr>
        <w:t>2.</w:t>
      </w:r>
      <w:r w:rsidR="00851A42">
        <w:rPr>
          <w:b/>
          <w:bCs/>
          <w:color w:val="000000"/>
          <w:sz w:val="20"/>
          <w:szCs w:val="20"/>
        </w:rPr>
        <w:t>2</w:t>
      </w:r>
      <w:r w:rsidR="00C7205F">
        <w:rPr>
          <w:b/>
          <w:bCs/>
          <w:color w:val="000000"/>
          <w:sz w:val="20"/>
          <w:szCs w:val="20"/>
        </w:rPr>
        <w:t>.</w:t>
      </w:r>
      <w:r w:rsidRPr="00FC47D3">
        <w:rPr>
          <w:bCs/>
          <w:color w:val="000000"/>
          <w:sz w:val="20"/>
          <w:szCs w:val="20"/>
        </w:rPr>
        <w:t xml:space="preserve"> O uso da senha de acesso pel</w:t>
      </w:r>
      <w:r>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é de sua responsabilidade exclusiva, incluindo qualquer transação por el</w:t>
      </w:r>
      <w:r w:rsidR="0009549F">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w:t>
      </w:r>
      <w:r w:rsidR="00851A42">
        <w:rPr>
          <w:b/>
          <w:bCs/>
          <w:color w:val="000000"/>
          <w:sz w:val="20"/>
          <w:szCs w:val="20"/>
        </w:rPr>
        <w:t>3</w:t>
      </w:r>
      <w:r>
        <w:rPr>
          <w:b/>
          <w:bCs/>
          <w:color w:val="000000"/>
          <w:sz w:val="20"/>
          <w:szCs w:val="20"/>
        </w:rPr>
        <w:t>.</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07136A" w:rsidRPr="00FC47D3">
        <w:rPr>
          <w:bCs/>
          <w:color w:val="000000"/>
          <w:sz w:val="20"/>
          <w:szCs w:val="20"/>
        </w:rPr>
        <w:t xml:space="preserve">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07136A" w:rsidRPr="00FC47D3">
        <w:rPr>
          <w:bCs/>
          <w:color w:val="000000"/>
          <w:sz w:val="20"/>
          <w:szCs w:val="20"/>
        </w:rPr>
        <w:t xml:space="preserve">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.7.</w:t>
      </w:r>
      <w:r w:rsidR="0007136A" w:rsidRPr="00FC47D3">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.8.</w:t>
      </w:r>
      <w:r w:rsidR="0007136A" w:rsidRPr="00FC47D3">
        <w:rPr>
          <w:bCs/>
          <w:color w:val="000000"/>
          <w:sz w:val="20"/>
          <w:szCs w:val="20"/>
        </w:rPr>
        <w:t xml:space="preserve"> Consórcio de empresa, qualquer que</w:t>
      </w:r>
      <w:r w:rsidR="004347E4">
        <w:rPr>
          <w:bCs/>
          <w:color w:val="000000"/>
          <w:sz w:val="20"/>
          <w:szCs w:val="20"/>
        </w:rPr>
        <w:t xml:space="preserve"> seja sua forma de constituição;</w:t>
      </w:r>
    </w:p>
    <w:p w:rsidR="004307A9" w:rsidRDefault="00C7205F" w:rsidP="004307A9">
      <w:pPr>
        <w:widowControl w:val="0"/>
        <w:autoSpaceDE w:val="0"/>
        <w:autoSpaceDN w:val="0"/>
        <w:adjustRightInd w:val="0"/>
        <w:spacing w:after="120" w:line="240" w:lineRule="auto"/>
        <w:jc w:val="both"/>
        <w:rPr>
          <w:b/>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10" w:history="1">
        <w:r w:rsidR="00595080" w:rsidRPr="00CB03EE">
          <w:rPr>
            <w:rFonts w:cs="Calibri"/>
            <w:b/>
            <w:color w:val="000000"/>
            <w:sz w:val="20"/>
            <w:szCs w:val="20"/>
          </w:rPr>
          <w:t>www.publinexo.com.br</w:t>
        </w:r>
      </w:hyperlink>
      <w:r w:rsidRPr="002E7776">
        <w:t>.</w:t>
      </w:r>
    </w:p>
    <w:p w:rsidR="008D429D" w:rsidRPr="00FC47D3" w:rsidRDefault="008D429D" w:rsidP="008D429D">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w:t>
      </w:r>
      <w:r w:rsidR="00595080">
        <w:rPr>
          <w:sz w:val="20"/>
          <w:szCs w:val="20"/>
        </w:rPr>
        <w:t xml:space="preserve"> e as devidas atualizações</w:t>
      </w:r>
      <w:r w:rsidRPr="00FC47D3">
        <w:rPr>
          <w:sz w:val="20"/>
          <w:szCs w:val="20"/>
        </w:rPr>
        <w:t xml:space="preserve"> implica</w:t>
      </w:r>
      <w:r w:rsidR="00595080">
        <w:rPr>
          <w:sz w:val="20"/>
          <w:szCs w:val="20"/>
        </w:rPr>
        <w:t>m</w:t>
      </w:r>
      <w:r w:rsidRPr="00FC47D3">
        <w:rPr>
          <w:sz w:val="20"/>
          <w:szCs w:val="20"/>
        </w:rPr>
        <w:t xml:space="preserve">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lastRenderedPageBreak/>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5B17ED" w:rsidRPr="00FC47D3" w:rsidRDefault="005B17ED" w:rsidP="00166183">
      <w:pPr>
        <w:autoSpaceDE w:val="0"/>
        <w:autoSpaceDN w:val="0"/>
        <w:adjustRightInd w:val="0"/>
        <w:spacing w:after="0" w:line="240" w:lineRule="auto"/>
        <w:jc w:val="both"/>
        <w:rPr>
          <w:b/>
          <w:color w:val="FF0000"/>
          <w:sz w:val="20"/>
          <w:szCs w:val="20"/>
        </w:rPr>
      </w:pPr>
      <w:r w:rsidRPr="00FC47D3">
        <w:rPr>
          <w:b/>
          <w:color w:val="000000"/>
          <w:sz w:val="20"/>
          <w:szCs w:val="20"/>
        </w:rPr>
        <w:t>4.1.1.</w:t>
      </w:r>
      <w:r w:rsidRPr="00FC47D3">
        <w:rPr>
          <w:color w:val="000000"/>
          <w:sz w:val="20"/>
          <w:szCs w:val="20"/>
        </w:rPr>
        <w:t xml:space="preserve"> Até </w:t>
      </w:r>
      <w:proofErr w:type="gramStart"/>
      <w:r w:rsidRPr="00FC47D3">
        <w:rPr>
          <w:color w:val="000000"/>
          <w:sz w:val="20"/>
          <w:szCs w:val="20"/>
        </w:rPr>
        <w:t>2</w:t>
      </w:r>
      <w:proofErr w:type="gramEnd"/>
      <w:r w:rsidRPr="00FC47D3">
        <w:rPr>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1"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4.1.2.</w:t>
      </w:r>
      <w:r w:rsidRPr="00FC47D3">
        <w:rPr>
          <w:color w:val="000000"/>
          <w:sz w:val="20"/>
          <w:szCs w:val="20"/>
        </w:rPr>
        <w:t xml:space="preserve"> </w:t>
      </w:r>
      <w:proofErr w:type="gramStart"/>
      <w:r w:rsidRPr="00FC47D3">
        <w:rPr>
          <w:color w:val="000000"/>
          <w:sz w:val="20"/>
          <w:szCs w:val="20"/>
        </w:rPr>
        <w:t>O(</w:t>
      </w:r>
      <w:proofErr w:type="gramEnd"/>
      <w:r w:rsidRPr="00FC47D3">
        <w:rPr>
          <w:color w:val="000000"/>
          <w:sz w:val="20"/>
          <w:szCs w:val="20"/>
        </w:rPr>
        <w:t>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8D429D" w:rsidRPr="00FC47D3" w:rsidRDefault="008D429D" w:rsidP="00166183">
      <w:pPr>
        <w:autoSpaceDE w:val="0"/>
        <w:autoSpaceDN w:val="0"/>
        <w:adjustRightInd w:val="0"/>
        <w:spacing w:after="0" w:line="240" w:lineRule="auto"/>
        <w:jc w:val="both"/>
        <w:rPr>
          <w:color w:val="000000"/>
          <w:sz w:val="20"/>
          <w:szCs w:val="20"/>
        </w:rPr>
      </w:pPr>
      <w:r w:rsidRPr="00FC47D3">
        <w:rPr>
          <w:b/>
          <w:color w:val="000000"/>
          <w:sz w:val="20"/>
          <w:szCs w:val="20"/>
        </w:rPr>
        <w:t>4.2.1.</w:t>
      </w:r>
      <w:r w:rsidRPr="00FC47D3">
        <w:rPr>
          <w:color w:val="000000"/>
          <w:sz w:val="20"/>
          <w:szCs w:val="20"/>
        </w:rPr>
        <w:t xml:space="preserve"> Até </w:t>
      </w:r>
      <w:proofErr w:type="gramStart"/>
      <w:r w:rsidRPr="00FC47D3">
        <w:rPr>
          <w:color w:val="000000"/>
          <w:sz w:val="20"/>
          <w:szCs w:val="20"/>
        </w:rPr>
        <w:t>3</w:t>
      </w:r>
      <w:proofErr w:type="gramEnd"/>
      <w:r w:rsidRPr="00FC47D3">
        <w:rPr>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2"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D646A" w:rsidRDefault="008D429D" w:rsidP="00445692">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w:t>
      </w:r>
      <w:r w:rsidRPr="00FC47D3">
        <w:rPr>
          <w:color w:val="000000"/>
          <w:sz w:val="20"/>
          <w:szCs w:val="20"/>
        </w:rPr>
        <w:t xml:space="preserve"> </w:t>
      </w:r>
      <w:hyperlink r:id="rId13" w:history="1">
        <w:r w:rsidR="00D14D65" w:rsidRPr="00CB03EE">
          <w:rPr>
            <w:rFonts w:cs="Calibri"/>
            <w:b/>
            <w:color w:val="000000"/>
            <w:sz w:val="20"/>
            <w:szCs w:val="20"/>
          </w:rPr>
          <w:t>www.publinexo.com.br</w:t>
        </w:r>
      </w:hyperlink>
      <w:r w:rsidRPr="00FC47D3">
        <w:rPr>
          <w:color w:val="1F497D"/>
          <w:sz w:val="20"/>
          <w:szCs w:val="20"/>
        </w:rPr>
        <w:t xml:space="preserve"> </w:t>
      </w:r>
      <w:r w:rsidRPr="00FC47D3">
        <w:rPr>
          <w:sz w:val="20"/>
          <w:szCs w:val="20"/>
        </w:rPr>
        <w:t>ficando</w:t>
      </w:r>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r w:rsidR="001C3C43">
        <w:rPr>
          <w:sz w:val="20"/>
          <w:szCs w:val="20"/>
        </w:rPr>
        <w:t>a</w:t>
      </w:r>
      <w:r w:rsidRPr="00FC47D3">
        <w:rPr>
          <w:sz w:val="20"/>
          <w:szCs w:val="20"/>
        </w:rPr>
        <w:t>s</w:t>
      </w:r>
      <w:r>
        <w:rPr>
          <w:sz w:val="20"/>
          <w:szCs w:val="20"/>
        </w:rPr>
        <w:t xml:space="preserve"> demais</w:t>
      </w:r>
      <w:r w:rsidRPr="00FC47D3">
        <w:rPr>
          <w:sz w:val="20"/>
          <w:szCs w:val="20"/>
        </w:rPr>
        <w:t xml:space="preserve"> </w:t>
      </w:r>
      <w:r w:rsidR="00EB373D">
        <w:rPr>
          <w:sz w:val="20"/>
          <w:szCs w:val="20"/>
        </w:rPr>
        <w:t>Licitante</w:t>
      </w:r>
      <w:r w:rsidRPr="00FC47D3">
        <w:rPr>
          <w:sz w:val="20"/>
          <w:szCs w:val="20"/>
        </w:rPr>
        <w:t xml:space="preserve">s para obtenção das informações prestadas </w:t>
      </w:r>
      <w:proofErr w:type="gramStart"/>
      <w:r w:rsidRPr="00FC47D3">
        <w:rPr>
          <w:sz w:val="20"/>
          <w:szCs w:val="20"/>
        </w:rPr>
        <w:t>pelo(</w:t>
      </w:r>
      <w:proofErr w:type="gramEnd"/>
      <w:r w:rsidRPr="00FC47D3">
        <w:rPr>
          <w:sz w:val="20"/>
          <w:szCs w:val="20"/>
        </w:rPr>
        <w:t>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246C55" w:rsidRPr="00FC47D3" w:rsidRDefault="00090106" w:rsidP="00246C55">
      <w:pPr>
        <w:widowControl w:val="0"/>
        <w:autoSpaceDE w:val="0"/>
        <w:autoSpaceDN w:val="0"/>
        <w:adjustRightInd w:val="0"/>
        <w:spacing w:after="0" w:line="240" w:lineRule="auto"/>
        <w:ind w:right="-17"/>
        <w:jc w:val="both"/>
        <w:rPr>
          <w:bCs/>
          <w:color w:val="000000"/>
          <w:sz w:val="20"/>
          <w:szCs w:val="20"/>
        </w:rPr>
      </w:pPr>
      <w:r w:rsidRPr="006249AC">
        <w:rPr>
          <w:b/>
          <w:bCs/>
          <w:color w:val="000000"/>
          <w:sz w:val="20"/>
          <w:szCs w:val="20"/>
        </w:rPr>
        <w:t>5.1.</w:t>
      </w:r>
      <w:r w:rsidR="006E462F">
        <w:rPr>
          <w:bCs/>
          <w:color w:val="000000"/>
          <w:sz w:val="20"/>
          <w:szCs w:val="20"/>
        </w:rPr>
        <w:t xml:space="preserve"> A</w:t>
      </w:r>
      <w:r w:rsidRPr="006249AC">
        <w:rPr>
          <w:bCs/>
          <w:color w:val="000000"/>
          <w:sz w:val="20"/>
          <w:szCs w:val="20"/>
        </w:rPr>
        <w:t xml:space="preserve"> </w:t>
      </w:r>
      <w:proofErr w:type="spellStart"/>
      <w:r w:rsidR="00246C55">
        <w:rPr>
          <w:bCs/>
          <w:color w:val="000000"/>
          <w:sz w:val="20"/>
          <w:szCs w:val="20"/>
        </w:rPr>
        <w:t>A</w:t>
      </w:r>
      <w:proofErr w:type="spellEnd"/>
      <w:r w:rsidR="00246C55">
        <w:rPr>
          <w:bCs/>
          <w:color w:val="000000"/>
          <w:sz w:val="20"/>
          <w:szCs w:val="20"/>
        </w:rPr>
        <w:t xml:space="preserve"> Licitante</w:t>
      </w:r>
      <w:r w:rsidR="00246C55" w:rsidRPr="006249AC">
        <w:rPr>
          <w:bCs/>
          <w:color w:val="000000"/>
          <w:sz w:val="20"/>
          <w:szCs w:val="20"/>
        </w:rPr>
        <w:t xml:space="preserve"> deverá encaminhar proposta, exclusivamente por meio do SISTEMA eletrônico, </w:t>
      </w:r>
      <w:r w:rsidR="00246C55" w:rsidRPr="00437C8E">
        <w:rPr>
          <w:b/>
          <w:bCs/>
          <w:color w:val="000000"/>
          <w:sz w:val="20"/>
          <w:szCs w:val="20"/>
          <w:u w:val="single"/>
        </w:rPr>
        <w:t xml:space="preserve">até </w:t>
      </w:r>
      <w:proofErr w:type="gramStart"/>
      <w:r w:rsidR="00246C55" w:rsidRPr="00437C8E">
        <w:rPr>
          <w:b/>
          <w:bCs/>
          <w:color w:val="000000"/>
          <w:sz w:val="20"/>
          <w:szCs w:val="20"/>
          <w:u w:val="single"/>
        </w:rPr>
        <w:t>1</w:t>
      </w:r>
      <w:proofErr w:type="gramEnd"/>
      <w:r w:rsidR="00246C55" w:rsidRPr="00437C8E">
        <w:rPr>
          <w:b/>
          <w:bCs/>
          <w:color w:val="000000"/>
          <w:sz w:val="20"/>
          <w:szCs w:val="20"/>
          <w:u w:val="single"/>
        </w:rPr>
        <w:t xml:space="preserve"> (uma) hora antes d</w:t>
      </w:r>
      <w:r w:rsidR="00246C55">
        <w:rPr>
          <w:b/>
          <w:bCs/>
          <w:color w:val="000000"/>
          <w:sz w:val="20"/>
          <w:szCs w:val="20"/>
          <w:u w:val="single"/>
        </w:rPr>
        <w:t>o horário marcado</w:t>
      </w:r>
      <w:r w:rsidR="00246C55" w:rsidRPr="00437C8E">
        <w:rPr>
          <w:b/>
          <w:bCs/>
          <w:color w:val="000000"/>
          <w:sz w:val="20"/>
          <w:szCs w:val="20"/>
          <w:u w:val="single"/>
        </w:rPr>
        <w:t xml:space="preserve"> para abertura da</w:t>
      </w:r>
      <w:r w:rsidR="00246C55">
        <w:rPr>
          <w:b/>
          <w:bCs/>
          <w:color w:val="000000"/>
          <w:sz w:val="20"/>
          <w:szCs w:val="20"/>
          <w:u w:val="single"/>
        </w:rPr>
        <w:t xml:space="preserve"> sessão</w:t>
      </w:r>
      <w:r w:rsidR="00246C55" w:rsidRPr="00437C8E">
        <w:rPr>
          <w:b/>
          <w:bCs/>
          <w:color w:val="000000"/>
          <w:sz w:val="20"/>
          <w:szCs w:val="20"/>
          <w:u w:val="single"/>
        </w:rPr>
        <w:t xml:space="preserve">, </w:t>
      </w:r>
      <w:r w:rsidR="00246C55" w:rsidRPr="006249AC">
        <w:rPr>
          <w:bCs/>
          <w:color w:val="000000"/>
          <w:sz w:val="20"/>
          <w:szCs w:val="20"/>
        </w:rPr>
        <w:t>quando então encerrar-se-á,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913E20">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poderá retirar ou substituir a proposta anteriormente encaminhada.</w:t>
      </w:r>
    </w:p>
    <w:p w:rsidR="00913E20" w:rsidRPr="001D7914" w:rsidRDefault="00913E20" w:rsidP="00913E20">
      <w:pPr>
        <w:widowControl w:val="0"/>
        <w:autoSpaceDE w:val="0"/>
        <w:autoSpaceDN w:val="0"/>
        <w:adjustRightInd w:val="0"/>
        <w:spacing w:after="0" w:line="240" w:lineRule="auto"/>
        <w:ind w:right="-17"/>
        <w:jc w:val="both"/>
        <w:rPr>
          <w:b/>
          <w:bCs/>
          <w:color w:val="000000"/>
          <w:sz w:val="20"/>
          <w:szCs w:val="20"/>
        </w:rPr>
      </w:pPr>
      <w:r w:rsidRPr="001D7914">
        <w:rPr>
          <w:b/>
          <w:bCs/>
          <w:color w:val="000000"/>
          <w:sz w:val="20"/>
          <w:szCs w:val="20"/>
        </w:rPr>
        <w:t xml:space="preserve">5.5.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eletrônico, que cumpre plenamente os requisitos de habilitação e que sua proposta está em conformidade com as exigências do Edital.</w:t>
      </w:r>
    </w:p>
    <w:p w:rsidR="00913E20" w:rsidRPr="001D7914" w:rsidRDefault="00913E20" w:rsidP="00913E20">
      <w:pPr>
        <w:widowControl w:val="0"/>
        <w:autoSpaceDE w:val="0"/>
        <w:autoSpaceDN w:val="0"/>
        <w:adjustRightInd w:val="0"/>
        <w:spacing w:after="0" w:line="240" w:lineRule="auto"/>
        <w:ind w:right="-17"/>
        <w:jc w:val="both"/>
        <w:rPr>
          <w:b/>
          <w:bCs/>
          <w:color w:val="000000"/>
          <w:sz w:val="20"/>
          <w:szCs w:val="20"/>
        </w:rPr>
      </w:pPr>
      <w:r w:rsidRPr="001D7914">
        <w:rPr>
          <w:b/>
          <w:bCs/>
          <w:color w:val="000000"/>
          <w:sz w:val="20"/>
          <w:szCs w:val="20"/>
        </w:rPr>
        <w:t xml:space="preserve">5.6.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w:t>
      </w:r>
      <w:proofErr w:type="gramStart"/>
      <w:r w:rsidRPr="001D7914">
        <w:rPr>
          <w:bCs/>
          <w:color w:val="000000"/>
          <w:sz w:val="20"/>
          <w:szCs w:val="20"/>
        </w:rPr>
        <w:t>sob pena</w:t>
      </w:r>
      <w:proofErr w:type="gramEnd"/>
      <w:r w:rsidRPr="001D7914">
        <w:rPr>
          <w:bCs/>
          <w:color w:val="000000"/>
          <w:sz w:val="20"/>
          <w:szCs w:val="20"/>
        </w:rPr>
        <w:t xml:space="preserve"> de inabilitação, que não emprega menores de dezoito anos em trabalho noturno, perigoso ou insalubre, nem menores de dezesseis anos em qualquer trabalho, salvo na condição de aprendiz, a partir dos quatorze anos.</w:t>
      </w:r>
    </w:p>
    <w:p w:rsidR="00913E20" w:rsidRDefault="00913E20" w:rsidP="00913E20">
      <w:pPr>
        <w:widowControl w:val="0"/>
        <w:autoSpaceDE w:val="0"/>
        <w:autoSpaceDN w:val="0"/>
        <w:adjustRightInd w:val="0"/>
        <w:spacing w:after="120" w:line="240" w:lineRule="auto"/>
        <w:jc w:val="both"/>
        <w:rPr>
          <w:bCs/>
          <w:color w:val="000000"/>
          <w:sz w:val="20"/>
          <w:szCs w:val="20"/>
        </w:rPr>
      </w:pPr>
      <w:r w:rsidRPr="001D7914">
        <w:rPr>
          <w:b/>
          <w:bCs/>
          <w:color w:val="000000"/>
          <w:sz w:val="20"/>
          <w:szCs w:val="20"/>
        </w:rPr>
        <w:t xml:space="preserve">5.7.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enquadrada como microempresa ou empresa de pequeno porte deverá declarar, em campo próprio do Sistema, que atende aos requisitos do art. 3º da LC nº 123/2006, para fazer jus aos benefícios previstos nessa lei.</w:t>
      </w: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w:t>
      </w:r>
      <w:proofErr w:type="gramStart"/>
      <w:r w:rsidRPr="00FC47D3">
        <w:rPr>
          <w:bCs/>
          <w:color w:val="000000"/>
          <w:sz w:val="20"/>
          <w:szCs w:val="20"/>
        </w:rPr>
        <w:t>pelo(</w:t>
      </w:r>
      <w:proofErr w:type="gramEnd"/>
      <w:r w:rsidRPr="00FC47D3">
        <w:rPr>
          <w:bCs/>
          <w:color w:val="000000"/>
          <w:sz w:val="20"/>
          <w:szCs w:val="20"/>
        </w:rPr>
        <w:t xml:space="preserve">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4" w:history="1">
        <w:r w:rsidR="0050347E" w:rsidRPr="00CB03EE">
          <w:rPr>
            <w:rFonts w:cs="Calibri"/>
            <w:b/>
            <w:color w:val="000000"/>
            <w:sz w:val="20"/>
            <w:szCs w:val="20"/>
          </w:rPr>
          <w:t>www.publinexo.com.br</w:t>
        </w:r>
      </w:hyperlink>
      <w:r w:rsidRPr="000B2BBF">
        <w:rPr>
          <w:bCs/>
          <w:color w:val="000000"/>
          <w:sz w:val="20"/>
          <w:szCs w:val="20"/>
          <w:shd w:val="clear" w:color="auto" w:fill="FFFFFF"/>
        </w:rPr>
        <w:t>.</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 xml:space="preserve">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w:t>
      </w:r>
      <w:r w:rsidRPr="00FC47D3">
        <w:rPr>
          <w:bCs/>
          <w:color w:val="000000"/>
          <w:sz w:val="20"/>
          <w:szCs w:val="20"/>
        </w:rPr>
        <w:lastRenderedPageBreak/>
        <w:t xml:space="preserve">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reagendada a critério </w:t>
      </w:r>
      <w:proofErr w:type="gramStart"/>
      <w:r w:rsidRPr="00FC47D3">
        <w:rPr>
          <w:bCs/>
          <w:color w:val="000000"/>
          <w:sz w:val="20"/>
          <w:szCs w:val="20"/>
        </w:rPr>
        <w:t>do(</w:t>
      </w:r>
      <w:proofErr w:type="gramEnd"/>
      <w:r w:rsidRPr="00FC47D3">
        <w:rPr>
          <w:bCs/>
          <w:color w:val="000000"/>
          <w:sz w:val="20"/>
          <w:szCs w:val="20"/>
        </w:rPr>
        <w:t xml:space="preserve">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FC47D3" w:rsidRDefault="0004748C"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4F0D65" w:rsidRDefault="0004748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7.1.</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verificará as propostas apresentadas</w:t>
      </w:r>
      <w:r w:rsidR="004F0D65">
        <w:rPr>
          <w:bCs/>
          <w:color w:val="000000"/>
          <w:sz w:val="20"/>
          <w:szCs w:val="20"/>
        </w:rPr>
        <w:t xml:space="preserve">, sendo que somente as </w:t>
      </w:r>
      <w:r w:rsidR="00792966">
        <w:rPr>
          <w:bCs/>
          <w:color w:val="000000"/>
          <w:sz w:val="20"/>
          <w:szCs w:val="20"/>
        </w:rPr>
        <w:t xml:space="preserve">consideradas </w:t>
      </w:r>
      <w:r w:rsidR="004F0D65">
        <w:rPr>
          <w:bCs/>
          <w:color w:val="000000"/>
          <w:sz w:val="20"/>
          <w:szCs w:val="20"/>
        </w:rPr>
        <w:t>classificadas participarão da fase de lances.</w:t>
      </w:r>
      <w:r w:rsidRPr="00FC47D3">
        <w:rPr>
          <w:bCs/>
          <w:color w:val="000000"/>
          <w:sz w:val="20"/>
          <w:szCs w:val="20"/>
        </w:rPr>
        <w:t xml:space="preserve"> </w:t>
      </w:r>
    </w:p>
    <w:p w:rsidR="0004748C" w:rsidRPr="00FC47D3" w:rsidRDefault="004F0D65" w:rsidP="00166183">
      <w:pPr>
        <w:widowControl w:val="0"/>
        <w:autoSpaceDE w:val="0"/>
        <w:autoSpaceDN w:val="0"/>
        <w:adjustRightInd w:val="0"/>
        <w:spacing w:after="0" w:line="240" w:lineRule="auto"/>
        <w:jc w:val="both"/>
        <w:rPr>
          <w:bCs/>
          <w:color w:val="000000"/>
          <w:sz w:val="20"/>
          <w:szCs w:val="20"/>
        </w:rPr>
      </w:pPr>
      <w:r w:rsidRPr="00792966">
        <w:rPr>
          <w:b/>
          <w:bCs/>
          <w:color w:val="000000"/>
          <w:sz w:val="20"/>
          <w:szCs w:val="20"/>
        </w:rPr>
        <w:t>7.2.</w:t>
      </w:r>
      <w:r>
        <w:rPr>
          <w:bCs/>
          <w:color w:val="000000"/>
          <w:sz w:val="20"/>
          <w:szCs w:val="20"/>
        </w:rPr>
        <w:t xml:space="preserve"> </w:t>
      </w:r>
      <w:r w:rsidR="00792966">
        <w:rPr>
          <w:bCs/>
          <w:color w:val="000000"/>
          <w:sz w:val="20"/>
          <w:szCs w:val="20"/>
        </w:rPr>
        <w:t xml:space="preserve">Serão desclassificadas </w:t>
      </w:r>
      <w:proofErr w:type="gramStart"/>
      <w:r w:rsidR="00792966">
        <w:rPr>
          <w:bCs/>
          <w:color w:val="000000"/>
          <w:sz w:val="20"/>
          <w:szCs w:val="20"/>
        </w:rPr>
        <w:t>pelo(</w:t>
      </w:r>
      <w:proofErr w:type="gramEnd"/>
      <w:r w:rsidR="00792966">
        <w:rPr>
          <w:bCs/>
          <w:color w:val="000000"/>
          <w:sz w:val="20"/>
          <w:szCs w:val="20"/>
        </w:rPr>
        <w:t>a) Pregoeiro(a), motivadamente, as propostas</w:t>
      </w:r>
      <w:r w:rsidR="00073513" w:rsidRPr="00FC47D3">
        <w:rPr>
          <w:bCs/>
          <w:color w:val="000000"/>
          <w:sz w:val="20"/>
          <w:szCs w:val="20"/>
        </w:rPr>
        <w:t>:</w:t>
      </w:r>
    </w:p>
    <w:p w:rsidR="00073513" w:rsidRPr="00FC47D3" w:rsidRDefault="00792966" w:rsidP="00166183">
      <w:pPr>
        <w:widowControl w:val="0"/>
        <w:autoSpaceDE w:val="0"/>
        <w:autoSpaceDN w:val="0"/>
        <w:adjustRightInd w:val="0"/>
        <w:spacing w:after="0" w:line="240" w:lineRule="auto"/>
        <w:jc w:val="both"/>
        <w:rPr>
          <w:bCs/>
          <w:color w:val="000000"/>
          <w:sz w:val="20"/>
          <w:szCs w:val="20"/>
        </w:rPr>
      </w:pPr>
      <w:r>
        <w:rPr>
          <w:bCs/>
          <w:color w:val="000000"/>
          <w:sz w:val="20"/>
          <w:szCs w:val="20"/>
        </w:rPr>
        <w:t>a)</w:t>
      </w:r>
      <w:r w:rsidR="00073513" w:rsidRPr="00FC47D3">
        <w:rPr>
          <w:bCs/>
          <w:color w:val="000000"/>
          <w:sz w:val="20"/>
          <w:szCs w:val="20"/>
        </w:rPr>
        <w:t xml:space="preserve"> </w:t>
      </w:r>
      <w:r>
        <w:rPr>
          <w:bCs/>
          <w:color w:val="000000"/>
          <w:sz w:val="20"/>
          <w:szCs w:val="20"/>
        </w:rPr>
        <w:t>Q</w:t>
      </w:r>
      <w:r w:rsidR="00073513" w:rsidRPr="00FC47D3">
        <w:rPr>
          <w:bCs/>
          <w:color w:val="000000"/>
          <w:sz w:val="20"/>
          <w:szCs w:val="20"/>
        </w:rPr>
        <w:t xml:space="preserve">ue não estejam em conformidade com os requisitos estabelecidos neste </w:t>
      </w:r>
      <w:r w:rsidR="005F6698">
        <w:rPr>
          <w:bCs/>
          <w:color w:val="000000"/>
          <w:sz w:val="20"/>
          <w:szCs w:val="20"/>
        </w:rPr>
        <w:t>Edital</w:t>
      </w:r>
      <w:r w:rsidR="00073513" w:rsidRPr="00FC47D3">
        <w:rPr>
          <w:bCs/>
          <w:color w:val="000000"/>
          <w:sz w:val="20"/>
          <w:szCs w:val="20"/>
        </w:rPr>
        <w:t>;</w:t>
      </w:r>
    </w:p>
    <w:p w:rsidR="00073513" w:rsidRPr="00FC47D3" w:rsidRDefault="00073513" w:rsidP="00166183">
      <w:pPr>
        <w:widowControl w:val="0"/>
        <w:autoSpaceDE w:val="0"/>
        <w:autoSpaceDN w:val="0"/>
        <w:adjustRightInd w:val="0"/>
        <w:spacing w:after="0" w:line="240" w:lineRule="auto"/>
        <w:jc w:val="both"/>
        <w:rPr>
          <w:bCs/>
          <w:color w:val="000000"/>
          <w:sz w:val="20"/>
          <w:szCs w:val="20"/>
        </w:rPr>
      </w:pPr>
      <w:r w:rsidRPr="00FC47D3">
        <w:rPr>
          <w:bCs/>
          <w:color w:val="000000"/>
          <w:sz w:val="20"/>
          <w:szCs w:val="20"/>
        </w:rPr>
        <w:t xml:space="preserve">b) </w:t>
      </w:r>
      <w:r w:rsidR="00792966">
        <w:rPr>
          <w:bCs/>
          <w:color w:val="000000"/>
          <w:sz w:val="20"/>
          <w:szCs w:val="20"/>
        </w:rPr>
        <w:t>Q</w:t>
      </w:r>
      <w:r w:rsidRPr="00FC47D3">
        <w:rPr>
          <w:bCs/>
          <w:color w:val="000000"/>
          <w:sz w:val="20"/>
          <w:szCs w:val="20"/>
        </w:rPr>
        <w:t>ue não contenham a descrição do produto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FC47D3">
        <w:rPr>
          <w:bCs/>
          <w:color w:val="000000"/>
          <w:sz w:val="20"/>
          <w:szCs w:val="20"/>
        </w:rPr>
        <w:t xml:space="preserve">c) </w:t>
      </w:r>
      <w:r w:rsidR="00792966">
        <w:rPr>
          <w:bCs/>
          <w:color w:val="000000"/>
          <w:sz w:val="20"/>
          <w:szCs w:val="20"/>
        </w:rPr>
        <w:t>Q</w:t>
      </w:r>
      <w:r w:rsidRPr="00FC47D3">
        <w:rPr>
          <w:bCs/>
          <w:color w:val="000000"/>
          <w:sz w:val="20"/>
          <w:szCs w:val="20"/>
        </w:rPr>
        <w:t xml:space="preserve">ue se identificar no </w:t>
      </w:r>
      <w:r w:rsidR="00B71C39" w:rsidRPr="00FC47D3">
        <w:rPr>
          <w:bCs/>
          <w:color w:val="000000"/>
          <w:sz w:val="20"/>
          <w:szCs w:val="20"/>
        </w:rPr>
        <w:t>SISTEMA</w:t>
      </w:r>
      <w:r w:rsidRPr="00FC47D3">
        <w:rPr>
          <w:bCs/>
          <w:color w:val="000000"/>
          <w:sz w:val="20"/>
          <w:szCs w:val="20"/>
        </w:rPr>
        <w:t>, sendo que somente será considerada como identificação, a descrição do CNPJ ou da Razão Social completa d</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Pr="00FC47D3">
        <w:rPr>
          <w:bCs/>
          <w:color w:val="000000"/>
          <w:sz w:val="20"/>
          <w:szCs w:val="20"/>
        </w:rPr>
        <w:t xml:space="preserve">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ofertante.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proofErr w:type="gramStart"/>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inexequível.</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8.8.</w:t>
      </w:r>
      <w:r w:rsidRPr="00FC47D3">
        <w:rPr>
          <w:bCs/>
          <w:color w:val="000000"/>
          <w:sz w:val="20"/>
          <w:szCs w:val="20"/>
        </w:rPr>
        <w:t xml:space="preserve"> </w:t>
      </w:r>
      <w:r w:rsidR="005A1C7A" w:rsidRPr="00FC47D3">
        <w:rPr>
          <w:bCs/>
          <w:color w:val="000000"/>
          <w:sz w:val="20"/>
          <w:szCs w:val="20"/>
        </w:rPr>
        <w:t xml:space="preserve">No caso de a desconexão </w:t>
      </w:r>
      <w:proofErr w:type="gramStart"/>
      <w:r w:rsidR="005A1C7A" w:rsidRPr="00FC47D3">
        <w:rPr>
          <w:bCs/>
          <w:color w:val="000000"/>
          <w:sz w:val="20"/>
          <w:szCs w:val="20"/>
        </w:rPr>
        <w:t>do(</w:t>
      </w:r>
      <w:proofErr w:type="gramEnd"/>
      <w:r w:rsidR="005A1C7A" w:rsidRPr="00FC47D3">
        <w:rPr>
          <w:bCs/>
          <w:color w:val="000000"/>
          <w:sz w:val="20"/>
          <w:szCs w:val="20"/>
        </w:rPr>
        <w:t xml:space="preserve">a) Pregoeiro(a) persistir por tempo superior a 10 (dez) minutos, a sessão do Pregão será suspensa automaticamente e terá reinício somente após comunicação expressa as participantes no portal eletrônico </w:t>
      </w:r>
      <w:hyperlink r:id="rId15" w:history="1">
        <w:r w:rsidR="0050347E" w:rsidRPr="00CB03EE">
          <w:rPr>
            <w:rFonts w:cs="Calibri"/>
            <w:b/>
            <w:color w:val="000000"/>
            <w:sz w:val="20"/>
            <w:szCs w:val="20"/>
          </w:rPr>
          <w:t>www.publinexo.com.br</w:t>
        </w:r>
      </w:hyperlink>
      <w:r w:rsidR="005A1C7A">
        <w:rPr>
          <w:rFonts w:cs="Arial Narrow"/>
          <w:bCs/>
          <w:color w:val="000000"/>
          <w:spacing w:val="-1"/>
          <w:position w:val="-1"/>
          <w:sz w:val="20"/>
          <w:szCs w:val="20"/>
          <w:shd w:val="clear" w:color="auto" w:fill="FFFFFF"/>
        </w:rPr>
        <w:t>.</w:t>
      </w:r>
      <w:r w:rsidR="005A1C7A" w:rsidRPr="00FC47D3">
        <w:rPr>
          <w:b/>
          <w:bCs/>
          <w:color w:val="000000"/>
          <w:sz w:val="20"/>
          <w:szCs w:val="20"/>
        </w:rPr>
        <w:t xml:space="preserve"> </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w:t>
      </w:r>
      <w:proofErr w:type="gramStart"/>
      <w:r w:rsidR="00E34948" w:rsidRPr="00FC47D3">
        <w:rPr>
          <w:bCs/>
          <w:color w:val="000000"/>
          <w:sz w:val="20"/>
          <w:szCs w:val="20"/>
        </w:rPr>
        <w:t>pelo(</w:t>
      </w:r>
      <w:proofErr w:type="gramEnd"/>
      <w:r w:rsidR="00E34948" w:rsidRPr="00FC47D3">
        <w:rPr>
          <w:bCs/>
          <w:color w:val="000000"/>
          <w:sz w:val="20"/>
          <w:szCs w:val="20"/>
        </w:rPr>
        <w:t xml:space="preserve">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w:t>
      </w:r>
      <w:proofErr w:type="gramStart"/>
      <w:r w:rsidR="00F05288"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186591" w:rsidRDefault="00186591" w:rsidP="00186591">
      <w:pPr>
        <w:widowControl w:val="0"/>
        <w:autoSpaceDE w:val="0"/>
        <w:autoSpaceDN w:val="0"/>
        <w:adjustRightInd w:val="0"/>
        <w:spacing w:after="0" w:line="240" w:lineRule="auto"/>
        <w:jc w:val="both"/>
        <w:rPr>
          <w:b/>
          <w:bCs/>
          <w:color w:val="000000"/>
          <w:sz w:val="20"/>
          <w:szCs w:val="20"/>
        </w:rPr>
      </w:pPr>
      <w:r>
        <w:rPr>
          <w:b/>
          <w:bCs/>
          <w:color w:val="000000"/>
          <w:sz w:val="20"/>
          <w:szCs w:val="20"/>
        </w:rPr>
        <w:t>9</w:t>
      </w:r>
      <w:r w:rsidRPr="00FC47D3">
        <w:rPr>
          <w:b/>
          <w:bCs/>
          <w:color w:val="000000"/>
          <w:sz w:val="20"/>
          <w:szCs w:val="20"/>
        </w:rPr>
        <w:t xml:space="preserve">. </w:t>
      </w:r>
      <w:r w:rsidR="00757ECD">
        <w:rPr>
          <w:b/>
          <w:bCs/>
          <w:color w:val="000000"/>
          <w:sz w:val="20"/>
          <w:szCs w:val="20"/>
        </w:rPr>
        <w:t xml:space="preserve">DOS ITENS EXCLUSIVOS </w:t>
      </w:r>
      <w:r w:rsidR="00757ECD" w:rsidRPr="00FC47D3">
        <w:rPr>
          <w:b/>
          <w:bCs/>
          <w:color w:val="000000"/>
          <w:sz w:val="20"/>
          <w:szCs w:val="20"/>
        </w:rPr>
        <w:t>ÀS MICROEMPRESAS E EMPRESAS DE PEQUENO PORTE</w:t>
      </w:r>
    </w:p>
    <w:p w:rsidR="00186591" w:rsidRDefault="00186591" w:rsidP="00186591">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.1. </w:t>
      </w:r>
      <w:r w:rsidRPr="009F266E">
        <w:rPr>
          <w:bCs/>
          <w:color w:val="000000"/>
          <w:sz w:val="20"/>
          <w:szCs w:val="20"/>
        </w:rPr>
        <w:t xml:space="preserve">Será observado o disposto na Lei Complementar nº 123, de 14 de dezembro de 2006, notadamente os seus </w:t>
      </w:r>
      <w:proofErr w:type="spellStart"/>
      <w:r w:rsidRPr="009F266E">
        <w:rPr>
          <w:bCs/>
          <w:color w:val="000000"/>
          <w:sz w:val="20"/>
          <w:szCs w:val="20"/>
        </w:rPr>
        <w:t>arts</w:t>
      </w:r>
      <w:proofErr w:type="spellEnd"/>
      <w:r w:rsidRPr="009F266E">
        <w:rPr>
          <w:bCs/>
          <w:color w:val="000000"/>
          <w:sz w:val="20"/>
          <w:szCs w:val="20"/>
        </w:rPr>
        <w:t xml:space="preserve">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w:t>
      </w:r>
    </w:p>
    <w:p w:rsidR="00186591" w:rsidRPr="009F266E" w:rsidRDefault="00186591" w:rsidP="00186591">
      <w:pPr>
        <w:widowControl w:val="0"/>
        <w:autoSpaceDE w:val="0"/>
        <w:autoSpaceDN w:val="0"/>
        <w:adjustRightInd w:val="0"/>
        <w:spacing w:after="0" w:line="240" w:lineRule="auto"/>
        <w:jc w:val="both"/>
        <w:rPr>
          <w:bCs/>
          <w:color w:val="000000"/>
          <w:sz w:val="20"/>
          <w:szCs w:val="20"/>
        </w:rPr>
      </w:pPr>
      <w:r w:rsidRPr="00186591">
        <w:rPr>
          <w:b/>
          <w:bCs/>
          <w:color w:val="000000"/>
          <w:sz w:val="20"/>
          <w:szCs w:val="20"/>
        </w:rPr>
        <w:t xml:space="preserve">9.2. </w:t>
      </w:r>
      <w:r>
        <w:rPr>
          <w:bCs/>
          <w:color w:val="000000"/>
          <w:sz w:val="20"/>
          <w:szCs w:val="20"/>
        </w:rPr>
        <w:t xml:space="preserve">Para cumprimento ao que dispõe o artigo 47 da </w:t>
      </w:r>
      <w:r w:rsidRPr="009F266E">
        <w:rPr>
          <w:bCs/>
          <w:color w:val="000000"/>
          <w:sz w:val="20"/>
          <w:szCs w:val="20"/>
        </w:rPr>
        <w:t>Lei Complementar nº 123, de 14 de dezembro de 2006</w:t>
      </w:r>
      <w:r>
        <w:rPr>
          <w:bCs/>
          <w:color w:val="000000"/>
          <w:sz w:val="20"/>
          <w:szCs w:val="20"/>
        </w:rPr>
        <w:t xml:space="preserve">, as Licitações cujo os itens sejam de até R$ 80.000,00 (oitenta mil reais) são destinadas exclusivamente as </w:t>
      </w:r>
      <w:r w:rsidRPr="009F266E">
        <w:rPr>
          <w:bCs/>
          <w:color w:val="000000"/>
          <w:sz w:val="20"/>
          <w:szCs w:val="20"/>
        </w:rPr>
        <w:t>microempresa</w:t>
      </w:r>
      <w:r>
        <w:rPr>
          <w:bCs/>
          <w:color w:val="000000"/>
          <w:sz w:val="20"/>
          <w:szCs w:val="20"/>
        </w:rPr>
        <w:t>s</w:t>
      </w:r>
      <w:r w:rsidRPr="009F266E">
        <w:rPr>
          <w:bCs/>
          <w:color w:val="000000"/>
          <w:sz w:val="20"/>
          <w:szCs w:val="20"/>
        </w:rPr>
        <w:t xml:space="preserve"> ou empresa</w:t>
      </w:r>
      <w:r>
        <w:rPr>
          <w:bCs/>
          <w:color w:val="000000"/>
          <w:sz w:val="20"/>
          <w:szCs w:val="20"/>
        </w:rPr>
        <w:t>s</w:t>
      </w:r>
      <w:r w:rsidRPr="009F266E">
        <w:rPr>
          <w:bCs/>
          <w:color w:val="000000"/>
          <w:sz w:val="20"/>
          <w:szCs w:val="20"/>
        </w:rPr>
        <w:t xml:space="preserve"> de pequeno porte</w:t>
      </w:r>
      <w:r>
        <w:rPr>
          <w:bCs/>
          <w:color w:val="000000"/>
          <w:sz w:val="20"/>
          <w:szCs w:val="20"/>
        </w:rPr>
        <w:t>.</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r>
        <w:rPr>
          <w:b/>
          <w:bCs/>
          <w:color w:val="000000"/>
          <w:sz w:val="20"/>
          <w:szCs w:val="20"/>
        </w:rPr>
        <w:t>9.2.1</w:t>
      </w:r>
      <w:r w:rsidRPr="009F266E">
        <w:rPr>
          <w:b/>
          <w:bCs/>
          <w:color w:val="000000"/>
          <w:sz w:val="20"/>
          <w:szCs w:val="20"/>
        </w:rPr>
        <w:t xml:space="preserve"> </w:t>
      </w:r>
      <w:r w:rsidRPr="009F266E">
        <w:rPr>
          <w:bCs/>
          <w:color w:val="000000"/>
          <w:sz w:val="20"/>
          <w:szCs w:val="20"/>
        </w:rPr>
        <w:t>O enquadramento como microempresa ou empresa de pequeno porte dar-se-á nas condições do Estatuto Nacional da Microempresa e Empresa de Pequeno Porte, instituído pela Lei Complementar nº 123, de 14 de dezembro de 2006, em especial quanto ao seu art. 3º, observando-se a inocorrência de quaisquer dos impedimentos do § 4º do mesmo artigo.</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bookmarkStart w:id="0" w:name="art3"/>
      <w:bookmarkEnd w:id="0"/>
      <w:r>
        <w:rPr>
          <w:b/>
          <w:bCs/>
          <w:color w:val="000000"/>
          <w:sz w:val="20"/>
          <w:szCs w:val="20"/>
        </w:rPr>
        <w:t>9.2.2.</w:t>
      </w:r>
      <w:r w:rsidRPr="009F266E">
        <w:rPr>
          <w:b/>
          <w:bCs/>
          <w:color w:val="000000"/>
          <w:sz w:val="20"/>
          <w:szCs w:val="20"/>
        </w:rPr>
        <w:t xml:space="preserve"> </w:t>
      </w:r>
      <w:r w:rsidRPr="009F266E">
        <w:rPr>
          <w:bCs/>
          <w:color w:val="000000"/>
          <w:sz w:val="20"/>
          <w:szCs w:val="20"/>
        </w:rPr>
        <w:t>Para efeitos da Lei Complementar nº. 123/2006</w:t>
      </w:r>
      <w:r>
        <w:rPr>
          <w:bCs/>
          <w:color w:val="000000"/>
          <w:sz w:val="20"/>
          <w:szCs w:val="20"/>
        </w:rPr>
        <w:t>,</w:t>
      </w:r>
      <w:r w:rsidRPr="009F266E">
        <w:rPr>
          <w:bCs/>
          <w:color w:val="000000"/>
          <w:sz w:val="20"/>
          <w:szCs w:val="20"/>
        </w:rPr>
        <w:t xml:space="preserve"> consideram-se microempresas ou empresas de pequeno porte, a sociedade empresária, a sociedade simples, a empresa individual de responsabilidade </w:t>
      </w:r>
      <w:r w:rsidRPr="009F266E">
        <w:rPr>
          <w:bCs/>
          <w:color w:val="000000"/>
          <w:sz w:val="20"/>
          <w:szCs w:val="20"/>
        </w:rPr>
        <w:lastRenderedPageBreak/>
        <w:t xml:space="preserve">limitada e o empresário a que se refere o </w:t>
      </w:r>
      <w:hyperlink r:id="rId16"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186591" w:rsidRPr="009F266E" w:rsidRDefault="00186591" w:rsidP="00186591">
      <w:pPr>
        <w:widowControl w:val="0"/>
        <w:autoSpaceDE w:val="0"/>
        <w:autoSpaceDN w:val="0"/>
        <w:adjustRightInd w:val="0"/>
        <w:spacing w:after="0" w:line="240" w:lineRule="auto"/>
        <w:jc w:val="both"/>
        <w:rPr>
          <w:bCs/>
          <w:color w:val="000000"/>
          <w:sz w:val="20"/>
          <w:szCs w:val="20"/>
        </w:rPr>
      </w:pPr>
      <w:r w:rsidRPr="009F266E">
        <w:rPr>
          <w:bCs/>
          <w:color w:val="000000"/>
          <w:sz w:val="20"/>
          <w:szCs w:val="20"/>
        </w:rPr>
        <w:t>a) No caso da microempresa, aufira, em cada ano-calendário, receita bruta igual ou inferior a R$ 360.000,00 (trezentos e sessenta mil reais); e</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t xml:space="preserve">b) </w:t>
      </w:r>
      <w:r>
        <w:rPr>
          <w:bCs/>
          <w:color w:val="000000"/>
          <w:sz w:val="20"/>
          <w:szCs w:val="20"/>
        </w:rPr>
        <w:t>N</w:t>
      </w:r>
      <w:r w:rsidRPr="009F266E">
        <w:rPr>
          <w:bCs/>
          <w:color w:val="000000"/>
          <w:sz w:val="20"/>
          <w:szCs w:val="20"/>
        </w:rPr>
        <w:t>o caso da empresa de pequeno porte, aufira, em cada ano-calendário, receita bruta superior a R$ 360.000,00 (trezentos e sessenta mil reais) e igual ou inferior a R$ 3.600.000,00 (três milhões e seiscentos mil reais).</w:t>
      </w:r>
      <w:r w:rsidRPr="009F266E">
        <w:rPr>
          <w:b/>
          <w:bCs/>
          <w:color w:val="000000"/>
          <w:sz w:val="20"/>
          <w:szCs w:val="20"/>
        </w:rPr>
        <w:t xml:space="preserve"> </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r>
        <w:rPr>
          <w:b/>
          <w:bCs/>
          <w:color w:val="000000"/>
          <w:sz w:val="20"/>
          <w:szCs w:val="20"/>
        </w:rPr>
        <w:t>9.2.3.</w:t>
      </w:r>
      <w:r w:rsidRPr="009F266E">
        <w:rPr>
          <w:b/>
          <w:bCs/>
          <w:color w:val="000000"/>
          <w:sz w:val="20"/>
          <w:szCs w:val="20"/>
        </w:rPr>
        <w:t xml:space="preserve"> </w:t>
      </w:r>
      <w:r w:rsidRPr="009F266E">
        <w:rPr>
          <w:bCs/>
          <w:color w:val="000000"/>
          <w:sz w:val="20"/>
          <w:szCs w:val="20"/>
        </w:rPr>
        <w:t xml:space="preserve">A sociedade cooperativa com receita bruta igual ou inferior a R$ 3.600.000,00, em conformidade com as disposições do art. 34 da Lei nº 11.488/2007 e do art. 3º, §4º, VI da Lei Complementar nº 123/2006, receberá o mesmo tratamento concedido </w:t>
      </w:r>
      <w:r>
        <w:rPr>
          <w:bCs/>
          <w:color w:val="000000"/>
          <w:sz w:val="20"/>
          <w:szCs w:val="20"/>
        </w:rPr>
        <w:t>por esta Lei</w:t>
      </w:r>
      <w:r w:rsidRPr="009F266E">
        <w:rPr>
          <w:bCs/>
          <w:color w:val="000000"/>
          <w:sz w:val="20"/>
          <w:szCs w:val="20"/>
        </w:rPr>
        <w:t>, às Microempresas e Empresas de Pequeno Porte.</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r>
        <w:rPr>
          <w:b/>
          <w:bCs/>
          <w:color w:val="000000"/>
          <w:sz w:val="20"/>
          <w:szCs w:val="20"/>
        </w:rPr>
        <w:t>9.2.4.</w:t>
      </w:r>
      <w:r w:rsidRPr="009F266E">
        <w:rPr>
          <w:b/>
          <w:bCs/>
          <w:color w:val="000000"/>
          <w:sz w:val="20"/>
          <w:szCs w:val="20"/>
        </w:rPr>
        <w:t xml:space="preserve"> </w:t>
      </w:r>
      <w:r w:rsidRPr="009F266E">
        <w:rPr>
          <w:bCs/>
          <w:color w:val="000000"/>
          <w:sz w:val="20"/>
          <w:szCs w:val="20"/>
        </w:rPr>
        <w:t xml:space="preserve">A pessoa física ou o empresário individual enquadrado nos limites definidos pelo art. 3º da Lei Complementar nº 123/2006 receberá o mesmo tratamento concedido </w:t>
      </w:r>
      <w:r>
        <w:rPr>
          <w:bCs/>
          <w:color w:val="000000"/>
          <w:sz w:val="20"/>
          <w:szCs w:val="20"/>
        </w:rPr>
        <w:t>por esta Lei</w:t>
      </w:r>
      <w:r w:rsidRPr="009F266E">
        <w:rPr>
          <w:bCs/>
          <w:color w:val="000000"/>
          <w:sz w:val="20"/>
          <w:szCs w:val="20"/>
        </w:rPr>
        <w:t xml:space="preserve">, às </w:t>
      </w:r>
      <w:r>
        <w:rPr>
          <w:bCs/>
          <w:color w:val="000000"/>
          <w:sz w:val="20"/>
          <w:szCs w:val="20"/>
        </w:rPr>
        <w:t>M</w:t>
      </w:r>
      <w:r w:rsidRPr="009F266E">
        <w:rPr>
          <w:bCs/>
          <w:color w:val="000000"/>
          <w:sz w:val="20"/>
          <w:szCs w:val="20"/>
        </w:rPr>
        <w:t xml:space="preserve">icroempresas e </w:t>
      </w:r>
      <w:r>
        <w:rPr>
          <w:bCs/>
          <w:color w:val="000000"/>
          <w:sz w:val="20"/>
          <w:szCs w:val="20"/>
        </w:rPr>
        <w:t>E</w:t>
      </w:r>
      <w:r w:rsidRPr="009F266E">
        <w:rPr>
          <w:bCs/>
          <w:color w:val="000000"/>
          <w:sz w:val="20"/>
          <w:szCs w:val="20"/>
        </w:rPr>
        <w:t xml:space="preserve">mpresas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w:t>
      </w:r>
    </w:p>
    <w:p w:rsidR="00186591" w:rsidRPr="009F266E" w:rsidRDefault="00186591" w:rsidP="00186591">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w:t>
      </w:r>
      <w:r>
        <w:rPr>
          <w:b/>
          <w:bCs/>
          <w:color w:val="000000"/>
          <w:sz w:val="20"/>
          <w:szCs w:val="20"/>
        </w:rPr>
        <w:t>3</w:t>
      </w:r>
      <w:r w:rsidRPr="009F266E">
        <w:rPr>
          <w:b/>
          <w:bCs/>
          <w:color w:val="000000"/>
          <w:sz w:val="20"/>
          <w:szCs w:val="20"/>
        </w:rPr>
        <w:t xml:space="preserve">. </w:t>
      </w:r>
      <w:r w:rsidRPr="009F266E">
        <w:rPr>
          <w:bCs/>
          <w:color w:val="000000"/>
          <w:sz w:val="20"/>
          <w:szCs w:val="20"/>
        </w:rPr>
        <w:t xml:space="preserve">A fruição dos benefícios licitatórios determinados pela Lei Complementar nº 123/2006 independe da habilitação da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 ou equiparado para a obtenção do regime tributário simplificado.</w:t>
      </w:r>
    </w:p>
    <w:p w:rsidR="00186591" w:rsidRPr="009F266E" w:rsidRDefault="00186591" w:rsidP="00186591">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w:t>
      </w:r>
      <w:r>
        <w:rPr>
          <w:b/>
          <w:bCs/>
          <w:color w:val="000000"/>
          <w:sz w:val="20"/>
          <w:szCs w:val="20"/>
        </w:rPr>
        <w:t>4</w:t>
      </w:r>
      <w:r w:rsidRPr="009F266E">
        <w:rPr>
          <w:b/>
          <w:bCs/>
          <w:color w:val="000000"/>
          <w:sz w:val="20"/>
          <w:szCs w:val="20"/>
        </w:rPr>
        <w:t xml:space="preserve">. </w:t>
      </w:r>
      <w:r w:rsidRPr="00673BCB">
        <w:rPr>
          <w:bCs/>
          <w:color w:val="000000"/>
          <w:sz w:val="20"/>
          <w:szCs w:val="20"/>
        </w:rPr>
        <w:t>A</w:t>
      </w:r>
      <w:r w:rsidRPr="009F266E">
        <w:rPr>
          <w:bCs/>
          <w:color w:val="000000"/>
          <w:sz w:val="20"/>
          <w:szCs w:val="20"/>
        </w:rPr>
        <w:t xml:space="preserve">s </w:t>
      </w:r>
      <w:r>
        <w:rPr>
          <w:bCs/>
          <w:color w:val="000000"/>
          <w:sz w:val="20"/>
          <w:szCs w:val="20"/>
        </w:rPr>
        <w:t>Licitante</w:t>
      </w:r>
      <w:r w:rsidRPr="009F266E">
        <w:rPr>
          <w:bCs/>
          <w:color w:val="000000"/>
          <w:sz w:val="20"/>
          <w:szCs w:val="20"/>
        </w:rPr>
        <w:t xml:space="preserve">s deverão apresentar declaração, sob as penas da lei, de que cumprem os requisitos legais para a qualificação como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 xml:space="preserve">orte ou equiparado, e que não possuem quaisquer dos impedimentos do §4º do art. 3º da Lei nº 123/2006, estando aptos a usufruir do tratamento favorecido estabelecido nos </w:t>
      </w:r>
      <w:proofErr w:type="spellStart"/>
      <w:r w:rsidRPr="009F266E">
        <w:rPr>
          <w:bCs/>
          <w:color w:val="000000"/>
          <w:sz w:val="20"/>
          <w:szCs w:val="20"/>
        </w:rPr>
        <w:t>arts</w:t>
      </w:r>
      <w:proofErr w:type="spellEnd"/>
      <w:r w:rsidRPr="009F266E">
        <w:rPr>
          <w:bCs/>
          <w:color w:val="000000"/>
          <w:sz w:val="20"/>
          <w:szCs w:val="20"/>
        </w:rPr>
        <w:t xml:space="preserve">.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 da referida Lei Complementar (Art. 11 do Decreto nº 6.204, de 5 de setembro de 2007).</w:t>
      </w:r>
    </w:p>
    <w:p w:rsidR="00C95C50" w:rsidRDefault="00186591" w:rsidP="00186591">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9F266E">
        <w:rPr>
          <w:b/>
          <w:bCs/>
          <w:color w:val="000000"/>
          <w:sz w:val="20"/>
          <w:szCs w:val="20"/>
        </w:rPr>
        <w:t>.</w:t>
      </w:r>
      <w:r>
        <w:rPr>
          <w:b/>
          <w:bCs/>
          <w:color w:val="000000"/>
          <w:sz w:val="20"/>
          <w:szCs w:val="20"/>
        </w:rPr>
        <w:t>5</w:t>
      </w:r>
      <w:r w:rsidRPr="009F266E">
        <w:rPr>
          <w:b/>
          <w:bCs/>
          <w:color w:val="000000"/>
          <w:sz w:val="20"/>
          <w:szCs w:val="20"/>
        </w:rPr>
        <w:t xml:space="preserve">. </w:t>
      </w:r>
      <w:r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w:t>
      </w:r>
      <w:r w:rsidR="009C482D">
        <w:rPr>
          <w:bCs/>
          <w:color w:val="000000"/>
          <w:sz w:val="20"/>
          <w:szCs w:val="20"/>
        </w:rPr>
        <w:t xml:space="preserve">juntamente com a documentação constante do item </w:t>
      </w:r>
      <w:r w:rsidR="009C482D" w:rsidRPr="005C59C5">
        <w:rPr>
          <w:bCs/>
          <w:color w:val="000000" w:themeColor="text1"/>
          <w:sz w:val="20"/>
          <w:szCs w:val="20"/>
        </w:rPr>
        <w:t>1</w:t>
      </w:r>
      <w:r w:rsidR="005C59C5" w:rsidRPr="005C59C5">
        <w:rPr>
          <w:bCs/>
          <w:color w:val="000000" w:themeColor="text1"/>
          <w:sz w:val="20"/>
          <w:szCs w:val="20"/>
        </w:rPr>
        <w:t>5</w:t>
      </w:r>
      <w:r w:rsidR="009C482D" w:rsidRPr="005C59C5">
        <w:rPr>
          <w:bCs/>
          <w:color w:val="000000" w:themeColor="text1"/>
          <w:sz w:val="20"/>
          <w:szCs w:val="20"/>
        </w:rPr>
        <w:t>.3</w:t>
      </w:r>
      <w:r w:rsidRPr="009F266E">
        <w:rPr>
          <w:bCs/>
          <w:color w:val="000000"/>
          <w:sz w:val="20"/>
          <w:szCs w:val="20"/>
        </w:rPr>
        <w:t>.</w:t>
      </w:r>
    </w:p>
    <w:p w:rsidR="00C95C50" w:rsidRDefault="00C95C50" w:rsidP="00C95C50">
      <w:pPr>
        <w:widowControl w:val="0"/>
        <w:autoSpaceDE w:val="0"/>
        <w:autoSpaceDN w:val="0"/>
        <w:adjustRightInd w:val="0"/>
        <w:spacing w:after="0" w:line="240" w:lineRule="auto"/>
        <w:jc w:val="both"/>
        <w:rPr>
          <w:b/>
          <w:bCs/>
          <w:color w:val="000000"/>
          <w:sz w:val="20"/>
          <w:szCs w:val="20"/>
        </w:rPr>
      </w:pPr>
      <w:r w:rsidRPr="005D0909">
        <w:rPr>
          <w:b/>
          <w:bCs/>
          <w:color w:val="000000"/>
          <w:sz w:val="20"/>
          <w:szCs w:val="20"/>
        </w:rPr>
        <w:t>10. DA COTA RESERVADA DE ATÉ 25% PARA</w:t>
      </w:r>
      <w:r>
        <w:rPr>
          <w:bCs/>
          <w:color w:val="000000"/>
          <w:sz w:val="20"/>
          <w:szCs w:val="20"/>
        </w:rPr>
        <w:t xml:space="preserve"> </w:t>
      </w:r>
      <w:r w:rsidRPr="005E1419">
        <w:rPr>
          <w:b/>
          <w:bCs/>
          <w:color w:val="000000"/>
          <w:sz w:val="20"/>
          <w:szCs w:val="20"/>
        </w:rPr>
        <w:t>MICROEMPRESAS E EMPRESAS DE PEQUENO PORTE</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10.1. </w:t>
      </w:r>
      <w:r w:rsidRPr="009D3410">
        <w:rPr>
          <w:bCs/>
          <w:color w:val="000000"/>
          <w:sz w:val="20"/>
          <w:szCs w:val="20"/>
        </w:rPr>
        <w:t>Conforme previsto no artigo 48, inciso III da Lei Complementar nº 126/2006, fica reservada uma cota no percentual de</w:t>
      </w:r>
      <w:r>
        <w:rPr>
          <w:bCs/>
          <w:color w:val="000000"/>
          <w:sz w:val="20"/>
          <w:szCs w:val="20"/>
        </w:rPr>
        <w:t xml:space="preserve"> até</w:t>
      </w:r>
      <w:r w:rsidRPr="009D3410">
        <w:rPr>
          <w:bCs/>
          <w:color w:val="000000"/>
          <w:sz w:val="20"/>
          <w:szCs w:val="20"/>
        </w:rPr>
        <w:t xml:space="preserve"> 25% (vinte e cinco por cento) do quantitativo de cada item, preferencialmente para contratação de microempresas ou empresas de pequeno porte.</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10.2. </w:t>
      </w:r>
      <w:r w:rsidRPr="009D3410">
        <w:rPr>
          <w:bCs/>
          <w:color w:val="000000"/>
          <w:sz w:val="20"/>
          <w:szCs w:val="20"/>
        </w:rPr>
        <w:t>Para a cota reservada para microempresas ou empresas de pequeno porte, a proposta de preços deverá ser apresentada separadamente da cota principal, se for o caso.</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10.3. </w:t>
      </w:r>
      <w:r w:rsidRPr="009D3410">
        <w:rPr>
          <w:bCs/>
          <w:color w:val="000000"/>
          <w:sz w:val="20"/>
          <w:szCs w:val="20"/>
        </w:rPr>
        <w:t>Não havendo vencedor para a cota reservada, esta poderá ser adjudicada a Licitante vencedora da cota principal, ou diante de sua recusa, as Licitantes remanescentes, desde que pratiquem preço da primeira colocada.</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10.4. </w:t>
      </w:r>
      <w:r w:rsidRPr="009D3410">
        <w:rPr>
          <w:bCs/>
          <w:color w:val="000000"/>
          <w:sz w:val="20"/>
          <w:szCs w:val="20"/>
        </w:rPr>
        <w:t>Se a mesma Licitante vencer a cota reservada e a cota principal, a contratação de quaisquer das cotas deverá ocorrer pelo preço da que tenha sido menos.</w:t>
      </w:r>
    </w:p>
    <w:p w:rsidR="00C95C50" w:rsidRPr="009F266E"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10.5.</w:t>
      </w:r>
      <w:r w:rsidRPr="009F266E">
        <w:rPr>
          <w:b/>
          <w:bCs/>
          <w:color w:val="000000"/>
          <w:sz w:val="20"/>
          <w:szCs w:val="20"/>
        </w:rPr>
        <w:t xml:space="preserve"> </w:t>
      </w:r>
      <w:r w:rsidRPr="009F266E">
        <w:rPr>
          <w:bCs/>
          <w:color w:val="000000"/>
          <w:sz w:val="20"/>
          <w:szCs w:val="20"/>
        </w:rPr>
        <w:t>Para efeitos da Lei Complementar nº. 123/2006</w:t>
      </w:r>
      <w:r>
        <w:rPr>
          <w:bCs/>
          <w:color w:val="000000"/>
          <w:sz w:val="20"/>
          <w:szCs w:val="20"/>
        </w:rPr>
        <w:t>,</w:t>
      </w:r>
      <w:r w:rsidRPr="009F266E">
        <w:rPr>
          <w:bCs/>
          <w:color w:val="000000"/>
          <w:sz w:val="20"/>
          <w:szCs w:val="20"/>
        </w:rPr>
        <w:t xml:space="preserve"> consideram-se microempresas ou empresas de pequeno porte, a sociedade empresária, a sociedade simples, a empresa individual de responsabilidade limitada e o empresário a que se refere o </w:t>
      </w:r>
      <w:hyperlink r:id="rId17"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C95C50" w:rsidRPr="009F266E" w:rsidRDefault="00C95C50" w:rsidP="00C95C50">
      <w:pPr>
        <w:widowControl w:val="0"/>
        <w:autoSpaceDE w:val="0"/>
        <w:autoSpaceDN w:val="0"/>
        <w:adjustRightInd w:val="0"/>
        <w:spacing w:after="0" w:line="240" w:lineRule="auto"/>
        <w:jc w:val="both"/>
        <w:rPr>
          <w:bCs/>
          <w:color w:val="000000"/>
          <w:sz w:val="20"/>
          <w:szCs w:val="20"/>
        </w:rPr>
      </w:pPr>
      <w:r w:rsidRPr="009F266E">
        <w:rPr>
          <w:bCs/>
          <w:color w:val="000000"/>
          <w:sz w:val="20"/>
          <w:szCs w:val="20"/>
        </w:rPr>
        <w:t>a) No caso da microempresa, aufira, em cada ano-calendário, receita bruta igual ou inferior a R$ 360.000,00 (trezentos e sessenta mil reais); e</w:t>
      </w:r>
    </w:p>
    <w:p w:rsidR="00C95C50" w:rsidRPr="009F266E" w:rsidRDefault="00C95C50" w:rsidP="00C95C50">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t xml:space="preserve">b) </w:t>
      </w:r>
      <w:r>
        <w:rPr>
          <w:bCs/>
          <w:color w:val="000000"/>
          <w:sz w:val="20"/>
          <w:szCs w:val="20"/>
        </w:rPr>
        <w:t>N</w:t>
      </w:r>
      <w:r w:rsidRPr="009F266E">
        <w:rPr>
          <w:bCs/>
          <w:color w:val="000000"/>
          <w:sz w:val="20"/>
          <w:szCs w:val="20"/>
        </w:rPr>
        <w:t>o caso da empresa de pequeno porte, aufira, em cada ano-calendário, receita bruta superior a R$ 360.000,00 (trezentos e sessenta mil reais) e igual ou inferior a R$ 3.600.000,00 (três milhões e seiscentos mil reais).</w:t>
      </w:r>
      <w:r w:rsidRPr="009F266E">
        <w:rPr>
          <w:b/>
          <w:bCs/>
          <w:color w:val="000000"/>
          <w:sz w:val="20"/>
          <w:szCs w:val="20"/>
        </w:rPr>
        <w:t xml:space="preserve"> </w:t>
      </w:r>
    </w:p>
    <w:p w:rsidR="00C95C50" w:rsidRPr="009F266E"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10.6.</w:t>
      </w:r>
      <w:r w:rsidRPr="009F266E">
        <w:rPr>
          <w:b/>
          <w:bCs/>
          <w:color w:val="000000"/>
          <w:sz w:val="20"/>
          <w:szCs w:val="20"/>
        </w:rPr>
        <w:t xml:space="preserve"> </w:t>
      </w:r>
      <w:r w:rsidRPr="009F266E">
        <w:rPr>
          <w:bCs/>
          <w:color w:val="000000"/>
          <w:sz w:val="20"/>
          <w:szCs w:val="20"/>
        </w:rPr>
        <w:t xml:space="preserve">A sociedade cooperativa com receita bruta igual ou inferior a R$ 3.600.000,00, em conformidade com as disposições do art. 34 da Lei nº 11.488/2007 e do art. 3º, §4º, VI da Lei Complementar nº 123/2006, </w:t>
      </w:r>
      <w:r w:rsidRPr="009F266E">
        <w:rPr>
          <w:bCs/>
          <w:color w:val="000000"/>
          <w:sz w:val="20"/>
          <w:szCs w:val="20"/>
        </w:rPr>
        <w:lastRenderedPageBreak/>
        <w:t xml:space="preserve">receberá o mesmo tratamento concedido </w:t>
      </w:r>
      <w:r>
        <w:rPr>
          <w:bCs/>
          <w:color w:val="000000"/>
          <w:sz w:val="20"/>
          <w:szCs w:val="20"/>
        </w:rPr>
        <w:t>por esta Lei</w:t>
      </w:r>
      <w:r w:rsidRPr="009F266E">
        <w:rPr>
          <w:bCs/>
          <w:color w:val="000000"/>
          <w:sz w:val="20"/>
          <w:szCs w:val="20"/>
        </w:rPr>
        <w:t>, às Microempresas e Empresas de Pequeno Porte.</w:t>
      </w:r>
    </w:p>
    <w:p w:rsidR="00C95C50" w:rsidRPr="009F266E"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10.7.</w:t>
      </w:r>
      <w:r w:rsidRPr="009F266E">
        <w:rPr>
          <w:b/>
          <w:bCs/>
          <w:color w:val="000000"/>
          <w:sz w:val="20"/>
          <w:szCs w:val="20"/>
        </w:rPr>
        <w:t xml:space="preserve"> </w:t>
      </w:r>
      <w:r w:rsidRPr="009F266E">
        <w:rPr>
          <w:bCs/>
          <w:color w:val="000000"/>
          <w:sz w:val="20"/>
          <w:szCs w:val="20"/>
        </w:rPr>
        <w:t xml:space="preserve">A pessoa física ou o empresário individual enquadrado nos limites definidos pelo art. 3º da Lei Complementar nº 123/2006 receberá o mesmo tratamento concedido </w:t>
      </w:r>
      <w:r>
        <w:rPr>
          <w:bCs/>
          <w:color w:val="000000"/>
          <w:sz w:val="20"/>
          <w:szCs w:val="20"/>
        </w:rPr>
        <w:t>por esta Lei</w:t>
      </w:r>
      <w:r w:rsidRPr="009F266E">
        <w:rPr>
          <w:bCs/>
          <w:color w:val="000000"/>
          <w:sz w:val="20"/>
          <w:szCs w:val="20"/>
        </w:rPr>
        <w:t xml:space="preserve">, às </w:t>
      </w:r>
      <w:r>
        <w:rPr>
          <w:bCs/>
          <w:color w:val="000000"/>
          <w:sz w:val="20"/>
          <w:szCs w:val="20"/>
        </w:rPr>
        <w:t>M</w:t>
      </w:r>
      <w:r w:rsidRPr="009F266E">
        <w:rPr>
          <w:bCs/>
          <w:color w:val="000000"/>
          <w:sz w:val="20"/>
          <w:szCs w:val="20"/>
        </w:rPr>
        <w:t xml:space="preserve">icroempresas e </w:t>
      </w:r>
      <w:r>
        <w:rPr>
          <w:bCs/>
          <w:color w:val="000000"/>
          <w:sz w:val="20"/>
          <w:szCs w:val="20"/>
        </w:rPr>
        <w:t>E</w:t>
      </w:r>
      <w:r w:rsidRPr="009F266E">
        <w:rPr>
          <w:bCs/>
          <w:color w:val="000000"/>
          <w:sz w:val="20"/>
          <w:szCs w:val="20"/>
        </w:rPr>
        <w:t xml:space="preserve">mpresas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w:t>
      </w:r>
    </w:p>
    <w:p w:rsidR="00C95C50" w:rsidRPr="009F266E" w:rsidRDefault="00C95C50" w:rsidP="00C95C50">
      <w:pPr>
        <w:widowControl w:val="0"/>
        <w:autoSpaceDE w:val="0"/>
        <w:autoSpaceDN w:val="0"/>
        <w:adjustRightInd w:val="0"/>
        <w:spacing w:after="0" w:line="240" w:lineRule="auto"/>
        <w:jc w:val="both"/>
        <w:rPr>
          <w:bCs/>
          <w:color w:val="000000"/>
          <w:sz w:val="20"/>
          <w:szCs w:val="20"/>
        </w:rPr>
      </w:pPr>
      <w:r>
        <w:rPr>
          <w:b/>
          <w:bCs/>
          <w:color w:val="000000"/>
          <w:sz w:val="20"/>
          <w:szCs w:val="20"/>
        </w:rPr>
        <w:t>10.7</w:t>
      </w:r>
      <w:r w:rsidRPr="009F266E">
        <w:rPr>
          <w:b/>
          <w:bCs/>
          <w:color w:val="000000"/>
          <w:sz w:val="20"/>
          <w:szCs w:val="20"/>
        </w:rPr>
        <w:t xml:space="preserve">. </w:t>
      </w:r>
      <w:r w:rsidRPr="009F266E">
        <w:rPr>
          <w:bCs/>
          <w:color w:val="000000"/>
          <w:sz w:val="20"/>
          <w:szCs w:val="20"/>
        </w:rPr>
        <w:t xml:space="preserve">A fruição dos benefícios licitatórios determinados pela Lei Complementar nº 123/2006 independe da habilitação da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 ou equiparado para a obtenção do regime tributário simplificado.</w:t>
      </w:r>
    </w:p>
    <w:p w:rsidR="00C95C50" w:rsidRPr="009F266E" w:rsidRDefault="00C95C50" w:rsidP="00C95C50">
      <w:pPr>
        <w:widowControl w:val="0"/>
        <w:autoSpaceDE w:val="0"/>
        <w:autoSpaceDN w:val="0"/>
        <w:adjustRightInd w:val="0"/>
        <w:spacing w:after="0" w:line="240" w:lineRule="auto"/>
        <w:jc w:val="both"/>
        <w:rPr>
          <w:bCs/>
          <w:color w:val="000000"/>
          <w:sz w:val="20"/>
          <w:szCs w:val="20"/>
        </w:rPr>
      </w:pPr>
      <w:r>
        <w:rPr>
          <w:b/>
          <w:bCs/>
          <w:color w:val="000000"/>
          <w:sz w:val="20"/>
          <w:szCs w:val="20"/>
        </w:rPr>
        <w:t>10.8</w:t>
      </w:r>
      <w:r w:rsidRPr="009F266E">
        <w:rPr>
          <w:b/>
          <w:bCs/>
          <w:color w:val="000000"/>
          <w:sz w:val="20"/>
          <w:szCs w:val="20"/>
        </w:rPr>
        <w:t xml:space="preserve">. </w:t>
      </w:r>
      <w:r w:rsidRPr="00673BCB">
        <w:rPr>
          <w:bCs/>
          <w:color w:val="000000"/>
          <w:sz w:val="20"/>
          <w:szCs w:val="20"/>
        </w:rPr>
        <w:t>A</w:t>
      </w:r>
      <w:r w:rsidRPr="009F266E">
        <w:rPr>
          <w:bCs/>
          <w:color w:val="000000"/>
          <w:sz w:val="20"/>
          <w:szCs w:val="20"/>
        </w:rPr>
        <w:t xml:space="preserve">s </w:t>
      </w:r>
      <w:r>
        <w:rPr>
          <w:bCs/>
          <w:color w:val="000000"/>
          <w:sz w:val="20"/>
          <w:szCs w:val="20"/>
        </w:rPr>
        <w:t>Licitante</w:t>
      </w:r>
      <w:r w:rsidRPr="009F266E">
        <w:rPr>
          <w:bCs/>
          <w:color w:val="000000"/>
          <w:sz w:val="20"/>
          <w:szCs w:val="20"/>
        </w:rPr>
        <w:t xml:space="preserve">s deverão apresentar declaração, sob as penas da lei, de que cumprem os requisitos legais para a qualificação como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 xml:space="preserve">orte ou equiparado, e que não possuem quaisquer dos impedimentos do §4º do art. 3º da Lei nº 123/2006, estando aptos a usufruir do tratamento favorecido estabelecido nos </w:t>
      </w:r>
      <w:proofErr w:type="spellStart"/>
      <w:r w:rsidRPr="009F266E">
        <w:rPr>
          <w:bCs/>
          <w:color w:val="000000"/>
          <w:sz w:val="20"/>
          <w:szCs w:val="20"/>
        </w:rPr>
        <w:t>arts</w:t>
      </w:r>
      <w:proofErr w:type="spellEnd"/>
      <w:r w:rsidRPr="009F266E">
        <w:rPr>
          <w:bCs/>
          <w:color w:val="000000"/>
          <w:sz w:val="20"/>
          <w:szCs w:val="20"/>
        </w:rPr>
        <w:t xml:space="preserve">.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 da referida Lei Complementar (Art. 11 do Decreto nº 6.204, de 5 de setembro de 2007).</w:t>
      </w:r>
    </w:p>
    <w:p w:rsidR="00186591" w:rsidRDefault="00C95C50" w:rsidP="00C95C50">
      <w:pPr>
        <w:widowControl w:val="0"/>
        <w:autoSpaceDE w:val="0"/>
        <w:autoSpaceDN w:val="0"/>
        <w:adjustRightInd w:val="0"/>
        <w:spacing w:after="120" w:line="240" w:lineRule="auto"/>
        <w:jc w:val="both"/>
        <w:rPr>
          <w:b/>
          <w:bCs/>
          <w:color w:val="000000"/>
          <w:sz w:val="20"/>
          <w:szCs w:val="20"/>
        </w:rPr>
      </w:pPr>
      <w:r>
        <w:rPr>
          <w:b/>
          <w:bCs/>
          <w:color w:val="000000"/>
          <w:sz w:val="20"/>
          <w:szCs w:val="20"/>
        </w:rPr>
        <w:t>10.9</w:t>
      </w:r>
      <w:r w:rsidRPr="009F266E">
        <w:rPr>
          <w:b/>
          <w:bCs/>
          <w:color w:val="000000"/>
          <w:sz w:val="20"/>
          <w:szCs w:val="20"/>
        </w:rPr>
        <w:t xml:space="preserve">. </w:t>
      </w:r>
      <w:r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w:t>
      </w:r>
      <w:r>
        <w:rPr>
          <w:bCs/>
          <w:color w:val="000000"/>
          <w:sz w:val="20"/>
          <w:szCs w:val="20"/>
        </w:rPr>
        <w:t xml:space="preserve">juntamente com a documentação constante do item </w:t>
      </w:r>
      <w:r w:rsidRPr="005C59C5">
        <w:rPr>
          <w:bCs/>
          <w:color w:val="000000" w:themeColor="text1"/>
          <w:sz w:val="20"/>
          <w:szCs w:val="20"/>
        </w:rPr>
        <w:t>1</w:t>
      </w:r>
      <w:r w:rsidR="005C59C5" w:rsidRPr="005C59C5">
        <w:rPr>
          <w:bCs/>
          <w:color w:val="000000" w:themeColor="text1"/>
          <w:sz w:val="20"/>
          <w:szCs w:val="20"/>
        </w:rPr>
        <w:t>5</w:t>
      </w:r>
      <w:r w:rsidRPr="005C59C5">
        <w:rPr>
          <w:bCs/>
          <w:color w:val="000000" w:themeColor="text1"/>
          <w:sz w:val="20"/>
          <w:szCs w:val="20"/>
        </w:rPr>
        <w:t>.3.</w:t>
      </w:r>
      <w:r w:rsidR="00186591">
        <w:rPr>
          <w:b/>
          <w:bCs/>
          <w:color w:val="000000"/>
          <w:sz w:val="20"/>
          <w:szCs w:val="20"/>
        </w:rPr>
        <w:t xml:space="preserve"> </w:t>
      </w:r>
    </w:p>
    <w:p w:rsidR="007E38CB" w:rsidRPr="00FC47D3" w:rsidRDefault="00365BB3" w:rsidP="007E38CB">
      <w:pPr>
        <w:widowControl w:val="0"/>
        <w:autoSpaceDE w:val="0"/>
        <w:autoSpaceDN w:val="0"/>
        <w:adjustRightInd w:val="0"/>
        <w:spacing w:after="0" w:line="240" w:lineRule="auto"/>
        <w:jc w:val="both"/>
        <w:rPr>
          <w:b/>
          <w:bCs/>
          <w:color w:val="000000"/>
          <w:sz w:val="20"/>
          <w:szCs w:val="20"/>
        </w:rPr>
      </w:pPr>
      <w:r>
        <w:rPr>
          <w:b/>
          <w:bCs/>
          <w:color w:val="000000"/>
          <w:sz w:val="20"/>
          <w:szCs w:val="20"/>
        </w:rPr>
        <w:t>11</w:t>
      </w:r>
      <w:r w:rsidR="007E38CB" w:rsidRPr="00FC47D3">
        <w:rPr>
          <w:b/>
          <w:bCs/>
          <w:color w:val="000000"/>
          <w:sz w:val="20"/>
          <w:szCs w:val="20"/>
        </w:rPr>
        <w:t>. DO BENEFÍCIO ÀS MICROEMPRESAS E EMPRESAS DE PEQUENO PORTE</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sidRPr="00FC47D3">
        <w:rPr>
          <w:b/>
          <w:bCs/>
          <w:color w:val="000000"/>
          <w:sz w:val="20"/>
          <w:szCs w:val="20"/>
        </w:rPr>
        <w:t>.1.</w:t>
      </w:r>
      <w:r w:rsidR="007E38CB" w:rsidRPr="00FC47D3">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sidRPr="00FC47D3">
        <w:rPr>
          <w:b/>
          <w:bCs/>
          <w:color w:val="000000"/>
          <w:sz w:val="20"/>
          <w:szCs w:val="20"/>
        </w:rPr>
        <w:t>.</w:t>
      </w:r>
      <w:r w:rsidR="007E38CB">
        <w:rPr>
          <w:b/>
          <w:bCs/>
          <w:color w:val="000000"/>
          <w:sz w:val="20"/>
          <w:szCs w:val="20"/>
        </w:rPr>
        <w:t>1</w:t>
      </w:r>
      <w:r w:rsidR="007E38CB" w:rsidRPr="00FC47D3">
        <w:rPr>
          <w:b/>
          <w:bCs/>
          <w:color w:val="000000"/>
          <w:sz w:val="20"/>
          <w:szCs w:val="20"/>
        </w:rPr>
        <w:t>.</w:t>
      </w:r>
      <w:r w:rsidR="007E38CB">
        <w:rPr>
          <w:b/>
          <w:bCs/>
          <w:color w:val="000000"/>
          <w:sz w:val="20"/>
          <w:szCs w:val="20"/>
        </w:rPr>
        <w:t>1.</w:t>
      </w:r>
      <w:r w:rsidR="007E38CB" w:rsidRPr="00FC47D3">
        <w:rPr>
          <w:bCs/>
          <w:color w:val="000000"/>
          <w:sz w:val="20"/>
          <w:szCs w:val="20"/>
        </w:rPr>
        <w:t xml:space="preserve"> A microempresa ou a empresa de pequeno porte mais bem classificada poderá, no prazo de 5 (cinco) minutos, contados do envio da mensagem automática pelo SISTEMA, apresentar uma última oferta, obrigatoriamente inferior à proposta do primeiro colocado, situação em que, atendidas as exigências </w:t>
      </w:r>
      <w:proofErr w:type="spellStart"/>
      <w:r w:rsidR="007E38CB" w:rsidRPr="00FC47D3">
        <w:rPr>
          <w:bCs/>
          <w:color w:val="000000"/>
          <w:sz w:val="20"/>
          <w:szCs w:val="20"/>
        </w:rPr>
        <w:t>habilitatórias</w:t>
      </w:r>
      <w:proofErr w:type="spellEnd"/>
      <w:r w:rsidR="007E38CB" w:rsidRPr="00FC47D3">
        <w:rPr>
          <w:bCs/>
          <w:color w:val="000000"/>
          <w:sz w:val="20"/>
          <w:szCs w:val="20"/>
        </w:rPr>
        <w:t xml:space="preserve"> e observado o valor estimado para a contratação, será adjudicado em seu favor o objeto deste Pregão;</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sidRPr="00FC47D3">
        <w:rPr>
          <w:b/>
          <w:bCs/>
          <w:color w:val="000000"/>
          <w:sz w:val="20"/>
          <w:szCs w:val="20"/>
        </w:rPr>
        <w:t>.</w:t>
      </w:r>
      <w:r w:rsidR="007E38CB">
        <w:rPr>
          <w:b/>
          <w:bCs/>
          <w:color w:val="000000"/>
          <w:sz w:val="20"/>
          <w:szCs w:val="20"/>
        </w:rPr>
        <w:t>1.2.</w:t>
      </w:r>
      <w:r w:rsidR="007E38CB" w:rsidRPr="00FC47D3">
        <w:rPr>
          <w:bCs/>
          <w:color w:val="000000"/>
          <w:sz w:val="20"/>
          <w:szCs w:val="20"/>
        </w:rPr>
        <w:t xml:space="preserve"> Não sendo vencedora a microempresa ou a empresa de pequeno porte mais bem classificada, na forma do subitem anterior, o SISTEMA, de forma automática, convocará os Licitantes remanescentes que porventura se enquadrem na situação descrita nesta condição, na ordem classificatória, para o exercício do mesmo direito;</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Pr>
          <w:b/>
          <w:bCs/>
          <w:color w:val="000000"/>
          <w:sz w:val="20"/>
          <w:szCs w:val="20"/>
        </w:rPr>
        <w:t>.1.3.</w:t>
      </w:r>
      <w:r w:rsidR="007E38CB" w:rsidRPr="00FC47D3">
        <w:rPr>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sidRPr="00FC47D3">
        <w:rPr>
          <w:b/>
          <w:bCs/>
          <w:color w:val="000000"/>
          <w:sz w:val="20"/>
          <w:szCs w:val="20"/>
        </w:rPr>
        <w:t>.</w:t>
      </w:r>
      <w:r w:rsidR="007E38CB">
        <w:rPr>
          <w:b/>
          <w:bCs/>
          <w:color w:val="000000"/>
          <w:sz w:val="20"/>
          <w:szCs w:val="20"/>
        </w:rPr>
        <w:t>1.4</w:t>
      </w:r>
      <w:r w:rsidR="007E38CB" w:rsidRPr="00FC47D3">
        <w:rPr>
          <w:bCs/>
          <w:color w:val="000000"/>
          <w:sz w:val="20"/>
          <w:szCs w:val="20"/>
        </w:rPr>
        <w:t>. O convocado que não apresentar proposta dentro do prazo de 5 (cinco) minutos, controlados pelo SISTEMA, decairá do direito previsto no</w:t>
      </w:r>
      <w:r w:rsidR="007E38CB">
        <w:rPr>
          <w:bCs/>
          <w:color w:val="000000"/>
          <w:sz w:val="20"/>
          <w:szCs w:val="20"/>
        </w:rPr>
        <w:t>s</w:t>
      </w:r>
      <w:r w:rsidR="007E38CB" w:rsidRPr="00FC47D3">
        <w:rPr>
          <w:bCs/>
          <w:color w:val="000000"/>
          <w:sz w:val="20"/>
          <w:szCs w:val="20"/>
        </w:rPr>
        <w:t xml:space="preserve"> art. 44 e 45 da Lei Complementar nº 123/2006.</w:t>
      </w:r>
    </w:p>
    <w:p w:rsidR="0088262D" w:rsidRDefault="00365BB3" w:rsidP="007E38CB">
      <w:pPr>
        <w:widowControl w:val="0"/>
        <w:autoSpaceDE w:val="0"/>
        <w:autoSpaceDN w:val="0"/>
        <w:adjustRightInd w:val="0"/>
        <w:spacing w:after="120" w:line="240" w:lineRule="auto"/>
        <w:jc w:val="both"/>
        <w:rPr>
          <w:bCs/>
          <w:color w:val="000000"/>
          <w:sz w:val="20"/>
          <w:szCs w:val="20"/>
        </w:rPr>
      </w:pPr>
      <w:r>
        <w:rPr>
          <w:b/>
          <w:bCs/>
          <w:color w:val="000000"/>
          <w:sz w:val="20"/>
          <w:szCs w:val="20"/>
        </w:rPr>
        <w:t>11</w:t>
      </w:r>
      <w:r w:rsidR="007E38CB" w:rsidRPr="00FC47D3">
        <w:rPr>
          <w:b/>
          <w:bCs/>
          <w:color w:val="000000"/>
          <w:sz w:val="20"/>
          <w:szCs w:val="20"/>
        </w:rPr>
        <w:t>.</w:t>
      </w:r>
      <w:r w:rsidR="007E38CB">
        <w:rPr>
          <w:b/>
          <w:bCs/>
          <w:color w:val="000000"/>
          <w:sz w:val="20"/>
          <w:szCs w:val="20"/>
        </w:rPr>
        <w:t>1.5</w:t>
      </w:r>
      <w:r w:rsidR="007E38CB" w:rsidRPr="00FC47D3">
        <w:rPr>
          <w:b/>
          <w:bCs/>
          <w:color w:val="000000"/>
          <w:sz w:val="20"/>
          <w:szCs w:val="20"/>
        </w:rPr>
        <w:t>.</w:t>
      </w:r>
      <w:r w:rsidR="007E38CB" w:rsidRPr="00FC47D3">
        <w:rPr>
          <w:bCs/>
          <w:color w:val="000000"/>
          <w:sz w:val="20"/>
          <w:szCs w:val="20"/>
        </w:rPr>
        <w:t xml:space="preserve"> Na hipótese de não contratação nos termos previstos nesta condição, o procedimento licitatório prossegue com os demais Licitantes.</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365BB3">
        <w:rPr>
          <w:b/>
          <w:bCs/>
          <w:color w:val="000000"/>
          <w:sz w:val="20"/>
          <w:szCs w:val="20"/>
        </w:rPr>
        <w:t>2</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365BB3">
        <w:rPr>
          <w:b/>
          <w:bCs/>
          <w:color w:val="000000"/>
          <w:sz w:val="20"/>
          <w:szCs w:val="20"/>
        </w:rPr>
        <w:t>2</w:t>
      </w:r>
      <w:r w:rsidR="0088262D" w:rsidRPr="00FC47D3">
        <w:rPr>
          <w:b/>
          <w:bCs/>
          <w:color w:val="000000"/>
          <w:sz w:val="20"/>
          <w:szCs w:val="20"/>
        </w:rPr>
        <w:t>.1.</w:t>
      </w:r>
      <w:r w:rsidR="0088262D" w:rsidRPr="00FC47D3">
        <w:rPr>
          <w:bCs/>
          <w:color w:val="000000"/>
          <w:sz w:val="20"/>
          <w:szCs w:val="20"/>
        </w:rPr>
        <w:t xml:space="preserve"> O(a)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w:t>
      </w:r>
      <w:r w:rsidR="00AA2752">
        <w:rPr>
          <w:bCs/>
          <w:color w:val="000000"/>
          <w:sz w:val="20"/>
          <w:szCs w:val="20"/>
        </w:rPr>
        <w:t>lor estimado para a contratação constante dos autos</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365BB3">
        <w:rPr>
          <w:b/>
          <w:bCs/>
          <w:color w:val="000000"/>
          <w:sz w:val="20"/>
          <w:szCs w:val="20"/>
        </w:rPr>
        <w:t>2</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w:t>
      </w:r>
      <w:r w:rsidR="00365BB3">
        <w:rPr>
          <w:b/>
          <w:bCs/>
          <w:color w:val="000000"/>
          <w:sz w:val="20"/>
          <w:szCs w:val="20"/>
        </w:rPr>
        <w:t>2</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AA2752" w:rsidRPr="000857F2" w:rsidRDefault="00AA2752" w:rsidP="00AA2752">
      <w:pPr>
        <w:widowControl w:val="0"/>
        <w:autoSpaceDE w:val="0"/>
        <w:autoSpaceDN w:val="0"/>
        <w:adjustRightInd w:val="0"/>
        <w:spacing w:after="0" w:line="240" w:lineRule="auto"/>
        <w:jc w:val="both"/>
        <w:rPr>
          <w:b/>
          <w:bCs/>
          <w:color w:val="000000" w:themeColor="text1"/>
          <w:sz w:val="20"/>
          <w:szCs w:val="20"/>
        </w:rPr>
      </w:pPr>
      <w:r w:rsidRPr="000857F2">
        <w:rPr>
          <w:b/>
          <w:bCs/>
          <w:color w:val="000000" w:themeColor="text1"/>
          <w:sz w:val="20"/>
          <w:szCs w:val="20"/>
        </w:rPr>
        <w:t xml:space="preserve">13. DOS CRITÉRIOS DE JULGAMENTO DAS PROPOSTAS </w:t>
      </w:r>
    </w:p>
    <w:p w:rsidR="00AA2752" w:rsidRPr="000857F2" w:rsidRDefault="00AA2752" w:rsidP="00AA2752">
      <w:pPr>
        <w:widowControl w:val="0"/>
        <w:autoSpaceDE w:val="0"/>
        <w:autoSpaceDN w:val="0"/>
        <w:adjustRightInd w:val="0"/>
        <w:spacing w:after="0" w:line="240" w:lineRule="auto"/>
        <w:jc w:val="both"/>
        <w:rPr>
          <w:b/>
          <w:bCs/>
          <w:color w:val="000000" w:themeColor="text1"/>
          <w:sz w:val="20"/>
          <w:szCs w:val="20"/>
          <w:u w:val="single"/>
        </w:rPr>
      </w:pPr>
      <w:r w:rsidRPr="000857F2">
        <w:rPr>
          <w:b/>
          <w:bCs/>
          <w:color w:val="000000" w:themeColor="text1"/>
          <w:sz w:val="20"/>
          <w:szCs w:val="20"/>
          <w:u w:val="single"/>
        </w:rPr>
        <w:t>13.1. Conforme faculta o art. 3º da Lei 10.520/02, não será anexado a este Edital o orçamento de referência estimado para contratação.</w:t>
      </w:r>
    </w:p>
    <w:p w:rsidR="00AA2752" w:rsidRPr="000857F2" w:rsidRDefault="00AA2752" w:rsidP="00AA2752">
      <w:pPr>
        <w:widowControl w:val="0"/>
        <w:autoSpaceDE w:val="0"/>
        <w:autoSpaceDN w:val="0"/>
        <w:adjustRightInd w:val="0"/>
        <w:spacing w:after="0" w:line="240" w:lineRule="auto"/>
        <w:jc w:val="both"/>
        <w:rPr>
          <w:b/>
          <w:bCs/>
          <w:color w:val="000000" w:themeColor="text1"/>
          <w:sz w:val="20"/>
          <w:szCs w:val="20"/>
        </w:rPr>
      </w:pPr>
      <w:r w:rsidRPr="000857F2">
        <w:rPr>
          <w:b/>
          <w:bCs/>
          <w:color w:val="000000" w:themeColor="text1"/>
          <w:sz w:val="20"/>
          <w:szCs w:val="20"/>
          <w:u w:val="single"/>
        </w:rPr>
        <w:t>13.2. O preço estimado para contratação somente será divulgado após o término da fase de lances.</w:t>
      </w:r>
    </w:p>
    <w:p w:rsidR="00AA2752" w:rsidRPr="000857F2" w:rsidRDefault="00AA2752" w:rsidP="00AA2752">
      <w:pPr>
        <w:widowControl w:val="0"/>
        <w:autoSpaceDE w:val="0"/>
        <w:autoSpaceDN w:val="0"/>
        <w:adjustRightInd w:val="0"/>
        <w:spacing w:after="0" w:line="240" w:lineRule="auto"/>
        <w:jc w:val="both"/>
        <w:rPr>
          <w:b/>
          <w:bCs/>
          <w:color w:val="000000" w:themeColor="text1"/>
          <w:sz w:val="20"/>
          <w:szCs w:val="20"/>
          <w:u w:val="single"/>
        </w:rPr>
      </w:pPr>
      <w:r w:rsidRPr="000857F2">
        <w:rPr>
          <w:b/>
          <w:bCs/>
          <w:color w:val="000000" w:themeColor="text1"/>
          <w:sz w:val="20"/>
          <w:szCs w:val="20"/>
        </w:rPr>
        <w:lastRenderedPageBreak/>
        <w:t xml:space="preserve">13.3. </w:t>
      </w:r>
      <w:r w:rsidRPr="000857F2">
        <w:rPr>
          <w:bCs/>
          <w:color w:val="000000" w:themeColor="text1"/>
          <w:sz w:val="20"/>
          <w:szCs w:val="20"/>
        </w:rPr>
        <w:t>O(a) Pregoeiro(a) anunciará a Licitante vencedora, imediatamente após o encerramento da etapa de lances da sessão pública ou, quando for o caso, após a negociação e decisão da mesma, acerca da aceitação do lance de menor valor.</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13.4.</w:t>
      </w:r>
      <w:r w:rsidRPr="000857F2">
        <w:rPr>
          <w:bCs/>
          <w:color w:val="000000" w:themeColor="text1"/>
          <w:sz w:val="20"/>
          <w:szCs w:val="20"/>
        </w:rPr>
        <w:t xml:space="preserve"> Encerrada a etapa de lances, o(a) Pregoeiro(a) examinará a proposta de preços classificada em primeiro lugar quanto à compatibilidade do preço em relação ao estimado para contratação constante dos autos.</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13.5.</w:t>
      </w:r>
      <w:r w:rsidRPr="000857F2">
        <w:rPr>
          <w:bCs/>
          <w:color w:val="000000" w:themeColor="text1"/>
          <w:sz w:val="20"/>
          <w:szCs w:val="20"/>
        </w:rPr>
        <w:t xml:space="preserve"> O item cujo preço total seja superior ao estimado para a contratação, constante dos autos, não será(</w:t>
      </w:r>
      <w:proofErr w:type="spellStart"/>
      <w:r w:rsidRPr="000857F2">
        <w:rPr>
          <w:bCs/>
          <w:color w:val="000000" w:themeColor="text1"/>
          <w:sz w:val="20"/>
          <w:szCs w:val="20"/>
        </w:rPr>
        <w:t>ão</w:t>
      </w:r>
      <w:proofErr w:type="spellEnd"/>
      <w:r w:rsidRPr="000857F2">
        <w:rPr>
          <w:bCs/>
          <w:color w:val="000000" w:themeColor="text1"/>
          <w:sz w:val="20"/>
          <w:szCs w:val="20"/>
        </w:rPr>
        <w:t>) aceito(s), e portanto, não será(</w:t>
      </w:r>
      <w:proofErr w:type="spellStart"/>
      <w:r w:rsidRPr="000857F2">
        <w:rPr>
          <w:bCs/>
          <w:color w:val="000000" w:themeColor="text1"/>
          <w:sz w:val="20"/>
          <w:szCs w:val="20"/>
        </w:rPr>
        <w:t>ão</w:t>
      </w:r>
      <w:proofErr w:type="spellEnd"/>
      <w:r w:rsidRPr="000857F2">
        <w:rPr>
          <w:bCs/>
          <w:color w:val="000000" w:themeColor="text1"/>
          <w:sz w:val="20"/>
          <w:szCs w:val="20"/>
        </w:rPr>
        <w:t>) adjudicado(s).</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13.4.</w:t>
      </w:r>
      <w:r w:rsidRPr="000857F2">
        <w:rPr>
          <w:bCs/>
          <w:color w:val="000000" w:themeColor="text1"/>
          <w:sz w:val="20"/>
          <w:szCs w:val="20"/>
        </w:rPr>
        <w:t xml:space="preserve"> A classificação das propostas será pelo critério de </w:t>
      </w:r>
      <w:r w:rsidRPr="000857F2">
        <w:rPr>
          <w:b/>
          <w:bCs/>
          <w:color w:val="000000" w:themeColor="text1"/>
          <w:sz w:val="20"/>
          <w:szCs w:val="20"/>
        </w:rPr>
        <w:t>MENOR PREÇO POR ITEM</w:t>
      </w:r>
      <w:r w:rsidRPr="000857F2">
        <w:rPr>
          <w:bCs/>
          <w:color w:val="000000" w:themeColor="text1"/>
          <w:sz w:val="20"/>
          <w:szCs w:val="20"/>
        </w:rPr>
        <w:t xml:space="preserve">, observado o </w:t>
      </w:r>
      <w:r w:rsidRPr="000857F2">
        <w:rPr>
          <w:b/>
          <w:bCs/>
          <w:color w:val="000000" w:themeColor="text1"/>
          <w:sz w:val="20"/>
          <w:szCs w:val="20"/>
        </w:rPr>
        <w:t xml:space="preserve">PREÇO UNITÁRIO DE REFERÊNCIA, </w:t>
      </w:r>
      <w:r w:rsidRPr="000857F2">
        <w:rPr>
          <w:bCs/>
          <w:color w:val="000000" w:themeColor="text1"/>
          <w:sz w:val="20"/>
          <w:szCs w:val="20"/>
        </w:rPr>
        <w:t xml:space="preserve">obtidos por meio de pesquisa de mercado. </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13.5.</w:t>
      </w:r>
      <w:r w:rsidRPr="000857F2">
        <w:rPr>
          <w:bCs/>
          <w:color w:val="000000" w:themeColor="text1"/>
          <w:sz w:val="20"/>
          <w:szCs w:val="20"/>
        </w:rPr>
        <w:t xml:space="preserve"> Os </w:t>
      </w:r>
      <w:r w:rsidRPr="000857F2">
        <w:rPr>
          <w:b/>
          <w:bCs/>
          <w:color w:val="000000" w:themeColor="text1"/>
          <w:sz w:val="20"/>
          <w:szCs w:val="20"/>
        </w:rPr>
        <w:t>PREÇOS UNITÁRIOS DE REFERÊNCIA</w:t>
      </w:r>
      <w:r w:rsidRPr="000857F2">
        <w:rPr>
          <w:bCs/>
          <w:color w:val="000000" w:themeColor="text1"/>
          <w:sz w:val="20"/>
          <w:szCs w:val="20"/>
        </w:rPr>
        <w:t xml:space="preserve"> serão utilizados na análise dos valores ofertados pela Licitante, para fins de aceitação ou não da proposta comercial.</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13.6.</w:t>
      </w:r>
      <w:r w:rsidRPr="000857F2">
        <w:rPr>
          <w:bCs/>
          <w:color w:val="000000" w:themeColor="text1"/>
          <w:sz w:val="20"/>
          <w:szCs w:val="20"/>
        </w:rPr>
        <w:t xml:space="preserve"> Confirmada a aceitabilidade da proposta, o(a) Pregoeiro(a) divulgará o resultado do julgamento do preço, </w:t>
      </w:r>
      <w:r w:rsidRPr="000857F2">
        <w:rPr>
          <w:b/>
          <w:bCs/>
          <w:color w:val="000000" w:themeColor="text1"/>
          <w:sz w:val="20"/>
          <w:szCs w:val="20"/>
          <w:u w:val="single"/>
        </w:rPr>
        <w:t>disponibilizando quando solicitado pelas Licitantes após o encerramento da etapa de lances, o preço estimado para contratação</w:t>
      </w:r>
      <w:r w:rsidRPr="000857F2">
        <w:rPr>
          <w:bCs/>
          <w:color w:val="000000" w:themeColor="text1"/>
          <w:sz w:val="20"/>
          <w:szCs w:val="20"/>
        </w:rPr>
        <w:t xml:space="preserve">, procedendo </w:t>
      </w:r>
      <w:r w:rsidRPr="000857F2">
        <w:rPr>
          <w:b/>
          <w:bCs/>
          <w:color w:val="000000" w:themeColor="text1"/>
          <w:sz w:val="20"/>
          <w:szCs w:val="20"/>
        </w:rPr>
        <w:t>posteriormente</w:t>
      </w:r>
      <w:r w:rsidRPr="000857F2">
        <w:rPr>
          <w:bCs/>
          <w:color w:val="000000" w:themeColor="text1"/>
          <w:sz w:val="20"/>
          <w:szCs w:val="20"/>
        </w:rPr>
        <w:t xml:space="preserve"> à verificação da habilitação da Licitante, conforme as disposições deste Edital e seus Anexos. </w:t>
      </w:r>
    </w:p>
    <w:p w:rsidR="00AA2752" w:rsidRPr="000857F2" w:rsidRDefault="00AA2752" w:rsidP="00AA2752">
      <w:pPr>
        <w:widowControl w:val="0"/>
        <w:autoSpaceDE w:val="0"/>
        <w:autoSpaceDN w:val="0"/>
        <w:adjustRightInd w:val="0"/>
        <w:spacing w:after="0" w:line="240" w:lineRule="auto"/>
        <w:jc w:val="both"/>
        <w:rPr>
          <w:rFonts w:cs="Calibri"/>
          <w:bCs/>
          <w:color w:val="000000" w:themeColor="text1"/>
          <w:sz w:val="20"/>
          <w:szCs w:val="20"/>
        </w:rPr>
      </w:pPr>
      <w:r w:rsidRPr="000857F2">
        <w:rPr>
          <w:b/>
          <w:bCs/>
          <w:color w:val="000000" w:themeColor="text1"/>
          <w:sz w:val="20"/>
          <w:szCs w:val="20"/>
        </w:rPr>
        <w:t>13.7.</w:t>
      </w:r>
      <w:r w:rsidRPr="000857F2">
        <w:rPr>
          <w:bCs/>
          <w:color w:val="000000" w:themeColor="text1"/>
          <w:sz w:val="20"/>
          <w:szCs w:val="20"/>
        </w:rPr>
        <w:t xml:space="preserve"> Se a proposta de preços não for classificada ou se a Licitante não atender às exigências </w:t>
      </w:r>
      <w:proofErr w:type="spellStart"/>
      <w:r w:rsidRPr="000857F2">
        <w:rPr>
          <w:bCs/>
          <w:color w:val="000000" w:themeColor="text1"/>
          <w:sz w:val="20"/>
          <w:szCs w:val="20"/>
        </w:rPr>
        <w:t>habilitatórias</w:t>
      </w:r>
      <w:proofErr w:type="spellEnd"/>
      <w:r w:rsidRPr="000857F2">
        <w:rPr>
          <w:bCs/>
          <w:color w:val="000000" w:themeColor="text1"/>
          <w:sz w:val="20"/>
          <w:szCs w:val="20"/>
        </w:rPr>
        <w:t xml:space="preserve">, o(a) Pregoeiro(a) examinará a proposta de preços subsequente e, assim sucessivamente, na ordem de classificação, até a apuração de uma proposta de preços que atenda ao Edital, sendo a respectiva Licitante declarada vencedora e a ela </w:t>
      </w:r>
      <w:r w:rsidRPr="000857F2">
        <w:rPr>
          <w:rFonts w:cs="Calibri"/>
          <w:bCs/>
          <w:color w:val="000000" w:themeColor="text1"/>
          <w:sz w:val="20"/>
          <w:szCs w:val="20"/>
        </w:rPr>
        <w:t>adjudicado o objeto do certame.</w:t>
      </w:r>
    </w:p>
    <w:p w:rsidR="00AA2752" w:rsidRPr="000857F2" w:rsidRDefault="00AA2752" w:rsidP="00AA2752">
      <w:pPr>
        <w:widowControl w:val="0"/>
        <w:autoSpaceDE w:val="0"/>
        <w:autoSpaceDN w:val="0"/>
        <w:adjustRightInd w:val="0"/>
        <w:spacing w:after="0" w:line="240" w:lineRule="auto"/>
        <w:jc w:val="both"/>
        <w:rPr>
          <w:rFonts w:cs="Calibri"/>
          <w:bCs/>
          <w:color w:val="000000" w:themeColor="text1"/>
          <w:sz w:val="20"/>
          <w:szCs w:val="20"/>
        </w:rPr>
      </w:pPr>
      <w:r w:rsidRPr="000857F2">
        <w:rPr>
          <w:rFonts w:cs="Calibri"/>
          <w:b/>
          <w:bCs/>
          <w:color w:val="000000" w:themeColor="text1"/>
          <w:sz w:val="20"/>
          <w:szCs w:val="20"/>
        </w:rPr>
        <w:t>13.8.</w:t>
      </w:r>
      <w:r w:rsidRPr="000857F2">
        <w:rPr>
          <w:rFonts w:cs="Calibri"/>
          <w:bCs/>
          <w:color w:val="000000" w:themeColor="text1"/>
          <w:sz w:val="20"/>
          <w:szCs w:val="20"/>
        </w:rPr>
        <w:t xml:space="preserve"> Atendidas as especificações do Edital, estando habilitada a Licitante e tendo sido aceito o menor preço apurado, o(a) Pregoeiro(a) declarará a(s) empresa(s) vencedora(s) do(s) respectivo(s) item(</w:t>
      </w:r>
      <w:proofErr w:type="spellStart"/>
      <w:r w:rsidRPr="000857F2">
        <w:rPr>
          <w:rFonts w:cs="Calibri"/>
          <w:bCs/>
          <w:color w:val="000000" w:themeColor="text1"/>
          <w:sz w:val="20"/>
          <w:szCs w:val="20"/>
        </w:rPr>
        <w:t>ns</w:t>
      </w:r>
      <w:proofErr w:type="spellEnd"/>
      <w:r w:rsidRPr="000857F2">
        <w:rPr>
          <w:rFonts w:cs="Calibri"/>
          <w:bCs/>
          <w:color w:val="000000" w:themeColor="text1"/>
          <w:sz w:val="20"/>
          <w:szCs w:val="20"/>
        </w:rPr>
        <w:t>).</w:t>
      </w:r>
    </w:p>
    <w:p w:rsidR="00F05288" w:rsidRPr="00FC47D3" w:rsidRDefault="00AA2752" w:rsidP="00AA2752">
      <w:pPr>
        <w:widowControl w:val="0"/>
        <w:autoSpaceDE w:val="0"/>
        <w:autoSpaceDN w:val="0"/>
        <w:adjustRightInd w:val="0"/>
        <w:spacing w:after="120" w:line="240" w:lineRule="auto"/>
        <w:jc w:val="both"/>
        <w:rPr>
          <w:b/>
          <w:bCs/>
          <w:color w:val="000000"/>
          <w:sz w:val="20"/>
          <w:szCs w:val="20"/>
          <w:u w:val="single"/>
        </w:rPr>
      </w:pPr>
      <w:r w:rsidRPr="000857F2">
        <w:rPr>
          <w:rFonts w:cs="Calibri"/>
          <w:b/>
          <w:bCs/>
          <w:color w:val="000000" w:themeColor="text1"/>
          <w:sz w:val="20"/>
          <w:szCs w:val="20"/>
        </w:rPr>
        <w:t>13.9.</w:t>
      </w:r>
      <w:r w:rsidRPr="000857F2">
        <w:rPr>
          <w:rFonts w:cs="Calibri"/>
          <w:bCs/>
          <w:color w:val="000000" w:themeColor="text1"/>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365BB3">
        <w:rPr>
          <w:b/>
          <w:bCs/>
          <w:color w:val="000000"/>
          <w:sz w:val="20"/>
          <w:szCs w:val="20"/>
        </w:rPr>
        <w:t>4</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365BB3">
        <w:rPr>
          <w:b/>
          <w:bCs/>
          <w:color w:val="000000"/>
          <w:sz w:val="20"/>
          <w:szCs w:val="20"/>
          <w:u w:val="single"/>
        </w:rPr>
        <w:t>4</w:t>
      </w:r>
      <w:r w:rsidRPr="00E65C59">
        <w:rPr>
          <w:b/>
          <w:bCs/>
          <w:color w:val="000000"/>
          <w:sz w:val="20"/>
          <w:szCs w:val="20"/>
          <w:u w:val="single"/>
        </w:rPr>
        <w:t>.1. A</w:t>
      </w:r>
      <w:r w:rsidRPr="00FC47D3">
        <w:rPr>
          <w:b/>
          <w:bCs/>
          <w:color w:val="000000"/>
          <w:sz w:val="20"/>
          <w:szCs w:val="20"/>
          <w:u w:val="single"/>
        </w:rPr>
        <w:t xml:space="preserve"> </w:t>
      </w:r>
      <w:r w:rsidR="00EB373D">
        <w:rPr>
          <w:b/>
          <w:bCs/>
          <w:color w:val="000000"/>
          <w:sz w:val="20"/>
          <w:szCs w:val="20"/>
          <w:u w:val="single"/>
        </w:rPr>
        <w:t>Licitante</w:t>
      </w:r>
      <w:r w:rsidR="008E5409">
        <w:rPr>
          <w:b/>
          <w:bCs/>
          <w:color w:val="000000"/>
          <w:sz w:val="20"/>
          <w:szCs w:val="20"/>
          <w:u w:val="single"/>
        </w:rPr>
        <w:t xml:space="preserve"> </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As quantidades; discriminação dos produtos;</w:t>
      </w:r>
      <w:r w:rsidRPr="00FC47D3">
        <w:rPr>
          <w:bCs/>
          <w:color w:val="000000"/>
          <w:sz w:val="20"/>
          <w:szCs w:val="20"/>
        </w:rPr>
        <w:t xml:space="preserve"> </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do(s) produto(s) proposto(s) para o(s) respectivo(s)</w:t>
      </w:r>
      <w:r w:rsidRPr="00FC47D3">
        <w:rPr>
          <w:b/>
          <w:bCs/>
          <w:color w:val="000000"/>
          <w:sz w:val="20"/>
          <w:szCs w:val="20"/>
        </w:rPr>
        <w:t xml:space="preserve"> </w:t>
      </w:r>
      <w:r w:rsidRPr="00FC47D3">
        <w:rPr>
          <w:bCs/>
          <w:color w:val="000000"/>
          <w:sz w:val="20"/>
          <w:szCs w:val="20"/>
        </w:rPr>
        <w:t xml:space="preserve">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inclusive prazo de entrega</w:t>
      </w:r>
      <w:r w:rsidR="008E5409">
        <w:rPr>
          <w:bCs/>
          <w:color w:val="000000"/>
          <w:sz w:val="20"/>
          <w:szCs w:val="20"/>
        </w:rPr>
        <w:t xml:space="preserve">, </w:t>
      </w:r>
      <w:r w:rsidR="00E71B49">
        <w:rPr>
          <w:bCs/>
          <w:color w:val="000000"/>
          <w:sz w:val="20"/>
          <w:szCs w:val="20"/>
        </w:rPr>
        <w:t>prazo de validade</w:t>
      </w:r>
      <w:r w:rsidR="00CF0C51">
        <w:rPr>
          <w:bCs/>
          <w:color w:val="000000"/>
          <w:sz w:val="20"/>
          <w:szCs w:val="20"/>
        </w:rPr>
        <w:t xml:space="preserve"> dos produtos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8E5409">
        <w:rPr>
          <w:bCs/>
          <w:color w:val="000000"/>
          <w:sz w:val="20"/>
          <w:szCs w:val="20"/>
        </w:rPr>
        <w:t>entrega e garantia dos produtos;</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716717">
        <w:rPr>
          <w:bCs/>
          <w:sz w:val="20"/>
          <w:szCs w:val="20"/>
        </w:rPr>
        <w:t>4</w:t>
      </w:r>
      <w:r w:rsidRPr="00FC47D3">
        <w:rPr>
          <w:bCs/>
          <w:sz w:val="20"/>
          <w:szCs w:val="20"/>
        </w:rPr>
        <w:t>.1</w:t>
      </w:r>
      <w:r w:rsidR="006F610C">
        <w:rPr>
          <w:bCs/>
          <w:sz w:val="20"/>
          <w:szCs w:val="20"/>
        </w:rPr>
        <w:t>2</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w:t>
      </w:r>
      <w:proofErr w:type="spellStart"/>
      <w:r w:rsidRPr="00FC47D3">
        <w:rPr>
          <w:bCs/>
          <w:color w:val="000000"/>
          <w:sz w:val="20"/>
          <w:szCs w:val="20"/>
          <w:u w:val="single"/>
        </w:rPr>
        <w:t>ex</w:t>
      </w:r>
      <w:proofErr w:type="spellEnd"/>
      <w:r w:rsidRPr="00FC47D3">
        <w:rPr>
          <w:bCs/>
          <w:color w:val="000000"/>
          <w:sz w:val="20"/>
          <w:szCs w:val="20"/>
          <w:u w:val="single"/>
        </w:rPr>
        <w:t>: R$ 12,578; será arredondado para R$ 12,57).</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716717">
        <w:rPr>
          <w:b/>
          <w:bCs/>
          <w:color w:val="000000"/>
          <w:sz w:val="20"/>
          <w:szCs w:val="20"/>
        </w:rPr>
        <w:t>4</w:t>
      </w:r>
      <w:r w:rsidRPr="00052FFF">
        <w:rPr>
          <w:b/>
          <w:bCs/>
          <w:color w:val="000000"/>
          <w:sz w:val="20"/>
          <w:szCs w:val="20"/>
        </w:rPr>
        <w:t>.1.</w:t>
      </w:r>
      <w:r w:rsidR="00B04653">
        <w:rPr>
          <w:b/>
          <w:bCs/>
          <w:color w:val="000000"/>
          <w:sz w:val="20"/>
          <w:szCs w:val="20"/>
        </w:rPr>
        <w:t>1</w:t>
      </w:r>
      <w:r w:rsidRPr="00052FFF">
        <w:rPr>
          <w:b/>
          <w:bCs/>
          <w:color w:val="000000"/>
          <w:sz w:val="20"/>
          <w:szCs w:val="20"/>
        </w:rPr>
        <w:t xml:space="preserve">. </w:t>
      </w:r>
      <w:r w:rsidR="00052FFF" w:rsidRPr="00052FFF">
        <w:rPr>
          <w:b/>
          <w:bCs/>
          <w:color w:val="000000"/>
          <w:sz w:val="20"/>
          <w:szCs w:val="20"/>
        </w:rPr>
        <w:t>Quanto à elaboração da proposta de preços, deve ser observado ainda que:</w:t>
      </w:r>
    </w:p>
    <w:p w:rsidR="00E272A4" w:rsidRDefault="00166183"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a)</w:t>
      </w:r>
      <w:r w:rsidR="00E272A4">
        <w:rPr>
          <w:b/>
          <w:bCs/>
          <w:color w:val="000000"/>
          <w:sz w:val="20"/>
          <w:szCs w:val="20"/>
        </w:rPr>
        <w:t xml:space="preserve"> </w:t>
      </w:r>
      <w:r w:rsidR="00E272A4" w:rsidRPr="00052FFF">
        <w:rPr>
          <w:bCs/>
          <w:color w:val="000000"/>
          <w:sz w:val="20"/>
          <w:szCs w:val="20"/>
        </w:rPr>
        <w:t>Solicitação de troca</w:t>
      </w:r>
      <w:r w:rsidR="00E272A4">
        <w:rPr>
          <w:bCs/>
          <w:color w:val="000000"/>
          <w:sz w:val="20"/>
          <w:szCs w:val="20"/>
        </w:rPr>
        <w:t>s</w:t>
      </w:r>
      <w:r w:rsidR="00E272A4" w:rsidRPr="00052FFF">
        <w:rPr>
          <w:bCs/>
          <w:color w:val="000000"/>
          <w:sz w:val="20"/>
          <w:szCs w:val="20"/>
        </w:rPr>
        <w:t xml:space="preserve"> de </w:t>
      </w:r>
      <w:r w:rsidR="00E272A4">
        <w:rPr>
          <w:bCs/>
          <w:color w:val="000000"/>
          <w:sz w:val="20"/>
          <w:szCs w:val="20"/>
        </w:rPr>
        <w:t>produto(s) requerido pela vencedora</w:t>
      </w:r>
      <w:r w:rsidR="006437FA">
        <w:rPr>
          <w:bCs/>
          <w:color w:val="000000"/>
          <w:sz w:val="20"/>
          <w:szCs w:val="20"/>
        </w:rPr>
        <w:t>,</w:t>
      </w:r>
      <w:r w:rsidR="00E272A4">
        <w:rPr>
          <w:bCs/>
          <w:color w:val="000000"/>
          <w:sz w:val="20"/>
          <w:szCs w:val="20"/>
        </w:rPr>
        <w:t xml:space="preserve"> </w:t>
      </w:r>
      <w:r w:rsidR="006437FA">
        <w:rPr>
          <w:bCs/>
          <w:color w:val="000000"/>
          <w:sz w:val="20"/>
          <w:szCs w:val="20"/>
        </w:rPr>
        <w:t>somente será(</w:t>
      </w:r>
      <w:proofErr w:type="spellStart"/>
      <w:r w:rsidR="006437FA">
        <w:rPr>
          <w:bCs/>
          <w:color w:val="000000"/>
          <w:sz w:val="20"/>
          <w:szCs w:val="20"/>
        </w:rPr>
        <w:t>ão</w:t>
      </w:r>
      <w:proofErr w:type="spellEnd"/>
      <w:r w:rsidR="006437FA">
        <w:rPr>
          <w:bCs/>
          <w:color w:val="000000"/>
          <w:sz w:val="20"/>
          <w:szCs w:val="20"/>
        </w:rPr>
        <w:t>) aceito(s) por motivo(s) devidamente justificado(s), mediante manifestação da área técnica</w:t>
      </w:r>
      <w:r w:rsidR="00E272A4">
        <w:rPr>
          <w:bCs/>
          <w:color w:val="000000"/>
          <w:sz w:val="20"/>
          <w:szCs w:val="20"/>
        </w:rPr>
        <w:t>;</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716717">
        <w:rPr>
          <w:b/>
          <w:bCs/>
          <w:color w:val="000000"/>
          <w:sz w:val="20"/>
          <w:szCs w:val="20"/>
        </w:rPr>
        <w:t>4</w:t>
      </w:r>
      <w:r w:rsidR="00A47E4A" w:rsidRPr="00FC47D3">
        <w:rPr>
          <w:b/>
          <w:bCs/>
          <w:color w:val="000000"/>
          <w:sz w:val="20"/>
          <w:szCs w:val="20"/>
        </w:rPr>
        <w:t>.1.</w:t>
      </w:r>
      <w:r w:rsidR="00B04653">
        <w:rPr>
          <w:b/>
          <w:bCs/>
          <w:color w:val="000000"/>
          <w:sz w:val="20"/>
          <w:szCs w:val="20"/>
        </w:rPr>
        <w:t>2</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pel</w:t>
      </w:r>
      <w:r w:rsidR="00BF70C1" w:rsidRPr="00FC47D3">
        <w:rPr>
          <w:b/>
          <w:bCs/>
          <w:color w:val="000000"/>
          <w:sz w:val="20"/>
          <w:szCs w:val="20"/>
        </w:rPr>
        <w:t>o</w:t>
      </w:r>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que não consta</w:t>
      </w:r>
      <w:r w:rsidR="00320869">
        <w:rPr>
          <w:bCs/>
          <w:color w:val="000000"/>
          <w:sz w:val="20"/>
          <w:szCs w:val="20"/>
        </w:rPr>
        <w:t>r</w:t>
      </w:r>
      <w:r w:rsidRPr="00FC47D3">
        <w:rPr>
          <w:bCs/>
          <w:color w:val="000000"/>
          <w:sz w:val="20"/>
          <w:szCs w:val="20"/>
        </w:rPr>
        <w:t xml:space="preserve"> da proposta enviada quando solicitada pel</w:t>
      </w:r>
      <w:r w:rsidR="00F4112A">
        <w:rPr>
          <w:bCs/>
          <w:color w:val="000000"/>
          <w:sz w:val="20"/>
          <w:szCs w:val="20"/>
        </w:rPr>
        <w:t>o(a)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00BF70C1" w:rsidRPr="00FC47D3">
        <w:rPr>
          <w:bCs/>
          <w:color w:val="000000"/>
          <w:sz w:val="20"/>
          <w:szCs w:val="20"/>
        </w:rPr>
        <w:t xml:space="preserve"> </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O valor total da proposta será ajustado pel</w:t>
      </w:r>
      <w:r w:rsidR="00BF70C1" w:rsidRPr="00FC47D3">
        <w:rPr>
          <w:bCs/>
          <w:color w:val="000000"/>
          <w:sz w:val="20"/>
          <w:szCs w:val="20"/>
        </w:rPr>
        <w:t>o</w:t>
      </w:r>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Pregoeiro(a)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B956A7">
        <w:rPr>
          <w:bCs/>
          <w:color w:val="000000"/>
          <w:sz w:val="20"/>
          <w:szCs w:val="20"/>
        </w:rPr>
        <w:t>4</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00F06BE1">
        <w:rPr>
          <w:b/>
          <w:bCs/>
          <w:color w:val="000000"/>
          <w:sz w:val="20"/>
          <w:szCs w:val="20"/>
        </w:rPr>
        <w:t>.5</w:t>
      </w:r>
      <w:r w:rsidRPr="00FC47D3">
        <w:rPr>
          <w:b/>
          <w:bCs/>
          <w:color w:val="000000"/>
          <w:sz w:val="20"/>
          <w:szCs w:val="20"/>
        </w:rPr>
        <w:t>.</w:t>
      </w:r>
      <w:r w:rsidRPr="00FC47D3">
        <w:rPr>
          <w:bCs/>
          <w:color w:val="000000"/>
          <w:sz w:val="20"/>
          <w:szCs w:val="20"/>
        </w:rPr>
        <w:t xml:space="preserve"> </w:t>
      </w:r>
      <w:r w:rsidR="00F50F91" w:rsidRPr="00FC47D3">
        <w:rPr>
          <w:bCs/>
          <w:color w:val="000000"/>
          <w:sz w:val="20"/>
          <w:szCs w:val="20"/>
        </w:rPr>
        <w:t>O(a)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00F06BE1">
        <w:rPr>
          <w:b/>
          <w:bCs/>
          <w:color w:val="000000"/>
          <w:sz w:val="20"/>
          <w:szCs w:val="20"/>
        </w:rPr>
        <w:t>.6</w:t>
      </w:r>
      <w:r w:rsidRPr="00FC47D3">
        <w:rPr>
          <w:b/>
          <w:bCs/>
          <w:color w:val="000000"/>
          <w:sz w:val="20"/>
          <w:szCs w:val="20"/>
        </w:rPr>
        <w:t>.</w:t>
      </w:r>
      <w:r w:rsidRPr="00FC47D3">
        <w:rPr>
          <w:bCs/>
          <w:color w:val="000000"/>
          <w:sz w:val="20"/>
          <w:szCs w:val="20"/>
        </w:rPr>
        <w:t xml:space="preserve"> </w:t>
      </w:r>
      <w:r w:rsidR="00F50F91" w:rsidRPr="00FC47D3">
        <w:rPr>
          <w:bCs/>
          <w:color w:val="000000"/>
          <w:sz w:val="20"/>
          <w:szCs w:val="20"/>
        </w:rPr>
        <w:t>O(a)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w:t>
      </w:r>
      <w:r w:rsidR="005F6698">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w:t>
      </w:r>
      <w:r w:rsidR="005F6698">
        <w:rPr>
          <w:b/>
          <w:bCs/>
          <w:color w:val="000000"/>
          <w:sz w:val="20"/>
          <w:szCs w:val="20"/>
        </w:rPr>
        <w:t>9</w:t>
      </w:r>
      <w:r w:rsidRPr="00FC47D3">
        <w:rPr>
          <w:bCs/>
          <w:color w:val="000000"/>
          <w:sz w:val="20"/>
          <w:szCs w:val="20"/>
        </w:rPr>
        <w:t>. Para o ICMS relativo ao produto cotado, deverá ser utilizada alíquota interna de origem (art. 155, parágrafo 2º, inciso VII, alínea "b", da Constituição Federal), bem como, para emissão das respectivas Notas Fiscais;</w:t>
      </w:r>
    </w:p>
    <w:p w:rsidR="00FB50B8" w:rsidRPr="00FC47D3" w:rsidRDefault="00FB50B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w:t>
      </w:r>
      <w:r w:rsidR="005F6698">
        <w:rPr>
          <w:b/>
          <w:bCs/>
          <w:color w:val="000000"/>
          <w:sz w:val="20"/>
          <w:szCs w:val="20"/>
        </w:rPr>
        <w:t>10</w:t>
      </w:r>
      <w:r w:rsidRPr="00FC47D3">
        <w:rPr>
          <w:b/>
          <w:bCs/>
          <w:color w:val="000000"/>
          <w:sz w:val="20"/>
          <w:szCs w:val="20"/>
        </w:rPr>
        <w:t>.</w:t>
      </w:r>
      <w:r w:rsidRPr="00FC47D3">
        <w:rPr>
          <w:bCs/>
          <w:color w:val="000000"/>
          <w:sz w:val="20"/>
          <w:szCs w:val="20"/>
        </w:rPr>
        <w:t xml:space="preserve"> Nas operações ou prestações internas, relativas à aquisição de mercadorias ou serviços por órgão da </w:t>
      </w:r>
      <w:r w:rsidR="00CB0124">
        <w:rPr>
          <w:bCs/>
          <w:color w:val="000000"/>
          <w:sz w:val="20"/>
          <w:szCs w:val="20"/>
        </w:rPr>
        <w:t>A</w:t>
      </w:r>
      <w:r w:rsidRPr="00FC47D3">
        <w:rPr>
          <w:bCs/>
          <w:color w:val="000000"/>
          <w:sz w:val="20"/>
          <w:szCs w:val="20"/>
        </w:rPr>
        <w:t xml:space="preserve">dministração </w:t>
      </w:r>
      <w:r w:rsidR="00CB0124">
        <w:rPr>
          <w:bCs/>
          <w:color w:val="000000"/>
          <w:sz w:val="20"/>
          <w:szCs w:val="20"/>
        </w:rPr>
        <w:t>P</w:t>
      </w:r>
      <w:r w:rsidRPr="00FC47D3">
        <w:rPr>
          <w:bCs/>
          <w:color w:val="000000"/>
          <w:sz w:val="20"/>
          <w:szCs w:val="20"/>
        </w:rPr>
        <w:t xml:space="preserve">ública </w:t>
      </w:r>
      <w:r w:rsidR="00CB0124">
        <w:rPr>
          <w:bCs/>
          <w:color w:val="000000"/>
          <w:sz w:val="20"/>
          <w:szCs w:val="20"/>
        </w:rPr>
        <w:t>E</w:t>
      </w:r>
      <w:r w:rsidRPr="00FC47D3">
        <w:rPr>
          <w:bCs/>
          <w:color w:val="000000"/>
          <w:sz w:val="20"/>
          <w:szCs w:val="20"/>
        </w:rPr>
        <w:t xml:space="preserve">stadual, suas </w:t>
      </w:r>
      <w:r w:rsidR="00CB0124">
        <w:rPr>
          <w:bCs/>
          <w:color w:val="000000"/>
          <w:sz w:val="20"/>
          <w:szCs w:val="20"/>
        </w:rPr>
        <w:t>A</w:t>
      </w:r>
      <w:r w:rsidRPr="00FC47D3">
        <w:rPr>
          <w:bCs/>
          <w:color w:val="000000"/>
          <w:sz w:val="20"/>
          <w:szCs w:val="20"/>
        </w:rPr>
        <w:t xml:space="preserve">utarquias e </w:t>
      </w:r>
      <w:r w:rsidR="00CB0124">
        <w:rPr>
          <w:bCs/>
          <w:color w:val="000000"/>
          <w:sz w:val="20"/>
          <w:szCs w:val="20"/>
        </w:rPr>
        <w:t>F</w:t>
      </w:r>
      <w:r w:rsidRPr="00FC47D3">
        <w:rPr>
          <w:bCs/>
          <w:color w:val="000000"/>
          <w:sz w:val="20"/>
          <w:szCs w:val="20"/>
        </w:rPr>
        <w:t xml:space="preserve">undações,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apresentar sua proposta deduzido o ICMS incidente na operação ou prestação, nos termos do Art. 2º, Inciso LXXX do Regulamento do ICMS, aprovado pelo Decreto 2.912 de 29 de dezembro de 2006, publi</w:t>
      </w:r>
      <w:r w:rsidR="009B4B66">
        <w:rPr>
          <w:bCs/>
          <w:color w:val="000000"/>
          <w:sz w:val="20"/>
          <w:szCs w:val="20"/>
        </w:rPr>
        <w:t>cado no D.O.</w:t>
      </w:r>
      <w:r w:rsidRPr="00FC47D3">
        <w:rPr>
          <w:bCs/>
          <w:color w:val="000000"/>
          <w:sz w:val="20"/>
          <w:szCs w:val="20"/>
        </w:rPr>
        <w:t>E. nº 2.318, de 02 de janeiro de 2007</w:t>
      </w:r>
      <w:r w:rsidRPr="00FC47D3">
        <w:rPr>
          <w:b/>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.1</w:t>
      </w:r>
      <w:r w:rsidR="005F6698">
        <w:rPr>
          <w:b/>
          <w:bCs/>
          <w:color w:val="000000"/>
          <w:sz w:val="20"/>
          <w:szCs w:val="20"/>
        </w:rPr>
        <w:t>1</w:t>
      </w:r>
      <w:r w:rsidRPr="00FC47D3">
        <w:rPr>
          <w:b/>
          <w:bCs/>
          <w:color w:val="000000"/>
          <w:sz w:val="20"/>
          <w:szCs w:val="20"/>
        </w:rPr>
        <w:t>.</w:t>
      </w:r>
      <w:r w:rsidRPr="00FC47D3">
        <w:rPr>
          <w:bCs/>
          <w:color w:val="000000"/>
          <w:sz w:val="20"/>
          <w:szCs w:val="20"/>
        </w:rPr>
        <w:t xml:space="preserve"> No</w:t>
      </w:r>
      <w:r w:rsidR="00457A54">
        <w:rPr>
          <w:bCs/>
          <w:color w:val="000000"/>
          <w:sz w:val="20"/>
          <w:szCs w:val="20"/>
        </w:rPr>
        <w:t>(s)</w:t>
      </w:r>
      <w:r w:rsidRPr="00FC47D3">
        <w:rPr>
          <w:bCs/>
          <w:color w:val="000000"/>
          <w:sz w:val="20"/>
          <w:szCs w:val="20"/>
        </w:rPr>
        <w:t xml:space="preserve"> preço</w:t>
      </w:r>
      <w:r w:rsidR="00457A54">
        <w:rPr>
          <w:bCs/>
          <w:color w:val="000000"/>
          <w:sz w:val="20"/>
          <w:szCs w:val="20"/>
        </w:rPr>
        <w:t>(s)</w:t>
      </w:r>
      <w:r w:rsidRPr="00FC47D3">
        <w:rPr>
          <w:bCs/>
          <w:color w:val="000000"/>
          <w:sz w:val="20"/>
          <w:szCs w:val="20"/>
        </w:rPr>
        <w:t xml:space="preserve"> proposto</w:t>
      </w:r>
      <w:r w:rsidR="00457A54">
        <w:rPr>
          <w:bCs/>
          <w:color w:val="000000"/>
          <w:sz w:val="20"/>
          <w:szCs w:val="20"/>
        </w:rPr>
        <w:t>(s)</w:t>
      </w:r>
      <w:r w:rsidRPr="00FC47D3">
        <w:rPr>
          <w:bCs/>
          <w:color w:val="000000"/>
          <w:sz w:val="20"/>
          <w:szCs w:val="20"/>
        </w:rPr>
        <w:t xml:space="preserve"> já dever</w:t>
      </w:r>
      <w:r w:rsidR="00457A54">
        <w:rPr>
          <w:bCs/>
          <w:color w:val="000000"/>
          <w:sz w:val="20"/>
          <w:szCs w:val="20"/>
        </w:rPr>
        <w:t>á(</w:t>
      </w:r>
      <w:proofErr w:type="spellStart"/>
      <w:r w:rsidR="00457A54">
        <w:rPr>
          <w:bCs/>
          <w:color w:val="000000"/>
          <w:sz w:val="20"/>
          <w:szCs w:val="20"/>
        </w:rPr>
        <w:t>ão</w:t>
      </w:r>
      <w:proofErr w:type="spellEnd"/>
      <w:r w:rsidR="00457A54">
        <w:rPr>
          <w:bCs/>
          <w:color w:val="000000"/>
          <w:sz w:val="20"/>
          <w:szCs w:val="20"/>
        </w:rPr>
        <w:t>)</w:t>
      </w:r>
      <w:r w:rsidRPr="00FC47D3">
        <w:rPr>
          <w:bCs/>
          <w:color w:val="000000"/>
          <w:sz w:val="20"/>
          <w:szCs w:val="20"/>
        </w:rPr>
        <w:t xml:space="preserve"> estar inclusas todas as despesas e tributos.</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716717">
        <w:rPr>
          <w:b/>
          <w:bCs/>
          <w:color w:val="000000"/>
          <w:sz w:val="20"/>
          <w:szCs w:val="20"/>
          <w:u w:val="single"/>
        </w:rPr>
        <w:t>4</w:t>
      </w:r>
      <w:r w:rsidRPr="00FC47D3">
        <w:rPr>
          <w:b/>
          <w:bCs/>
          <w:color w:val="000000"/>
          <w:sz w:val="20"/>
          <w:szCs w:val="20"/>
          <w:u w:val="single"/>
        </w:rPr>
        <w:t>.1</w:t>
      </w:r>
      <w:r w:rsidR="005F6698">
        <w:rPr>
          <w:b/>
          <w:bCs/>
          <w:color w:val="000000"/>
          <w:sz w:val="20"/>
          <w:szCs w:val="20"/>
          <w:u w:val="single"/>
        </w:rPr>
        <w:t>2</w:t>
      </w:r>
      <w:r w:rsidRPr="00FC47D3">
        <w:rPr>
          <w:b/>
          <w:bCs/>
          <w:color w:val="000000"/>
          <w:sz w:val="20"/>
          <w:szCs w:val="20"/>
          <w:u w:val="single"/>
        </w:rPr>
        <w:t>. Independente de transcrição por parte d</w:t>
      </w:r>
      <w:r w:rsidR="001C3C43">
        <w:rPr>
          <w:b/>
          <w:bCs/>
          <w:color w:val="000000"/>
          <w:sz w:val="20"/>
          <w:szCs w:val="20"/>
          <w:u w:val="single"/>
        </w:rPr>
        <w:t>a</w:t>
      </w:r>
      <w:r w:rsidRPr="00FC47D3">
        <w:rPr>
          <w:b/>
          <w:bCs/>
          <w:color w:val="000000"/>
          <w:sz w:val="20"/>
          <w:szCs w:val="20"/>
          <w:u w:val="single"/>
        </w:rPr>
        <w:t xml:space="preserve"> </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Pr="00FC47D3">
        <w:rPr>
          <w:b/>
          <w:bCs/>
          <w:color w:val="000000"/>
          <w:sz w:val="20"/>
          <w:szCs w:val="20"/>
        </w:rPr>
        <w:t xml:space="preserve"> </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Pr="00FC47D3">
        <w:rPr>
          <w:b/>
          <w:bCs/>
          <w:color w:val="000000"/>
          <w:sz w:val="20"/>
          <w:szCs w:val="20"/>
        </w:rPr>
        <w:t xml:space="preserve"> </w:t>
      </w:r>
      <w:r w:rsidRPr="00A90579">
        <w:rPr>
          <w:bCs/>
          <w:color w:val="000000"/>
          <w:sz w:val="20"/>
          <w:szCs w:val="20"/>
        </w:rPr>
        <w:t xml:space="preserve">mínimo </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r w:rsidRPr="00457A54">
        <w:rPr>
          <w:b/>
          <w:bCs/>
          <w:color w:val="000000"/>
          <w:sz w:val="20"/>
          <w:szCs w:val="20"/>
        </w:rPr>
        <w:t>b)</w:t>
      </w:r>
      <w:r w:rsidRPr="00457A54">
        <w:rPr>
          <w:bCs/>
          <w:color w:val="000000"/>
          <w:sz w:val="20"/>
          <w:szCs w:val="20"/>
        </w:rPr>
        <w:t xml:space="preserve"> </w:t>
      </w:r>
      <w:r w:rsidR="00D70CAC" w:rsidRPr="00457A54">
        <w:rPr>
          <w:bCs/>
          <w:color w:val="000000"/>
          <w:sz w:val="20"/>
          <w:szCs w:val="20"/>
        </w:rPr>
        <w:t xml:space="preserve">O prazo de </w:t>
      </w:r>
      <w:r w:rsidR="00D70CAC" w:rsidRPr="00173B20">
        <w:rPr>
          <w:b/>
          <w:bCs/>
          <w:color w:val="000000"/>
          <w:sz w:val="20"/>
          <w:szCs w:val="20"/>
        </w:rPr>
        <w:t xml:space="preserve">entrega dos </w:t>
      </w:r>
      <w:r w:rsidR="00173B20">
        <w:rPr>
          <w:b/>
          <w:bCs/>
          <w:color w:val="000000"/>
          <w:sz w:val="20"/>
          <w:szCs w:val="20"/>
        </w:rPr>
        <w:t>produtos</w:t>
      </w:r>
      <w:r w:rsidR="00173B20">
        <w:rPr>
          <w:bCs/>
          <w:color w:val="000000"/>
          <w:sz w:val="20"/>
          <w:szCs w:val="20"/>
        </w:rPr>
        <w:t>:</w:t>
      </w:r>
      <w:r w:rsidR="00D70CAC" w:rsidRPr="00D70CAC">
        <w:rPr>
          <w:bCs/>
          <w:color w:val="000000"/>
          <w:sz w:val="20"/>
          <w:szCs w:val="20"/>
        </w:rPr>
        <w:t xml:space="preserve"> deverá ser</w:t>
      </w:r>
      <w:r w:rsidR="00D70CAC">
        <w:rPr>
          <w:b/>
          <w:bCs/>
          <w:color w:val="000000"/>
          <w:sz w:val="20"/>
          <w:szCs w:val="20"/>
        </w:rPr>
        <w:t xml:space="preserve"> </w:t>
      </w:r>
      <w:r w:rsidR="00AF429F" w:rsidRPr="00AF429F">
        <w:rPr>
          <w:bCs/>
          <w:color w:val="000000"/>
          <w:sz w:val="20"/>
          <w:szCs w:val="20"/>
        </w:rPr>
        <w:t>feita</w:t>
      </w:r>
      <w:r w:rsidR="00AF429F">
        <w:rPr>
          <w:b/>
          <w:bCs/>
          <w:color w:val="000000"/>
          <w:sz w:val="20"/>
          <w:szCs w:val="20"/>
        </w:rPr>
        <w:t xml:space="preserve"> </w:t>
      </w:r>
      <w:r w:rsidR="00D23DDC" w:rsidRPr="00D23DDC">
        <w:rPr>
          <w:bCs/>
          <w:color w:val="000000"/>
          <w:sz w:val="20"/>
          <w:szCs w:val="20"/>
        </w:rPr>
        <w:t>no máximo de até</w:t>
      </w:r>
      <w:r w:rsidR="00D23DDC" w:rsidRPr="00D23DDC">
        <w:rPr>
          <w:b/>
          <w:bCs/>
          <w:color w:val="000000"/>
          <w:sz w:val="20"/>
          <w:szCs w:val="20"/>
        </w:rPr>
        <w:t xml:space="preserve"> </w:t>
      </w:r>
      <w:r w:rsidR="009379D3" w:rsidRPr="009379D3">
        <w:rPr>
          <w:b/>
          <w:bCs/>
          <w:color w:val="000000"/>
          <w:sz w:val="20"/>
          <w:szCs w:val="20"/>
        </w:rPr>
        <w:t>15</w:t>
      </w:r>
      <w:r w:rsidR="00A430BC" w:rsidRPr="009379D3">
        <w:rPr>
          <w:b/>
          <w:bCs/>
          <w:color w:val="000000"/>
          <w:sz w:val="20"/>
          <w:szCs w:val="20"/>
        </w:rPr>
        <w:t xml:space="preserve"> (</w:t>
      </w:r>
      <w:r w:rsidR="009379D3" w:rsidRPr="009379D3">
        <w:rPr>
          <w:b/>
          <w:bCs/>
          <w:color w:val="000000"/>
          <w:sz w:val="20"/>
          <w:szCs w:val="20"/>
        </w:rPr>
        <w:t>quinze</w:t>
      </w:r>
      <w:r w:rsidR="00173B20" w:rsidRPr="009379D3">
        <w:rPr>
          <w:b/>
          <w:bCs/>
          <w:color w:val="000000"/>
          <w:sz w:val="20"/>
          <w:szCs w:val="20"/>
        </w:rPr>
        <w:t>)</w:t>
      </w:r>
      <w:r w:rsidR="00D23DDC" w:rsidRPr="009379D3">
        <w:rPr>
          <w:b/>
          <w:bCs/>
          <w:color w:val="000000"/>
          <w:sz w:val="20"/>
          <w:szCs w:val="20"/>
        </w:rPr>
        <w:t xml:space="preserve"> dias</w:t>
      </w:r>
      <w:r w:rsidR="00AF429F" w:rsidRPr="009379D3">
        <w:rPr>
          <w:b/>
          <w:bCs/>
          <w:color w:val="000000"/>
          <w:sz w:val="20"/>
          <w:szCs w:val="20"/>
        </w:rPr>
        <w:t xml:space="preserve"> corrid</w:t>
      </w:r>
      <w:r w:rsidR="00173B20" w:rsidRPr="009379D3">
        <w:rPr>
          <w:b/>
          <w:bCs/>
          <w:color w:val="000000"/>
          <w:sz w:val="20"/>
          <w:szCs w:val="20"/>
        </w:rPr>
        <w:t>o</w:t>
      </w:r>
      <w:r w:rsidR="00AF429F" w:rsidRPr="009379D3">
        <w:rPr>
          <w:b/>
          <w:bCs/>
          <w:color w:val="000000"/>
          <w:sz w:val="20"/>
          <w:szCs w:val="20"/>
        </w:rPr>
        <w:t>s</w:t>
      </w:r>
      <w:r w:rsidR="00D23DDC" w:rsidRPr="00D23DDC">
        <w:rPr>
          <w:b/>
          <w:bCs/>
          <w:color w:val="000000"/>
          <w:sz w:val="20"/>
          <w:szCs w:val="20"/>
        </w:rPr>
        <w:t xml:space="preserve">, </w:t>
      </w:r>
      <w:r w:rsidR="00D23DDC" w:rsidRPr="00D23DDC">
        <w:rPr>
          <w:bCs/>
          <w:color w:val="000000"/>
          <w:sz w:val="20"/>
          <w:szCs w:val="20"/>
        </w:rPr>
        <w:t xml:space="preserve">contados </w:t>
      </w:r>
      <w:r w:rsidR="00AF429F">
        <w:rPr>
          <w:bCs/>
          <w:color w:val="000000"/>
          <w:sz w:val="20"/>
          <w:szCs w:val="20"/>
        </w:rPr>
        <w:t>do</w:t>
      </w:r>
      <w:r w:rsidR="00D23DDC" w:rsidRPr="00D23DDC">
        <w:rPr>
          <w:bCs/>
          <w:color w:val="000000"/>
          <w:sz w:val="20"/>
          <w:szCs w:val="20"/>
        </w:rPr>
        <w:t xml:space="preserve"> recebimento da </w:t>
      </w:r>
      <w:r w:rsidR="00F72BF0">
        <w:rPr>
          <w:bCs/>
          <w:color w:val="000000"/>
          <w:sz w:val="20"/>
          <w:szCs w:val="20"/>
        </w:rPr>
        <w:t>N</w:t>
      </w:r>
      <w:r w:rsidR="00D23DDC" w:rsidRPr="00D23DDC">
        <w:rPr>
          <w:bCs/>
          <w:color w:val="000000"/>
          <w:sz w:val="20"/>
          <w:szCs w:val="20"/>
        </w:rPr>
        <w:t xml:space="preserve">ota de </w:t>
      </w:r>
      <w:r w:rsidR="00F72BF0">
        <w:rPr>
          <w:bCs/>
          <w:color w:val="000000"/>
          <w:sz w:val="20"/>
          <w:szCs w:val="20"/>
        </w:rPr>
        <w:t>E</w:t>
      </w:r>
      <w:r w:rsidR="00D23DDC" w:rsidRPr="00D23DDC">
        <w:rPr>
          <w:bCs/>
          <w:color w:val="000000"/>
          <w:sz w:val="20"/>
          <w:szCs w:val="20"/>
        </w:rPr>
        <w:t>mpenho</w:t>
      </w:r>
      <w:r w:rsidR="008F280E">
        <w:rPr>
          <w:bCs/>
          <w:color w:val="000000"/>
          <w:sz w:val="20"/>
          <w:szCs w:val="20"/>
        </w:rPr>
        <w:t xml:space="preserve">, </w:t>
      </w:r>
      <w:r w:rsidR="00A90579" w:rsidRPr="008F280E">
        <w:rPr>
          <w:bCs/>
          <w:color w:val="000000"/>
          <w:sz w:val="20"/>
          <w:szCs w:val="20"/>
        </w:rPr>
        <w:t>conforme</w:t>
      </w:r>
      <w:r w:rsidR="008F280E">
        <w:rPr>
          <w:bCs/>
          <w:color w:val="000000"/>
          <w:sz w:val="20"/>
          <w:szCs w:val="20"/>
        </w:rPr>
        <w:t xml:space="preserve"> item </w:t>
      </w:r>
      <w:r w:rsidR="00E936B8">
        <w:rPr>
          <w:bCs/>
          <w:color w:val="000000"/>
          <w:sz w:val="20"/>
          <w:szCs w:val="20"/>
        </w:rPr>
        <w:t>6.1.</w:t>
      </w:r>
      <w:r w:rsidR="008F280E">
        <w:rPr>
          <w:bCs/>
          <w:color w:val="000000"/>
          <w:sz w:val="20"/>
          <w:szCs w:val="20"/>
        </w:rPr>
        <w:t xml:space="preserve"> do</w:t>
      </w:r>
      <w:r w:rsidR="00D5717F" w:rsidRPr="008F280E">
        <w:rPr>
          <w:bCs/>
          <w:color w:val="000000"/>
          <w:sz w:val="20"/>
          <w:szCs w:val="20"/>
        </w:rPr>
        <w:t xml:space="preserve"> </w:t>
      </w:r>
      <w:r w:rsidR="00A90579" w:rsidRPr="008F280E">
        <w:rPr>
          <w:bCs/>
          <w:color w:val="000000"/>
          <w:sz w:val="20"/>
          <w:szCs w:val="20"/>
        </w:rPr>
        <w:t>Termo de Referência</w:t>
      </w:r>
      <w:r w:rsidR="001F4858" w:rsidRPr="008F280E">
        <w:rPr>
          <w:bCs/>
          <w:color w:val="000000"/>
          <w:sz w:val="20"/>
          <w:szCs w:val="20"/>
        </w:rPr>
        <w:t>, Anexo II</w:t>
      </w:r>
      <w:r w:rsidRPr="00457A54">
        <w:rPr>
          <w:bCs/>
          <w:color w:val="000000"/>
          <w:sz w:val="20"/>
          <w:szCs w:val="20"/>
        </w:rPr>
        <w:t>;</w:t>
      </w:r>
    </w:p>
    <w:p w:rsidR="00173B20" w:rsidRDefault="00173B20"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O</w:t>
      </w:r>
      <w:r>
        <w:rPr>
          <w:bCs/>
          <w:color w:val="000000"/>
          <w:sz w:val="20"/>
          <w:szCs w:val="20"/>
        </w:rPr>
        <w:t xml:space="preserve"> </w:t>
      </w:r>
      <w:r w:rsidRPr="00FC47D3">
        <w:rPr>
          <w:bCs/>
          <w:color w:val="000000"/>
          <w:sz w:val="20"/>
          <w:szCs w:val="20"/>
        </w:rPr>
        <w:t xml:space="preserve">prazo de </w:t>
      </w:r>
      <w:r w:rsidRPr="00A90579">
        <w:rPr>
          <w:b/>
          <w:bCs/>
          <w:color w:val="000000"/>
          <w:sz w:val="20"/>
          <w:szCs w:val="20"/>
        </w:rPr>
        <w:t>pagamento</w:t>
      </w:r>
      <w:r>
        <w:rPr>
          <w:bCs/>
          <w:color w:val="000000"/>
          <w:sz w:val="20"/>
          <w:szCs w:val="20"/>
        </w:rPr>
        <w:t xml:space="preserve">: </w:t>
      </w:r>
      <w:r w:rsidRPr="00A90579">
        <w:rPr>
          <w:bCs/>
          <w:sz w:val="20"/>
          <w:szCs w:val="20"/>
        </w:rPr>
        <w:t xml:space="preserve">até </w:t>
      </w:r>
      <w:r w:rsidRPr="005A7208">
        <w:rPr>
          <w:b/>
          <w:bCs/>
          <w:sz w:val="20"/>
          <w:szCs w:val="20"/>
        </w:rPr>
        <w:t>30 (trinta) dias corridos</w:t>
      </w:r>
      <w:r w:rsidRPr="00A90579">
        <w:rPr>
          <w:bCs/>
          <w:color w:val="000000"/>
          <w:sz w:val="20"/>
          <w:szCs w:val="20"/>
        </w:rPr>
        <w:t>,</w:t>
      </w:r>
      <w:r>
        <w:rPr>
          <w:bCs/>
          <w:color w:val="000000"/>
          <w:sz w:val="20"/>
          <w:szCs w:val="20"/>
        </w:rPr>
        <w:t xml:space="preserve"> </w:t>
      </w:r>
      <w:r w:rsidRPr="00FC47D3">
        <w:rPr>
          <w:bCs/>
          <w:color w:val="000000"/>
          <w:sz w:val="20"/>
          <w:szCs w:val="20"/>
        </w:rPr>
        <w:t xml:space="preserve">contados </w:t>
      </w:r>
      <w:r>
        <w:rPr>
          <w:bCs/>
          <w:color w:val="000000"/>
          <w:sz w:val="20"/>
          <w:szCs w:val="20"/>
        </w:rPr>
        <w:t xml:space="preserve">da apresentação da Nota Fiscal/Fatura devidamente atestada, conforme item </w:t>
      </w:r>
      <w:r w:rsidR="00401ACD">
        <w:rPr>
          <w:bCs/>
          <w:color w:val="000000"/>
          <w:sz w:val="20"/>
          <w:szCs w:val="20"/>
        </w:rPr>
        <w:t>13.4</w:t>
      </w:r>
      <w:r>
        <w:rPr>
          <w:bCs/>
          <w:color w:val="000000"/>
          <w:sz w:val="20"/>
          <w:szCs w:val="20"/>
        </w:rPr>
        <w:t>. do Termo de Referência;</w:t>
      </w:r>
    </w:p>
    <w:p w:rsidR="00CE2719" w:rsidRDefault="00E951E9" w:rsidP="009379D3">
      <w:pPr>
        <w:widowControl w:val="0"/>
        <w:autoSpaceDE w:val="0"/>
        <w:autoSpaceDN w:val="0"/>
        <w:adjustRightInd w:val="0"/>
        <w:spacing w:after="120" w:line="240" w:lineRule="auto"/>
        <w:jc w:val="both"/>
        <w:rPr>
          <w:b/>
          <w:bCs/>
          <w:color w:val="000000"/>
          <w:sz w:val="20"/>
          <w:szCs w:val="20"/>
        </w:rPr>
      </w:pPr>
      <w:r>
        <w:rPr>
          <w:b/>
          <w:bCs/>
          <w:color w:val="000000"/>
          <w:sz w:val="20"/>
          <w:szCs w:val="20"/>
        </w:rPr>
        <w:t>d</w:t>
      </w:r>
      <w:r w:rsidR="00FB50B8" w:rsidRPr="00457A54">
        <w:rPr>
          <w:b/>
          <w:bCs/>
          <w:color w:val="000000"/>
          <w:sz w:val="20"/>
          <w:szCs w:val="20"/>
        </w:rPr>
        <w:t>)</w:t>
      </w:r>
      <w:r w:rsidR="00FB50B8" w:rsidRPr="00457A54">
        <w:rPr>
          <w:bCs/>
          <w:color w:val="000000"/>
          <w:sz w:val="20"/>
          <w:szCs w:val="20"/>
        </w:rPr>
        <w:t xml:space="preserve"> O prazo de </w:t>
      </w:r>
      <w:r w:rsidR="00AF429F">
        <w:rPr>
          <w:b/>
          <w:bCs/>
          <w:color w:val="000000"/>
          <w:sz w:val="20"/>
          <w:szCs w:val="20"/>
        </w:rPr>
        <w:t>validade</w:t>
      </w:r>
      <w:r w:rsidR="00FB50B8" w:rsidRPr="00457A54">
        <w:rPr>
          <w:b/>
          <w:bCs/>
          <w:color w:val="000000"/>
          <w:sz w:val="20"/>
          <w:szCs w:val="20"/>
        </w:rPr>
        <w:t xml:space="preserve"> dos </w:t>
      </w:r>
      <w:r w:rsidR="00173B20">
        <w:rPr>
          <w:b/>
          <w:bCs/>
          <w:color w:val="000000"/>
          <w:sz w:val="20"/>
          <w:szCs w:val="20"/>
        </w:rPr>
        <w:t>produtos</w:t>
      </w:r>
      <w:r w:rsidR="00A90579" w:rsidRPr="00457A54">
        <w:rPr>
          <w:bCs/>
          <w:color w:val="000000"/>
          <w:sz w:val="20"/>
          <w:szCs w:val="20"/>
        </w:rPr>
        <w:t>:</w:t>
      </w:r>
      <w:r w:rsidR="00FB50B8" w:rsidRPr="00457A54">
        <w:rPr>
          <w:bCs/>
          <w:color w:val="000000"/>
          <w:sz w:val="20"/>
          <w:szCs w:val="20"/>
        </w:rPr>
        <w:t xml:space="preserve"> </w:t>
      </w:r>
      <w:r w:rsidR="00AF429F">
        <w:rPr>
          <w:bCs/>
          <w:color w:val="000000"/>
          <w:sz w:val="20"/>
          <w:szCs w:val="20"/>
        </w:rPr>
        <w:t xml:space="preserve">devem ter a validade mínima de </w:t>
      </w:r>
      <w:r w:rsidR="009379D3">
        <w:rPr>
          <w:b/>
          <w:bCs/>
          <w:color w:val="000000"/>
          <w:sz w:val="20"/>
          <w:szCs w:val="20"/>
        </w:rPr>
        <w:t>12</w:t>
      </w:r>
      <w:r w:rsidR="00AF429F">
        <w:rPr>
          <w:b/>
          <w:bCs/>
          <w:color w:val="000000"/>
          <w:sz w:val="20"/>
          <w:szCs w:val="20"/>
        </w:rPr>
        <w:t xml:space="preserve"> (</w:t>
      </w:r>
      <w:r w:rsidR="009379D3">
        <w:rPr>
          <w:b/>
          <w:bCs/>
          <w:color w:val="000000"/>
          <w:sz w:val="20"/>
          <w:szCs w:val="20"/>
        </w:rPr>
        <w:t>doze</w:t>
      </w:r>
      <w:r w:rsidR="00AF429F">
        <w:rPr>
          <w:b/>
          <w:bCs/>
          <w:color w:val="000000"/>
          <w:sz w:val="20"/>
          <w:szCs w:val="20"/>
        </w:rPr>
        <w:t>)</w:t>
      </w:r>
      <w:r w:rsidR="00315CF6">
        <w:rPr>
          <w:b/>
          <w:bCs/>
          <w:color w:val="000000"/>
          <w:sz w:val="20"/>
          <w:szCs w:val="20"/>
        </w:rPr>
        <w:t xml:space="preserve"> meses</w:t>
      </w:r>
      <w:r w:rsidR="00E65C59">
        <w:rPr>
          <w:b/>
          <w:bCs/>
          <w:color w:val="000000"/>
          <w:sz w:val="20"/>
          <w:szCs w:val="20"/>
        </w:rPr>
        <w:t>,</w:t>
      </w:r>
      <w:r w:rsidR="00AF429F">
        <w:rPr>
          <w:b/>
          <w:bCs/>
          <w:color w:val="000000"/>
          <w:sz w:val="20"/>
          <w:szCs w:val="20"/>
        </w:rPr>
        <w:t xml:space="preserve"> </w:t>
      </w:r>
      <w:r w:rsidR="00810D8C">
        <w:rPr>
          <w:bCs/>
          <w:color w:val="000000"/>
          <w:sz w:val="20"/>
          <w:szCs w:val="20"/>
        </w:rPr>
        <w:t>contados do a</w:t>
      </w:r>
      <w:r w:rsidR="00AF429F">
        <w:rPr>
          <w:bCs/>
          <w:color w:val="000000"/>
          <w:sz w:val="20"/>
          <w:szCs w:val="20"/>
        </w:rPr>
        <w:t xml:space="preserve">testo da Nota Fiscal, </w:t>
      </w:r>
      <w:r w:rsidR="00173B20" w:rsidRPr="00AF429F">
        <w:rPr>
          <w:bCs/>
          <w:color w:val="000000"/>
          <w:sz w:val="20"/>
          <w:szCs w:val="20"/>
        </w:rPr>
        <w:t>conforme</w:t>
      </w:r>
      <w:r w:rsidR="00173B20">
        <w:rPr>
          <w:bCs/>
          <w:color w:val="000000"/>
          <w:sz w:val="20"/>
          <w:szCs w:val="20"/>
        </w:rPr>
        <w:t xml:space="preserve"> item 3.</w:t>
      </w:r>
      <w:r w:rsidR="00401ACD">
        <w:rPr>
          <w:bCs/>
          <w:color w:val="000000"/>
          <w:sz w:val="20"/>
          <w:szCs w:val="20"/>
        </w:rPr>
        <w:t>5</w:t>
      </w:r>
      <w:r w:rsidR="00AF429F">
        <w:rPr>
          <w:bCs/>
          <w:color w:val="000000"/>
          <w:sz w:val="20"/>
          <w:szCs w:val="20"/>
        </w:rPr>
        <w:t>.1</w:t>
      </w:r>
      <w:r w:rsidR="00173B20">
        <w:rPr>
          <w:bCs/>
          <w:color w:val="000000"/>
          <w:sz w:val="20"/>
          <w:szCs w:val="20"/>
        </w:rPr>
        <w:t>. do Termo de Referência.</w:t>
      </w:r>
      <w:r w:rsidR="00F72BF0" w:rsidRPr="00F72BF0">
        <w:rPr>
          <w:bCs/>
          <w:color w:val="000000"/>
          <w:sz w:val="20"/>
          <w:szCs w:val="20"/>
        </w:rPr>
        <w:t xml:space="preserve"> </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AE1C0E">
        <w:rPr>
          <w:b/>
          <w:bCs/>
          <w:color w:val="000000"/>
          <w:sz w:val="20"/>
          <w:szCs w:val="20"/>
        </w:rPr>
        <w:t>5</w:t>
      </w:r>
      <w:r w:rsidRPr="00457A54">
        <w:rPr>
          <w:b/>
          <w:bCs/>
          <w:color w:val="000000"/>
          <w:sz w:val="20"/>
          <w:szCs w:val="20"/>
        </w:rPr>
        <w:t>. DA HABILITAÇÃO</w:t>
      </w:r>
    </w:p>
    <w:p w:rsidR="00EA3D83" w:rsidRPr="00D242E6" w:rsidRDefault="00EA3D83" w:rsidP="00810D8C">
      <w:pPr>
        <w:spacing w:after="0" w:line="240" w:lineRule="auto"/>
        <w:jc w:val="both"/>
        <w:rPr>
          <w:bCs/>
          <w:color w:val="000000"/>
          <w:sz w:val="20"/>
          <w:szCs w:val="20"/>
        </w:rPr>
      </w:pPr>
      <w:r w:rsidRPr="00FC47D3">
        <w:rPr>
          <w:b/>
          <w:bCs/>
          <w:color w:val="000000"/>
          <w:sz w:val="20"/>
          <w:szCs w:val="20"/>
        </w:rPr>
        <w:t>1</w:t>
      </w:r>
      <w:r w:rsidR="00AE1C0E">
        <w:rPr>
          <w:b/>
          <w:bCs/>
          <w:color w:val="000000"/>
          <w:sz w:val="20"/>
          <w:szCs w:val="20"/>
        </w:rPr>
        <w:t>5</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habilitação</w:t>
      </w:r>
      <w:r w:rsidR="007A5A6D">
        <w:rPr>
          <w:bCs/>
          <w:color w:val="000000"/>
          <w:sz w:val="20"/>
          <w:szCs w:val="20"/>
        </w:rPr>
        <w:t xml:space="preserve"> </w:t>
      </w:r>
      <w:r w:rsidR="007A5A6D" w:rsidRPr="00D242E6">
        <w:rPr>
          <w:bCs/>
          <w:color w:val="000000"/>
          <w:sz w:val="20"/>
          <w:szCs w:val="20"/>
        </w:rPr>
        <w:t>parcial</w:t>
      </w:r>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EB373D">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E90B91">
        <w:rPr>
          <w:b/>
          <w:bCs/>
          <w:color w:val="000000"/>
          <w:sz w:val="20"/>
          <w:szCs w:val="20"/>
        </w:rPr>
        <w:t>5</w:t>
      </w:r>
      <w:r w:rsidR="000F28E2" w:rsidRPr="00D242E6">
        <w:rPr>
          <w:b/>
          <w:bCs/>
          <w:color w:val="000000"/>
          <w:sz w:val="20"/>
          <w:szCs w:val="20"/>
        </w:rPr>
        <w:t>.3</w:t>
      </w:r>
      <w:r w:rsidR="00E951E9">
        <w:rPr>
          <w:bCs/>
          <w:color w:val="000000"/>
          <w:sz w:val="20"/>
          <w:szCs w:val="20"/>
        </w:rPr>
        <w:t>.</w:t>
      </w:r>
    </w:p>
    <w:p w:rsidR="00EA3D83" w:rsidRPr="00FC47D3" w:rsidRDefault="008F40D1" w:rsidP="00E951E9">
      <w:pPr>
        <w:widowControl w:val="0"/>
        <w:autoSpaceDE w:val="0"/>
        <w:autoSpaceDN w:val="0"/>
        <w:adjustRightInd w:val="0"/>
        <w:spacing w:after="0" w:line="240" w:lineRule="auto"/>
        <w:jc w:val="both"/>
        <w:rPr>
          <w:bCs/>
          <w:color w:val="000000"/>
          <w:sz w:val="20"/>
          <w:szCs w:val="20"/>
        </w:rPr>
      </w:pPr>
      <w:r w:rsidRPr="00D242E6">
        <w:rPr>
          <w:b/>
          <w:bCs/>
          <w:color w:val="000000"/>
          <w:sz w:val="20"/>
          <w:szCs w:val="20"/>
        </w:rPr>
        <w:t>1</w:t>
      </w:r>
      <w:r w:rsidR="00AE1C0E">
        <w:rPr>
          <w:b/>
          <w:bCs/>
          <w:color w:val="000000"/>
          <w:sz w:val="20"/>
          <w:szCs w:val="20"/>
        </w:rPr>
        <w:t>5</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r w:rsidR="00EA3D83" w:rsidRPr="00D242E6">
        <w:rPr>
          <w:bCs/>
          <w:color w:val="000000"/>
          <w:sz w:val="20"/>
          <w:szCs w:val="20"/>
        </w:rPr>
        <w:t xml:space="preserve"> </w:t>
      </w:r>
      <w:r w:rsidR="001C3C43">
        <w:rPr>
          <w:bCs/>
          <w:color w:val="000000"/>
          <w:sz w:val="20"/>
          <w:szCs w:val="20"/>
        </w:rPr>
        <w:t>A</w:t>
      </w:r>
      <w:r w:rsidR="00EA3D83" w:rsidRPr="00D242E6">
        <w:rPr>
          <w:bCs/>
          <w:sz w:val="20"/>
          <w:szCs w:val="20"/>
        </w:rPr>
        <w:t xml:space="preserve">s </w:t>
      </w:r>
      <w:r w:rsidR="00EB373D">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w:t>
      </w:r>
      <w:r w:rsidR="00EA3D83" w:rsidRPr="00FC47D3">
        <w:rPr>
          <w:bCs/>
          <w:sz w:val="20"/>
          <w:szCs w:val="20"/>
        </w:rPr>
        <w:lastRenderedPageBreak/>
        <w:t>documentos que supram tais exigências</w:t>
      </w:r>
      <w:r w:rsidR="001C3C43">
        <w:rPr>
          <w:bCs/>
          <w:sz w:val="20"/>
          <w:szCs w:val="20"/>
        </w:rPr>
        <w:t xml:space="preserve">, </w:t>
      </w:r>
      <w:r w:rsidR="001C3C43" w:rsidRPr="001C3C43">
        <w:rPr>
          <w:b/>
          <w:bCs/>
          <w:sz w:val="20"/>
          <w:szCs w:val="20"/>
        </w:rPr>
        <w:t>constantes dos artigos 28 a 30 da Lei Federal nº 8.666/1993</w:t>
      </w:r>
      <w:r w:rsidR="001C3C43" w:rsidRPr="001C3C43">
        <w:rPr>
          <w:bCs/>
          <w:sz w:val="20"/>
          <w:szCs w:val="20"/>
        </w:rPr>
        <w:t>, no que couber.</w:t>
      </w:r>
    </w:p>
    <w:p w:rsidR="00166183" w:rsidRDefault="002A0356" w:rsidP="00E951E9">
      <w:pPr>
        <w:widowControl w:val="0"/>
        <w:autoSpaceDE w:val="0"/>
        <w:autoSpaceDN w:val="0"/>
        <w:adjustRightInd w:val="0"/>
        <w:spacing w:after="0" w:line="240" w:lineRule="auto"/>
        <w:jc w:val="both"/>
        <w:rPr>
          <w:b/>
          <w:bCs/>
          <w:sz w:val="20"/>
          <w:szCs w:val="20"/>
        </w:rPr>
      </w:pPr>
      <w:r w:rsidRPr="00166183">
        <w:rPr>
          <w:b/>
          <w:bCs/>
          <w:sz w:val="20"/>
          <w:szCs w:val="20"/>
        </w:rPr>
        <w:t>1</w:t>
      </w:r>
      <w:r w:rsidR="00AE1C0E">
        <w:rPr>
          <w:b/>
          <w:bCs/>
          <w:sz w:val="20"/>
          <w:szCs w:val="20"/>
        </w:rPr>
        <w:t>5</w:t>
      </w:r>
      <w:r w:rsidRPr="00166183">
        <w:rPr>
          <w:b/>
          <w:bCs/>
          <w:sz w:val="20"/>
          <w:szCs w:val="20"/>
        </w:rPr>
        <w:t>.3</w:t>
      </w:r>
      <w:r w:rsidR="00EA3D83" w:rsidRPr="00166183">
        <w:rPr>
          <w:b/>
          <w:bCs/>
          <w:sz w:val="20"/>
          <w:szCs w:val="20"/>
        </w:rPr>
        <w:t>.</w:t>
      </w:r>
      <w:r w:rsidR="00EA3D83" w:rsidRPr="00166183">
        <w:rPr>
          <w:bCs/>
          <w:sz w:val="20"/>
          <w:szCs w:val="20"/>
        </w:rPr>
        <w:t xml:space="preserve"> Após solicitação d</w:t>
      </w:r>
      <w:r w:rsidR="00BF70C1" w:rsidRPr="00166183">
        <w:rPr>
          <w:bCs/>
          <w:sz w:val="20"/>
          <w:szCs w:val="20"/>
        </w:rPr>
        <w:t>o</w:t>
      </w:r>
      <w:r w:rsidR="00F50F91" w:rsidRPr="00166183">
        <w:rPr>
          <w:bCs/>
          <w:sz w:val="20"/>
          <w:szCs w:val="20"/>
        </w:rPr>
        <w:t>(a) Pregoeiro(a)</w:t>
      </w:r>
      <w:r w:rsidR="00A377A0">
        <w:rPr>
          <w:bCs/>
          <w:sz w:val="20"/>
          <w:szCs w:val="20"/>
        </w:rPr>
        <w:t>, a</w:t>
      </w:r>
      <w:r w:rsidR="00EA3D83" w:rsidRPr="00166183">
        <w:rPr>
          <w:bCs/>
          <w:sz w:val="20"/>
          <w:szCs w:val="20"/>
        </w:rPr>
        <w:t xml:space="preserve">s </w:t>
      </w:r>
      <w:r w:rsidR="00EB373D">
        <w:rPr>
          <w:bCs/>
          <w:sz w:val="20"/>
          <w:szCs w:val="20"/>
        </w:rPr>
        <w:t>Licitante</w:t>
      </w:r>
      <w:r w:rsidR="00EA3D83" w:rsidRPr="00166183">
        <w:rPr>
          <w:bCs/>
          <w:sz w:val="20"/>
          <w:szCs w:val="20"/>
        </w:rPr>
        <w:t>s que tiverem seus preços aceitos</w:t>
      </w:r>
      <w:r w:rsidR="00EA3D83" w:rsidRPr="00166183">
        <w:rPr>
          <w:b/>
          <w:bCs/>
          <w:sz w:val="20"/>
          <w:szCs w:val="20"/>
        </w:rPr>
        <w:t xml:space="preserve"> deverão apresentar a seguinte documentação complementar:</w:t>
      </w:r>
    </w:p>
    <w:p w:rsidR="00810D8C" w:rsidRDefault="001270A0" w:rsidP="001A645B">
      <w:pPr>
        <w:autoSpaceDE w:val="0"/>
        <w:autoSpaceDN w:val="0"/>
        <w:adjustRightInd w:val="0"/>
        <w:spacing w:after="0" w:line="240" w:lineRule="auto"/>
        <w:jc w:val="both"/>
        <w:rPr>
          <w:bCs/>
          <w:sz w:val="20"/>
          <w:szCs w:val="20"/>
        </w:rPr>
      </w:pPr>
      <w:r>
        <w:rPr>
          <w:b/>
          <w:bCs/>
          <w:sz w:val="20"/>
          <w:szCs w:val="20"/>
        </w:rPr>
        <w:t>a</w:t>
      </w:r>
      <w:r w:rsidR="00860844" w:rsidRPr="00C34788">
        <w:rPr>
          <w:b/>
          <w:bCs/>
          <w:sz w:val="20"/>
          <w:szCs w:val="20"/>
        </w:rPr>
        <w:t>)</w:t>
      </w:r>
      <w:r w:rsidR="00860844" w:rsidRPr="00C34788">
        <w:rPr>
          <w:bCs/>
          <w:sz w:val="20"/>
          <w:szCs w:val="20"/>
        </w:rPr>
        <w:t xml:space="preserve"> </w:t>
      </w:r>
      <w:r w:rsidR="009379D3">
        <w:rPr>
          <w:bCs/>
          <w:sz w:val="20"/>
          <w:szCs w:val="20"/>
        </w:rPr>
        <w:t xml:space="preserve">Atestado(s) de capacidade técnica, fornecido por pessoa jurídica de direito público ou privado, comprovando aptidão da empresa quanto ao fornecimento dos produtos, </w:t>
      </w:r>
      <w:proofErr w:type="spellStart"/>
      <w:r w:rsidR="009379D3">
        <w:rPr>
          <w:bCs/>
          <w:sz w:val="20"/>
          <w:szCs w:val="20"/>
        </w:rPr>
        <w:t>similiares</w:t>
      </w:r>
      <w:proofErr w:type="spellEnd"/>
      <w:r w:rsidR="009379D3">
        <w:rPr>
          <w:bCs/>
          <w:sz w:val="20"/>
          <w:szCs w:val="20"/>
        </w:rPr>
        <w:t xml:space="preserve"> em quantidades e características, com o objeto desta Licitação</w:t>
      </w:r>
      <w:r w:rsidR="001A645B">
        <w:rPr>
          <w:bCs/>
          <w:sz w:val="20"/>
          <w:szCs w:val="20"/>
        </w:rPr>
        <w:t>;</w:t>
      </w:r>
    </w:p>
    <w:p w:rsidR="00D85985" w:rsidRDefault="00487C19" w:rsidP="001A645B">
      <w:pPr>
        <w:autoSpaceDE w:val="0"/>
        <w:autoSpaceDN w:val="0"/>
        <w:adjustRightInd w:val="0"/>
        <w:spacing w:after="0" w:line="240" w:lineRule="auto"/>
        <w:jc w:val="both"/>
        <w:rPr>
          <w:rFonts w:cs="Courier New"/>
          <w:color w:val="000000"/>
          <w:sz w:val="20"/>
          <w:szCs w:val="20"/>
        </w:rPr>
      </w:pPr>
      <w:r>
        <w:rPr>
          <w:rFonts w:cs="Courier New"/>
          <w:b/>
          <w:color w:val="000000"/>
          <w:sz w:val="20"/>
          <w:szCs w:val="20"/>
        </w:rPr>
        <w:t>b</w:t>
      </w:r>
      <w:r w:rsidR="00D85985" w:rsidRPr="00D85985">
        <w:rPr>
          <w:rFonts w:cs="Courier New"/>
          <w:b/>
          <w:color w:val="000000"/>
          <w:sz w:val="20"/>
          <w:szCs w:val="20"/>
        </w:rPr>
        <w:t>)</w:t>
      </w:r>
      <w:r>
        <w:rPr>
          <w:rFonts w:cs="Courier New"/>
          <w:color w:val="000000"/>
          <w:sz w:val="20"/>
          <w:szCs w:val="20"/>
        </w:rPr>
        <w:t xml:space="preserve"> Licença/</w:t>
      </w:r>
      <w:r w:rsidR="00D85985">
        <w:rPr>
          <w:rFonts w:cs="Courier New"/>
          <w:color w:val="000000"/>
          <w:sz w:val="20"/>
          <w:szCs w:val="20"/>
        </w:rPr>
        <w:t xml:space="preserve">Alvará de Funcionamento expedido </w:t>
      </w:r>
      <w:r>
        <w:rPr>
          <w:rFonts w:cs="Courier New"/>
          <w:color w:val="000000"/>
          <w:sz w:val="20"/>
          <w:szCs w:val="20"/>
        </w:rPr>
        <w:t xml:space="preserve">pela ANVISA/MS ou pela Vigilância Sanitária Estadual ou Vigilância Sanitária Municipal da sede da Licitante; </w:t>
      </w:r>
    </w:p>
    <w:p w:rsidR="00487C19" w:rsidRPr="00487C19" w:rsidRDefault="00487C19" w:rsidP="001A645B">
      <w:pPr>
        <w:autoSpaceDE w:val="0"/>
        <w:autoSpaceDN w:val="0"/>
        <w:adjustRightInd w:val="0"/>
        <w:spacing w:after="0" w:line="240" w:lineRule="auto"/>
        <w:jc w:val="both"/>
        <w:rPr>
          <w:bCs/>
          <w:color w:val="000000"/>
          <w:sz w:val="20"/>
          <w:szCs w:val="20"/>
        </w:rPr>
      </w:pPr>
      <w:r w:rsidRPr="00487C19">
        <w:rPr>
          <w:rFonts w:cs="Courier New"/>
          <w:b/>
          <w:color w:val="000000"/>
          <w:sz w:val="20"/>
          <w:szCs w:val="20"/>
        </w:rPr>
        <w:t>c)</w:t>
      </w:r>
      <w:r>
        <w:rPr>
          <w:rFonts w:cs="Courier New"/>
          <w:b/>
          <w:color w:val="000000"/>
          <w:sz w:val="20"/>
          <w:szCs w:val="20"/>
        </w:rPr>
        <w:t xml:space="preserve"> </w:t>
      </w:r>
      <w:r w:rsidRPr="00487C19">
        <w:rPr>
          <w:rFonts w:cs="Courier New"/>
          <w:color w:val="000000"/>
          <w:sz w:val="20"/>
          <w:szCs w:val="20"/>
        </w:rPr>
        <w:t>Termo de Compromisso, conforme Modelo 6;</w:t>
      </w:r>
    </w:p>
    <w:p w:rsidR="00D122F8" w:rsidRDefault="00487C19" w:rsidP="00D122F8">
      <w:pPr>
        <w:widowControl w:val="0"/>
        <w:autoSpaceDE w:val="0"/>
        <w:autoSpaceDN w:val="0"/>
        <w:adjustRightInd w:val="0"/>
        <w:spacing w:after="0" w:line="240" w:lineRule="auto"/>
        <w:jc w:val="both"/>
        <w:rPr>
          <w:bCs/>
          <w:color w:val="000000"/>
          <w:sz w:val="20"/>
          <w:szCs w:val="20"/>
        </w:rPr>
      </w:pPr>
      <w:r>
        <w:rPr>
          <w:b/>
          <w:bCs/>
          <w:color w:val="000000"/>
          <w:sz w:val="20"/>
          <w:szCs w:val="20"/>
        </w:rPr>
        <w:t>d</w:t>
      </w:r>
      <w:r w:rsidR="00D122F8" w:rsidRPr="003D5859">
        <w:rPr>
          <w:b/>
          <w:bCs/>
          <w:color w:val="000000"/>
          <w:sz w:val="20"/>
          <w:szCs w:val="20"/>
        </w:rPr>
        <w:t xml:space="preserve">) </w:t>
      </w:r>
      <w:r w:rsidR="00D122F8" w:rsidRPr="003D5859">
        <w:rPr>
          <w:bCs/>
          <w:color w:val="000000"/>
          <w:sz w:val="20"/>
          <w:szCs w:val="20"/>
        </w:rPr>
        <w:t>Certidão Negativa de Débitos Trabalhistas (CNDT), para comprovar a inexistência de débitos inadimplidos perante a Justiça do Trabalho;</w:t>
      </w:r>
    </w:p>
    <w:p w:rsidR="00E822CF" w:rsidRPr="002617B5" w:rsidRDefault="00487C19" w:rsidP="00E822CF">
      <w:pPr>
        <w:widowControl w:val="0"/>
        <w:autoSpaceDE w:val="0"/>
        <w:autoSpaceDN w:val="0"/>
        <w:adjustRightInd w:val="0"/>
        <w:spacing w:after="0" w:line="240" w:lineRule="auto"/>
        <w:jc w:val="both"/>
        <w:rPr>
          <w:rFonts w:cs="Calibri"/>
          <w:bCs/>
          <w:color w:val="000000" w:themeColor="text1"/>
          <w:sz w:val="20"/>
          <w:szCs w:val="20"/>
        </w:rPr>
      </w:pPr>
      <w:r>
        <w:rPr>
          <w:rFonts w:cs="Calibri"/>
          <w:b/>
          <w:bCs/>
          <w:color w:val="000000" w:themeColor="text1"/>
          <w:sz w:val="20"/>
          <w:szCs w:val="20"/>
        </w:rPr>
        <w:t>e</w:t>
      </w:r>
      <w:r w:rsidR="00E822CF" w:rsidRPr="002617B5">
        <w:rPr>
          <w:rFonts w:cs="Calibri"/>
          <w:b/>
          <w:bCs/>
          <w:color w:val="000000" w:themeColor="text1"/>
          <w:sz w:val="20"/>
          <w:szCs w:val="20"/>
        </w:rPr>
        <w:t xml:space="preserve">) </w:t>
      </w:r>
      <w:r w:rsidR="00E822CF" w:rsidRPr="002617B5">
        <w:rPr>
          <w:rFonts w:cs="Calibri"/>
          <w:bCs/>
          <w:color w:val="000000" w:themeColor="text1"/>
          <w:sz w:val="20"/>
          <w:szCs w:val="20"/>
        </w:rPr>
        <w:t>Declaração de atendimento do inc. XXXIII do art. 7º da Constituição Federal, conforme Modelo 2;</w:t>
      </w:r>
    </w:p>
    <w:p w:rsidR="00E822CF" w:rsidRPr="002617B5" w:rsidRDefault="00487C19" w:rsidP="00E822CF">
      <w:pPr>
        <w:widowControl w:val="0"/>
        <w:autoSpaceDE w:val="0"/>
        <w:autoSpaceDN w:val="0"/>
        <w:adjustRightInd w:val="0"/>
        <w:spacing w:after="0" w:line="240" w:lineRule="auto"/>
        <w:jc w:val="both"/>
        <w:rPr>
          <w:rFonts w:cs="Calibri"/>
          <w:bCs/>
          <w:color w:val="000000" w:themeColor="text1"/>
          <w:sz w:val="20"/>
          <w:szCs w:val="20"/>
        </w:rPr>
      </w:pPr>
      <w:r>
        <w:rPr>
          <w:rFonts w:cs="Calibri"/>
          <w:b/>
          <w:bCs/>
          <w:color w:val="000000" w:themeColor="text1"/>
          <w:sz w:val="20"/>
          <w:szCs w:val="20"/>
        </w:rPr>
        <w:t>f</w:t>
      </w:r>
      <w:r w:rsidR="00E822CF" w:rsidRPr="002617B5">
        <w:rPr>
          <w:rFonts w:cs="Calibri"/>
          <w:b/>
          <w:bCs/>
          <w:color w:val="000000" w:themeColor="text1"/>
          <w:sz w:val="20"/>
          <w:szCs w:val="20"/>
        </w:rPr>
        <w:t xml:space="preserve">) </w:t>
      </w:r>
      <w:r w:rsidR="00E822CF" w:rsidRPr="002617B5">
        <w:rPr>
          <w:rFonts w:cs="Calibri"/>
          <w:bCs/>
          <w:color w:val="000000" w:themeColor="text1"/>
          <w:sz w:val="20"/>
          <w:szCs w:val="20"/>
        </w:rPr>
        <w:t>Declaração de inexistência de fatos supervenientes impeditivos da habilitação, conforme Modelo 3;</w:t>
      </w:r>
    </w:p>
    <w:p w:rsidR="00E822CF" w:rsidRDefault="00487C19" w:rsidP="00E822CF">
      <w:pPr>
        <w:widowControl w:val="0"/>
        <w:autoSpaceDE w:val="0"/>
        <w:autoSpaceDN w:val="0"/>
        <w:adjustRightInd w:val="0"/>
        <w:spacing w:after="0" w:line="240" w:lineRule="auto"/>
        <w:jc w:val="both"/>
        <w:rPr>
          <w:rFonts w:cs="Calibri"/>
          <w:bCs/>
          <w:color w:val="000000" w:themeColor="text1"/>
          <w:sz w:val="20"/>
          <w:szCs w:val="20"/>
        </w:rPr>
      </w:pPr>
      <w:r>
        <w:rPr>
          <w:rFonts w:cs="Calibri"/>
          <w:b/>
          <w:bCs/>
          <w:color w:val="000000" w:themeColor="text1"/>
          <w:sz w:val="20"/>
          <w:szCs w:val="20"/>
        </w:rPr>
        <w:t>g</w:t>
      </w:r>
      <w:r w:rsidR="00E822CF" w:rsidRPr="002617B5">
        <w:rPr>
          <w:rFonts w:cs="Calibri"/>
          <w:b/>
          <w:bCs/>
          <w:color w:val="000000" w:themeColor="text1"/>
          <w:sz w:val="20"/>
          <w:szCs w:val="20"/>
        </w:rPr>
        <w:t xml:space="preserve">) </w:t>
      </w:r>
      <w:r w:rsidR="00E822CF" w:rsidRPr="002617B5">
        <w:rPr>
          <w:rFonts w:cs="Calibri"/>
          <w:bCs/>
          <w:color w:val="000000" w:themeColor="text1"/>
          <w:sz w:val="20"/>
          <w:szCs w:val="20"/>
        </w:rPr>
        <w:t xml:space="preserve">A </w:t>
      </w:r>
      <w:r w:rsidR="006E0309" w:rsidRPr="002617B5">
        <w:rPr>
          <w:rFonts w:cs="Calibri"/>
          <w:bCs/>
          <w:color w:val="000000" w:themeColor="text1"/>
          <w:sz w:val="20"/>
          <w:szCs w:val="20"/>
        </w:rPr>
        <w:t>M</w:t>
      </w:r>
      <w:r w:rsidR="00E822CF" w:rsidRPr="002617B5">
        <w:rPr>
          <w:rFonts w:cs="Calibri"/>
          <w:bCs/>
          <w:color w:val="000000" w:themeColor="text1"/>
          <w:sz w:val="20"/>
          <w:szCs w:val="20"/>
        </w:rPr>
        <w:t xml:space="preserve">icroempresa ou </w:t>
      </w:r>
      <w:r w:rsidR="006E0309" w:rsidRPr="002617B5">
        <w:rPr>
          <w:rFonts w:cs="Calibri"/>
          <w:bCs/>
          <w:color w:val="000000" w:themeColor="text1"/>
          <w:sz w:val="20"/>
          <w:szCs w:val="20"/>
        </w:rPr>
        <w:t>E</w:t>
      </w:r>
      <w:r w:rsidR="00E822CF" w:rsidRPr="002617B5">
        <w:rPr>
          <w:rFonts w:cs="Calibri"/>
          <w:bCs/>
          <w:color w:val="000000" w:themeColor="text1"/>
          <w:sz w:val="20"/>
          <w:szCs w:val="20"/>
        </w:rPr>
        <w:t xml:space="preserve">mpresa de </w:t>
      </w:r>
      <w:r w:rsidR="006E0309" w:rsidRPr="002617B5">
        <w:rPr>
          <w:rFonts w:cs="Calibri"/>
          <w:bCs/>
          <w:color w:val="000000" w:themeColor="text1"/>
          <w:sz w:val="20"/>
          <w:szCs w:val="20"/>
        </w:rPr>
        <w:t>P</w:t>
      </w:r>
      <w:r w:rsidR="00E822CF" w:rsidRPr="002617B5">
        <w:rPr>
          <w:rFonts w:cs="Calibri"/>
          <w:bCs/>
          <w:color w:val="000000" w:themeColor="text1"/>
          <w:sz w:val="20"/>
          <w:szCs w:val="20"/>
        </w:rPr>
        <w:t xml:space="preserve">equeno </w:t>
      </w:r>
      <w:r w:rsidR="006E0309" w:rsidRPr="002617B5">
        <w:rPr>
          <w:rFonts w:cs="Calibri"/>
          <w:bCs/>
          <w:color w:val="000000" w:themeColor="text1"/>
          <w:sz w:val="20"/>
          <w:szCs w:val="20"/>
        </w:rPr>
        <w:t>P</w:t>
      </w:r>
      <w:r w:rsidR="00E822CF" w:rsidRPr="002617B5">
        <w:rPr>
          <w:rFonts w:cs="Calibri"/>
          <w:bCs/>
          <w:color w:val="000000" w:themeColor="text1"/>
          <w:sz w:val="20"/>
          <w:szCs w:val="20"/>
        </w:rPr>
        <w:t>orte deverá apresentar a respectiva declaração, conforme Modelo 1;</w:t>
      </w:r>
    </w:p>
    <w:p w:rsidR="00A60F39" w:rsidRPr="00A60F39" w:rsidRDefault="00487C19" w:rsidP="00E822CF">
      <w:pPr>
        <w:widowControl w:val="0"/>
        <w:autoSpaceDE w:val="0"/>
        <w:autoSpaceDN w:val="0"/>
        <w:adjustRightInd w:val="0"/>
        <w:spacing w:after="0" w:line="240" w:lineRule="auto"/>
        <w:jc w:val="both"/>
        <w:rPr>
          <w:b/>
          <w:bCs/>
          <w:color w:val="000000"/>
          <w:sz w:val="20"/>
          <w:szCs w:val="20"/>
        </w:rPr>
      </w:pPr>
      <w:r>
        <w:rPr>
          <w:rFonts w:cs="Calibri"/>
          <w:b/>
          <w:bCs/>
          <w:color w:val="000000" w:themeColor="text1"/>
          <w:sz w:val="20"/>
          <w:szCs w:val="20"/>
        </w:rPr>
        <w:t>h</w:t>
      </w:r>
      <w:r w:rsidR="00A60F39" w:rsidRPr="00A60F39">
        <w:rPr>
          <w:rFonts w:cs="Calibri"/>
          <w:b/>
          <w:bCs/>
          <w:color w:val="000000" w:themeColor="text1"/>
          <w:sz w:val="20"/>
          <w:szCs w:val="20"/>
        </w:rPr>
        <w:t xml:space="preserve">) </w:t>
      </w:r>
      <w:r w:rsidR="00707E85">
        <w:rPr>
          <w:bCs/>
          <w:color w:val="000000"/>
          <w:sz w:val="20"/>
          <w:szCs w:val="20"/>
        </w:rPr>
        <w:t>Declaração de atendimento ao disposto no artigo 9º, inciso III da Lei 8.666/93, conforme Modelo 5;</w:t>
      </w:r>
    </w:p>
    <w:p w:rsidR="00A01877" w:rsidRPr="00166183" w:rsidRDefault="00487C19" w:rsidP="00A60F39">
      <w:pPr>
        <w:spacing w:after="0" w:line="240" w:lineRule="auto"/>
        <w:jc w:val="both"/>
        <w:rPr>
          <w:bCs/>
          <w:sz w:val="20"/>
          <w:szCs w:val="20"/>
        </w:rPr>
      </w:pPr>
      <w:r>
        <w:rPr>
          <w:b/>
          <w:bCs/>
          <w:sz w:val="20"/>
          <w:szCs w:val="20"/>
        </w:rPr>
        <w:t>i</w:t>
      </w:r>
      <w:r w:rsidR="00A01877" w:rsidRPr="00166183">
        <w:rPr>
          <w:b/>
          <w:bCs/>
          <w:sz w:val="20"/>
          <w:szCs w:val="20"/>
        </w:rPr>
        <w:t>)</w:t>
      </w:r>
      <w:r w:rsidR="00A01877" w:rsidRPr="00166183">
        <w:rPr>
          <w:bCs/>
          <w:sz w:val="20"/>
          <w:szCs w:val="20"/>
        </w:rPr>
        <w:t xml:space="preserve"> Apresentar comprovação da boa situação financeira d</w:t>
      </w:r>
      <w:r w:rsidR="00A377A0">
        <w:rPr>
          <w:bCs/>
          <w:sz w:val="20"/>
          <w:szCs w:val="20"/>
        </w:rPr>
        <w:t>a</w:t>
      </w:r>
      <w:r w:rsidR="00A01877" w:rsidRPr="00166183">
        <w:rPr>
          <w:bCs/>
          <w:sz w:val="20"/>
          <w:szCs w:val="20"/>
        </w:rPr>
        <w:t xml:space="preserve"> </w:t>
      </w:r>
      <w:r w:rsidR="00EB373D">
        <w:rPr>
          <w:bCs/>
          <w:sz w:val="20"/>
          <w:szCs w:val="20"/>
        </w:rPr>
        <w:t>Licitante</w:t>
      </w:r>
      <w:r w:rsidR="00A01877" w:rsidRPr="00166183">
        <w:rPr>
          <w:bCs/>
          <w:sz w:val="20"/>
          <w:szCs w:val="20"/>
        </w:rPr>
        <w:t>, aferida com base nos índices de Liquidez Geral (LG), Solvência Geral (SG) E Liquidez Corrente (LC) igual ou maiores que 01 (um)</w:t>
      </w:r>
      <w:r w:rsidR="00C2576C" w:rsidRPr="00166183">
        <w:rPr>
          <w:bCs/>
          <w:sz w:val="20"/>
          <w:szCs w:val="20"/>
        </w:rPr>
        <w:t>,</w:t>
      </w:r>
      <w:r w:rsidR="00A01877" w:rsidRPr="00166183">
        <w:rPr>
          <w:bCs/>
          <w:sz w:val="20"/>
          <w:szCs w:val="20"/>
        </w:rPr>
        <w:t xml:space="preserve"> automaticamente pelo SICAF;</w:t>
      </w:r>
    </w:p>
    <w:p w:rsidR="00C2576C" w:rsidRPr="00166183" w:rsidRDefault="00487C19" w:rsidP="005D4ECE">
      <w:pPr>
        <w:widowControl w:val="0"/>
        <w:autoSpaceDE w:val="0"/>
        <w:autoSpaceDN w:val="0"/>
        <w:adjustRightInd w:val="0"/>
        <w:spacing w:after="0" w:line="240" w:lineRule="auto"/>
        <w:jc w:val="both"/>
        <w:rPr>
          <w:bCs/>
          <w:sz w:val="20"/>
          <w:szCs w:val="20"/>
        </w:rPr>
      </w:pPr>
      <w:r>
        <w:rPr>
          <w:b/>
          <w:bCs/>
          <w:sz w:val="20"/>
          <w:szCs w:val="20"/>
        </w:rPr>
        <w:t>j</w:t>
      </w:r>
      <w:r w:rsidR="00A01877" w:rsidRPr="00166183">
        <w:rPr>
          <w:b/>
          <w:bCs/>
          <w:sz w:val="20"/>
          <w:szCs w:val="20"/>
        </w:rPr>
        <w:t xml:space="preserve">) </w:t>
      </w:r>
      <w:r w:rsidR="00A01877" w:rsidRPr="00166183">
        <w:rPr>
          <w:bCs/>
          <w:sz w:val="20"/>
          <w:szCs w:val="20"/>
        </w:rPr>
        <w:t>As empresas que apresentarem resultado inferior a 01 (um) em qualquer dos índices referidos n</w:t>
      </w:r>
      <w:r w:rsidR="00806F91">
        <w:rPr>
          <w:bCs/>
          <w:sz w:val="20"/>
          <w:szCs w:val="20"/>
        </w:rPr>
        <w:t>a</w:t>
      </w:r>
      <w:r w:rsidR="00A01877" w:rsidRPr="00166183">
        <w:rPr>
          <w:bCs/>
          <w:sz w:val="20"/>
          <w:szCs w:val="20"/>
        </w:rPr>
        <w:t xml:space="preserve"> </w:t>
      </w:r>
      <w:r w:rsidR="006E0309">
        <w:rPr>
          <w:bCs/>
          <w:sz w:val="20"/>
          <w:szCs w:val="20"/>
        </w:rPr>
        <w:t>alínea</w:t>
      </w:r>
      <w:r w:rsidR="00A01877" w:rsidRPr="00166183">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166183">
        <w:rPr>
          <w:bCs/>
          <w:sz w:val="20"/>
          <w:szCs w:val="20"/>
        </w:rPr>
        <w:t>a Lei nº. 8.666/93.</w:t>
      </w:r>
    </w:p>
    <w:p w:rsidR="002A0356" w:rsidRDefault="002A0356"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5C59C5">
        <w:rPr>
          <w:b/>
          <w:bCs/>
          <w:color w:val="000000"/>
          <w:sz w:val="20"/>
          <w:szCs w:val="20"/>
        </w:rPr>
        <w:t>5</w:t>
      </w:r>
      <w:r w:rsidRPr="00FC47D3">
        <w:rPr>
          <w:b/>
          <w:bCs/>
          <w:color w:val="000000"/>
          <w:sz w:val="20"/>
          <w:szCs w:val="20"/>
        </w:rPr>
        <w:t>.4</w:t>
      </w:r>
      <w:r w:rsidR="00CC0358">
        <w:rPr>
          <w:b/>
          <w:bCs/>
          <w:color w:val="000000"/>
          <w:sz w:val="20"/>
          <w:szCs w:val="20"/>
        </w:rPr>
        <w:t>.</w:t>
      </w:r>
      <w:r w:rsidRPr="00FC47D3">
        <w:rPr>
          <w:b/>
          <w:bCs/>
          <w:color w:val="000000"/>
          <w:sz w:val="20"/>
          <w:szCs w:val="20"/>
        </w:rPr>
        <w:t xml:space="preserve">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r>
        <w:rPr>
          <w:rFonts w:cs="Calibri"/>
          <w:b/>
          <w:bCs/>
          <w:color w:val="000000"/>
          <w:sz w:val="20"/>
          <w:szCs w:val="20"/>
        </w:rPr>
        <w:t>1</w:t>
      </w:r>
      <w:r w:rsidR="005C59C5">
        <w:rPr>
          <w:rFonts w:cs="Calibri"/>
          <w:b/>
          <w:bCs/>
          <w:color w:val="000000"/>
          <w:sz w:val="20"/>
          <w:szCs w:val="20"/>
        </w:rPr>
        <w:t>5</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r w:rsidR="0011567F" w:rsidRPr="00572F93">
        <w:rPr>
          <w:rFonts w:cs="Calibri"/>
          <w:b/>
          <w:bCs/>
          <w:color w:val="000000"/>
          <w:sz w:val="20"/>
          <w:szCs w:val="20"/>
        </w:rPr>
        <w:t xml:space="preserve"> </w:t>
      </w:r>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B57B0B">
        <w:rPr>
          <w:rFonts w:cs="Calibri"/>
          <w:sz w:val="20"/>
          <w:szCs w:val="20"/>
        </w:rPr>
        <w:t xml:space="preserve"> </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w:t>
      </w:r>
      <w:proofErr w:type="spellStart"/>
      <w:r w:rsidR="0011567F" w:rsidRPr="00572F93">
        <w:rPr>
          <w:rFonts w:eastAsia="Batang" w:cs="Calibri"/>
          <w:sz w:val="20"/>
          <w:szCs w:val="20"/>
        </w:rPr>
        <w:t>conta-corrente</w:t>
      </w:r>
      <w:proofErr w:type="spellEnd"/>
      <w:r w:rsidR="0011567F" w:rsidRPr="00572F93">
        <w:rPr>
          <w:rFonts w:eastAsia="Batang" w:cs="Calibri"/>
          <w:sz w:val="20"/>
          <w:szCs w:val="20"/>
        </w:rPr>
        <w:t xml:space="preserve">, descrição detalhada do produto; marca; fabricante; procedência; espécie, se for o caso; tipo/modelo, se for o caso; unidade; quantidade; valor unitário; valor total; valor global da proposta; </w:t>
      </w:r>
      <w:r w:rsidR="000C1924">
        <w:rPr>
          <w:rFonts w:eastAsia="Batang" w:cs="Calibri"/>
          <w:sz w:val="20"/>
          <w:szCs w:val="20"/>
        </w:rPr>
        <w:t xml:space="preserve">prazo de </w:t>
      </w:r>
      <w:r w:rsidR="0011567F" w:rsidRPr="00572F93">
        <w:rPr>
          <w:rFonts w:eastAsia="Batang" w:cs="Calibri"/>
          <w:sz w:val="20"/>
          <w:szCs w:val="20"/>
        </w:rPr>
        <w:t xml:space="preserve">garantia; prazo de entrega dos produtos; prazo de validade da proposta; prazo de pagamento, além da documentação constante do </w:t>
      </w:r>
      <w:r w:rsidR="0011567F" w:rsidRPr="00467A26">
        <w:rPr>
          <w:rFonts w:eastAsia="Batang" w:cs="Calibri"/>
          <w:b/>
          <w:sz w:val="20"/>
          <w:szCs w:val="20"/>
        </w:rPr>
        <w:t>item</w:t>
      </w:r>
      <w:r w:rsidR="0011567F" w:rsidRPr="00572F93">
        <w:rPr>
          <w:rFonts w:eastAsia="Batang" w:cs="Calibri"/>
          <w:sz w:val="20"/>
          <w:szCs w:val="20"/>
        </w:rPr>
        <w:t xml:space="preserve"> </w:t>
      </w:r>
      <w:r w:rsidR="0011567F" w:rsidRPr="00467A26">
        <w:rPr>
          <w:rFonts w:eastAsia="Batang" w:cs="Calibri"/>
          <w:b/>
          <w:sz w:val="20"/>
          <w:szCs w:val="20"/>
        </w:rPr>
        <w:t>1</w:t>
      </w:r>
      <w:r w:rsidR="005C59C5">
        <w:rPr>
          <w:rFonts w:eastAsia="Batang" w:cs="Calibri"/>
          <w:b/>
          <w:sz w:val="20"/>
          <w:szCs w:val="20"/>
        </w:rPr>
        <w:t>5</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5C59C5">
        <w:rPr>
          <w:rFonts w:eastAsia="Batang" w:cs="Calibri"/>
          <w:b/>
          <w:color w:val="000000"/>
          <w:sz w:val="20"/>
          <w:szCs w:val="20"/>
        </w:rPr>
        <w:t>5</w:t>
      </w:r>
      <w:r w:rsidRPr="000922C6">
        <w:rPr>
          <w:rFonts w:eastAsia="Batang" w:cs="Calibri"/>
          <w:b/>
          <w:color w:val="000000"/>
          <w:sz w:val="20"/>
          <w:szCs w:val="20"/>
        </w:rPr>
        <w:t>.4.2</w:t>
      </w:r>
      <w:r w:rsidR="004B77E4">
        <w:rPr>
          <w:rFonts w:eastAsia="Batang" w:cs="Calibri"/>
          <w:b/>
          <w:color w:val="000000"/>
          <w:sz w:val="20"/>
          <w:szCs w:val="20"/>
        </w:rPr>
        <w:t>.</w:t>
      </w:r>
      <w:r w:rsidRPr="000922C6">
        <w:rPr>
          <w:rFonts w:eastAsia="Batang" w:cs="Calibri"/>
          <w:b/>
          <w:color w:val="000000"/>
          <w:sz w:val="20"/>
          <w:szCs w:val="20"/>
        </w:rPr>
        <w:t xml:space="preserve"> </w:t>
      </w:r>
      <w:r w:rsidRPr="000922C6">
        <w:rPr>
          <w:rFonts w:eastAsia="Batang" w:cs="Calibri"/>
          <w:color w:val="000000" w:themeColor="text1"/>
          <w:sz w:val="20"/>
          <w:szCs w:val="20"/>
        </w:rPr>
        <w:t xml:space="preserve">Excepcionalmente, com prévia autorização do Pregoeiro(a),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8"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5C59C5">
        <w:rPr>
          <w:rFonts w:eastAsia="Batang" w:cs="Calibri"/>
          <w:b/>
          <w:color w:val="000000"/>
          <w:sz w:val="20"/>
          <w:szCs w:val="20"/>
        </w:rPr>
        <w:t>5</w:t>
      </w:r>
      <w:r w:rsidRPr="000922C6">
        <w:rPr>
          <w:rFonts w:eastAsia="Batang" w:cs="Calibri"/>
          <w:b/>
          <w:color w:val="000000"/>
          <w:sz w:val="20"/>
          <w:szCs w:val="20"/>
        </w:rPr>
        <w:t xml:space="preserve">.4.3.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itens acima descritos poderão ser solicitados em original ou por cópia autenticada a qualquer momento, em prazo a ser estabelecido pelo(a)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w:t>
      </w:r>
      <w:r w:rsidR="005C59C5">
        <w:rPr>
          <w:b/>
          <w:bCs/>
          <w:sz w:val="20"/>
          <w:szCs w:val="20"/>
        </w:rPr>
        <w:t>5</w:t>
      </w:r>
      <w:r>
        <w:rPr>
          <w:b/>
          <w:bCs/>
          <w:sz w:val="20"/>
          <w:szCs w:val="20"/>
        </w:rPr>
        <w:t>.4.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2A0356" w:rsidRPr="00FC47D3">
        <w:rPr>
          <w:bCs/>
          <w:sz w:val="20"/>
          <w:szCs w:val="20"/>
        </w:rPr>
        <w:t xml:space="preserve"> </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 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w:t>
      </w:r>
      <w:r w:rsidR="005C59C5">
        <w:rPr>
          <w:b/>
          <w:bCs/>
          <w:sz w:val="20"/>
          <w:szCs w:val="20"/>
        </w:rPr>
        <w:t>5</w:t>
      </w:r>
      <w:r w:rsidRPr="00E4087D">
        <w:rPr>
          <w:b/>
          <w:bCs/>
          <w:sz w:val="20"/>
          <w:szCs w:val="20"/>
        </w:rPr>
        <w:t>.</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poderão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5C59C5">
        <w:rPr>
          <w:b/>
          <w:bCs/>
          <w:sz w:val="20"/>
          <w:szCs w:val="20"/>
        </w:rPr>
        <w:t>5</w:t>
      </w:r>
      <w:r w:rsidR="002A0356" w:rsidRPr="00E4087D">
        <w:rPr>
          <w:b/>
          <w:bCs/>
          <w:sz w:val="20"/>
          <w:szCs w:val="20"/>
        </w:rPr>
        <w:t>.</w:t>
      </w:r>
      <w:r w:rsidR="00467A26" w:rsidRPr="00E4087D">
        <w:rPr>
          <w:b/>
          <w:bCs/>
          <w:sz w:val="20"/>
          <w:szCs w:val="20"/>
        </w:rPr>
        <w:t>4.</w:t>
      </w:r>
      <w:r w:rsidR="002A0356" w:rsidRPr="00E4087D">
        <w:rPr>
          <w:b/>
          <w:bCs/>
          <w:sz w:val="20"/>
          <w:szCs w:val="20"/>
        </w:rPr>
        <w:t>1.</w:t>
      </w:r>
      <w:r w:rsidR="002A0356" w:rsidRPr="00FC47D3">
        <w:rPr>
          <w:bCs/>
          <w:sz w:val="20"/>
          <w:szCs w:val="20"/>
        </w:rPr>
        <w:t xml:space="preserve"> </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w:t>
      </w:r>
      <w:r w:rsidR="005C59C5">
        <w:rPr>
          <w:b/>
          <w:bCs/>
          <w:sz w:val="20"/>
          <w:szCs w:val="20"/>
        </w:rPr>
        <w:t>5</w:t>
      </w:r>
      <w:r>
        <w:rPr>
          <w:b/>
          <w:bCs/>
          <w:sz w:val="20"/>
          <w:szCs w:val="20"/>
        </w:rPr>
        <w:t>.</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2A0356" w:rsidRPr="00FC47D3">
        <w:rPr>
          <w:bCs/>
          <w:sz w:val="20"/>
          <w:szCs w:val="20"/>
        </w:rPr>
        <w:t xml:space="preserve"> </w:t>
      </w:r>
      <w:r w:rsidR="005F6698">
        <w:rPr>
          <w:bCs/>
          <w:sz w:val="20"/>
          <w:szCs w:val="20"/>
        </w:rPr>
        <w:t>Edital</w:t>
      </w:r>
      <w:r w:rsidR="002A0356" w:rsidRPr="00FC47D3">
        <w:rPr>
          <w:bCs/>
          <w:sz w:val="20"/>
          <w:szCs w:val="20"/>
        </w:rPr>
        <w:t xml:space="preserve">, bem </w:t>
      </w:r>
      <w:r w:rsidR="002A0356" w:rsidRPr="00FC47D3">
        <w:rPr>
          <w:bCs/>
          <w:sz w:val="20"/>
          <w:szCs w:val="20"/>
        </w:rPr>
        <w:lastRenderedPageBreak/>
        <w:t xml:space="preserve">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r w:rsidRPr="00572F93">
        <w:rPr>
          <w:b/>
          <w:bCs/>
          <w:sz w:val="20"/>
          <w:szCs w:val="20"/>
        </w:rPr>
        <w:t>1</w:t>
      </w:r>
      <w:r w:rsidR="005C59C5">
        <w:rPr>
          <w:b/>
          <w:bCs/>
          <w:sz w:val="20"/>
          <w:szCs w:val="20"/>
        </w:rPr>
        <w:t>5</w:t>
      </w:r>
      <w:r w:rsidRPr="00572F93">
        <w:rPr>
          <w:b/>
          <w:bCs/>
          <w:sz w:val="20"/>
          <w:szCs w:val="20"/>
        </w:rPr>
        <w:t>.</w:t>
      </w:r>
      <w:r w:rsidR="00C2576C">
        <w:rPr>
          <w:b/>
          <w:bCs/>
          <w:sz w:val="20"/>
          <w:szCs w:val="20"/>
        </w:rPr>
        <w:t>6</w:t>
      </w:r>
      <w:r w:rsidRPr="00572F93">
        <w:rPr>
          <w:b/>
          <w:bCs/>
          <w:sz w:val="20"/>
          <w:szCs w:val="20"/>
        </w:rPr>
        <w:t>.</w:t>
      </w:r>
      <w:r w:rsidR="002A0356" w:rsidRPr="00FC47D3">
        <w:rPr>
          <w:bCs/>
          <w:sz w:val="20"/>
          <w:szCs w:val="20"/>
        </w:rPr>
        <w:t xml:space="preserve"> </w:t>
      </w:r>
      <w:r w:rsidR="00F50F91" w:rsidRPr="00FC47D3">
        <w:rPr>
          <w:bCs/>
          <w:sz w:val="20"/>
          <w:szCs w:val="20"/>
        </w:rPr>
        <w:t>O(a)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s subsequentes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5C59C5">
        <w:rPr>
          <w:b/>
          <w:bCs/>
          <w:color w:val="000000"/>
          <w:sz w:val="20"/>
          <w:szCs w:val="20"/>
          <w:u w:val="single"/>
        </w:rPr>
        <w:t>5</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r w:rsidR="00F50F91" w:rsidRPr="00FC47D3">
        <w:rPr>
          <w:bCs/>
          <w:color w:val="000000"/>
          <w:sz w:val="20"/>
          <w:szCs w:val="20"/>
        </w:rPr>
        <w:t>O(a)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r w:rsidR="00826D35">
        <w:rPr>
          <w:bCs/>
          <w:color w:val="000000"/>
          <w:sz w:val="20"/>
          <w:szCs w:val="20"/>
        </w:rPr>
        <w:t>o</w:t>
      </w:r>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w:t>
      </w:r>
      <w:r w:rsidR="005C59C5">
        <w:rPr>
          <w:b/>
          <w:bCs/>
          <w:sz w:val="20"/>
          <w:szCs w:val="20"/>
        </w:rPr>
        <w:t>5</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w:t>
      </w:r>
      <w:r w:rsidR="005C59C5">
        <w:rPr>
          <w:bCs/>
          <w:sz w:val="20"/>
          <w:szCs w:val="20"/>
        </w:rPr>
        <w:t>5</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Sob pena de inabilitação, os documentos encaminhados deverão estar em nome d</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l</w:t>
      </w:r>
      <w:r w:rsidR="00EA3D83" w:rsidRPr="00FC47D3">
        <w:rPr>
          <w:b/>
          <w:bCs/>
          <w:color w:val="000000"/>
          <w:sz w:val="20"/>
          <w:szCs w:val="20"/>
        </w:rPr>
        <w:t>)</w:t>
      </w:r>
      <w:r w:rsidR="00EA3D83" w:rsidRPr="00FC47D3">
        <w:rPr>
          <w:bCs/>
          <w:color w:val="000000"/>
          <w:sz w:val="20"/>
          <w:szCs w:val="20"/>
        </w:rPr>
        <w:t xml:space="preserve"> </w:t>
      </w:r>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r w:rsidR="00F722F2">
        <w:rPr>
          <w:bCs/>
          <w:color w:val="000000"/>
          <w:sz w:val="20"/>
          <w:szCs w:val="20"/>
        </w:rPr>
        <w:t>5</w:t>
      </w:r>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e facultará a</w:t>
      </w:r>
      <w:r w:rsidR="0079638F" w:rsidRPr="000922C6">
        <w:rPr>
          <w:bCs/>
          <w:color w:val="000000" w:themeColor="text1"/>
          <w:sz w:val="20"/>
          <w:szCs w:val="20"/>
        </w:rPr>
        <w:t>o</w:t>
      </w:r>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e facultará a</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2A5014" w:rsidRPr="00FC47D3">
        <w:rPr>
          <w:bCs/>
          <w:color w:val="000000"/>
          <w:sz w:val="20"/>
          <w:szCs w:val="20"/>
        </w:rPr>
        <w:t xml:space="preserve"> </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Se a</w:t>
      </w:r>
      <w:r w:rsidR="002A5014" w:rsidRPr="00FC47D3">
        <w:rPr>
          <w:bCs/>
          <w:color w:val="000000"/>
          <w:sz w:val="20"/>
          <w:szCs w:val="20"/>
        </w:rPr>
        <w:t xml:space="preserve"> </w:t>
      </w:r>
      <w:r w:rsidR="00EB373D">
        <w:rPr>
          <w:bCs/>
          <w:color w:val="000000"/>
          <w:sz w:val="20"/>
          <w:szCs w:val="20"/>
        </w:rPr>
        <w:t>Licitante</w:t>
      </w:r>
      <w:r w:rsidR="002A5014" w:rsidRPr="00FC47D3">
        <w:rPr>
          <w:bCs/>
          <w:color w:val="000000"/>
          <w:sz w:val="20"/>
          <w:szCs w:val="20"/>
        </w:rPr>
        <w:t xml:space="preserve"> não atender as exigências de habilitação, </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 xml:space="preserve">aminará as documentações </w:t>
      </w:r>
      <w:r w:rsidR="00C317FA">
        <w:rPr>
          <w:bCs/>
          <w:color w:val="000000"/>
          <w:sz w:val="20"/>
          <w:szCs w:val="20"/>
        </w:rPr>
        <w:lastRenderedPageBreak/>
        <w:t>subsequ</w:t>
      </w:r>
      <w:r w:rsidR="002A5014" w:rsidRPr="00FC47D3">
        <w:rPr>
          <w:bCs/>
          <w:color w:val="000000"/>
          <w:sz w:val="20"/>
          <w:szCs w:val="20"/>
        </w:rPr>
        <w:t>entes,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226517" w:rsidRPr="00FC47D3">
        <w:rPr>
          <w:bCs/>
          <w:color w:val="000000"/>
          <w:sz w:val="20"/>
          <w:szCs w:val="20"/>
        </w:rPr>
        <w:t xml:space="preserve"> </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FC5029">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da(s) filial(</w:t>
      </w:r>
      <w:proofErr w:type="spellStart"/>
      <w:r>
        <w:rPr>
          <w:bCs/>
          <w:color w:val="000000"/>
          <w:sz w:val="20"/>
          <w:szCs w:val="20"/>
        </w:rPr>
        <w:t>is</w:t>
      </w:r>
      <w:proofErr w:type="spellEnd"/>
      <w:r>
        <w:rPr>
          <w:bCs/>
          <w:color w:val="000000"/>
          <w:sz w:val="20"/>
          <w:szCs w:val="20"/>
        </w:rPr>
        <w:t xml:space="preserve">) da </w:t>
      </w:r>
      <w:r w:rsidR="00EB373D">
        <w:rPr>
          <w:bCs/>
          <w:color w:val="000000"/>
          <w:sz w:val="20"/>
          <w:szCs w:val="20"/>
        </w:rPr>
        <w:t>Licitante</w:t>
      </w:r>
      <w:r>
        <w:rPr>
          <w:bCs/>
          <w:color w:val="000000"/>
          <w:sz w:val="20"/>
          <w:szCs w:val="20"/>
        </w:rPr>
        <w:t>.</w:t>
      </w:r>
    </w:p>
    <w:p w:rsidR="00FC5029" w:rsidRPr="008A6B12" w:rsidRDefault="00FC5029" w:rsidP="00E12F54">
      <w:pPr>
        <w:widowControl w:val="0"/>
        <w:autoSpaceDE w:val="0"/>
        <w:autoSpaceDN w:val="0"/>
        <w:adjustRightInd w:val="0"/>
        <w:spacing w:after="120" w:line="240" w:lineRule="auto"/>
        <w:jc w:val="both"/>
        <w:rPr>
          <w:b/>
          <w:bCs/>
          <w:color w:val="000000"/>
          <w:sz w:val="20"/>
          <w:szCs w:val="20"/>
          <w:u w:val="single"/>
        </w:rPr>
      </w:pPr>
      <w:r w:rsidRPr="008A6B12">
        <w:rPr>
          <w:rFonts w:cs="Calibri"/>
          <w:b/>
          <w:bCs/>
          <w:color w:val="000000"/>
          <w:sz w:val="20"/>
          <w:szCs w:val="20"/>
          <w:u w:val="single"/>
        </w:rPr>
        <w:t>t) Na fase de habilitação haverá consulta ao Cadastro Nacional de Empresas Inidôneas e Suspensas (CEIS) e ao Cadastro Nacional de Condenadas por Ato de Improbidade Administrativa</w:t>
      </w:r>
      <w:r w:rsidR="00907F99" w:rsidRPr="008A6B12">
        <w:rPr>
          <w:rFonts w:cs="Calibri"/>
          <w:b/>
          <w:bCs/>
          <w:color w:val="000000"/>
          <w:sz w:val="20"/>
          <w:szCs w:val="20"/>
          <w:u w:val="single"/>
        </w:rPr>
        <w:t xml:space="preserve"> (CNCIA)</w:t>
      </w:r>
      <w:r w:rsidRPr="008A6B12">
        <w:rPr>
          <w:rFonts w:cs="Calibri"/>
          <w:b/>
          <w:bCs/>
          <w:color w:val="000000"/>
          <w:sz w:val="20"/>
          <w:szCs w:val="20"/>
          <w:u w:val="single"/>
        </w:rPr>
        <w:t>.</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5C59C5">
        <w:rPr>
          <w:b/>
          <w:bCs/>
          <w:color w:val="000000"/>
          <w:sz w:val="20"/>
          <w:szCs w:val="20"/>
        </w:rPr>
        <w:t>6</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5C59C5">
        <w:rPr>
          <w:b/>
          <w:bCs/>
          <w:color w:val="000000"/>
          <w:sz w:val="20"/>
          <w:szCs w:val="20"/>
        </w:rPr>
        <w:t>6</w:t>
      </w:r>
      <w:r w:rsidR="00874DCC" w:rsidRPr="00FC47D3">
        <w:rPr>
          <w:b/>
          <w:bCs/>
          <w:color w:val="000000"/>
          <w:sz w:val="20"/>
          <w:szCs w:val="20"/>
        </w:rPr>
        <w:t>.1.</w:t>
      </w:r>
      <w:r w:rsidR="00874DCC" w:rsidRPr="00FC47D3">
        <w:rPr>
          <w:bCs/>
          <w:color w:val="000000"/>
          <w:sz w:val="20"/>
          <w:szCs w:val="20"/>
        </w:rPr>
        <w:t xml:space="preserve"> Declarado </w:t>
      </w:r>
      <w:r w:rsidR="008A6B12">
        <w:rPr>
          <w:bCs/>
          <w:color w:val="000000"/>
          <w:sz w:val="20"/>
          <w:szCs w:val="20"/>
        </w:rPr>
        <w:t>a</w:t>
      </w:r>
      <w:r w:rsidR="00874DCC" w:rsidRPr="00FC47D3">
        <w:rPr>
          <w:bCs/>
          <w:color w:val="000000"/>
          <w:sz w:val="20"/>
          <w:szCs w:val="20"/>
        </w:rPr>
        <w:t xml:space="preserve"> vencedor</w:t>
      </w:r>
      <w:r w:rsidR="008A6B12">
        <w:rPr>
          <w:bCs/>
          <w:color w:val="000000"/>
          <w:sz w:val="20"/>
          <w:szCs w:val="20"/>
        </w:rPr>
        <w:t>a</w:t>
      </w:r>
      <w:r w:rsidR="00874DCC" w:rsidRPr="00FC47D3">
        <w:rPr>
          <w:bCs/>
          <w:color w:val="000000"/>
          <w:sz w:val="20"/>
          <w:szCs w:val="20"/>
        </w:rPr>
        <w:t xml:space="preserve">, </w:t>
      </w:r>
      <w:r w:rsidR="0079638F" w:rsidRPr="00FC47D3">
        <w:rPr>
          <w:bCs/>
          <w:color w:val="000000"/>
          <w:sz w:val="20"/>
          <w:szCs w:val="20"/>
        </w:rPr>
        <w:t>o</w:t>
      </w:r>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5C59C5">
        <w:rPr>
          <w:b/>
          <w:bCs/>
          <w:color w:val="000000"/>
          <w:sz w:val="20"/>
          <w:szCs w:val="20"/>
        </w:rPr>
        <w:t>6</w:t>
      </w:r>
      <w:r w:rsidRPr="00FC47D3">
        <w:rPr>
          <w:b/>
          <w:bCs/>
          <w:color w:val="000000"/>
          <w:sz w:val="20"/>
          <w:szCs w:val="20"/>
        </w:rPr>
        <w:t>.2.</w:t>
      </w:r>
      <w:r w:rsidRPr="00FC47D3">
        <w:rPr>
          <w:bCs/>
          <w:color w:val="000000"/>
          <w:sz w:val="20"/>
          <w:szCs w:val="20"/>
        </w:rPr>
        <w:t xml:space="preserve"> A falta de manifestação no prazo estabelecido autoriza </w:t>
      </w:r>
      <w:r w:rsidR="0079638F" w:rsidRPr="00FC47D3">
        <w:rPr>
          <w:bCs/>
          <w:color w:val="000000"/>
          <w:sz w:val="20"/>
          <w:szCs w:val="20"/>
        </w:rPr>
        <w:t>o</w:t>
      </w:r>
      <w:r w:rsidR="00F50F91" w:rsidRPr="00FC47D3">
        <w:rPr>
          <w:bCs/>
          <w:color w:val="000000"/>
          <w:sz w:val="20"/>
          <w:szCs w:val="20"/>
        </w:rPr>
        <w:t>(a) Pregoeiro(a)</w:t>
      </w:r>
      <w:r w:rsidR="007B1A5E">
        <w:rPr>
          <w:bCs/>
          <w:color w:val="000000"/>
          <w:sz w:val="20"/>
          <w:szCs w:val="20"/>
        </w:rPr>
        <w:t xml:space="preserve"> a adjudicar o objeto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5C59C5">
        <w:rPr>
          <w:b/>
          <w:bCs/>
          <w:color w:val="000000"/>
          <w:sz w:val="20"/>
          <w:szCs w:val="20"/>
        </w:rPr>
        <w:t>6</w:t>
      </w:r>
      <w:r w:rsidRPr="00FC47D3">
        <w:rPr>
          <w:b/>
          <w:bCs/>
          <w:color w:val="000000"/>
          <w:sz w:val="20"/>
          <w:szCs w:val="20"/>
        </w:rPr>
        <w:t>.3.</w:t>
      </w:r>
      <w:r w:rsidRPr="00FC47D3">
        <w:rPr>
          <w:bCs/>
          <w:color w:val="000000"/>
          <w:sz w:val="20"/>
          <w:szCs w:val="20"/>
        </w:rPr>
        <w:t xml:space="preserve"> </w:t>
      </w:r>
      <w:r w:rsidR="00F50F91" w:rsidRPr="00FC47D3">
        <w:rPr>
          <w:bCs/>
          <w:color w:val="000000"/>
          <w:sz w:val="20"/>
          <w:szCs w:val="20"/>
        </w:rPr>
        <w:t>O(a) Pregoeiro(a)</w:t>
      </w:r>
      <w:r w:rsidRPr="00FC47D3">
        <w:rPr>
          <w:bCs/>
          <w:color w:val="000000"/>
          <w:sz w:val="20"/>
          <w:szCs w:val="20"/>
        </w:rPr>
        <w:t xml:space="preserve"> </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5C59C5">
        <w:rPr>
          <w:b/>
          <w:bCs/>
          <w:sz w:val="20"/>
          <w:szCs w:val="20"/>
        </w:rPr>
        <w:t>6</w:t>
      </w:r>
      <w:r w:rsidRPr="00FC47D3">
        <w:rPr>
          <w:b/>
          <w:bCs/>
          <w:sz w:val="20"/>
          <w:szCs w:val="20"/>
        </w:rPr>
        <w:t>.4.</w:t>
      </w:r>
      <w:r w:rsidR="007B1A5E">
        <w:rPr>
          <w:bCs/>
          <w:sz w:val="20"/>
          <w:szCs w:val="20"/>
        </w:rPr>
        <w:t xml:space="preserve"> A</w:t>
      </w:r>
      <w:r w:rsidRPr="00FC47D3">
        <w:rPr>
          <w:bCs/>
          <w:sz w:val="20"/>
          <w:szCs w:val="20"/>
        </w:rPr>
        <w:t xml:space="preserve"> </w:t>
      </w:r>
      <w:r w:rsidR="00EB373D">
        <w:rPr>
          <w:bCs/>
          <w:sz w:val="20"/>
          <w:szCs w:val="20"/>
        </w:rPr>
        <w:t>Licitante</w:t>
      </w:r>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3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contrarrazões,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5C59C5">
        <w:rPr>
          <w:b/>
          <w:bCs/>
          <w:sz w:val="20"/>
          <w:szCs w:val="20"/>
        </w:rPr>
        <w:t>6</w:t>
      </w:r>
      <w:r w:rsidRPr="00FC47D3">
        <w:rPr>
          <w:b/>
          <w:bCs/>
          <w:sz w:val="20"/>
          <w:szCs w:val="20"/>
        </w:rPr>
        <w:t>.5.</w:t>
      </w:r>
      <w:r w:rsidRPr="00FC47D3">
        <w:rPr>
          <w:bCs/>
          <w:sz w:val="20"/>
          <w:szCs w:val="20"/>
        </w:rPr>
        <w:t xml:space="preserve"> Para justificar sua intenção de recorrer e fundamentar suas razões ou contrarrazões de recurso, </w:t>
      </w:r>
      <w:r w:rsidR="007B1A5E">
        <w:rPr>
          <w:bCs/>
          <w:sz w:val="20"/>
          <w:szCs w:val="20"/>
        </w:rPr>
        <w:t>a</w:t>
      </w:r>
      <w:r w:rsidRPr="00FC47D3">
        <w:rPr>
          <w:bCs/>
          <w:sz w:val="20"/>
          <w:szCs w:val="20"/>
        </w:rPr>
        <w:t xml:space="preserve"> </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5C59C5">
        <w:rPr>
          <w:b/>
          <w:bCs/>
          <w:sz w:val="20"/>
          <w:szCs w:val="20"/>
        </w:rPr>
        <w:t>6</w:t>
      </w:r>
      <w:r w:rsidRPr="00FC47D3">
        <w:rPr>
          <w:b/>
          <w:bCs/>
          <w:sz w:val="20"/>
          <w:szCs w:val="20"/>
        </w:rPr>
        <w:t>.6.</w:t>
      </w:r>
      <w:r w:rsidRPr="00FC47D3">
        <w:rPr>
          <w:bCs/>
          <w:sz w:val="20"/>
          <w:szCs w:val="20"/>
        </w:rPr>
        <w:t xml:space="preserve"> As intenções de recurso não admitidas e os recursos rejeitados pel</w:t>
      </w:r>
      <w:r w:rsidR="0079638F" w:rsidRPr="00FC47D3">
        <w:rPr>
          <w:bCs/>
          <w:sz w:val="20"/>
          <w:szCs w:val="20"/>
        </w:rPr>
        <w:t>o</w:t>
      </w:r>
      <w:r w:rsidR="00F50F91" w:rsidRPr="00FC47D3">
        <w:rPr>
          <w:bCs/>
          <w:sz w:val="20"/>
          <w:szCs w:val="20"/>
        </w:rPr>
        <w:t>(a) Pregoeiro(a)</w:t>
      </w:r>
      <w:r w:rsidRPr="00FC47D3">
        <w:rPr>
          <w:bCs/>
          <w:sz w:val="20"/>
          <w:szCs w:val="20"/>
        </w:rPr>
        <w:t xml:space="preserve"> serão apreciados pela autoridade competente.</w:t>
      </w:r>
    </w:p>
    <w:p w:rsidR="00725F87" w:rsidRDefault="00874DCC"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5C59C5">
        <w:rPr>
          <w:b/>
          <w:bCs/>
          <w:sz w:val="20"/>
          <w:szCs w:val="20"/>
        </w:rPr>
        <w:t>6</w:t>
      </w:r>
      <w:r w:rsidRPr="00FC47D3">
        <w:rPr>
          <w:b/>
          <w:bCs/>
          <w:sz w:val="20"/>
          <w:szCs w:val="20"/>
        </w:rPr>
        <w:t>.7.</w:t>
      </w:r>
      <w:r w:rsidRPr="00FC47D3">
        <w:rPr>
          <w:bCs/>
          <w:sz w:val="20"/>
          <w:szCs w:val="20"/>
        </w:rPr>
        <w:t xml:space="preserve"> O acolhimento do recurso implicará a invalidação apenas dos atos insuscetíveis de aproveitamento.</w:t>
      </w:r>
    </w:p>
    <w:p w:rsidR="004D785B" w:rsidRPr="00FC47D3" w:rsidRDefault="004D785B"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6D72FF">
        <w:rPr>
          <w:b/>
          <w:bCs/>
          <w:sz w:val="20"/>
          <w:szCs w:val="20"/>
        </w:rPr>
        <w:t>7</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6D72FF">
        <w:rPr>
          <w:b/>
          <w:bCs/>
          <w:sz w:val="20"/>
          <w:szCs w:val="20"/>
        </w:rPr>
        <w:t>7</w:t>
      </w:r>
      <w:r w:rsidRPr="00FC47D3">
        <w:rPr>
          <w:b/>
          <w:bCs/>
          <w:sz w:val="20"/>
          <w:szCs w:val="20"/>
        </w:rPr>
        <w:t>.1.</w:t>
      </w:r>
      <w:r w:rsidRPr="00FC47D3">
        <w:rPr>
          <w:bCs/>
          <w:sz w:val="20"/>
          <w:szCs w:val="20"/>
        </w:rPr>
        <w:t xml:space="preserve"> O objeto deste Pregão será adjudicado pel</w:t>
      </w:r>
      <w:r w:rsidR="0079638F" w:rsidRPr="00FC47D3">
        <w:rPr>
          <w:bCs/>
          <w:sz w:val="20"/>
          <w:szCs w:val="20"/>
        </w:rPr>
        <w:t>o</w:t>
      </w:r>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6D72FF">
        <w:rPr>
          <w:b/>
          <w:bCs/>
          <w:sz w:val="20"/>
          <w:szCs w:val="20"/>
        </w:rPr>
        <w:t>7</w:t>
      </w:r>
      <w:r w:rsidRPr="00FC47D3">
        <w:rPr>
          <w:b/>
          <w:bCs/>
          <w:sz w:val="20"/>
          <w:szCs w:val="20"/>
        </w:rPr>
        <w:t>.2.</w:t>
      </w:r>
      <w:r w:rsidRPr="00FC47D3">
        <w:rPr>
          <w:bCs/>
          <w:sz w:val="20"/>
          <w:szCs w:val="20"/>
        </w:rPr>
        <w:t xml:space="preserve"> O objeto deste Pregão será adjudicado </w:t>
      </w:r>
      <w:r w:rsidR="007B1A5E">
        <w:rPr>
          <w:bCs/>
          <w:sz w:val="20"/>
          <w:szCs w:val="20"/>
        </w:rPr>
        <w:t>a</w:t>
      </w:r>
      <w:r w:rsidRPr="00FC47D3">
        <w:rPr>
          <w:bCs/>
          <w:sz w:val="20"/>
          <w:szCs w:val="20"/>
        </w:rPr>
        <w:t xml:space="preserve"> </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6D72FF">
        <w:rPr>
          <w:b/>
          <w:bCs/>
          <w:sz w:val="20"/>
          <w:szCs w:val="20"/>
        </w:rPr>
        <w:t>7</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o de Estado da Saúde/TO.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2617B5">
        <w:rPr>
          <w:b/>
          <w:bCs/>
          <w:color w:val="000000"/>
          <w:sz w:val="20"/>
          <w:szCs w:val="20"/>
        </w:rPr>
        <w:t>8</w:t>
      </w:r>
      <w:r w:rsidR="004D785B" w:rsidRPr="00FC47D3">
        <w:rPr>
          <w:b/>
          <w:bCs/>
          <w:color w:val="000000"/>
          <w:sz w:val="20"/>
          <w:szCs w:val="20"/>
        </w:rPr>
        <w:t xml:space="preserve">. DO PAGAMENTO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2617B5">
        <w:rPr>
          <w:b/>
          <w:bCs/>
          <w:color w:val="000000"/>
          <w:sz w:val="20"/>
          <w:szCs w:val="20"/>
        </w:rPr>
        <w:t>8</w:t>
      </w:r>
      <w:r w:rsidR="004D785B" w:rsidRPr="00FC47D3">
        <w:rPr>
          <w:b/>
          <w:bCs/>
          <w:color w:val="000000"/>
          <w:sz w:val="20"/>
          <w:szCs w:val="20"/>
        </w:rPr>
        <w:t>.1.</w:t>
      </w:r>
      <w:r w:rsidR="004D785B" w:rsidRPr="00FC47D3">
        <w:rPr>
          <w:bCs/>
          <w:color w:val="000000"/>
          <w:sz w:val="20"/>
          <w:szCs w:val="20"/>
        </w:rPr>
        <w:t xml:space="preserve"> </w:t>
      </w:r>
      <w:r w:rsidR="00B70FB9" w:rsidRPr="00B70FB9">
        <w:rPr>
          <w:bCs/>
          <w:color w:val="000000"/>
          <w:sz w:val="20"/>
          <w:szCs w:val="20"/>
        </w:rPr>
        <w:t xml:space="preserve">O prazo previsto para pagamento será de até </w:t>
      </w:r>
      <w:r w:rsidR="00B70FB9" w:rsidRPr="00B70FB9">
        <w:rPr>
          <w:b/>
          <w:bCs/>
          <w:color w:val="000000"/>
          <w:sz w:val="20"/>
          <w:szCs w:val="20"/>
        </w:rPr>
        <w:t>30 (trinta) dias corridos</w:t>
      </w:r>
      <w:r w:rsidR="00B70FB9" w:rsidRPr="00B70FB9">
        <w:rPr>
          <w:bCs/>
          <w:color w:val="000000"/>
          <w:sz w:val="20"/>
          <w:szCs w:val="20"/>
        </w:rPr>
        <w:t>, con</w:t>
      </w:r>
      <w:r w:rsidR="00D67DB9">
        <w:rPr>
          <w:bCs/>
          <w:color w:val="000000"/>
          <w:sz w:val="20"/>
          <w:szCs w:val="20"/>
        </w:rPr>
        <w:t xml:space="preserve">tados da </w:t>
      </w:r>
      <w:r w:rsidR="00B70FB9" w:rsidRPr="00B70FB9">
        <w:rPr>
          <w:bCs/>
          <w:color w:val="000000"/>
          <w:sz w:val="20"/>
          <w:szCs w:val="20"/>
        </w:rPr>
        <w:t>apresentação da Nota Fiscal/Fatura, devidamente atestada.</w:t>
      </w:r>
    </w:p>
    <w:p w:rsidR="004D785B" w:rsidRPr="00166183" w:rsidRDefault="00D16135"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2617B5">
        <w:rPr>
          <w:b/>
          <w:bCs/>
          <w:color w:val="000000"/>
          <w:sz w:val="20"/>
          <w:szCs w:val="20"/>
        </w:rPr>
        <w:t>8</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2617B5">
        <w:rPr>
          <w:b/>
          <w:bCs/>
          <w:color w:val="000000"/>
          <w:sz w:val="20"/>
          <w:szCs w:val="20"/>
        </w:rPr>
        <w:t>8</w:t>
      </w:r>
      <w:r w:rsidR="004D785B" w:rsidRPr="00FC47D3">
        <w:rPr>
          <w:b/>
          <w:bCs/>
          <w:color w:val="000000"/>
          <w:sz w:val="20"/>
          <w:szCs w:val="20"/>
        </w:rPr>
        <w:t>.3.</w:t>
      </w:r>
      <w:r w:rsidR="004D785B" w:rsidRPr="00FC47D3">
        <w:rPr>
          <w:bCs/>
          <w:color w:val="000000"/>
          <w:sz w:val="20"/>
          <w:szCs w:val="20"/>
        </w:rPr>
        <w:t xml:space="preserve"> No caso de incorreção nos documentos apresentados, inclusive na nota fiscal/fatura, serão os mesmos restituídos à </w:t>
      </w:r>
      <w:r w:rsidR="00D77EF9">
        <w:rPr>
          <w:bCs/>
          <w:color w:val="000000"/>
          <w:sz w:val="20"/>
          <w:szCs w:val="20"/>
        </w:rPr>
        <w:t>contratada</w:t>
      </w:r>
      <w:r w:rsidR="004D785B" w:rsidRPr="00FC47D3">
        <w:rPr>
          <w:bCs/>
          <w:color w:val="000000"/>
          <w:sz w:val="20"/>
          <w:szCs w:val="20"/>
        </w:rPr>
        <w:t xml:space="preserve"> para as correções necessárias, não respondendo </w:t>
      </w:r>
      <w:r w:rsidR="00DA53FB" w:rsidRPr="00FC47D3">
        <w:rPr>
          <w:bCs/>
          <w:color w:val="000000"/>
          <w:sz w:val="20"/>
          <w:szCs w:val="20"/>
        </w:rPr>
        <w:t xml:space="preserve">o </w:t>
      </w:r>
      <w:r w:rsidR="00D77EF9">
        <w:rPr>
          <w:bCs/>
          <w:color w:val="000000"/>
          <w:sz w:val="20"/>
          <w:szCs w:val="20"/>
        </w:rPr>
        <w:t>c</w:t>
      </w:r>
      <w:r w:rsidR="00DA53FB" w:rsidRPr="00FC47D3">
        <w:rPr>
          <w:bCs/>
          <w:color w:val="000000"/>
          <w:sz w:val="20"/>
          <w:szCs w:val="20"/>
        </w:rPr>
        <w:t xml:space="preserve">ontratante </w:t>
      </w:r>
      <w:r w:rsidR="004D785B" w:rsidRPr="00FC47D3">
        <w:rPr>
          <w:bCs/>
          <w:color w:val="000000"/>
          <w:sz w:val="20"/>
          <w:szCs w:val="20"/>
        </w:rPr>
        <w:t>por quaisquer encargos resultantes de atrasos na liquidação dos pagamentos correspondentes.</w:t>
      </w:r>
    </w:p>
    <w:p w:rsidR="00A62F51"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2617B5">
        <w:rPr>
          <w:b/>
          <w:bCs/>
          <w:color w:val="000000"/>
          <w:sz w:val="20"/>
          <w:szCs w:val="20"/>
        </w:rPr>
        <w:t>8</w:t>
      </w:r>
      <w:r w:rsidR="00A62F51" w:rsidRPr="00FC47D3">
        <w:rPr>
          <w:b/>
          <w:bCs/>
          <w:color w:val="000000"/>
          <w:sz w:val="20"/>
          <w:szCs w:val="20"/>
        </w:rPr>
        <w:t>.4.</w:t>
      </w:r>
      <w:r w:rsidR="00A62F51" w:rsidRPr="00FC47D3">
        <w:rPr>
          <w:bCs/>
          <w:color w:val="000000"/>
          <w:sz w:val="20"/>
          <w:szCs w:val="20"/>
        </w:rPr>
        <w:t xml:space="preserve"> Os pr</w:t>
      </w:r>
      <w:r w:rsidR="00BB7A60">
        <w:rPr>
          <w:bCs/>
          <w:color w:val="000000"/>
          <w:sz w:val="20"/>
          <w:szCs w:val="20"/>
        </w:rPr>
        <w:t xml:space="preserve">eços são fixos e irreajustáveis, </w:t>
      </w:r>
      <w:r w:rsidR="00BB7A60" w:rsidRPr="00FC47D3">
        <w:rPr>
          <w:bCs/>
          <w:sz w:val="20"/>
          <w:szCs w:val="20"/>
        </w:rPr>
        <w:t>exceto nas hipóteses decorrentes e devidamente comprovadas das situ</w:t>
      </w:r>
      <w:r w:rsidR="00BB7A60">
        <w:rPr>
          <w:bCs/>
          <w:sz w:val="20"/>
          <w:szCs w:val="20"/>
        </w:rPr>
        <w:t>ações previstas no art. 65 da Lei nº 8.666/1993.</w:t>
      </w:r>
    </w:p>
    <w:p w:rsidR="00524132" w:rsidRPr="00524132" w:rsidRDefault="007C6677" w:rsidP="00524132">
      <w:pPr>
        <w:widowControl w:val="0"/>
        <w:autoSpaceDE w:val="0"/>
        <w:autoSpaceDN w:val="0"/>
        <w:adjustRightInd w:val="0"/>
        <w:spacing w:after="0" w:line="240" w:lineRule="auto"/>
        <w:jc w:val="both"/>
        <w:rPr>
          <w:rFonts w:eastAsia="Batang"/>
          <w:color w:val="000000"/>
          <w:sz w:val="20"/>
          <w:szCs w:val="20"/>
        </w:rPr>
      </w:pPr>
      <w:r w:rsidRPr="00524132">
        <w:rPr>
          <w:b/>
          <w:bCs/>
          <w:color w:val="000000"/>
          <w:sz w:val="20"/>
          <w:szCs w:val="20"/>
        </w:rPr>
        <w:t>1</w:t>
      </w:r>
      <w:r w:rsidR="002617B5">
        <w:rPr>
          <w:b/>
          <w:bCs/>
          <w:color w:val="000000"/>
          <w:sz w:val="20"/>
          <w:szCs w:val="20"/>
        </w:rPr>
        <w:t>8</w:t>
      </w:r>
      <w:r w:rsidR="00280953" w:rsidRPr="00524132">
        <w:rPr>
          <w:b/>
          <w:bCs/>
          <w:color w:val="000000"/>
          <w:sz w:val="20"/>
          <w:szCs w:val="20"/>
        </w:rPr>
        <w:t>.</w:t>
      </w:r>
      <w:r w:rsidR="00A62F51" w:rsidRPr="00524132">
        <w:rPr>
          <w:b/>
          <w:bCs/>
          <w:color w:val="000000"/>
          <w:sz w:val="20"/>
          <w:szCs w:val="20"/>
        </w:rPr>
        <w:t>5</w:t>
      </w:r>
      <w:r w:rsidR="00280953" w:rsidRPr="00524132">
        <w:rPr>
          <w:b/>
          <w:bCs/>
          <w:color w:val="000000"/>
          <w:sz w:val="20"/>
          <w:szCs w:val="20"/>
        </w:rPr>
        <w:t>.</w:t>
      </w:r>
      <w:r w:rsidR="00280953" w:rsidRPr="00524132">
        <w:rPr>
          <w:bCs/>
          <w:color w:val="000000"/>
          <w:sz w:val="20"/>
          <w:szCs w:val="20"/>
        </w:rPr>
        <w:t xml:space="preserve"> </w:t>
      </w:r>
      <w:r w:rsidR="00524132" w:rsidRPr="00524132">
        <w:rPr>
          <w:rFonts w:eastAsia="Batang"/>
          <w:color w:val="000000"/>
          <w:sz w:val="20"/>
          <w:szCs w:val="20"/>
        </w:rPr>
        <w:t>No caso de atraso de pagamento, desde que a CONTRATADA não tenha concorrido de alguma forma para tanto, serão devidos pela CONTRATANTE</w:t>
      </w:r>
      <w:r w:rsidR="00524132">
        <w:rPr>
          <w:rFonts w:eastAsia="Batang"/>
          <w:color w:val="000000"/>
          <w:sz w:val="20"/>
          <w:szCs w:val="20"/>
        </w:rPr>
        <w:t>,</w:t>
      </w:r>
      <w:r w:rsidR="00524132" w:rsidRPr="00524132">
        <w:rPr>
          <w:rFonts w:eastAsia="Batang"/>
          <w:color w:val="000000"/>
          <w:sz w:val="20"/>
          <w:szCs w:val="20"/>
        </w:rPr>
        <w:t xml:space="preserve"> encargos moratórios à taxa nominal de 6% a.a. (seis por cento ao ano), capitalizados diariamente em regime de juros simples.</w:t>
      </w:r>
    </w:p>
    <w:p w:rsidR="00524132" w:rsidRPr="00524132" w:rsidRDefault="00524132" w:rsidP="00524132">
      <w:pPr>
        <w:tabs>
          <w:tab w:val="left" w:pos="7200"/>
        </w:tabs>
        <w:spacing w:after="0" w:line="240" w:lineRule="auto"/>
        <w:jc w:val="both"/>
        <w:rPr>
          <w:rFonts w:eastAsia="Batang"/>
          <w:color w:val="000000"/>
          <w:sz w:val="20"/>
          <w:szCs w:val="20"/>
        </w:rPr>
      </w:pPr>
      <w:r w:rsidRPr="00E12F54">
        <w:rPr>
          <w:rFonts w:eastAsia="Batang"/>
          <w:b/>
          <w:color w:val="000000"/>
          <w:sz w:val="20"/>
          <w:szCs w:val="20"/>
        </w:rPr>
        <w:t>1</w:t>
      </w:r>
      <w:r w:rsidR="002617B5">
        <w:rPr>
          <w:rFonts w:eastAsia="Batang"/>
          <w:b/>
          <w:color w:val="000000"/>
          <w:sz w:val="20"/>
          <w:szCs w:val="20"/>
        </w:rPr>
        <w:t>8</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524132" w:rsidRDefault="00524132" w:rsidP="004F4C41">
      <w:pPr>
        <w:widowControl w:val="0"/>
        <w:autoSpaceDE w:val="0"/>
        <w:autoSpaceDN w:val="0"/>
        <w:adjustRightInd w:val="0"/>
        <w:spacing w:after="120" w:line="240" w:lineRule="auto"/>
        <w:jc w:val="both"/>
        <w:rPr>
          <w:b/>
          <w:bCs/>
          <w:color w:val="000000"/>
          <w:sz w:val="20"/>
          <w:szCs w:val="20"/>
        </w:rPr>
      </w:pPr>
      <w:r w:rsidRPr="00E12F54">
        <w:rPr>
          <w:rFonts w:eastAsia="Batang"/>
          <w:b/>
          <w:color w:val="000000"/>
          <w:sz w:val="20"/>
          <w:szCs w:val="20"/>
        </w:rPr>
        <w:t>1</w:t>
      </w:r>
      <w:r w:rsidR="002617B5">
        <w:rPr>
          <w:rFonts w:eastAsia="Batang"/>
          <w:b/>
          <w:color w:val="000000"/>
          <w:sz w:val="20"/>
          <w:szCs w:val="20"/>
        </w:rPr>
        <w:t>8</w:t>
      </w:r>
      <w:r w:rsidRPr="00E12F54">
        <w:rPr>
          <w:rFonts w:eastAsia="Batang"/>
          <w:b/>
          <w:color w:val="000000"/>
          <w:sz w:val="20"/>
          <w:szCs w:val="20"/>
        </w:rPr>
        <w:t>.7.</w:t>
      </w:r>
      <w:r w:rsidRPr="00524132">
        <w:rPr>
          <w:rFonts w:eastAsia="Batang"/>
          <w:color w:val="000000"/>
          <w:sz w:val="20"/>
          <w:szCs w:val="20"/>
        </w:rPr>
        <w:t xml:space="preserve"> Os pagamentos não serão efetuados através de boletos bancários, sendo a garantia do referido </w:t>
      </w:r>
      <w:r w:rsidRPr="00524132">
        <w:rPr>
          <w:rFonts w:eastAsia="Batang"/>
          <w:color w:val="000000"/>
          <w:sz w:val="20"/>
          <w:szCs w:val="20"/>
        </w:rPr>
        <w:lastRenderedPageBreak/>
        <w:t>paga</w:t>
      </w:r>
      <w:r w:rsidR="00E12F54">
        <w:rPr>
          <w:rFonts w:eastAsia="Batang"/>
          <w:color w:val="000000"/>
          <w:sz w:val="20"/>
          <w:szCs w:val="20"/>
        </w:rPr>
        <w:t>mento a própria Nota de Empenho.</w:t>
      </w:r>
    </w:p>
    <w:p w:rsidR="004D785B" w:rsidRPr="00FC47D3" w:rsidRDefault="002617B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4D785B" w:rsidRPr="00FC47D3">
        <w:rPr>
          <w:b/>
          <w:bCs/>
          <w:color w:val="000000"/>
          <w:sz w:val="20"/>
          <w:szCs w:val="20"/>
        </w:rPr>
        <w:t xml:space="preserve">. DO CONTRATO E CONDIÇÕES PARA A CONTRATAÇÃO </w:t>
      </w:r>
    </w:p>
    <w:p w:rsidR="004D785B" w:rsidRPr="00FC47D3" w:rsidRDefault="002617B5" w:rsidP="00166183">
      <w:pPr>
        <w:widowControl w:val="0"/>
        <w:autoSpaceDE w:val="0"/>
        <w:autoSpaceDN w:val="0"/>
        <w:adjustRightInd w:val="0"/>
        <w:spacing w:after="0" w:line="240" w:lineRule="auto"/>
        <w:jc w:val="both"/>
        <w:rPr>
          <w:bCs/>
          <w:color w:val="000000"/>
          <w:sz w:val="20"/>
          <w:szCs w:val="20"/>
        </w:rPr>
      </w:pPr>
      <w:bookmarkStart w:id="1" w:name="art57"/>
      <w:bookmarkEnd w:id="1"/>
      <w:r>
        <w:rPr>
          <w:b/>
          <w:bCs/>
          <w:color w:val="000000"/>
          <w:sz w:val="20"/>
          <w:szCs w:val="20"/>
        </w:rPr>
        <w:t>19</w:t>
      </w:r>
      <w:r w:rsidR="004D785B" w:rsidRPr="00FC47D3">
        <w:rPr>
          <w:b/>
          <w:bCs/>
          <w:color w:val="000000"/>
          <w:sz w:val="20"/>
          <w:szCs w:val="20"/>
        </w:rPr>
        <w:t>.1.</w:t>
      </w:r>
      <w:r w:rsidR="004D785B" w:rsidRPr="00FC47D3">
        <w:rPr>
          <w:bCs/>
          <w:color w:val="000000"/>
          <w:sz w:val="20"/>
          <w:szCs w:val="20"/>
        </w:rPr>
        <w:t xml:space="preserve"> </w:t>
      </w:r>
      <w:r w:rsidR="008A50AF">
        <w:rPr>
          <w:bCs/>
          <w:color w:val="000000"/>
          <w:sz w:val="20"/>
          <w:szCs w:val="20"/>
        </w:rPr>
        <w:t>A duração do contrato ficará adstrita a vigência dos respectivos créditos orçamentários</w:t>
      </w:r>
      <w:r w:rsidR="000206D8">
        <w:rPr>
          <w:bCs/>
          <w:color w:val="000000"/>
          <w:sz w:val="20"/>
          <w:szCs w:val="20"/>
        </w:rPr>
        <w:t>.</w:t>
      </w:r>
    </w:p>
    <w:p w:rsidR="004D785B" w:rsidRPr="00FC47D3" w:rsidRDefault="002617B5" w:rsidP="00166183">
      <w:pPr>
        <w:widowControl w:val="0"/>
        <w:autoSpaceDE w:val="0"/>
        <w:autoSpaceDN w:val="0"/>
        <w:adjustRightInd w:val="0"/>
        <w:spacing w:after="0" w:line="240" w:lineRule="auto"/>
        <w:jc w:val="both"/>
        <w:rPr>
          <w:bCs/>
          <w:color w:val="000000"/>
          <w:sz w:val="20"/>
          <w:szCs w:val="20"/>
        </w:rPr>
      </w:pPr>
      <w:bookmarkStart w:id="2" w:name="art57i"/>
      <w:bookmarkEnd w:id="2"/>
      <w:r>
        <w:rPr>
          <w:b/>
          <w:bCs/>
          <w:color w:val="000000"/>
          <w:sz w:val="20"/>
          <w:szCs w:val="20"/>
        </w:rPr>
        <w:t>19</w:t>
      </w:r>
      <w:r w:rsidR="004D785B" w:rsidRPr="00FC47D3">
        <w:rPr>
          <w:b/>
          <w:bCs/>
          <w:color w:val="000000"/>
          <w:sz w:val="20"/>
          <w:szCs w:val="20"/>
        </w:rPr>
        <w:t>.2.</w:t>
      </w:r>
      <w:r w:rsidR="00F64457">
        <w:rPr>
          <w:bCs/>
          <w:color w:val="000000"/>
          <w:sz w:val="20"/>
          <w:szCs w:val="20"/>
        </w:rPr>
        <w:t xml:space="preserve"> Homologado o Pregão, a</w:t>
      </w:r>
      <w:r w:rsidR="004D785B" w:rsidRPr="00FC47D3">
        <w:rPr>
          <w:bCs/>
          <w:color w:val="000000"/>
          <w:sz w:val="20"/>
          <w:szCs w:val="20"/>
        </w:rPr>
        <w:t xml:space="preserve"> </w:t>
      </w:r>
      <w:r w:rsidR="00EB373D">
        <w:rPr>
          <w:bCs/>
          <w:color w:val="000000"/>
          <w:sz w:val="20"/>
          <w:szCs w:val="20"/>
        </w:rPr>
        <w:t>Licitante</w:t>
      </w:r>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retirar a(s) Nota(s) de Empenho(s) ou assinar o contrato, podendo este prazo ser prorrogado, a critério da Administração, por igual período e por uma vez, desd</w:t>
      </w:r>
      <w:r w:rsidR="003C42ED">
        <w:rPr>
          <w:bCs/>
          <w:color w:val="000000"/>
          <w:sz w:val="20"/>
          <w:szCs w:val="20"/>
        </w:rPr>
        <w:t>e que ocorra motivo justificado.</w:t>
      </w:r>
    </w:p>
    <w:p w:rsidR="004D785B" w:rsidRPr="00FC47D3" w:rsidRDefault="002617B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2617B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2617B5" w:rsidP="003C42ED">
      <w:pPr>
        <w:widowControl w:val="0"/>
        <w:autoSpaceDE w:val="0"/>
        <w:autoSpaceDN w:val="0"/>
        <w:adjustRightInd w:val="0"/>
        <w:spacing w:after="120" w:line="240" w:lineRule="auto"/>
        <w:jc w:val="both"/>
        <w:rPr>
          <w:b/>
          <w:bCs/>
          <w:color w:val="000000"/>
          <w:sz w:val="20"/>
          <w:szCs w:val="20"/>
        </w:rPr>
      </w:pPr>
      <w:r>
        <w:rPr>
          <w:b/>
          <w:bCs/>
          <w:color w:val="000000"/>
          <w:sz w:val="20"/>
          <w:szCs w:val="20"/>
        </w:rPr>
        <w:t>19</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item anterior não se aplica às</w:t>
      </w:r>
      <w:r w:rsidR="004D785B" w:rsidRPr="00FC47D3">
        <w:rPr>
          <w:bCs/>
          <w:color w:val="000000"/>
          <w:sz w:val="20"/>
          <w:szCs w:val="20"/>
        </w:rPr>
        <w:t xml:space="preserve"> </w:t>
      </w:r>
      <w:r w:rsidR="00EB373D">
        <w:rPr>
          <w:bCs/>
          <w:color w:val="000000"/>
          <w:sz w:val="20"/>
          <w:szCs w:val="20"/>
        </w:rPr>
        <w:t>Licitante</w:t>
      </w:r>
      <w:r w:rsidR="004D785B" w:rsidRPr="00FC47D3">
        <w:rPr>
          <w:bCs/>
          <w:color w:val="000000"/>
          <w:sz w:val="20"/>
          <w:szCs w:val="20"/>
        </w:rPr>
        <w:t>s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7A6D37" w:rsidRPr="00FC47D3" w:rsidRDefault="002A17A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w:t>
      </w:r>
      <w:r w:rsidR="002617B5">
        <w:rPr>
          <w:b/>
          <w:bCs/>
          <w:color w:val="000000"/>
          <w:sz w:val="20"/>
          <w:szCs w:val="20"/>
        </w:rPr>
        <w:t>0</w:t>
      </w:r>
      <w:r w:rsidR="007A6D37" w:rsidRPr="00FC47D3">
        <w:rPr>
          <w:b/>
          <w:bCs/>
          <w:color w:val="000000"/>
          <w:sz w:val="20"/>
          <w:szCs w:val="20"/>
        </w:rPr>
        <w:t xml:space="preserve">. DAS SANÇÕES ADMINISTRATIVAS </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2617B5">
        <w:rPr>
          <w:b/>
          <w:bCs/>
          <w:color w:val="000000"/>
          <w:sz w:val="20"/>
          <w:szCs w:val="20"/>
        </w:rPr>
        <w:t>0</w:t>
      </w:r>
      <w:r w:rsidR="007A6D37" w:rsidRPr="00FC47D3">
        <w:rPr>
          <w:b/>
          <w:bCs/>
          <w:color w:val="000000"/>
          <w:sz w:val="20"/>
          <w:szCs w:val="20"/>
        </w:rPr>
        <w:t>.1.</w:t>
      </w:r>
      <w:r w:rsidR="00AB3FC5">
        <w:rPr>
          <w:bCs/>
          <w:color w:val="000000"/>
          <w:sz w:val="20"/>
          <w:szCs w:val="20"/>
        </w:rPr>
        <w:t xml:space="preserve"> A </w:t>
      </w:r>
      <w:r w:rsidR="00EB373D">
        <w:rPr>
          <w:bCs/>
          <w:color w:val="000000"/>
          <w:sz w:val="20"/>
          <w:szCs w:val="20"/>
        </w:rPr>
        <w:t>Licitante</w:t>
      </w:r>
      <w:r w:rsidR="00AB3FC5">
        <w:rPr>
          <w:bCs/>
          <w:color w:val="000000"/>
          <w:sz w:val="20"/>
          <w:szCs w:val="20"/>
        </w:rPr>
        <w:t xml:space="preserve"> será sancionada</w:t>
      </w:r>
      <w:r w:rsidR="007A6D37" w:rsidRPr="00FC47D3">
        <w:rPr>
          <w:bCs/>
          <w:color w:val="000000"/>
          <w:sz w:val="20"/>
          <w:szCs w:val="20"/>
        </w:rPr>
        <w:t xml:space="preserve"> com o impedimento de licitar e contratar com a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AB3FC5">
        <w:rPr>
          <w:bCs/>
          <w:color w:val="000000"/>
          <w:sz w:val="20"/>
          <w:szCs w:val="20"/>
        </w:rPr>
        <w:t xml:space="preserve"> e será descredenciada</w:t>
      </w:r>
      <w:r w:rsidR="007A6D37" w:rsidRPr="00FC47D3">
        <w:rPr>
          <w:bCs/>
          <w:color w:val="000000"/>
          <w:sz w:val="20"/>
          <w:szCs w:val="20"/>
        </w:rPr>
        <w:t xml:space="preserve"> no SICAF, pelo prazo de até 5 (cinco) anos, sem prejuízo de multa de até </w:t>
      </w:r>
      <w:r w:rsidR="007A6D37" w:rsidRPr="00FC47D3">
        <w:rPr>
          <w:bCs/>
          <w:sz w:val="20"/>
          <w:szCs w:val="20"/>
        </w:rPr>
        <w:t xml:space="preserve">30% (trinta por cento) </w:t>
      </w:r>
      <w:r w:rsidR="007A6D37" w:rsidRPr="00FC47D3">
        <w:rPr>
          <w:bCs/>
          <w:color w:val="000000"/>
          <w:sz w:val="20"/>
          <w:szCs w:val="20"/>
        </w:rPr>
        <w:t>do valor contratado e demais cominações legais, nos seguintes casos: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AB3FC5">
        <w:rPr>
          <w:bCs/>
          <w:color w:val="000000"/>
          <w:sz w:val="20"/>
          <w:szCs w:val="20"/>
        </w:rPr>
        <w:t xml:space="preserve"> c</w:t>
      </w:r>
      <w:r w:rsidRPr="00FC47D3">
        <w:rPr>
          <w:bCs/>
          <w:color w:val="000000"/>
          <w:sz w:val="20"/>
          <w:szCs w:val="20"/>
        </w:rPr>
        <w:t>ometer fraude fiscal;</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AB3FC5">
        <w:rPr>
          <w:bCs/>
          <w:color w:val="000000"/>
          <w:sz w:val="20"/>
          <w:szCs w:val="20"/>
        </w:rPr>
        <w:t xml:space="preserve"> a</w:t>
      </w:r>
      <w:r w:rsidRPr="00FC47D3">
        <w:rPr>
          <w:bCs/>
          <w:color w:val="000000"/>
          <w:sz w:val="20"/>
          <w:szCs w:val="20"/>
        </w:rPr>
        <w:t>presentar documento falso;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AB3FC5">
        <w:rPr>
          <w:bCs/>
          <w:color w:val="000000"/>
          <w:sz w:val="20"/>
          <w:szCs w:val="20"/>
        </w:rPr>
        <w:t xml:space="preserve"> f</w:t>
      </w:r>
      <w:r w:rsidRPr="00FC47D3">
        <w:rPr>
          <w:bCs/>
          <w:color w:val="000000"/>
          <w:sz w:val="20"/>
          <w:szCs w:val="20"/>
        </w:rPr>
        <w:t>izer declaração falsa;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00AB3FC5">
        <w:rPr>
          <w:bCs/>
          <w:color w:val="000000"/>
          <w:sz w:val="20"/>
          <w:szCs w:val="20"/>
        </w:rPr>
        <w:t xml:space="preserve"> c</w:t>
      </w:r>
      <w:r w:rsidR="00F64457">
        <w:rPr>
          <w:bCs/>
          <w:color w:val="000000"/>
          <w:sz w:val="20"/>
          <w:szCs w:val="20"/>
        </w:rPr>
        <w:t>omportar-se de modo inidôneo;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00AB3FC5">
        <w:rPr>
          <w:bCs/>
          <w:color w:val="000000"/>
          <w:sz w:val="20"/>
          <w:szCs w:val="20"/>
        </w:rPr>
        <w:t xml:space="preserve"> d</w:t>
      </w:r>
      <w:r w:rsidRPr="00FC47D3">
        <w:rPr>
          <w:bCs/>
          <w:color w:val="000000"/>
          <w:sz w:val="20"/>
          <w:szCs w:val="20"/>
        </w:rPr>
        <w:t>eixar de entregar a documentação exigida no certame;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00AB3FC5">
        <w:rPr>
          <w:bCs/>
          <w:color w:val="000000"/>
          <w:sz w:val="20"/>
          <w:szCs w:val="20"/>
        </w:rPr>
        <w:t xml:space="preserve"> n</w:t>
      </w:r>
      <w:r w:rsidRPr="00FC47D3">
        <w:rPr>
          <w:bCs/>
          <w:color w:val="000000"/>
          <w:sz w:val="20"/>
          <w:szCs w:val="20"/>
        </w:rPr>
        <w:t>ão mantiver a proposta;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f</w:t>
      </w:r>
      <w:r w:rsidRPr="00FC47D3">
        <w:rPr>
          <w:bCs/>
          <w:color w:val="000000"/>
          <w:sz w:val="20"/>
          <w:szCs w:val="20"/>
        </w:rPr>
        <w:t>raudar ou retardar de qualquer forma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n</w:t>
      </w:r>
      <w:r w:rsidRPr="00FC47D3">
        <w:rPr>
          <w:bCs/>
          <w:color w:val="000000"/>
          <w:sz w:val="20"/>
          <w:szCs w:val="20"/>
        </w:rPr>
        <w:t>ão cumprir com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00AB3FC5">
        <w:rPr>
          <w:bCs/>
          <w:color w:val="000000"/>
          <w:sz w:val="20"/>
          <w:szCs w:val="20"/>
        </w:rPr>
        <w:t xml:space="preserve"> d</w:t>
      </w:r>
      <w:r w:rsidRPr="00FC47D3">
        <w:rPr>
          <w:bCs/>
          <w:color w:val="000000"/>
          <w:sz w:val="20"/>
          <w:szCs w:val="20"/>
        </w:rPr>
        <w:t>escumprir as demais exigências dest</w:t>
      </w:r>
      <w:r w:rsidR="00AB3FC5">
        <w:rPr>
          <w:bCs/>
          <w:color w:val="000000"/>
          <w:sz w:val="20"/>
          <w:szCs w:val="20"/>
        </w:rPr>
        <w:t xml:space="preserve">e </w:t>
      </w:r>
      <w:r w:rsidR="005F6698">
        <w:rPr>
          <w:bCs/>
          <w:color w:val="000000"/>
          <w:sz w:val="20"/>
          <w:szCs w:val="20"/>
        </w:rPr>
        <w:t>Edital</w:t>
      </w:r>
      <w:r w:rsidR="00AB3FC5">
        <w:rPr>
          <w:bCs/>
          <w:color w:val="000000"/>
          <w:sz w:val="20"/>
          <w:szCs w:val="20"/>
        </w:rPr>
        <w:t xml:space="preserve"> e seus A</w:t>
      </w:r>
      <w:r w:rsidRPr="00FC47D3">
        <w:rPr>
          <w:bCs/>
          <w:color w:val="000000"/>
          <w:sz w:val="20"/>
          <w:szCs w:val="20"/>
        </w:rPr>
        <w:t>nexos.</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2617B5">
        <w:rPr>
          <w:b/>
          <w:bCs/>
          <w:color w:val="000000"/>
          <w:sz w:val="20"/>
          <w:szCs w:val="20"/>
        </w:rPr>
        <w:t>0</w:t>
      </w:r>
      <w:r w:rsidR="007A6D37" w:rsidRPr="00FC47D3">
        <w:rPr>
          <w:b/>
          <w:bCs/>
          <w:color w:val="000000"/>
          <w:sz w:val="20"/>
          <w:szCs w:val="20"/>
        </w:rPr>
        <w:t>.2.</w:t>
      </w:r>
      <w:r w:rsidR="007A6D37" w:rsidRPr="00FC47D3">
        <w:rPr>
          <w:bCs/>
          <w:color w:val="000000"/>
          <w:sz w:val="20"/>
          <w:szCs w:val="20"/>
        </w:rPr>
        <w:t xml:space="preserve"> Para os fins deste item, reputar-se-ão inidôneos atos como os descritos no</w:t>
      </w:r>
      <w:r w:rsidR="00B122D5">
        <w:rPr>
          <w:bCs/>
          <w:color w:val="000000"/>
          <w:sz w:val="20"/>
          <w:szCs w:val="20"/>
        </w:rPr>
        <w:t>s</w:t>
      </w:r>
      <w:r w:rsidR="007A6D37" w:rsidRPr="00FC47D3">
        <w:rPr>
          <w:bCs/>
          <w:color w:val="000000"/>
          <w:sz w:val="20"/>
          <w:szCs w:val="20"/>
        </w:rPr>
        <w:t xml:space="preserve"> </w:t>
      </w:r>
      <w:proofErr w:type="spellStart"/>
      <w:r w:rsidR="007A6D37" w:rsidRPr="00FC47D3">
        <w:rPr>
          <w:bCs/>
          <w:color w:val="000000"/>
          <w:sz w:val="20"/>
          <w:szCs w:val="20"/>
        </w:rPr>
        <w:t>art</w:t>
      </w:r>
      <w:r w:rsidR="00B122D5">
        <w:rPr>
          <w:bCs/>
          <w:color w:val="000000"/>
          <w:sz w:val="20"/>
          <w:szCs w:val="20"/>
        </w:rPr>
        <w:t>s</w:t>
      </w:r>
      <w:proofErr w:type="spellEnd"/>
      <w:r w:rsidR="007A6D37" w:rsidRPr="00FC47D3">
        <w:rPr>
          <w:bCs/>
          <w:color w:val="000000"/>
          <w:sz w:val="20"/>
          <w:szCs w:val="20"/>
        </w:rPr>
        <w:t>. 90, 92, 93,</w:t>
      </w:r>
      <w:r w:rsidR="001452F5">
        <w:rPr>
          <w:bCs/>
          <w:color w:val="000000"/>
          <w:sz w:val="20"/>
          <w:szCs w:val="20"/>
        </w:rPr>
        <w:t xml:space="preserve"> 94, 95 e 96 da Lei nº 8.666/93.</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2617B5">
        <w:rPr>
          <w:b/>
          <w:bCs/>
          <w:color w:val="000000"/>
          <w:sz w:val="20"/>
          <w:szCs w:val="20"/>
        </w:rPr>
        <w:t>0</w:t>
      </w:r>
      <w:r w:rsidR="007A6D37" w:rsidRPr="00FC47D3">
        <w:rPr>
          <w:b/>
          <w:bCs/>
          <w:color w:val="000000"/>
          <w:sz w:val="20"/>
          <w:szCs w:val="20"/>
        </w:rPr>
        <w:t>.3.</w:t>
      </w:r>
      <w:r w:rsidR="007A6D37" w:rsidRPr="00FC47D3">
        <w:rPr>
          <w:bCs/>
          <w:color w:val="000000"/>
          <w:sz w:val="20"/>
          <w:szCs w:val="20"/>
        </w:rPr>
        <w:t xml:space="preserve"> </w:t>
      </w:r>
      <w:r w:rsidR="007A6D37" w:rsidRPr="00485207">
        <w:rPr>
          <w:bCs/>
          <w:color w:val="000000"/>
          <w:sz w:val="20"/>
          <w:szCs w:val="20"/>
        </w:rPr>
        <w:t xml:space="preserve">Para os fins do </w:t>
      </w:r>
      <w:r w:rsidR="00E93B88" w:rsidRPr="00485207">
        <w:rPr>
          <w:bCs/>
          <w:sz w:val="20"/>
          <w:szCs w:val="20"/>
        </w:rPr>
        <w:t xml:space="preserve">item </w:t>
      </w:r>
      <w:r w:rsidR="002617B5">
        <w:rPr>
          <w:bCs/>
          <w:sz w:val="20"/>
          <w:szCs w:val="20"/>
        </w:rPr>
        <w:t>19</w:t>
      </w:r>
      <w:r w:rsidR="00E93B88" w:rsidRPr="00485207">
        <w:rPr>
          <w:bCs/>
          <w:sz w:val="20"/>
          <w:szCs w:val="20"/>
        </w:rPr>
        <w:t>.2</w:t>
      </w:r>
      <w:r w:rsidR="007A6D37" w:rsidRPr="00485207">
        <w:rPr>
          <w:bCs/>
          <w:sz w:val="20"/>
          <w:szCs w:val="20"/>
        </w:rPr>
        <w:t>,</w:t>
      </w:r>
      <w:r w:rsidR="007A6D37" w:rsidRPr="00485207">
        <w:rPr>
          <w:bCs/>
          <w:color w:val="000000"/>
          <w:sz w:val="20"/>
          <w:szCs w:val="20"/>
        </w:rPr>
        <w:t xml:space="preserve"> a cada dia de atraso será cobrado </w:t>
      </w:r>
      <w:r w:rsidR="0004672D">
        <w:rPr>
          <w:bCs/>
          <w:color w:val="000000"/>
          <w:sz w:val="20"/>
          <w:szCs w:val="20"/>
        </w:rPr>
        <w:t>1</w:t>
      </w:r>
      <w:r w:rsidR="007A6D37" w:rsidRPr="00485207">
        <w:rPr>
          <w:bCs/>
          <w:color w:val="000000"/>
          <w:sz w:val="20"/>
          <w:szCs w:val="20"/>
        </w:rPr>
        <w:t>% (um</w:t>
      </w:r>
      <w:r w:rsidR="0004672D">
        <w:rPr>
          <w:bCs/>
          <w:color w:val="000000"/>
          <w:sz w:val="20"/>
          <w:szCs w:val="20"/>
        </w:rPr>
        <w:t xml:space="preserve"> </w:t>
      </w:r>
      <w:r w:rsidR="007A6D37" w:rsidRPr="00485207">
        <w:rPr>
          <w:bCs/>
          <w:color w:val="000000"/>
          <w:sz w:val="20"/>
          <w:szCs w:val="20"/>
        </w:rPr>
        <w:t xml:space="preserve">por cento) de multa até o limite de </w:t>
      </w:r>
      <w:r w:rsidR="003574D4">
        <w:rPr>
          <w:bCs/>
          <w:color w:val="000000"/>
          <w:sz w:val="20"/>
          <w:szCs w:val="20"/>
        </w:rPr>
        <w:t>3</w:t>
      </w:r>
      <w:r w:rsidR="0004672D">
        <w:rPr>
          <w:bCs/>
          <w:color w:val="000000"/>
          <w:sz w:val="20"/>
          <w:szCs w:val="20"/>
        </w:rPr>
        <w:t>0</w:t>
      </w:r>
      <w:r w:rsidR="007A6D37" w:rsidRPr="00485207">
        <w:rPr>
          <w:bCs/>
          <w:color w:val="000000"/>
          <w:sz w:val="20"/>
          <w:szCs w:val="20"/>
        </w:rPr>
        <w:t>% (</w:t>
      </w:r>
      <w:r w:rsidR="003574D4">
        <w:rPr>
          <w:bCs/>
          <w:color w:val="000000"/>
          <w:sz w:val="20"/>
          <w:szCs w:val="20"/>
        </w:rPr>
        <w:t>trinta</w:t>
      </w:r>
      <w:r w:rsidR="007A6D37" w:rsidRPr="00485207">
        <w:rPr>
          <w:bCs/>
          <w:color w:val="000000"/>
          <w:sz w:val="20"/>
          <w:szCs w:val="20"/>
        </w:rPr>
        <w:t xml:space="preserve"> por cento)</w:t>
      </w:r>
      <w:r w:rsidR="00AB3FC5">
        <w:rPr>
          <w:bCs/>
          <w:color w:val="000000"/>
          <w:sz w:val="20"/>
          <w:szCs w:val="20"/>
        </w:rPr>
        <w:t>,</w:t>
      </w:r>
      <w:r w:rsidR="007A6D37" w:rsidRPr="00485207">
        <w:rPr>
          <w:bCs/>
          <w:color w:val="000000"/>
          <w:sz w:val="20"/>
          <w:szCs w:val="20"/>
        </w:rPr>
        <w:t xml:space="preserve"> ocasião em</w:t>
      </w:r>
      <w:r w:rsidR="00AD306F">
        <w:rPr>
          <w:bCs/>
          <w:color w:val="000000"/>
          <w:sz w:val="20"/>
          <w:szCs w:val="20"/>
        </w:rPr>
        <w:t xml:space="preserve"> que</w:t>
      </w:r>
      <w:r w:rsidR="007A6D37" w:rsidRPr="00485207">
        <w:rPr>
          <w:bCs/>
          <w:color w:val="000000"/>
          <w:sz w:val="20"/>
          <w:szCs w:val="20"/>
        </w:rPr>
        <w:t xml:space="preserve"> será rescindido unilateralmente o contrato, sendo convocadas as </w:t>
      </w:r>
      <w:r w:rsidR="00EB373D">
        <w:rPr>
          <w:bCs/>
          <w:color w:val="000000"/>
          <w:sz w:val="20"/>
          <w:szCs w:val="20"/>
        </w:rPr>
        <w:t>Licitante</w:t>
      </w:r>
      <w:r w:rsidR="007A6D37" w:rsidRPr="00485207">
        <w:rPr>
          <w:bCs/>
          <w:color w:val="000000"/>
          <w:sz w:val="20"/>
          <w:szCs w:val="20"/>
        </w:rPr>
        <w:t xml:space="preserve">s remanescentes obedecendo </w:t>
      </w:r>
      <w:r w:rsidR="00B122D5" w:rsidRPr="00485207">
        <w:rPr>
          <w:bCs/>
          <w:color w:val="000000"/>
          <w:sz w:val="20"/>
          <w:szCs w:val="20"/>
        </w:rPr>
        <w:t>à</w:t>
      </w:r>
      <w:r w:rsidR="007A6D37" w:rsidRPr="00485207">
        <w:rPr>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485207">
          <w:rPr>
            <w:bCs/>
            <w:color w:val="000000"/>
            <w:sz w:val="20"/>
            <w:szCs w:val="20"/>
          </w:rPr>
          <w:t>81 a</w:t>
        </w:r>
      </w:smartTag>
      <w:r w:rsidR="007A6D37" w:rsidRPr="00485207">
        <w:rPr>
          <w:bCs/>
          <w:color w:val="000000"/>
          <w:sz w:val="20"/>
          <w:szCs w:val="20"/>
        </w:rPr>
        <w:t xml:space="preserve"> 88 da Lei 8666</w:t>
      </w:r>
      <w:r w:rsidR="007A6D37" w:rsidRPr="00485207">
        <w:rPr>
          <w:bCs/>
          <w:color w:val="000000"/>
          <w:sz w:val="20"/>
          <w:szCs w:val="20"/>
        </w:rPr>
        <w:sym w:font="Symbol" w:char="002F"/>
      </w:r>
      <w:r w:rsidR="001452F5">
        <w:rPr>
          <w:bCs/>
          <w:color w:val="000000"/>
          <w:sz w:val="20"/>
          <w:szCs w:val="20"/>
        </w:rPr>
        <w:t>93.</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2617B5">
        <w:rPr>
          <w:b/>
          <w:bCs/>
          <w:color w:val="000000"/>
          <w:sz w:val="20"/>
          <w:szCs w:val="20"/>
        </w:rPr>
        <w:t>0</w:t>
      </w:r>
      <w:r w:rsidR="007A6D37" w:rsidRPr="00FC47D3">
        <w:rPr>
          <w:b/>
          <w:bCs/>
          <w:color w:val="000000"/>
          <w:sz w:val="20"/>
          <w:szCs w:val="20"/>
        </w:rPr>
        <w:t>.4.</w:t>
      </w:r>
      <w:r w:rsidR="007A6D37" w:rsidRPr="00FC47D3">
        <w:rPr>
          <w:bCs/>
          <w:color w:val="000000"/>
          <w:sz w:val="20"/>
          <w:szCs w:val="20"/>
        </w:rPr>
        <w:t xml:space="preserve"> A </w:t>
      </w:r>
      <w:r w:rsidR="00AB3FC5">
        <w:rPr>
          <w:bCs/>
          <w:color w:val="000000"/>
          <w:sz w:val="20"/>
          <w:szCs w:val="20"/>
        </w:rPr>
        <w:t xml:space="preserve">multa, eventualmente imposta à </w:t>
      </w:r>
      <w:r w:rsidR="00B122D5">
        <w:rPr>
          <w:bCs/>
          <w:color w:val="000000"/>
          <w:sz w:val="20"/>
          <w:szCs w:val="20"/>
        </w:rPr>
        <w:t>C</w:t>
      </w:r>
      <w:r w:rsidR="007A6D37" w:rsidRPr="00FC47D3">
        <w:rPr>
          <w:bCs/>
          <w:color w:val="000000"/>
          <w:sz w:val="20"/>
          <w:szCs w:val="20"/>
        </w:rPr>
        <w:t xml:space="preserve">ontratada, será descontada da fatura a que fizer jus, acrescida de juros moratórios de 1% (um por cento) ao mês. Caso a </w:t>
      </w:r>
      <w:r w:rsidR="00B122D5">
        <w:rPr>
          <w:bCs/>
          <w:color w:val="000000"/>
          <w:sz w:val="20"/>
          <w:szCs w:val="20"/>
        </w:rPr>
        <w:t>C</w:t>
      </w:r>
      <w:r w:rsidR="007A6D37"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Pr>
          <w:bCs/>
          <w:color w:val="000000"/>
          <w:sz w:val="20"/>
          <w:szCs w:val="20"/>
        </w:rPr>
        <w:t>à</w:t>
      </w:r>
      <w:r w:rsidR="001452F5">
        <w:rPr>
          <w:bCs/>
          <w:color w:val="000000"/>
          <w:sz w:val="20"/>
          <w:szCs w:val="20"/>
        </w:rPr>
        <w:t xml:space="preserve"> cobrança judicial da multa.</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2617B5">
        <w:rPr>
          <w:b/>
          <w:bCs/>
          <w:color w:val="000000"/>
          <w:sz w:val="20"/>
          <w:szCs w:val="20"/>
        </w:rPr>
        <w:t>0</w:t>
      </w:r>
      <w:r w:rsidR="007A6D37" w:rsidRPr="00FC47D3">
        <w:rPr>
          <w:b/>
          <w:bCs/>
          <w:color w:val="000000"/>
          <w:sz w:val="20"/>
          <w:szCs w:val="20"/>
        </w:rPr>
        <w:t>.5.</w:t>
      </w:r>
      <w:r w:rsidR="007A6D37" w:rsidRPr="00FC47D3">
        <w:rPr>
          <w:bCs/>
          <w:color w:val="000000"/>
          <w:sz w:val="20"/>
          <w:szCs w:val="20"/>
        </w:rPr>
        <w:t xml:space="preserve"> A multa será aplicada, após o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ontratada no prazo de até 05 (cinco) dias úteis contados da data de sua notificação. Decaído e</w:t>
      </w:r>
      <w:r w:rsidR="00AB3FC5">
        <w:rPr>
          <w:bCs/>
          <w:color w:val="000000"/>
          <w:sz w:val="20"/>
          <w:szCs w:val="20"/>
        </w:rPr>
        <w:t xml:space="preserve">ste prazo, sem manifestação da </w:t>
      </w:r>
      <w:r w:rsidR="00A31A30">
        <w:rPr>
          <w:bCs/>
          <w:color w:val="000000"/>
          <w:sz w:val="20"/>
          <w:szCs w:val="20"/>
        </w:rPr>
        <w:t>C</w:t>
      </w:r>
      <w:r w:rsidR="00AB3FC5">
        <w:rPr>
          <w:bCs/>
          <w:color w:val="000000"/>
          <w:sz w:val="20"/>
          <w:szCs w:val="20"/>
        </w:rPr>
        <w:t xml:space="preserve">ontratada, a </w:t>
      </w:r>
      <w:r w:rsidR="00A31A30">
        <w:rPr>
          <w:bCs/>
          <w:color w:val="000000"/>
          <w:sz w:val="20"/>
          <w:szCs w:val="20"/>
        </w:rPr>
        <w:t>C</w:t>
      </w:r>
      <w:r w:rsidR="007A6D37" w:rsidRPr="00FC47D3">
        <w:rPr>
          <w:bCs/>
          <w:color w:val="000000"/>
          <w:sz w:val="20"/>
          <w:szCs w:val="20"/>
        </w:rPr>
        <w:t>ontratante aplicará e ex</w:t>
      </w:r>
      <w:r w:rsidR="001452F5">
        <w:rPr>
          <w:bCs/>
          <w:color w:val="000000"/>
          <w:sz w:val="20"/>
          <w:szCs w:val="20"/>
        </w:rPr>
        <w:t>ecutará automaticamente a multa.</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2617B5">
        <w:rPr>
          <w:b/>
          <w:bCs/>
          <w:color w:val="000000"/>
          <w:sz w:val="20"/>
          <w:szCs w:val="20"/>
        </w:rPr>
        <w:t>0</w:t>
      </w:r>
      <w:r w:rsidR="007A6D37" w:rsidRPr="00FC47D3">
        <w:rPr>
          <w:b/>
          <w:bCs/>
          <w:color w:val="000000"/>
          <w:sz w:val="20"/>
          <w:szCs w:val="20"/>
        </w:rPr>
        <w:t>.6.</w:t>
      </w:r>
      <w:r w:rsidR="007A6D37" w:rsidRPr="00FC47D3">
        <w:rPr>
          <w:bCs/>
          <w:color w:val="000000"/>
          <w:sz w:val="20"/>
          <w:szCs w:val="20"/>
        </w:rPr>
        <w:t xml:space="preserve"> Para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 xml:space="preserve">ontratada ou aplicação da multa, fica facultada da área </w:t>
      </w:r>
      <w:r w:rsidR="00AB3FC5">
        <w:rPr>
          <w:bCs/>
          <w:color w:val="000000"/>
          <w:sz w:val="20"/>
          <w:szCs w:val="20"/>
        </w:rPr>
        <w:lastRenderedPageBreak/>
        <w:t>responsável</w:t>
      </w:r>
      <w:r w:rsidR="007A6D37" w:rsidRPr="00FC47D3">
        <w:rPr>
          <w:bCs/>
          <w:color w:val="000000"/>
          <w:sz w:val="20"/>
          <w:szCs w:val="20"/>
        </w:rPr>
        <w:t xml:space="preserve"> consultar a </w:t>
      </w:r>
      <w:r w:rsidR="00AB3FC5">
        <w:rPr>
          <w:bCs/>
          <w:color w:val="000000"/>
          <w:sz w:val="20"/>
          <w:szCs w:val="20"/>
        </w:rPr>
        <w:t xml:space="preserve">Superintendência de Assuntos Jurídicos </w:t>
      </w:r>
      <w:r w:rsidR="007A6D37" w:rsidRPr="00FC47D3">
        <w:rPr>
          <w:bCs/>
          <w:color w:val="000000"/>
          <w:sz w:val="20"/>
          <w:szCs w:val="20"/>
        </w:rPr>
        <w:t xml:space="preserve">da </w:t>
      </w:r>
      <w:r w:rsidR="00DA2071" w:rsidRPr="00FC47D3">
        <w:rPr>
          <w:bCs/>
          <w:color w:val="000000"/>
          <w:sz w:val="20"/>
          <w:szCs w:val="20"/>
        </w:rPr>
        <w:t>SESAU/TO.</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2617B5">
        <w:rPr>
          <w:b/>
          <w:bCs/>
          <w:color w:val="000000"/>
          <w:sz w:val="20"/>
          <w:szCs w:val="20"/>
        </w:rPr>
        <w:t>0</w:t>
      </w:r>
      <w:r w:rsidR="007A6D37" w:rsidRPr="00FC47D3">
        <w:rPr>
          <w:b/>
          <w:bCs/>
          <w:color w:val="000000"/>
          <w:sz w:val="20"/>
          <w:szCs w:val="20"/>
        </w:rPr>
        <w:t>.7.</w:t>
      </w:r>
      <w:r w:rsidR="007A6D37" w:rsidRPr="00FC47D3">
        <w:rPr>
          <w:bCs/>
          <w:color w:val="000000"/>
          <w:sz w:val="20"/>
          <w:szCs w:val="20"/>
        </w:rPr>
        <w:t xml:space="preserve"> As multas previstas nest</w:t>
      </w:r>
      <w:r w:rsidR="00A203E3">
        <w:rPr>
          <w:bCs/>
          <w:color w:val="000000"/>
          <w:sz w:val="20"/>
          <w:szCs w:val="20"/>
        </w:rPr>
        <w:t>a</w:t>
      </w:r>
      <w:r w:rsidR="007A6D37" w:rsidRPr="00FC47D3">
        <w:rPr>
          <w:bCs/>
          <w:color w:val="000000"/>
          <w:sz w:val="20"/>
          <w:szCs w:val="20"/>
        </w:rPr>
        <w:t xml:space="preserve"> seção não eximem a </w:t>
      </w:r>
      <w:r w:rsidR="00AB3FC5">
        <w:rPr>
          <w:bCs/>
          <w:color w:val="000000"/>
          <w:sz w:val="20"/>
          <w:szCs w:val="20"/>
        </w:rPr>
        <w:t>a</w:t>
      </w:r>
      <w:r w:rsidR="007A6D37" w:rsidRPr="00FC47D3">
        <w:rPr>
          <w:bCs/>
          <w:color w:val="000000"/>
          <w:sz w:val="20"/>
          <w:szCs w:val="20"/>
        </w:rPr>
        <w:t xml:space="preserve">djudicatária ou </w:t>
      </w:r>
      <w:r w:rsidR="00A31A30">
        <w:rPr>
          <w:bCs/>
          <w:color w:val="000000"/>
          <w:sz w:val="20"/>
          <w:szCs w:val="20"/>
        </w:rPr>
        <w:t>C</w:t>
      </w:r>
      <w:r w:rsidR="007A6D37" w:rsidRPr="00FC47D3">
        <w:rPr>
          <w:bCs/>
          <w:color w:val="000000"/>
          <w:sz w:val="20"/>
          <w:szCs w:val="20"/>
        </w:rPr>
        <w:t>ontratada da reparação dos eventuais danos, perdas ou prejuízos que seu ato punível venha causar à Administração ou a terceiros.</w:t>
      </w:r>
    </w:p>
    <w:p w:rsidR="007A6D37" w:rsidRPr="00FC47D3" w:rsidRDefault="002A17AD" w:rsidP="00166183">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2</w:t>
      </w:r>
      <w:r w:rsidR="002617B5">
        <w:rPr>
          <w:b/>
          <w:bCs/>
          <w:color w:val="000000"/>
          <w:sz w:val="20"/>
          <w:szCs w:val="20"/>
          <w:u w:val="single"/>
        </w:rPr>
        <w:t>0</w:t>
      </w:r>
      <w:r w:rsidR="007A6D37" w:rsidRPr="00FC47D3">
        <w:rPr>
          <w:b/>
          <w:bCs/>
          <w:color w:val="000000"/>
          <w:sz w:val="20"/>
          <w:szCs w:val="20"/>
          <w:u w:val="single"/>
        </w:rPr>
        <w:t>.8. Poderá haver ainda, pena 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w:t>
      </w:r>
      <w:r w:rsidR="00DA2071" w:rsidRPr="00FC47D3">
        <w:rPr>
          <w:bCs/>
          <w:color w:val="000000"/>
          <w:sz w:val="20"/>
          <w:szCs w:val="20"/>
        </w:rPr>
        <w:t>o</w:t>
      </w:r>
      <w:r w:rsidRPr="00FC47D3">
        <w:rPr>
          <w:bCs/>
          <w:color w:val="000000"/>
          <w:sz w:val="20"/>
          <w:szCs w:val="20"/>
        </w:rPr>
        <w:t xml:space="preserve"> contrato, ou ainda, no caso de outras ocorrências que possam acarretar transtornos ao desenvolvimento dos</w:t>
      </w:r>
      <w:r w:rsidR="00AB3FC5">
        <w:rPr>
          <w:bCs/>
          <w:color w:val="000000"/>
          <w:sz w:val="20"/>
          <w:szCs w:val="20"/>
        </w:rPr>
        <w:t xml:space="preserve"> serviços da c</w:t>
      </w:r>
      <w:r w:rsidRPr="00FC47D3">
        <w:rPr>
          <w:bCs/>
          <w:color w:val="000000"/>
          <w:sz w:val="20"/>
          <w:szCs w:val="20"/>
        </w:rPr>
        <w:t>ontratante, desde que não caiba a aplicação de sanção mais grave;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Pr="00FC47D3">
        <w:rPr>
          <w:bCs/>
          <w:color w:val="000000"/>
          <w:sz w:val="20"/>
          <w:szCs w:val="20"/>
        </w:rPr>
        <w:t>, pelo prazo não superior a 05 (cinco) anos;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w:t>
      </w:r>
      <w:r w:rsidRPr="00E612DE">
        <w:rPr>
          <w:b/>
          <w:bCs/>
          <w:color w:val="000000"/>
          <w:sz w:val="20"/>
          <w:szCs w:val="20"/>
        </w:rPr>
        <w:t>Declaração de inidoneidade</w:t>
      </w:r>
      <w:r w:rsidRPr="00FC47D3">
        <w:rPr>
          <w:bCs/>
          <w:color w:val="000000"/>
          <w:sz w:val="20"/>
          <w:szCs w:val="20"/>
        </w:rPr>
        <w:t xml:space="preserve"> para licitar ou contratar com a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Pr>
          <w:bCs/>
          <w:color w:val="000000"/>
          <w:sz w:val="20"/>
          <w:szCs w:val="20"/>
        </w:rPr>
        <w:t>c</w:t>
      </w:r>
      <w:r w:rsidR="00DA2071" w:rsidRPr="00FC47D3">
        <w:rPr>
          <w:bCs/>
          <w:color w:val="000000"/>
          <w:sz w:val="20"/>
          <w:szCs w:val="20"/>
        </w:rPr>
        <w:t>ontratado</w:t>
      </w:r>
      <w:r w:rsidRPr="00FC47D3">
        <w:rPr>
          <w:bCs/>
          <w:color w:val="000000"/>
          <w:sz w:val="20"/>
          <w:szCs w:val="20"/>
        </w:rPr>
        <w:t xml:space="preserve"> ressarcir a Administração pelos prejuízos resultantes e após decorrido o prazo da sanção aplicada com base na alínea anterior.</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2617B5">
        <w:rPr>
          <w:b/>
          <w:bCs/>
          <w:color w:val="000000"/>
          <w:sz w:val="20"/>
          <w:szCs w:val="20"/>
        </w:rPr>
        <w:t>0</w:t>
      </w:r>
      <w:r w:rsidR="007A6D37" w:rsidRPr="00FC47D3">
        <w:rPr>
          <w:b/>
          <w:bCs/>
          <w:color w:val="000000"/>
          <w:sz w:val="20"/>
          <w:szCs w:val="20"/>
        </w:rPr>
        <w:t>.9.</w:t>
      </w:r>
      <w:r w:rsidR="007A6D37" w:rsidRPr="00FC47D3">
        <w:rPr>
          <w:bCs/>
          <w:color w:val="000000"/>
          <w:sz w:val="20"/>
          <w:szCs w:val="20"/>
        </w:rPr>
        <w:t xml:space="preserve"> As sanções são independentes e a aplicação de uma não exclui a das outras.</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2617B5">
        <w:rPr>
          <w:b/>
          <w:bCs/>
          <w:color w:val="000000"/>
          <w:sz w:val="20"/>
          <w:szCs w:val="20"/>
        </w:rPr>
        <w:t>0</w:t>
      </w:r>
      <w:r w:rsidR="007A6D37" w:rsidRPr="00FC47D3">
        <w:rPr>
          <w:b/>
          <w:bCs/>
          <w:color w:val="000000"/>
          <w:sz w:val="20"/>
          <w:szCs w:val="20"/>
        </w:rPr>
        <w:t>.10.</w:t>
      </w:r>
      <w:r w:rsidR="007A6D37" w:rsidRPr="00FC47D3">
        <w:rPr>
          <w:bCs/>
          <w:color w:val="000000"/>
          <w:sz w:val="20"/>
          <w:szCs w:val="20"/>
        </w:rPr>
        <w:t xml:space="preserve"> Todas as sanções poderão, a critério da SESAU/TO, tramitar nos autos que correm o procedimento licitatório.</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u w:val="single"/>
        </w:rPr>
        <w:t>2</w:t>
      </w:r>
      <w:r w:rsidR="002617B5">
        <w:rPr>
          <w:b/>
          <w:bCs/>
          <w:color w:val="000000"/>
          <w:sz w:val="20"/>
          <w:szCs w:val="20"/>
          <w:u w:val="single"/>
        </w:rPr>
        <w:t>0</w:t>
      </w:r>
      <w:r w:rsidR="007A6D37" w:rsidRPr="00FC47D3">
        <w:rPr>
          <w:b/>
          <w:bCs/>
          <w:color w:val="000000"/>
          <w:sz w:val="20"/>
          <w:szCs w:val="20"/>
          <w:u w:val="single"/>
        </w:rPr>
        <w:t>.11. Da instauração do procedimento administrativo para aplicação da sanção: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A </w:t>
      </w:r>
      <w:r w:rsidR="00565363">
        <w:rPr>
          <w:bCs/>
          <w:color w:val="000000"/>
          <w:sz w:val="20"/>
          <w:szCs w:val="20"/>
        </w:rPr>
        <w:t xml:space="preserve">empresa que descumprir o </w:t>
      </w:r>
      <w:r w:rsidR="005F6698">
        <w:rPr>
          <w:bCs/>
          <w:color w:val="000000"/>
          <w:sz w:val="20"/>
          <w:szCs w:val="20"/>
        </w:rPr>
        <w:t>Edital</w:t>
      </w:r>
      <w:r w:rsidRPr="00FC47D3">
        <w:rPr>
          <w:bCs/>
          <w:color w:val="000000"/>
          <w:sz w:val="20"/>
          <w:szCs w:val="20"/>
        </w:rPr>
        <w:t xml:space="preserve"> será convocada por meio do SICAF (via chat)</w:t>
      </w:r>
      <w:r w:rsidR="00565363">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sidR="00B17A5F">
        <w:rPr>
          <w:bCs/>
          <w:color w:val="000000"/>
          <w:sz w:val="20"/>
          <w:szCs w:val="20"/>
        </w:rPr>
        <w:t>úteis</w:t>
      </w:r>
      <w:r w:rsidRPr="00FC47D3">
        <w:rPr>
          <w:bCs/>
          <w:color w:val="000000"/>
          <w:sz w:val="20"/>
          <w:szCs w:val="20"/>
        </w:rPr>
        <w:t xml:space="preserve"> contados da data de notificação d</w:t>
      </w:r>
      <w:r w:rsidR="00DA2071" w:rsidRPr="00FC47D3">
        <w:rPr>
          <w:bCs/>
          <w:color w:val="000000"/>
          <w:sz w:val="20"/>
          <w:szCs w:val="20"/>
        </w:rPr>
        <w:t>o</w:t>
      </w:r>
      <w:r w:rsidR="00F50F91" w:rsidRPr="00FC47D3">
        <w:rPr>
          <w:bCs/>
          <w:color w:val="000000"/>
          <w:sz w:val="20"/>
          <w:szCs w:val="20"/>
        </w:rPr>
        <w:t>(a) Pregoeiro(a)</w:t>
      </w:r>
      <w:r w:rsidR="00CD233E">
        <w:rPr>
          <w:bCs/>
          <w:color w:val="000000"/>
          <w:sz w:val="20"/>
          <w:szCs w:val="20"/>
        </w:rPr>
        <w:t xml:space="preserve"> </w:t>
      </w:r>
      <w:r w:rsidRPr="00FC47D3">
        <w:rPr>
          <w:bCs/>
          <w:color w:val="000000"/>
          <w:sz w:val="20"/>
          <w:szCs w:val="20"/>
        </w:rPr>
        <w:t>, sendo excluído o dia de início e incluído o último;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w:t>
      </w:r>
      <w:r w:rsidR="00565363">
        <w:rPr>
          <w:bCs/>
          <w:color w:val="000000"/>
          <w:sz w:val="20"/>
          <w:szCs w:val="20"/>
        </w:rPr>
        <w:t>SESAU/TO</w:t>
      </w:r>
      <w:r w:rsidRPr="00FC47D3">
        <w:rPr>
          <w:bCs/>
          <w:color w:val="000000"/>
          <w:sz w:val="20"/>
          <w:szCs w:val="20"/>
        </w:rPr>
        <w:t xml:space="preserve"> não se responsabiliza pela inobservância da convocação pela </w:t>
      </w:r>
      <w:r w:rsidR="00EB373D">
        <w:rPr>
          <w:bCs/>
          <w:color w:val="000000"/>
          <w:sz w:val="20"/>
          <w:szCs w:val="20"/>
        </w:rPr>
        <w:t>Licitante</w:t>
      </w:r>
      <w:r w:rsidRPr="00FC47D3">
        <w:rPr>
          <w:bCs/>
          <w:color w:val="000000"/>
          <w:sz w:val="20"/>
          <w:szCs w:val="20"/>
        </w:rPr>
        <w:t xml:space="preserve"> realizada por meio do </w:t>
      </w:r>
      <w:r w:rsidR="00DA2071" w:rsidRPr="00725DFF">
        <w:rPr>
          <w:bCs/>
          <w:color w:val="000000"/>
          <w:sz w:val="20"/>
          <w:szCs w:val="20"/>
        </w:rPr>
        <w:t>SISTEMA</w:t>
      </w:r>
      <w:r w:rsidRPr="00FC47D3">
        <w:rPr>
          <w:bCs/>
          <w:color w:val="000000"/>
          <w:sz w:val="20"/>
          <w:szCs w:val="20"/>
        </w:rPr>
        <w:t>;</w:t>
      </w:r>
    </w:p>
    <w:p w:rsidR="00CC6145" w:rsidRDefault="007A6D37"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w:t>
      </w:r>
      <w:r w:rsidR="00EF1CB7" w:rsidRPr="00FC47D3">
        <w:rPr>
          <w:bCs/>
          <w:color w:val="000000"/>
          <w:sz w:val="20"/>
          <w:szCs w:val="20"/>
        </w:rPr>
        <w:t>ESAU</w:t>
      </w:r>
      <w:r w:rsidRPr="00FC47D3">
        <w:rPr>
          <w:bCs/>
          <w:color w:val="000000"/>
          <w:sz w:val="20"/>
          <w:szCs w:val="20"/>
        </w:rPr>
        <w:t>/TO, a convocação poderá se</w:t>
      </w:r>
      <w:r w:rsidR="00565363">
        <w:rPr>
          <w:bCs/>
          <w:color w:val="000000"/>
          <w:sz w:val="20"/>
          <w:szCs w:val="20"/>
        </w:rPr>
        <w:t>r</w:t>
      </w:r>
      <w:r w:rsidRPr="00FC47D3">
        <w:rPr>
          <w:bCs/>
          <w:color w:val="000000"/>
          <w:sz w:val="20"/>
          <w:szCs w:val="20"/>
        </w:rPr>
        <w:t xml:space="preserve"> realizada </w:t>
      </w:r>
      <w:r w:rsidR="008B67F7" w:rsidRPr="00FC47D3">
        <w:rPr>
          <w:bCs/>
          <w:color w:val="000000"/>
          <w:sz w:val="20"/>
          <w:szCs w:val="20"/>
        </w:rPr>
        <w:t>pelo</w:t>
      </w:r>
      <w:r w:rsidRPr="00FC47D3">
        <w:rPr>
          <w:bCs/>
          <w:color w:val="000000"/>
          <w:sz w:val="20"/>
          <w:szCs w:val="20"/>
        </w:rPr>
        <w:t xml:space="preserve"> e-mail da </w:t>
      </w:r>
      <w:r w:rsidR="00EB373D">
        <w:rPr>
          <w:bCs/>
          <w:color w:val="000000"/>
          <w:sz w:val="20"/>
          <w:szCs w:val="20"/>
        </w:rPr>
        <w:t>Licitante</w:t>
      </w:r>
      <w:r w:rsidRPr="00FC47D3">
        <w:rPr>
          <w:bCs/>
          <w:color w:val="000000"/>
          <w:sz w:val="20"/>
          <w:szCs w:val="20"/>
        </w:rPr>
        <w:t>.</w:t>
      </w:r>
    </w:p>
    <w:p w:rsidR="00CC6145" w:rsidRPr="00FC47D3" w:rsidRDefault="00CC6145"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do(a) Pregoeiro(a) ou protocolar diretamente na Protocolo Geral da Secretaria de Estado da Saúde;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 xml:space="preserve">item </w:t>
      </w:r>
      <w:r w:rsidR="002B65AD">
        <w:rPr>
          <w:bCs/>
          <w:sz w:val="20"/>
          <w:szCs w:val="20"/>
        </w:rPr>
        <w:t>2</w:t>
      </w:r>
      <w:r w:rsidR="002617B5">
        <w:rPr>
          <w:bCs/>
          <w:sz w:val="20"/>
          <w:szCs w:val="20"/>
        </w:rPr>
        <w:t>0</w:t>
      </w:r>
      <w:r w:rsidR="008B67F7" w:rsidRPr="00FC47D3">
        <w:rPr>
          <w:bCs/>
          <w:sz w:val="20"/>
          <w:szCs w:val="20"/>
        </w:rPr>
        <w:t>.11. “a”</w:t>
      </w:r>
      <w:r w:rsidRPr="00FC47D3">
        <w:rPr>
          <w:bCs/>
          <w:color w:val="000000"/>
          <w:sz w:val="20"/>
          <w:szCs w:val="20"/>
        </w:rPr>
        <w:t>, os autos seguirão devidamente instruídos para prolação da decisã</w:t>
      </w:r>
      <w:r w:rsidR="00565363">
        <w:rPr>
          <w:bCs/>
          <w:color w:val="000000"/>
          <w:sz w:val="20"/>
          <w:szCs w:val="20"/>
        </w:rPr>
        <w:t>o pela Autoridade Competente</w:t>
      </w:r>
      <w:r w:rsidRPr="00FC47D3">
        <w:rPr>
          <w:bCs/>
          <w:color w:val="000000"/>
          <w:sz w:val="20"/>
          <w:szCs w:val="20"/>
        </w:rPr>
        <w:t>;</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sidR="00565363">
        <w:rPr>
          <w:bCs/>
          <w:color w:val="000000"/>
          <w:sz w:val="20"/>
          <w:szCs w:val="20"/>
        </w:rPr>
        <w:t>rá</w:t>
      </w:r>
      <w:r w:rsidRPr="00FC47D3">
        <w:rPr>
          <w:bCs/>
          <w:color w:val="000000"/>
          <w:sz w:val="20"/>
          <w:szCs w:val="20"/>
        </w:rPr>
        <w:t xml:space="preserve"> recurso</w:t>
      </w:r>
      <w:r w:rsidR="00565363">
        <w:rPr>
          <w:bCs/>
          <w:color w:val="000000"/>
          <w:sz w:val="20"/>
          <w:szCs w:val="20"/>
        </w:rPr>
        <w:t>,</w:t>
      </w:r>
      <w:r w:rsidRPr="00FC47D3">
        <w:rPr>
          <w:bCs/>
          <w:color w:val="000000"/>
          <w:sz w:val="20"/>
          <w:szCs w:val="20"/>
        </w:rPr>
        <w:t xml:space="preserve"> na forma da Lei.</w:t>
      </w:r>
    </w:p>
    <w:p w:rsidR="00725F87" w:rsidRDefault="007A6D3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g)</w:t>
      </w:r>
      <w:r w:rsidRPr="00FC47D3">
        <w:rPr>
          <w:bCs/>
          <w:color w:val="000000"/>
          <w:sz w:val="20"/>
          <w:szCs w:val="20"/>
        </w:rPr>
        <w:t xml:space="preserve"> Na contagem dos prazos, exclui-se o dia de início e inclui</w:t>
      </w:r>
      <w:r w:rsidR="00DA2071" w:rsidRPr="00FC47D3">
        <w:rPr>
          <w:bCs/>
          <w:color w:val="000000"/>
          <w:sz w:val="20"/>
          <w:szCs w:val="20"/>
        </w:rPr>
        <w:t>-se</w:t>
      </w:r>
      <w:r w:rsidRPr="00FC47D3">
        <w:rPr>
          <w:bCs/>
          <w:color w:val="000000"/>
          <w:sz w:val="20"/>
          <w:szCs w:val="20"/>
        </w:rPr>
        <w:t xml:space="preserve"> o último.</w:t>
      </w:r>
    </w:p>
    <w:p w:rsidR="00AB7C04"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w:t>
      </w:r>
      <w:r w:rsidR="002617B5">
        <w:rPr>
          <w:b/>
          <w:bCs/>
          <w:color w:val="000000"/>
          <w:sz w:val="20"/>
          <w:szCs w:val="20"/>
        </w:rPr>
        <w:t>1</w:t>
      </w:r>
      <w:r w:rsidR="00AB7C04" w:rsidRPr="00FC47D3">
        <w:rPr>
          <w:b/>
          <w:bCs/>
          <w:color w:val="000000"/>
          <w:sz w:val="20"/>
          <w:szCs w:val="20"/>
        </w:rPr>
        <w:t xml:space="preserve">. DAS DISPOSIÇÕES GERAIS </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2617B5">
        <w:rPr>
          <w:b/>
          <w:bCs/>
          <w:color w:val="000000"/>
          <w:sz w:val="20"/>
          <w:szCs w:val="20"/>
        </w:rPr>
        <w:t>1</w:t>
      </w:r>
      <w:r w:rsidR="00AB7C04" w:rsidRPr="00FC47D3">
        <w:rPr>
          <w:b/>
          <w:bCs/>
          <w:color w:val="000000"/>
          <w:sz w:val="20"/>
          <w:szCs w:val="20"/>
        </w:rPr>
        <w:t>.1.</w:t>
      </w:r>
      <w:r w:rsidR="00AB7C04" w:rsidRPr="00FC47D3">
        <w:rPr>
          <w:bCs/>
          <w:color w:val="000000"/>
          <w:sz w:val="20"/>
          <w:szCs w:val="20"/>
        </w:rPr>
        <w:t xml:space="preserve"> Ao Secretário da Saúde compete anular este Pregão</w:t>
      </w:r>
      <w:r w:rsidR="00A31A30">
        <w:rPr>
          <w:bCs/>
          <w:color w:val="000000"/>
          <w:sz w:val="20"/>
          <w:szCs w:val="20"/>
        </w:rPr>
        <w:t xml:space="preserve"> </w:t>
      </w:r>
      <w:r w:rsidR="00A31A30" w:rsidRPr="00FC47D3">
        <w:rPr>
          <w:bCs/>
          <w:color w:val="000000"/>
          <w:sz w:val="20"/>
          <w:szCs w:val="20"/>
        </w:rPr>
        <w:t>de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2617B5">
        <w:rPr>
          <w:b/>
          <w:bCs/>
          <w:color w:val="000000"/>
          <w:sz w:val="20"/>
          <w:szCs w:val="20"/>
        </w:rPr>
        <w:t>1</w:t>
      </w:r>
      <w:r w:rsidR="00AB7C04" w:rsidRPr="00FC47D3">
        <w:rPr>
          <w:b/>
          <w:bCs/>
          <w:color w:val="000000"/>
          <w:sz w:val="20"/>
          <w:szCs w:val="20"/>
        </w:rPr>
        <w:t>.2</w:t>
      </w:r>
      <w:r w:rsidR="00565363">
        <w:rPr>
          <w:bCs/>
          <w:color w:val="000000"/>
          <w:sz w:val="20"/>
          <w:szCs w:val="20"/>
        </w:rPr>
        <w:t>. As</w:t>
      </w:r>
      <w:r w:rsidR="00AB7C04" w:rsidRPr="00FC47D3">
        <w:rPr>
          <w:bCs/>
          <w:color w:val="000000"/>
          <w:sz w:val="20"/>
          <w:szCs w:val="20"/>
        </w:rPr>
        <w:t xml:space="preserve"> </w:t>
      </w:r>
      <w:r w:rsidR="00EB373D">
        <w:rPr>
          <w:bCs/>
          <w:color w:val="000000"/>
          <w:sz w:val="20"/>
          <w:szCs w:val="20"/>
        </w:rPr>
        <w:t>Licitante</w:t>
      </w:r>
      <w:r w:rsidR="00AB7C04" w:rsidRPr="00FC47D3">
        <w:rPr>
          <w:bCs/>
          <w:color w:val="000000"/>
          <w:sz w:val="20"/>
          <w:szCs w:val="20"/>
        </w:rPr>
        <w:t>s não terão direito à indenização em decorrência de revogação ou anulação do procedimento licitatório, ressalvado o direito a ampla defesa e o contraditório.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2617B5">
        <w:rPr>
          <w:b/>
          <w:bCs/>
          <w:color w:val="000000"/>
          <w:sz w:val="20"/>
          <w:szCs w:val="20"/>
        </w:rPr>
        <w:t>1</w:t>
      </w:r>
      <w:r w:rsidR="00AB7C04" w:rsidRPr="00FC47D3">
        <w:rPr>
          <w:b/>
          <w:bCs/>
          <w:color w:val="000000"/>
          <w:sz w:val="20"/>
          <w:szCs w:val="20"/>
        </w:rPr>
        <w:t>.3.</w:t>
      </w:r>
      <w:r w:rsidR="00AB7C04" w:rsidRPr="00FC47D3">
        <w:rPr>
          <w:bCs/>
          <w:color w:val="000000"/>
          <w:sz w:val="20"/>
          <w:szCs w:val="20"/>
        </w:rPr>
        <w:t xml:space="preserve"> É facultado a</w:t>
      </w:r>
      <w:r w:rsidR="00DA2071" w:rsidRPr="00FC47D3">
        <w:rPr>
          <w:bCs/>
          <w:color w:val="000000"/>
          <w:sz w:val="20"/>
          <w:szCs w:val="20"/>
        </w:rPr>
        <w:t>o</w:t>
      </w:r>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2617B5">
        <w:rPr>
          <w:b/>
          <w:bCs/>
          <w:color w:val="000000"/>
          <w:sz w:val="20"/>
          <w:szCs w:val="20"/>
        </w:rPr>
        <w:t>1</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r w:rsidR="00DA2071" w:rsidRPr="00FC47D3">
        <w:rPr>
          <w:bCs/>
          <w:color w:val="000000"/>
          <w:sz w:val="20"/>
          <w:szCs w:val="20"/>
        </w:rPr>
        <w:t>o</w:t>
      </w:r>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2617B5">
        <w:rPr>
          <w:b/>
          <w:bCs/>
          <w:color w:val="000000"/>
          <w:sz w:val="20"/>
          <w:szCs w:val="20"/>
        </w:rPr>
        <w:t>1</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2617B5">
        <w:rPr>
          <w:b/>
          <w:bCs/>
          <w:color w:val="000000"/>
          <w:sz w:val="20"/>
          <w:szCs w:val="20"/>
        </w:rPr>
        <w:t>1</w:t>
      </w:r>
      <w:r w:rsidRPr="00FC47D3">
        <w:rPr>
          <w:b/>
          <w:bCs/>
          <w:color w:val="000000"/>
          <w:sz w:val="20"/>
          <w:szCs w:val="20"/>
        </w:rPr>
        <w:t>.6.</w:t>
      </w:r>
      <w:r w:rsidRPr="00FC47D3">
        <w:rPr>
          <w:bCs/>
          <w:color w:val="000000"/>
          <w:sz w:val="20"/>
          <w:szCs w:val="20"/>
        </w:rPr>
        <w:t xml:space="preserve"> Os documentos eletrônicos produzidos com a utilização de processo de certificação disponibilizada </w:t>
      </w:r>
      <w:r w:rsidRPr="00FC47D3">
        <w:rPr>
          <w:bCs/>
          <w:color w:val="000000"/>
          <w:sz w:val="20"/>
          <w:szCs w:val="20"/>
        </w:rPr>
        <w:lastRenderedPageBreak/>
        <w:t xml:space="preserve">pela ICP-Brasil, nos termos da </w:t>
      </w:r>
      <w:r w:rsidRPr="003C4CE4">
        <w:rPr>
          <w:bCs/>
          <w:color w:val="000000"/>
          <w:sz w:val="20"/>
          <w:szCs w:val="20"/>
        </w:rPr>
        <w:t>Medida Provisória nº 2.200-2, de 24 de agosto de 2001,</w:t>
      </w:r>
      <w:r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2617B5">
        <w:rPr>
          <w:b/>
          <w:bCs/>
          <w:color w:val="000000"/>
          <w:sz w:val="20"/>
          <w:szCs w:val="20"/>
        </w:rPr>
        <w:t>1</w:t>
      </w:r>
      <w:r w:rsidRPr="00FC47D3">
        <w:rPr>
          <w:b/>
          <w:bCs/>
          <w:color w:val="000000"/>
          <w:sz w:val="20"/>
          <w:szCs w:val="20"/>
        </w:rPr>
        <w:t>.7</w:t>
      </w:r>
      <w:r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Pr="00FC47D3">
        <w:rPr>
          <w:bCs/>
          <w:color w:val="000000"/>
          <w:sz w:val="20"/>
          <w:szCs w:val="20"/>
        </w:rPr>
        <w:t xml:space="preserve">icroempresas e </w:t>
      </w:r>
      <w:r w:rsidR="00A31A30">
        <w:rPr>
          <w:bCs/>
          <w:color w:val="000000"/>
          <w:sz w:val="20"/>
          <w:szCs w:val="20"/>
        </w:rPr>
        <w:t>E</w:t>
      </w:r>
      <w:r w:rsidRPr="00FC47D3">
        <w:rPr>
          <w:bCs/>
          <w:color w:val="000000"/>
          <w:sz w:val="20"/>
          <w:szCs w:val="20"/>
        </w:rPr>
        <w:t xml:space="preserve">mpresas de </w:t>
      </w:r>
      <w:r w:rsidR="00A31A30">
        <w:rPr>
          <w:bCs/>
          <w:color w:val="000000"/>
          <w:sz w:val="20"/>
          <w:szCs w:val="20"/>
        </w:rPr>
        <w:t>P</w:t>
      </w:r>
      <w:r w:rsidRPr="00FC47D3">
        <w:rPr>
          <w:bCs/>
          <w:color w:val="000000"/>
          <w:sz w:val="20"/>
          <w:szCs w:val="20"/>
        </w:rPr>
        <w:t xml:space="preserve">equeno </w:t>
      </w:r>
      <w:r w:rsidR="00A31A30">
        <w:rPr>
          <w:bCs/>
          <w:color w:val="000000"/>
          <w:sz w:val="20"/>
          <w:szCs w:val="20"/>
        </w:rPr>
        <w:t>P</w:t>
      </w:r>
      <w:r w:rsidRPr="00FC47D3">
        <w:rPr>
          <w:bCs/>
          <w:color w:val="000000"/>
          <w:sz w:val="20"/>
          <w:szCs w:val="20"/>
        </w:rPr>
        <w:t>orte.</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2617B5">
        <w:rPr>
          <w:b/>
          <w:bCs/>
          <w:color w:val="000000"/>
          <w:sz w:val="20"/>
          <w:szCs w:val="20"/>
        </w:rPr>
        <w:t>1</w:t>
      </w:r>
      <w:r w:rsidRPr="00FC47D3">
        <w:rPr>
          <w:b/>
          <w:bCs/>
          <w:color w:val="000000"/>
          <w:sz w:val="20"/>
          <w:szCs w:val="20"/>
        </w:rPr>
        <w:t>.8</w:t>
      </w:r>
      <w:r w:rsidRPr="00FC47D3">
        <w:rPr>
          <w:bCs/>
          <w:color w:val="000000"/>
          <w:sz w:val="20"/>
          <w:szCs w:val="20"/>
        </w:rPr>
        <w:t xml:space="preserve">. Em caso de divergência entre normas </w:t>
      </w:r>
      <w:proofErr w:type="spellStart"/>
      <w:r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Pr="00FC47D3">
        <w:rPr>
          <w:bCs/>
          <w:color w:val="000000"/>
          <w:sz w:val="20"/>
          <w:szCs w:val="20"/>
        </w:rPr>
        <w:t>, prevalecerão às últimas, exceto em caso de normas editadas pelo Governo do Estado e Federa</w:t>
      </w:r>
      <w:r w:rsidR="00BE06A3">
        <w:rPr>
          <w:bCs/>
          <w:color w:val="000000"/>
          <w:sz w:val="20"/>
          <w:szCs w:val="20"/>
        </w:rPr>
        <w:t>l</w:t>
      </w:r>
      <w:r w:rsidRPr="00FC47D3">
        <w:rPr>
          <w:bCs/>
          <w:color w:val="000000"/>
          <w:sz w:val="20"/>
          <w:szCs w:val="20"/>
        </w:rPr>
        <w:t>.</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2617B5">
        <w:rPr>
          <w:b/>
          <w:bCs/>
          <w:color w:val="000000"/>
          <w:sz w:val="20"/>
          <w:szCs w:val="20"/>
        </w:rPr>
        <w:t>1</w:t>
      </w:r>
      <w:r w:rsidRPr="00FC47D3">
        <w:rPr>
          <w:b/>
          <w:bCs/>
          <w:color w:val="000000"/>
          <w:sz w:val="20"/>
          <w:szCs w:val="20"/>
        </w:rPr>
        <w:t>.9.</w:t>
      </w:r>
      <w:r w:rsidRPr="00FC47D3">
        <w:rPr>
          <w:bCs/>
          <w:color w:val="000000"/>
          <w:sz w:val="20"/>
          <w:szCs w:val="20"/>
        </w:rPr>
        <w:t xml:space="preserve"> Não serão aceitos documentos com a vigência vencida, exceto se</w:t>
      </w:r>
      <w:r w:rsidR="00975295">
        <w:rPr>
          <w:bCs/>
          <w:color w:val="000000"/>
          <w:sz w:val="20"/>
          <w:szCs w:val="20"/>
        </w:rPr>
        <w:t>, e nos casos que o</w:t>
      </w:r>
      <w:r w:rsidRPr="00FC47D3">
        <w:rPr>
          <w:bCs/>
          <w:color w:val="000000"/>
          <w:sz w:val="20"/>
          <w:szCs w:val="20"/>
        </w:rPr>
        <w:t xml:space="preserve"> </w:t>
      </w:r>
      <w:r w:rsidR="005F6698">
        <w:rPr>
          <w:bCs/>
          <w:color w:val="000000"/>
          <w:sz w:val="20"/>
          <w:szCs w:val="20"/>
        </w:rPr>
        <w:t>Edital</w:t>
      </w:r>
      <w:r w:rsidRPr="00FC47D3">
        <w:rPr>
          <w:bCs/>
          <w:color w:val="000000"/>
          <w:sz w:val="20"/>
          <w:szCs w:val="20"/>
        </w:rPr>
        <w:t xml:space="preserve"> permitir;</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2617B5">
        <w:rPr>
          <w:b/>
          <w:bCs/>
          <w:color w:val="000000"/>
          <w:sz w:val="20"/>
          <w:szCs w:val="20"/>
        </w:rPr>
        <w:t>1</w:t>
      </w:r>
      <w:r w:rsidRPr="00FC47D3">
        <w:rPr>
          <w:b/>
          <w:bCs/>
          <w:color w:val="000000"/>
          <w:sz w:val="20"/>
          <w:szCs w:val="20"/>
        </w:rPr>
        <w:t>.10.</w:t>
      </w:r>
      <w:r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Pr="00FC47D3">
        <w:rPr>
          <w:bCs/>
          <w:color w:val="000000"/>
          <w:sz w:val="20"/>
          <w:szCs w:val="20"/>
        </w:rPr>
        <w:t xml:space="preserve"> leis</w:t>
      </w:r>
      <w:r w:rsidR="00975295">
        <w:rPr>
          <w:bCs/>
          <w:color w:val="000000"/>
          <w:sz w:val="20"/>
          <w:szCs w:val="20"/>
        </w:rPr>
        <w:t xml:space="preserve"> e normas</w:t>
      </w:r>
      <w:r w:rsidRPr="00FC47D3">
        <w:rPr>
          <w:bCs/>
          <w:color w:val="000000"/>
          <w:sz w:val="20"/>
          <w:szCs w:val="20"/>
        </w:rPr>
        <w:t xml:space="preserve"> aplicáveis;</w:t>
      </w:r>
    </w:p>
    <w:p w:rsidR="00AB7C04" w:rsidRPr="00FC47D3" w:rsidRDefault="001214D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2617B5">
        <w:rPr>
          <w:b/>
          <w:bCs/>
          <w:color w:val="000000"/>
          <w:sz w:val="20"/>
          <w:szCs w:val="20"/>
        </w:rPr>
        <w:t>1</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31A30">
        <w:rPr>
          <w:bCs/>
          <w:color w:val="000000"/>
          <w:sz w:val="20"/>
          <w:szCs w:val="20"/>
        </w:rPr>
        <w:t xml:space="preserve"> </w:t>
      </w:r>
      <w:r w:rsidR="00AB7C04" w:rsidRPr="00FC47D3">
        <w:rPr>
          <w:bCs/>
          <w:color w:val="000000"/>
          <w:sz w:val="20"/>
          <w:szCs w:val="20"/>
        </w:rPr>
        <w:t>4º do art.</w:t>
      </w:r>
      <w:r w:rsidR="00975295">
        <w:rPr>
          <w:bCs/>
          <w:color w:val="000000"/>
          <w:sz w:val="20"/>
          <w:szCs w:val="20"/>
        </w:rPr>
        <w:t xml:space="preserve"> </w:t>
      </w:r>
      <w:r w:rsidR="00AB7C04" w:rsidRPr="00FC47D3">
        <w:rPr>
          <w:bCs/>
          <w:color w:val="000000"/>
          <w:sz w:val="20"/>
          <w:szCs w:val="20"/>
        </w:rPr>
        <w:t>17 do Decreto Federal nº 5.450</w:t>
      </w:r>
      <w:r w:rsidR="00AC2941">
        <w:rPr>
          <w:bCs/>
          <w:color w:val="000000"/>
          <w:sz w:val="20"/>
          <w:szCs w:val="20"/>
        </w:rPr>
        <w:t>/2005.</w:t>
      </w:r>
    </w:p>
    <w:p w:rsidR="00AB7C04" w:rsidRPr="00FC47D3" w:rsidRDefault="00A829F9"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2617B5">
        <w:rPr>
          <w:b/>
          <w:bCs/>
          <w:color w:val="000000"/>
          <w:sz w:val="20"/>
          <w:szCs w:val="20"/>
        </w:rPr>
        <w:t>1</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9721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2617B5">
        <w:rPr>
          <w:b/>
          <w:bCs/>
          <w:color w:val="000000"/>
          <w:sz w:val="20"/>
          <w:szCs w:val="20"/>
        </w:rPr>
        <w:t>1</w:t>
      </w:r>
      <w:r w:rsidRPr="00FC47D3">
        <w:rPr>
          <w:b/>
          <w:bCs/>
          <w:color w:val="000000"/>
          <w:sz w:val="20"/>
          <w:szCs w:val="20"/>
        </w:rPr>
        <w:t xml:space="preserve">.13. </w:t>
      </w:r>
      <w:r w:rsidR="005A65D0">
        <w:rPr>
          <w:bCs/>
          <w:color w:val="000000"/>
          <w:sz w:val="20"/>
          <w:szCs w:val="20"/>
        </w:rPr>
        <w:t>A</w:t>
      </w:r>
      <w:r w:rsidR="00975295">
        <w:rPr>
          <w:bCs/>
          <w:color w:val="000000"/>
          <w:sz w:val="20"/>
          <w:szCs w:val="20"/>
        </w:rPr>
        <w:t xml:space="preserve"> </w:t>
      </w:r>
      <w:r w:rsidR="005A65D0">
        <w:rPr>
          <w:bCs/>
          <w:color w:val="000000"/>
          <w:sz w:val="20"/>
          <w:szCs w:val="20"/>
        </w:rPr>
        <w:t>C</w:t>
      </w:r>
      <w:r w:rsidRPr="00FC47D3">
        <w:rPr>
          <w:bCs/>
          <w:color w:val="000000"/>
          <w:sz w:val="20"/>
          <w:szCs w:val="20"/>
        </w:rPr>
        <w:t>ontratad</w:t>
      </w:r>
      <w:r w:rsidR="005A65D0">
        <w:rPr>
          <w:bCs/>
          <w:color w:val="000000"/>
          <w:sz w:val="20"/>
          <w:szCs w:val="20"/>
        </w:rPr>
        <w:t>a</w:t>
      </w:r>
      <w:r w:rsidRPr="00FC47D3">
        <w:rPr>
          <w:bCs/>
          <w:color w:val="000000"/>
          <w:sz w:val="20"/>
          <w:szCs w:val="20"/>
        </w:rPr>
        <w:t xml:space="preserve"> não poderá subcontratar o objeto em parte, sem a expressa anuência da Contratante.</w:t>
      </w:r>
    </w:p>
    <w:p w:rsidR="005A7C11" w:rsidRPr="005A7C11" w:rsidRDefault="005A7C11" w:rsidP="00166183">
      <w:pPr>
        <w:widowControl w:val="0"/>
        <w:autoSpaceDE w:val="0"/>
        <w:autoSpaceDN w:val="0"/>
        <w:adjustRightInd w:val="0"/>
        <w:spacing w:after="0" w:line="240" w:lineRule="auto"/>
        <w:jc w:val="both"/>
        <w:rPr>
          <w:b/>
          <w:bCs/>
          <w:color w:val="000000"/>
          <w:sz w:val="20"/>
          <w:szCs w:val="20"/>
        </w:rPr>
      </w:pPr>
      <w:r w:rsidRPr="005A7C11">
        <w:rPr>
          <w:b/>
          <w:bCs/>
          <w:color w:val="000000"/>
          <w:sz w:val="20"/>
          <w:szCs w:val="20"/>
        </w:rPr>
        <w:t>2</w:t>
      </w:r>
      <w:r w:rsidR="002617B5">
        <w:rPr>
          <w:b/>
          <w:bCs/>
          <w:color w:val="000000"/>
          <w:sz w:val="20"/>
          <w:szCs w:val="20"/>
        </w:rPr>
        <w:t>1</w:t>
      </w:r>
      <w:r w:rsidRPr="005A7C11">
        <w:rPr>
          <w:b/>
          <w:bCs/>
          <w:color w:val="000000"/>
          <w:sz w:val="20"/>
          <w:szCs w:val="20"/>
        </w:rPr>
        <w:t>.14.</w:t>
      </w:r>
      <w:r>
        <w:rPr>
          <w:b/>
          <w:bCs/>
          <w:color w:val="000000"/>
          <w:sz w:val="20"/>
          <w:szCs w:val="20"/>
        </w:rPr>
        <w:t xml:space="preserve"> </w:t>
      </w:r>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4F4C41" w:rsidRDefault="0097214A" w:rsidP="002B65A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2</w:t>
      </w:r>
      <w:r w:rsidR="002617B5">
        <w:rPr>
          <w:b/>
          <w:bCs/>
          <w:color w:val="000000"/>
          <w:sz w:val="20"/>
          <w:szCs w:val="20"/>
        </w:rPr>
        <w:t>1</w:t>
      </w:r>
      <w:r w:rsidRPr="00FC47D3">
        <w:rPr>
          <w:b/>
          <w:bCs/>
          <w:color w:val="000000"/>
          <w:sz w:val="20"/>
          <w:szCs w:val="20"/>
        </w:rPr>
        <w:t>.1</w:t>
      </w:r>
      <w:r w:rsidR="005A7C11">
        <w:rPr>
          <w:b/>
          <w:bCs/>
          <w:color w:val="000000"/>
          <w:sz w:val="20"/>
          <w:szCs w:val="20"/>
        </w:rPr>
        <w:t>5</w:t>
      </w:r>
      <w:r w:rsidRPr="00FC47D3">
        <w:rPr>
          <w:b/>
          <w:bCs/>
          <w:color w:val="000000"/>
          <w:sz w:val="20"/>
          <w:szCs w:val="20"/>
        </w:rPr>
        <w:t>.</w:t>
      </w:r>
      <w:r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2617B5">
        <w:rPr>
          <w:b/>
          <w:bCs/>
          <w:color w:val="000000"/>
          <w:sz w:val="20"/>
          <w:szCs w:val="20"/>
        </w:rPr>
        <w:t>2</w:t>
      </w:r>
      <w:r w:rsidRPr="00FC47D3">
        <w:rPr>
          <w:b/>
          <w:bCs/>
          <w:color w:val="000000"/>
          <w:sz w:val="20"/>
          <w:szCs w:val="20"/>
        </w:rPr>
        <w:t>. DO FORO</w:t>
      </w:r>
    </w:p>
    <w:p w:rsidR="00901BD0"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2617B5">
        <w:rPr>
          <w:b/>
          <w:bCs/>
          <w:color w:val="000000"/>
          <w:sz w:val="20"/>
          <w:szCs w:val="20"/>
        </w:rPr>
        <w:t>2</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5D3A14" w:rsidRDefault="005D3A14" w:rsidP="00984DB9">
      <w:pPr>
        <w:widowControl w:val="0"/>
        <w:autoSpaceDE w:val="0"/>
        <w:autoSpaceDN w:val="0"/>
        <w:adjustRightInd w:val="0"/>
        <w:spacing w:after="0" w:line="240" w:lineRule="auto"/>
        <w:jc w:val="both"/>
        <w:rPr>
          <w:bCs/>
          <w:color w:val="000000"/>
          <w:sz w:val="20"/>
          <w:szCs w:val="20"/>
        </w:rPr>
      </w:pPr>
    </w:p>
    <w:p w:rsidR="005D3A14" w:rsidRDefault="005D3A14" w:rsidP="00984DB9">
      <w:pPr>
        <w:widowControl w:val="0"/>
        <w:autoSpaceDE w:val="0"/>
        <w:autoSpaceDN w:val="0"/>
        <w:adjustRightInd w:val="0"/>
        <w:spacing w:after="0" w:line="240" w:lineRule="auto"/>
        <w:jc w:val="both"/>
        <w:rPr>
          <w:bCs/>
          <w:color w:val="000000"/>
          <w:sz w:val="20"/>
          <w:szCs w:val="20"/>
        </w:rPr>
      </w:pPr>
    </w:p>
    <w:p w:rsidR="00901BD0" w:rsidRDefault="00D72C43" w:rsidP="00901BD0">
      <w:pPr>
        <w:widowControl w:val="0"/>
        <w:autoSpaceDE w:val="0"/>
        <w:autoSpaceDN w:val="0"/>
        <w:adjustRightInd w:val="0"/>
        <w:spacing w:before="120" w:after="0" w:line="240" w:lineRule="auto"/>
        <w:jc w:val="center"/>
        <w:rPr>
          <w:bCs/>
          <w:color w:val="000000"/>
          <w:sz w:val="20"/>
          <w:szCs w:val="20"/>
        </w:rPr>
      </w:pPr>
      <w:r w:rsidRPr="00901BD0">
        <w:rPr>
          <w:bCs/>
          <w:color w:val="000000"/>
          <w:sz w:val="20"/>
          <w:szCs w:val="20"/>
        </w:rPr>
        <w:t xml:space="preserve">Palmas, </w:t>
      </w:r>
      <w:r w:rsidR="002E6D24">
        <w:rPr>
          <w:bCs/>
          <w:color w:val="000000"/>
          <w:sz w:val="20"/>
          <w:szCs w:val="20"/>
        </w:rPr>
        <w:t>23</w:t>
      </w:r>
      <w:r w:rsidRPr="00901BD0">
        <w:rPr>
          <w:bCs/>
          <w:color w:val="000000"/>
          <w:sz w:val="20"/>
          <w:szCs w:val="20"/>
        </w:rPr>
        <w:t xml:space="preserve"> de </w:t>
      </w:r>
      <w:r w:rsidR="002E6D24">
        <w:rPr>
          <w:bCs/>
          <w:color w:val="000000"/>
          <w:sz w:val="20"/>
          <w:szCs w:val="20"/>
        </w:rPr>
        <w:t>março</w:t>
      </w:r>
      <w:r w:rsidRPr="00901BD0">
        <w:rPr>
          <w:bCs/>
          <w:color w:val="000000"/>
          <w:sz w:val="20"/>
          <w:szCs w:val="20"/>
        </w:rPr>
        <w:t xml:space="preserve"> de 201</w:t>
      </w:r>
      <w:r w:rsidR="00543D98">
        <w:rPr>
          <w:bCs/>
          <w:color w:val="000000"/>
          <w:sz w:val="20"/>
          <w:szCs w:val="20"/>
        </w:rPr>
        <w:t>7</w:t>
      </w:r>
      <w:r w:rsidRPr="00901BD0">
        <w:rPr>
          <w:bCs/>
          <w:color w:val="000000"/>
          <w:sz w:val="20"/>
          <w:szCs w:val="20"/>
        </w:rPr>
        <w:t>.</w:t>
      </w:r>
    </w:p>
    <w:p w:rsidR="005D3A14" w:rsidRPr="00901BD0" w:rsidRDefault="005D3A14"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901BD0"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proofErr w:type="spellStart"/>
      <w:r>
        <w:rPr>
          <w:b/>
          <w:bCs/>
          <w:color w:val="000000"/>
          <w:sz w:val="20"/>
          <w:szCs w:val="20"/>
        </w:rPr>
        <w:t>Kássia</w:t>
      </w:r>
      <w:proofErr w:type="spellEnd"/>
      <w:r>
        <w:rPr>
          <w:b/>
          <w:bCs/>
          <w:color w:val="000000"/>
          <w:sz w:val="20"/>
          <w:szCs w:val="20"/>
        </w:rPr>
        <w:t xml:space="preserve"> Divina Pinheiro Barbosa </w:t>
      </w:r>
      <w:proofErr w:type="spellStart"/>
      <w:r>
        <w:rPr>
          <w:b/>
          <w:bCs/>
          <w:color w:val="000000"/>
          <w:sz w:val="20"/>
          <w:szCs w:val="20"/>
        </w:rPr>
        <w:t>Koelln</w:t>
      </w:r>
      <w:proofErr w:type="spellEnd"/>
    </w:p>
    <w:p w:rsidR="00901BD0" w:rsidRDefault="00901BD0" w:rsidP="003D65B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1A660A" w:rsidRDefault="001A660A"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46826" w:rsidRDefault="00346826" w:rsidP="003D65BF">
      <w:pPr>
        <w:widowControl w:val="0"/>
        <w:autoSpaceDE w:val="0"/>
        <w:autoSpaceDN w:val="0"/>
        <w:adjustRightInd w:val="0"/>
        <w:spacing w:after="0" w:line="240" w:lineRule="auto"/>
        <w:jc w:val="center"/>
        <w:rPr>
          <w:bCs/>
          <w:color w:val="000000"/>
          <w:sz w:val="20"/>
          <w:szCs w:val="20"/>
        </w:rPr>
      </w:pPr>
    </w:p>
    <w:p w:rsidR="00346826" w:rsidRDefault="00346826" w:rsidP="003D65BF">
      <w:pPr>
        <w:widowControl w:val="0"/>
        <w:autoSpaceDE w:val="0"/>
        <w:autoSpaceDN w:val="0"/>
        <w:adjustRightInd w:val="0"/>
        <w:spacing w:after="0" w:line="240" w:lineRule="auto"/>
        <w:jc w:val="center"/>
        <w:rPr>
          <w:bCs/>
          <w:color w:val="000000"/>
          <w:sz w:val="20"/>
          <w:szCs w:val="20"/>
        </w:rPr>
      </w:pPr>
    </w:p>
    <w:p w:rsidR="00346826" w:rsidRDefault="00346826" w:rsidP="003D65BF">
      <w:pPr>
        <w:widowControl w:val="0"/>
        <w:autoSpaceDE w:val="0"/>
        <w:autoSpaceDN w:val="0"/>
        <w:adjustRightInd w:val="0"/>
        <w:spacing w:after="0" w:line="240" w:lineRule="auto"/>
        <w:jc w:val="center"/>
        <w:rPr>
          <w:bCs/>
          <w:color w:val="000000"/>
          <w:sz w:val="20"/>
          <w:szCs w:val="20"/>
        </w:rPr>
      </w:pPr>
    </w:p>
    <w:p w:rsidR="00346826" w:rsidRDefault="00346826" w:rsidP="003D65BF">
      <w:pPr>
        <w:widowControl w:val="0"/>
        <w:autoSpaceDE w:val="0"/>
        <w:autoSpaceDN w:val="0"/>
        <w:adjustRightInd w:val="0"/>
        <w:spacing w:after="0" w:line="240" w:lineRule="auto"/>
        <w:jc w:val="center"/>
        <w:rPr>
          <w:bCs/>
          <w:color w:val="000000"/>
          <w:sz w:val="20"/>
          <w:szCs w:val="20"/>
        </w:rPr>
      </w:pPr>
    </w:p>
    <w:p w:rsidR="00346826" w:rsidRDefault="00346826" w:rsidP="003D65BF">
      <w:pPr>
        <w:widowControl w:val="0"/>
        <w:autoSpaceDE w:val="0"/>
        <w:autoSpaceDN w:val="0"/>
        <w:adjustRightInd w:val="0"/>
        <w:spacing w:after="0" w:line="240" w:lineRule="auto"/>
        <w:jc w:val="center"/>
        <w:rPr>
          <w:bCs/>
          <w:color w:val="000000"/>
          <w:sz w:val="20"/>
          <w:szCs w:val="20"/>
        </w:rPr>
      </w:pPr>
    </w:p>
    <w:p w:rsidR="001B16E6" w:rsidRDefault="001B16E6" w:rsidP="003D65BF">
      <w:pPr>
        <w:widowControl w:val="0"/>
        <w:autoSpaceDE w:val="0"/>
        <w:autoSpaceDN w:val="0"/>
        <w:adjustRightInd w:val="0"/>
        <w:spacing w:after="0" w:line="240" w:lineRule="auto"/>
        <w:jc w:val="center"/>
        <w:rPr>
          <w:bCs/>
          <w:color w:val="000000"/>
          <w:sz w:val="20"/>
          <w:szCs w:val="20"/>
        </w:rPr>
      </w:pPr>
    </w:p>
    <w:p w:rsidR="001B16E6" w:rsidRDefault="001B16E6" w:rsidP="003D65BF">
      <w:pPr>
        <w:widowControl w:val="0"/>
        <w:autoSpaceDE w:val="0"/>
        <w:autoSpaceDN w:val="0"/>
        <w:adjustRightInd w:val="0"/>
        <w:spacing w:after="0" w:line="240" w:lineRule="auto"/>
        <w:jc w:val="center"/>
        <w:rPr>
          <w:bCs/>
          <w:color w:val="000000"/>
          <w:sz w:val="20"/>
          <w:szCs w:val="20"/>
        </w:rPr>
      </w:pPr>
    </w:p>
    <w:p w:rsidR="00543D98" w:rsidRDefault="00543D98" w:rsidP="003D65BF">
      <w:pPr>
        <w:widowControl w:val="0"/>
        <w:autoSpaceDE w:val="0"/>
        <w:autoSpaceDN w:val="0"/>
        <w:adjustRightInd w:val="0"/>
        <w:spacing w:after="0" w:line="240" w:lineRule="auto"/>
        <w:jc w:val="center"/>
        <w:rPr>
          <w:bCs/>
          <w:color w:val="000000"/>
          <w:sz w:val="20"/>
          <w:szCs w:val="20"/>
        </w:rPr>
      </w:pPr>
    </w:p>
    <w:p w:rsidR="00543D98" w:rsidRDefault="00543D98" w:rsidP="003D65BF">
      <w:pPr>
        <w:widowControl w:val="0"/>
        <w:autoSpaceDE w:val="0"/>
        <w:autoSpaceDN w:val="0"/>
        <w:adjustRightInd w:val="0"/>
        <w:spacing w:after="0" w:line="240" w:lineRule="auto"/>
        <w:jc w:val="center"/>
        <w:rPr>
          <w:bCs/>
          <w:color w:val="000000"/>
          <w:sz w:val="20"/>
          <w:szCs w:val="20"/>
        </w:rPr>
      </w:pPr>
    </w:p>
    <w:p w:rsidR="00543D98" w:rsidRDefault="00543D98" w:rsidP="003D65BF">
      <w:pPr>
        <w:widowControl w:val="0"/>
        <w:autoSpaceDE w:val="0"/>
        <w:autoSpaceDN w:val="0"/>
        <w:adjustRightInd w:val="0"/>
        <w:spacing w:after="0" w:line="240" w:lineRule="auto"/>
        <w:jc w:val="center"/>
        <w:rPr>
          <w:bCs/>
          <w:color w:val="000000"/>
          <w:sz w:val="20"/>
          <w:szCs w:val="20"/>
        </w:rPr>
      </w:pPr>
    </w:p>
    <w:p w:rsidR="00543D98" w:rsidRDefault="00543D98" w:rsidP="003D65BF">
      <w:pPr>
        <w:widowControl w:val="0"/>
        <w:autoSpaceDE w:val="0"/>
        <w:autoSpaceDN w:val="0"/>
        <w:adjustRightInd w:val="0"/>
        <w:spacing w:after="0" w:line="240" w:lineRule="auto"/>
        <w:jc w:val="center"/>
        <w:rPr>
          <w:bCs/>
          <w:color w:val="000000"/>
          <w:sz w:val="20"/>
          <w:szCs w:val="20"/>
        </w:rPr>
      </w:pPr>
    </w:p>
    <w:p w:rsidR="007E5BE8" w:rsidRDefault="007E5BE8" w:rsidP="003D65BF">
      <w:pPr>
        <w:widowControl w:val="0"/>
        <w:autoSpaceDE w:val="0"/>
        <w:autoSpaceDN w:val="0"/>
        <w:adjustRightInd w:val="0"/>
        <w:spacing w:after="0" w:line="240" w:lineRule="auto"/>
        <w:jc w:val="center"/>
        <w:rPr>
          <w:bCs/>
          <w:color w:val="000000"/>
          <w:sz w:val="20"/>
          <w:szCs w:val="20"/>
        </w:rPr>
      </w:pPr>
    </w:p>
    <w:p w:rsidR="007E5BE8" w:rsidRDefault="007E5BE8" w:rsidP="003D65BF">
      <w:pPr>
        <w:widowControl w:val="0"/>
        <w:autoSpaceDE w:val="0"/>
        <w:autoSpaceDN w:val="0"/>
        <w:adjustRightInd w:val="0"/>
        <w:spacing w:after="0" w:line="240" w:lineRule="auto"/>
        <w:jc w:val="center"/>
        <w:rPr>
          <w:bCs/>
          <w:color w:val="000000"/>
          <w:sz w:val="20"/>
          <w:szCs w:val="20"/>
        </w:rPr>
      </w:pPr>
    </w:p>
    <w:p w:rsidR="007E5BE8" w:rsidRDefault="007E5BE8" w:rsidP="003D65BF">
      <w:pPr>
        <w:widowControl w:val="0"/>
        <w:autoSpaceDE w:val="0"/>
        <w:autoSpaceDN w:val="0"/>
        <w:adjustRightInd w:val="0"/>
        <w:spacing w:after="0" w:line="240" w:lineRule="auto"/>
        <w:jc w:val="center"/>
        <w:rPr>
          <w:bCs/>
          <w:color w:val="000000"/>
          <w:sz w:val="20"/>
          <w:szCs w:val="20"/>
        </w:rPr>
      </w:pP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lastRenderedPageBreak/>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F7152B" w:rsidRDefault="00F7152B" w:rsidP="004C2A6C">
      <w:pPr>
        <w:spacing w:after="0"/>
        <w:jc w:val="both"/>
        <w:rPr>
          <w:rFonts w:cs="Courier New"/>
          <w:b/>
          <w:sz w:val="20"/>
          <w:szCs w:val="20"/>
        </w:rPr>
      </w:pP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 (lembretes importantes):</w:t>
      </w:r>
    </w:p>
    <w:p w:rsidR="004C2A6C" w:rsidRPr="00FC47D3" w:rsidRDefault="004C2A6C" w:rsidP="004C2A6C">
      <w:pPr>
        <w:spacing w:after="0"/>
        <w:jc w:val="both"/>
        <w:rPr>
          <w:rFonts w:cs="Courier New"/>
          <w:color w:val="000000"/>
          <w:sz w:val="20"/>
          <w:szCs w:val="20"/>
        </w:rPr>
      </w:pPr>
      <w:r w:rsidRPr="00FC47D3">
        <w:rPr>
          <w:rFonts w:cs="Courier New"/>
          <w:color w:val="000000"/>
          <w:sz w:val="20"/>
          <w:szCs w:val="20"/>
        </w:rPr>
        <w:t xml:space="preserve">a)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apresentar o </w:t>
      </w:r>
      <w:r w:rsidRPr="003C2C09">
        <w:rPr>
          <w:rFonts w:cs="Courier New"/>
          <w:b/>
          <w:color w:val="000000"/>
          <w:sz w:val="20"/>
          <w:szCs w:val="20"/>
          <w:u w:val="single"/>
        </w:rPr>
        <w:t>menor preço unitário por item;</w:t>
      </w:r>
    </w:p>
    <w:p w:rsidR="004C2A6C" w:rsidRDefault="00B53EFF" w:rsidP="004C2A6C">
      <w:pPr>
        <w:autoSpaceDE w:val="0"/>
        <w:autoSpaceDN w:val="0"/>
        <w:adjustRightInd w:val="0"/>
        <w:spacing w:after="0"/>
        <w:jc w:val="both"/>
        <w:rPr>
          <w:rFonts w:cs="Courier New"/>
          <w:sz w:val="20"/>
          <w:szCs w:val="20"/>
        </w:rPr>
      </w:pPr>
      <w:r>
        <w:rPr>
          <w:rFonts w:cs="Courier New"/>
          <w:sz w:val="20"/>
          <w:szCs w:val="20"/>
        </w:rPr>
        <w:t>b</w:t>
      </w:r>
      <w:r w:rsidR="004C2A6C" w:rsidRPr="00FC47D3">
        <w:rPr>
          <w:rFonts w:cs="Courier New"/>
          <w:sz w:val="20"/>
          <w:szCs w:val="20"/>
        </w:rPr>
        <w:t>) A proposta deverá conter apenas duas casas decimais após a vírgula;</w:t>
      </w:r>
    </w:p>
    <w:p w:rsidR="001B16E6" w:rsidRPr="001B16E6" w:rsidRDefault="001B16E6" w:rsidP="001B16E6">
      <w:pPr>
        <w:autoSpaceDE w:val="0"/>
        <w:autoSpaceDN w:val="0"/>
        <w:adjustRightInd w:val="0"/>
        <w:spacing w:after="0"/>
        <w:jc w:val="both"/>
        <w:rPr>
          <w:rFonts w:cs="Courier New"/>
          <w:b/>
          <w:sz w:val="20"/>
          <w:szCs w:val="20"/>
          <w:u w:val="single"/>
        </w:rPr>
      </w:pPr>
      <w:r w:rsidRPr="001B16E6">
        <w:rPr>
          <w:rFonts w:cs="Courier New"/>
          <w:b/>
          <w:sz w:val="20"/>
          <w:szCs w:val="20"/>
          <w:u w:val="single"/>
        </w:rPr>
        <w:t xml:space="preserve">c) </w:t>
      </w:r>
      <w:r w:rsidRPr="001B16E6">
        <w:rPr>
          <w:b/>
          <w:bCs/>
          <w:color w:val="000000"/>
          <w:sz w:val="20"/>
          <w:szCs w:val="20"/>
          <w:u w:val="single"/>
        </w:rPr>
        <w:t>Para cumprimento ao que dispõe o artigo 47 da Lei Complementar nº 123, de 14 de dezembro de 2006, as Licitações cujo os itens sejam de até R$ 80.000,00 (oitenta mil reais) são destinadas exclusivamente as microempresas ou empresas de pequeno porte</w:t>
      </w:r>
      <w:r>
        <w:rPr>
          <w:b/>
          <w:bCs/>
          <w:color w:val="000000"/>
          <w:sz w:val="20"/>
          <w:szCs w:val="20"/>
          <w:u w:val="single"/>
        </w:rPr>
        <w:t>;</w:t>
      </w:r>
    </w:p>
    <w:p w:rsidR="00BB692A" w:rsidRDefault="001B16E6" w:rsidP="00057024">
      <w:pPr>
        <w:autoSpaceDE w:val="0"/>
        <w:autoSpaceDN w:val="0"/>
        <w:adjustRightInd w:val="0"/>
        <w:spacing w:after="0"/>
        <w:jc w:val="both"/>
        <w:rPr>
          <w:b/>
          <w:bCs/>
          <w:color w:val="000000"/>
          <w:sz w:val="20"/>
          <w:szCs w:val="20"/>
          <w:u w:val="single"/>
        </w:rPr>
      </w:pPr>
      <w:r>
        <w:rPr>
          <w:rFonts w:cs="Courier New"/>
          <w:b/>
          <w:sz w:val="20"/>
          <w:szCs w:val="20"/>
          <w:u w:val="single"/>
        </w:rPr>
        <w:t>d</w:t>
      </w:r>
      <w:r w:rsidR="00836F07" w:rsidRPr="00CD3371">
        <w:rPr>
          <w:rFonts w:cs="Courier New"/>
          <w:b/>
          <w:sz w:val="20"/>
          <w:szCs w:val="20"/>
          <w:u w:val="single"/>
        </w:rPr>
        <w:t xml:space="preserve">) </w:t>
      </w:r>
      <w:r w:rsidR="00836F07">
        <w:rPr>
          <w:rFonts w:cs="Courier New"/>
          <w:b/>
          <w:sz w:val="20"/>
          <w:szCs w:val="20"/>
          <w:u w:val="single"/>
        </w:rPr>
        <w:t xml:space="preserve">Será reservada uma cota </w:t>
      </w:r>
      <w:r w:rsidR="00836F07" w:rsidRPr="00CD3371">
        <w:rPr>
          <w:b/>
          <w:bCs/>
          <w:color w:val="000000"/>
          <w:sz w:val="20"/>
          <w:szCs w:val="20"/>
          <w:u w:val="single"/>
        </w:rPr>
        <w:t>no percentual de</w:t>
      </w:r>
      <w:r w:rsidR="00836F07">
        <w:rPr>
          <w:b/>
          <w:bCs/>
          <w:color w:val="000000"/>
          <w:sz w:val="20"/>
          <w:szCs w:val="20"/>
          <w:u w:val="single"/>
        </w:rPr>
        <w:t xml:space="preserve"> até</w:t>
      </w:r>
      <w:r w:rsidR="00836F07" w:rsidRPr="00CD3371">
        <w:rPr>
          <w:b/>
          <w:bCs/>
          <w:color w:val="000000"/>
          <w:sz w:val="20"/>
          <w:szCs w:val="20"/>
          <w:u w:val="single"/>
        </w:rPr>
        <w:t xml:space="preserve"> 2</w:t>
      </w:r>
      <w:r w:rsidR="00836F07">
        <w:rPr>
          <w:b/>
          <w:bCs/>
          <w:color w:val="000000"/>
          <w:sz w:val="20"/>
          <w:szCs w:val="20"/>
          <w:u w:val="single"/>
        </w:rPr>
        <w:t>5</w:t>
      </w:r>
      <w:r w:rsidR="00836F07" w:rsidRPr="00CD3371">
        <w:rPr>
          <w:b/>
          <w:bCs/>
          <w:color w:val="000000"/>
          <w:sz w:val="20"/>
          <w:szCs w:val="20"/>
          <w:u w:val="single"/>
        </w:rPr>
        <w:t xml:space="preserve">% (vinte </w:t>
      </w:r>
      <w:r w:rsidR="00836F07">
        <w:rPr>
          <w:b/>
          <w:bCs/>
          <w:color w:val="000000"/>
          <w:sz w:val="20"/>
          <w:szCs w:val="20"/>
          <w:u w:val="single"/>
        </w:rPr>
        <w:t xml:space="preserve">e cinco </w:t>
      </w:r>
      <w:r w:rsidR="00836F07" w:rsidRPr="00CD3371">
        <w:rPr>
          <w:b/>
          <w:bCs/>
          <w:color w:val="000000"/>
          <w:sz w:val="20"/>
          <w:szCs w:val="20"/>
          <w:u w:val="single"/>
        </w:rPr>
        <w:t>por cento) do quantitativo de cada item</w:t>
      </w:r>
      <w:r w:rsidR="00836F07">
        <w:rPr>
          <w:b/>
          <w:bCs/>
          <w:color w:val="000000"/>
          <w:sz w:val="20"/>
          <w:szCs w:val="20"/>
          <w:u w:val="single"/>
        </w:rPr>
        <w:t xml:space="preserve">, </w:t>
      </w:r>
      <w:r w:rsidR="00836F07" w:rsidRPr="00CD3371">
        <w:rPr>
          <w:b/>
          <w:bCs/>
          <w:color w:val="000000"/>
          <w:sz w:val="20"/>
          <w:szCs w:val="20"/>
          <w:u w:val="single"/>
        </w:rPr>
        <w:t>preferencialmente para contratação de microempresas ou empresas de pequeno porte</w:t>
      </w:r>
      <w:r w:rsidR="00836F07">
        <w:rPr>
          <w:b/>
          <w:bCs/>
          <w:color w:val="000000"/>
          <w:sz w:val="20"/>
          <w:szCs w:val="20"/>
          <w:u w:val="single"/>
        </w:rPr>
        <w:t>, conforme disposto</w:t>
      </w:r>
      <w:r w:rsidR="00836F07">
        <w:rPr>
          <w:rFonts w:cs="Courier New"/>
          <w:b/>
          <w:sz w:val="20"/>
          <w:szCs w:val="20"/>
          <w:u w:val="single"/>
        </w:rPr>
        <w:t xml:space="preserve"> </w:t>
      </w:r>
      <w:r w:rsidR="00836F07" w:rsidRPr="00CD3371">
        <w:rPr>
          <w:b/>
          <w:bCs/>
          <w:color w:val="000000"/>
          <w:sz w:val="20"/>
          <w:szCs w:val="20"/>
          <w:u w:val="single"/>
        </w:rPr>
        <w:t xml:space="preserve">no artigo 48, inciso III </w:t>
      </w:r>
      <w:r w:rsidR="00836F07">
        <w:rPr>
          <w:b/>
          <w:bCs/>
          <w:color w:val="000000"/>
          <w:sz w:val="20"/>
          <w:szCs w:val="20"/>
          <w:u w:val="single"/>
        </w:rPr>
        <w:t>da Lei Complementar nº 123/2006</w:t>
      </w:r>
      <w:r w:rsidR="00836F07" w:rsidRPr="00CD3371">
        <w:rPr>
          <w:b/>
          <w:bCs/>
          <w:color w:val="000000"/>
          <w:sz w:val="20"/>
          <w:szCs w:val="20"/>
          <w:u w:val="single"/>
        </w:rPr>
        <w:t>;</w:t>
      </w:r>
    </w:p>
    <w:p w:rsidR="00057024" w:rsidRPr="00FF3178" w:rsidRDefault="00057024" w:rsidP="00057024">
      <w:pPr>
        <w:widowControl w:val="0"/>
        <w:autoSpaceDE w:val="0"/>
        <w:autoSpaceDN w:val="0"/>
        <w:adjustRightInd w:val="0"/>
        <w:spacing w:after="0"/>
        <w:jc w:val="both"/>
        <w:rPr>
          <w:b/>
          <w:bCs/>
          <w:color w:val="000000"/>
          <w:sz w:val="20"/>
          <w:szCs w:val="20"/>
          <w:u w:val="single"/>
        </w:rPr>
      </w:pPr>
      <w:r>
        <w:rPr>
          <w:b/>
          <w:bCs/>
          <w:color w:val="000000"/>
          <w:sz w:val="20"/>
          <w:szCs w:val="20"/>
          <w:u w:val="single"/>
        </w:rPr>
        <w:t>e</w:t>
      </w:r>
      <w:r w:rsidRPr="00FF3178">
        <w:rPr>
          <w:b/>
          <w:bCs/>
          <w:color w:val="000000"/>
          <w:sz w:val="20"/>
          <w:szCs w:val="20"/>
          <w:u w:val="single"/>
        </w:rPr>
        <w:t>) Conforme faculta o art. 3º da Lei 10.520/02, não será anexado a este Edital o orçamento de referência estimado para contratação.</w:t>
      </w:r>
    </w:p>
    <w:p w:rsidR="00057024" w:rsidRPr="00CD3371" w:rsidRDefault="00057024" w:rsidP="00057024">
      <w:pPr>
        <w:autoSpaceDE w:val="0"/>
        <w:autoSpaceDN w:val="0"/>
        <w:adjustRightInd w:val="0"/>
        <w:spacing w:after="120"/>
        <w:jc w:val="both"/>
        <w:rPr>
          <w:rFonts w:eastAsia="Batang" w:cs="Courier New"/>
          <w:b/>
          <w:bCs/>
          <w:sz w:val="20"/>
          <w:szCs w:val="20"/>
          <w:u w:val="single"/>
        </w:rPr>
      </w:pPr>
      <w:r>
        <w:rPr>
          <w:b/>
          <w:bCs/>
          <w:color w:val="000000"/>
          <w:sz w:val="20"/>
          <w:szCs w:val="20"/>
          <w:u w:val="single"/>
        </w:rPr>
        <w:t>f</w:t>
      </w:r>
      <w:r w:rsidRPr="00FF3178">
        <w:rPr>
          <w:b/>
          <w:bCs/>
          <w:color w:val="000000"/>
          <w:sz w:val="20"/>
          <w:szCs w:val="20"/>
          <w:u w:val="single"/>
        </w:rPr>
        <w:t>) O preço estimado para contratação somente será divulgado após o término da fase de lances.</w:t>
      </w: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BB692A">
        <w:rPr>
          <w:rFonts w:cs="Courier New"/>
          <w:b/>
          <w:sz w:val="20"/>
          <w:szCs w:val="20"/>
        </w:rPr>
        <w:t>produtos</w:t>
      </w:r>
      <w:r w:rsidRPr="00200FA2">
        <w:rPr>
          <w:rFonts w:cs="Courier New"/>
          <w:b/>
          <w:sz w:val="20"/>
          <w:szCs w:val="20"/>
        </w:rPr>
        <w:t>:</w:t>
      </w:r>
    </w:p>
    <w:p w:rsidR="00376B72" w:rsidRDefault="00376B72" w:rsidP="00C10EB7">
      <w:pPr>
        <w:spacing w:after="0"/>
        <w:jc w:val="both"/>
        <w:rPr>
          <w:rFonts w:cs="Courier New"/>
          <w:b/>
          <w:sz w:val="20"/>
          <w:szCs w:val="20"/>
        </w:rPr>
      </w:pPr>
    </w:p>
    <w:tbl>
      <w:tblPr>
        <w:tblW w:w="878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
        <w:gridCol w:w="3828"/>
        <w:gridCol w:w="708"/>
        <w:gridCol w:w="1134"/>
        <w:gridCol w:w="1134"/>
        <w:gridCol w:w="1418"/>
      </w:tblGrid>
      <w:tr w:rsidR="00057024" w:rsidRPr="00F134C9" w:rsidTr="00057024">
        <w:trPr>
          <w:trHeight w:val="589"/>
        </w:trPr>
        <w:tc>
          <w:tcPr>
            <w:tcW w:w="566" w:type="dxa"/>
          </w:tcPr>
          <w:p w:rsidR="00057024" w:rsidRPr="00F134C9" w:rsidRDefault="00057024" w:rsidP="00E65C59">
            <w:pPr>
              <w:spacing w:after="0"/>
              <w:ind w:left="-1"/>
              <w:jc w:val="center"/>
              <w:rPr>
                <w:rFonts w:cs="Calibri"/>
                <w:b/>
                <w:sz w:val="18"/>
                <w:szCs w:val="18"/>
              </w:rPr>
            </w:pPr>
            <w:r w:rsidRPr="00F134C9">
              <w:rPr>
                <w:rFonts w:cs="Calibri"/>
                <w:b/>
                <w:sz w:val="18"/>
                <w:szCs w:val="18"/>
              </w:rPr>
              <w:t>ITEM</w:t>
            </w:r>
          </w:p>
        </w:tc>
        <w:tc>
          <w:tcPr>
            <w:tcW w:w="3828" w:type="dxa"/>
          </w:tcPr>
          <w:p w:rsidR="00057024" w:rsidRPr="00F134C9" w:rsidRDefault="00057024" w:rsidP="00E65C59">
            <w:pPr>
              <w:spacing w:after="0"/>
              <w:ind w:left="-1"/>
              <w:jc w:val="center"/>
              <w:rPr>
                <w:rFonts w:cs="Calibri"/>
                <w:b/>
                <w:sz w:val="18"/>
                <w:szCs w:val="18"/>
              </w:rPr>
            </w:pPr>
            <w:r w:rsidRPr="00F134C9">
              <w:rPr>
                <w:rFonts w:cs="Calibri"/>
                <w:b/>
                <w:sz w:val="18"/>
                <w:szCs w:val="18"/>
              </w:rPr>
              <w:t>DESCRIÇÃO</w:t>
            </w:r>
          </w:p>
        </w:tc>
        <w:tc>
          <w:tcPr>
            <w:tcW w:w="708" w:type="dxa"/>
          </w:tcPr>
          <w:p w:rsidR="00057024" w:rsidRPr="00F134C9" w:rsidRDefault="00057024" w:rsidP="00E65C59">
            <w:pPr>
              <w:spacing w:after="0"/>
              <w:ind w:left="-1"/>
              <w:jc w:val="center"/>
              <w:rPr>
                <w:rFonts w:cs="Calibri"/>
                <w:b/>
                <w:sz w:val="18"/>
                <w:szCs w:val="18"/>
              </w:rPr>
            </w:pPr>
            <w:r w:rsidRPr="00F134C9">
              <w:rPr>
                <w:rFonts w:cs="Calibri"/>
                <w:b/>
                <w:sz w:val="18"/>
                <w:szCs w:val="18"/>
              </w:rPr>
              <w:t>UND</w:t>
            </w:r>
          </w:p>
        </w:tc>
        <w:tc>
          <w:tcPr>
            <w:tcW w:w="1134" w:type="dxa"/>
          </w:tcPr>
          <w:p w:rsidR="00057024" w:rsidRPr="00F134C9" w:rsidRDefault="00057024" w:rsidP="00057024">
            <w:pPr>
              <w:spacing w:after="0" w:line="240" w:lineRule="auto"/>
              <w:jc w:val="center"/>
              <w:rPr>
                <w:rFonts w:cs="Calibri"/>
                <w:b/>
                <w:sz w:val="18"/>
                <w:szCs w:val="18"/>
              </w:rPr>
            </w:pPr>
            <w:r>
              <w:rPr>
                <w:rFonts w:cs="Calibri"/>
                <w:b/>
                <w:sz w:val="18"/>
                <w:szCs w:val="18"/>
              </w:rPr>
              <w:t>COTA PRINCIPAL</w:t>
            </w:r>
          </w:p>
        </w:tc>
        <w:tc>
          <w:tcPr>
            <w:tcW w:w="1134" w:type="dxa"/>
          </w:tcPr>
          <w:p w:rsidR="00057024" w:rsidRPr="00F134C9" w:rsidRDefault="00057024" w:rsidP="00057024">
            <w:pPr>
              <w:spacing w:after="0" w:line="240" w:lineRule="auto"/>
              <w:jc w:val="center"/>
              <w:rPr>
                <w:rFonts w:cs="Calibri"/>
                <w:b/>
                <w:sz w:val="18"/>
                <w:szCs w:val="18"/>
              </w:rPr>
            </w:pPr>
            <w:r>
              <w:rPr>
                <w:rFonts w:cs="Calibri"/>
                <w:b/>
                <w:sz w:val="18"/>
                <w:szCs w:val="18"/>
              </w:rPr>
              <w:t>COTA EXCLUSIVA ME/EPP</w:t>
            </w:r>
          </w:p>
        </w:tc>
        <w:tc>
          <w:tcPr>
            <w:tcW w:w="1418" w:type="dxa"/>
          </w:tcPr>
          <w:p w:rsidR="00057024" w:rsidRPr="00F134C9" w:rsidRDefault="00057024" w:rsidP="001B16E6">
            <w:pPr>
              <w:spacing w:after="0" w:line="240" w:lineRule="auto"/>
              <w:jc w:val="center"/>
              <w:rPr>
                <w:rFonts w:cs="Calibri"/>
                <w:b/>
                <w:sz w:val="18"/>
                <w:szCs w:val="18"/>
              </w:rPr>
            </w:pPr>
            <w:r>
              <w:rPr>
                <w:rFonts w:cs="Calibri"/>
                <w:b/>
                <w:sz w:val="18"/>
                <w:szCs w:val="18"/>
              </w:rPr>
              <w:t xml:space="preserve">COTA </w:t>
            </w:r>
            <w:r>
              <w:rPr>
                <w:rFonts w:cs="Calibri"/>
                <w:b/>
                <w:bCs/>
                <w:sz w:val="18"/>
                <w:szCs w:val="18"/>
              </w:rPr>
              <w:t>RESERVADA ME/EPP</w:t>
            </w:r>
          </w:p>
        </w:tc>
      </w:tr>
      <w:tr w:rsidR="00ED7E82" w:rsidRPr="00F134C9" w:rsidTr="002151B2">
        <w:trPr>
          <w:trHeight w:val="259"/>
        </w:trPr>
        <w:tc>
          <w:tcPr>
            <w:tcW w:w="566" w:type="dxa"/>
            <w:vAlign w:val="center"/>
          </w:tcPr>
          <w:p w:rsidR="00ED7E82" w:rsidRPr="009678B2" w:rsidRDefault="00ED7E82"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01</w:t>
            </w:r>
          </w:p>
        </w:tc>
        <w:tc>
          <w:tcPr>
            <w:tcW w:w="3828" w:type="dxa"/>
          </w:tcPr>
          <w:p w:rsidR="00ED7E82" w:rsidRPr="00E47635" w:rsidRDefault="00ED7E82" w:rsidP="00447D27">
            <w:pPr>
              <w:shd w:val="clear" w:color="auto" w:fill="FFFFFF"/>
              <w:spacing w:after="0" w:line="240" w:lineRule="auto"/>
              <w:jc w:val="both"/>
              <w:rPr>
                <w:rFonts w:asciiTheme="minorHAnsi" w:hAnsiTheme="minorHAnsi" w:cstheme="minorHAnsi"/>
                <w:sz w:val="20"/>
                <w:szCs w:val="20"/>
              </w:rPr>
            </w:pPr>
            <w:r>
              <w:rPr>
                <w:rFonts w:asciiTheme="minorHAnsi" w:hAnsiTheme="minorHAnsi" w:cstheme="minorHAnsi"/>
                <w:bCs/>
                <w:sz w:val="20"/>
                <w:szCs w:val="20"/>
              </w:rPr>
              <w:t xml:space="preserve">Módulo de ETCO2 Completo – </w:t>
            </w:r>
            <w:r w:rsidRPr="00E47635">
              <w:rPr>
                <w:bCs/>
                <w:sz w:val="20"/>
                <w:szCs w:val="20"/>
              </w:rPr>
              <w:t xml:space="preserve">de </w:t>
            </w:r>
            <w:proofErr w:type="spellStart"/>
            <w:r w:rsidRPr="00E47635">
              <w:rPr>
                <w:bCs/>
                <w:sz w:val="20"/>
                <w:szCs w:val="20"/>
              </w:rPr>
              <w:t>capnografia</w:t>
            </w:r>
            <w:proofErr w:type="spellEnd"/>
            <w:r w:rsidRPr="00E47635">
              <w:rPr>
                <w:bCs/>
                <w:sz w:val="20"/>
                <w:szCs w:val="20"/>
              </w:rPr>
              <w:t xml:space="preserve"> compatível com monitor </w:t>
            </w:r>
            <w:proofErr w:type="spellStart"/>
            <w:r w:rsidRPr="00E47635">
              <w:rPr>
                <w:bCs/>
                <w:sz w:val="20"/>
                <w:szCs w:val="20"/>
              </w:rPr>
              <w:t>Multiparamétrico</w:t>
            </w:r>
            <w:proofErr w:type="spellEnd"/>
            <w:r w:rsidRPr="00E47635">
              <w:rPr>
                <w:bCs/>
                <w:sz w:val="20"/>
                <w:szCs w:val="20"/>
              </w:rPr>
              <w:t xml:space="preserve"> </w:t>
            </w:r>
            <w:r>
              <w:rPr>
                <w:rFonts w:asciiTheme="minorHAnsi" w:hAnsiTheme="minorHAnsi" w:cstheme="minorHAnsi"/>
                <w:bCs/>
                <w:sz w:val="20"/>
                <w:szCs w:val="20"/>
              </w:rPr>
              <w:t>Modelo</w:t>
            </w:r>
            <w:r w:rsidRPr="00E47635">
              <w:rPr>
                <w:bCs/>
                <w:sz w:val="20"/>
                <w:szCs w:val="20"/>
              </w:rPr>
              <w:t xml:space="preserve"> </w:t>
            </w:r>
            <w:r>
              <w:rPr>
                <w:bCs/>
                <w:sz w:val="20"/>
                <w:szCs w:val="20"/>
              </w:rPr>
              <w:t>DX</w:t>
            </w:r>
            <w:r w:rsidRPr="00E47635">
              <w:rPr>
                <w:bCs/>
                <w:sz w:val="20"/>
                <w:szCs w:val="20"/>
              </w:rPr>
              <w:t>2010</w:t>
            </w:r>
            <w:r>
              <w:rPr>
                <w:rFonts w:asciiTheme="minorHAnsi" w:hAnsiTheme="minorHAnsi" w:cstheme="minorHAnsi"/>
                <w:bCs/>
                <w:sz w:val="20"/>
                <w:szCs w:val="20"/>
              </w:rPr>
              <w:t>/2023</w:t>
            </w:r>
            <w:r w:rsidRPr="00E47635">
              <w:rPr>
                <w:bCs/>
                <w:sz w:val="20"/>
                <w:szCs w:val="20"/>
              </w:rPr>
              <w:t xml:space="preserve">. Marca </w:t>
            </w:r>
            <w:proofErr w:type="spellStart"/>
            <w:r w:rsidRPr="00E47635">
              <w:rPr>
                <w:bCs/>
                <w:sz w:val="20"/>
                <w:szCs w:val="20"/>
              </w:rPr>
              <w:t>Dixtal</w:t>
            </w:r>
            <w:proofErr w:type="spellEnd"/>
            <w:r w:rsidRPr="00E47635">
              <w:rPr>
                <w:bCs/>
                <w:sz w:val="20"/>
                <w:szCs w:val="20"/>
              </w:rPr>
              <w:t>.</w:t>
            </w:r>
            <w:r>
              <w:rPr>
                <w:bCs/>
                <w:sz w:val="20"/>
                <w:szCs w:val="20"/>
              </w:rPr>
              <w:t xml:space="preserve"> Com tecnologia </w:t>
            </w:r>
            <w:proofErr w:type="spellStart"/>
            <w:r w:rsidRPr="00B374EE">
              <w:rPr>
                <w:bCs/>
                <w:sz w:val="20"/>
                <w:szCs w:val="20"/>
              </w:rPr>
              <w:t>sidestream</w:t>
            </w:r>
            <w:proofErr w:type="spellEnd"/>
            <w:r>
              <w:rPr>
                <w:bCs/>
                <w:sz w:val="20"/>
                <w:szCs w:val="20"/>
              </w:rPr>
              <w:t>/</w:t>
            </w:r>
            <w:proofErr w:type="spellStart"/>
            <w:r w:rsidRPr="00B374EE">
              <w:rPr>
                <w:bCs/>
                <w:sz w:val="20"/>
                <w:szCs w:val="20"/>
              </w:rPr>
              <w:t>microstream</w:t>
            </w:r>
            <w:proofErr w:type="spellEnd"/>
          </w:p>
        </w:tc>
        <w:tc>
          <w:tcPr>
            <w:tcW w:w="708" w:type="dxa"/>
            <w:vAlign w:val="center"/>
          </w:tcPr>
          <w:p w:rsidR="00ED7E82" w:rsidRPr="009678B2" w:rsidRDefault="00ED7E82" w:rsidP="009678B2">
            <w:pPr>
              <w:pStyle w:val="Cabealho"/>
              <w:jc w:val="center"/>
              <w:rPr>
                <w:rFonts w:asciiTheme="minorHAnsi" w:hAnsiTheme="minorHAnsi" w:cstheme="minorHAnsi"/>
                <w:bCs/>
                <w:caps/>
                <w:sz w:val="20"/>
                <w:szCs w:val="20"/>
              </w:rPr>
            </w:pPr>
            <w:r>
              <w:rPr>
                <w:rFonts w:asciiTheme="minorHAnsi" w:hAnsiTheme="minorHAnsi" w:cstheme="minorHAnsi"/>
                <w:bCs/>
                <w:caps/>
                <w:sz w:val="20"/>
                <w:szCs w:val="20"/>
              </w:rPr>
              <w:t>kit</w:t>
            </w:r>
          </w:p>
        </w:tc>
        <w:tc>
          <w:tcPr>
            <w:tcW w:w="1134" w:type="dxa"/>
            <w:vAlign w:val="center"/>
          </w:tcPr>
          <w:p w:rsidR="00ED7E82" w:rsidRPr="009678B2" w:rsidRDefault="00331A93"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05</w:t>
            </w:r>
          </w:p>
        </w:tc>
        <w:tc>
          <w:tcPr>
            <w:tcW w:w="1134" w:type="dxa"/>
            <w:vAlign w:val="center"/>
          </w:tcPr>
          <w:p w:rsidR="00ED7E82" w:rsidRPr="009678B2" w:rsidRDefault="00ED7E82" w:rsidP="002151B2">
            <w:pPr>
              <w:tabs>
                <w:tab w:val="left" w:pos="7200"/>
              </w:tabs>
              <w:spacing w:after="0"/>
              <w:jc w:val="center"/>
              <w:rPr>
                <w:rFonts w:asciiTheme="minorHAnsi" w:eastAsia="Batang" w:hAnsiTheme="minorHAnsi" w:cstheme="minorHAnsi"/>
                <w:bCs/>
                <w:color w:val="000000"/>
                <w:sz w:val="20"/>
                <w:szCs w:val="20"/>
              </w:rPr>
            </w:pPr>
          </w:p>
        </w:tc>
        <w:tc>
          <w:tcPr>
            <w:tcW w:w="1418" w:type="dxa"/>
          </w:tcPr>
          <w:p w:rsidR="00ED7E82" w:rsidRPr="009678B2" w:rsidRDefault="00ED7E82" w:rsidP="00186591">
            <w:pPr>
              <w:tabs>
                <w:tab w:val="left" w:pos="7200"/>
              </w:tabs>
              <w:spacing w:after="0"/>
              <w:jc w:val="center"/>
              <w:rPr>
                <w:rFonts w:asciiTheme="minorHAnsi" w:eastAsia="Batang" w:hAnsiTheme="minorHAnsi" w:cstheme="minorHAnsi"/>
                <w:bCs/>
                <w:color w:val="000000"/>
                <w:sz w:val="20"/>
                <w:szCs w:val="20"/>
              </w:rPr>
            </w:pPr>
          </w:p>
        </w:tc>
      </w:tr>
      <w:tr w:rsidR="00ED7E82" w:rsidRPr="00F134C9" w:rsidTr="002151B2">
        <w:trPr>
          <w:trHeight w:val="554"/>
        </w:trPr>
        <w:tc>
          <w:tcPr>
            <w:tcW w:w="566" w:type="dxa"/>
            <w:vAlign w:val="center"/>
          </w:tcPr>
          <w:p w:rsidR="00ED7E82" w:rsidRPr="009678B2" w:rsidRDefault="00401ACD"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02</w:t>
            </w:r>
          </w:p>
        </w:tc>
        <w:tc>
          <w:tcPr>
            <w:tcW w:w="3828" w:type="dxa"/>
          </w:tcPr>
          <w:p w:rsidR="00ED7E82" w:rsidRPr="009678B2" w:rsidRDefault="00401ACD" w:rsidP="006007D6">
            <w:pPr>
              <w:pStyle w:val="Cabealho"/>
              <w:spacing w:line="240" w:lineRule="auto"/>
              <w:jc w:val="both"/>
              <w:rPr>
                <w:rFonts w:asciiTheme="minorHAnsi" w:hAnsiTheme="minorHAnsi" w:cstheme="minorHAnsi"/>
                <w:b/>
                <w:bCs/>
                <w:sz w:val="20"/>
                <w:szCs w:val="20"/>
              </w:rPr>
            </w:pPr>
            <w:r>
              <w:rPr>
                <w:rFonts w:asciiTheme="minorHAnsi" w:hAnsiTheme="minorHAnsi" w:cstheme="minorHAnsi"/>
                <w:bCs/>
                <w:sz w:val="20"/>
                <w:szCs w:val="20"/>
              </w:rPr>
              <w:t xml:space="preserve">Módulo de ETCO2 Completo – </w:t>
            </w:r>
            <w:r w:rsidRPr="00E47635">
              <w:rPr>
                <w:bCs/>
                <w:sz w:val="20"/>
                <w:szCs w:val="20"/>
              </w:rPr>
              <w:t xml:space="preserve">de </w:t>
            </w:r>
            <w:proofErr w:type="spellStart"/>
            <w:r w:rsidRPr="00E47635">
              <w:rPr>
                <w:bCs/>
                <w:sz w:val="20"/>
                <w:szCs w:val="20"/>
              </w:rPr>
              <w:t>capnografia</w:t>
            </w:r>
            <w:proofErr w:type="spellEnd"/>
            <w:r w:rsidRPr="00E47635">
              <w:rPr>
                <w:bCs/>
                <w:sz w:val="20"/>
                <w:szCs w:val="20"/>
              </w:rPr>
              <w:t xml:space="preserve"> compatível com monitor </w:t>
            </w:r>
            <w:proofErr w:type="spellStart"/>
            <w:r w:rsidRPr="00E47635">
              <w:rPr>
                <w:bCs/>
                <w:sz w:val="20"/>
                <w:szCs w:val="20"/>
              </w:rPr>
              <w:t>Multiparamétrico</w:t>
            </w:r>
            <w:proofErr w:type="spellEnd"/>
            <w:r w:rsidRPr="00E47635">
              <w:rPr>
                <w:bCs/>
                <w:sz w:val="20"/>
                <w:szCs w:val="20"/>
              </w:rPr>
              <w:t xml:space="preserve"> </w:t>
            </w:r>
            <w:r>
              <w:rPr>
                <w:rFonts w:asciiTheme="minorHAnsi" w:hAnsiTheme="minorHAnsi" w:cstheme="minorHAnsi"/>
                <w:bCs/>
                <w:sz w:val="20"/>
                <w:szCs w:val="20"/>
              </w:rPr>
              <w:t>Modelo</w:t>
            </w:r>
            <w:r w:rsidRPr="00E47635">
              <w:rPr>
                <w:bCs/>
                <w:sz w:val="20"/>
                <w:szCs w:val="20"/>
              </w:rPr>
              <w:t xml:space="preserve"> </w:t>
            </w:r>
            <w:r>
              <w:rPr>
                <w:bCs/>
                <w:sz w:val="20"/>
                <w:szCs w:val="20"/>
              </w:rPr>
              <w:t>DX</w:t>
            </w:r>
            <w:r w:rsidRPr="00E47635">
              <w:rPr>
                <w:bCs/>
                <w:sz w:val="20"/>
                <w:szCs w:val="20"/>
              </w:rPr>
              <w:t>2010</w:t>
            </w:r>
            <w:r>
              <w:rPr>
                <w:rFonts w:asciiTheme="minorHAnsi" w:hAnsiTheme="minorHAnsi" w:cstheme="minorHAnsi"/>
                <w:bCs/>
                <w:sz w:val="20"/>
                <w:szCs w:val="20"/>
              </w:rPr>
              <w:t>/2023</w:t>
            </w:r>
            <w:r w:rsidRPr="00E47635">
              <w:rPr>
                <w:bCs/>
                <w:sz w:val="20"/>
                <w:szCs w:val="20"/>
              </w:rPr>
              <w:t xml:space="preserve">. Marca </w:t>
            </w:r>
            <w:proofErr w:type="spellStart"/>
            <w:r w:rsidRPr="00E47635">
              <w:rPr>
                <w:bCs/>
                <w:sz w:val="20"/>
                <w:szCs w:val="20"/>
              </w:rPr>
              <w:t>Dixtal</w:t>
            </w:r>
            <w:proofErr w:type="spellEnd"/>
            <w:r w:rsidRPr="00E47635">
              <w:rPr>
                <w:bCs/>
                <w:sz w:val="20"/>
                <w:szCs w:val="20"/>
              </w:rPr>
              <w:t>.</w:t>
            </w:r>
            <w:r>
              <w:rPr>
                <w:bCs/>
                <w:sz w:val="20"/>
                <w:szCs w:val="20"/>
              </w:rPr>
              <w:t xml:space="preserve"> Com tecnologia </w:t>
            </w:r>
            <w:proofErr w:type="spellStart"/>
            <w:r w:rsidRPr="00B374EE">
              <w:rPr>
                <w:bCs/>
                <w:sz w:val="20"/>
                <w:szCs w:val="20"/>
              </w:rPr>
              <w:t>sidestream</w:t>
            </w:r>
            <w:proofErr w:type="spellEnd"/>
            <w:r>
              <w:rPr>
                <w:bCs/>
                <w:sz w:val="20"/>
                <w:szCs w:val="20"/>
              </w:rPr>
              <w:t>/</w:t>
            </w:r>
            <w:proofErr w:type="spellStart"/>
            <w:r w:rsidRPr="00B374EE">
              <w:rPr>
                <w:bCs/>
                <w:sz w:val="20"/>
                <w:szCs w:val="20"/>
              </w:rPr>
              <w:t>microstream</w:t>
            </w:r>
            <w:proofErr w:type="spellEnd"/>
          </w:p>
        </w:tc>
        <w:tc>
          <w:tcPr>
            <w:tcW w:w="708" w:type="dxa"/>
            <w:vAlign w:val="center"/>
          </w:tcPr>
          <w:p w:rsidR="00ED7E82" w:rsidRPr="009678B2" w:rsidRDefault="00401ACD" w:rsidP="009678B2">
            <w:pPr>
              <w:pStyle w:val="Cabealho"/>
              <w:jc w:val="center"/>
              <w:rPr>
                <w:rFonts w:asciiTheme="minorHAnsi" w:hAnsiTheme="minorHAnsi" w:cstheme="minorHAnsi"/>
                <w:bCs/>
                <w:caps/>
                <w:sz w:val="20"/>
                <w:szCs w:val="20"/>
              </w:rPr>
            </w:pPr>
            <w:r>
              <w:rPr>
                <w:rFonts w:asciiTheme="minorHAnsi" w:hAnsiTheme="minorHAnsi" w:cstheme="minorHAnsi"/>
                <w:bCs/>
                <w:caps/>
                <w:sz w:val="20"/>
                <w:szCs w:val="20"/>
              </w:rPr>
              <w:t>KIT</w:t>
            </w:r>
          </w:p>
        </w:tc>
        <w:tc>
          <w:tcPr>
            <w:tcW w:w="1134" w:type="dxa"/>
            <w:vAlign w:val="center"/>
          </w:tcPr>
          <w:p w:rsidR="00ED7E82" w:rsidRPr="009678B2" w:rsidRDefault="00ED7E82" w:rsidP="009678B2">
            <w:pPr>
              <w:pStyle w:val="Cabealho"/>
              <w:jc w:val="center"/>
              <w:rPr>
                <w:rFonts w:asciiTheme="minorHAnsi" w:hAnsiTheme="minorHAnsi" w:cstheme="minorHAnsi"/>
                <w:bCs/>
                <w:sz w:val="20"/>
                <w:szCs w:val="20"/>
              </w:rPr>
            </w:pPr>
          </w:p>
        </w:tc>
        <w:tc>
          <w:tcPr>
            <w:tcW w:w="1134" w:type="dxa"/>
            <w:vAlign w:val="center"/>
          </w:tcPr>
          <w:p w:rsidR="00ED7E82" w:rsidRPr="009678B2" w:rsidRDefault="00ED7E82" w:rsidP="002151B2">
            <w:pPr>
              <w:tabs>
                <w:tab w:val="left" w:pos="7200"/>
              </w:tabs>
              <w:spacing w:after="0"/>
              <w:jc w:val="center"/>
              <w:rPr>
                <w:rFonts w:asciiTheme="minorHAnsi" w:eastAsia="Batang" w:hAnsiTheme="minorHAnsi" w:cstheme="minorHAnsi"/>
                <w:bCs/>
                <w:color w:val="000000"/>
                <w:sz w:val="20"/>
                <w:szCs w:val="20"/>
              </w:rPr>
            </w:pPr>
          </w:p>
        </w:tc>
        <w:tc>
          <w:tcPr>
            <w:tcW w:w="1418" w:type="dxa"/>
          </w:tcPr>
          <w:p w:rsidR="00ED7E82" w:rsidRDefault="00ED7E82" w:rsidP="00186591">
            <w:pPr>
              <w:tabs>
                <w:tab w:val="left" w:pos="7200"/>
              </w:tabs>
              <w:spacing w:after="0"/>
              <w:jc w:val="center"/>
              <w:rPr>
                <w:rFonts w:asciiTheme="minorHAnsi" w:eastAsia="Batang" w:hAnsiTheme="minorHAnsi" w:cstheme="minorHAnsi"/>
                <w:bCs/>
                <w:color w:val="000000"/>
                <w:sz w:val="20"/>
                <w:szCs w:val="20"/>
              </w:rPr>
            </w:pPr>
          </w:p>
          <w:p w:rsidR="00331A93" w:rsidRPr="009678B2" w:rsidRDefault="00331A93" w:rsidP="00186591">
            <w:pPr>
              <w:tabs>
                <w:tab w:val="left" w:pos="7200"/>
              </w:tabs>
              <w:spacing w:after="0"/>
              <w:jc w:val="center"/>
              <w:rPr>
                <w:rFonts w:asciiTheme="minorHAnsi" w:eastAsia="Batang" w:hAnsiTheme="minorHAnsi" w:cstheme="minorHAnsi"/>
                <w:bCs/>
                <w:color w:val="000000"/>
                <w:sz w:val="20"/>
                <w:szCs w:val="20"/>
              </w:rPr>
            </w:pPr>
            <w:r>
              <w:rPr>
                <w:rFonts w:asciiTheme="minorHAnsi" w:eastAsia="Batang" w:hAnsiTheme="minorHAnsi" w:cstheme="minorHAnsi"/>
                <w:bCs/>
                <w:color w:val="000000"/>
                <w:sz w:val="20"/>
                <w:szCs w:val="20"/>
              </w:rPr>
              <w:t>01</w:t>
            </w:r>
          </w:p>
        </w:tc>
      </w:tr>
      <w:tr w:rsidR="00ED7E82" w:rsidRPr="00F134C9" w:rsidTr="002151B2">
        <w:trPr>
          <w:trHeight w:val="416"/>
        </w:trPr>
        <w:tc>
          <w:tcPr>
            <w:tcW w:w="566" w:type="dxa"/>
            <w:vAlign w:val="center"/>
          </w:tcPr>
          <w:p w:rsidR="00ED7E82" w:rsidRPr="009678B2" w:rsidRDefault="00401ACD"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03</w:t>
            </w:r>
          </w:p>
        </w:tc>
        <w:tc>
          <w:tcPr>
            <w:tcW w:w="3828" w:type="dxa"/>
          </w:tcPr>
          <w:p w:rsidR="00ED7E82" w:rsidRPr="009678B2" w:rsidRDefault="00ED7E82" w:rsidP="006007D6">
            <w:pPr>
              <w:pStyle w:val="Cabealho"/>
              <w:spacing w:line="240" w:lineRule="auto"/>
              <w:jc w:val="both"/>
              <w:rPr>
                <w:rFonts w:asciiTheme="minorHAnsi" w:hAnsiTheme="minorHAnsi" w:cstheme="minorHAnsi"/>
                <w:b/>
                <w:sz w:val="20"/>
                <w:szCs w:val="20"/>
              </w:rPr>
            </w:pPr>
            <w:r>
              <w:rPr>
                <w:rFonts w:asciiTheme="minorHAnsi" w:hAnsiTheme="minorHAnsi" w:cstheme="minorHAnsi"/>
                <w:sz w:val="20"/>
                <w:szCs w:val="20"/>
              </w:rPr>
              <w:t xml:space="preserve">Modulo de Pressão Invasiva </w:t>
            </w:r>
            <w:r w:rsidRPr="00E47635">
              <w:rPr>
                <w:rFonts w:asciiTheme="minorHAnsi" w:hAnsiTheme="minorHAnsi" w:cstheme="minorHAnsi"/>
                <w:sz w:val="20"/>
                <w:szCs w:val="20"/>
              </w:rPr>
              <w:t xml:space="preserve">(PI) </w:t>
            </w:r>
            <w:r>
              <w:rPr>
                <w:rFonts w:asciiTheme="minorHAnsi" w:hAnsiTheme="minorHAnsi" w:cstheme="minorHAnsi"/>
                <w:bCs/>
                <w:sz w:val="20"/>
                <w:szCs w:val="20"/>
              </w:rPr>
              <w:t xml:space="preserve">Completo – </w:t>
            </w:r>
            <w:r w:rsidRPr="00E47635">
              <w:rPr>
                <w:bCs/>
                <w:sz w:val="20"/>
                <w:szCs w:val="20"/>
              </w:rPr>
              <w:t xml:space="preserve">compatível com </w:t>
            </w:r>
            <w:r>
              <w:rPr>
                <w:rFonts w:asciiTheme="minorHAnsi" w:hAnsiTheme="minorHAnsi" w:cstheme="minorHAnsi"/>
                <w:bCs/>
                <w:sz w:val="20"/>
                <w:szCs w:val="20"/>
              </w:rPr>
              <w:t xml:space="preserve">monitor </w:t>
            </w:r>
            <w:proofErr w:type="spellStart"/>
            <w:r>
              <w:rPr>
                <w:rFonts w:asciiTheme="minorHAnsi" w:hAnsiTheme="minorHAnsi" w:cstheme="minorHAnsi"/>
                <w:bCs/>
                <w:sz w:val="20"/>
                <w:szCs w:val="20"/>
              </w:rPr>
              <w:t>Multiparamétrico</w:t>
            </w:r>
            <w:proofErr w:type="spellEnd"/>
            <w:r>
              <w:rPr>
                <w:rFonts w:asciiTheme="minorHAnsi" w:hAnsiTheme="minorHAnsi" w:cstheme="minorHAnsi"/>
                <w:bCs/>
                <w:sz w:val="20"/>
                <w:szCs w:val="20"/>
              </w:rPr>
              <w:t xml:space="preserve"> Modelo DX</w:t>
            </w:r>
            <w:r w:rsidRPr="00E47635">
              <w:rPr>
                <w:bCs/>
                <w:sz w:val="20"/>
                <w:szCs w:val="20"/>
              </w:rPr>
              <w:t xml:space="preserve">2010. Marca </w:t>
            </w:r>
            <w:proofErr w:type="spellStart"/>
            <w:r w:rsidRPr="00E47635">
              <w:rPr>
                <w:bCs/>
                <w:sz w:val="20"/>
                <w:szCs w:val="20"/>
              </w:rPr>
              <w:t>Dixtal</w:t>
            </w:r>
            <w:proofErr w:type="spellEnd"/>
          </w:p>
        </w:tc>
        <w:tc>
          <w:tcPr>
            <w:tcW w:w="708" w:type="dxa"/>
            <w:vAlign w:val="center"/>
          </w:tcPr>
          <w:p w:rsidR="00ED7E82" w:rsidRPr="009678B2" w:rsidRDefault="00ED7E82" w:rsidP="009678B2">
            <w:pPr>
              <w:pStyle w:val="Cabealho"/>
              <w:jc w:val="center"/>
              <w:rPr>
                <w:rFonts w:asciiTheme="minorHAnsi" w:hAnsiTheme="minorHAnsi" w:cstheme="minorHAnsi"/>
                <w:bCs/>
                <w:caps/>
                <w:sz w:val="20"/>
                <w:szCs w:val="20"/>
              </w:rPr>
            </w:pPr>
            <w:r>
              <w:rPr>
                <w:rFonts w:asciiTheme="minorHAnsi" w:hAnsiTheme="minorHAnsi" w:cstheme="minorHAnsi"/>
                <w:bCs/>
                <w:caps/>
                <w:sz w:val="20"/>
                <w:szCs w:val="20"/>
              </w:rPr>
              <w:t>kit</w:t>
            </w:r>
          </w:p>
        </w:tc>
        <w:tc>
          <w:tcPr>
            <w:tcW w:w="1134" w:type="dxa"/>
            <w:vAlign w:val="center"/>
          </w:tcPr>
          <w:p w:rsidR="00ED7E82" w:rsidRPr="009678B2" w:rsidRDefault="00ED7E82" w:rsidP="009678B2">
            <w:pPr>
              <w:pStyle w:val="Cabealho"/>
              <w:jc w:val="center"/>
              <w:rPr>
                <w:rFonts w:asciiTheme="minorHAnsi" w:hAnsiTheme="minorHAnsi" w:cstheme="minorHAnsi"/>
                <w:bCs/>
                <w:sz w:val="20"/>
                <w:szCs w:val="20"/>
              </w:rPr>
            </w:pPr>
          </w:p>
        </w:tc>
        <w:tc>
          <w:tcPr>
            <w:tcW w:w="1134" w:type="dxa"/>
            <w:vAlign w:val="center"/>
          </w:tcPr>
          <w:p w:rsidR="00ED7E82" w:rsidRPr="009678B2" w:rsidRDefault="00447D27" w:rsidP="002151B2">
            <w:pPr>
              <w:tabs>
                <w:tab w:val="left" w:pos="7200"/>
              </w:tabs>
              <w:spacing w:after="0"/>
              <w:jc w:val="center"/>
              <w:rPr>
                <w:rFonts w:asciiTheme="minorHAnsi" w:hAnsiTheme="minorHAnsi" w:cstheme="minorHAnsi"/>
                <w:bCs/>
                <w:sz w:val="20"/>
                <w:szCs w:val="20"/>
              </w:rPr>
            </w:pPr>
            <w:r>
              <w:rPr>
                <w:rFonts w:asciiTheme="minorHAnsi" w:hAnsiTheme="minorHAnsi" w:cstheme="minorHAnsi"/>
                <w:bCs/>
                <w:sz w:val="20"/>
                <w:szCs w:val="20"/>
              </w:rPr>
              <w:t>02</w:t>
            </w:r>
          </w:p>
        </w:tc>
        <w:tc>
          <w:tcPr>
            <w:tcW w:w="1418" w:type="dxa"/>
          </w:tcPr>
          <w:p w:rsidR="00ED7E82" w:rsidRPr="009678B2" w:rsidRDefault="00ED7E82" w:rsidP="00186591">
            <w:pPr>
              <w:tabs>
                <w:tab w:val="left" w:pos="7200"/>
              </w:tabs>
              <w:spacing w:after="0"/>
              <w:jc w:val="center"/>
              <w:rPr>
                <w:rFonts w:asciiTheme="minorHAnsi" w:eastAsia="Batang" w:hAnsiTheme="minorHAnsi" w:cstheme="minorHAnsi"/>
                <w:bCs/>
                <w:color w:val="000000"/>
                <w:sz w:val="20"/>
                <w:szCs w:val="20"/>
              </w:rPr>
            </w:pPr>
          </w:p>
        </w:tc>
      </w:tr>
    </w:tbl>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6007D6" w:rsidRDefault="006007D6" w:rsidP="00C10EB7">
      <w:pPr>
        <w:spacing w:after="0"/>
        <w:jc w:val="both"/>
        <w:rPr>
          <w:rFonts w:cs="Courier New"/>
          <w:b/>
          <w:sz w:val="20"/>
          <w:szCs w:val="20"/>
        </w:rPr>
      </w:pPr>
    </w:p>
    <w:p w:rsidR="002E6D24" w:rsidRDefault="002E6D24" w:rsidP="00C10EB7">
      <w:pPr>
        <w:spacing w:after="0"/>
        <w:jc w:val="both"/>
        <w:rPr>
          <w:rFonts w:cs="Courier New"/>
          <w:b/>
          <w:sz w:val="20"/>
          <w:szCs w:val="20"/>
        </w:rPr>
      </w:pPr>
    </w:p>
    <w:p w:rsidR="00FB7DF1" w:rsidRPr="00944C9B" w:rsidRDefault="004C2A6C" w:rsidP="001B4D61">
      <w:pPr>
        <w:tabs>
          <w:tab w:val="left" w:pos="7200"/>
        </w:tabs>
        <w:spacing w:after="120" w:line="240" w:lineRule="auto"/>
        <w:jc w:val="center"/>
        <w:rPr>
          <w:rFonts w:eastAsia="Batang" w:cs="Courier New"/>
          <w:b/>
          <w:bCs/>
          <w:color w:val="000000"/>
          <w:sz w:val="20"/>
          <w:szCs w:val="20"/>
          <w:u w:val="single"/>
        </w:rPr>
      </w:pPr>
      <w:r w:rsidRPr="00944C9B">
        <w:rPr>
          <w:rFonts w:eastAsia="Batang" w:cs="Courier New"/>
          <w:b/>
          <w:bCs/>
          <w:color w:val="000000"/>
          <w:sz w:val="20"/>
          <w:szCs w:val="20"/>
          <w:u w:val="single"/>
        </w:rPr>
        <w:lastRenderedPageBreak/>
        <w:t>ANEXO II</w:t>
      </w:r>
    </w:p>
    <w:p w:rsidR="00F04980" w:rsidRDefault="00F04980" w:rsidP="00F04980">
      <w:pPr>
        <w:tabs>
          <w:tab w:val="left" w:pos="7200"/>
        </w:tabs>
        <w:spacing w:after="0" w:line="240" w:lineRule="auto"/>
        <w:jc w:val="center"/>
        <w:rPr>
          <w:rFonts w:eastAsia="Batang"/>
          <w:b/>
          <w:bCs/>
          <w:u w:val="single"/>
        </w:rPr>
      </w:pPr>
      <w:r>
        <w:rPr>
          <w:rFonts w:eastAsia="Batang"/>
          <w:b/>
          <w:bCs/>
          <w:u w:val="single"/>
        </w:rPr>
        <w:t>TERMO DE REFERÊNCIA Nº</w:t>
      </w:r>
      <w:proofErr w:type="gramStart"/>
      <w:r>
        <w:rPr>
          <w:rFonts w:eastAsia="Batang"/>
          <w:b/>
          <w:bCs/>
          <w:u w:val="single"/>
        </w:rPr>
        <w:t xml:space="preserve">  </w:t>
      </w:r>
      <w:proofErr w:type="gramEnd"/>
      <w:r w:rsidR="002E6D24">
        <w:rPr>
          <w:rFonts w:eastAsia="Batang"/>
          <w:b/>
          <w:bCs/>
          <w:u w:val="single"/>
        </w:rPr>
        <w:t>29</w:t>
      </w:r>
      <w:r w:rsidRPr="00C746B9">
        <w:rPr>
          <w:rFonts w:eastAsia="Batang"/>
          <w:b/>
          <w:bCs/>
          <w:u w:val="single"/>
        </w:rPr>
        <w:t>/2016</w:t>
      </w:r>
    </w:p>
    <w:p w:rsidR="00376B72" w:rsidRPr="00C53A1C" w:rsidRDefault="00376B72" w:rsidP="00C53A1C">
      <w:pPr>
        <w:spacing w:after="0" w:line="240" w:lineRule="auto"/>
        <w:jc w:val="center"/>
        <w:rPr>
          <w:b/>
          <w:bCs/>
          <w:sz w:val="20"/>
          <w:szCs w:val="20"/>
        </w:rPr>
      </w:pPr>
    </w:p>
    <w:p w:rsidR="00503101" w:rsidRPr="00503101" w:rsidRDefault="00503101" w:rsidP="00AD1F48">
      <w:pPr>
        <w:shd w:val="clear" w:color="auto" w:fill="3333FF"/>
        <w:spacing w:after="0"/>
        <w:jc w:val="both"/>
        <w:rPr>
          <w:rFonts w:cs="Calibri"/>
          <w:b/>
          <w:bCs/>
          <w:color w:val="FFFFFF"/>
          <w:sz w:val="20"/>
          <w:szCs w:val="20"/>
        </w:rPr>
      </w:pPr>
      <w:r w:rsidRPr="00503101">
        <w:rPr>
          <w:rFonts w:cs="Calibri"/>
          <w:b/>
          <w:bCs/>
          <w:color w:val="FFFFFF"/>
          <w:sz w:val="20"/>
          <w:szCs w:val="20"/>
        </w:rPr>
        <w:t>01. DO OBJETO</w:t>
      </w:r>
    </w:p>
    <w:p w:rsidR="006007D6" w:rsidRPr="00FA565E" w:rsidRDefault="006007D6" w:rsidP="006007D6">
      <w:pPr>
        <w:pStyle w:val="PargrafodaLista"/>
        <w:numPr>
          <w:ilvl w:val="1"/>
          <w:numId w:val="25"/>
        </w:numPr>
        <w:tabs>
          <w:tab w:val="left" w:pos="0"/>
          <w:tab w:val="left" w:pos="426"/>
        </w:tabs>
        <w:spacing w:after="0" w:line="240" w:lineRule="auto"/>
        <w:ind w:left="0" w:firstLine="0"/>
        <w:jc w:val="both"/>
        <w:rPr>
          <w:rFonts w:asciiTheme="minorHAnsi" w:hAnsiTheme="minorHAnsi"/>
          <w:sz w:val="20"/>
          <w:szCs w:val="20"/>
        </w:rPr>
      </w:pPr>
      <w:r w:rsidRPr="00FA565E">
        <w:rPr>
          <w:rFonts w:asciiTheme="minorHAnsi" w:hAnsiTheme="minorHAnsi"/>
          <w:sz w:val="20"/>
          <w:szCs w:val="20"/>
        </w:rPr>
        <w:t xml:space="preserve">O presente Termo de Referência tem por objeto selecionar, para contratação, empresa(s) especializada(s) no fornecimento </w:t>
      </w:r>
      <w:r w:rsidR="00FA565E" w:rsidRPr="00FA565E">
        <w:rPr>
          <w:rFonts w:asciiTheme="minorHAnsi" w:hAnsiTheme="minorHAnsi"/>
          <w:b/>
          <w:bCs/>
          <w:color w:val="000000"/>
          <w:sz w:val="20"/>
          <w:szCs w:val="20"/>
        </w:rPr>
        <w:t>materiais hospitalares</w:t>
      </w:r>
      <w:r w:rsidR="00FA565E" w:rsidRPr="00FA565E">
        <w:rPr>
          <w:rFonts w:asciiTheme="minorHAnsi" w:hAnsiTheme="minorHAnsi"/>
          <w:bCs/>
          <w:color w:val="000000"/>
          <w:sz w:val="20"/>
          <w:szCs w:val="20"/>
        </w:rPr>
        <w:t xml:space="preserve"> (</w:t>
      </w:r>
      <w:r w:rsidR="00FA565E" w:rsidRPr="00FA565E">
        <w:rPr>
          <w:rFonts w:asciiTheme="minorHAnsi" w:hAnsiTheme="minorHAnsi"/>
          <w:b/>
          <w:bCs/>
          <w:i/>
          <w:color w:val="0000FF"/>
          <w:sz w:val="20"/>
          <w:szCs w:val="20"/>
        </w:rPr>
        <w:t xml:space="preserve">Modulo de </w:t>
      </w:r>
      <w:proofErr w:type="spellStart"/>
      <w:r w:rsidR="00FA565E" w:rsidRPr="00FA565E">
        <w:rPr>
          <w:rFonts w:asciiTheme="minorHAnsi" w:hAnsiTheme="minorHAnsi"/>
          <w:b/>
          <w:bCs/>
          <w:i/>
          <w:color w:val="0000FF"/>
          <w:sz w:val="20"/>
          <w:szCs w:val="20"/>
        </w:rPr>
        <w:t>Capnografia</w:t>
      </w:r>
      <w:proofErr w:type="spellEnd"/>
      <w:r w:rsidR="00FA565E" w:rsidRPr="00FA565E">
        <w:rPr>
          <w:rFonts w:asciiTheme="minorHAnsi" w:hAnsiTheme="minorHAnsi"/>
          <w:b/>
          <w:bCs/>
          <w:i/>
          <w:color w:val="0000FF"/>
          <w:sz w:val="20"/>
          <w:szCs w:val="20"/>
        </w:rPr>
        <w:t xml:space="preserve"> e Modulo de Pressão Invasiva)</w:t>
      </w:r>
      <w:r w:rsidR="00FA565E" w:rsidRPr="00FA565E">
        <w:rPr>
          <w:rFonts w:asciiTheme="minorHAnsi" w:hAnsiTheme="minorHAnsi"/>
          <w:bCs/>
          <w:color w:val="000000"/>
          <w:sz w:val="20"/>
          <w:szCs w:val="20"/>
        </w:rPr>
        <w:t xml:space="preserve"> </w:t>
      </w:r>
      <w:r w:rsidR="00FA565E" w:rsidRPr="00FA565E">
        <w:rPr>
          <w:rFonts w:asciiTheme="minorHAnsi" w:hAnsiTheme="minorHAnsi"/>
          <w:color w:val="000000"/>
          <w:sz w:val="20"/>
          <w:szCs w:val="20"/>
        </w:rPr>
        <w:t xml:space="preserve">destinados ao Centro </w:t>
      </w:r>
      <w:proofErr w:type="spellStart"/>
      <w:r w:rsidR="00FA565E" w:rsidRPr="00FA565E">
        <w:rPr>
          <w:rFonts w:asciiTheme="minorHAnsi" w:hAnsiTheme="minorHAnsi"/>
          <w:color w:val="000000"/>
          <w:sz w:val="20"/>
          <w:szCs w:val="20"/>
        </w:rPr>
        <w:t>Cirurgico</w:t>
      </w:r>
      <w:proofErr w:type="spellEnd"/>
      <w:r w:rsidR="00FA565E" w:rsidRPr="00FA565E">
        <w:rPr>
          <w:rFonts w:asciiTheme="minorHAnsi" w:hAnsiTheme="minorHAnsi"/>
          <w:bCs/>
          <w:color w:val="000000"/>
          <w:sz w:val="20"/>
          <w:szCs w:val="20"/>
        </w:rPr>
        <w:t xml:space="preserve"> do Hospital Regional de </w:t>
      </w:r>
      <w:proofErr w:type="spellStart"/>
      <w:r w:rsidR="00FA565E" w:rsidRPr="00FA565E">
        <w:rPr>
          <w:rFonts w:asciiTheme="minorHAnsi" w:hAnsiTheme="minorHAnsi"/>
          <w:bCs/>
          <w:color w:val="000000"/>
          <w:sz w:val="20"/>
          <w:szCs w:val="20"/>
        </w:rPr>
        <w:t>Araguaina</w:t>
      </w:r>
      <w:proofErr w:type="spellEnd"/>
      <w:r w:rsidRPr="00FA565E">
        <w:rPr>
          <w:rFonts w:asciiTheme="minorHAnsi" w:hAnsiTheme="minorHAnsi"/>
          <w:bCs/>
          <w:sz w:val="20"/>
          <w:szCs w:val="20"/>
        </w:rPr>
        <w:t xml:space="preserve">, </w:t>
      </w:r>
      <w:r w:rsidRPr="00FA565E">
        <w:rPr>
          <w:rFonts w:asciiTheme="minorHAnsi" w:hAnsiTheme="minorHAnsi"/>
          <w:sz w:val="20"/>
          <w:szCs w:val="20"/>
        </w:rPr>
        <w:t>conforme condições descritas a seguir.</w:t>
      </w:r>
    </w:p>
    <w:p w:rsidR="00FA565E" w:rsidRPr="00FA565E" w:rsidRDefault="006007D6" w:rsidP="00496AAA">
      <w:pPr>
        <w:pStyle w:val="PargrafodaLista"/>
        <w:numPr>
          <w:ilvl w:val="1"/>
          <w:numId w:val="25"/>
        </w:numPr>
        <w:tabs>
          <w:tab w:val="left" w:pos="0"/>
          <w:tab w:val="left" w:pos="426"/>
        </w:tabs>
        <w:spacing w:after="120" w:line="240" w:lineRule="auto"/>
        <w:ind w:left="505" w:hanging="505"/>
        <w:jc w:val="both"/>
        <w:rPr>
          <w:rFonts w:asciiTheme="minorHAnsi" w:hAnsiTheme="minorHAnsi"/>
          <w:b/>
          <w:sz w:val="20"/>
          <w:szCs w:val="20"/>
        </w:rPr>
      </w:pPr>
      <w:r w:rsidRPr="00FA565E">
        <w:rPr>
          <w:rFonts w:asciiTheme="minorHAnsi" w:hAnsiTheme="minorHAnsi"/>
          <w:sz w:val="20"/>
          <w:szCs w:val="20"/>
        </w:rPr>
        <w:t>Para fins deste Termo de Referência,</w:t>
      </w:r>
      <w:r w:rsidRPr="00FA565E">
        <w:rPr>
          <w:rFonts w:asciiTheme="minorHAnsi" w:hAnsiTheme="minorHAnsi"/>
          <w:b/>
          <w:sz w:val="20"/>
          <w:szCs w:val="20"/>
        </w:rPr>
        <w:t xml:space="preserve"> </w:t>
      </w:r>
      <w:r w:rsidRPr="00FA565E">
        <w:rPr>
          <w:rFonts w:asciiTheme="minorHAnsi" w:hAnsiTheme="minorHAnsi"/>
          <w:b/>
          <w:bCs/>
          <w:sz w:val="20"/>
          <w:szCs w:val="20"/>
        </w:rPr>
        <w:t>produto(s)</w:t>
      </w:r>
      <w:r w:rsidRPr="00FA565E">
        <w:rPr>
          <w:rFonts w:asciiTheme="minorHAnsi" w:hAnsiTheme="minorHAnsi"/>
          <w:b/>
          <w:sz w:val="20"/>
          <w:szCs w:val="20"/>
        </w:rPr>
        <w:t xml:space="preserve">, </w:t>
      </w:r>
      <w:r w:rsidRPr="00FA565E">
        <w:rPr>
          <w:rFonts w:asciiTheme="minorHAnsi" w:hAnsiTheme="minorHAnsi"/>
          <w:sz w:val="20"/>
          <w:szCs w:val="20"/>
        </w:rPr>
        <w:t xml:space="preserve">leia-se </w:t>
      </w:r>
      <w:r w:rsidRPr="00FA565E">
        <w:rPr>
          <w:rFonts w:asciiTheme="minorHAnsi" w:hAnsiTheme="minorHAnsi"/>
          <w:b/>
          <w:sz w:val="20"/>
          <w:szCs w:val="20"/>
        </w:rPr>
        <w:t xml:space="preserve">materiais </w:t>
      </w:r>
      <w:r w:rsidR="00331A93">
        <w:rPr>
          <w:rFonts w:asciiTheme="minorHAnsi" w:hAnsiTheme="minorHAnsi"/>
          <w:b/>
          <w:sz w:val="20"/>
          <w:szCs w:val="20"/>
        </w:rPr>
        <w:t>hospitalares</w:t>
      </w:r>
      <w:r w:rsidRPr="00FA565E">
        <w:rPr>
          <w:rFonts w:asciiTheme="minorHAnsi" w:hAnsiTheme="minorHAnsi"/>
          <w:b/>
          <w:sz w:val="20"/>
          <w:szCs w:val="20"/>
        </w:rPr>
        <w:t>.</w:t>
      </w:r>
    </w:p>
    <w:p w:rsidR="00F51D8C" w:rsidRPr="00E166E5" w:rsidRDefault="00F51D8C" w:rsidP="00AD1F48">
      <w:pPr>
        <w:shd w:val="clear" w:color="auto" w:fill="3333FF"/>
        <w:spacing w:after="0"/>
        <w:jc w:val="both"/>
        <w:rPr>
          <w:rFonts w:cs="Calibri"/>
          <w:b/>
          <w:color w:val="FFFFFF"/>
          <w:sz w:val="20"/>
          <w:szCs w:val="20"/>
        </w:rPr>
      </w:pPr>
      <w:r w:rsidRPr="00E166E5">
        <w:rPr>
          <w:rFonts w:cs="Calibri"/>
          <w:b/>
          <w:color w:val="FFFFFF"/>
          <w:sz w:val="20"/>
          <w:szCs w:val="20"/>
        </w:rPr>
        <w:t>02. DA JUSTIFICATIVA</w:t>
      </w:r>
      <w:r w:rsidR="0044416A">
        <w:rPr>
          <w:rFonts w:cs="Calibri"/>
          <w:b/>
          <w:color w:val="FFFFFF"/>
          <w:sz w:val="20"/>
          <w:szCs w:val="20"/>
        </w:rPr>
        <w:t xml:space="preserve"> PARA AQUISIÇÃO</w:t>
      </w:r>
    </w:p>
    <w:p w:rsidR="00F04980" w:rsidRPr="00F6575E" w:rsidRDefault="00F6575E" w:rsidP="00F6575E">
      <w:pPr>
        <w:spacing w:after="0" w:line="240" w:lineRule="auto"/>
        <w:jc w:val="both"/>
        <w:rPr>
          <w:rFonts w:asciiTheme="minorHAnsi" w:hAnsiTheme="minorHAnsi"/>
          <w:bCs/>
          <w:color w:val="000000"/>
          <w:sz w:val="20"/>
          <w:szCs w:val="20"/>
        </w:rPr>
      </w:pPr>
      <w:r w:rsidRPr="00F6575E">
        <w:rPr>
          <w:rFonts w:asciiTheme="minorHAnsi" w:hAnsiTheme="minorHAnsi"/>
          <w:bCs/>
          <w:color w:val="000000"/>
          <w:sz w:val="20"/>
          <w:szCs w:val="20"/>
        </w:rPr>
        <w:t xml:space="preserve">2.1 Esse aquisição visa à estruturação dos serviços de monetarização dos sinais vitais dos pacientes durante as cirurgias, forneça segurança diagnostica aos profissionais e promova a melhoria da assistência aos pacientes em atendimentos especializados de média/alta complexidade. Buscando consolidar e efetivar esse compromisso público, que a Secretaria de Estado da Saúde do Tocantins, pleiteia visando à estruturação do atendimento hospitalar. </w:t>
      </w:r>
      <w:proofErr w:type="spellStart"/>
      <w:r w:rsidRPr="00F6575E">
        <w:rPr>
          <w:rFonts w:asciiTheme="minorHAnsi" w:hAnsiTheme="minorHAnsi"/>
          <w:bCs/>
          <w:color w:val="000000"/>
          <w:sz w:val="20"/>
          <w:szCs w:val="20"/>
        </w:rPr>
        <w:t>Resaltamos</w:t>
      </w:r>
      <w:proofErr w:type="spellEnd"/>
      <w:r w:rsidRPr="00F6575E">
        <w:rPr>
          <w:rFonts w:asciiTheme="minorHAnsi" w:hAnsiTheme="minorHAnsi"/>
          <w:bCs/>
          <w:color w:val="000000"/>
          <w:sz w:val="20"/>
          <w:szCs w:val="20"/>
        </w:rPr>
        <w:t xml:space="preserve"> que temos em nosso parque tecnológico monitores da referida marca.</w:t>
      </w:r>
    </w:p>
    <w:p w:rsidR="00503101" w:rsidRPr="00E166E5" w:rsidRDefault="00503101" w:rsidP="00AD1F48">
      <w:pPr>
        <w:shd w:val="clear" w:color="auto" w:fill="3333FF"/>
        <w:spacing w:after="0"/>
        <w:jc w:val="both"/>
        <w:rPr>
          <w:rFonts w:cs="Calibri"/>
          <w:b/>
          <w:bCs/>
          <w:color w:val="FFFFFF"/>
          <w:sz w:val="20"/>
          <w:szCs w:val="20"/>
        </w:rPr>
      </w:pPr>
      <w:r w:rsidRPr="00E166E5">
        <w:rPr>
          <w:rFonts w:cs="Calibri"/>
          <w:b/>
          <w:color w:val="FFFFFF"/>
          <w:sz w:val="20"/>
          <w:szCs w:val="20"/>
        </w:rPr>
        <w:t xml:space="preserve">03. </w:t>
      </w:r>
      <w:r w:rsidR="001D2C43">
        <w:rPr>
          <w:rFonts w:cs="Calibri"/>
          <w:b/>
          <w:color w:val="FFFFFF"/>
          <w:sz w:val="20"/>
          <w:szCs w:val="20"/>
        </w:rPr>
        <w:t>DOS PRODUTOS</w:t>
      </w:r>
    </w:p>
    <w:p w:rsidR="006007D6" w:rsidRPr="00E22551" w:rsidRDefault="006007D6" w:rsidP="00E22551">
      <w:pPr>
        <w:spacing w:after="0" w:line="240" w:lineRule="auto"/>
        <w:jc w:val="both"/>
        <w:rPr>
          <w:rFonts w:asciiTheme="minorHAnsi" w:hAnsiTheme="minorHAnsi"/>
          <w:b/>
          <w:bCs/>
          <w:sz w:val="20"/>
          <w:szCs w:val="20"/>
          <w:u w:val="single"/>
        </w:rPr>
      </w:pPr>
      <w:r w:rsidRPr="00E22551">
        <w:rPr>
          <w:rFonts w:asciiTheme="minorHAnsi" w:hAnsiTheme="minorHAnsi"/>
          <w:b/>
          <w:bCs/>
          <w:sz w:val="20"/>
          <w:szCs w:val="20"/>
          <w:u w:val="single"/>
        </w:rPr>
        <w:t>3.1. DA DESCRIÇÃO TÉCNICA DOS PRODUTOS:</w:t>
      </w:r>
    </w:p>
    <w:p w:rsidR="006007D6" w:rsidRPr="00E22551" w:rsidRDefault="006007D6" w:rsidP="00E22551">
      <w:pPr>
        <w:spacing w:after="0" w:line="240" w:lineRule="auto"/>
        <w:jc w:val="both"/>
        <w:rPr>
          <w:rFonts w:asciiTheme="minorHAnsi" w:hAnsiTheme="minorHAnsi"/>
          <w:sz w:val="20"/>
          <w:szCs w:val="20"/>
        </w:rPr>
      </w:pPr>
      <w:r w:rsidRPr="00E22551">
        <w:rPr>
          <w:rFonts w:asciiTheme="minorHAnsi" w:hAnsiTheme="minorHAnsi"/>
          <w:sz w:val="20"/>
          <w:szCs w:val="20"/>
        </w:rPr>
        <w:t xml:space="preserve">3.1.1. Os produtos a serem adquiridos possuem a seguinte especificação </w:t>
      </w:r>
      <w:proofErr w:type="spellStart"/>
      <w:r w:rsidRPr="00E22551">
        <w:rPr>
          <w:rFonts w:asciiTheme="minorHAnsi" w:hAnsiTheme="minorHAnsi"/>
          <w:sz w:val="20"/>
          <w:szCs w:val="20"/>
        </w:rPr>
        <w:t>técnica</w:t>
      </w:r>
      <w:r w:rsidR="00E22551" w:rsidRPr="00E22551">
        <w:rPr>
          <w:rFonts w:asciiTheme="minorHAnsi" w:hAnsiTheme="minorHAnsi"/>
          <w:sz w:val="20"/>
          <w:szCs w:val="20"/>
        </w:rPr>
        <w:t>,conforme</w:t>
      </w:r>
      <w:proofErr w:type="spellEnd"/>
      <w:r w:rsidR="00E22551" w:rsidRPr="00E22551">
        <w:rPr>
          <w:rFonts w:asciiTheme="minorHAnsi" w:hAnsiTheme="minorHAnsi"/>
          <w:sz w:val="20"/>
          <w:szCs w:val="20"/>
        </w:rPr>
        <w:t xml:space="preserve"> anexo I.</w:t>
      </w:r>
    </w:p>
    <w:p w:rsidR="00E22551" w:rsidRPr="00E22551" w:rsidRDefault="00E22551" w:rsidP="00E22551">
      <w:pPr>
        <w:spacing w:after="0" w:line="240" w:lineRule="auto"/>
        <w:jc w:val="both"/>
        <w:rPr>
          <w:rFonts w:asciiTheme="minorHAnsi" w:hAnsiTheme="minorHAnsi"/>
          <w:b/>
          <w:bCs/>
          <w:sz w:val="20"/>
          <w:szCs w:val="20"/>
          <w:u w:val="single"/>
        </w:rPr>
      </w:pPr>
      <w:r w:rsidRPr="00E22551">
        <w:rPr>
          <w:rFonts w:asciiTheme="minorHAnsi" w:hAnsiTheme="minorHAnsi"/>
          <w:b/>
          <w:bCs/>
          <w:sz w:val="20"/>
          <w:szCs w:val="20"/>
          <w:u w:val="single"/>
        </w:rPr>
        <w:t>3.2. DAS MEDIDAS DOS PRODUTOS:</w:t>
      </w:r>
    </w:p>
    <w:p w:rsidR="00E22551" w:rsidRPr="00E22551" w:rsidRDefault="00E22551" w:rsidP="00E22551">
      <w:pPr>
        <w:spacing w:after="0" w:line="240" w:lineRule="auto"/>
        <w:jc w:val="both"/>
        <w:rPr>
          <w:rFonts w:asciiTheme="minorHAnsi" w:hAnsiTheme="minorHAnsi"/>
          <w:sz w:val="20"/>
          <w:szCs w:val="20"/>
        </w:rPr>
      </w:pPr>
      <w:r w:rsidRPr="00E22551">
        <w:rPr>
          <w:rFonts w:asciiTheme="minorHAnsi" w:hAnsiTheme="minorHAnsi"/>
          <w:sz w:val="20"/>
          <w:szCs w:val="20"/>
        </w:rPr>
        <w:t>3.2.1. Serão aceitas variações máximas de até 5,00% (cinco por cento) para mais ou para menos nas medidas, e pesos dos produtos.</w:t>
      </w:r>
    </w:p>
    <w:p w:rsidR="00E22551" w:rsidRPr="00E22551" w:rsidRDefault="00E22551" w:rsidP="00E22551">
      <w:pPr>
        <w:autoSpaceDE w:val="0"/>
        <w:autoSpaceDN w:val="0"/>
        <w:adjustRightInd w:val="0"/>
        <w:spacing w:after="0" w:line="240" w:lineRule="auto"/>
        <w:jc w:val="both"/>
        <w:rPr>
          <w:rFonts w:asciiTheme="minorHAnsi" w:hAnsiTheme="minorHAnsi"/>
          <w:b/>
          <w:bCs/>
          <w:sz w:val="20"/>
          <w:szCs w:val="20"/>
          <w:u w:val="single"/>
        </w:rPr>
      </w:pPr>
      <w:r w:rsidRPr="00E22551">
        <w:rPr>
          <w:rFonts w:asciiTheme="minorHAnsi" w:hAnsiTheme="minorHAnsi"/>
          <w:b/>
          <w:bCs/>
          <w:sz w:val="20"/>
          <w:szCs w:val="20"/>
          <w:u w:val="single"/>
        </w:rPr>
        <w:t>3.3. DA QUALIDADE DOS PRODUTOS:</w:t>
      </w:r>
    </w:p>
    <w:p w:rsidR="00E22551" w:rsidRPr="00E22551" w:rsidRDefault="00E22551" w:rsidP="00E22551">
      <w:pPr>
        <w:autoSpaceDE w:val="0"/>
        <w:autoSpaceDN w:val="0"/>
        <w:adjustRightInd w:val="0"/>
        <w:spacing w:after="0" w:line="240" w:lineRule="auto"/>
        <w:jc w:val="both"/>
        <w:rPr>
          <w:rFonts w:asciiTheme="minorHAnsi" w:hAnsiTheme="minorHAnsi"/>
          <w:sz w:val="20"/>
          <w:szCs w:val="20"/>
          <w:u w:val="single"/>
        </w:rPr>
      </w:pPr>
      <w:r w:rsidRPr="00E22551">
        <w:rPr>
          <w:rFonts w:asciiTheme="minorHAnsi" w:hAnsiTheme="minorHAnsi"/>
          <w:sz w:val="20"/>
          <w:szCs w:val="20"/>
          <w:u w:val="single"/>
        </w:rPr>
        <w:t>3.3.1. Os produtos devem ser:</w:t>
      </w:r>
    </w:p>
    <w:p w:rsidR="00E22551" w:rsidRPr="00E22551" w:rsidRDefault="00E22551" w:rsidP="00E22551">
      <w:pPr>
        <w:autoSpaceDE w:val="0"/>
        <w:autoSpaceDN w:val="0"/>
        <w:adjustRightInd w:val="0"/>
        <w:spacing w:after="0" w:line="240" w:lineRule="auto"/>
        <w:jc w:val="both"/>
        <w:rPr>
          <w:rFonts w:asciiTheme="minorHAnsi" w:hAnsiTheme="minorHAnsi"/>
          <w:sz w:val="20"/>
          <w:szCs w:val="20"/>
        </w:rPr>
      </w:pPr>
      <w:r w:rsidRPr="00E22551">
        <w:rPr>
          <w:rFonts w:asciiTheme="minorHAnsi" w:hAnsiTheme="minorHAnsi"/>
          <w:sz w:val="20"/>
          <w:szCs w:val="20"/>
        </w:rPr>
        <w:t>a) de alta qualidade, com excelente acabamento, sem falhas ou quaisquer outras avarias;</w:t>
      </w:r>
    </w:p>
    <w:p w:rsidR="00E22551" w:rsidRPr="00E22551" w:rsidRDefault="00E22551" w:rsidP="00E22551">
      <w:pPr>
        <w:autoSpaceDE w:val="0"/>
        <w:autoSpaceDN w:val="0"/>
        <w:adjustRightInd w:val="0"/>
        <w:spacing w:after="0" w:line="240" w:lineRule="auto"/>
        <w:jc w:val="both"/>
        <w:rPr>
          <w:rFonts w:asciiTheme="minorHAnsi" w:hAnsiTheme="minorHAnsi"/>
          <w:sz w:val="20"/>
          <w:szCs w:val="20"/>
        </w:rPr>
      </w:pPr>
      <w:r w:rsidRPr="00E22551">
        <w:rPr>
          <w:rFonts w:asciiTheme="minorHAnsi" w:hAnsiTheme="minorHAnsi"/>
          <w:sz w:val="20"/>
          <w:szCs w:val="20"/>
        </w:rPr>
        <w:t>b) de excelência resistência e de modo a proporcionar segurança ao usuário;</w:t>
      </w:r>
    </w:p>
    <w:p w:rsidR="00E22551" w:rsidRPr="00E22551" w:rsidRDefault="00E22551" w:rsidP="00E22551">
      <w:pPr>
        <w:autoSpaceDE w:val="0"/>
        <w:autoSpaceDN w:val="0"/>
        <w:adjustRightInd w:val="0"/>
        <w:spacing w:after="0" w:line="240" w:lineRule="auto"/>
        <w:jc w:val="both"/>
        <w:rPr>
          <w:rFonts w:asciiTheme="minorHAnsi" w:hAnsiTheme="minorHAnsi"/>
          <w:sz w:val="20"/>
          <w:szCs w:val="20"/>
        </w:rPr>
      </w:pPr>
      <w:r w:rsidRPr="00E22551">
        <w:rPr>
          <w:rFonts w:asciiTheme="minorHAnsi" w:hAnsiTheme="minorHAnsi"/>
          <w:sz w:val="20"/>
          <w:szCs w:val="20"/>
        </w:rPr>
        <w:t>c) entregues obedecendo rigorosamente as clausulas do Edital e seus anexos.</w:t>
      </w:r>
    </w:p>
    <w:p w:rsidR="00E22551" w:rsidRPr="00E22551" w:rsidRDefault="00E22551" w:rsidP="00E22551">
      <w:pPr>
        <w:autoSpaceDE w:val="0"/>
        <w:autoSpaceDN w:val="0"/>
        <w:adjustRightInd w:val="0"/>
        <w:spacing w:after="0" w:line="240" w:lineRule="auto"/>
        <w:jc w:val="both"/>
        <w:rPr>
          <w:rFonts w:asciiTheme="minorHAnsi" w:hAnsiTheme="minorHAnsi"/>
          <w:sz w:val="20"/>
          <w:szCs w:val="20"/>
        </w:rPr>
      </w:pPr>
      <w:r w:rsidRPr="00E22551">
        <w:rPr>
          <w:rFonts w:asciiTheme="minorHAnsi" w:hAnsiTheme="minorHAnsi"/>
          <w:sz w:val="20"/>
          <w:szCs w:val="20"/>
        </w:rPr>
        <w:t>d) entregues acondicionados, sempre que possível, em embalagens lacradas individualmente, identificados, e em perfeitas condições de armazenagem.</w:t>
      </w:r>
    </w:p>
    <w:p w:rsidR="00E22551" w:rsidRPr="00E22551" w:rsidRDefault="00E22551" w:rsidP="00E22551">
      <w:pPr>
        <w:autoSpaceDE w:val="0"/>
        <w:autoSpaceDN w:val="0"/>
        <w:adjustRightInd w:val="0"/>
        <w:spacing w:after="0" w:line="240" w:lineRule="auto"/>
        <w:jc w:val="both"/>
        <w:rPr>
          <w:rFonts w:asciiTheme="minorHAnsi" w:hAnsiTheme="minorHAnsi"/>
          <w:b/>
          <w:sz w:val="20"/>
          <w:szCs w:val="20"/>
        </w:rPr>
      </w:pPr>
      <w:r w:rsidRPr="00E22551">
        <w:rPr>
          <w:rFonts w:asciiTheme="minorHAnsi" w:hAnsiTheme="minorHAnsi"/>
          <w:sz w:val="20"/>
          <w:szCs w:val="20"/>
        </w:rPr>
        <w:t>3.3.2. Produtos contendo baixa qualidade, em desacordo com o edital e seus anexos ou com a legislação vigente aplicada, serão rejeitados pela Secretaria da Saúde.</w:t>
      </w:r>
    </w:p>
    <w:p w:rsidR="00E22551" w:rsidRPr="00E22551" w:rsidRDefault="00E22551" w:rsidP="00E22551">
      <w:pPr>
        <w:autoSpaceDE w:val="0"/>
        <w:autoSpaceDN w:val="0"/>
        <w:adjustRightInd w:val="0"/>
        <w:spacing w:after="0" w:line="240" w:lineRule="auto"/>
        <w:jc w:val="both"/>
        <w:rPr>
          <w:rFonts w:asciiTheme="minorHAnsi" w:hAnsiTheme="minorHAnsi"/>
          <w:b/>
          <w:bCs/>
          <w:sz w:val="20"/>
          <w:szCs w:val="20"/>
          <w:u w:val="single"/>
        </w:rPr>
      </w:pPr>
      <w:r w:rsidRPr="00E22551">
        <w:rPr>
          <w:rFonts w:asciiTheme="minorHAnsi" w:hAnsiTheme="minorHAnsi"/>
          <w:b/>
          <w:bCs/>
          <w:sz w:val="20"/>
          <w:szCs w:val="20"/>
          <w:u w:val="single"/>
        </w:rPr>
        <w:t>3.4. DA IDENTIFICAÇÃO / EMBALAGEM DOS PRODUTOS:</w:t>
      </w:r>
    </w:p>
    <w:p w:rsidR="00E22551" w:rsidRPr="00E22551" w:rsidRDefault="00E22551" w:rsidP="00E22551">
      <w:pPr>
        <w:autoSpaceDE w:val="0"/>
        <w:autoSpaceDN w:val="0"/>
        <w:adjustRightInd w:val="0"/>
        <w:spacing w:after="0" w:line="240" w:lineRule="auto"/>
        <w:jc w:val="both"/>
        <w:rPr>
          <w:rFonts w:asciiTheme="minorHAnsi" w:hAnsiTheme="minorHAnsi"/>
          <w:sz w:val="20"/>
          <w:szCs w:val="20"/>
        </w:rPr>
      </w:pPr>
      <w:r w:rsidRPr="00E22551">
        <w:rPr>
          <w:rFonts w:asciiTheme="minorHAnsi" w:hAnsiTheme="minorHAnsi"/>
          <w:sz w:val="20"/>
          <w:szCs w:val="20"/>
        </w:rPr>
        <w:t>3.4.1. Os produtos fornecidos deverão possuir embalagem, contendo:</w:t>
      </w:r>
    </w:p>
    <w:p w:rsidR="00E22551" w:rsidRPr="00E22551" w:rsidRDefault="00E22551" w:rsidP="00E22551">
      <w:pPr>
        <w:autoSpaceDE w:val="0"/>
        <w:autoSpaceDN w:val="0"/>
        <w:adjustRightInd w:val="0"/>
        <w:spacing w:after="0" w:line="240" w:lineRule="auto"/>
        <w:jc w:val="both"/>
        <w:rPr>
          <w:rFonts w:asciiTheme="minorHAnsi" w:hAnsiTheme="minorHAnsi"/>
          <w:sz w:val="20"/>
          <w:szCs w:val="20"/>
        </w:rPr>
      </w:pPr>
      <w:r w:rsidRPr="00E22551">
        <w:rPr>
          <w:rFonts w:asciiTheme="minorHAnsi" w:hAnsiTheme="minorHAnsi"/>
          <w:sz w:val="20"/>
          <w:szCs w:val="20"/>
        </w:rPr>
        <w:t xml:space="preserve">a) nome e </w:t>
      </w:r>
      <w:r w:rsidRPr="00E22551">
        <w:rPr>
          <w:rFonts w:asciiTheme="minorHAnsi" w:hAnsiTheme="minorHAnsi"/>
          <w:i/>
          <w:iCs/>
          <w:sz w:val="20"/>
          <w:szCs w:val="20"/>
        </w:rPr>
        <w:t>website</w:t>
      </w:r>
      <w:r w:rsidRPr="00E22551">
        <w:rPr>
          <w:rFonts w:asciiTheme="minorHAnsi" w:hAnsiTheme="minorHAnsi"/>
          <w:sz w:val="20"/>
          <w:szCs w:val="20"/>
        </w:rPr>
        <w:t xml:space="preserve"> do fabricante;</w:t>
      </w:r>
    </w:p>
    <w:p w:rsidR="00E22551" w:rsidRPr="00E22551" w:rsidRDefault="00E22551" w:rsidP="00E22551">
      <w:pPr>
        <w:autoSpaceDE w:val="0"/>
        <w:autoSpaceDN w:val="0"/>
        <w:adjustRightInd w:val="0"/>
        <w:spacing w:after="0" w:line="240" w:lineRule="auto"/>
        <w:jc w:val="both"/>
        <w:rPr>
          <w:rFonts w:asciiTheme="minorHAnsi" w:hAnsiTheme="minorHAnsi"/>
          <w:sz w:val="20"/>
          <w:szCs w:val="20"/>
        </w:rPr>
      </w:pPr>
      <w:r w:rsidRPr="00E22551">
        <w:rPr>
          <w:rFonts w:asciiTheme="minorHAnsi" w:hAnsiTheme="minorHAnsi"/>
          <w:sz w:val="20"/>
          <w:szCs w:val="20"/>
        </w:rPr>
        <w:t>b) data do término da garantia;</w:t>
      </w:r>
    </w:p>
    <w:p w:rsidR="00E22551" w:rsidRPr="00E22551" w:rsidRDefault="00E22551" w:rsidP="00E22551">
      <w:pPr>
        <w:autoSpaceDE w:val="0"/>
        <w:autoSpaceDN w:val="0"/>
        <w:adjustRightInd w:val="0"/>
        <w:spacing w:after="0" w:line="240" w:lineRule="auto"/>
        <w:jc w:val="both"/>
        <w:rPr>
          <w:rFonts w:asciiTheme="minorHAnsi" w:hAnsiTheme="minorHAnsi"/>
          <w:sz w:val="20"/>
          <w:szCs w:val="20"/>
        </w:rPr>
      </w:pPr>
      <w:r w:rsidRPr="00E22551">
        <w:rPr>
          <w:rFonts w:asciiTheme="minorHAnsi" w:hAnsiTheme="minorHAnsi"/>
          <w:sz w:val="20"/>
          <w:szCs w:val="20"/>
        </w:rPr>
        <w:t>c) dados para acionamento da garantia.</w:t>
      </w:r>
    </w:p>
    <w:p w:rsidR="00E22551" w:rsidRPr="00E22551" w:rsidRDefault="00E22551" w:rsidP="00E22551">
      <w:pPr>
        <w:autoSpaceDE w:val="0"/>
        <w:autoSpaceDN w:val="0"/>
        <w:adjustRightInd w:val="0"/>
        <w:spacing w:after="0" w:line="240" w:lineRule="auto"/>
        <w:jc w:val="both"/>
        <w:rPr>
          <w:rFonts w:asciiTheme="minorHAnsi" w:hAnsiTheme="minorHAnsi"/>
          <w:b/>
          <w:bCs/>
          <w:sz w:val="20"/>
          <w:szCs w:val="20"/>
          <w:u w:val="single"/>
        </w:rPr>
      </w:pPr>
      <w:r w:rsidRPr="00E22551">
        <w:rPr>
          <w:rFonts w:asciiTheme="minorHAnsi" w:hAnsiTheme="minorHAnsi"/>
          <w:b/>
          <w:bCs/>
          <w:sz w:val="20"/>
          <w:szCs w:val="20"/>
          <w:u w:val="single"/>
        </w:rPr>
        <w:t>3.5. DA GARANTIA DOS PRODUTOS:</w:t>
      </w:r>
    </w:p>
    <w:p w:rsidR="00E22551" w:rsidRPr="00E22551" w:rsidRDefault="00E22551" w:rsidP="00E22551">
      <w:pPr>
        <w:autoSpaceDE w:val="0"/>
        <w:autoSpaceDN w:val="0"/>
        <w:adjustRightInd w:val="0"/>
        <w:spacing w:after="0" w:line="240" w:lineRule="auto"/>
        <w:jc w:val="both"/>
        <w:rPr>
          <w:rFonts w:asciiTheme="minorHAnsi" w:hAnsiTheme="minorHAnsi"/>
          <w:color w:val="000000"/>
          <w:sz w:val="20"/>
          <w:szCs w:val="20"/>
        </w:rPr>
      </w:pPr>
      <w:r w:rsidRPr="00E22551">
        <w:rPr>
          <w:rFonts w:asciiTheme="minorHAnsi" w:hAnsiTheme="minorHAnsi"/>
          <w:color w:val="000000"/>
          <w:sz w:val="20"/>
          <w:szCs w:val="20"/>
        </w:rPr>
        <w:t xml:space="preserve">3.5.1. Os produtos devem ter a garantia/validade mínima de </w:t>
      </w:r>
      <w:r w:rsidRPr="00E22551">
        <w:rPr>
          <w:rFonts w:asciiTheme="minorHAnsi" w:hAnsiTheme="minorHAnsi"/>
          <w:b/>
          <w:bCs/>
          <w:color w:val="000000"/>
          <w:sz w:val="20"/>
          <w:szCs w:val="20"/>
        </w:rPr>
        <w:t>12 (doze) meses</w:t>
      </w:r>
      <w:r w:rsidRPr="00E22551">
        <w:rPr>
          <w:rFonts w:asciiTheme="minorHAnsi" w:hAnsiTheme="minorHAnsi"/>
          <w:bCs/>
          <w:color w:val="000000"/>
          <w:sz w:val="20"/>
          <w:szCs w:val="20"/>
        </w:rPr>
        <w:t xml:space="preserve"> </w:t>
      </w:r>
      <w:r w:rsidRPr="00E22551">
        <w:rPr>
          <w:rFonts w:asciiTheme="minorHAnsi" w:hAnsiTheme="minorHAnsi"/>
          <w:color w:val="000000"/>
          <w:sz w:val="20"/>
          <w:szCs w:val="20"/>
        </w:rPr>
        <w:t>contados do atesto da nota fiscal;</w:t>
      </w:r>
    </w:p>
    <w:p w:rsidR="00E22551" w:rsidRPr="00E22551" w:rsidRDefault="00E22551" w:rsidP="00E22551">
      <w:pPr>
        <w:tabs>
          <w:tab w:val="left" w:pos="2127"/>
        </w:tabs>
        <w:spacing w:after="0" w:line="240" w:lineRule="auto"/>
        <w:jc w:val="both"/>
        <w:rPr>
          <w:rFonts w:asciiTheme="minorHAnsi" w:hAnsiTheme="minorHAnsi"/>
          <w:color w:val="000000"/>
          <w:sz w:val="20"/>
          <w:szCs w:val="20"/>
        </w:rPr>
      </w:pPr>
      <w:r w:rsidRPr="00E22551">
        <w:rPr>
          <w:rFonts w:asciiTheme="minorHAnsi" w:hAnsiTheme="minorHAnsi"/>
          <w:color w:val="000000"/>
          <w:sz w:val="20"/>
          <w:szCs w:val="20"/>
        </w:rPr>
        <w:t>3.5.2. A Contratada fica obrigada a manter a garantia/validade dos produtos exigida neste Termo, sob pena de sofrer as sanções legais aplicáveis, além de ser obrigada a reparar os prejuízos que causar a SESAU/TO ou a terceiros, decorrentes de falhas nos produtos ou de sua respectiva entrega ou ainda relacionados à fabricação ou armazenagem.</w:t>
      </w:r>
    </w:p>
    <w:p w:rsidR="00E22551" w:rsidRPr="00E22551" w:rsidRDefault="00E22551" w:rsidP="00E22551">
      <w:pPr>
        <w:autoSpaceDE w:val="0"/>
        <w:autoSpaceDN w:val="0"/>
        <w:adjustRightInd w:val="0"/>
        <w:spacing w:after="0" w:line="240" w:lineRule="auto"/>
        <w:jc w:val="both"/>
        <w:rPr>
          <w:rFonts w:asciiTheme="minorHAnsi" w:hAnsiTheme="minorHAnsi"/>
          <w:color w:val="000000"/>
          <w:sz w:val="20"/>
          <w:szCs w:val="20"/>
        </w:rPr>
      </w:pPr>
      <w:r w:rsidRPr="00E22551">
        <w:rPr>
          <w:rFonts w:asciiTheme="minorHAnsi" w:hAnsiTheme="minorHAnsi"/>
          <w:sz w:val="20"/>
          <w:szCs w:val="20"/>
        </w:rPr>
        <w:t xml:space="preserve">3.5.3. Durante o período de garantia dos produtos, a </w:t>
      </w:r>
      <w:r w:rsidRPr="00E22551">
        <w:rPr>
          <w:rFonts w:asciiTheme="minorHAnsi" w:hAnsiTheme="minorHAnsi"/>
          <w:color w:val="000000"/>
          <w:sz w:val="20"/>
          <w:szCs w:val="20"/>
        </w:rPr>
        <w:t>Contratada deverá arcar consertos e substituições em decorrência de defeitos de fabricação, transporte, avarias, embalagem ou armazenamento e outros eventos, para os quais a Contratante não concorreu.</w:t>
      </w:r>
    </w:p>
    <w:p w:rsidR="00E22551" w:rsidRPr="00E22551" w:rsidRDefault="00E22551" w:rsidP="00E22551">
      <w:pPr>
        <w:autoSpaceDE w:val="0"/>
        <w:autoSpaceDN w:val="0"/>
        <w:adjustRightInd w:val="0"/>
        <w:spacing w:after="0" w:line="240" w:lineRule="auto"/>
        <w:jc w:val="both"/>
        <w:rPr>
          <w:rFonts w:asciiTheme="minorHAnsi" w:hAnsiTheme="minorHAnsi"/>
          <w:color w:val="000000"/>
          <w:sz w:val="20"/>
          <w:szCs w:val="20"/>
        </w:rPr>
      </w:pPr>
    </w:p>
    <w:p w:rsidR="00E22551" w:rsidRPr="00E22551" w:rsidRDefault="00E22551" w:rsidP="00E22551">
      <w:pPr>
        <w:autoSpaceDE w:val="0"/>
        <w:autoSpaceDN w:val="0"/>
        <w:adjustRightInd w:val="0"/>
        <w:spacing w:after="0" w:line="240" w:lineRule="auto"/>
        <w:jc w:val="both"/>
        <w:rPr>
          <w:rFonts w:asciiTheme="minorHAnsi" w:hAnsiTheme="minorHAnsi"/>
          <w:color w:val="000000"/>
          <w:sz w:val="20"/>
          <w:szCs w:val="20"/>
        </w:rPr>
      </w:pPr>
      <w:r w:rsidRPr="00E22551">
        <w:rPr>
          <w:rFonts w:asciiTheme="minorHAnsi" w:hAnsiTheme="minorHAnsi"/>
          <w:color w:val="000000"/>
          <w:sz w:val="20"/>
          <w:szCs w:val="20"/>
        </w:rPr>
        <w:lastRenderedPageBreak/>
        <w:t xml:space="preserve">a) O prazo para a Contratada atender ao item acima, deverá ser de no máximo até </w:t>
      </w:r>
      <w:r w:rsidRPr="00E22551">
        <w:rPr>
          <w:rFonts w:asciiTheme="minorHAnsi" w:hAnsiTheme="minorHAnsi"/>
          <w:b/>
          <w:bCs/>
          <w:color w:val="000000"/>
          <w:sz w:val="20"/>
          <w:szCs w:val="20"/>
        </w:rPr>
        <w:t>05 (cinco) dias úteis,</w:t>
      </w:r>
      <w:r w:rsidRPr="00E22551">
        <w:rPr>
          <w:rFonts w:asciiTheme="minorHAnsi" w:hAnsiTheme="minorHAnsi"/>
          <w:bCs/>
          <w:color w:val="000000"/>
          <w:sz w:val="20"/>
          <w:szCs w:val="20"/>
        </w:rPr>
        <w:t xml:space="preserve"> </w:t>
      </w:r>
      <w:r w:rsidRPr="00E22551">
        <w:rPr>
          <w:rFonts w:asciiTheme="minorHAnsi" w:hAnsiTheme="minorHAnsi"/>
          <w:color w:val="000000"/>
          <w:sz w:val="20"/>
          <w:szCs w:val="20"/>
        </w:rPr>
        <w:t>contados da notificação da SESAU/TO.</w:t>
      </w:r>
    </w:p>
    <w:p w:rsidR="00E22551" w:rsidRPr="00E22551" w:rsidRDefault="00E22551" w:rsidP="00E22551">
      <w:pPr>
        <w:autoSpaceDE w:val="0"/>
        <w:autoSpaceDN w:val="0"/>
        <w:adjustRightInd w:val="0"/>
        <w:spacing w:after="0" w:line="240" w:lineRule="auto"/>
        <w:jc w:val="both"/>
        <w:rPr>
          <w:rFonts w:asciiTheme="minorHAnsi" w:hAnsiTheme="minorHAnsi"/>
          <w:b/>
          <w:bCs/>
          <w:sz w:val="20"/>
          <w:szCs w:val="20"/>
          <w:u w:val="single"/>
        </w:rPr>
      </w:pPr>
      <w:r w:rsidRPr="00E22551">
        <w:rPr>
          <w:rFonts w:asciiTheme="minorHAnsi" w:hAnsiTheme="minorHAnsi"/>
          <w:b/>
          <w:bCs/>
          <w:sz w:val="20"/>
          <w:szCs w:val="20"/>
          <w:u w:val="single"/>
        </w:rPr>
        <w:t>3.7. DA ADJUDICAÇÃO:</w:t>
      </w:r>
    </w:p>
    <w:p w:rsidR="00E22551" w:rsidRPr="00E22551" w:rsidRDefault="00E22551" w:rsidP="00E22551">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sz w:val="20"/>
          <w:szCs w:val="20"/>
        </w:rPr>
      </w:pPr>
      <w:r w:rsidRPr="00E22551">
        <w:rPr>
          <w:rFonts w:asciiTheme="minorHAnsi" w:hAnsiTheme="minorHAnsi"/>
          <w:sz w:val="20"/>
          <w:szCs w:val="20"/>
        </w:rPr>
        <w:t>3.7.1. A adjudicação será por item.</w:t>
      </w:r>
    </w:p>
    <w:p w:rsidR="00E22551" w:rsidRPr="00E22551" w:rsidRDefault="00E22551" w:rsidP="00E22551">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sz w:val="20"/>
          <w:szCs w:val="20"/>
        </w:rPr>
      </w:pPr>
      <w:r w:rsidRPr="00E22551">
        <w:rPr>
          <w:rFonts w:asciiTheme="minorHAnsi" w:hAnsiTheme="minorHAnsi"/>
          <w:sz w:val="20"/>
          <w:szCs w:val="20"/>
        </w:rPr>
        <w:t>3.7.2. Não se admitirá proposta de preços cujo valor ofertado para o item seja superior ao preço máximo que a SESAU/TO se dispõe a pagar.</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52248A">
        <w:rPr>
          <w:rFonts w:cs="Calibri"/>
          <w:b/>
          <w:bCs/>
          <w:color w:val="FFFFFF"/>
          <w:sz w:val="20"/>
          <w:szCs w:val="20"/>
        </w:rPr>
        <w:t>4</w:t>
      </w:r>
      <w:r w:rsidRPr="00E166E5">
        <w:rPr>
          <w:rFonts w:cs="Calibri"/>
          <w:b/>
          <w:bCs/>
          <w:color w:val="FFFFFF"/>
          <w:sz w:val="20"/>
          <w:szCs w:val="20"/>
        </w:rPr>
        <w:t xml:space="preserve">. </w:t>
      </w:r>
      <w:r w:rsidR="0052248A">
        <w:rPr>
          <w:rFonts w:cs="Calibri"/>
          <w:b/>
          <w:bCs/>
          <w:color w:val="FFFFFF"/>
          <w:sz w:val="20"/>
          <w:szCs w:val="20"/>
        </w:rPr>
        <w:t>DA QUALIFICAÇÃO TÉCNICA DAS LICITANTES</w:t>
      </w:r>
    </w:p>
    <w:p w:rsidR="0060563F" w:rsidRDefault="0060563F" w:rsidP="00126F68">
      <w:pPr>
        <w:spacing w:after="0" w:line="240" w:lineRule="auto"/>
        <w:ind w:right="-1"/>
        <w:jc w:val="both"/>
        <w:rPr>
          <w:rFonts w:asciiTheme="minorHAnsi" w:hAnsiTheme="minorHAnsi"/>
          <w:bCs/>
          <w:iCs/>
          <w:color w:val="000000"/>
          <w:sz w:val="20"/>
          <w:szCs w:val="20"/>
        </w:rPr>
      </w:pPr>
      <w:r w:rsidRPr="0060563F">
        <w:rPr>
          <w:rFonts w:asciiTheme="minorHAnsi" w:hAnsiTheme="minorHAnsi"/>
          <w:b/>
          <w:bCs/>
          <w:iCs/>
          <w:color w:val="000000"/>
          <w:sz w:val="20"/>
          <w:szCs w:val="20"/>
        </w:rPr>
        <w:t>4.1.</w:t>
      </w:r>
      <w:r w:rsidRPr="0060563F">
        <w:rPr>
          <w:rFonts w:asciiTheme="minorHAnsi" w:hAnsiTheme="minorHAnsi"/>
          <w:bCs/>
          <w:iCs/>
          <w:color w:val="000000"/>
          <w:sz w:val="20"/>
          <w:szCs w:val="20"/>
        </w:rPr>
        <w:t xml:space="preserve"> </w:t>
      </w:r>
      <w:r w:rsidR="00126F68">
        <w:rPr>
          <w:rFonts w:asciiTheme="minorHAnsi" w:hAnsiTheme="minorHAnsi"/>
          <w:bCs/>
          <w:iCs/>
          <w:color w:val="000000"/>
          <w:sz w:val="20"/>
          <w:szCs w:val="20"/>
        </w:rPr>
        <w:t>Conforme item 15.3 do Edital</w:t>
      </w:r>
    </w:p>
    <w:p w:rsidR="00126F68" w:rsidRPr="001D2C43" w:rsidRDefault="00126F68" w:rsidP="00126F68">
      <w:pPr>
        <w:spacing w:after="0" w:line="240" w:lineRule="auto"/>
        <w:ind w:right="-1"/>
        <w:jc w:val="both"/>
        <w:rPr>
          <w:rFonts w:eastAsia="Batang" w:cs="Calibri"/>
          <w:color w:val="000000"/>
          <w:sz w:val="20"/>
          <w:szCs w:val="20"/>
        </w:rPr>
      </w:pP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5203EF">
        <w:rPr>
          <w:rFonts w:cs="Calibri"/>
          <w:b/>
          <w:bCs/>
          <w:color w:val="FFFFFF"/>
          <w:sz w:val="20"/>
          <w:szCs w:val="20"/>
        </w:rPr>
        <w:t>5</w:t>
      </w:r>
      <w:r w:rsidRPr="00E166E5">
        <w:rPr>
          <w:rFonts w:cs="Calibri"/>
          <w:b/>
          <w:bCs/>
          <w:color w:val="FFFFFF"/>
          <w:sz w:val="20"/>
          <w:szCs w:val="20"/>
        </w:rPr>
        <w:t xml:space="preserve">. </w:t>
      </w:r>
      <w:r w:rsidR="0060563F">
        <w:rPr>
          <w:rFonts w:cs="Calibri"/>
          <w:b/>
          <w:bCs/>
          <w:color w:val="FFFFFF"/>
          <w:sz w:val="20"/>
          <w:szCs w:val="20"/>
        </w:rPr>
        <w:t>DAS AMOSTRAS</w:t>
      </w:r>
      <w:r w:rsidR="005203EF">
        <w:rPr>
          <w:rFonts w:cs="Calibri"/>
          <w:b/>
          <w:bCs/>
          <w:color w:val="FFFFFF"/>
          <w:sz w:val="20"/>
          <w:szCs w:val="20"/>
        </w:rPr>
        <w:t xml:space="preserve"> </w:t>
      </w:r>
    </w:p>
    <w:p w:rsidR="004E09F0" w:rsidRPr="004E09F0" w:rsidRDefault="004E09F0" w:rsidP="004E09F0">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4E09F0">
        <w:rPr>
          <w:rFonts w:asciiTheme="minorHAnsi" w:hAnsiTheme="minorHAnsi"/>
          <w:b/>
          <w:color w:val="000000"/>
          <w:sz w:val="20"/>
          <w:szCs w:val="20"/>
        </w:rPr>
        <w:t>5.1.</w:t>
      </w:r>
      <w:r w:rsidRPr="004E09F0">
        <w:rPr>
          <w:rFonts w:asciiTheme="minorHAnsi" w:hAnsiTheme="minorHAnsi"/>
          <w:color w:val="000000"/>
          <w:sz w:val="20"/>
          <w:szCs w:val="20"/>
        </w:rPr>
        <w:t xml:space="preserve"> </w:t>
      </w:r>
      <w:r w:rsidRPr="004E09F0">
        <w:rPr>
          <w:rFonts w:asciiTheme="minorHAnsi" w:hAnsiTheme="minorHAnsi"/>
          <w:bCs/>
          <w:sz w:val="20"/>
          <w:szCs w:val="20"/>
        </w:rPr>
        <w:t xml:space="preserve">Caso julgue necessário a SESAU/TO poderá solicitar amostra da empresa vencedora, objetivando </w:t>
      </w:r>
      <w:r w:rsidRPr="004E09F0">
        <w:rPr>
          <w:rFonts w:asciiTheme="minorHAnsi" w:hAnsiTheme="minorHAnsi"/>
          <w:color w:val="000000"/>
          <w:sz w:val="20"/>
          <w:szCs w:val="20"/>
        </w:rPr>
        <w:t>verificar se os produtos ofertados atendem as exigências do Edital e de seus anexos, nos termos do artigo 43, IV da Lei Federal 8.666/1.993</w:t>
      </w:r>
      <w:r w:rsidRPr="004E09F0">
        <w:rPr>
          <w:rFonts w:asciiTheme="minorHAnsi" w:hAnsiTheme="minorHAnsi"/>
          <w:bCs/>
          <w:sz w:val="20"/>
          <w:szCs w:val="20"/>
        </w:rPr>
        <w:t>.</w:t>
      </w:r>
    </w:p>
    <w:p w:rsidR="004E09F0" w:rsidRPr="004E09F0" w:rsidRDefault="004E09F0" w:rsidP="004E09F0">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4E09F0">
        <w:rPr>
          <w:rFonts w:asciiTheme="minorHAnsi" w:hAnsiTheme="minorHAnsi"/>
          <w:bCs/>
          <w:sz w:val="20"/>
          <w:szCs w:val="20"/>
        </w:rPr>
        <w:t>5.1.1. As amostras serão aferidas por uma Comissão composta por, no mínimo, três servidores;</w:t>
      </w:r>
    </w:p>
    <w:p w:rsidR="004E09F0" w:rsidRPr="004E09F0" w:rsidRDefault="004E09F0" w:rsidP="004E09F0">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4E09F0">
        <w:rPr>
          <w:rFonts w:asciiTheme="minorHAnsi" w:hAnsiTheme="minorHAnsi"/>
          <w:bCs/>
          <w:sz w:val="20"/>
          <w:szCs w:val="20"/>
        </w:rPr>
        <w:t>5.1.2. Desclassificada a proposta/amostra, serão convocadas as licitantes subsequentes;</w:t>
      </w:r>
    </w:p>
    <w:p w:rsidR="004E09F0" w:rsidRPr="004E09F0" w:rsidRDefault="004E09F0" w:rsidP="004E09F0">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4E09F0">
        <w:rPr>
          <w:rFonts w:asciiTheme="minorHAnsi" w:hAnsiTheme="minorHAnsi"/>
          <w:bCs/>
          <w:sz w:val="20"/>
          <w:szCs w:val="20"/>
        </w:rPr>
        <w:t>5.1.3. Terá a proposta/amostra desclassificada, sem prejuízo das sanções cabíveis, a licitante que:</w:t>
      </w:r>
    </w:p>
    <w:p w:rsidR="004E09F0" w:rsidRPr="004E09F0" w:rsidRDefault="004E09F0" w:rsidP="004E09F0">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4E09F0">
        <w:rPr>
          <w:rFonts w:asciiTheme="minorHAnsi" w:hAnsiTheme="minorHAnsi"/>
          <w:bCs/>
          <w:sz w:val="20"/>
          <w:szCs w:val="20"/>
        </w:rPr>
        <w:t>a) Não apresentar a amostra no prazo e nas condições solicitadas;</w:t>
      </w:r>
    </w:p>
    <w:p w:rsidR="004E09F0" w:rsidRPr="004E09F0" w:rsidRDefault="004E09F0" w:rsidP="004E09F0">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4E09F0">
        <w:rPr>
          <w:rFonts w:asciiTheme="minorHAnsi" w:hAnsiTheme="minorHAnsi"/>
          <w:bCs/>
          <w:sz w:val="20"/>
          <w:szCs w:val="20"/>
        </w:rPr>
        <w:t>b) Apresentar produto de baixa qualidade;</w:t>
      </w:r>
    </w:p>
    <w:p w:rsidR="004E09F0" w:rsidRPr="004E09F0" w:rsidRDefault="004E09F0" w:rsidP="004E09F0">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4E09F0">
        <w:rPr>
          <w:rFonts w:asciiTheme="minorHAnsi" w:hAnsiTheme="minorHAnsi"/>
          <w:bCs/>
          <w:sz w:val="20"/>
          <w:szCs w:val="20"/>
        </w:rPr>
        <w:t>c) O produto ofertado não contemplar as exigências do Edital e de seus anexos, ou a legislação aplicada.</w:t>
      </w:r>
    </w:p>
    <w:p w:rsidR="004E09F0" w:rsidRPr="00A44E0E" w:rsidRDefault="004E09F0" w:rsidP="008E7DBD">
      <w:pPr>
        <w:tabs>
          <w:tab w:val="left" w:pos="7200"/>
        </w:tabs>
        <w:spacing w:after="120" w:line="240" w:lineRule="auto"/>
        <w:jc w:val="both"/>
        <w:rPr>
          <w:rFonts w:eastAsia="Batang" w:cs="Calibri"/>
          <w:b/>
          <w:color w:val="000000"/>
          <w:sz w:val="20"/>
          <w:szCs w:val="20"/>
        </w:rPr>
      </w:pPr>
    </w:p>
    <w:p w:rsidR="004061C6" w:rsidRDefault="004061C6" w:rsidP="004061C6">
      <w:pPr>
        <w:shd w:val="clear" w:color="auto" w:fill="3333FF"/>
        <w:spacing w:after="0"/>
        <w:jc w:val="both"/>
        <w:rPr>
          <w:sz w:val="20"/>
          <w:szCs w:val="20"/>
        </w:rPr>
      </w:pPr>
      <w:r w:rsidRPr="00E166E5">
        <w:rPr>
          <w:rFonts w:cs="Calibri"/>
          <w:b/>
          <w:bCs/>
          <w:color w:val="FFFFFF"/>
          <w:sz w:val="20"/>
          <w:szCs w:val="20"/>
        </w:rPr>
        <w:t>0</w:t>
      </w:r>
      <w:r w:rsidR="003F1F20">
        <w:rPr>
          <w:rFonts w:cs="Calibri"/>
          <w:b/>
          <w:bCs/>
          <w:color w:val="FFFFFF"/>
          <w:sz w:val="20"/>
          <w:szCs w:val="20"/>
        </w:rPr>
        <w:t>6</w:t>
      </w:r>
      <w:r w:rsidRPr="00E166E5">
        <w:rPr>
          <w:rFonts w:cs="Calibri"/>
          <w:b/>
          <w:bCs/>
          <w:color w:val="FFFFFF"/>
          <w:sz w:val="20"/>
          <w:szCs w:val="20"/>
        </w:rPr>
        <w:t xml:space="preserve">. </w:t>
      </w:r>
      <w:r w:rsidR="004E09F0">
        <w:rPr>
          <w:rFonts w:cs="Calibri"/>
          <w:b/>
          <w:bCs/>
          <w:color w:val="FFFFFF"/>
          <w:sz w:val="20"/>
          <w:szCs w:val="20"/>
        </w:rPr>
        <w:t>DO PRAZO DE ENTREGA DOS PRODUTOS</w:t>
      </w:r>
    </w:p>
    <w:p w:rsidR="00126C50" w:rsidRPr="00126C50" w:rsidRDefault="00126C50" w:rsidP="00126C50">
      <w:pPr>
        <w:tabs>
          <w:tab w:val="left" w:pos="7200"/>
        </w:tabs>
        <w:spacing w:after="0" w:line="240" w:lineRule="auto"/>
        <w:jc w:val="both"/>
        <w:rPr>
          <w:rFonts w:asciiTheme="minorHAnsi" w:hAnsiTheme="minorHAnsi"/>
          <w:color w:val="000000"/>
          <w:sz w:val="20"/>
          <w:szCs w:val="20"/>
        </w:rPr>
      </w:pPr>
      <w:r w:rsidRPr="00126C50">
        <w:rPr>
          <w:rFonts w:asciiTheme="minorHAnsi" w:eastAsia="Batang" w:hAnsiTheme="minorHAnsi"/>
          <w:b/>
          <w:color w:val="000000"/>
          <w:sz w:val="20"/>
          <w:szCs w:val="20"/>
        </w:rPr>
        <w:t>6.1</w:t>
      </w:r>
      <w:r w:rsidRPr="00126C50">
        <w:rPr>
          <w:rFonts w:asciiTheme="minorHAnsi" w:eastAsia="Batang" w:hAnsiTheme="minorHAnsi"/>
          <w:color w:val="000000"/>
          <w:sz w:val="20"/>
          <w:szCs w:val="20"/>
        </w:rPr>
        <w:t xml:space="preserve">. </w:t>
      </w:r>
      <w:r w:rsidRPr="00126C50">
        <w:rPr>
          <w:rFonts w:asciiTheme="minorHAnsi" w:hAnsiTheme="minorHAnsi"/>
          <w:color w:val="000000"/>
          <w:sz w:val="20"/>
          <w:szCs w:val="20"/>
        </w:rPr>
        <w:t xml:space="preserve">A entrega deverá ser feita no prazo máximo de ate </w:t>
      </w:r>
      <w:r w:rsidRPr="00126C50">
        <w:rPr>
          <w:rFonts w:asciiTheme="minorHAnsi" w:hAnsiTheme="minorHAnsi"/>
          <w:b/>
          <w:bCs/>
          <w:color w:val="000000"/>
          <w:sz w:val="20"/>
          <w:szCs w:val="20"/>
        </w:rPr>
        <w:t>15 (quinze) dias corridos</w:t>
      </w:r>
      <w:r w:rsidRPr="00126C50">
        <w:rPr>
          <w:rFonts w:asciiTheme="minorHAnsi" w:hAnsiTheme="minorHAnsi"/>
          <w:color w:val="000000"/>
          <w:sz w:val="20"/>
          <w:szCs w:val="20"/>
        </w:rPr>
        <w:t>, contados do recebimento da Nota de Empenho, salvo, se por motivo justo, a CONTRATADA solicitar prorrogação, e este pedido ser aceito pela SESAU/TO;</w:t>
      </w:r>
    </w:p>
    <w:p w:rsidR="00126C50" w:rsidRPr="00126C50" w:rsidRDefault="00126C50" w:rsidP="00126C50">
      <w:pPr>
        <w:tabs>
          <w:tab w:val="left" w:pos="7200"/>
        </w:tabs>
        <w:spacing w:after="120" w:line="240" w:lineRule="auto"/>
        <w:jc w:val="both"/>
        <w:rPr>
          <w:rFonts w:asciiTheme="minorHAnsi" w:eastAsia="Batang" w:hAnsiTheme="minorHAnsi"/>
          <w:color w:val="000000"/>
          <w:sz w:val="20"/>
          <w:szCs w:val="20"/>
        </w:rPr>
      </w:pPr>
      <w:r w:rsidRPr="00126C50">
        <w:rPr>
          <w:rFonts w:asciiTheme="minorHAnsi" w:eastAsia="Batang" w:hAnsiTheme="minorHAnsi"/>
          <w:b/>
          <w:color w:val="000000"/>
          <w:sz w:val="20"/>
          <w:szCs w:val="20"/>
        </w:rPr>
        <w:t>6.2.</w:t>
      </w:r>
      <w:r w:rsidRPr="00126C50">
        <w:rPr>
          <w:rFonts w:asciiTheme="minorHAnsi" w:eastAsia="Batang" w:hAnsiTheme="minorHAnsi"/>
          <w:color w:val="000000"/>
          <w:sz w:val="20"/>
          <w:szCs w:val="20"/>
        </w:rPr>
        <w:t xml:space="preserve"> Se a CONTRATADA não cumprir o prazo de entrega ou recusar-se a retirar a Nota de Empenho, sem justificativa formal aceita pela CONTRATANTE, decairá seu do direito de fornecer os produtos adjudicados, sujeitando-se as penalidades previstas no Edital, sendo convo</w:t>
      </w:r>
      <w:r w:rsidRPr="00126C50">
        <w:rPr>
          <w:rFonts w:asciiTheme="minorHAnsi" w:eastAsia="Batang" w:hAnsiTheme="minorHAnsi"/>
          <w:sz w:val="20"/>
          <w:szCs w:val="20"/>
        </w:rPr>
        <w:t>cados os licitantes remanescentes em ordem de classificação para contratar com a SESAU/TO.</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F02488">
        <w:rPr>
          <w:rFonts w:cs="Calibri"/>
          <w:b/>
          <w:bCs/>
          <w:color w:val="FFFFFF"/>
          <w:sz w:val="20"/>
          <w:szCs w:val="20"/>
        </w:rPr>
        <w:t>7</w:t>
      </w:r>
      <w:r>
        <w:rPr>
          <w:rFonts w:cs="Calibri"/>
          <w:b/>
          <w:bCs/>
          <w:color w:val="FFFFFF"/>
          <w:sz w:val="20"/>
          <w:szCs w:val="20"/>
        </w:rPr>
        <w:t>.</w:t>
      </w:r>
      <w:r w:rsidR="00F17704">
        <w:rPr>
          <w:rFonts w:cs="Calibri"/>
          <w:b/>
          <w:bCs/>
          <w:color w:val="FFFFFF"/>
          <w:sz w:val="20"/>
          <w:szCs w:val="20"/>
        </w:rPr>
        <w:t xml:space="preserve"> </w:t>
      </w:r>
      <w:r w:rsidR="00292F53">
        <w:rPr>
          <w:rFonts w:cs="Calibri"/>
          <w:b/>
          <w:bCs/>
          <w:color w:val="FFFFFF"/>
          <w:sz w:val="20"/>
          <w:szCs w:val="20"/>
        </w:rPr>
        <w:t>DO LOCAL DA ENTREGA DOS PRODUTOS</w:t>
      </w:r>
    </w:p>
    <w:p w:rsidR="00EF17A9" w:rsidRPr="00EF17A9" w:rsidRDefault="00EF17A9" w:rsidP="00EF17A9">
      <w:pPr>
        <w:tabs>
          <w:tab w:val="left" w:pos="7200"/>
        </w:tabs>
        <w:spacing w:after="120" w:line="240" w:lineRule="auto"/>
        <w:jc w:val="both"/>
        <w:rPr>
          <w:rFonts w:asciiTheme="minorHAnsi" w:eastAsia="Batang" w:hAnsiTheme="minorHAnsi"/>
          <w:color w:val="000000"/>
          <w:sz w:val="20"/>
          <w:szCs w:val="20"/>
        </w:rPr>
      </w:pPr>
      <w:r w:rsidRPr="00EF17A9">
        <w:rPr>
          <w:rFonts w:asciiTheme="minorHAnsi" w:eastAsia="Batang" w:hAnsiTheme="minorHAnsi"/>
          <w:b/>
          <w:color w:val="000000"/>
          <w:sz w:val="20"/>
          <w:szCs w:val="20"/>
        </w:rPr>
        <w:t>7.1.</w:t>
      </w:r>
      <w:r w:rsidRPr="00EF17A9">
        <w:rPr>
          <w:rFonts w:asciiTheme="minorHAnsi" w:eastAsia="Batang" w:hAnsiTheme="minorHAnsi"/>
          <w:color w:val="000000"/>
          <w:sz w:val="20"/>
          <w:szCs w:val="20"/>
        </w:rPr>
        <w:t xml:space="preserve"> O(s) produto(s) deve(m) ser entregue(s) no</w:t>
      </w:r>
      <w:r w:rsidRPr="00EF17A9">
        <w:rPr>
          <w:rFonts w:asciiTheme="minorHAnsi" w:eastAsia="Batang" w:hAnsiTheme="minorHAnsi"/>
          <w:b/>
          <w:color w:val="000000"/>
          <w:sz w:val="20"/>
          <w:szCs w:val="20"/>
        </w:rPr>
        <w:t xml:space="preserve"> </w:t>
      </w:r>
      <w:r w:rsidRPr="00EF17A9">
        <w:rPr>
          <w:rFonts w:asciiTheme="minorHAnsi" w:eastAsia="Batang" w:hAnsiTheme="minorHAnsi"/>
          <w:b/>
          <w:bCs/>
          <w:color w:val="000000"/>
          <w:sz w:val="20"/>
          <w:szCs w:val="20"/>
        </w:rPr>
        <w:t xml:space="preserve">ALMOXARIFADO CENTRAL sito à Quadra 1.112 Sul Avenida NS-10 Lote 04, esquina com Avenida LO-25, Setor industrial, </w:t>
      </w:r>
      <w:proofErr w:type="spellStart"/>
      <w:r w:rsidRPr="00EF17A9">
        <w:rPr>
          <w:rFonts w:asciiTheme="minorHAnsi" w:eastAsia="Batang" w:hAnsiTheme="minorHAnsi"/>
          <w:b/>
          <w:bCs/>
          <w:color w:val="000000"/>
          <w:sz w:val="20"/>
          <w:szCs w:val="20"/>
        </w:rPr>
        <w:t>Palmas-TO</w:t>
      </w:r>
      <w:proofErr w:type="spellEnd"/>
      <w:r w:rsidRPr="00EF17A9">
        <w:rPr>
          <w:rFonts w:asciiTheme="minorHAnsi" w:eastAsia="Batang" w:hAnsiTheme="minorHAnsi"/>
          <w:b/>
          <w:bCs/>
          <w:color w:val="000000"/>
          <w:sz w:val="20"/>
          <w:szCs w:val="20"/>
        </w:rPr>
        <w:t xml:space="preserve">, </w:t>
      </w:r>
      <w:r w:rsidRPr="00EF17A9">
        <w:rPr>
          <w:rFonts w:asciiTheme="minorHAnsi" w:eastAsia="Batang" w:hAnsiTheme="minorHAnsi"/>
          <w:color w:val="000000"/>
          <w:sz w:val="20"/>
          <w:szCs w:val="20"/>
        </w:rPr>
        <w:t>em dia e horário comercial</w:t>
      </w:r>
      <w:r w:rsidRPr="00EF17A9">
        <w:rPr>
          <w:rFonts w:asciiTheme="minorHAnsi" w:eastAsia="Batang" w:hAnsiTheme="minorHAnsi"/>
          <w:bCs/>
          <w:color w:val="000000"/>
          <w:sz w:val="20"/>
          <w:szCs w:val="20"/>
        </w:rPr>
        <w:t xml:space="preserve">, a qual deve ser realizada </w:t>
      </w:r>
      <w:r w:rsidRPr="00EF17A9">
        <w:rPr>
          <w:rFonts w:asciiTheme="minorHAnsi" w:eastAsia="Batang" w:hAnsiTheme="minorHAnsi"/>
          <w:color w:val="000000"/>
          <w:sz w:val="20"/>
          <w:szCs w:val="20"/>
        </w:rPr>
        <w:t>na conformidade da Nota de Empenho</w:t>
      </w:r>
      <w:r w:rsidRPr="00EF17A9">
        <w:rPr>
          <w:rFonts w:asciiTheme="minorHAnsi" w:eastAsia="Batang" w:hAnsiTheme="minorHAnsi"/>
          <w:bCs/>
          <w:color w:val="000000"/>
          <w:sz w:val="20"/>
          <w:szCs w:val="20"/>
        </w:rPr>
        <w:t>,</w:t>
      </w:r>
      <w:r w:rsidRPr="00EF17A9">
        <w:rPr>
          <w:rFonts w:asciiTheme="minorHAnsi" w:eastAsia="Batang" w:hAnsiTheme="minorHAnsi"/>
          <w:color w:val="000000"/>
          <w:sz w:val="20"/>
          <w:szCs w:val="20"/>
        </w:rPr>
        <w:t xml:space="preserve"> na presença de servidores devidamente autorizados, como determina o § 8°, do artigo 15, da Lei 8.666/93, em dia e horário comercial.</w:t>
      </w:r>
    </w:p>
    <w:p w:rsidR="008778CF" w:rsidRPr="00E166E5" w:rsidRDefault="00ED39E8" w:rsidP="00AD1F48">
      <w:pPr>
        <w:shd w:val="clear" w:color="auto" w:fill="3333FF"/>
        <w:spacing w:after="0"/>
        <w:jc w:val="both"/>
        <w:rPr>
          <w:b/>
          <w:bCs/>
          <w:sz w:val="20"/>
          <w:szCs w:val="20"/>
          <w:u w:val="single"/>
        </w:rPr>
      </w:pPr>
      <w:r>
        <w:rPr>
          <w:rFonts w:cs="Calibri"/>
          <w:b/>
          <w:bCs/>
          <w:color w:val="FFFFFF"/>
          <w:sz w:val="20"/>
          <w:szCs w:val="20"/>
        </w:rPr>
        <w:t>0</w:t>
      </w:r>
      <w:r w:rsidR="00C44BBD">
        <w:rPr>
          <w:rFonts w:cs="Calibri"/>
          <w:b/>
          <w:bCs/>
          <w:color w:val="FFFFFF"/>
          <w:sz w:val="20"/>
          <w:szCs w:val="20"/>
        </w:rPr>
        <w:t>8</w:t>
      </w:r>
      <w:r w:rsidR="008778CF" w:rsidRPr="00E166E5">
        <w:rPr>
          <w:rFonts w:cs="Calibri"/>
          <w:b/>
          <w:bCs/>
          <w:color w:val="FFFFFF"/>
          <w:sz w:val="20"/>
          <w:szCs w:val="20"/>
        </w:rPr>
        <w:t xml:space="preserve">. </w:t>
      </w:r>
      <w:r w:rsidR="00F17704">
        <w:rPr>
          <w:rFonts w:cs="Calibri"/>
          <w:b/>
          <w:bCs/>
          <w:color w:val="FFFFFF"/>
          <w:sz w:val="20"/>
          <w:szCs w:val="20"/>
        </w:rPr>
        <w:t xml:space="preserve">CONDIÇÕES DE </w:t>
      </w:r>
      <w:r>
        <w:rPr>
          <w:rFonts w:cs="Calibri"/>
          <w:b/>
          <w:bCs/>
          <w:color w:val="FFFFFF"/>
          <w:sz w:val="20"/>
          <w:szCs w:val="20"/>
        </w:rPr>
        <w:t>FORNECIMENTO</w:t>
      </w:r>
    </w:p>
    <w:p w:rsidR="00904533" w:rsidRPr="00904533" w:rsidRDefault="00904533" w:rsidP="00904533">
      <w:pPr>
        <w:tabs>
          <w:tab w:val="left" w:pos="7200"/>
        </w:tabs>
        <w:spacing w:after="0" w:line="240" w:lineRule="auto"/>
        <w:jc w:val="both"/>
        <w:rPr>
          <w:rFonts w:asciiTheme="minorHAnsi" w:hAnsiTheme="minorHAnsi"/>
          <w:b/>
          <w:color w:val="000000"/>
          <w:sz w:val="20"/>
          <w:szCs w:val="20"/>
          <w:u w:val="single"/>
        </w:rPr>
      </w:pPr>
      <w:r w:rsidRPr="00904533">
        <w:rPr>
          <w:rFonts w:asciiTheme="minorHAnsi" w:hAnsiTheme="minorHAnsi"/>
          <w:b/>
          <w:color w:val="000000"/>
          <w:sz w:val="20"/>
          <w:szCs w:val="20"/>
          <w:u w:val="single"/>
        </w:rPr>
        <w:t>8.1. Relativo as condições de fornecimento, a CONTRATADA deverá:</w:t>
      </w:r>
    </w:p>
    <w:p w:rsidR="00904533" w:rsidRPr="00904533" w:rsidRDefault="00904533" w:rsidP="00904533">
      <w:pPr>
        <w:tabs>
          <w:tab w:val="left" w:pos="7200"/>
        </w:tabs>
        <w:spacing w:after="0" w:line="240" w:lineRule="auto"/>
        <w:jc w:val="both"/>
        <w:rPr>
          <w:rFonts w:asciiTheme="minorHAnsi" w:hAnsiTheme="minorHAnsi"/>
          <w:color w:val="000000"/>
          <w:sz w:val="20"/>
          <w:szCs w:val="20"/>
        </w:rPr>
      </w:pPr>
      <w:r w:rsidRPr="00904533">
        <w:rPr>
          <w:rFonts w:asciiTheme="minorHAnsi" w:hAnsiTheme="minorHAnsi"/>
          <w:color w:val="000000"/>
          <w:sz w:val="20"/>
          <w:szCs w:val="20"/>
        </w:rPr>
        <w:t>8.1.1. Entregar os produtos obedecendo rigorosamente às condições do Edital, de seus anexos;</w:t>
      </w:r>
    </w:p>
    <w:p w:rsidR="00904533" w:rsidRPr="00904533" w:rsidRDefault="00904533" w:rsidP="00904533">
      <w:pPr>
        <w:tabs>
          <w:tab w:val="left" w:pos="7200"/>
        </w:tabs>
        <w:spacing w:after="0" w:line="240" w:lineRule="auto"/>
        <w:jc w:val="both"/>
        <w:rPr>
          <w:rFonts w:asciiTheme="minorHAnsi" w:hAnsiTheme="minorHAnsi"/>
          <w:color w:val="000000"/>
          <w:sz w:val="20"/>
          <w:szCs w:val="20"/>
        </w:rPr>
      </w:pPr>
      <w:r w:rsidRPr="00904533">
        <w:rPr>
          <w:rFonts w:asciiTheme="minorHAnsi" w:hAnsiTheme="minorHAnsi"/>
          <w:color w:val="000000"/>
          <w:sz w:val="20"/>
          <w:szCs w:val="20"/>
        </w:rPr>
        <w:t>8.1.2. Entregar os produtos obedecendo rigorosamente às condições do Contrato, se houver;</w:t>
      </w:r>
    </w:p>
    <w:p w:rsidR="00904533" w:rsidRPr="00904533" w:rsidRDefault="00904533" w:rsidP="00904533">
      <w:pPr>
        <w:tabs>
          <w:tab w:val="left" w:pos="7200"/>
        </w:tabs>
        <w:spacing w:after="120" w:line="240" w:lineRule="auto"/>
        <w:jc w:val="both"/>
        <w:rPr>
          <w:rFonts w:asciiTheme="minorHAnsi" w:hAnsiTheme="minorHAnsi"/>
          <w:color w:val="000000"/>
          <w:sz w:val="20"/>
          <w:szCs w:val="20"/>
        </w:rPr>
      </w:pPr>
      <w:r w:rsidRPr="00904533">
        <w:rPr>
          <w:rFonts w:asciiTheme="minorHAnsi" w:hAnsiTheme="minorHAnsi"/>
          <w:color w:val="000000"/>
          <w:sz w:val="20"/>
          <w:szCs w:val="20"/>
        </w:rPr>
        <w:t>8.1.3. Entregar os produtos obedecendo rigorosamente à legislação vigente inerente ao objeto.</w:t>
      </w:r>
    </w:p>
    <w:p w:rsidR="008778CF" w:rsidRPr="00E166E5" w:rsidRDefault="00FF26F1" w:rsidP="00AD1F48">
      <w:pPr>
        <w:shd w:val="clear" w:color="auto" w:fill="3333FF"/>
        <w:spacing w:after="0"/>
        <w:jc w:val="both"/>
        <w:rPr>
          <w:b/>
          <w:bCs/>
          <w:sz w:val="20"/>
          <w:szCs w:val="20"/>
          <w:u w:val="single"/>
        </w:rPr>
      </w:pPr>
      <w:r>
        <w:rPr>
          <w:rFonts w:cs="Calibri"/>
          <w:b/>
          <w:bCs/>
          <w:color w:val="FFFFFF"/>
          <w:sz w:val="20"/>
          <w:szCs w:val="20"/>
        </w:rPr>
        <w:t>0</w:t>
      </w:r>
      <w:r w:rsidR="00C44BBD">
        <w:rPr>
          <w:rFonts w:cs="Calibri"/>
          <w:b/>
          <w:bCs/>
          <w:color w:val="FFFFFF"/>
          <w:sz w:val="20"/>
          <w:szCs w:val="20"/>
        </w:rPr>
        <w:t>9</w:t>
      </w:r>
      <w:r w:rsidR="008778CF">
        <w:rPr>
          <w:rFonts w:cs="Calibri"/>
          <w:b/>
          <w:bCs/>
          <w:color w:val="FFFFFF"/>
          <w:sz w:val="20"/>
          <w:szCs w:val="20"/>
        </w:rPr>
        <w:t>.</w:t>
      </w:r>
      <w:r w:rsidR="008778CF" w:rsidRPr="00E166E5">
        <w:rPr>
          <w:rFonts w:cs="Calibri"/>
          <w:b/>
          <w:bCs/>
          <w:color w:val="FFFFFF"/>
          <w:sz w:val="20"/>
          <w:szCs w:val="20"/>
        </w:rPr>
        <w:t xml:space="preserve"> DA</w:t>
      </w:r>
      <w:r w:rsidR="008778CF">
        <w:rPr>
          <w:rFonts w:cs="Calibri"/>
          <w:b/>
          <w:bCs/>
          <w:color w:val="FFFFFF"/>
          <w:sz w:val="20"/>
          <w:szCs w:val="20"/>
        </w:rPr>
        <w:t>S</w:t>
      </w:r>
      <w:r w:rsidR="008778CF" w:rsidRPr="00E166E5">
        <w:rPr>
          <w:rFonts w:cs="Calibri"/>
          <w:b/>
          <w:bCs/>
          <w:color w:val="FFFFFF"/>
          <w:sz w:val="20"/>
          <w:szCs w:val="20"/>
        </w:rPr>
        <w:t xml:space="preserve"> </w:t>
      </w:r>
      <w:r w:rsidR="00081E99">
        <w:rPr>
          <w:rFonts w:cs="Calibri"/>
          <w:b/>
          <w:bCs/>
          <w:color w:val="FFFFFF"/>
          <w:sz w:val="20"/>
          <w:szCs w:val="20"/>
        </w:rPr>
        <w:t xml:space="preserve"> CONDIÇÕES DE RECEBIMENTO E CEITAÇÃO DOS PRODUTOS</w:t>
      </w:r>
    </w:p>
    <w:p w:rsidR="00271869" w:rsidRPr="00271869" w:rsidRDefault="00271869" w:rsidP="00271869">
      <w:pPr>
        <w:shd w:val="clear" w:color="auto" w:fill="FFFFFF"/>
        <w:tabs>
          <w:tab w:val="left" w:pos="7200"/>
        </w:tabs>
        <w:spacing w:after="0" w:line="240" w:lineRule="auto"/>
        <w:jc w:val="both"/>
        <w:rPr>
          <w:rFonts w:asciiTheme="minorHAnsi" w:eastAsia="Batang" w:hAnsiTheme="minorHAnsi"/>
          <w:color w:val="000000"/>
          <w:sz w:val="20"/>
          <w:szCs w:val="20"/>
        </w:rPr>
      </w:pPr>
      <w:r w:rsidRPr="00271869">
        <w:rPr>
          <w:rFonts w:asciiTheme="minorHAnsi" w:hAnsiTheme="minorHAnsi"/>
          <w:b/>
          <w:color w:val="000000"/>
          <w:sz w:val="20"/>
          <w:szCs w:val="20"/>
        </w:rPr>
        <w:t>9.1.</w:t>
      </w:r>
      <w:r w:rsidRPr="00271869">
        <w:rPr>
          <w:rFonts w:asciiTheme="minorHAnsi" w:hAnsiTheme="minorHAnsi"/>
          <w:color w:val="000000"/>
          <w:sz w:val="20"/>
          <w:szCs w:val="20"/>
        </w:rPr>
        <w:t xml:space="preserve"> </w:t>
      </w:r>
      <w:r w:rsidRPr="00271869">
        <w:rPr>
          <w:rFonts w:asciiTheme="minorHAnsi" w:eastAsia="Batang" w:hAnsiTheme="minorHAnsi"/>
          <w:color w:val="000000"/>
          <w:sz w:val="20"/>
          <w:szCs w:val="20"/>
        </w:rPr>
        <w:t xml:space="preserve">O recebimento será </w:t>
      </w:r>
      <w:r w:rsidRPr="00271869">
        <w:rPr>
          <w:rFonts w:asciiTheme="minorHAnsi" w:hAnsiTheme="minorHAnsi"/>
          <w:sz w:val="20"/>
          <w:szCs w:val="20"/>
        </w:rPr>
        <w:t>confiado a uma Comissão composta de, no mínimo, 3 (três) membros (</w:t>
      </w:r>
      <w:r w:rsidRPr="00271869">
        <w:rPr>
          <w:rFonts w:asciiTheme="minorHAnsi" w:eastAsia="Batang" w:hAnsiTheme="minorHAnsi"/>
          <w:color w:val="000000"/>
          <w:sz w:val="20"/>
          <w:szCs w:val="20"/>
        </w:rPr>
        <w:t>servidores) devidamente autorizados, conforme estabelece o § 8°, do artigo 15, da Lei 8.666/93;</w:t>
      </w:r>
    </w:p>
    <w:p w:rsidR="00271869" w:rsidRPr="00271869" w:rsidRDefault="00271869" w:rsidP="00271869">
      <w:pPr>
        <w:pStyle w:val="Corpodetexto3"/>
        <w:tabs>
          <w:tab w:val="left" w:pos="7200"/>
        </w:tabs>
        <w:spacing w:after="0"/>
        <w:jc w:val="both"/>
        <w:rPr>
          <w:rFonts w:asciiTheme="minorHAnsi" w:eastAsia="Batang" w:hAnsiTheme="minorHAnsi" w:cs="Calibri"/>
          <w:b w:val="0"/>
          <w:bCs w:val="0"/>
        </w:rPr>
      </w:pPr>
      <w:r w:rsidRPr="00271869">
        <w:rPr>
          <w:rFonts w:asciiTheme="minorHAnsi" w:eastAsia="Batang" w:hAnsiTheme="minorHAnsi" w:cs="Calibri"/>
          <w:bCs w:val="0"/>
          <w:color w:val="000000"/>
        </w:rPr>
        <w:t>9.2.</w:t>
      </w:r>
      <w:r w:rsidRPr="00271869">
        <w:rPr>
          <w:rFonts w:asciiTheme="minorHAnsi" w:eastAsia="Batang" w:hAnsiTheme="minorHAnsi" w:cs="Calibri"/>
          <w:b w:val="0"/>
          <w:bCs w:val="0"/>
          <w:color w:val="000000"/>
        </w:rPr>
        <w:t xml:space="preserve"> Todos os produtos deverão estar em conformidade com a Nota de Empenho, que poderá estar acompanhada da </w:t>
      </w:r>
      <w:r w:rsidRPr="00271869">
        <w:rPr>
          <w:rFonts w:asciiTheme="minorHAnsi" w:hAnsiTheme="minorHAnsi" w:cs="Calibri"/>
          <w:b w:val="0"/>
          <w:bCs w:val="0"/>
          <w:color w:val="000000"/>
        </w:rPr>
        <w:t xml:space="preserve">Relação de Itens ou de </w:t>
      </w:r>
      <w:r w:rsidRPr="00271869">
        <w:rPr>
          <w:rFonts w:asciiTheme="minorHAnsi" w:eastAsia="Batang" w:hAnsiTheme="minorHAnsi" w:cs="Calibri"/>
          <w:b w:val="0"/>
          <w:bCs w:val="0"/>
          <w:color w:val="000000"/>
        </w:rPr>
        <w:t>outro documento emitido pela SESAU/TO;</w:t>
      </w:r>
    </w:p>
    <w:p w:rsidR="00271869" w:rsidRPr="00271869" w:rsidRDefault="00271869" w:rsidP="00271869">
      <w:pPr>
        <w:pStyle w:val="Corpodetexto3"/>
        <w:tabs>
          <w:tab w:val="left" w:pos="7200"/>
        </w:tabs>
        <w:spacing w:after="0"/>
        <w:jc w:val="both"/>
        <w:rPr>
          <w:rFonts w:asciiTheme="minorHAnsi" w:hAnsiTheme="minorHAnsi" w:cs="Calibri"/>
          <w:u w:val="single"/>
        </w:rPr>
      </w:pPr>
      <w:r w:rsidRPr="00271869">
        <w:rPr>
          <w:rFonts w:asciiTheme="minorHAnsi" w:eastAsia="Batang" w:hAnsiTheme="minorHAnsi" w:cs="Calibri"/>
          <w:u w:val="single"/>
        </w:rPr>
        <w:t xml:space="preserve">9.3. O recebimento se dará em observância com </w:t>
      </w:r>
      <w:r w:rsidRPr="00271869">
        <w:rPr>
          <w:rFonts w:asciiTheme="minorHAnsi" w:hAnsiTheme="minorHAnsi" w:cs="Calibri"/>
          <w:u w:val="single"/>
        </w:rPr>
        <w:t xml:space="preserve">os artigos </w:t>
      </w:r>
      <w:smartTag w:uri="urn:schemas-microsoft-com:office:smarttags" w:element="metricconverter">
        <w:smartTagPr>
          <w:attr w:name="ProductID" w:val="73 a"/>
        </w:smartTagPr>
        <w:r w:rsidRPr="00271869">
          <w:rPr>
            <w:rFonts w:asciiTheme="minorHAnsi" w:hAnsiTheme="minorHAnsi" w:cs="Calibri"/>
            <w:u w:val="single"/>
          </w:rPr>
          <w:t>73 a</w:t>
        </w:r>
      </w:smartTag>
      <w:r w:rsidRPr="00271869">
        <w:rPr>
          <w:rFonts w:asciiTheme="minorHAnsi" w:hAnsiTheme="minorHAnsi" w:cs="Calibri"/>
          <w:u w:val="single"/>
        </w:rPr>
        <w:t xml:space="preserve"> 76 da Lei 8.666/1993, e ainda:</w:t>
      </w:r>
    </w:p>
    <w:p w:rsidR="00271869" w:rsidRPr="00271869" w:rsidRDefault="00271869" w:rsidP="00271869">
      <w:pPr>
        <w:spacing w:after="0" w:line="240" w:lineRule="auto"/>
        <w:jc w:val="both"/>
        <w:rPr>
          <w:rFonts w:asciiTheme="minorHAnsi" w:hAnsiTheme="minorHAnsi"/>
          <w:sz w:val="20"/>
          <w:szCs w:val="20"/>
        </w:rPr>
      </w:pPr>
      <w:r w:rsidRPr="00271869">
        <w:rPr>
          <w:rFonts w:asciiTheme="minorHAnsi" w:hAnsiTheme="minorHAnsi"/>
          <w:sz w:val="20"/>
          <w:szCs w:val="20"/>
        </w:rPr>
        <w:lastRenderedPageBreak/>
        <w:t>9.3.1. </w:t>
      </w:r>
      <w:r w:rsidRPr="00271869">
        <w:rPr>
          <w:rFonts w:asciiTheme="minorHAnsi" w:hAnsiTheme="minorHAnsi"/>
          <w:iCs/>
          <w:sz w:val="20"/>
          <w:szCs w:val="20"/>
        </w:rPr>
        <w:t>PROVISORIAMENTE</w:t>
      </w:r>
      <w:r w:rsidRPr="00271869">
        <w:rPr>
          <w:rFonts w:asciiTheme="minorHAnsi" w:hAnsiTheme="minorHAnsi"/>
          <w:sz w:val="20"/>
          <w:szCs w:val="20"/>
        </w:rPr>
        <w:t>, para efeito de posterior verificação da conformidade dos produtos com a especificação, bem como se a Nota Fiscal(NF) / Fatura encontra lavrada sem incorreções.</w:t>
      </w:r>
    </w:p>
    <w:p w:rsidR="00271869" w:rsidRPr="00271869" w:rsidRDefault="00271869" w:rsidP="00271869">
      <w:pPr>
        <w:spacing w:after="0" w:line="240" w:lineRule="auto"/>
        <w:jc w:val="both"/>
        <w:rPr>
          <w:rFonts w:asciiTheme="minorHAnsi" w:hAnsiTheme="minorHAnsi"/>
          <w:sz w:val="20"/>
          <w:szCs w:val="20"/>
        </w:rPr>
      </w:pPr>
      <w:r w:rsidRPr="00271869">
        <w:rPr>
          <w:rFonts w:asciiTheme="minorHAnsi" w:hAnsiTheme="minorHAnsi"/>
          <w:sz w:val="20"/>
          <w:szCs w:val="20"/>
        </w:rPr>
        <w:t xml:space="preserve">a) A SESAU/TO terá o prazo máximo de até </w:t>
      </w:r>
      <w:r w:rsidRPr="00271869">
        <w:rPr>
          <w:rFonts w:asciiTheme="minorHAnsi" w:hAnsiTheme="minorHAnsi"/>
          <w:b/>
          <w:bCs/>
          <w:sz w:val="20"/>
          <w:szCs w:val="20"/>
        </w:rPr>
        <w:t>05 (cinco) dias úteis</w:t>
      </w:r>
      <w:r w:rsidRPr="00271869">
        <w:rPr>
          <w:rFonts w:asciiTheme="minorHAnsi" w:hAnsiTheme="minorHAnsi"/>
          <w:sz w:val="20"/>
          <w:szCs w:val="20"/>
        </w:rPr>
        <w:t>, podendo ser prorrogado por uma vez e por igual período, contados da data de recebimento, para verificar se os produtos fornecidos e a NF/Fatura estão em consonância com o Edital e com seus anexos.</w:t>
      </w:r>
    </w:p>
    <w:p w:rsidR="00271869" w:rsidRPr="00271869" w:rsidRDefault="00271869" w:rsidP="00271869">
      <w:pPr>
        <w:spacing w:after="0" w:line="240" w:lineRule="auto"/>
        <w:jc w:val="both"/>
        <w:rPr>
          <w:rFonts w:asciiTheme="minorHAnsi" w:hAnsiTheme="minorHAnsi"/>
          <w:sz w:val="20"/>
          <w:szCs w:val="20"/>
        </w:rPr>
      </w:pPr>
      <w:r w:rsidRPr="00271869">
        <w:rPr>
          <w:rFonts w:asciiTheme="minorHAnsi" w:hAnsiTheme="minorHAnsi"/>
          <w:sz w:val="20"/>
          <w:szCs w:val="20"/>
        </w:rPr>
        <w:t xml:space="preserve">9.3.2. </w:t>
      </w:r>
      <w:r w:rsidRPr="00271869">
        <w:rPr>
          <w:rFonts w:asciiTheme="minorHAnsi" w:hAnsiTheme="minorHAnsi"/>
          <w:iCs/>
          <w:sz w:val="20"/>
          <w:szCs w:val="20"/>
        </w:rPr>
        <w:t>DEFINITIVAMENTE</w:t>
      </w:r>
      <w:r w:rsidRPr="00271869">
        <w:rPr>
          <w:rFonts w:asciiTheme="minorHAnsi" w:hAnsiTheme="minorHAnsi"/>
          <w:sz w:val="20"/>
          <w:szCs w:val="20"/>
        </w:rPr>
        <w:t xml:space="preserve">, após a verificação da qualidade e quantidade dos produtos e </w:t>
      </w:r>
      <w:proofErr w:type="spellStart"/>
      <w:r w:rsidRPr="00271869">
        <w:rPr>
          <w:rFonts w:asciiTheme="minorHAnsi" w:hAnsiTheme="minorHAnsi"/>
          <w:sz w:val="20"/>
          <w:szCs w:val="20"/>
        </w:rPr>
        <w:t>conseqüente</w:t>
      </w:r>
      <w:proofErr w:type="spellEnd"/>
      <w:r w:rsidRPr="00271869">
        <w:rPr>
          <w:rFonts w:asciiTheme="minorHAnsi" w:hAnsiTheme="minorHAnsi"/>
          <w:sz w:val="20"/>
          <w:szCs w:val="20"/>
        </w:rPr>
        <w:t xml:space="preserve"> aceitação.</w:t>
      </w:r>
    </w:p>
    <w:p w:rsidR="00271869" w:rsidRPr="00271869" w:rsidRDefault="00271869" w:rsidP="00271869">
      <w:pPr>
        <w:spacing w:after="0" w:line="240" w:lineRule="auto"/>
        <w:jc w:val="both"/>
        <w:rPr>
          <w:rFonts w:asciiTheme="minorHAnsi" w:hAnsiTheme="minorHAnsi"/>
          <w:sz w:val="20"/>
          <w:szCs w:val="20"/>
        </w:rPr>
      </w:pPr>
      <w:r w:rsidRPr="00271869">
        <w:rPr>
          <w:rFonts w:asciiTheme="minorHAnsi" w:hAnsiTheme="minorHAnsi"/>
          <w:b/>
          <w:sz w:val="20"/>
          <w:szCs w:val="20"/>
        </w:rPr>
        <w:t>9.4.</w:t>
      </w:r>
      <w:r w:rsidRPr="00271869">
        <w:rPr>
          <w:rFonts w:asciiTheme="minorHAnsi" w:hAnsiTheme="minorHAnsi"/>
          <w:sz w:val="20"/>
          <w:szCs w:val="20"/>
        </w:rPr>
        <w:t xml:space="preserve"> Após o recebimento provisório a SESAU/TO atestará a Nota Fiscal se constatado que os produtos atendem ao edital;</w:t>
      </w:r>
    </w:p>
    <w:p w:rsidR="00271869" w:rsidRPr="00271869" w:rsidRDefault="00271869" w:rsidP="00271869">
      <w:pPr>
        <w:spacing w:after="0" w:line="240" w:lineRule="auto"/>
        <w:jc w:val="both"/>
        <w:rPr>
          <w:rFonts w:asciiTheme="minorHAnsi" w:hAnsiTheme="minorHAnsi"/>
          <w:sz w:val="20"/>
          <w:szCs w:val="20"/>
        </w:rPr>
      </w:pPr>
      <w:r w:rsidRPr="00271869">
        <w:rPr>
          <w:rFonts w:asciiTheme="minorHAnsi" w:hAnsiTheme="minorHAnsi"/>
          <w:b/>
          <w:sz w:val="20"/>
          <w:szCs w:val="20"/>
        </w:rPr>
        <w:t>9.5.</w:t>
      </w:r>
      <w:r w:rsidRPr="00271869">
        <w:rPr>
          <w:rFonts w:asciiTheme="minorHAnsi" w:hAnsiTheme="minorHAnsi"/>
          <w:sz w:val="20"/>
          <w:szCs w:val="20"/>
        </w:rPr>
        <w:t xml:space="preserve"> Caso os produtos se encontrem desconforme ao exigido no Edital, a SESAU/TO notificará a Contratada para substituí-los no prazo de até </w:t>
      </w:r>
      <w:r w:rsidRPr="00271869">
        <w:rPr>
          <w:rFonts w:asciiTheme="minorHAnsi" w:hAnsiTheme="minorHAnsi"/>
          <w:b/>
          <w:bCs/>
          <w:sz w:val="20"/>
          <w:szCs w:val="20"/>
        </w:rPr>
        <w:t>05 (cinco) dias úteis</w:t>
      </w:r>
      <w:r w:rsidRPr="00271869">
        <w:rPr>
          <w:rFonts w:asciiTheme="minorHAnsi" w:hAnsiTheme="minorHAnsi"/>
          <w:bCs/>
          <w:sz w:val="20"/>
          <w:szCs w:val="20"/>
        </w:rPr>
        <w:t xml:space="preserve"> </w:t>
      </w:r>
      <w:r w:rsidRPr="00271869">
        <w:rPr>
          <w:rFonts w:asciiTheme="minorHAnsi" w:hAnsiTheme="minorHAnsi"/>
          <w:sz w:val="20"/>
          <w:szCs w:val="20"/>
        </w:rPr>
        <w:t>contados da notificação;</w:t>
      </w:r>
    </w:p>
    <w:p w:rsidR="00271869" w:rsidRPr="00271869" w:rsidRDefault="00271869" w:rsidP="00271869">
      <w:pPr>
        <w:autoSpaceDE w:val="0"/>
        <w:autoSpaceDN w:val="0"/>
        <w:adjustRightInd w:val="0"/>
        <w:spacing w:after="0" w:line="240" w:lineRule="auto"/>
        <w:jc w:val="both"/>
        <w:rPr>
          <w:rFonts w:asciiTheme="minorHAnsi" w:hAnsiTheme="minorHAnsi"/>
          <w:sz w:val="20"/>
          <w:szCs w:val="20"/>
        </w:rPr>
      </w:pPr>
      <w:r w:rsidRPr="00271869">
        <w:rPr>
          <w:rFonts w:asciiTheme="minorHAnsi" w:hAnsiTheme="minorHAnsi"/>
          <w:sz w:val="20"/>
          <w:szCs w:val="20"/>
        </w:rPr>
        <w:t xml:space="preserve">9.5.1. Neste caso, o recebimento do(s) produto(s) escoimado(s) dos vícios que deram causa a sua troca será considerado recebimento provisório, ensejando nova contagem de prazo para o recebimento definitivo, estando a Contratada passível de penalidade(s) pelo descumprimento das condições </w:t>
      </w:r>
      <w:proofErr w:type="spellStart"/>
      <w:r w:rsidRPr="00271869">
        <w:rPr>
          <w:rFonts w:asciiTheme="minorHAnsi" w:hAnsiTheme="minorHAnsi"/>
          <w:sz w:val="20"/>
          <w:szCs w:val="20"/>
        </w:rPr>
        <w:t>editalícias</w:t>
      </w:r>
      <w:proofErr w:type="spellEnd"/>
      <w:r w:rsidRPr="00271869">
        <w:rPr>
          <w:rFonts w:asciiTheme="minorHAnsi" w:hAnsiTheme="minorHAnsi"/>
          <w:sz w:val="20"/>
          <w:szCs w:val="20"/>
        </w:rPr>
        <w:t>;</w:t>
      </w:r>
    </w:p>
    <w:p w:rsidR="00271869" w:rsidRPr="00271869" w:rsidRDefault="00271869" w:rsidP="00271869">
      <w:pPr>
        <w:autoSpaceDE w:val="0"/>
        <w:autoSpaceDN w:val="0"/>
        <w:adjustRightInd w:val="0"/>
        <w:spacing w:after="0" w:line="240" w:lineRule="auto"/>
        <w:jc w:val="both"/>
        <w:rPr>
          <w:rFonts w:asciiTheme="minorHAnsi" w:hAnsiTheme="minorHAnsi"/>
          <w:sz w:val="20"/>
          <w:szCs w:val="20"/>
        </w:rPr>
      </w:pPr>
      <w:r w:rsidRPr="00271869">
        <w:rPr>
          <w:rFonts w:asciiTheme="minorHAnsi" w:hAnsiTheme="minorHAnsi"/>
          <w:sz w:val="20"/>
          <w:szCs w:val="20"/>
        </w:rPr>
        <w:t>9.5.2. Atestada a Nota Fiscal, a Contratada deverá protocolá-la perante a SESAU/TO;</w:t>
      </w:r>
    </w:p>
    <w:p w:rsidR="00271869" w:rsidRPr="00271869" w:rsidRDefault="00271869" w:rsidP="00271869">
      <w:pPr>
        <w:spacing w:after="0" w:line="240" w:lineRule="auto"/>
        <w:jc w:val="both"/>
        <w:rPr>
          <w:rFonts w:asciiTheme="minorHAnsi" w:hAnsiTheme="minorHAnsi"/>
          <w:sz w:val="20"/>
          <w:szCs w:val="20"/>
        </w:rPr>
      </w:pPr>
      <w:r w:rsidRPr="00271869">
        <w:rPr>
          <w:rFonts w:asciiTheme="minorHAnsi" w:hAnsiTheme="minorHAnsi"/>
          <w:b/>
          <w:sz w:val="20"/>
          <w:szCs w:val="20"/>
        </w:rPr>
        <w:t>9.6.</w:t>
      </w:r>
      <w:r w:rsidRPr="00271869">
        <w:rPr>
          <w:rFonts w:asciiTheme="minorHAnsi" w:hAnsiTheme="minorHAnsi"/>
          <w:sz w:val="20"/>
          <w:szCs w:val="20"/>
        </w:rPr>
        <w:t xml:space="preserve"> O recebimento provisório ou definitivo não exclui a responsabilidade civil pela solidez e segurança dos produtos, nem ético-profissional pela perfeita execução do contrato, dentro dos limites estabelecidos pela lei ou pelo contrato.</w:t>
      </w:r>
    </w:p>
    <w:p w:rsidR="00271869" w:rsidRPr="00271869" w:rsidRDefault="00271869" w:rsidP="00271869">
      <w:pPr>
        <w:shd w:val="clear" w:color="auto" w:fill="FFFFFF"/>
        <w:tabs>
          <w:tab w:val="left" w:pos="7200"/>
        </w:tabs>
        <w:spacing w:after="0" w:line="240" w:lineRule="auto"/>
        <w:jc w:val="both"/>
        <w:rPr>
          <w:rFonts w:asciiTheme="minorHAnsi" w:hAnsiTheme="minorHAnsi"/>
          <w:snapToGrid w:val="0"/>
          <w:color w:val="000000"/>
          <w:sz w:val="20"/>
          <w:szCs w:val="20"/>
        </w:rPr>
      </w:pPr>
      <w:r w:rsidRPr="00271869">
        <w:rPr>
          <w:rFonts w:asciiTheme="minorHAnsi" w:hAnsiTheme="minorHAnsi"/>
          <w:b/>
          <w:color w:val="000000"/>
          <w:sz w:val="20"/>
          <w:szCs w:val="20"/>
        </w:rPr>
        <w:t>9.7.</w:t>
      </w:r>
      <w:r w:rsidRPr="00271869">
        <w:rPr>
          <w:rFonts w:asciiTheme="minorHAnsi" w:hAnsiTheme="minorHAnsi"/>
          <w:color w:val="000000"/>
          <w:sz w:val="20"/>
          <w:szCs w:val="20"/>
        </w:rPr>
        <w:t xml:space="preserve"> </w:t>
      </w:r>
      <w:r w:rsidRPr="00271869">
        <w:rPr>
          <w:rFonts w:asciiTheme="minorHAnsi" w:hAnsiTheme="minorHAnsi"/>
          <w:snapToGrid w:val="0"/>
          <w:color w:val="000000"/>
          <w:sz w:val="20"/>
          <w:szCs w:val="20"/>
        </w:rPr>
        <w:t>A carga e a descarga serão por conta da Contratada, sem ônus de frete para a SESAU/TO.</w:t>
      </w:r>
    </w:p>
    <w:p w:rsidR="00271869" w:rsidRPr="00271869" w:rsidRDefault="00271869" w:rsidP="00271869">
      <w:pPr>
        <w:tabs>
          <w:tab w:val="left" w:pos="7200"/>
        </w:tabs>
        <w:spacing w:after="0" w:line="240" w:lineRule="auto"/>
        <w:jc w:val="both"/>
        <w:rPr>
          <w:rFonts w:asciiTheme="minorHAnsi" w:eastAsia="Batang" w:hAnsiTheme="minorHAnsi"/>
          <w:color w:val="000000"/>
          <w:sz w:val="20"/>
          <w:szCs w:val="20"/>
          <w:u w:val="single"/>
        </w:rPr>
      </w:pPr>
      <w:r w:rsidRPr="00271869">
        <w:rPr>
          <w:rFonts w:asciiTheme="minorHAnsi" w:hAnsiTheme="minorHAnsi"/>
          <w:b/>
          <w:bCs/>
          <w:color w:val="000000"/>
          <w:sz w:val="20"/>
          <w:szCs w:val="20"/>
          <w:u w:val="single"/>
        </w:rPr>
        <w:t xml:space="preserve">9.8. A SESAU </w:t>
      </w:r>
      <w:r w:rsidRPr="00271869">
        <w:rPr>
          <w:rFonts w:asciiTheme="minorHAnsi" w:eastAsia="Batang" w:hAnsiTheme="minorHAnsi"/>
          <w:b/>
          <w:bCs/>
          <w:color w:val="000000"/>
          <w:sz w:val="20"/>
          <w:szCs w:val="20"/>
          <w:u w:val="single"/>
        </w:rPr>
        <w:t>recusará os produtos nas seguintes hipóteses:</w:t>
      </w:r>
    </w:p>
    <w:p w:rsidR="00271869" w:rsidRPr="00271869" w:rsidRDefault="00271869" w:rsidP="00271869">
      <w:pPr>
        <w:tabs>
          <w:tab w:val="left" w:pos="7200"/>
        </w:tabs>
        <w:spacing w:after="0" w:line="240" w:lineRule="auto"/>
        <w:jc w:val="both"/>
        <w:rPr>
          <w:rFonts w:asciiTheme="minorHAnsi" w:eastAsia="Batang" w:hAnsiTheme="minorHAnsi"/>
          <w:color w:val="000000"/>
          <w:sz w:val="20"/>
          <w:szCs w:val="20"/>
        </w:rPr>
      </w:pPr>
    </w:p>
    <w:p w:rsidR="00271869" w:rsidRPr="00271869" w:rsidRDefault="00271869" w:rsidP="00271869">
      <w:pPr>
        <w:tabs>
          <w:tab w:val="left" w:pos="1418"/>
        </w:tabs>
        <w:spacing w:after="0" w:line="240" w:lineRule="auto"/>
        <w:jc w:val="both"/>
        <w:rPr>
          <w:rFonts w:asciiTheme="minorHAnsi" w:hAnsiTheme="minorHAnsi"/>
          <w:color w:val="000000"/>
          <w:sz w:val="20"/>
          <w:szCs w:val="20"/>
        </w:rPr>
      </w:pPr>
      <w:r w:rsidRPr="00271869">
        <w:rPr>
          <w:rFonts w:asciiTheme="minorHAnsi" w:hAnsiTheme="minorHAnsi"/>
          <w:color w:val="000000"/>
          <w:sz w:val="20"/>
          <w:szCs w:val="20"/>
        </w:rPr>
        <w:t>9.8.1. Qualquer situação em desacordo entre os produtos e o Edital de licitação e de seus Anexos ou a Nota de Empenho</w:t>
      </w:r>
      <w:r w:rsidRPr="00271869">
        <w:rPr>
          <w:rFonts w:asciiTheme="minorHAnsi" w:hAnsiTheme="minorHAnsi"/>
          <w:sz w:val="20"/>
          <w:szCs w:val="20"/>
        </w:rPr>
        <w:t>;</w:t>
      </w:r>
    </w:p>
    <w:p w:rsidR="00271869" w:rsidRPr="00271869" w:rsidRDefault="00271869" w:rsidP="00271869">
      <w:pPr>
        <w:tabs>
          <w:tab w:val="left" w:pos="7200"/>
        </w:tabs>
        <w:spacing w:after="0" w:line="240" w:lineRule="auto"/>
        <w:jc w:val="both"/>
        <w:rPr>
          <w:rFonts w:asciiTheme="minorHAnsi" w:eastAsia="Batang" w:hAnsiTheme="minorHAnsi"/>
          <w:color w:val="000000"/>
          <w:sz w:val="20"/>
          <w:szCs w:val="20"/>
        </w:rPr>
      </w:pPr>
      <w:r w:rsidRPr="00271869">
        <w:rPr>
          <w:rFonts w:asciiTheme="minorHAnsi" w:eastAsia="Batang" w:hAnsiTheme="minorHAnsi"/>
          <w:color w:val="000000"/>
          <w:sz w:val="20"/>
          <w:szCs w:val="20"/>
        </w:rPr>
        <w:t>9.8.2. Nota Fiscal/Fatura com especificação do objeto, quantidades em desacordo com o discriminado no Edital, seus anexos e na proposta adjudicada;</w:t>
      </w:r>
    </w:p>
    <w:p w:rsidR="00271869" w:rsidRPr="00271869" w:rsidRDefault="00271869" w:rsidP="00271869">
      <w:pPr>
        <w:shd w:val="clear" w:color="auto" w:fill="FFFFFF"/>
        <w:tabs>
          <w:tab w:val="left" w:pos="7200"/>
        </w:tabs>
        <w:spacing w:after="0" w:line="240" w:lineRule="auto"/>
        <w:jc w:val="both"/>
        <w:rPr>
          <w:rFonts w:asciiTheme="minorHAnsi" w:eastAsia="Batang" w:hAnsiTheme="minorHAnsi"/>
          <w:color w:val="000000"/>
          <w:sz w:val="20"/>
          <w:szCs w:val="20"/>
        </w:rPr>
      </w:pPr>
      <w:r w:rsidRPr="00271869">
        <w:rPr>
          <w:rFonts w:asciiTheme="minorHAnsi" w:eastAsia="Batang" w:hAnsiTheme="minorHAnsi"/>
          <w:color w:val="000000"/>
          <w:sz w:val="20"/>
          <w:szCs w:val="20"/>
        </w:rPr>
        <w:t>9.8.3. Apresentarem vícios de qualidade, funcionamento ou serem impróprios para o uso, ou ainda defeitos de fabricação;</w:t>
      </w:r>
    </w:p>
    <w:p w:rsidR="00271869" w:rsidRPr="00271869" w:rsidRDefault="00271869" w:rsidP="00271869">
      <w:pPr>
        <w:shd w:val="clear" w:color="auto" w:fill="FFFFFF"/>
        <w:tabs>
          <w:tab w:val="left" w:pos="7200"/>
        </w:tabs>
        <w:spacing w:after="120" w:line="240" w:lineRule="auto"/>
        <w:jc w:val="both"/>
        <w:rPr>
          <w:rFonts w:asciiTheme="minorHAnsi" w:eastAsia="Batang" w:hAnsiTheme="minorHAnsi"/>
          <w:color w:val="000000"/>
          <w:sz w:val="20"/>
          <w:szCs w:val="20"/>
        </w:rPr>
      </w:pPr>
      <w:r w:rsidRPr="00271869">
        <w:rPr>
          <w:rFonts w:asciiTheme="minorHAnsi" w:hAnsiTheme="minorHAnsi"/>
          <w:b/>
          <w:color w:val="000000"/>
          <w:sz w:val="20"/>
          <w:szCs w:val="20"/>
        </w:rPr>
        <w:t>9.9.</w:t>
      </w:r>
      <w:r w:rsidRPr="00271869">
        <w:rPr>
          <w:rFonts w:asciiTheme="minorHAnsi" w:hAnsiTheme="minorHAnsi"/>
          <w:color w:val="000000"/>
          <w:sz w:val="20"/>
          <w:szCs w:val="20"/>
        </w:rPr>
        <w:t xml:space="preserve"> Ainda que ocorra a situação prevista n</w:t>
      </w:r>
      <w:r w:rsidRPr="00271869">
        <w:rPr>
          <w:rFonts w:asciiTheme="minorHAnsi" w:eastAsia="Batang" w:hAnsiTheme="minorHAnsi"/>
          <w:color w:val="000000"/>
          <w:sz w:val="20"/>
          <w:szCs w:val="20"/>
        </w:rPr>
        <w:t>a línea “d” do inciso II do art. 65 da Lei Federal nº 8.666/93, a SESAU/TO, se julgar conveniente, poderá optar por cancelar o contrato (quando for o caso) e iniciar outro processo Licitatório.</w:t>
      </w:r>
    </w:p>
    <w:p w:rsidR="008778CF" w:rsidRPr="00E166E5" w:rsidRDefault="005C086A" w:rsidP="00AD1F48">
      <w:pPr>
        <w:shd w:val="clear" w:color="auto" w:fill="3333FF"/>
        <w:spacing w:after="0"/>
        <w:jc w:val="both"/>
        <w:rPr>
          <w:b/>
          <w:bCs/>
          <w:sz w:val="20"/>
          <w:szCs w:val="20"/>
          <w:u w:val="single"/>
        </w:rPr>
      </w:pPr>
      <w:r>
        <w:rPr>
          <w:rFonts w:cs="Calibri"/>
          <w:b/>
          <w:bCs/>
          <w:color w:val="FFFFFF"/>
          <w:sz w:val="20"/>
          <w:szCs w:val="20"/>
        </w:rPr>
        <w:t>10</w:t>
      </w:r>
      <w:r w:rsidR="008778CF" w:rsidRPr="00E166E5">
        <w:rPr>
          <w:rFonts w:cs="Calibri"/>
          <w:b/>
          <w:bCs/>
          <w:color w:val="FFFFFF"/>
          <w:sz w:val="20"/>
          <w:szCs w:val="20"/>
        </w:rPr>
        <w:t>. DA</w:t>
      </w:r>
      <w:r w:rsidR="008778CF">
        <w:rPr>
          <w:rFonts w:cs="Calibri"/>
          <w:b/>
          <w:bCs/>
          <w:color w:val="FFFFFF"/>
          <w:sz w:val="20"/>
          <w:szCs w:val="20"/>
        </w:rPr>
        <w:t>S OBRIGAÇÃOES DA CONTRATA</w:t>
      </w:r>
      <w:r w:rsidR="0018336B">
        <w:rPr>
          <w:rFonts w:cs="Calibri"/>
          <w:b/>
          <w:bCs/>
          <w:color w:val="FFFFFF"/>
          <w:sz w:val="20"/>
          <w:szCs w:val="20"/>
        </w:rPr>
        <w:t>NTE</w:t>
      </w:r>
    </w:p>
    <w:p w:rsidR="006F020F" w:rsidRPr="006F020F" w:rsidRDefault="006F020F" w:rsidP="006F020F">
      <w:pPr>
        <w:tabs>
          <w:tab w:val="left" w:pos="7200"/>
        </w:tabs>
        <w:spacing w:after="0" w:line="240" w:lineRule="auto"/>
        <w:jc w:val="both"/>
        <w:rPr>
          <w:rFonts w:asciiTheme="minorHAnsi" w:eastAsia="Batang" w:hAnsiTheme="minorHAnsi"/>
          <w:color w:val="000000"/>
          <w:sz w:val="20"/>
          <w:szCs w:val="20"/>
        </w:rPr>
      </w:pPr>
      <w:r w:rsidRPr="006F020F">
        <w:rPr>
          <w:rFonts w:asciiTheme="minorHAnsi" w:eastAsia="Batang" w:hAnsiTheme="minorHAnsi"/>
          <w:b/>
          <w:color w:val="000000"/>
          <w:sz w:val="20"/>
          <w:szCs w:val="20"/>
        </w:rPr>
        <w:t>10.1.</w:t>
      </w:r>
      <w:r w:rsidRPr="006F020F">
        <w:rPr>
          <w:rFonts w:asciiTheme="minorHAnsi" w:eastAsia="Batang" w:hAnsiTheme="minorHAnsi"/>
          <w:color w:val="000000"/>
          <w:sz w:val="20"/>
          <w:szCs w:val="20"/>
        </w:rPr>
        <w:t xml:space="preserve"> Prestar as informações e os esclarecimentos que venham a ser solicitados pela CONTRATADA;</w:t>
      </w:r>
    </w:p>
    <w:p w:rsidR="006F020F" w:rsidRPr="006F020F" w:rsidRDefault="006F020F" w:rsidP="006F020F">
      <w:pPr>
        <w:tabs>
          <w:tab w:val="left" w:pos="7200"/>
        </w:tabs>
        <w:spacing w:after="0" w:line="240" w:lineRule="auto"/>
        <w:jc w:val="both"/>
        <w:rPr>
          <w:rFonts w:asciiTheme="minorHAnsi" w:eastAsia="Batang" w:hAnsiTheme="minorHAnsi"/>
          <w:color w:val="000000"/>
          <w:sz w:val="20"/>
          <w:szCs w:val="20"/>
        </w:rPr>
      </w:pPr>
      <w:r w:rsidRPr="006F020F">
        <w:rPr>
          <w:rFonts w:asciiTheme="minorHAnsi" w:eastAsia="Batang" w:hAnsiTheme="minorHAnsi"/>
          <w:b/>
          <w:color w:val="000000"/>
          <w:sz w:val="20"/>
          <w:szCs w:val="20"/>
        </w:rPr>
        <w:t>10.2</w:t>
      </w:r>
      <w:r w:rsidRPr="006F020F">
        <w:rPr>
          <w:rFonts w:asciiTheme="minorHAnsi" w:eastAsia="Batang" w:hAnsiTheme="minorHAnsi"/>
          <w:color w:val="000000"/>
          <w:sz w:val="20"/>
          <w:szCs w:val="20"/>
        </w:rPr>
        <w:t>. Disponibilizar o local de entrega e a Comissão responsável pelo recebimento;</w:t>
      </w:r>
    </w:p>
    <w:p w:rsidR="006F020F" w:rsidRPr="006F020F" w:rsidRDefault="006F020F" w:rsidP="006F020F">
      <w:pPr>
        <w:tabs>
          <w:tab w:val="left" w:pos="7200"/>
        </w:tabs>
        <w:spacing w:after="0" w:line="240" w:lineRule="auto"/>
        <w:jc w:val="both"/>
        <w:rPr>
          <w:rFonts w:asciiTheme="minorHAnsi" w:eastAsia="Batang" w:hAnsiTheme="minorHAnsi"/>
          <w:color w:val="000000"/>
          <w:sz w:val="20"/>
          <w:szCs w:val="20"/>
        </w:rPr>
      </w:pPr>
      <w:r w:rsidRPr="006F020F">
        <w:rPr>
          <w:rFonts w:asciiTheme="minorHAnsi" w:eastAsia="Batang" w:hAnsiTheme="minorHAnsi"/>
          <w:b/>
          <w:color w:val="000000"/>
          <w:sz w:val="20"/>
          <w:szCs w:val="20"/>
        </w:rPr>
        <w:t>10.3.</w:t>
      </w:r>
      <w:r w:rsidRPr="006F020F">
        <w:rPr>
          <w:rFonts w:asciiTheme="minorHAnsi" w:eastAsia="Batang" w:hAnsiTheme="minorHAnsi"/>
          <w:color w:val="000000"/>
          <w:sz w:val="20"/>
          <w:szCs w:val="20"/>
        </w:rPr>
        <w:t xml:space="preserve"> Receber os produtos adjudicados, nos termos, prazos quantidade, qualidade e condições estabelecidas neste Edital.</w:t>
      </w:r>
    </w:p>
    <w:p w:rsidR="006F020F" w:rsidRPr="006F020F" w:rsidRDefault="006F020F" w:rsidP="006F020F">
      <w:pPr>
        <w:tabs>
          <w:tab w:val="left" w:pos="7200"/>
        </w:tabs>
        <w:spacing w:after="0" w:line="240" w:lineRule="auto"/>
        <w:jc w:val="both"/>
        <w:rPr>
          <w:rFonts w:asciiTheme="minorHAnsi" w:eastAsia="Batang" w:hAnsiTheme="minorHAnsi"/>
          <w:color w:val="000000"/>
          <w:sz w:val="20"/>
          <w:szCs w:val="20"/>
        </w:rPr>
      </w:pPr>
      <w:r w:rsidRPr="006F020F">
        <w:rPr>
          <w:rFonts w:asciiTheme="minorHAnsi" w:eastAsia="Batang" w:hAnsiTheme="minorHAnsi"/>
          <w:b/>
          <w:color w:val="000000"/>
          <w:sz w:val="20"/>
          <w:szCs w:val="20"/>
        </w:rPr>
        <w:t>10.4.</w:t>
      </w:r>
      <w:r w:rsidRPr="006F020F">
        <w:rPr>
          <w:rFonts w:asciiTheme="minorHAnsi" w:eastAsia="Batang" w:hAnsiTheme="minorHAnsi"/>
          <w:color w:val="000000"/>
          <w:sz w:val="20"/>
          <w:szCs w:val="20"/>
        </w:rPr>
        <w:t xml:space="preserve"> Rejeitar, no todo ou em parte, os produtos que a CONTRATADA entregar fora das especificações do Edital;</w:t>
      </w:r>
    </w:p>
    <w:p w:rsidR="006F020F" w:rsidRPr="006F020F" w:rsidRDefault="006F020F" w:rsidP="006F020F">
      <w:pPr>
        <w:tabs>
          <w:tab w:val="left" w:pos="7200"/>
        </w:tabs>
        <w:spacing w:after="0" w:line="240" w:lineRule="auto"/>
        <w:jc w:val="both"/>
        <w:rPr>
          <w:rFonts w:asciiTheme="minorHAnsi" w:eastAsia="Batang" w:hAnsiTheme="minorHAnsi"/>
          <w:color w:val="000000"/>
          <w:sz w:val="20"/>
          <w:szCs w:val="20"/>
        </w:rPr>
      </w:pPr>
      <w:r w:rsidRPr="006F020F">
        <w:rPr>
          <w:rFonts w:asciiTheme="minorHAnsi" w:eastAsia="Batang" w:hAnsiTheme="minorHAnsi"/>
          <w:b/>
          <w:color w:val="000000"/>
          <w:sz w:val="20"/>
          <w:szCs w:val="20"/>
        </w:rPr>
        <w:t>10.5.</w:t>
      </w:r>
      <w:r w:rsidRPr="006F020F">
        <w:rPr>
          <w:rFonts w:asciiTheme="minorHAnsi" w:eastAsia="Batang" w:hAnsiTheme="minorHAnsi"/>
          <w:color w:val="000000"/>
          <w:sz w:val="20"/>
          <w:szCs w:val="20"/>
        </w:rPr>
        <w:t xml:space="preserve"> Comunicar à CONTRATADA até o 5° dia útil, após apresentação da Nota Fiscal, o aceite do servidor responsável pelo recebimento, dos produtos adquiridos</w:t>
      </w:r>
    </w:p>
    <w:p w:rsidR="006F020F" w:rsidRPr="006F020F" w:rsidRDefault="006F020F" w:rsidP="006F020F">
      <w:pPr>
        <w:tabs>
          <w:tab w:val="left" w:pos="7200"/>
        </w:tabs>
        <w:spacing w:after="0" w:line="240" w:lineRule="auto"/>
        <w:jc w:val="both"/>
        <w:rPr>
          <w:rFonts w:asciiTheme="minorHAnsi" w:eastAsia="Batang" w:hAnsiTheme="minorHAnsi"/>
          <w:color w:val="000000"/>
          <w:sz w:val="20"/>
          <w:szCs w:val="20"/>
        </w:rPr>
      </w:pPr>
      <w:r w:rsidRPr="006F020F">
        <w:rPr>
          <w:rFonts w:asciiTheme="minorHAnsi" w:eastAsia="Batang" w:hAnsiTheme="minorHAnsi"/>
          <w:b/>
          <w:color w:val="000000"/>
          <w:sz w:val="20"/>
          <w:szCs w:val="20"/>
        </w:rPr>
        <w:t>10.6</w:t>
      </w:r>
      <w:r w:rsidRPr="006F020F">
        <w:rPr>
          <w:rFonts w:asciiTheme="minorHAnsi" w:eastAsia="Batang" w:hAnsiTheme="minorHAnsi"/>
          <w:color w:val="000000"/>
          <w:sz w:val="20"/>
          <w:szCs w:val="20"/>
        </w:rPr>
        <w:t>. Fiscalizar a execução do objeto, aplicando as sanções cabíveis, quando for o caso;</w:t>
      </w:r>
    </w:p>
    <w:p w:rsidR="006F020F" w:rsidRPr="006F020F" w:rsidRDefault="006F020F" w:rsidP="006F020F">
      <w:pPr>
        <w:tabs>
          <w:tab w:val="left" w:pos="7200"/>
        </w:tabs>
        <w:spacing w:after="120" w:line="240" w:lineRule="auto"/>
        <w:jc w:val="both"/>
        <w:rPr>
          <w:rFonts w:asciiTheme="minorHAnsi" w:eastAsia="Batang" w:hAnsiTheme="minorHAnsi"/>
          <w:color w:val="000000"/>
          <w:sz w:val="20"/>
          <w:szCs w:val="20"/>
        </w:rPr>
      </w:pPr>
      <w:r w:rsidRPr="006F020F">
        <w:rPr>
          <w:rFonts w:asciiTheme="minorHAnsi" w:eastAsia="Batang" w:hAnsiTheme="minorHAnsi"/>
          <w:b/>
          <w:color w:val="000000"/>
          <w:sz w:val="20"/>
          <w:szCs w:val="20"/>
        </w:rPr>
        <w:t>10.7.</w:t>
      </w:r>
      <w:r w:rsidRPr="006F020F">
        <w:rPr>
          <w:rFonts w:asciiTheme="minorHAnsi" w:eastAsia="Batang" w:hAnsiTheme="minorHAnsi"/>
          <w:color w:val="000000"/>
          <w:sz w:val="20"/>
          <w:szCs w:val="20"/>
        </w:rPr>
        <w:t xml:space="preserve"> Efetuar o pagamento à CONTRATADA no prazo determinado no Edital e em seus anexos, inclusive, no contrato.</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842D5B">
        <w:rPr>
          <w:rFonts w:cs="Calibri"/>
          <w:b/>
          <w:bCs/>
          <w:color w:val="FFFFFF"/>
          <w:sz w:val="20"/>
          <w:szCs w:val="20"/>
        </w:rPr>
        <w:t>1</w:t>
      </w:r>
      <w:r w:rsidRPr="00E166E5">
        <w:rPr>
          <w:rFonts w:cs="Calibri"/>
          <w:b/>
          <w:bCs/>
          <w:color w:val="FFFFFF"/>
          <w:sz w:val="20"/>
          <w:szCs w:val="20"/>
        </w:rPr>
        <w:t xml:space="preserve">. </w:t>
      </w:r>
      <w:r w:rsidR="00D67B20">
        <w:rPr>
          <w:rFonts w:cs="Calibri"/>
          <w:b/>
          <w:bCs/>
          <w:color w:val="FFFFFF"/>
          <w:sz w:val="20"/>
          <w:szCs w:val="20"/>
        </w:rPr>
        <w:t>DAS OBRIGAÇÕES DA CONTRATADA</w:t>
      </w:r>
    </w:p>
    <w:p w:rsidR="00264FFC" w:rsidRPr="00264FFC" w:rsidRDefault="00264FFC" w:rsidP="00264FFC">
      <w:pPr>
        <w:tabs>
          <w:tab w:val="left" w:pos="7200"/>
        </w:tabs>
        <w:spacing w:after="0" w:line="240" w:lineRule="auto"/>
        <w:jc w:val="both"/>
        <w:rPr>
          <w:rFonts w:asciiTheme="minorHAnsi" w:eastAsia="Batang" w:hAnsiTheme="minorHAnsi"/>
          <w:color w:val="000000"/>
          <w:sz w:val="20"/>
          <w:szCs w:val="20"/>
        </w:rPr>
      </w:pPr>
      <w:r w:rsidRPr="00264FFC">
        <w:rPr>
          <w:rFonts w:asciiTheme="minorHAnsi" w:eastAsia="Batang" w:hAnsiTheme="minorHAnsi"/>
          <w:b/>
          <w:color w:val="000000"/>
          <w:sz w:val="20"/>
          <w:szCs w:val="20"/>
        </w:rPr>
        <w:t>11.1.</w:t>
      </w:r>
      <w:r w:rsidRPr="00264FFC">
        <w:rPr>
          <w:rFonts w:asciiTheme="minorHAnsi" w:eastAsia="Batang" w:hAnsiTheme="minorHAnsi"/>
          <w:color w:val="000000"/>
          <w:sz w:val="20"/>
          <w:szCs w:val="20"/>
        </w:rPr>
        <w:t xml:space="preserve"> Fornecer o objeto deste Contrato, nas condições estipuladas neste Edital, na Proposta aprovada, na Nota de Empenho e quando for o caso, na ordem de fornecimento, isentos de defeitos de fabricação;</w:t>
      </w:r>
    </w:p>
    <w:p w:rsidR="00264FFC" w:rsidRPr="00264FFC" w:rsidRDefault="00264FFC" w:rsidP="00264FFC">
      <w:pPr>
        <w:tabs>
          <w:tab w:val="left" w:pos="7200"/>
        </w:tabs>
        <w:spacing w:after="0" w:line="240" w:lineRule="auto"/>
        <w:jc w:val="both"/>
        <w:rPr>
          <w:rFonts w:asciiTheme="minorHAnsi" w:eastAsia="Batang" w:hAnsiTheme="minorHAnsi"/>
          <w:color w:val="000000"/>
          <w:sz w:val="20"/>
          <w:szCs w:val="20"/>
        </w:rPr>
      </w:pPr>
      <w:r w:rsidRPr="00264FFC">
        <w:rPr>
          <w:rFonts w:asciiTheme="minorHAnsi" w:eastAsia="Batang" w:hAnsiTheme="minorHAnsi"/>
          <w:b/>
          <w:color w:val="000000"/>
          <w:sz w:val="20"/>
          <w:szCs w:val="20"/>
        </w:rPr>
        <w:lastRenderedPageBreak/>
        <w:t>11.2.</w:t>
      </w:r>
      <w:r w:rsidRPr="00264FFC">
        <w:rPr>
          <w:rFonts w:asciiTheme="minorHAnsi" w:eastAsia="Batang" w:hAnsiTheme="minorHAnsi"/>
          <w:color w:val="000000"/>
          <w:sz w:val="20"/>
          <w:szCs w:val="20"/>
        </w:rPr>
        <w:t xml:space="preserve"> Entregar os produtos na presença do(s) servidor(es) devidamente designado(s) na conformidade do § 8° do artigo 15 da Lei Federal n° 8.666/93, no local informado neste Termo, acompanhados da Nota Fiscal preenchida contendo a especificação e quantidade correta dos produtos;</w:t>
      </w:r>
    </w:p>
    <w:p w:rsidR="00264FFC" w:rsidRPr="00264FFC" w:rsidRDefault="00264FFC" w:rsidP="00264FFC">
      <w:pPr>
        <w:tabs>
          <w:tab w:val="left" w:pos="7200"/>
        </w:tabs>
        <w:spacing w:after="0" w:line="240" w:lineRule="auto"/>
        <w:jc w:val="both"/>
        <w:rPr>
          <w:rFonts w:asciiTheme="minorHAnsi" w:eastAsia="Batang" w:hAnsiTheme="minorHAnsi"/>
          <w:color w:val="000000"/>
          <w:sz w:val="20"/>
          <w:szCs w:val="20"/>
        </w:rPr>
      </w:pPr>
      <w:r w:rsidRPr="00264FFC">
        <w:rPr>
          <w:rFonts w:asciiTheme="minorHAnsi" w:eastAsia="Batang" w:hAnsiTheme="minorHAnsi"/>
          <w:b/>
          <w:color w:val="000000"/>
          <w:sz w:val="20"/>
          <w:szCs w:val="20"/>
        </w:rPr>
        <w:t>11.3.</w:t>
      </w:r>
      <w:r w:rsidRPr="00264FFC">
        <w:rPr>
          <w:rFonts w:asciiTheme="minorHAnsi" w:eastAsia="Batang" w:hAnsiTheme="minorHAnsi"/>
          <w:color w:val="000000"/>
          <w:sz w:val="20"/>
          <w:szCs w:val="20"/>
        </w:rPr>
        <w:t xml:space="preserve">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264FFC" w:rsidRPr="00264FFC" w:rsidRDefault="00264FFC" w:rsidP="00264FFC">
      <w:pPr>
        <w:tabs>
          <w:tab w:val="left" w:pos="7200"/>
        </w:tabs>
        <w:spacing w:after="0" w:line="240" w:lineRule="auto"/>
        <w:jc w:val="both"/>
        <w:rPr>
          <w:rFonts w:asciiTheme="minorHAnsi" w:eastAsia="Batang" w:hAnsiTheme="minorHAnsi"/>
          <w:color w:val="000000"/>
          <w:sz w:val="20"/>
          <w:szCs w:val="20"/>
        </w:rPr>
      </w:pPr>
      <w:r w:rsidRPr="00264FFC">
        <w:rPr>
          <w:rFonts w:asciiTheme="minorHAnsi" w:eastAsia="Batang" w:hAnsiTheme="minorHAnsi"/>
          <w:b/>
          <w:color w:val="000000"/>
          <w:sz w:val="20"/>
          <w:szCs w:val="20"/>
        </w:rPr>
        <w:t>11.4.</w:t>
      </w:r>
      <w:r w:rsidRPr="00264FFC">
        <w:rPr>
          <w:rFonts w:asciiTheme="minorHAnsi" w:eastAsia="Batang" w:hAnsiTheme="minorHAnsi"/>
          <w:color w:val="000000"/>
          <w:sz w:val="20"/>
          <w:szCs w:val="20"/>
        </w:rPr>
        <w:t xml:space="preserve"> Fornecer o nome e o endereço do fabricante com o telefone do serviço de atendimento ao consumidor;</w:t>
      </w:r>
    </w:p>
    <w:p w:rsidR="00264FFC" w:rsidRPr="00264FFC" w:rsidRDefault="00264FFC" w:rsidP="00264FFC">
      <w:pPr>
        <w:tabs>
          <w:tab w:val="left" w:pos="7200"/>
        </w:tabs>
        <w:spacing w:after="0" w:line="240" w:lineRule="auto"/>
        <w:jc w:val="both"/>
        <w:rPr>
          <w:rFonts w:asciiTheme="minorHAnsi" w:eastAsia="Batang" w:hAnsiTheme="minorHAnsi"/>
          <w:color w:val="000000"/>
          <w:sz w:val="20"/>
          <w:szCs w:val="20"/>
        </w:rPr>
      </w:pPr>
      <w:r w:rsidRPr="00264FFC">
        <w:rPr>
          <w:rFonts w:asciiTheme="minorHAnsi" w:eastAsia="Batang" w:hAnsiTheme="minorHAnsi"/>
          <w:b/>
          <w:color w:val="000000"/>
          <w:sz w:val="20"/>
          <w:szCs w:val="20"/>
        </w:rPr>
        <w:t>11.5.</w:t>
      </w:r>
      <w:r w:rsidRPr="00264FFC">
        <w:rPr>
          <w:rFonts w:asciiTheme="minorHAnsi" w:eastAsia="Batang" w:hAnsiTheme="minorHAnsi"/>
          <w:color w:val="000000"/>
          <w:sz w:val="20"/>
          <w:szCs w:val="20"/>
        </w:rPr>
        <w:t xml:space="preserve"> 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264FFC" w:rsidRPr="00264FFC" w:rsidRDefault="00264FFC" w:rsidP="00264FFC">
      <w:pPr>
        <w:tabs>
          <w:tab w:val="left" w:pos="7200"/>
        </w:tabs>
        <w:spacing w:after="0" w:line="240" w:lineRule="auto"/>
        <w:jc w:val="both"/>
        <w:rPr>
          <w:rFonts w:asciiTheme="minorHAnsi" w:eastAsia="Batang" w:hAnsiTheme="minorHAnsi"/>
          <w:color w:val="000000"/>
          <w:sz w:val="20"/>
          <w:szCs w:val="20"/>
        </w:rPr>
      </w:pPr>
      <w:r w:rsidRPr="00264FFC">
        <w:rPr>
          <w:rFonts w:asciiTheme="minorHAnsi" w:eastAsia="Batang" w:hAnsiTheme="minorHAnsi"/>
          <w:b/>
          <w:color w:val="000000"/>
          <w:sz w:val="20"/>
          <w:szCs w:val="20"/>
        </w:rPr>
        <w:t>11.6.</w:t>
      </w:r>
      <w:r w:rsidRPr="00264FFC">
        <w:rPr>
          <w:rFonts w:asciiTheme="minorHAnsi" w:eastAsia="Batang" w:hAnsiTheme="minorHAnsi"/>
          <w:color w:val="000000"/>
          <w:sz w:val="20"/>
          <w:szCs w:val="20"/>
        </w:rPr>
        <w:t xml:space="preserve"> Responsabilizar-se pelos danos causados diretamente à Administração ou a terceiros, decorrentes de sua culpa ou dolo na execução do contrato, não excluindo ou reduzindo essa responsabilidade a fiscalização ou o acompanhamento pelo órgão interessado;</w:t>
      </w:r>
    </w:p>
    <w:p w:rsidR="00264FFC" w:rsidRPr="00264FFC" w:rsidRDefault="00264FFC" w:rsidP="00264FFC">
      <w:pPr>
        <w:tabs>
          <w:tab w:val="left" w:pos="7200"/>
        </w:tabs>
        <w:spacing w:after="0" w:line="240" w:lineRule="auto"/>
        <w:jc w:val="both"/>
        <w:rPr>
          <w:rFonts w:asciiTheme="minorHAnsi" w:eastAsia="Batang" w:hAnsiTheme="minorHAnsi"/>
          <w:color w:val="000000"/>
          <w:sz w:val="20"/>
          <w:szCs w:val="20"/>
        </w:rPr>
      </w:pPr>
      <w:r w:rsidRPr="00264FFC">
        <w:rPr>
          <w:rFonts w:asciiTheme="minorHAnsi" w:eastAsia="Batang" w:hAnsiTheme="minorHAnsi"/>
          <w:b/>
          <w:color w:val="000000"/>
          <w:sz w:val="20"/>
          <w:szCs w:val="20"/>
        </w:rPr>
        <w:t>11.7.</w:t>
      </w:r>
      <w:r w:rsidRPr="00264FFC">
        <w:rPr>
          <w:rFonts w:asciiTheme="minorHAnsi" w:eastAsia="Batang" w:hAnsiTheme="minorHAnsi"/>
          <w:color w:val="000000"/>
          <w:sz w:val="20"/>
          <w:szCs w:val="20"/>
        </w:rPr>
        <w:t xml:space="preserve"> Arcar com os encargos trabalhistas, previdenciários, fiscais e comerciais resultantes da execução do contrato, sendo que sua inadimplência, com referência aos encargos trabalhistas, fiscais e comerciais não transfere à CONTRATANTE a responsabilidade por seu pagamento, nem poderá onerar o objeto do contrato;</w:t>
      </w:r>
      <w:bookmarkStart w:id="3" w:name="art71§1"/>
      <w:bookmarkStart w:id="4" w:name="art71§2"/>
      <w:bookmarkEnd w:id="3"/>
      <w:bookmarkEnd w:id="4"/>
    </w:p>
    <w:p w:rsidR="00264FFC" w:rsidRPr="00264FFC" w:rsidRDefault="00264FFC" w:rsidP="00264FFC">
      <w:pPr>
        <w:tabs>
          <w:tab w:val="left" w:pos="7200"/>
        </w:tabs>
        <w:spacing w:after="0" w:line="240" w:lineRule="auto"/>
        <w:jc w:val="both"/>
        <w:rPr>
          <w:rFonts w:asciiTheme="minorHAnsi" w:eastAsia="Batang" w:hAnsiTheme="minorHAnsi"/>
          <w:color w:val="000000"/>
          <w:sz w:val="20"/>
          <w:szCs w:val="20"/>
        </w:rPr>
      </w:pPr>
      <w:r w:rsidRPr="00264FFC">
        <w:rPr>
          <w:rFonts w:asciiTheme="minorHAnsi" w:eastAsia="Batang" w:hAnsiTheme="minorHAnsi"/>
          <w:b/>
          <w:color w:val="000000"/>
          <w:sz w:val="20"/>
          <w:szCs w:val="20"/>
        </w:rPr>
        <w:t>11.8</w:t>
      </w:r>
      <w:r w:rsidRPr="00264FFC">
        <w:rPr>
          <w:rFonts w:asciiTheme="minorHAnsi" w:eastAsia="Batang" w:hAnsiTheme="minorHAnsi"/>
          <w:color w:val="000000"/>
          <w:sz w:val="20"/>
          <w:szCs w:val="20"/>
        </w:rPr>
        <w:t>. Comunicar a SESAU/TO, no prazo máximo de 05 (cinco) dias corridos que antecedem o prazo de vencimento da entrega, os motivos que impossibilite o seu cumprimento;</w:t>
      </w:r>
    </w:p>
    <w:p w:rsidR="00264FFC" w:rsidRPr="00264FFC" w:rsidRDefault="00264FFC" w:rsidP="00264FFC">
      <w:pPr>
        <w:tabs>
          <w:tab w:val="left" w:pos="7200"/>
        </w:tabs>
        <w:spacing w:after="0" w:line="240" w:lineRule="auto"/>
        <w:jc w:val="both"/>
        <w:rPr>
          <w:rFonts w:asciiTheme="minorHAnsi" w:eastAsia="Batang" w:hAnsiTheme="minorHAnsi"/>
          <w:color w:val="000000"/>
          <w:sz w:val="20"/>
          <w:szCs w:val="20"/>
        </w:rPr>
      </w:pPr>
    </w:p>
    <w:p w:rsidR="00264FFC" w:rsidRPr="00264FFC" w:rsidRDefault="00264FFC" w:rsidP="00264FFC">
      <w:pPr>
        <w:tabs>
          <w:tab w:val="left" w:pos="7200"/>
        </w:tabs>
        <w:spacing w:after="0" w:line="240" w:lineRule="auto"/>
        <w:jc w:val="both"/>
        <w:rPr>
          <w:rFonts w:asciiTheme="minorHAnsi" w:eastAsia="Batang" w:hAnsiTheme="minorHAnsi"/>
          <w:color w:val="000000"/>
          <w:sz w:val="20"/>
          <w:szCs w:val="20"/>
        </w:rPr>
      </w:pPr>
      <w:r w:rsidRPr="00264FFC">
        <w:rPr>
          <w:rFonts w:asciiTheme="minorHAnsi" w:eastAsia="Batang" w:hAnsiTheme="minorHAnsi"/>
          <w:b/>
          <w:color w:val="000000"/>
          <w:sz w:val="20"/>
          <w:szCs w:val="20"/>
        </w:rPr>
        <w:t>11.9.</w:t>
      </w:r>
      <w:r w:rsidRPr="00264FFC">
        <w:rPr>
          <w:rFonts w:asciiTheme="minorHAnsi" w:eastAsia="Batang" w:hAnsiTheme="minorHAnsi"/>
          <w:color w:val="000000"/>
          <w:sz w:val="20"/>
          <w:szCs w:val="20"/>
        </w:rPr>
        <w:t xml:space="preserve"> Manter a garantia e qualidade dos produtos dos produtos de acordo com as especificações definidas no Edital e seus anexos e o contrato;</w:t>
      </w:r>
    </w:p>
    <w:p w:rsidR="00264FFC" w:rsidRPr="00264FFC" w:rsidRDefault="00264FFC" w:rsidP="00264FFC">
      <w:pPr>
        <w:tabs>
          <w:tab w:val="left" w:pos="7200"/>
        </w:tabs>
        <w:spacing w:after="0" w:line="240" w:lineRule="auto"/>
        <w:jc w:val="both"/>
        <w:rPr>
          <w:rFonts w:asciiTheme="minorHAnsi" w:eastAsia="Batang" w:hAnsiTheme="minorHAnsi"/>
          <w:color w:val="000000"/>
          <w:sz w:val="20"/>
          <w:szCs w:val="20"/>
        </w:rPr>
      </w:pPr>
      <w:r w:rsidRPr="00264FFC">
        <w:rPr>
          <w:rFonts w:asciiTheme="minorHAnsi" w:eastAsia="Batang" w:hAnsiTheme="minorHAnsi"/>
          <w:b/>
          <w:color w:val="000000"/>
          <w:sz w:val="20"/>
          <w:szCs w:val="20"/>
        </w:rPr>
        <w:t>11.10.</w:t>
      </w:r>
      <w:r w:rsidRPr="00264FFC">
        <w:rPr>
          <w:rFonts w:asciiTheme="minorHAnsi" w:eastAsia="Batang" w:hAnsiTheme="minorHAnsi"/>
          <w:color w:val="000000"/>
          <w:sz w:val="20"/>
          <w:szCs w:val="20"/>
        </w:rPr>
        <w:t xml:space="preserve"> Manter as condições de habilitação e qualificação técnica exigida no edital do pregão;</w:t>
      </w:r>
    </w:p>
    <w:p w:rsidR="00264FFC" w:rsidRPr="00264FFC" w:rsidRDefault="00264FFC" w:rsidP="00264FFC">
      <w:pPr>
        <w:tabs>
          <w:tab w:val="left" w:pos="7200"/>
        </w:tabs>
        <w:spacing w:after="120" w:line="240" w:lineRule="auto"/>
        <w:jc w:val="both"/>
        <w:rPr>
          <w:rFonts w:asciiTheme="minorHAnsi" w:eastAsia="Batang" w:hAnsiTheme="minorHAnsi"/>
          <w:color w:val="000000"/>
          <w:sz w:val="20"/>
          <w:szCs w:val="20"/>
        </w:rPr>
      </w:pPr>
      <w:r w:rsidRPr="00264FFC">
        <w:rPr>
          <w:rFonts w:asciiTheme="minorHAnsi" w:eastAsia="Batang" w:hAnsiTheme="minorHAnsi"/>
          <w:b/>
          <w:color w:val="000000"/>
          <w:sz w:val="20"/>
          <w:szCs w:val="20"/>
        </w:rPr>
        <w:t>11.11.</w:t>
      </w:r>
      <w:r w:rsidRPr="00264FFC">
        <w:rPr>
          <w:rFonts w:asciiTheme="minorHAnsi" w:eastAsia="Batang" w:hAnsiTheme="minorHAnsi"/>
          <w:color w:val="000000"/>
          <w:sz w:val="20"/>
          <w:szCs w:val="20"/>
        </w:rPr>
        <w:t xml:space="preserve"> Cumprir com a legislação vigente inerente ao objeto, inclusive com todos os encargos tributários, fiscais, trabalhista, devendo arcar ainda, com todas as despesas e custo necessários ao cumprimento do objeto. </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1C43EE">
        <w:rPr>
          <w:rFonts w:cs="Calibri"/>
          <w:b/>
          <w:bCs/>
          <w:color w:val="FFFFFF"/>
          <w:sz w:val="20"/>
          <w:szCs w:val="20"/>
        </w:rPr>
        <w:t>2</w:t>
      </w:r>
      <w:r w:rsidRPr="00E166E5">
        <w:rPr>
          <w:rFonts w:cs="Calibri"/>
          <w:b/>
          <w:bCs/>
          <w:color w:val="FFFFFF"/>
          <w:sz w:val="20"/>
          <w:szCs w:val="20"/>
        </w:rPr>
        <w:t xml:space="preserve">. </w:t>
      </w:r>
      <w:r w:rsidR="00BC23E7">
        <w:rPr>
          <w:rFonts w:cs="Calibri"/>
          <w:b/>
          <w:bCs/>
          <w:color w:val="FFFFFF"/>
          <w:sz w:val="20"/>
          <w:szCs w:val="20"/>
        </w:rPr>
        <w:t>DA</w:t>
      </w:r>
      <w:r w:rsidR="004A3D85">
        <w:rPr>
          <w:rFonts w:cs="Calibri"/>
          <w:b/>
          <w:bCs/>
          <w:color w:val="FFFFFF"/>
          <w:sz w:val="20"/>
          <w:szCs w:val="20"/>
        </w:rPr>
        <w:t xml:space="preserve"> FISCALIZAÇÃO</w:t>
      </w:r>
    </w:p>
    <w:p w:rsidR="00A04086" w:rsidRPr="00A04086" w:rsidRDefault="00A04086" w:rsidP="00A04086">
      <w:pPr>
        <w:tabs>
          <w:tab w:val="left" w:pos="7200"/>
        </w:tabs>
        <w:spacing w:after="0" w:line="240" w:lineRule="auto"/>
        <w:jc w:val="both"/>
        <w:rPr>
          <w:rFonts w:asciiTheme="minorHAnsi" w:eastAsia="Batang" w:hAnsiTheme="minorHAnsi"/>
          <w:color w:val="000000"/>
          <w:sz w:val="20"/>
          <w:szCs w:val="20"/>
        </w:rPr>
      </w:pPr>
      <w:r w:rsidRPr="00A04086">
        <w:rPr>
          <w:rFonts w:asciiTheme="minorHAnsi" w:eastAsia="Batang" w:hAnsiTheme="minorHAnsi"/>
          <w:b/>
          <w:color w:val="000000"/>
          <w:sz w:val="20"/>
          <w:szCs w:val="20"/>
        </w:rPr>
        <w:t>12.1.</w:t>
      </w:r>
      <w:r w:rsidRPr="00A04086">
        <w:rPr>
          <w:rFonts w:asciiTheme="minorHAnsi" w:eastAsia="Batang" w:hAnsiTheme="minorHAnsi"/>
          <w:color w:val="000000"/>
          <w:sz w:val="20"/>
          <w:szCs w:val="20"/>
        </w:rPr>
        <w:t xml:space="preserve"> Conforme artigo 67 da Lei Federal nº 8.666, de 21 de junho de 1.993, a fiscalização e acompanhamento da execução do objeto será por meio da Diretoria da Unidade Hospitalar contemplada, observando que:</w:t>
      </w:r>
    </w:p>
    <w:p w:rsidR="00A04086" w:rsidRPr="00A04086" w:rsidRDefault="00A04086" w:rsidP="00A04086">
      <w:pPr>
        <w:tabs>
          <w:tab w:val="left" w:pos="7200"/>
        </w:tabs>
        <w:spacing w:after="0" w:line="240" w:lineRule="auto"/>
        <w:jc w:val="both"/>
        <w:rPr>
          <w:rFonts w:asciiTheme="minorHAnsi" w:eastAsia="Batang" w:hAnsiTheme="minorHAnsi"/>
          <w:color w:val="000000"/>
          <w:sz w:val="20"/>
          <w:szCs w:val="20"/>
        </w:rPr>
      </w:pPr>
      <w:r w:rsidRPr="00A04086">
        <w:rPr>
          <w:rFonts w:asciiTheme="minorHAnsi" w:eastAsia="Batang" w:hAnsiTheme="minorHAnsi"/>
          <w:color w:val="000000"/>
          <w:sz w:val="20"/>
          <w:szCs w:val="20"/>
        </w:rPr>
        <w:t>12.1.1. A execução do objeto será acompanhada e fiscalizada por um representante da CONTRATANTE especialmente designado, permitida a contratação de terceiros para assisti-lo e subsidiá-lo de informações pertinentes a essa atribuição;</w:t>
      </w:r>
    </w:p>
    <w:p w:rsidR="00A04086" w:rsidRPr="00A04086" w:rsidRDefault="00A04086" w:rsidP="00A04086">
      <w:pPr>
        <w:tabs>
          <w:tab w:val="left" w:pos="7200"/>
        </w:tabs>
        <w:spacing w:after="0" w:line="240" w:lineRule="auto"/>
        <w:jc w:val="both"/>
        <w:rPr>
          <w:rFonts w:asciiTheme="minorHAnsi" w:eastAsia="Batang" w:hAnsiTheme="minorHAnsi"/>
          <w:color w:val="000000"/>
          <w:sz w:val="20"/>
          <w:szCs w:val="20"/>
        </w:rPr>
      </w:pPr>
      <w:r w:rsidRPr="00A04086">
        <w:rPr>
          <w:rFonts w:asciiTheme="minorHAnsi" w:eastAsia="Batang" w:hAnsiTheme="minorHAnsi"/>
          <w:color w:val="000000"/>
          <w:sz w:val="20"/>
          <w:szCs w:val="20"/>
        </w:rPr>
        <w:t>12.1.2. O representante da Administração anotará em registro próprio todas as ocorrências relacionadas com a execução do objeto, determinando o que for necessário à regularização das faltas ou defeitos observados;</w:t>
      </w:r>
    </w:p>
    <w:p w:rsidR="00A04086" w:rsidRPr="00A04086" w:rsidRDefault="00A04086" w:rsidP="00A04086">
      <w:pPr>
        <w:tabs>
          <w:tab w:val="left" w:pos="7200"/>
        </w:tabs>
        <w:spacing w:after="0" w:line="240" w:lineRule="auto"/>
        <w:jc w:val="both"/>
        <w:rPr>
          <w:rFonts w:asciiTheme="minorHAnsi" w:eastAsia="Batang" w:hAnsiTheme="minorHAnsi"/>
          <w:color w:val="000000"/>
          <w:sz w:val="20"/>
          <w:szCs w:val="20"/>
        </w:rPr>
      </w:pPr>
      <w:r w:rsidRPr="00A04086">
        <w:rPr>
          <w:rFonts w:asciiTheme="minorHAnsi" w:eastAsia="Batang" w:hAnsiTheme="minorHAnsi"/>
          <w:color w:val="000000"/>
          <w:sz w:val="20"/>
          <w:szCs w:val="20"/>
        </w:rPr>
        <w:t>12.1.3. As decisões e providências que ultrapassarem a competência do representante deverão ser solicitadas a seus superiores em tempo hábil para a adoção das medidas convenientes;</w:t>
      </w:r>
    </w:p>
    <w:p w:rsidR="00A04086" w:rsidRPr="00A04086" w:rsidRDefault="00A04086" w:rsidP="00A04086">
      <w:pPr>
        <w:tabs>
          <w:tab w:val="left" w:pos="7200"/>
        </w:tabs>
        <w:spacing w:after="0" w:line="240" w:lineRule="auto"/>
        <w:jc w:val="both"/>
        <w:rPr>
          <w:rFonts w:asciiTheme="minorHAnsi" w:eastAsia="Batang" w:hAnsiTheme="minorHAnsi"/>
          <w:color w:val="000000"/>
          <w:sz w:val="20"/>
          <w:szCs w:val="20"/>
        </w:rPr>
      </w:pPr>
      <w:r w:rsidRPr="00A04086">
        <w:rPr>
          <w:rFonts w:asciiTheme="minorHAnsi" w:eastAsia="Batang" w:hAnsiTheme="minorHAnsi"/>
          <w:color w:val="000000"/>
          <w:sz w:val="20"/>
          <w:szCs w:val="20"/>
        </w:rPr>
        <w:t>12.1.4.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A04086" w:rsidRPr="00A04086" w:rsidRDefault="00A04086" w:rsidP="00A04086">
      <w:pPr>
        <w:tabs>
          <w:tab w:val="left" w:pos="7200"/>
        </w:tabs>
        <w:spacing w:after="120" w:line="240" w:lineRule="auto"/>
        <w:jc w:val="both"/>
        <w:rPr>
          <w:rFonts w:asciiTheme="minorHAnsi" w:eastAsia="Batang" w:hAnsiTheme="minorHAnsi"/>
          <w:color w:val="000000"/>
          <w:sz w:val="20"/>
          <w:szCs w:val="20"/>
        </w:rPr>
      </w:pPr>
      <w:r w:rsidRPr="00A04086">
        <w:rPr>
          <w:rFonts w:asciiTheme="minorHAnsi" w:eastAsia="Batang" w:hAnsiTheme="minorHAnsi"/>
          <w:color w:val="000000"/>
          <w:sz w:val="20"/>
          <w:szCs w:val="20"/>
        </w:rPr>
        <w:t xml:space="preserve">12.1.5. A fiscalização por parte da CONTRATANTE não exclui nem reduz a responsabilidade da CONTRATADA, inclusive perante terceiros, por qualquer irregularidade de seus agentes e prepostos (art.70 </w:t>
      </w:r>
      <w:r w:rsidRPr="00A04086">
        <w:rPr>
          <w:rFonts w:asciiTheme="minorHAnsi" w:eastAsia="Batang" w:hAnsiTheme="minorHAnsi"/>
          <w:color w:val="000000"/>
          <w:sz w:val="20"/>
          <w:szCs w:val="20"/>
        </w:rPr>
        <w:lastRenderedPageBreak/>
        <w:t>da Lei 8.666/93), ressaltando-se, ainda, que mesmo atesta0do o serviço adquirido, subsistirá a responsabilidade da CONTRATADA pela solidez, qualidade e segurança deste último.</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7B5B51">
        <w:rPr>
          <w:rFonts w:cs="Calibri"/>
          <w:b/>
          <w:bCs/>
          <w:color w:val="FFFFFF"/>
          <w:sz w:val="20"/>
          <w:szCs w:val="20"/>
        </w:rPr>
        <w:t>3</w:t>
      </w:r>
      <w:r w:rsidRPr="00E166E5">
        <w:rPr>
          <w:rFonts w:cs="Calibri"/>
          <w:b/>
          <w:bCs/>
          <w:color w:val="FFFFFF"/>
          <w:sz w:val="20"/>
          <w:szCs w:val="20"/>
        </w:rPr>
        <w:t xml:space="preserve">. </w:t>
      </w:r>
      <w:r w:rsidR="0017471C">
        <w:rPr>
          <w:rFonts w:cs="Calibri"/>
          <w:b/>
          <w:bCs/>
          <w:color w:val="FFFFFF"/>
          <w:sz w:val="20"/>
          <w:szCs w:val="20"/>
        </w:rPr>
        <w:t>DO PAGAMENTO</w:t>
      </w:r>
    </w:p>
    <w:p w:rsidR="00DD2A57" w:rsidRPr="00DD2A57" w:rsidRDefault="00DD2A57" w:rsidP="00DD2A57">
      <w:pPr>
        <w:tabs>
          <w:tab w:val="left" w:pos="7200"/>
        </w:tabs>
        <w:spacing w:after="0" w:line="240" w:lineRule="auto"/>
        <w:jc w:val="both"/>
        <w:rPr>
          <w:rFonts w:asciiTheme="minorHAnsi" w:eastAsia="Batang" w:hAnsiTheme="minorHAnsi"/>
          <w:color w:val="000000"/>
          <w:sz w:val="20"/>
          <w:szCs w:val="20"/>
        </w:rPr>
      </w:pPr>
      <w:r w:rsidRPr="00DD2A57">
        <w:rPr>
          <w:rFonts w:asciiTheme="minorHAnsi" w:eastAsia="Batang" w:hAnsiTheme="minorHAnsi"/>
          <w:b/>
          <w:color w:val="000000"/>
          <w:sz w:val="20"/>
          <w:szCs w:val="20"/>
        </w:rPr>
        <w:t>13.1.</w:t>
      </w:r>
      <w:r w:rsidRPr="00DD2A57">
        <w:rPr>
          <w:rFonts w:asciiTheme="minorHAnsi" w:eastAsia="Batang" w:hAnsiTheme="minorHAnsi"/>
          <w:color w:val="000000"/>
          <w:sz w:val="20"/>
          <w:szCs w:val="20"/>
        </w:rPr>
        <w:t xml:space="preserve"> Efetuada a entrega, a CONTRATADA protocolará a Nota Fiscal/Fatura, perante a CONTRATANTE devidamente preenchida;</w:t>
      </w:r>
    </w:p>
    <w:p w:rsidR="00DD2A57" w:rsidRPr="00DD2A57" w:rsidRDefault="00DD2A57" w:rsidP="00DD2A57">
      <w:pPr>
        <w:tabs>
          <w:tab w:val="left" w:pos="7200"/>
        </w:tabs>
        <w:spacing w:after="0" w:line="240" w:lineRule="auto"/>
        <w:jc w:val="both"/>
        <w:rPr>
          <w:rFonts w:asciiTheme="minorHAnsi" w:eastAsia="Batang" w:hAnsiTheme="minorHAnsi"/>
          <w:color w:val="000000"/>
          <w:sz w:val="20"/>
          <w:szCs w:val="20"/>
        </w:rPr>
      </w:pPr>
      <w:r w:rsidRPr="00DD2A57">
        <w:rPr>
          <w:rFonts w:asciiTheme="minorHAnsi" w:eastAsia="Batang" w:hAnsiTheme="minorHAnsi"/>
          <w:b/>
          <w:color w:val="000000"/>
          <w:sz w:val="20"/>
          <w:szCs w:val="20"/>
        </w:rPr>
        <w:t>13.2.</w:t>
      </w:r>
      <w:r w:rsidRPr="00DD2A57">
        <w:rPr>
          <w:rFonts w:asciiTheme="minorHAnsi" w:eastAsia="Batang" w:hAnsiTheme="minorHAnsi"/>
          <w:color w:val="000000"/>
          <w:sz w:val="20"/>
          <w:szCs w:val="20"/>
        </w:rPr>
        <w:t xml:space="preserve"> Caso Nota Fiscal/Fatura esteja em desacordo, será devolvida para correção;</w:t>
      </w:r>
    </w:p>
    <w:p w:rsidR="00DD2A57" w:rsidRPr="00DD2A57" w:rsidRDefault="00DD2A57" w:rsidP="00DD2A57">
      <w:pPr>
        <w:tabs>
          <w:tab w:val="left" w:pos="7200"/>
        </w:tabs>
        <w:spacing w:after="0" w:line="240" w:lineRule="auto"/>
        <w:jc w:val="both"/>
        <w:rPr>
          <w:rFonts w:asciiTheme="minorHAnsi" w:eastAsia="Batang" w:hAnsiTheme="minorHAnsi"/>
          <w:color w:val="000000"/>
          <w:sz w:val="20"/>
          <w:szCs w:val="20"/>
        </w:rPr>
      </w:pPr>
      <w:r w:rsidRPr="00DD2A57">
        <w:rPr>
          <w:rFonts w:asciiTheme="minorHAnsi" w:eastAsia="Batang" w:hAnsiTheme="minorHAnsi"/>
          <w:b/>
          <w:color w:val="000000"/>
          <w:sz w:val="20"/>
          <w:szCs w:val="20"/>
        </w:rPr>
        <w:t>13.3.</w:t>
      </w:r>
      <w:r w:rsidRPr="00DD2A57">
        <w:rPr>
          <w:rFonts w:asciiTheme="minorHAnsi" w:eastAsia="Batang" w:hAnsiTheme="minorHAnsi"/>
          <w:color w:val="000000"/>
          <w:sz w:val="20"/>
          <w:szCs w:val="20"/>
        </w:rPr>
        <w:t xml:space="preserve"> A CONTRATANTE terá um prazo de até </w:t>
      </w:r>
      <w:r w:rsidRPr="00DD2A57">
        <w:rPr>
          <w:rFonts w:asciiTheme="minorHAnsi" w:eastAsia="Batang" w:hAnsiTheme="minorHAnsi"/>
          <w:b/>
          <w:color w:val="000000"/>
          <w:sz w:val="20"/>
          <w:szCs w:val="20"/>
        </w:rPr>
        <w:t>05 (cinco) dias úteis</w:t>
      </w:r>
      <w:r w:rsidRPr="00DD2A57">
        <w:rPr>
          <w:rFonts w:asciiTheme="minorHAnsi" w:eastAsia="Batang" w:hAnsiTheme="minorHAnsi"/>
          <w:color w:val="000000"/>
          <w:sz w:val="20"/>
          <w:szCs w:val="20"/>
        </w:rPr>
        <w:t xml:space="preserve"> para conferência e aprovação, contados da sua protocolização, e será paga, diretamente na conta corrente da CONTRATADA;</w:t>
      </w:r>
    </w:p>
    <w:p w:rsidR="00DD2A57" w:rsidRPr="00DD2A57" w:rsidRDefault="00DD2A57" w:rsidP="00DD2A57">
      <w:pPr>
        <w:tabs>
          <w:tab w:val="left" w:pos="7200"/>
        </w:tabs>
        <w:spacing w:after="0" w:line="240" w:lineRule="auto"/>
        <w:jc w:val="both"/>
        <w:rPr>
          <w:rFonts w:asciiTheme="minorHAnsi" w:eastAsia="Batang" w:hAnsiTheme="minorHAnsi"/>
          <w:color w:val="000000"/>
          <w:sz w:val="20"/>
          <w:szCs w:val="20"/>
        </w:rPr>
      </w:pPr>
      <w:r w:rsidRPr="00DD2A57">
        <w:rPr>
          <w:rFonts w:asciiTheme="minorHAnsi" w:eastAsia="Batang" w:hAnsiTheme="minorHAnsi"/>
          <w:b/>
          <w:color w:val="000000"/>
          <w:sz w:val="20"/>
          <w:szCs w:val="20"/>
        </w:rPr>
        <w:t>13.4.</w:t>
      </w:r>
      <w:r w:rsidRPr="00DD2A57">
        <w:rPr>
          <w:rFonts w:asciiTheme="minorHAnsi" w:eastAsia="Batang" w:hAnsiTheme="minorHAnsi"/>
          <w:color w:val="000000"/>
          <w:sz w:val="20"/>
          <w:szCs w:val="20"/>
        </w:rPr>
        <w:t xml:space="preserve"> O prazo previsto para pagamento que será de até </w:t>
      </w:r>
      <w:r w:rsidRPr="00DD2A57">
        <w:rPr>
          <w:rFonts w:asciiTheme="minorHAnsi" w:eastAsia="Batang" w:hAnsiTheme="minorHAnsi"/>
          <w:b/>
          <w:color w:val="000000"/>
          <w:sz w:val="20"/>
          <w:szCs w:val="20"/>
        </w:rPr>
        <w:t>30 (trinta) dias corridos</w:t>
      </w:r>
      <w:r w:rsidRPr="00DD2A57">
        <w:rPr>
          <w:rFonts w:asciiTheme="minorHAnsi" w:eastAsia="Batang" w:hAnsiTheme="minorHAnsi"/>
          <w:color w:val="000000"/>
          <w:sz w:val="20"/>
          <w:szCs w:val="20"/>
        </w:rPr>
        <w:t>, contados da apresentação da Nota Fiscal/Fatura, devidamente atestada;</w:t>
      </w:r>
    </w:p>
    <w:p w:rsidR="00DD2A57" w:rsidRPr="00DD2A57" w:rsidRDefault="00DD2A57" w:rsidP="00DD2A57">
      <w:pPr>
        <w:tabs>
          <w:tab w:val="left" w:pos="7200"/>
        </w:tabs>
        <w:spacing w:after="0" w:line="240" w:lineRule="auto"/>
        <w:jc w:val="both"/>
        <w:rPr>
          <w:rFonts w:asciiTheme="minorHAnsi" w:eastAsia="Batang" w:hAnsiTheme="minorHAnsi"/>
          <w:color w:val="000000"/>
          <w:sz w:val="20"/>
          <w:szCs w:val="20"/>
        </w:rPr>
      </w:pPr>
      <w:r w:rsidRPr="00DD2A57">
        <w:rPr>
          <w:rFonts w:asciiTheme="minorHAnsi" w:eastAsia="Batang" w:hAnsiTheme="minorHAnsi"/>
          <w:b/>
          <w:color w:val="000000"/>
          <w:sz w:val="20"/>
          <w:szCs w:val="20"/>
        </w:rPr>
        <w:t>13.5</w:t>
      </w:r>
      <w:r w:rsidRPr="00DD2A57">
        <w:rPr>
          <w:rFonts w:asciiTheme="minorHAnsi" w:eastAsia="Batang" w:hAnsiTheme="minorHAnsi"/>
          <w:color w:val="000000"/>
          <w:sz w:val="20"/>
          <w:szCs w:val="20"/>
        </w:rPr>
        <w:t>. Na ocorrência de rejeição da(s) Nota(s) Fiscal(</w:t>
      </w:r>
      <w:proofErr w:type="spellStart"/>
      <w:r w:rsidRPr="00DD2A57">
        <w:rPr>
          <w:rFonts w:asciiTheme="minorHAnsi" w:eastAsia="Batang" w:hAnsiTheme="minorHAnsi"/>
          <w:color w:val="000000"/>
          <w:sz w:val="20"/>
          <w:szCs w:val="20"/>
        </w:rPr>
        <w:t>is</w:t>
      </w:r>
      <w:proofErr w:type="spellEnd"/>
      <w:r w:rsidRPr="00DD2A57">
        <w:rPr>
          <w:rFonts w:asciiTheme="minorHAnsi" w:eastAsia="Batang" w:hAnsiTheme="minorHAnsi"/>
          <w:color w:val="000000"/>
          <w:sz w:val="20"/>
          <w:szCs w:val="20"/>
        </w:rPr>
        <w:t>), motivada por erro ou incorreções, o prazo estipulado no parágrafo anterior, passará a ser contado a partir da data da sua representação;</w:t>
      </w:r>
    </w:p>
    <w:p w:rsidR="00DD2A57" w:rsidRPr="00DD2A57" w:rsidRDefault="00DD2A57" w:rsidP="00DD2A57">
      <w:pPr>
        <w:tabs>
          <w:tab w:val="left" w:pos="7200"/>
        </w:tabs>
        <w:spacing w:after="0" w:line="240" w:lineRule="auto"/>
        <w:jc w:val="both"/>
        <w:rPr>
          <w:rFonts w:asciiTheme="minorHAnsi" w:eastAsia="Batang" w:hAnsiTheme="minorHAnsi"/>
          <w:color w:val="000000"/>
          <w:sz w:val="20"/>
          <w:szCs w:val="20"/>
        </w:rPr>
      </w:pPr>
      <w:r w:rsidRPr="00DD2A57">
        <w:rPr>
          <w:rFonts w:asciiTheme="minorHAnsi" w:eastAsia="Batang" w:hAnsiTheme="minorHAnsi"/>
          <w:b/>
          <w:color w:val="000000"/>
          <w:sz w:val="20"/>
          <w:szCs w:val="20"/>
        </w:rPr>
        <w:t>13.6.</w:t>
      </w:r>
      <w:r w:rsidRPr="00DD2A57">
        <w:rPr>
          <w:rFonts w:asciiTheme="minorHAnsi" w:eastAsia="Batang" w:hAnsiTheme="minorHAnsi"/>
          <w:color w:val="000000"/>
          <w:sz w:val="20"/>
          <w:szCs w:val="20"/>
        </w:rPr>
        <w:t xml:space="preserve"> Os pagamentos não serão efetuados através de boletos bancários, sendo a garantia do referido pagamento a própria Nota de Empenho;</w:t>
      </w:r>
    </w:p>
    <w:p w:rsidR="00DD2A57" w:rsidRPr="00DD2A57" w:rsidRDefault="00DD2A57" w:rsidP="00DD2A57">
      <w:pPr>
        <w:tabs>
          <w:tab w:val="left" w:pos="7200"/>
        </w:tabs>
        <w:spacing w:after="0" w:line="240" w:lineRule="auto"/>
        <w:jc w:val="both"/>
        <w:rPr>
          <w:rFonts w:asciiTheme="minorHAnsi" w:eastAsia="Batang" w:hAnsiTheme="minorHAnsi"/>
          <w:color w:val="000000"/>
          <w:sz w:val="20"/>
          <w:szCs w:val="20"/>
        </w:rPr>
      </w:pPr>
      <w:r w:rsidRPr="00DD2A57">
        <w:rPr>
          <w:rFonts w:asciiTheme="minorHAnsi" w:eastAsia="Batang" w:hAnsiTheme="minorHAnsi"/>
          <w:b/>
          <w:color w:val="000000"/>
          <w:sz w:val="20"/>
          <w:szCs w:val="20"/>
        </w:rPr>
        <w:t>13.7.</w:t>
      </w:r>
      <w:r w:rsidRPr="00DD2A57">
        <w:rPr>
          <w:rFonts w:asciiTheme="minorHAnsi" w:eastAsia="Batang" w:hAnsiTheme="minorHAnsi"/>
          <w:color w:val="000000"/>
          <w:sz w:val="20"/>
          <w:szCs w:val="20"/>
        </w:rPr>
        <w:t xml:space="preserve"> No caso de atraso de pagamento, desde que a CONTRATADA não tenha concorrido de alguma forma para tanto, serão devidos pela CONTRATANTE encargos moratórios à taxa nominal de 6% a.a. (seis por cento ao ano), capitalizados diariamente em regime de juros simples.</w:t>
      </w:r>
    </w:p>
    <w:p w:rsidR="00DD2A57" w:rsidRPr="00DD2A57" w:rsidRDefault="00DD2A57" w:rsidP="00DD2A57">
      <w:pPr>
        <w:tabs>
          <w:tab w:val="left" w:pos="7200"/>
        </w:tabs>
        <w:spacing w:after="0" w:line="240" w:lineRule="auto"/>
        <w:jc w:val="both"/>
        <w:rPr>
          <w:rFonts w:asciiTheme="minorHAnsi" w:eastAsia="Batang" w:hAnsiTheme="minorHAnsi"/>
          <w:color w:val="000000"/>
          <w:sz w:val="20"/>
          <w:szCs w:val="20"/>
        </w:rPr>
      </w:pPr>
      <w:r w:rsidRPr="00DD2A57">
        <w:rPr>
          <w:rFonts w:asciiTheme="minorHAnsi" w:eastAsia="Batang" w:hAnsiTheme="minorHAnsi"/>
          <w:b/>
          <w:color w:val="000000"/>
          <w:sz w:val="20"/>
          <w:szCs w:val="20"/>
        </w:rPr>
        <w:t>13.8.</w:t>
      </w:r>
      <w:r w:rsidRPr="00DD2A57">
        <w:rPr>
          <w:rFonts w:asciiTheme="minorHAnsi" w:eastAsia="Batang" w:hAnsiTheme="minorHAnsi"/>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8E7DBD" w:rsidRPr="00E330CB" w:rsidRDefault="00E166E5" w:rsidP="00E330CB">
      <w:pPr>
        <w:spacing w:after="0" w:line="240" w:lineRule="auto"/>
        <w:jc w:val="both"/>
        <w:rPr>
          <w:rFonts w:asciiTheme="minorHAnsi" w:eastAsia="Batang" w:hAnsiTheme="minorHAnsi"/>
          <w:color w:val="000000"/>
          <w:sz w:val="20"/>
          <w:szCs w:val="20"/>
        </w:rPr>
      </w:pPr>
      <w:r w:rsidRPr="00DD2A57">
        <w:rPr>
          <w:rFonts w:asciiTheme="minorHAnsi" w:eastAsia="Batang" w:hAnsiTheme="minorHAnsi"/>
          <w:color w:val="000000"/>
          <w:sz w:val="20"/>
          <w:szCs w:val="20"/>
        </w:rPr>
        <w:t xml:space="preserve"> </w:t>
      </w:r>
    </w:p>
    <w:p w:rsidR="00C83C07" w:rsidRDefault="00543A27" w:rsidP="00E330CB">
      <w:pPr>
        <w:jc w:val="right"/>
        <w:rPr>
          <w:sz w:val="20"/>
          <w:szCs w:val="20"/>
        </w:rPr>
      </w:pPr>
      <w:r>
        <w:rPr>
          <w:sz w:val="20"/>
          <w:szCs w:val="20"/>
        </w:rPr>
        <w:t xml:space="preserve">Palmas, </w:t>
      </w:r>
      <w:r w:rsidR="00120BF2">
        <w:rPr>
          <w:sz w:val="20"/>
          <w:szCs w:val="20"/>
        </w:rPr>
        <w:t xml:space="preserve">09 </w:t>
      </w:r>
      <w:r>
        <w:rPr>
          <w:sz w:val="20"/>
          <w:szCs w:val="20"/>
        </w:rPr>
        <w:t xml:space="preserve">de </w:t>
      </w:r>
      <w:r w:rsidR="00120BF2">
        <w:rPr>
          <w:sz w:val="20"/>
          <w:szCs w:val="20"/>
        </w:rPr>
        <w:t>Novembro</w:t>
      </w:r>
      <w:r>
        <w:rPr>
          <w:sz w:val="20"/>
          <w:szCs w:val="20"/>
        </w:rPr>
        <w:t xml:space="preserve"> de 201</w:t>
      </w:r>
      <w:r w:rsidR="00120BF2">
        <w:rPr>
          <w:sz w:val="20"/>
          <w:szCs w:val="20"/>
        </w:rPr>
        <w:t>6</w:t>
      </w:r>
      <w:r>
        <w:rPr>
          <w:sz w:val="20"/>
          <w:szCs w:val="20"/>
        </w:rPr>
        <w:t>.</w:t>
      </w:r>
    </w:p>
    <w:p w:rsidR="008B620F" w:rsidRDefault="008B620F" w:rsidP="00AD1F48">
      <w:pPr>
        <w:tabs>
          <w:tab w:val="left" w:pos="1800"/>
        </w:tabs>
        <w:jc w:val="center"/>
        <w:rPr>
          <w:b/>
          <w:bCs/>
          <w:sz w:val="20"/>
          <w:szCs w:val="20"/>
          <w:u w:val="single"/>
        </w:rPr>
      </w:pPr>
    </w:p>
    <w:p w:rsidR="008B620F" w:rsidRDefault="008B620F" w:rsidP="00AD1F48">
      <w:pPr>
        <w:tabs>
          <w:tab w:val="left" w:pos="1800"/>
        </w:tabs>
        <w:jc w:val="center"/>
        <w:rPr>
          <w:b/>
          <w:bCs/>
          <w:sz w:val="20"/>
          <w:szCs w:val="20"/>
          <w:u w:val="single"/>
        </w:rPr>
      </w:pPr>
    </w:p>
    <w:p w:rsidR="008B620F" w:rsidRDefault="008B620F" w:rsidP="00AD1F48">
      <w:pPr>
        <w:tabs>
          <w:tab w:val="left" w:pos="1800"/>
        </w:tabs>
        <w:jc w:val="center"/>
        <w:rPr>
          <w:b/>
          <w:bCs/>
          <w:sz w:val="20"/>
          <w:szCs w:val="20"/>
          <w:u w:val="single"/>
        </w:rPr>
      </w:pPr>
    </w:p>
    <w:p w:rsidR="008B620F" w:rsidRDefault="008B620F" w:rsidP="00AD1F48">
      <w:pPr>
        <w:tabs>
          <w:tab w:val="left" w:pos="1800"/>
        </w:tabs>
        <w:jc w:val="center"/>
        <w:rPr>
          <w:b/>
          <w:bCs/>
          <w:sz w:val="20"/>
          <w:szCs w:val="20"/>
          <w:u w:val="single"/>
        </w:rPr>
      </w:pPr>
    </w:p>
    <w:p w:rsidR="008B620F" w:rsidRDefault="008B620F" w:rsidP="00AD1F48">
      <w:pPr>
        <w:tabs>
          <w:tab w:val="left" w:pos="1800"/>
        </w:tabs>
        <w:jc w:val="center"/>
        <w:rPr>
          <w:b/>
          <w:bCs/>
          <w:sz w:val="20"/>
          <w:szCs w:val="20"/>
          <w:u w:val="single"/>
        </w:rPr>
      </w:pPr>
    </w:p>
    <w:p w:rsidR="008B620F" w:rsidRDefault="008B620F" w:rsidP="00AD1F48">
      <w:pPr>
        <w:tabs>
          <w:tab w:val="left" w:pos="1800"/>
        </w:tabs>
        <w:jc w:val="center"/>
        <w:rPr>
          <w:b/>
          <w:bCs/>
          <w:sz w:val="20"/>
          <w:szCs w:val="20"/>
          <w:u w:val="single"/>
        </w:rPr>
      </w:pPr>
    </w:p>
    <w:p w:rsidR="008B620F" w:rsidRDefault="008B620F" w:rsidP="00AD1F48">
      <w:pPr>
        <w:tabs>
          <w:tab w:val="left" w:pos="1800"/>
        </w:tabs>
        <w:jc w:val="center"/>
        <w:rPr>
          <w:b/>
          <w:bCs/>
          <w:sz w:val="20"/>
          <w:szCs w:val="20"/>
          <w:u w:val="single"/>
        </w:rPr>
      </w:pPr>
    </w:p>
    <w:p w:rsidR="008B620F" w:rsidRDefault="008B620F" w:rsidP="00AD1F48">
      <w:pPr>
        <w:tabs>
          <w:tab w:val="left" w:pos="1800"/>
        </w:tabs>
        <w:jc w:val="center"/>
        <w:rPr>
          <w:b/>
          <w:bCs/>
          <w:sz w:val="20"/>
          <w:szCs w:val="20"/>
          <w:u w:val="single"/>
        </w:rPr>
      </w:pPr>
    </w:p>
    <w:p w:rsidR="008B620F" w:rsidRDefault="008B620F" w:rsidP="00AD1F48">
      <w:pPr>
        <w:tabs>
          <w:tab w:val="left" w:pos="1800"/>
        </w:tabs>
        <w:jc w:val="center"/>
        <w:rPr>
          <w:b/>
          <w:bCs/>
          <w:sz w:val="20"/>
          <w:szCs w:val="20"/>
          <w:u w:val="single"/>
        </w:rPr>
      </w:pPr>
    </w:p>
    <w:p w:rsidR="008B620F" w:rsidRDefault="008B620F" w:rsidP="00AD1F48">
      <w:pPr>
        <w:tabs>
          <w:tab w:val="left" w:pos="1800"/>
        </w:tabs>
        <w:jc w:val="center"/>
        <w:rPr>
          <w:b/>
          <w:bCs/>
          <w:sz w:val="20"/>
          <w:szCs w:val="20"/>
          <w:u w:val="single"/>
        </w:rPr>
      </w:pPr>
    </w:p>
    <w:p w:rsidR="008B620F" w:rsidRDefault="008B620F" w:rsidP="00AD1F48">
      <w:pPr>
        <w:tabs>
          <w:tab w:val="left" w:pos="1800"/>
        </w:tabs>
        <w:jc w:val="center"/>
        <w:rPr>
          <w:b/>
          <w:bCs/>
          <w:sz w:val="20"/>
          <w:szCs w:val="20"/>
          <w:u w:val="single"/>
        </w:rPr>
      </w:pPr>
    </w:p>
    <w:p w:rsidR="008B620F" w:rsidRDefault="008B620F" w:rsidP="005E7AF1">
      <w:pPr>
        <w:tabs>
          <w:tab w:val="left" w:pos="1800"/>
        </w:tabs>
        <w:rPr>
          <w:b/>
          <w:bCs/>
          <w:sz w:val="20"/>
          <w:szCs w:val="20"/>
          <w:u w:val="single"/>
        </w:rPr>
      </w:pPr>
    </w:p>
    <w:p w:rsidR="002E6D24" w:rsidRDefault="002E6D24" w:rsidP="005E7AF1">
      <w:pPr>
        <w:tabs>
          <w:tab w:val="left" w:pos="1800"/>
        </w:tabs>
        <w:rPr>
          <w:b/>
          <w:bCs/>
          <w:sz w:val="20"/>
          <w:szCs w:val="20"/>
          <w:u w:val="single"/>
        </w:rPr>
      </w:pPr>
    </w:p>
    <w:p w:rsidR="006E5900" w:rsidRPr="00975295" w:rsidRDefault="00166183" w:rsidP="00AD1F48">
      <w:pPr>
        <w:tabs>
          <w:tab w:val="left" w:pos="1800"/>
        </w:tabs>
        <w:jc w:val="center"/>
        <w:rPr>
          <w:b/>
          <w:bCs/>
          <w:sz w:val="20"/>
          <w:szCs w:val="20"/>
          <w:u w:val="single"/>
        </w:rPr>
      </w:pPr>
      <w:r>
        <w:rPr>
          <w:b/>
          <w:bCs/>
          <w:sz w:val="20"/>
          <w:szCs w:val="20"/>
          <w:u w:val="single"/>
        </w:rPr>
        <w:lastRenderedPageBreak/>
        <w:t>A</w:t>
      </w:r>
      <w:r w:rsidR="006E5900" w:rsidRPr="00975295">
        <w:rPr>
          <w:b/>
          <w:bCs/>
          <w:sz w:val="20"/>
          <w:szCs w:val="20"/>
          <w:u w:val="single"/>
        </w:rPr>
        <w:t xml:space="preserve">NEXO </w:t>
      </w:r>
      <w:r w:rsidR="00611FE6" w:rsidRPr="00975295">
        <w:rPr>
          <w:b/>
          <w:bCs/>
          <w:sz w:val="20"/>
          <w:szCs w:val="20"/>
          <w:u w:val="single"/>
        </w:rPr>
        <w:t>I</w:t>
      </w:r>
      <w:r w:rsidR="006E5900" w:rsidRPr="00975295">
        <w:rPr>
          <w:b/>
          <w:bCs/>
          <w:sz w:val="20"/>
          <w:szCs w:val="20"/>
          <w:u w:val="single"/>
        </w:rPr>
        <w:t>II</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975295">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ES SEGUINTES, DE UM LADO COMO CONTRATANTE, O ESTADO DO TOCANTINS, ATRAVÉS DA SECRETARIA DE ESTADO DA SAÚDE, E DE OUTRO COMO CONTRATADA, A EMPRESA ................</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DF67AD">
        <w:rPr>
          <w:rFonts w:cs="Calibri"/>
          <w:b/>
          <w:sz w:val="20"/>
          <w:szCs w:val="20"/>
        </w:rPr>
        <w:t xml:space="preserve">Marcos </w:t>
      </w:r>
      <w:proofErr w:type="spellStart"/>
      <w:r w:rsidR="00DF67AD">
        <w:rPr>
          <w:rFonts w:cs="Calibri"/>
          <w:b/>
          <w:sz w:val="20"/>
          <w:szCs w:val="20"/>
        </w:rPr>
        <w:t>Esner</w:t>
      </w:r>
      <w:proofErr w:type="spellEnd"/>
      <w:r w:rsidR="00DF67AD">
        <w:rPr>
          <w:rFonts w:cs="Calibri"/>
          <w:b/>
          <w:sz w:val="20"/>
          <w:szCs w:val="20"/>
        </w:rPr>
        <w:t xml:space="preserve"> </w:t>
      </w:r>
      <w:proofErr w:type="spellStart"/>
      <w:r w:rsidR="00DF67AD">
        <w:rPr>
          <w:rFonts w:cs="Calibri"/>
          <w:b/>
          <w:sz w:val="20"/>
          <w:szCs w:val="20"/>
        </w:rPr>
        <w:t>Musafir</w:t>
      </w:r>
      <w:proofErr w:type="spellEnd"/>
      <w:r w:rsidRPr="00975295">
        <w:rPr>
          <w:rFonts w:cs="Calibri"/>
          <w:sz w:val="20"/>
          <w:szCs w:val="20"/>
        </w:rPr>
        <w:t xml:space="preserve">, brasileiro, residente e domiciliado nesta capital, nomeado Secretário da Saúde, pelo Ato Governamental de nº. </w:t>
      </w:r>
      <w:r w:rsidR="00DF67AD">
        <w:rPr>
          <w:rFonts w:cs="Calibri"/>
          <w:sz w:val="20"/>
          <w:szCs w:val="20"/>
        </w:rPr>
        <w:t>96</w:t>
      </w:r>
      <w:r w:rsidRPr="00975295">
        <w:rPr>
          <w:rFonts w:cs="Calibri"/>
          <w:sz w:val="20"/>
          <w:szCs w:val="20"/>
        </w:rPr>
        <w:t xml:space="preserve"> – NM</w:t>
      </w:r>
      <w:r w:rsidRPr="00975295">
        <w:rPr>
          <w:rFonts w:cs="Calibri"/>
          <w:snapToGrid w:val="0"/>
          <w:sz w:val="20"/>
          <w:szCs w:val="20"/>
        </w:rPr>
        <w:t>. publicado no Diário Oficial do Estado nº. 4.</w:t>
      </w:r>
      <w:r w:rsidR="00DF67AD">
        <w:rPr>
          <w:rFonts w:cs="Calibri"/>
          <w:snapToGrid w:val="0"/>
          <w:sz w:val="20"/>
          <w:szCs w:val="20"/>
        </w:rPr>
        <w:t>548</w:t>
      </w:r>
      <w:r w:rsidRPr="00975295">
        <w:rPr>
          <w:rFonts w:cs="Calibri"/>
          <w:snapToGrid w:val="0"/>
          <w:sz w:val="20"/>
          <w:szCs w:val="20"/>
        </w:rPr>
        <w:t>, de</w:t>
      </w:r>
      <w:r w:rsidRPr="00975295">
        <w:rPr>
          <w:rFonts w:cs="Calibri"/>
          <w:sz w:val="20"/>
          <w:szCs w:val="20"/>
        </w:rPr>
        <w:t xml:space="preserve"> </w:t>
      </w:r>
      <w:r w:rsidR="00DF67AD">
        <w:rPr>
          <w:rFonts w:cs="Calibri"/>
          <w:sz w:val="20"/>
          <w:szCs w:val="20"/>
        </w:rPr>
        <w:t>27</w:t>
      </w:r>
      <w:r w:rsidRPr="00975295">
        <w:rPr>
          <w:rFonts w:cs="Calibri"/>
          <w:sz w:val="20"/>
          <w:szCs w:val="20"/>
        </w:rPr>
        <w:t xml:space="preserve"> de janeiro de 201</w:t>
      </w:r>
      <w:r w:rsidR="00DF67AD">
        <w:rPr>
          <w:rFonts w:cs="Calibri"/>
          <w:sz w:val="20"/>
          <w:szCs w:val="20"/>
        </w:rPr>
        <w:t>6</w:t>
      </w:r>
      <w:r w:rsidRPr="00975295">
        <w:rPr>
          <w:rFonts w:cs="Calibri"/>
          <w:sz w:val="20"/>
          <w:szCs w:val="20"/>
        </w:rPr>
        <w:t>, doravante denominada CONTRATANTE, e a empresa .............................................................. pessoa jurídica de direito privado, com sede e foro, na ..................................................................., inscrita no CNPJ sob nº ............................................, Inscrição Estadual sob nº ........................................, doravante denominada CONTRATADA, representada por seu titular, o(a) Sr.(a) ...................................., brasileiro(a), portador(a) da Cédula de Identidade nº ..................................... - SSP-.........., CPF nº .........................................., resolvem celebrar o presente CONTRATO,</w:t>
      </w:r>
      <w:r w:rsidR="006B5A81">
        <w:rPr>
          <w:rFonts w:cs="Calibri"/>
          <w:sz w:val="20"/>
          <w:szCs w:val="20"/>
        </w:rPr>
        <w:t xml:space="preserve"> elaborado de acordo com a minuta aprovada pela </w:t>
      </w:r>
      <w:r w:rsidR="00F97601" w:rsidRPr="00F97601">
        <w:rPr>
          <w:rFonts w:cs="Calibri"/>
          <w:b/>
          <w:sz w:val="20"/>
          <w:szCs w:val="20"/>
        </w:rPr>
        <w:t>SUPERINTENDÊNCIA DE ASSUNTOS JURÍDICOS</w:t>
      </w:r>
      <w:r w:rsidR="006B5A81">
        <w:rPr>
          <w:rFonts w:cs="Calibri"/>
          <w:sz w:val="20"/>
          <w:szCs w:val="20"/>
        </w:rPr>
        <w:t xml:space="preserve"> e pela </w:t>
      </w:r>
      <w:r w:rsidR="00F97601" w:rsidRPr="00F97601">
        <w:rPr>
          <w:rFonts w:cs="Calibri"/>
          <w:b/>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Decreto Federal nº 7.892/13, Decreto Estadual nº </w:t>
      </w:r>
      <w:r w:rsidR="008C2A46">
        <w:rPr>
          <w:rFonts w:cs="Calibri"/>
          <w:snapToGrid w:val="0"/>
          <w:sz w:val="20"/>
          <w:szCs w:val="20"/>
        </w:rPr>
        <w:t>5.344/15</w:t>
      </w:r>
      <w:r w:rsidRPr="00975295">
        <w:rPr>
          <w:rFonts w:cs="Calibri"/>
          <w:snapToGrid w:val="0"/>
          <w:sz w:val="20"/>
          <w:szCs w:val="20"/>
        </w:rPr>
        <w:t xml:space="preserve"> e suas alterações, mediante as cláusulas e condições seguintes:</w:t>
      </w:r>
    </w:p>
    <w:p w:rsidR="00B946A1" w:rsidRPr="00664B48" w:rsidRDefault="00B946A1" w:rsidP="0097373E">
      <w:pPr>
        <w:spacing w:before="120" w:after="0" w:line="240" w:lineRule="auto"/>
        <w:jc w:val="both"/>
        <w:rPr>
          <w:rFonts w:asciiTheme="minorHAnsi" w:hAnsiTheme="minorHAnsi" w:cs="Calibri"/>
          <w:sz w:val="20"/>
          <w:szCs w:val="20"/>
        </w:rPr>
      </w:pPr>
      <w:r w:rsidRPr="00664B48">
        <w:rPr>
          <w:rFonts w:asciiTheme="minorHAnsi" w:hAnsiTheme="minorHAnsi" w:cs="Calibri"/>
          <w:b/>
          <w:sz w:val="20"/>
          <w:szCs w:val="20"/>
        </w:rPr>
        <w:t xml:space="preserve">CLÁUSULA PRIMEIRA </w:t>
      </w:r>
      <w:r w:rsidR="009963B0" w:rsidRPr="00664B48">
        <w:rPr>
          <w:rFonts w:asciiTheme="minorHAnsi" w:hAnsiTheme="minorHAnsi" w:cs="Calibri"/>
          <w:b/>
          <w:sz w:val="20"/>
          <w:szCs w:val="20"/>
        </w:rPr>
        <w:t>–</w:t>
      </w:r>
      <w:r w:rsidRPr="00664B48">
        <w:rPr>
          <w:rFonts w:asciiTheme="minorHAnsi" w:hAnsiTheme="minorHAnsi" w:cs="Calibri"/>
          <w:b/>
          <w:sz w:val="20"/>
          <w:szCs w:val="20"/>
        </w:rPr>
        <w:t xml:space="preserve"> DO OBJETO</w:t>
      </w:r>
    </w:p>
    <w:p w:rsidR="00B946A1" w:rsidRPr="00664B48" w:rsidRDefault="00B946A1" w:rsidP="0004408F">
      <w:pPr>
        <w:spacing w:after="120" w:line="240" w:lineRule="auto"/>
        <w:jc w:val="both"/>
        <w:rPr>
          <w:rFonts w:asciiTheme="minorHAnsi" w:hAnsiTheme="minorHAnsi" w:cs="Calibri"/>
          <w:sz w:val="20"/>
          <w:szCs w:val="20"/>
        </w:rPr>
      </w:pPr>
      <w:r w:rsidRPr="00664B48">
        <w:rPr>
          <w:rFonts w:asciiTheme="minorHAnsi" w:hAnsiTheme="minorHAnsi" w:cs="Calibri"/>
          <w:sz w:val="20"/>
          <w:szCs w:val="20"/>
        </w:rPr>
        <w:t xml:space="preserve">O presente contrato tem por objeto </w:t>
      </w:r>
      <w:r w:rsidR="00543A27" w:rsidRPr="00664B48">
        <w:rPr>
          <w:rFonts w:asciiTheme="minorHAnsi" w:hAnsiTheme="minorHAnsi" w:cs="Calibri"/>
          <w:sz w:val="20"/>
          <w:szCs w:val="20"/>
        </w:rPr>
        <w:t xml:space="preserve">selecionar, para contratação, empresa especializada no fornecimento de </w:t>
      </w:r>
      <w:r w:rsidR="00664B48" w:rsidRPr="00664B48">
        <w:rPr>
          <w:rFonts w:asciiTheme="minorHAnsi" w:hAnsiTheme="minorHAnsi"/>
          <w:b/>
          <w:bCs/>
          <w:color w:val="000000"/>
          <w:sz w:val="20"/>
          <w:szCs w:val="20"/>
        </w:rPr>
        <w:t>materiais hospitalares</w:t>
      </w:r>
      <w:r w:rsidR="00664B48" w:rsidRPr="00664B48">
        <w:rPr>
          <w:rFonts w:asciiTheme="minorHAnsi" w:hAnsiTheme="minorHAnsi"/>
          <w:bCs/>
          <w:color w:val="000000"/>
          <w:sz w:val="20"/>
          <w:szCs w:val="20"/>
        </w:rPr>
        <w:t xml:space="preserve"> (</w:t>
      </w:r>
      <w:r w:rsidR="00664B48" w:rsidRPr="00664B48">
        <w:rPr>
          <w:rFonts w:asciiTheme="minorHAnsi" w:hAnsiTheme="minorHAnsi"/>
          <w:b/>
          <w:bCs/>
          <w:i/>
          <w:color w:val="0000FF"/>
          <w:sz w:val="20"/>
          <w:szCs w:val="20"/>
        </w:rPr>
        <w:t xml:space="preserve">Modulo de </w:t>
      </w:r>
      <w:proofErr w:type="spellStart"/>
      <w:r w:rsidR="00664B48" w:rsidRPr="00664B48">
        <w:rPr>
          <w:rFonts w:asciiTheme="minorHAnsi" w:hAnsiTheme="minorHAnsi"/>
          <w:b/>
          <w:bCs/>
          <w:i/>
          <w:color w:val="0000FF"/>
          <w:sz w:val="20"/>
          <w:szCs w:val="20"/>
        </w:rPr>
        <w:t>Capnografia</w:t>
      </w:r>
      <w:proofErr w:type="spellEnd"/>
      <w:r w:rsidR="00664B48" w:rsidRPr="00664B48">
        <w:rPr>
          <w:rFonts w:asciiTheme="minorHAnsi" w:hAnsiTheme="minorHAnsi"/>
          <w:b/>
          <w:bCs/>
          <w:i/>
          <w:color w:val="0000FF"/>
          <w:sz w:val="20"/>
          <w:szCs w:val="20"/>
        </w:rPr>
        <w:t xml:space="preserve"> e Modulo de Pressão Invasiva)</w:t>
      </w:r>
      <w:r w:rsidR="00664B48" w:rsidRPr="00664B48">
        <w:rPr>
          <w:rFonts w:asciiTheme="minorHAnsi" w:hAnsiTheme="minorHAnsi"/>
          <w:bCs/>
          <w:color w:val="000000"/>
          <w:sz w:val="20"/>
          <w:szCs w:val="20"/>
        </w:rPr>
        <w:t xml:space="preserve"> </w:t>
      </w:r>
      <w:r w:rsidR="00664B48" w:rsidRPr="00664B48">
        <w:rPr>
          <w:rFonts w:asciiTheme="minorHAnsi" w:hAnsiTheme="minorHAnsi"/>
          <w:color w:val="000000"/>
          <w:sz w:val="20"/>
          <w:szCs w:val="20"/>
        </w:rPr>
        <w:t xml:space="preserve">destinados ao Centro </w:t>
      </w:r>
      <w:proofErr w:type="spellStart"/>
      <w:r w:rsidR="00664B48" w:rsidRPr="00664B48">
        <w:rPr>
          <w:rFonts w:asciiTheme="minorHAnsi" w:hAnsiTheme="minorHAnsi"/>
          <w:color w:val="000000"/>
          <w:sz w:val="20"/>
          <w:szCs w:val="20"/>
        </w:rPr>
        <w:t>Cirurgico</w:t>
      </w:r>
      <w:proofErr w:type="spellEnd"/>
      <w:r w:rsidR="00664B48" w:rsidRPr="00664B48">
        <w:rPr>
          <w:rFonts w:asciiTheme="minorHAnsi" w:hAnsiTheme="minorHAnsi"/>
          <w:bCs/>
          <w:color w:val="000000"/>
          <w:sz w:val="20"/>
          <w:szCs w:val="20"/>
        </w:rPr>
        <w:t xml:space="preserve"> do Hospital Regional de </w:t>
      </w:r>
      <w:proofErr w:type="spellStart"/>
      <w:r w:rsidR="00664B48" w:rsidRPr="00664B48">
        <w:rPr>
          <w:rFonts w:asciiTheme="minorHAnsi" w:hAnsiTheme="minorHAnsi"/>
          <w:bCs/>
          <w:color w:val="000000"/>
          <w:sz w:val="20"/>
          <w:szCs w:val="20"/>
        </w:rPr>
        <w:t>Araguaina</w:t>
      </w:r>
      <w:proofErr w:type="spellEnd"/>
      <w:r w:rsidR="00543A27" w:rsidRPr="00664B48">
        <w:rPr>
          <w:rFonts w:asciiTheme="minorHAnsi" w:hAnsiTheme="minorHAnsi" w:cs="Calibri"/>
          <w:sz w:val="20"/>
          <w:szCs w:val="20"/>
        </w:rPr>
        <w:t xml:space="preserve">, </w:t>
      </w:r>
      <w:r w:rsidRPr="00664B48">
        <w:rPr>
          <w:rFonts w:asciiTheme="minorHAnsi" w:hAnsiTheme="minorHAnsi" w:cs="Calibri"/>
          <w:sz w:val="20"/>
          <w:szCs w:val="20"/>
        </w:rPr>
        <w:t xml:space="preserve">no prazo e nas condições a seguir ajustadas, decorrentes do Pregão Eletrônico nº </w:t>
      </w:r>
      <w:r w:rsidR="008526AD" w:rsidRPr="00664B48">
        <w:rPr>
          <w:rFonts w:asciiTheme="minorHAnsi" w:hAnsiTheme="minorHAnsi" w:cs="Calibri"/>
          <w:sz w:val="20"/>
          <w:szCs w:val="20"/>
        </w:rPr>
        <w:t>XXX</w:t>
      </w:r>
      <w:r w:rsidR="00144989" w:rsidRPr="00664B48">
        <w:rPr>
          <w:rFonts w:asciiTheme="minorHAnsi" w:hAnsiTheme="minorHAnsi" w:cs="Calibri"/>
          <w:sz w:val="20"/>
          <w:szCs w:val="20"/>
        </w:rPr>
        <w:t>/201</w:t>
      </w:r>
      <w:r w:rsidR="006B3517" w:rsidRPr="00664B48">
        <w:rPr>
          <w:rFonts w:asciiTheme="minorHAnsi" w:hAnsiTheme="minorHAnsi" w:cs="Calibri"/>
          <w:sz w:val="20"/>
          <w:szCs w:val="20"/>
        </w:rPr>
        <w:t>6</w:t>
      </w:r>
      <w:r w:rsidRPr="00664B48">
        <w:rPr>
          <w:rFonts w:asciiTheme="minorHAnsi" w:hAnsiTheme="minorHAnsi" w:cs="Calibri"/>
          <w:sz w:val="20"/>
          <w:szCs w:val="20"/>
        </w:rPr>
        <w:t xml:space="preserve">, com motivação e finalidade descritas no Termo de Referência do </w:t>
      </w:r>
      <w:r w:rsidR="00144989" w:rsidRPr="00664B48">
        <w:rPr>
          <w:rFonts w:asciiTheme="minorHAnsi" w:hAnsiTheme="minorHAnsi" w:cs="Calibri"/>
          <w:sz w:val="20"/>
          <w:szCs w:val="20"/>
        </w:rPr>
        <w:t>órgão</w:t>
      </w:r>
      <w:r w:rsidRPr="00664B48">
        <w:rPr>
          <w:rFonts w:asciiTheme="minorHAnsi" w:hAnsiTheme="minorHAnsi" w:cs="Calibri"/>
          <w:sz w:val="20"/>
          <w:szCs w:val="20"/>
        </w:rPr>
        <w:t xml:space="preserve"> requisitante.</w:t>
      </w:r>
    </w:p>
    <w:p w:rsidR="00B946A1" w:rsidRPr="00975295" w:rsidRDefault="00B946A1" w:rsidP="0004408F">
      <w:pPr>
        <w:spacing w:after="120" w:line="240" w:lineRule="auto"/>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r w:rsidR="005114F6">
        <w:rPr>
          <w:rFonts w:cs="Calibri"/>
          <w:sz w:val="20"/>
          <w:szCs w:val="20"/>
        </w:rPr>
        <w:t>XXX</w:t>
      </w:r>
      <w:r w:rsidRPr="00975295">
        <w:rPr>
          <w:rFonts w:cs="Calibri"/>
          <w:sz w:val="20"/>
          <w:szCs w:val="20"/>
        </w:rPr>
        <w:t>201</w:t>
      </w:r>
      <w:r w:rsidR="006B3517">
        <w:rPr>
          <w:rFonts w:cs="Calibri"/>
          <w:sz w:val="20"/>
          <w:szCs w:val="20"/>
        </w:rPr>
        <w:t>6</w:t>
      </w:r>
      <w:r w:rsidRPr="00975295">
        <w:rPr>
          <w:rFonts w:cs="Calibri"/>
          <w:sz w:val="20"/>
          <w:szCs w:val="20"/>
        </w:rPr>
        <w:t xml:space="preserve">, conforme Processo nº </w:t>
      </w:r>
      <w:r w:rsidR="003A4F98" w:rsidRPr="0061647D">
        <w:rPr>
          <w:rFonts w:cs="Calibri"/>
          <w:sz w:val="20"/>
          <w:szCs w:val="20"/>
          <w:shd w:val="clear" w:color="auto" w:fill="FFFFFF"/>
        </w:rPr>
        <w:t>201</w:t>
      </w:r>
      <w:r w:rsidR="002A6CEC">
        <w:rPr>
          <w:rFonts w:cs="Calibri"/>
          <w:sz w:val="20"/>
          <w:szCs w:val="20"/>
          <w:shd w:val="clear" w:color="auto" w:fill="FFFFFF"/>
        </w:rPr>
        <w:t>6</w:t>
      </w:r>
      <w:r w:rsidR="003A4F98" w:rsidRPr="0061647D">
        <w:rPr>
          <w:rFonts w:cs="Calibri"/>
          <w:sz w:val="20"/>
          <w:szCs w:val="20"/>
          <w:shd w:val="clear" w:color="auto" w:fill="FFFFFF"/>
        </w:rPr>
        <w:t>/30550/</w:t>
      </w:r>
      <w:r w:rsidR="008E7DBD">
        <w:rPr>
          <w:rFonts w:cs="Calibri"/>
          <w:sz w:val="20"/>
          <w:szCs w:val="20"/>
          <w:shd w:val="clear" w:color="auto" w:fill="FFFFFF"/>
        </w:rPr>
        <w:t>00</w:t>
      </w:r>
      <w:r w:rsidR="002A6CEC">
        <w:rPr>
          <w:rFonts w:cs="Calibri"/>
          <w:sz w:val="20"/>
          <w:szCs w:val="20"/>
          <w:shd w:val="clear" w:color="auto" w:fill="FFFFFF"/>
        </w:rPr>
        <w:t>9241</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Qtd</w:t>
            </w:r>
            <w:proofErr w:type="spellEnd"/>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firstRow="0" w:lastRow="0" w:firstColumn="0" w:lastColumn="0" w:noHBand="0" w:noVBand="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FA5890">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BD26A5" w:rsidRPr="00975295">
        <w:rPr>
          <w:rFonts w:ascii="Calibri" w:hAnsi="Calibri" w:cs="Calibri"/>
          <w:caps/>
        </w:rPr>
        <w:t xml:space="preserve">DA </w:t>
      </w:r>
      <w:r w:rsidR="00F6723B">
        <w:rPr>
          <w:rFonts w:ascii="Calibri" w:hAnsi="Calibri" w:cs="Calibri"/>
          <w:caps/>
        </w:rPr>
        <w:t>FORMA</w:t>
      </w:r>
      <w:r w:rsidR="00AE4ABE">
        <w:rPr>
          <w:rFonts w:ascii="Calibri" w:hAnsi="Calibri" w:cs="Calibri"/>
          <w:caps/>
        </w:rPr>
        <w:t xml:space="preserve"> </w:t>
      </w:r>
      <w:r w:rsidR="00BD26A5" w:rsidRPr="00975295">
        <w:rPr>
          <w:rFonts w:ascii="Calibri" w:hAnsi="Calibri" w:cs="Calibri"/>
          <w:caps/>
        </w:rPr>
        <w:t xml:space="preserve">E </w:t>
      </w:r>
      <w:r w:rsidRPr="00975295">
        <w:rPr>
          <w:rFonts w:ascii="Calibri" w:hAnsi="Calibri" w:cs="Calibri"/>
          <w:caps/>
        </w:rPr>
        <w:t>D</w:t>
      </w:r>
      <w:r w:rsidR="00EA0243" w:rsidRPr="00975295">
        <w:rPr>
          <w:rFonts w:ascii="Calibri" w:hAnsi="Calibri" w:cs="Calibri"/>
          <w:caps/>
        </w:rPr>
        <w:t xml:space="preserve">O </w:t>
      </w:r>
      <w:r w:rsidRPr="00975295">
        <w:rPr>
          <w:rFonts w:ascii="Calibri" w:hAnsi="Calibri" w:cs="Calibri"/>
          <w:caps/>
        </w:rPr>
        <w:t>PRAZO</w:t>
      </w:r>
      <w:r w:rsidR="0028153D">
        <w:rPr>
          <w:rFonts w:ascii="Calibri" w:hAnsi="Calibri" w:cs="Calibri"/>
          <w:caps/>
        </w:rPr>
        <w:t xml:space="preserve"> de entrega</w:t>
      </w:r>
      <w:r w:rsidRPr="00975295">
        <w:rPr>
          <w:rFonts w:ascii="Calibri" w:hAnsi="Calibri" w:cs="Calibri"/>
          <w:caps/>
        </w:rPr>
        <w:t xml:space="preserve"> </w:t>
      </w:r>
      <w:r w:rsidR="0004408F">
        <w:rPr>
          <w:rFonts w:ascii="Calibri" w:hAnsi="Calibri" w:cs="Calibri"/>
          <w:caps/>
        </w:rPr>
        <w:t>dos produtos</w:t>
      </w:r>
    </w:p>
    <w:p w:rsidR="00BD26A5" w:rsidRPr="009E010B" w:rsidRDefault="00BD26A5" w:rsidP="00FA5890">
      <w:pPr>
        <w:pStyle w:val="Corpodetexto3"/>
        <w:suppressAutoHyphens/>
        <w:spacing w:after="0"/>
        <w:jc w:val="both"/>
        <w:rPr>
          <w:rFonts w:ascii="Calibri" w:hAnsi="Calibri" w:cs="Calibri"/>
        </w:rPr>
      </w:pPr>
      <w:r w:rsidRPr="009E010B">
        <w:rPr>
          <w:rFonts w:ascii="Calibri" w:hAnsi="Calibri" w:cs="Calibri"/>
          <w:u w:val="single"/>
        </w:rPr>
        <w:t>2.1. Da</w:t>
      </w:r>
      <w:r w:rsidR="00AE4ABE" w:rsidRPr="009E010B">
        <w:rPr>
          <w:rFonts w:ascii="Calibri" w:hAnsi="Calibri" w:cs="Calibri"/>
          <w:u w:val="single"/>
        </w:rPr>
        <w:t xml:space="preserve"> </w:t>
      </w:r>
      <w:r w:rsidR="00F6723B" w:rsidRPr="009E010B">
        <w:rPr>
          <w:rFonts w:ascii="Calibri" w:hAnsi="Calibri" w:cs="Calibri"/>
          <w:u w:val="single"/>
        </w:rPr>
        <w:t>forma</w:t>
      </w:r>
      <w:r w:rsidR="0004408F">
        <w:rPr>
          <w:rFonts w:ascii="Calibri" w:hAnsi="Calibri" w:cs="Calibri"/>
          <w:u w:val="single"/>
        </w:rPr>
        <w:t xml:space="preserve"> de entrega dos produtos</w:t>
      </w:r>
      <w:r w:rsidRPr="009E010B">
        <w:rPr>
          <w:rFonts w:ascii="Calibri" w:hAnsi="Calibri" w:cs="Calibri"/>
          <w:u w:val="single"/>
        </w:rPr>
        <w:t>:</w:t>
      </w:r>
    </w:p>
    <w:p w:rsidR="008209F0" w:rsidRPr="00202B58" w:rsidRDefault="008209F0" w:rsidP="008209F0">
      <w:pPr>
        <w:tabs>
          <w:tab w:val="left" w:pos="567"/>
        </w:tabs>
        <w:spacing w:after="0" w:line="240" w:lineRule="auto"/>
        <w:jc w:val="both"/>
        <w:rPr>
          <w:b/>
          <w:sz w:val="20"/>
          <w:szCs w:val="20"/>
        </w:rPr>
      </w:pPr>
      <w:r w:rsidRPr="00202B58">
        <w:rPr>
          <w:b/>
          <w:sz w:val="20"/>
          <w:szCs w:val="20"/>
        </w:rPr>
        <w:t>2.1.1.</w:t>
      </w:r>
      <w:r w:rsidRPr="00202B58">
        <w:rPr>
          <w:sz w:val="20"/>
          <w:szCs w:val="20"/>
        </w:rPr>
        <w:t xml:space="preserve"> Os </w:t>
      </w:r>
      <w:r>
        <w:rPr>
          <w:sz w:val="20"/>
          <w:szCs w:val="20"/>
        </w:rPr>
        <w:t>produtos</w:t>
      </w:r>
      <w:r w:rsidRPr="00202B58">
        <w:rPr>
          <w:sz w:val="20"/>
          <w:szCs w:val="20"/>
        </w:rPr>
        <w:t xml:space="preserve"> devem ser entregues</w:t>
      </w:r>
      <w:r w:rsidR="00DA4AFE">
        <w:rPr>
          <w:sz w:val="20"/>
          <w:szCs w:val="20"/>
        </w:rPr>
        <w:t xml:space="preserve"> obedecendo rigorosamente às clá</w:t>
      </w:r>
      <w:r w:rsidRPr="00202B58">
        <w:rPr>
          <w:sz w:val="20"/>
          <w:szCs w:val="20"/>
        </w:rPr>
        <w:t>usulas do Edital e seus anexos.</w:t>
      </w:r>
    </w:p>
    <w:p w:rsidR="009E010B" w:rsidRDefault="008209F0" w:rsidP="008209F0">
      <w:pPr>
        <w:shd w:val="clear" w:color="auto" w:fill="FFFFFF"/>
        <w:tabs>
          <w:tab w:val="left" w:pos="7200"/>
        </w:tabs>
        <w:spacing w:after="0" w:line="240" w:lineRule="auto"/>
        <w:jc w:val="both"/>
        <w:rPr>
          <w:sz w:val="20"/>
          <w:szCs w:val="20"/>
        </w:rPr>
      </w:pPr>
      <w:r w:rsidRPr="00202B58">
        <w:rPr>
          <w:b/>
          <w:sz w:val="20"/>
          <w:szCs w:val="20"/>
        </w:rPr>
        <w:lastRenderedPageBreak/>
        <w:t xml:space="preserve">2.1.2. </w:t>
      </w:r>
      <w:r w:rsidRPr="00202B58">
        <w:rPr>
          <w:sz w:val="20"/>
          <w:szCs w:val="20"/>
        </w:rPr>
        <w:t xml:space="preserve">Os </w:t>
      </w:r>
      <w:r>
        <w:rPr>
          <w:sz w:val="20"/>
          <w:szCs w:val="20"/>
        </w:rPr>
        <w:t>produtos</w:t>
      </w:r>
      <w:r w:rsidRPr="00202B58">
        <w:rPr>
          <w:sz w:val="20"/>
          <w:szCs w:val="20"/>
        </w:rPr>
        <w:t xml:space="preserve"> devem ser </w:t>
      </w:r>
      <w:r>
        <w:rPr>
          <w:sz w:val="20"/>
          <w:szCs w:val="20"/>
        </w:rPr>
        <w:t>entregues</w:t>
      </w:r>
      <w:r w:rsidRPr="00202B58">
        <w:rPr>
          <w:sz w:val="20"/>
          <w:szCs w:val="20"/>
        </w:rPr>
        <w:t xml:space="preserve"> acondicionados</w:t>
      </w:r>
      <w:r>
        <w:rPr>
          <w:sz w:val="20"/>
          <w:szCs w:val="20"/>
        </w:rPr>
        <w:t>, sempre que possível,</w:t>
      </w:r>
      <w:r w:rsidRPr="00202B58">
        <w:rPr>
          <w:sz w:val="20"/>
          <w:szCs w:val="20"/>
        </w:rPr>
        <w:t xml:space="preserve"> em embalagens lacradas</w:t>
      </w:r>
      <w:r>
        <w:rPr>
          <w:sz w:val="20"/>
          <w:szCs w:val="20"/>
        </w:rPr>
        <w:t xml:space="preserve"> individualmente, identificados, e em perfeitas condições de</w:t>
      </w:r>
      <w:r w:rsidRPr="00202B58">
        <w:rPr>
          <w:sz w:val="20"/>
          <w:szCs w:val="20"/>
        </w:rPr>
        <w:t xml:space="preserve"> armazenagem.</w:t>
      </w:r>
    </w:p>
    <w:p w:rsidR="008209F0" w:rsidRDefault="008209F0" w:rsidP="008209F0">
      <w:pPr>
        <w:shd w:val="clear" w:color="auto" w:fill="FFFFFF"/>
        <w:tabs>
          <w:tab w:val="left" w:pos="7200"/>
        </w:tabs>
        <w:spacing w:after="0" w:line="240" w:lineRule="auto"/>
        <w:jc w:val="both"/>
        <w:rPr>
          <w:sz w:val="20"/>
          <w:szCs w:val="20"/>
        </w:rPr>
      </w:pPr>
      <w:r w:rsidRPr="008209F0">
        <w:rPr>
          <w:b/>
          <w:sz w:val="20"/>
          <w:szCs w:val="20"/>
        </w:rPr>
        <w:t>2.1.3.</w:t>
      </w:r>
      <w:r>
        <w:rPr>
          <w:sz w:val="20"/>
          <w:szCs w:val="20"/>
        </w:rPr>
        <w:t xml:space="preserve"> </w:t>
      </w:r>
      <w:r w:rsidR="00543A27">
        <w:rPr>
          <w:sz w:val="20"/>
          <w:szCs w:val="20"/>
        </w:rPr>
        <w:t>Os produtos devem ser de alta qualidade, excelente acabamento, sem falhas ou quaisquer outras avarias.</w:t>
      </w:r>
    </w:p>
    <w:p w:rsidR="00376CF1" w:rsidRDefault="00376CF1" w:rsidP="008209F0">
      <w:pPr>
        <w:shd w:val="clear" w:color="auto" w:fill="FFFFFF"/>
        <w:tabs>
          <w:tab w:val="left" w:pos="7200"/>
        </w:tabs>
        <w:spacing w:after="0" w:line="240" w:lineRule="auto"/>
        <w:jc w:val="both"/>
        <w:rPr>
          <w:sz w:val="20"/>
          <w:szCs w:val="20"/>
        </w:rPr>
      </w:pPr>
      <w:r w:rsidRPr="004741D4">
        <w:rPr>
          <w:b/>
          <w:sz w:val="20"/>
          <w:szCs w:val="20"/>
        </w:rPr>
        <w:t>2.1.4.</w:t>
      </w:r>
      <w:r>
        <w:rPr>
          <w:sz w:val="20"/>
          <w:szCs w:val="20"/>
        </w:rPr>
        <w:t xml:space="preserve"> </w:t>
      </w:r>
      <w:r w:rsidR="004741D4">
        <w:rPr>
          <w:sz w:val="20"/>
          <w:szCs w:val="20"/>
        </w:rPr>
        <w:t>Os produtos deverão possuir embalagem individual, contendo:</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 xml:space="preserve">a) nome e </w:t>
      </w:r>
      <w:r w:rsidRPr="00543A27">
        <w:rPr>
          <w:rFonts w:cs="Calibri"/>
          <w:i/>
          <w:iCs/>
          <w:sz w:val="20"/>
          <w:szCs w:val="20"/>
        </w:rPr>
        <w:t>website</w:t>
      </w:r>
      <w:r w:rsidRPr="00543A27">
        <w:rPr>
          <w:rFonts w:cs="Calibri"/>
          <w:sz w:val="20"/>
          <w:szCs w:val="20"/>
        </w:rPr>
        <w:t xml:space="preserve"> do fabricante;</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b) data do término da garantia;</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c) dados para acionamento da garantia.</w:t>
      </w:r>
    </w:p>
    <w:p w:rsidR="00005616" w:rsidRPr="00975295" w:rsidRDefault="009E010B" w:rsidP="00FA5890">
      <w:pPr>
        <w:tabs>
          <w:tab w:val="left" w:pos="567"/>
        </w:tabs>
        <w:spacing w:after="0" w:line="240" w:lineRule="auto"/>
        <w:jc w:val="both"/>
        <w:rPr>
          <w:b/>
          <w:sz w:val="20"/>
          <w:szCs w:val="20"/>
          <w:u w:val="single"/>
        </w:rPr>
      </w:pPr>
      <w:r>
        <w:rPr>
          <w:b/>
          <w:sz w:val="20"/>
          <w:szCs w:val="20"/>
          <w:u w:val="single"/>
        </w:rPr>
        <w:t>2.</w:t>
      </w:r>
      <w:r w:rsidR="00BB6432">
        <w:rPr>
          <w:b/>
          <w:sz w:val="20"/>
          <w:szCs w:val="20"/>
          <w:u w:val="single"/>
        </w:rPr>
        <w:t>2</w:t>
      </w:r>
      <w:r w:rsidR="00005616" w:rsidRPr="00975295">
        <w:rPr>
          <w:b/>
          <w:sz w:val="20"/>
          <w:szCs w:val="20"/>
          <w:u w:val="single"/>
        </w:rPr>
        <w:t>. Do prazo</w:t>
      </w:r>
      <w:r w:rsidR="004564C1">
        <w:rPr>
          <w:b/>
          <w:sz w:val="20"/>
          <w:szCs w:val="20"/>
          <w:u w:val="single"/>
        </w:rPr>
        <w:t xml:space="preserve"> de entrega dos </w:t>
      </w:r>
      <w:r w:rsidR="003074CF">
        <w:rPr>
          <w:b/>
          <w:sz w:val="20"/>
          <w:szCs w:val="20"/>
          <w:u w:val="single"/>
        </w:rPr>
        <w:t>produtos</w:t>
      </w:r>
      <w:r w:rsidR="00005616" w:rsidRPr="00975295">
        <w:rPr>
          <w:b/>
          <w:sz w:val="20"/>
          <w:szCs w:val="20"/>
          <w:u w:val="single"/>
        </w:rPr>
        <w:t>:</w:t>
      </w:r>
    </w:p>
    <w:p w:rsidR="007317B9" w:rsidRPr="00E166E5" w:rsidRDefault="009E010B" w:rsidP="00162246">
      <w:pPr>
        <w:tabs>
          <w:tab w:val="left" w:pos="7200"/>
        </w:tabs>
        <w:spacing w:after="120" w:line="240" w:lineRule="auto"/>
        <w:jc w:val="both"/>
        <w:rPr>
          <w:rFonts w:eastAsia="Batang"/>
          <w:sz w:val="20"/>
          <w:szCs w:val="20"/>
        </w:rPr>
      </w:pPr>
      <w:r>
        <w:rPr>
          <w:b/>
          <w:sz w:val="20"/>
          <w:szCs w:val="20"/>
        </w:rPr>
        <w:t>2.</w:t>
      </w:r>
      <w:r w:rsidR="00BB6432">
        <w:rPr>
          <w:b/>
          <w:sz w:val="20"/>
          <w:szCs w:val="20"/>
        </w:rPr>
        <w:t>2</w:t>
      </w:r>
      <w:r w:rsidR="00025C98" w:rsidRPr="00975295">
        <w:rPr>
          <w:b/>
          <w:sz w:val="20"/>
          <w:szCs w:val="20"/>
        </w:rPr>
        <w:t>.1.</w:t>
      </w:r>
      <w:r w:rsidR="00025C98" w:rsidRPr="00975295">
        <w:rPr>
          <w:sz w:val="20"/>
          <w:szCs w:val="20"/>
        </w:rPr>
        <w:t xml:space="preserve"> </w:t>
      </w:r>
      <w:r w:rsidR="007317B9" w:rsidRPr="00E166E5">
        <w:rPr>
          <w:color w:val="000000"/>
          <w:sz w:val="20"/>
          <w:szCs w:val="20"/>
        </w:rPr>
        <w:t xml:space="preserve">A entrega deverá ser feita no prazo máximo </w:t>
      </w:r>
      <w:r w:rsidR="007317B9" w:rsidRPr="00A160B3">
        <w:rPr>
          <w:color w:val="000000"/>
          <w:sz w:val="20"/>
          <w:szCs w:val="20"/>
        </w:rPr>
        <w:t xml:space="preserve">de </w:t>
      </w:r>
      <w:r w:rsidR="00A160B3" w:rsidRPr="00A160B3">
        <w:rPr>
          <w:bCs/>
          <w:color w:val="000000"/>
          <w:sz w:val="20"/>
          <w:szCs w:val="20"/>
        </w:rPr>
        <w:t>15</w:t>
      </w:r>
      <w:r w:rsidR="007317B9" w:rsidRPr="00A160B3">
        <w:rPr>
          <w:bCs/>
          <w:color w:val="000000"/>
          <w:sz w:val="20"/>
          <w:szCs w:val="20"/>
        </w:rPr>
        <w:t xml:space="preserve"> (</w:t>
      </w:r>
      <w:r w:rsidR="00A160B3" w:rsidRPr="00A160B3">
        <w:rPr>
          <w:bCs/>
          <w:color w:val="000000"/>
          <w:sz w:val="20"/>
          <w:szCs w:val="20"/>
        </w:rPr>
        <w:t>quinze</w:t>
      </w:r>
      <w:r w:rsidR="007317B9" w:rsidRPr="00A160B3">
        <w:rPr>
          <w:bCs/>
          <w:color w:val="000000"/>
          <w:sz w:val="20"/>
          <w:szCs w:val="20"/>
        </w:rPr>
        <w:t>) dias corridos</w:t>
      </w:r>
      <w:r w:rsidR="007317B9" w:rsidRPr="00A160B3">
        <w:rPr>
          <w:color w:val="000000"/>
          <w:sz w:val="20"/>
          <w:szCs w:val="20"/>
        </w:rPr>
        <w:t>, contados</w:t>
      </w:r>
      <w:r w:rsidR="007317B9" w:rsidRPr="00E166E5">
        <w:rPr>
          <w:color w:val="000000"/>
          <w:sz w:val="20"/>
          <w:szCs w:val="20"/>
        </w:rPr>
        <w:t xml:space="preserve"> do rec</w:t>
      </w:r>
      <w:r w:rsidR="00162246">
        <w:rPr>
          <w:color w:val="000000"/>
          <w:sz w:val="20"/>
          <w:szCs w:val="20"/>
        </w:rPr>
        <w:t>ebimento da Nota de Empenho.</w:t>
      </w:r>
    </w:p>
    <w:p w:rsidR="00B946A1" w:rsidRPr="00975295" w:rsidRDefault="007C3977" w:rsidP="004564C1">
      <w:pPr>
        <w:spacing w:before="120" w:after="0" w:line="240" w:lineRule="auto"/>
        <w:jc w:val="both"/>
        <w:rPr>
          <w:rFonts w:cs="Calibri"/>
          <w:b/>
          <w:sz w:val="20"/>
          <w:szCs w:val="20"/>
        </w:rPr>
      </w:pPr>
      <w:r>
        <w:rPr>
          <w:rFonts w:cs="Calibri"/>
          <w:b/>
          <w:sz w:val="20"/>
          <w:szCs w:val="20"/>
        </w:rPr>
        <w:t>CLÁUSULA TERCEIRA – DA VALIDADE</w:t>
      </w:r>
      <w:r w:rsidR="00B946A1" w:rsidRPr="00975295">
        <w:rPr>
          <w:rFonts w:cs="Calibri"/>
          <w:b/>
          <w:sz w:val="20"/>
          <w:szCs w:val="20"/>
        </w:rPr>
        <w:t xml:space="preserve"> </w:t>
      </w:r>
      <w:r w:rsidR="00B47D86" w:rsidRPr="00975295">
        <w:rPr>
          <w:rFonts w:cs="Calibri"/>
          <w:b/>
          <w:sz w:val="20"/>
          <w:szCs w:val="20"/>
        </w:rPr>
        <w:t>E DO LOCAL DE ENTREGA</w:t>
      </w:r>
      <w:r w:rsidR="005F3531">
        <w:rPr>
          <w:rFonts w:cs="Calibri"/>
          <w:b/>
          <w:sz w:val="20"/>
          <w:szCs w:val="20"/>
        </w:rPr>
        <w:t xml:space="preserve"> DOS PRODUTOS</w:t>
      </w:r>
    </w:p>
    <w:p w:rsidR="00B47D86" w:rsidRPr="00975295" w:rsidRDefault="0019657B" w:rsidP="005B40BC">
      <w:pPr>
        <w:spacing w:after="0" w:line="240" w:lineRule="auto"/>
        <w:jc w:val="both"/>
        <w:rPr>
          <w:rFonts w:cs="Calibri"/>
          <w:b/>
          <w:bCs/>
          <w:sz w:val="20"/>
          <w:szCs w:val="20"/>
          <w:u w:val="single"/>
        </w:rPr>
      </w:pPr>
      <w:r w:rsidRPr="00975295">
        <w:rPr>
          <w:rFonts w:cs="Calibri"/>
          <w:b/>
          <w:bCs/>
          <w:sz w:val="20"/>
          <w:szCs w:val="20"/>
          <w:u w:val="single"/>
        </w:rPr>
        <w:t xml:space="preserve">3.1. </w:t>
      </w:r>
      <w:r w:rsidR="00B47D86" w:rsidRPr="00975295">
        <w:rPr>
          <w:rFonts w:cs="Calibri"/>
          <w:b/>
          <w:bCs/>
          <w:sz w:val="20"/>
          <w:szCs w:val="20"/>
          <w:u w:val="single"/>
        </w:rPr>
        <w:t xml:space="preserve">Da </w:t>
      </w:r>
      <w:r w:rsidR="007C3977">
        <w:rPr>
          <w:rFonts w:cs="Calibri"/>
          <w:b/>
          <w:bCs/>
          <w:sz w:val="20"/>
          <w:szCs w:val="20"/>
          <w:u w:val="single"/>
        </w:rPr>
        <w:t>validade</w:t>
      </w:r>
      <w:r w:rsidR="004564C1">
        <w:rPr>
          <w:rFonts w:cs="Calibri"/>
          <w:b/>
          <w:bCs/>
          <w:sz w:val="20"/>
          <w:szCs w:val="20"/>
          <w:u w:val="single"/>
        </w:rPr>
        <w:t xml:space="preserve"> dos </w:t>
      </w:r>
      <w:r w:rsidR="00162246">
        <w:rPr>
          <w:rFonts w:cs="Calibri"/>
          <w:b/>
          <w:bCs/>
          <w:sz w:val="20"/>
          <w:szCs w:val="20"/>
          <w:u w:val="single"/>
        </w:rPr>
        <w:t>produtos</w:t>
      </w:r>
      <w:r w:rsidR="00B47D86" w:rsidRPr="00975295">
        <w:rPr>
          <w:rFonts w:cs="Calibri"/>
          <w:b/>
          <w:bCs/>
          <w:sz w:val="20"/>
          <w:szCs w:val="20"/>
          <w:u w:val="single"/>
        </w:rPr>
        <w:t>:</w:t>
      </w:r>
    </w:p>
    <w:p w:rsidR="007C3977" w:rsidRPr="007C3977" w:rsidRDefault="0079483E" w:rsidP="005B40BC">
      <w:pPr>
        <w:pStyle w:val="Recuodecorpodetexto2"/>
        <w:spacing w:after="0" w:line="240" w:lineRule="auto"/>
        <w:ind w:left="0"/>
        <w:jc w:val="both"/>
        <w:rPr>
          <w:sz w:val="20"/>
          <w:szCs w:val="20"/>
        </w:rPr>
      </w:pPr>
      <w:r>
        <w:rPr>
          <w:b/>
          <w:sz w:val="20"/>
          <w:szCs w:val="20"/>
        </w:rPr>
        <w:t>3</w:t>
      </w:r>
      <w:r w:rsidRPr="00E166E5">
        <w:rPr>
          <w:b/>
          <w:sz w:val="20"/>
          <w:szCs w:val="20"/>
        </w:rPr>
        <w:t>.</w:t>
      </w:r>
      <w:r>
        <w:rPr>
          <w:b/>
          <w:sz w:val="20"/>
          <w:szCs w:val="20"/>
        </w:rPr>
        <w:t>1.</w:t>
      </w:r>
      <w:r w:rsidRPr="00E166E5">
        <w:rPr>
          <w:b/>
          <w:sz w:val="20"/>
          <w:szCs w:val="20"/>
        </w:rPr>
        <w:t>1.</w:t>
      </w:r>
      <w:r w:rsidR="007C3977">
        <w:rPr>
          <w:b/>
          <w:sz w:val="20"/>
          <w:szCs w:val="20"/>
        </w:rPr>
        <w:t xml:space="preserve"> </w:t>
      </w:r>
      <w:r w:rsidR="007C3977">
        <w:rPr>
          <w:sz w:val="20"/>
          <w:szCs w:val="20"/>
        </w:rPr>
        <w:t xml:space="preserve">Os produtos devem ter validade mínima </w:t>
      </w:r>
      <w:r w:rsidR="005B40BC">
        <w:rPr>
          <w:sz w:val="20"/>
          <w:szCs w:val="20"/>
        </w:rPr>
        <w:t xml:space="preserve">de </w:t>
      </w:r>
      <w:r w:rsidR="00A160B3">
        <w:rPr>
          <w:sz w:val="20"/>
          <w:szCs w:val="20"/>
        </w:rPr>
        <w:t>12</w:t>
      </w:r>
      <w:r w:rsidR="005B40BC">
        <w:rPr>
          <w:sz w:val="20"/>
          <w:szCs w:val="20"/>
        </w:rPr>
        <w:t xml:space="preserve"> (</w:t>
      </w:r>
      <w:r w:rsidR="00A160B3">
        <w:rPr>
          <w:sz w:val="20"/>
          <w:szCs w:val="20"/>
        </w:rPr>
        <w:t>doze</w:t>
      </w:r>
      <w:r w:rsidR="005B40BC">
        <w:rPr>
          <w:sz w:val="20"/>
          <w:szCs w:val="20"/>
        </w:rPr>
        <w:t>) meses, contados do atesto da Nota Fiscal.</w:t>
      </w:r>
    </w:p>
    <w:p w:rsidR="00B47D86" w:rsidRPr="00975295" w:rsidRDefault="0079483E" w:rsidP="00095808">
      <w:pPr>
        <w:spacing w:after="0" w:line="240" w:lineRule="auto"/>
        <w:jc w:val="both"/>
        <w:rPr>
          <w:rFonts w:cs="Calibri"/>
          <w:b/>
          <w:bCs/>
          <w:sz w:val="20"/>
          <w:szCs w:val="20"/>
          <w:u w:val="single"/>
        </w:rPr>
      </w:pPr>
      <w:r>
        <w:rPr>
          <w:rFonts w:cs="Calibri"/>
          <w:b/>
          <w:bCs/>
          <w:sz w:val="20"/>
          <w:szCs w:val="20"/>
          <w:u w:val="single"/>
        </w:rPr>
        <w:t>3.2</w:t>
      </w:r>
      <w:r w:rsidR="0019657B" w:rsidRPr="00975295">
        <w:rPr>
          <w:rFonts w:cs="Calibri"/>
          <w:b/>
          <w:bCs/>
          <w:sz w:val="20"/>
          <w:szCs w:val="20"/>
          <w:u w:val="single"/>
        </w:rPr>
        <w:t xml:space="preserve">. </w:t>
      </w:r>
      <w:r w:rsidR="00B47D86" w:rsidRPr="00975295">
        <w:rPr>
          <w:rFonts w:cs="Calibri"/>
          <w:b/>
          <w:bCs/>
          <w:sz w:val="20"/>
          <w:szCs w:val="20"/>
          <w:u w:val="single"/>
        </w:rPr>
        <w:t xml:space="preserve">Do </w:t>
      </w:r>
      <w:r w:rsidR="005F3531" w:rsidRPr="00975295">
        <w:rPr>
          <w:rFonts w:cs="Calibri"/>
          <w:b/>
          <w:bCs/>
          <w:sz w:val="20"/>
          <w:szCs w:val="20"/>
          <w:u w:val="single"/>
        </w:rPr>
        <w:t>l</w:t>
      </w:r>
      <w:r w:rsidR="00B47D86" w:rsidRPr="00975295">
        <w:rPr>
          <w:rFonts w:cs="Calibri"/>
          <w:b/>
          <w:bCs/>
          <w:sz w:val="20"/>
          <w:szCs w:val="20"/>
          <w:u w:val="single"/>
        </w:rPr>
        <w:t>ocal</w:t>
      </w:r>
      <w:r w:rsidR="00034F10">
        <w:rPr>
          <w:rFonts w:cs="Calibri"/>
          <w:b/>
          <w:bCs/>
          <w:sz w:val="20"/>
          <w:szCs w:val="20"/>
          <w:u w:val="single"/>
        </w:rPr>
        <w:t xml:space="preserve"> entrega</w:t>
      </w:r>
      <w:r w:rsidR="005F3531">
        <w:rPr>
          <w:rFonts w:cs="Calibri"/>
          <w:b/>
          <w:bCs/>
          <w:sz w:val="20"/>
          <w:szCs w:val="20"/>
          <w:u w:val="single"/>
        </w:rPr>
        <w:t xml:space="preserve"> dos produtos</w:t>
      </w:r>
      <w:r w:rsidR="00B47D86" w:rsidRPr="00975295">
        <w:rPr>
          <w:rFonts w:cs="Calibri"/>
          <w:b/>
          <w:bCs/>
          <w:sz w:val="20"/>
          <w:szCs w:val="20"/>
          <w:u w:val="single"/>
        </w:rPr>
        <w:t>:</w:t>
      </w:r>
    </w:p>
    <w:p w:rsidR="005B40BC" w:rsidRPr="00B6426C" w:rsidRDefault="0079483E" w:rsidP="00B6426C">
      <w:pPr>
        <w:tabs>
          <w:tab w:val="left" w:pos="7200"/>
        </w:tabs>
        <w:spacing w:after="0" w:line="240" w:lineRule="auto"/>
        <w:jc w:val="both"/>
        <w:rPr>
          <w:rFonts w:asciiTheme="minorHAnsi" w:eastAsia="Batang" w:hAnsiTheme="minorHAnsi"/>
          <w:color w:val="000000"/>
          <w:sz w:val="20"/>
          <w:szCs w:val="20"/>
        </w:rPr>
      </w:pPr>
      <w:r w:rsidRPr="00B6426C">
        <w:rPr>
          <w:rFonts w:asciiTheme="minorHAnsi" w:eastAsia="Batang" w:hAnsiTheme="minorHAnsi" w:cs="Calibri"/>
          <w:b/>
          <w:color w:val="000000"/>
          <w:sz w:val="20"/>
          <w:szCs w:val="20"/>
        </w:rPr>
        <w:t>3.2.1</w:t>
      </w:r>
      <w:r w:rsidR="00B6426C" w:rsidRPr="00B6426C">
        <w:rPr>
          <w:rFonts w:asciiTheme="minorHAnsi" w:eastAsia="Batang" w:hAnsiTheme="minorHAnsi"/>
          <w:color w:val="000000"/>
          <w:sz w:val="20"/>
          <w:szCs w:val="20"/>
        </w:rPr>
        <w:t xml:space="preserve"> O(s) produto(s) deve(m) ser entregue(s) no</w:t>
      </w:r>
      <w:r w:rsidR="00B6426C" w:rsidRPr="00B6426C">
        <w:rPr>
          <w:rFonts w:asciiTheme="minorHAnsi" w:eastAsia="Batang" w:hAnsiTheme="minorHAnsi"/>
          <w:b/>
          <w:color w:val="000000"/>
          <w:sz w:val="20"/>
          <w:szCs w:val="20"/>
        </w:rPr>
        <w:t xml:space="preserve"> </w:t>
      </w:r>
      <w:r w:rsidR="00B6426C" w:rsidRPr="00B6426C">
        <w:rPr>
          <w:rFonts w:asciiTheme="minorHAnsi" w:eastAsia="Batang" w:hAnsiTheme="minorHAnsi"/>
          <w:b/>
          <w:bCs/>
          <w:color w:val="000000"/>
          <w:sz w:val="20"/>
          <w:szCs w:val="20"/>
        </w:rPr>
        <w:t xml:space="preserve">ALMOXARIFADO CENTRAL sito à Quadra 1.112 Sul Avenida NS-10 Lote 04, esquina com Avenida LO-25, Setor industrial, </w:t>
      </w:r>
      <w:proofErr w:type="spellStart"/>
      <w:r w:rsidR="00B6426C" w:rsidRPr="00B6426C">
        <w:rPr>
          <w:rFonts w:asciiTheme="minorHAnsi" w:eastAsia="Batang" w:hAnsiTheme="minorHAnsi"/>
          <w:b/>
          <w:bCs/>
          <w:color w:val="000000"/>
          <w:sz w:val="20"/>
          <w:szCs w:val="20"/>
        </w:rPr>
        <w:t>Palmas-TO</w:t>
      </w:r>
      <w:proofErr w:type="spellEnd"/>
      <w:r w:rsidR="00B6426C" w:rsidRPr="00B6426C">
        <w:rPr>
          <w:rFonts w:asciiTheme="minorHAnsi" w:eastAsia="Batang" w:hAnsiTheme="minorHAnsi"/>
          <w:b/>
          <w:bCs/>
          <w:color w:val="000000"/>
          <w:sz w:val="20"/>
          <w:szCs w:val="20"/>
        </w:rPr>
        <w:t xml:space="preserve">, </w:t>
      </w:r>
      <w:r w:rsidR="00B6426C" w:rsidRPr="00B6426C">
        <w:rPr>
          <w:rFonts w:asciiTheme="minorHAnsi" w:eastAsia="Batang" w:hAnsiTheme="minorHAnsi"/>
          <w:color w:val="000000"/>
          <w:sz w:val="20"/>
          <w:szCs w:val="20"/>
        </w:rPr>
        <w:t>em dia e horário comercial</w:t>
      </w:r>
      <w:r w:rsidR="00B6426C" w:rsidRPr="00B6426C">
        <w:rPr>
          <w:rFonts w:asciiTheme="minorHAnsi" w:eastAsia="Batang" w:hAnsiTheme="minorHAnsi"/>
          <w:bCs/>
          <w:color w:val="000000"/>
          <w:sz w:val="20"/>
          <w:szCs w:val="20"/>
        </w:rPr>
        <w:t xml:space="preserve">, a qual deve ser realizada </w:t>
      </w:r>
      <w:r w:rsidR="00B6426C" w:rsidRPr="00B6426C">
        <w:rPr>
          <w:rFonts w:asciiTheme="minorHAnsi" w:eastAsia="Batang" w:hAnsiTheme="minorHAnsi"/>
          <w:color w:val="000000"/>
          <w:sz w:val="20"/>
          <w:szCs w:val="20"/>
        </w:rPr>
        <w:t>na conformidade da Nota de Empenho</w:t>
      </w:r>
      <w:r w:rsidR="00B6426C" w:rsidRPr="00B6426C">
        <w:rPr>
          <w:rFonts w:asciiTheme="minorHAnsi" w:eastAsia="Batang" w:hAnsiTheme="minorHAnsi"/>
          <w:bCs/>
          <w:color w:val="000000"/>
          <w:sz w:val="20"/>
          <w:szCs w:val="20"/>
        </w:rPr>
        <w:t>,</w:t>
      </w:r>
      <w:r w:rsidR="00B6426C" w:rsidRPr="00B6426C">
        <w:rPr>
          <w:rFonts w:asciiTheme="minorHAnsi" w:eastAsia="Batang" w:hAnsiTheme="minorHAnsi"/>
          <w:color w:val="000000"/>
          <w:sz w:val="20"/>
          <w:szCs w:val="20"/>
        </w:rPr>
        <w:t xml:space="preserve"> na presença de servidores devidamente autorizados, como determina o § 8°, do artigo 15, da Lei 8.666/93, em dia e horário comercial.</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CLÁUSULA QU</w:t>
      </w:r>
      <w:r w:rsidR="00034F10">
        <w:rPr>
          <w:rFonts w:cs="Calibri"/>
          <w:b/>
          <w:sz w:val="20"/>
          <w:szCs w:val="20"/>
        </w:rPr>
        <w:t>ARTA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LICITAÇÃO</w:t>
      </w:r>
    </w:p>
    <w:p w:rsidR="00B946A1"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folhas ....... /......., do Processo nº </w:t>
      </w:r>
      <w:r w:rsidR="006364DB">
        <w:rPr>
          <w:rFonts w:cs="Calibri"/>
          <w:sz w:val="20"/>
          <w:szCs w:val="20"/>
        </w:rPr>
        <w:t>201</w:t>
      </w:r>
      <w:r w:rsidR="002A6CEC">
        <w:rPr>
          <w:rFonts w:cs="Calibri"/>
          <w:sz w:val="20"/>
          <w:szCs w:val="20"/>
        </w:rPr>
        <w:t>6</w:t>
      </w:r>
      <w:r w:rsidR="006364DB">
        <w:rPr>
          <w:rFonts w:cs="Calibri"/>
          <w:sz w:val="20"/>
          <w:szCs w:val="20"/>
        </w:rPr>
        <w:t>/30550/00</w:t>
      </w:r>
      <w:r w:rsidR="002A6CEC">
        <w:rPr>
          <w:rFonts w:cs="Calibri"/>
          <w:sz w:val="20"/>
          <w:szCs w:val="20"/>
        </w:rPr>
        <w:t>9241</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034F10">
        <w:rPr>
          <w:rFonts w:cs="Calibri"/>
          <w:b/>
          <w:sz w:val="20"/>
          <w:szCs w:val="20"/>
        </w:rPr>
        <w:t>QUINTA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OBRIGAÇÕES DO CONTRATANTE</w:t>
      </w:r>
    </w:p>
    <w:p w:rsidR="00B946A1" w:rsidRPr="00975295" w:rsidRDefault="003A4F98" w:rsidP="00376B72">
      <w:pPr>
        <w:spacing w:after="0" w:line="240" w:lineRule="auto"/>
        <w:jc w:val="both"/>
        <w:rPr>
          <w:rFonts w:cs="Calibri"/>
          <w:sz w:val="20"/>
          <w:szCs w:val="20"/>
        </w:rPr>
      </w:pPr>
      <w:r w:rsidRPr="00975295">
        <w:rPr>
          <w:rFonts w:cs="Calibri"/>
          <w:sz w:val="20"/>
          <w:szCs w:val="20"/>
        </w:rPr>
        <w:t>O CONTRATANTE obriga-se:</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a) Prestar as informações e os esclarecimentos que venham a ser solicitados pela C</w:t>
      </w:r>
      <w:r w:rsidR="006364DB" w:rsidRPr="006364DB">
        <w:rPr>
          <w:rFonts w:eastAsia="Batang" w:cs="Calibri"/>
          <w:color w:val="000000"/>
          <w:sz w:val="20"/>
          <w:szCs w:val="20"/>
        </w:rPr>
        <w:t>ontratada</w:t>
      </w:r>
      <w:r w:rsidRPr="006364DB">
        <w:rPr>
          <w:rFonts w:eastAsia="Batang" w:cs="Calibri"/>
          <w:color w:val="000000"/>
          <w:sz w:val="20"/>
          <w:szCs w:val="20"/>
        </w:rPr>
        <w:t>;</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b) Disponibilizar o local de entrega e a Comissão responsável pelo recebimento;</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c) Receber os produtos adjudicados, nos termos, prazos quantidade, qualidade e condições estabelecidas n</w:t>
      </w:r>
      <w:r w:rsidR="006364DB">
        <w:rPr>
          <w:rFonts w:eastAsia="Batang" w:cs="Calibri"/>
          <w:color w:val="000000"/>
          <w:sz w:val="20"/>
          <w:szCs w:val="20"/>
        </w:rPr>
        <w:t>o</w:t>
      </w:r>
      <w:r w:rsidRPr="006364DB">
        <w:rPr>
          <w:rFonts w:eastAsia="Batang" w:cs="Calibri"/>
          <w:color w:val="000000"/>
          <w:sz w:val="20"/>
          <w:szCs w:val="20"/>
        </w:rPr>
        <w:t xml:space="preserve"> </w:t>
      </w:r>
      <w:r w:rsidR="00A160B3">
        <w:rPr>
          <w:rFonts w:eastAsia="Batang" w:cs="Calibri"/>
          <w:color w:val="000000"/>
          <w:sz w:val="20"/>
          <w:szCs w:val="20"/>
        </w:rPr>
        <w:t>Termo;</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d) Rejeitar, no todo ou em parte, os produtos que a C</w:t>
      </w:r>
      <w:r w:rsidR="006364DB" w:rsidRPr="006364DB">
        <w:rPr>
          <w:rFonts w:eastAsia="Batang" w:cs="Calibri"/>
          <w:color w:val="000000"/>
          <w:sz w:val="20"/>
          <w:szCs w:val="20"/>
        </w:rPr>
        <w:t>ontratada</w:t>
      </w:r>
      <w:r w:rsidRPr="006364DB">
        <w:rPr>
          <w:rFonts w:eastAsia="Batang" w:cs="Calibri"/>
          <w:color w:val="000000"/>
          <w:sz w:val="20"/>
          <w:szCs w:val="20"/>
        </w:rPr>
        <w:t xml:space="preserve"> entregar fora das especificações do </w:t>
      </w:r>
      <w:r w:rsidR="00A160B3">
        <w:rPr>
          <w:rFonts w:eastAsia="Batang" w:cs="Calibri"/>
          <w:color w:val="000000"/>
          <w:sz w:val="20"/>
          <w:szCs w:val="20"/>
        </w:rPr>
        <w:t>Termo</w:t>
      </w:r>
      <w:r w:rsidRPr="006364DB">
        <w:rPr>
          <w:rFonts w:eastAsia="Batang" w:cs="Calibri"/>
          <w:color w:val="000000"/>
          <w:sz w:val="20"/>
          <w:szCs w:val="20"/>
        </w:rPr>
        <w:t>;</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e) Comunicar à C</w:t>
      </w:r>
      <w:r w:rsidR="006364DB" w:rsidRPr="006364DB">
        <w:rPr>
          <w:rFonts w:eastAsia="Batang" w:cs="Calibri"/>
          <w:color w:val="000000"/>
          <w:sz w:val="20"/>
          <w:szCs w:val="20"/>
        </w:rPr>
        <w:t>ontratada</w:t>
      </w:r>
      <w:r w:rsidRPr="006364DB">
        <w:rPr>
          <w:rFonts w:eastAsia="Batang" w:cs="Calibri"/>
          <w:color w:val="000000"/>
          <w:sz w:val="20"/>
          <w:szCs w:val="20"/>
        </w:rPr>
        <w:t xml:space="preserve"> até o 5° dia útil, após apresentação da Nota Fiscal, o aceite do servidor responsável pelo recebimento, dos produtos adquiridos;</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f) Fiscalizar a execução do objeto, aplicando as sanções cabíveis, quando for o caso;</w:t>
      </w:r>
    </w:p>
    <w:p w:rsidR="00CF5F26" w:rsidRPr="00CF5F26"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g)</w:t>
      </w:r>
      <w:r>
        <w:rPr>
          <w:rFonts w:eastAsia="Batang" w:cs="Calibri"/>
          <w:color w:val="000000"/>
          <w:sz w:val="20"/>
          <w:szCs w:val="20"/>
        </w:rPr>
        <w:t xml:space="preserve"> </w:t>
      </w:r>
      <w:r w:rsidRPr="00CF5F26">
        <w:rPr>
          <w:rFonts w:eastAsia="Batang" w:cs="Calibri"/>
          <w:color w:val="000000"/>
          <w:sz w:val="20"/>
          <w:szCs w:val="20"/>
        </w:rPr>
        <w:t>Efetuar o pagamento à C</w:t>
      </w:r>
      <w:r w:rsidR="006364DB" w:rsidRPr="00CF5F26">
        <w:rPr>
          <w:rFonts w:eastAsia="Batang" w:cs="Calibri"/>
          <w:color w:val="000000"/>
          <w:sz w:val="20"/>
          <w:szCs w:val="20"/>
        </w:rPr>
        <w:t>ontratada</w:t>
      </w:r>
      <w:r w:rsidRPr="00CF5F26">
        <w:rPr>
          <w:rFonts w:eastAsia="Batang" w:cs="Calibri"/>
          <w:color w:val="000000"/>
          <w:sz w:val="20"/>
          <w:szCs w:val="20"/>
        </w:rPr>
        <w:t xml:space="preserve"> no prazo determinado no </w:t>
      </w:r>
      <w:r w:rsidR="00A160B3">
        <w:rPr>
          <w:rFonts w:eastAsia="Batang" w:cs="Calibri"/>
          <w:color w:val="000000"/>
          <w:sz w:val="20"/>
          <w:szCs w:val="20"/>
        </w:rPr>
        <w:t>Termo</w:t>
      </w:r>
      <w:r w:rsidRPr="00CF5F26">
        <w:rPr>
          <w:rFonts w:eastAsia="Batang" w:cs="Calibri"/>
          <w:color w:val="000000"/>
          <w:sz w:val="20"/>
          <w:szCs w:val="20"/>
        </w:rPr>
        <w:t xml:space="preserve"> e em seus anexos, inclusive, n</w:t>
      </w:r>
      <w:r w:rsidR="00A001D4">
        <w:rPr>
          <w:rFonts w:eastAsia="Batang" w:cs="Calibri"/>
          <w:color w:val="000000"/>
          <w:sz w:val="20"/>
          <w:szCs w:val="20"/>
        </w:rPr>
        <w:t>este</w:t>
      </w:r>
      <w:r w:rsidRPr="00CF5F26">
        <w:rPr>
          <w:rFonts w:eastAsia="Batang" w:cs="Calibri"/>
          <w:color w:val="000000"/>
          <w:sz w:val="20"/>
          <w:szCs w:val="20"/>
        </w:rPr>
        <w:t xml:space="preserve"> </w:t>
      </w:r>
      <w:r w:rsidR="00A001D4">
        <w:rPr>
          <w:rFonts w:eastAsia="Batang" w:cs="Calibri"/>
          <w:color w:val="000000"/>
          <w:sz w:val="20"/>
          <w:szCs w:val="20"/>
        </w:rPr>
        <w:t>C</w:t>
      </w:r>
      <w:r w:rsidRPr="00CF5F26">
        <w:rPr>
          <w:rFonts w:eastAsia="Batang" w:cs="Calibri"/>
          <w:color w:val="000000"/>
          <w:sz w:val="20"/>
          <w:szCs w:val="20"/>
        </w:rPr>
        <w:t>ontrato.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CLÁUSULA S</w:t>
      </w:r>
      <w:r w:rsidR="003B261F">
        <w:rPr>
          <w:rFonts w:cs="Calibri"/>
          <w:b/>
          <w:sz w:val="20"/>
          <w:szCs w:val="20"/>
        </w:rPr>
        <w:t>EXTA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OBRIGAÇÕES DA CONTRATADA</w:t>
      </w:r>
    </w:p>
    <w:p w:rsidR="00B946A1" w:rsidRPr="00B6426C" w:rsidRDefault="00B946A1" w:rsidP="00376B72">
      <w:pPr>
        <w:spacing w:after="0" w:line="240" w:lineRule="auto"/>
        <w:jc w:val="both"/>
        <w:rPr>
          <w:rFonts w:asciiTheme="minorHAnsi" w:hAnsiTheme="minorHAnsi" w:cs="Calibri"/>
          <w:sz w:val="20"/>
          <w:szCs w:val="20"/>
        </w:rPr>
      </w:pPr>
      <w:r w:rsidRPr="00B6426C">
        <w:rPr>
          <w:rFonts w:asciiTheme="minorHAnsi" w:hAnsiTheme="minorHAnsi" w:cs="Calibri"/>
          <w:sz w:val="20"/>
          <w:szCs w:val="20"/>
        </w:rPr>
        <w:t>A CONTRATADA obriga-se a:</w:t>
      </w:r>
    </w:p>
    <w:p w:rsidR="00B6426C" w:rsidRPr="00B6426C" w:rsidRDefault="00B6426C" w:rsidP="00B6426C">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a) </w:t>
      </w:r>
      <w:r w:rsidRPr="00B6426C">
        <w:rPr>
          <w:rFonts w:asciiTheme="minorHAnsi" w:eastAsia="Batang" w:hAnsiTheme="minorHAnsi"/>
          <w:color w:val="000000"/>
          <w:sz w:val="20"/>
          <w:szCs w:val="20"/>
        </w:rPr>
        <w:t>Fornecer o objeto deste Contrato, nas condições estipuladas neste Edital, na Proposta aprovada, na Nota de Empenho e quando for o caso, na ordem de fornecimento, isentos de defeitos de fabricação;</w:t>
      </w:r>
    </w:p>
    <w:p w:rsidR="00B6426C" w:rsidRPr="00B6426C" w:rsidRDefault="00B6426C" w:rsidP="00B6426C">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b) </w:t>
      </w:r>
      <w:r w:rsidRPr="00B6426C">
        <w:rPr>
          <w:rFonts w:asciiTheme="minorHAnsi" w:eastAsia="Batang" w:hAnsiTheme="minorHAnsi"/>
          <w:color w:val="000000"/>
          <w:sz w:val="20"/>
          <w:szCs w:val="20"/>
        </w:rPr>
        <w:t xml:space="preserve"> Entregar os produtos na presença do(s) servidor(es) devidamente designado(s) na conformidade do § 8° do artigo 15 da Lei Federal n° 8.666/93, no local informado neste Termo, acompanhados da Nota Fiscal preenchida contendo a especificação e quantidade correta dos produtos;</w:t>
      </w:r>
    </w:p>
    <w:p w:rsidR="00B6426C" w:rsidRPr="00B6426C" w:rsidRDefault="00B6426C" w:rsidP="00B6426C">
      <w:pPr>
        <w:tabs>
          <w:tab w:val="left" w:pos="7200"/>
        </w:tabs>
        <w:spacing w:after="0" w:line="240" w:lineRule="auto"/>
        <w:jc w:val="both"/>
        <w:rPr>
          <w:rFonts w:asciiTheme="minorHAnsi" w:eastAsia="Batang" w:hAnsiTheme="minorHAnsi"/>
          <w:color w:val="000000"/>
          <w:sz w:val="20"/>
          <w:szCs w:val="20"/>
        </w:rPr>
      </w:pPr>
    </w:p>
    <w:p w:rsidR="00B6426C" w:rsidRPr="00B6426C" w:rsidRDefault="00B6426C" w:rsidP="00B6426C">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lastRenderedPageBreak/>
        <w:t xml:space="preserve">c) </w:t>
      </w:r>
      <w:r w:rsidRPr="00B6426C">
        <w:rPr>
          <w:rFonts w:asciiTheme="minorHAnsi" w:eastAsia="Batang" w:hAnsiTheme="minorHAnsi"/>
          <w:color w:val="000000"/>
          <w:sz w:val="20"/>
          <w:szCs w:val="20"/>
        </w:rPr>
        <w:t>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B6426C" w:rsidRPr="00B6426C" w:rsidRDefault="00B6426C" w:rsidP="00B6426C">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d) </w:t>
      </w:r>
      <w:r w:rsidRPr="00B6426C">
        <w:rPr>
          <w:rFonts w:asciiTheme="minorHAnsi" w:eastAsia="Batang" w:hAnsiTheme="minorHAnsi"/>
          <w:color w:val="000000"/>
          <w:sz w:val="20"/>
          <w:szCs w:val="20"/>
        </w:rPr>
        <w:t>Fornecer o nome e o endereço do fabricante com o telefone do serviço de atendimento ao consumidor;</w:t>
      </w:r>
    </w:p>
    <w:p w:rsidR="00B6426C" w:rsidRPr="00B6426C" w:rsidRDefault="00B6426C" w:rsidP="00B6426C">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e) </w:t>
      </w:r>
      <w:r w:rsidRPr="00B6426C">
        <w:rPr>
          <w:rFonts w:asciiTheme="minorHAnsi" w:eastAsia="Batang" w:hAnsiTheme="minorHAnsi"/>
          <w:color w:val="000000"/>
          <w:sz w:val="20"/>
          <w:szCs w:val="20"/>
        </w:rPr>
        <w:t>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B6426C" w:rsidRPr="00B6426C" w:rsidRDefault="00B6426C" w:rsidP="00B6426C">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f) </w:t>
      </w:r>
      <w:r w:rsidRPr="00B6426C">
        <w:rPr>
          <w:rFonts w:asciiTheme="minorHAnsi" w:eastAsia="Batang" w:hAnsiTheme="minorHAnsi"/>
          <w:color w:val="000000"/>
          <w:sz w:val="20"/>
          <w:szCs w:val="20"/>
        </w:rPr>
        <w:t>Responsabilizar-se pelos danos causados diretamente à Administração ou a terceiros, decorrentes de sua culpa ou dolo na execução do contrato, não excluindo ou reduzindo essa responsabilidade a fiscalização ou o acompanhamento pelo órgão interessado;</w:t>
      </w:r>
    </w:p>
    <w:p w:rsidR="00B6426C" w:rsidRPr="00B6426C" w:rsidRDefault="00B6426C" w:rsidP="00B6426C">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g) </w:t>
      </w:r>
      <w:r w:rsidRPr="00B6426C">
        <w:rPr>
          <w:rFonts w:asciiTheme="minorHAnsi" w:eastAsia="Batang" w:hAnsiTheme="minorHAnsi"/>
          <w:color w:val="000000"/>
          <w:sz w:val="20"/>
          <w:szCs w:val="20"/>
        </w:rPr>
        <w:t>Arcar com os encargos trabalhistas, previdenciários, fiscais e comerciais resultantes da execução do contrato, sendo que sua inadimplência, com referência aos encargos trabalhistas, fiscais e comerciais não transfere à CONTRATANTE a responsabilidade por seu pagamento, nem poderá onerar o objeto do contrato;</w:t>
      </w:r>
    </w:p>
    <w:p w:rsidR="00B6426C" w:rsidRPr="00B6426C" w:rsidRDefault="00B6426C" w:rsidP="00B6426C">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h) </w:t>
      </w:r>
      <w:r w:rsidRPr="00B6426C">
        <w:rPr>
          <w:rFonts w:asciiTheme="minorHAnsi" w:eastAsia="Batang" w:hAnsiTheme="minorHAnsi"/>
          <w:color w:val="000000"/>
          <w:sz w:val="20"/>
          <w:szCs w:val="20"/>
        </w:rPr>
        <w:t>Comunicar a SESAU/TO, no prazo máximo de 05 (cinco) dias corridos que antecedem o prazo de vencimento da entrega, os motivos que impossibilite o seu cumprimento;</w:t>
      </w:r>
    </w:p>
    <w:p w:rsidR="00B6426C" w:rsidRPr="00B6426C" w:rsidRDefault="00B6426C" w:rsidP="00B6426C">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i) </w:t>
      </w:r>
      <w:r w:rsidRPr="00B6426C">
        <w:rPr>
          <w:rFonts w:asciiTheme="minorHAnsi" w:eastAsia="Batang" w:hAnsiTheme="minorHAnsi"/>
          <w:color w:val="000000"/>
          <w:sz w:val="20"/>
          <w:szCs w:val="20"/>
        </w:rPr>
        <w:t xml:space="preserve"> Manter a garantia e qualidade dos produtos dos produtos de acordo com as especificações definidas no Edital e seus anexos e o contrato;</w:t>
      </w:r>
    </w:p>
    <w:p w:rsidR="00B6426C" w:rsidRPr="00B6426C" w:rsidRDefault="00B6426C" w:rsidP="00B6426C">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j) </w:t>
      </w:r>
      <w:r w:rsidRPr="00B6426C">
        <w:rPr>
          <w:rFonts w:asciiTheme="minorHAnsi" w:eastAsia="Batang" w:hAnsiTheme="minorHAnsi"/>
          <w:color w:val="000000"/>
          <w:sz w:val="20"/>
          <w:szCs w:val="20"/>
        </w:rPr>
        <w:t xml:space="preserve"> Manter as condições de habilitação e qualificação técnica exigida no edital do pregão;</w:t>
      </w:r>
    </w:p>
    <w:p w:rsidR="00B6426C" w:rsidRPr="00B6426C" w:rsidRDefault="00B6426C" w:rsidP="00B6426C">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k) </w:t>
      </w:r>
      <w:r w:rsidRPr="00B6426C">
        <w:rPr>
          <w:rFonts w:asciiTheme="minorHAnsi" w:eastAsia="Batang" w:hAnsiTheme="minorHAnsi"/>
          <w:color w:val="000000"/>
          <w:sz w:val="20"/>
          <w:szCs w:val="20"/>
        </w:rPr>
        <w:t xml:space="preserve"> Cumprir com a legislação vigente inerente ao objeto, inclusive com todos os encargos tributários, fiscais, trabalhista, devendo arcar ainda, com todas as despesas e custo necessários ao cumprimento do objeto. </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SÉTIMA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r w:rsidR="00A001D4">
        <w:rPr>
          <w:rFonts w:cs="Calibri"/>
          <w:sz w:val="20"/>
          <w:szCs w:val="20"/>
        </w:rPr>
        <w:t>)</w:t>
      </w:r>
      <w:r w:rsidR="006C56E3" w:rsidRPr="00975295">
        <w:rPr>
          <w:rFonts w:cs="Calibri"/>
          <w:sz w:val="20"/>
          <w:szCs w:val="20"/>
        </w:rPr>
        <w:t xml:space="preserve"> </w:t>
      </w:r>
      <w:r w:rsidR="00F0746E">
        <w:rPr>
          <w:rFonts w:cs="Calibri"/>
          <w:sz w:val="20"/>
          <w:szCs w:val="20"/>
        </w:rPr>
        <w:t>produto</w:t>
      </w:r>
      <w:r w:rsidR="00A001D4">
        <w:rPr>
          <w:rFonts w:cs="Calibri"/>
          <w:sz w:val="20"/>
          <w:szCs w:val="20"/>
        </w:rPr>
        <w:t>(</w:t>
      </w:r>
      <w:r w:rsidR="00F0746E">
        <w:rPr>
          <w:rFonts w:cs="Calibri"/>
          <w:sz w:val="20"/>
          <w:szCs w:val="20"/>
        </w:rPr>
        <w:t>s</w:t>
      </w:r>
      <w:r w:rsidR="00A001D4">
        <w:rPr>
          <w:rFonts w:cs="Calibri"/>
          <w:sz w:val="20"/>
          <w:szCs w:val="20"/>
        </w:rPr>
        <w:t>)</w:t>
      </w:r>
      <w:r w:rsidRPr="00975295">
        <w:rPr>
          <w:rFonts w:cs="Calibri"/>
          <w:sz w:val="20"/>
          <w:szCs w:val="20"/>
        </w:rPr>
        <w:t xml:space="preserve"> o valor total de R$ .......................... (...........................................................).</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OITAVA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PAGAMENTO</w:t>
      </w:r>
    </w:p>
    <w:p w:rsidR="00DA18E4" w:rsidRPr="00FC47D3" w:rsidRDefault="00DA18E4" w:rsidP="00DA18E4">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.1.</w:t>
      </w:r>
      <w:r w:rsidRPr="00FC47D3">
        <w:rPr>
          <w:bCs/>
          <w:color w:val="000000"/>
          <w:sz w:val="20"/>
          <w:szCs w:val="20"/>
        </w:rPr>
        <w:t xml:space="preserve"> </w:t>
      </w:r>
      <w:r w:rsidRPr="00B70FB9">
        <w:rPr>
          <w:bCs/>
          <w:color w:val="000000"/>
          <w:sz w:val="20"/>
          <w:szCs w:val="20"/>
        </w:rPr>
        <w:t xml:space="preserve">O prazo previsto para pagamento será de até </w:t>
      </w:r>
      <w:r w:rsidRPr="00B70FB9">
        <w:rPr>
          <w:b/>
          <w:bCs/>
          <w:color w:val="000000"/>
          <w:sz w:val="20"/>
          <w:szCs w:val="20"/>
        </w:rPr>
        <w:t>30 (trinta) dias corridos</w:t>
      </w:r>
      <w:r w:rsidRPr="00B70FB9">
        <w:rPr>
          <w:bCs/>
          <w:color w:val="000000"/>
          <w:sz w:val="20"/>
          <w:szCs w:val="20"/>
        </w:rPr>
        <w:t>, con</w:t>
      </w:r>
      <w:r>
        <w:rPr>
          <w:bCs/>
          <w:color w:val="000000"/>
          <w:sz w:val="20"/>
          <w:szCs w:val="20"/>
        </w:rPr>
        <w:t xml:space="preserve">tados da </w:t>
      </w:r>
      <w:r w:rsidRPr="00B70FB9">
        <w:rPr>
          <w:bCs/>
          <w:color w:val="000000"/>
          <w:sz w:val="20"/>
          <w:szCs w:val="20"/>
        </w:rPr>
        <w:t>apresentação da Nota Fiscal/Fatura, devidamente atestada.</w:t>
      </w:r>
    </w:p>
    <w:p w:rsidR="00DA18E4" w:rsidRPr="00166183" w:rsidRDefault="00DA18E4" w:rsidP="00DA18E4">
      <w:pPr>
        <w:widowControl w:val="0"/>
        <w:autoSpaceDE w:val="0"/>
        <w:autoSpaceDN w:val="0"/>
        <w:adjustRightInd w:val="0"/>
        <w:spacing w:after="0" w:line="240" w:lineRule="auto"/>
        <w:jc w:val="both"/>
        <w:rPr>
          <w:bCs/>
          <w:sz w:val="20"/>
          <w:szCs w:val="20"/>
        </w:rPr>
      </w:pPr>
      <w:r>
        <w:rPr>
          <w:b/>
          <w:bCs/>
          <w:color w:val="000000"/>
          <w:sz w:val="20"/>
          <w:szCs w:val="20"/>
        </w:rPr>
        <w:t>8</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DA18E4" w:rsidRPr="00FC47D3" w:rsidRDefault="00DA18E4" w:rsidP="00DA18E4">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.3.</w:t>
      </w:r>
      <w:r w:rsidRPr="00FC47D3">
        <w:rPr>
          <w:bCs/>
          <w:color w:val="000000"/>
          <w:sz w:val="20"/>
          <w:szCs w:val="20"/>
        </w:rPr>
        <w:t xml:space="preserve"> No caso de incorreção nos documentos apresentados, inclusive na nota fiscal/fatura, serão os mesmos restituídos à </w:t>
      </w:r>
      <w:r>
        <w:rPr>
          <w:bCs/>
          <w:color w:val="000000"/>
          <w:sz w:val="20"/>
          <w:szCs w:val="20"/>
        </w:rPr>
        <w:t>contratada</w:t>
      </w:r>
      <w:r w:rsidRPr="00FC47D3">
        <w:rPr>
          <w:bCs/>
          <w:color w:val="000000"/>
          <w:sz w:val="20"/>
          <w:szCs w:val="20"/>
        </w:rPr>
        <w:t xml:space="preserve"> para as correções necessárias, não respondendo o </w:t>
      </w:r>
      <w:r>
        <w:rPr>
          <w:bCs/>
          <w:color w:val="000000"/>
          <w:sz w:val="20"/>
          <w:szCs w:val="20"/>
        </w:rPr>
        <w:t>c</w:t>
      </w:r>
      <w:r w:rsidRPr="00FC47D3">
        <w:rPr>
          <w:bCs/>
          <w:color w:val="000000"/>
          <w:sz w:val="20"/>
          <w:szCs w:val="20"/>
        </w:rPr>
        <w:t>ontratante por quaisquer encargos resultantes de atrasos na liquidação dos pagamentos correspondentes.</w:t>
      </w:r>
    </w:p>
    <w:p w:rsidR="00DA18E4" w:rsidRPr="00FC47D3" w:rsidRDefault="00DA18E4" w:rsidP="00DA18E4">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.4.</w:t>
      </w:r>
      <w:r w:rsidRPr="00FC47D3">
        <w:rPr>
          <w:bCs/>
          <w:color w:val="000000"/>
          <w:sz w:val="20"/>
          <w:szCs w:val="20"/>
        </w:rPr>
        <w:t xml:space="preserve"> Os pr</w:t>
      </w:r>
      <w:r>
        <w:rPr>
          <w:bCs/>
          <w:color w:val="000000"/>
          <w:sz w:val="20"/>
          <w:szCs w:val="20"/>
        </w:rPr>
        <w:t xml:space="preserve">eços são fixos e irreajustáveis, </w:t>
      </w:r>
      <w:r w:rsidRPr="00FC47D3">
        <w:rPr>
          <w:bCs/>
          <w:sz w:val="20"/>
          <w:szCs w:val="20"/>
        </w:rPr>
        <w:t>exceto nas hipóteses decorrentes e devidamente comprovadas das situ</w:t>
      </w:r>
      <w:r>
        <w:rPr>
          <w:bCs/>
          <w:sz w:val="20"/>
          <w:szCs w:val="20"/>
        </w:rPr>
        <w:t>ações previstas no art. 65 da Lei nº 8.666/1993.</w:t>
      </w:r>
    </w:p>
    <w:p w:rsidR="00DA18E4" w:rsidRPr="00524132" w:rsidRDefault="00DA18E4" w:rsidP="00DA18E4">
      <w:pPr>
        <w:widowControl w:val="0"/>
        <w:autoSpaceDE w:val="0"/>
        <w:autoSpaceDN w:val="0"/>
        <w:adjustRightInd w:val="0"/>
        <w:spacing w:after="0" w:line="240" w:lineRule="auto"/>
        <w:jc w:val="both"/>
        <w:rPr>
          <w:rFonts w:eastAsia="Batang"/>
          <w:color w:val="000000"/>
          <w:sz w:val="20"/>
          <w:szCs w:val="20"/>
        </w:rPr>
      </w:pPr>
      <w:r>
        <w:rPr>
          <w:b/>
          <w:bCs/>
          <w:color w:val="000000"/>
          <w:sz w:val="20"/>
          <w:szCs w:val="20"/>
        </w:rPr>
        <w:t>8</w:t>
      </w:r>
      <w:r w:rsidRPr="00524132">
        <w:rPr>
          <w:b/>
          <w:bCs/>
          <w:color w:val="000000"/>
          <w:sz w:val="20"/>
          <w:szCs w:val="20"/>
        </w:rPr>
        <w:t>.5.</w:t>
      </w:r>
      <w:r w:rsidRPr="00524132">
        <w:rPr>
          <w:bCs/>
          <w:color w:val="000000"/>
          <w:sz w:val="20"/>
          <w:szCs w:val="20"/>
        </w:rPr>
        <w:t xml:space="preserve"> </w:t>
      </w:r>
      <w:r w:rsidRPr="00524132">
        <w:rPr>
          <w:rFonts w:eastAsia="Batang"/>
          <w:color w:val="000000"/>
          <w:sz w:val="20"/>
          <w:szCs w:val="20"/>
        </w:rPr>
        <w:t>No caso de atraso de pagamento, desde que a CONTRATADA não tenha concorrido de alguma forma para tanto, serão devidos pela CONTRATANTE</w:t>
      </w:r>
      <w:r>
        <w:rPr>
          <w:rFonts w:eastAsia="Batang"/>
          <w:color w:val="000000"/>
          <w:sz w:val="20"/>
          <w:szCs w:val="20"/>
        </w:rPr>
        <w:t>,</w:t>
      </w:r>
      <w:r w:rsidRPr="00524132">
        <w:rPr>
          <w:rFonts w:eastAsia="Batang"/>
          <w:color w:val="000000"/>
          <w:sz w:val="20"/>
          <w:szCs w:val="20"/>
        </w:rPr>
        <w:t xml:space="preserve"> encargos moratórios à taxa nominal de 6% a.a. (seis por cento ao ano), capitalizados diariamente em regime de juros simples.</w:t>
      </w:r>
    </w:p>
    <w:p w:rsidR="00DA18E4" w:rsidRPr="00524132" w:rsidRDefault="00DA18E4" w:rsidP="00DA18E4">
      <w:pPr>
        <w:tabs>
          <w:tab w:val="left" w:pos="7200"/>
        </w:tabs>
        <w:spacing w:after="0" w:line="240" w:lineRule="auto"/>
        <w:jc w:val="both"/>
        <w:rPr>
          <w:rFonts w:eastAsia="Batang"/>
          <w:color w:val="000000"/>
          <w:sz w:val="20"/>
          <w:szCs w:val="20"/>
        </w:rPr>
      </w:pPr>
      <w:r>
        <w:rPr>
          <w:rFonts w:eastAsia="Batang"/>
          <w:b/>
          <w:color w:val="000000"/>
          <w:sz w:val="20"/>
          <w:szCs w:val="20"/>
        </w:rPr>
        <w:t>8</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273950" w:rsidRPr="00E166E5" w:rsidRDefault="00DA18E4" w:rsidP="00DA18E4">
      <w:pPr>
        <w:tabs>
          <w:tab w:val="left" w:pos="7200"/>
        </w:tabs>
        <w:spacing w:after="120" w:line="240" w:lineRule="auto"/>
        <w:jc w:val="both"/>
        <w:rPr>
          <w:rFonts w:eastAsia="Batang"/>
          <w:color w:val="000000"/>
          <w:sz w:val="20"/>
          <w:szCs w:val="20"/>
        </w:rPr>
      </w:pPr>
      <w:r>
        <w:rPr>
          <w:rFonts w:eastAsia="Batang"/>
          <w:b/>
          <w:color w:val="000000"/>
          <w:sz w:val="20"/>
          <w:szCs w:val="20"/>
        </w:rPr>
        <w:t>8</w:t>
      </w:r>
      <w:r w:rsidRPr="00E12F54">
        <w:rPr>
          <w:rFonts w:eastAsia="Batang"/>
          <w:b/>
          <w:color w:val="000000"/>
          <w:sz w:val="20"/>
          <w:szCs w:val="20"/>
        </w:rPr>
        <w:t>.7.</w:t>
      </w:r>
      <w:r w:rsidRPr="00524132">
        <w:rPr>
          <w:rFonts w:eastAsia="Batang"/>
          <w:color w:val="000000"/>
          <w:sz w:val="20"/>
          <w:szCs w:val="20"/>
        </w:rPr>
        <w:t xml:space="preserve"> Os pagamentos não serão efetuados através de boletos bancários, sendo a garantia do referido paga</w:t>
      </w:r>
      <w:r>
        <w:rPr>
          <w:rFonts w:eastAsia="Batang"/>
          <w:color w:val="000000"/>
          <w:sz w:val="20"/>
          <w:szCs w:val="20"/>
        </w:rPr>
        <w:t>mento a própria Nota de Empenho.</w:t>
      </w:r>
    </w:p>
    <w:p w:rsidR="00B946A1" w:rsidRPr="00975295" w:rsidRDefault="00B946A1" w:rsidP="00700E6C">
      <w:pPr>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NONA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DOTAÇÃO ORÇAMENTÁRIA</w:t>
      </w:r>
    </w:p>
    <w:p w:rsidR="00851B14" w:rsidRPr="00975295" w:rsidRDefault="00B946A1" w:rsidP="009963B0">
      <w:pPr>
        <w:spacing w:after="120" w:line="240" w:lineRule="auto"/>
        <w:jc w:val="both"/>
        <w:rPr>
          <w:rFonts w:cs="Calibri"/>
          <w:sz w:val="20"/>
          <w:szCs w:val="20"/>
        </w:rPr>
      </w:pPr>
      <w:r w:rsidRPr="00975295">
        <w:rPr>
          <w:rFonts w:cs="Calibri"/>
          <w:sz w:val="20"/>
          <w:szCs w:val="20"/>
        </w:rPr>
        <w:t>A despesa resultante deste contrato correrá à conta de dotação orçamentária consignada no programa ........................................... elemento de despesa</w:t>
      </w:r>
      <w:r w:rsidRPr="00975295">
        <w:rPr>
          <w:rFonts w:cs="Calibri"/>
          <w:b/>
          <w:sz w:val="20"/>
          <w:szCs w:val="20"/>
        </w:rPr>
        <w:t xml:space="preserve"> </w:t>
      </w:r>
      <w:r w:rsidRPr="00975295">
        <w:rPr>
          <w:rFonts w:cs="Calibri"/>
          <w:sz w:val="20"/>
          <w:szCs w:val="20"/>
        </w:rPr>
        <w:t>............................................</w:t>
      </w:r>
    </w:p>
    <w:p w:rsidR="00B946A1" w:rsidRPr="00975295" w:rsidRDefault="00B946A1" w:rsidP="00AC1697">
      <w:pPr>
        <w:spacing w:before="120" w:after="0" w:line="240" w:lineRule="auto"/>
        <w:jc w:val="both"/>
        <w:rPr>
          <w:rFonts w:cs="Calibri"/>
          <w:b/>
          <w:sz w:val="20"/>
          <w:szCs w:val="20"/>
        </w:rPr>
      </w:pPr>
      <w:r w:rsidRPr="00975295">
        <w:rPr>
          <w:rFonts w:cs="Calibri"/>
          <w:b/>
          <w:sz w:val="20"/>
          <w:szCs w:val="20"/>
        </w:rPr>
        <w:lastRenderedPageBreak/>
        <w:t xml:space="preserve">CLÁUSULA DÉCIMA </w:t>
      </w:r>
      <w:r w:rsidR="009963B0" w:rsidRPr="00975295">
        <w:rPr>
          <w:rFonts w:cs="Calibri"/>
          <w:b/>
          <w:sz w:val="20"/>
          <w:szCs w:val="20"/>
        </w:rPr>
        <w:t>–</w:t>
      </w:r>
      <w:r w:rsidR="00ED58D4">
        <w:rPr>
          <w:rFonts w:cs="Calibri"/>
          <w:b/>
          <w:sz w:val="20"/>
          <w:szCs w:val="20"/>
        </w:rPr>
        <w:t xml:space="preserve"> </w:t>
      </w:r>
      <w:r w:rsidR="004F6BFD">
        <w:rPr>
          <w:rFonts w:cs="Calibri"/>
          <w:b/>
          <w:sz w:val="20"/>
          <w:szCs w:val="20"/>
        </w:rPr>
        <w:t>DA FISCALIZAÇÃO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A fiscalização </w:t>
      </w:r>
      <w:r w:rsidR="001B1CD8">
        <w:rPr>
          <w:rFonts w:cs="Calibri"/>
          <w:sz w:val="20"/>
          <w:szCs w:val="20"/>
        </w:rPr>
        <w:t>exercida pela CONTRATANTE</w:t>
      </w:r>
      <w:r w:rsidRPr="00975295">
        <w:rPr>
          <w:rFonts w:cs="Calibri"/>
          <w:sz w:val="20"/>
          <w:szCs w:val="20"/>
        </w:rPr>
        <w:t xml:space="preserve">, não exclui nem reduz a responsabilidade da CONTRATADA, inclusive perante terceiros, por qualquer irregularidade de seus agentes e prepostos (art. 70, da Lei nº 8.666/93), ressaltando-se, ainda, que mesmo atestado o </w:t>
      </w:r>
      <w:r w:rsidR="004E6CFF">
        <w:rPr>
          <w:rFonts w:cs="Calibri"/>
          <w:sz w:val="20"/>
          <w:szCs w:val="20"/>
        </w:rPr>
        <w:t>equipamento</w:t>
      </w:r>
      <w:r w:rsidRPr="00975295">
        <w:rPr>
          <w:rFonts w:cs="Calibri"/>
          <w:sz w:val="20"/>
          <w:szCs w:val="20"/>
        </w:rPr>
        <w:t xml:space="preserve"> recebido, </w:t>
      </w:r>
      <w:r w:rsidR="00CF5F26" w:rsidRPr="00975295">
        <w:rPr>
          <w:rFonts w:cs="Calibri"/>
          <w:sz w:val="20"/>
          <w:szCs w:val="20"/>
        </w:rPr>
        <w:t>substi</w:t>
      </w:r>
      <w:r w:rsidR="00CF5F26">
        <w:rPr>
          <w:rFonts w:cs="Calibri"/>
          <w:sz w:val="20"/>
          <w:szCs w:val="20"/>
        </w:rPr>
        <w:t>tuirá</w:t>
      </w:r>
      <w:r w:rsidRPr="00975295">
        <w:rPr>
          <w:rFonts w:cs="Calibri"/>
          <w:sz w:val="20"/>
          <w:szCs w:val="20"/>
        </w:rPr>
        <w:t xml:space="preserve"> a responsabilidade da CONTRATADA pela solidez, qualidade e segurança.</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3B261F">
        <w:rPr>
          <w:rFonts w:cs="Calibri"/>
          <w:b/>
          <w:sz w:val="20"/>
          <w:szCs w:val="20"/>
        </w:rPr>
        <w:t>PRIMEIRA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SEGU</w:t>
      </w:r>
      <w:r w:rsidR="00C10A03">
        <w:rPr>
          <w:rFonts w:cs="Calibri"/>
          <w:b/>
          <w:sz w:val="20"/>
          <w:szCs w:val="20"/>
        </w:rPr>
        <w:t>N</w:t>
      </w:r>
      <w:r w:rsidR="003B261F">
        <w:rPr>
          <w:rFonts w:cs="Calibri"/>
          <w:b/>
          <w:sz w:val="20"/>
          <w:szCs w:val="20"/>
        </w:rPr>
        <w:t>DA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PENALIDADES</w:t>
      </w:r>
    </w:p>
    <w:p w:rsidR="00B946A1" w:rsidRPr="00975295" w:rsidRDefault="00B946A1" w:rsidP="00376B72">
      <w:pPr>
        <w:spacing w:after="0" w:line="240" w:lineRule="auto"/>
        <w:jc w:val="both"/>
        <w:rPr>
          <w:rFonts w:cs="Calibri"/>
          <w:sz w:val="20"/>
          <w:szCs w:val="20"/>
        </w:rPr>
      </w:pPr>
      <w:r w:rsidRPr="00975295">
        <w:rPr>
          <w:rFonts w:cs="Calibri"/>
          <w:b/>
          <w:snapToGrid w:val="0"/>
          <w:sz w:val="20"/>
          <w:szCs w:val="20"/>
        </w:rPr>
        <w:t>12.1</w:t>
      </w:r>
      <w:r w:rsidR="00C020A0">
        <w:rPr>
          <w:rFonts w:cs="Calibri"/>
          <w:b/>
          <w:snapToGrid w:val="0"/>
          <w:sz w:val="20"/>
          <w:szCs w:val="20"/>
        </w:rPr>
        <w:t>.</w:t>
      </w:r>
      <w:r w:rsidRPr="00975295">
        <w:rPr>
          <w:rFonts w:cs="Calibri"/>
          <w:snapToGrid w:val="0"/>
          <w:sz w:val="20"/>
          <w:szCs w:val="20"/>
        </w:rPr>
        <w:t xml:space="preserve"> </w:t>
      </w:r>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Pr="00975295">
        <w:rPr>
          <w:rFonts w:cs="Calibri"/>
          <w:sz w:val="20"/>
          <w:szCs w:val="20"/>
        </w:rPr>
        <w:t>,</w:t>
      </w:r>
      <w:r w:rsidR="00C10A03">
        <w:rPr>
          <w:rFonts w:cs="Calibri"/>
          <w:sz w:val="20"/>
          <w:szCs w:val="20"/>
        </w:rPr>
        <w:t xml:space="preserve"> e</w:t>
      </w:r>
      <w:r w:rsidRPr="00975295">
        <w:rPr>
          <w:rFonts w:cs="Calibri"/>
          <w:sz w:val="20"/>
          <w:szCs w:val="20"/>
        </w:rPr>
        <w:t xml:space="preserve"> será descredenciad</w:t>
      </w:r>
      <w:r w:rsidR="00C10A03">
        <w:rPr>
          <w:rFonts w:cs="Calibri"/>
          <w:sz w:val="20"/>
          <w:szCs w:val="20"/>
        </w:rPr>
        <w:t>a</w:t>
      </w:r>
      <w:r w:rsidRPr="00975295">
        <w:rPr>
          <w:rFonts w:cs="Calibri"/>
          <w:sz w:val="20"/>
          <w:szCs w:val="20"/>
        </w:rPr>
        <w:t xml:space="preserve"> no SICAF</w:t>
      </w:r>
      <w:r w:rsidR="000E50C1" w:rsidRPr="00975295">
        <w:rPr>
          <w:rFonts w:cs="Calibri"/>
          <w:sz w:val="20"/>
          <w:szCs w:val="20"/>
        </w:rPr>
        <w:t>, ou nos</w:t>
      </w:r>
      <w:r w:rsidRPr="00975295">
        <w:rPr>
          <w:rFonts w:cs="Calibri"/>
          <w:sz w:val="20"/>
          <w:szCs w:val="20"/>
        </w:rPr>
        <w:t xml:space="preserve"> </w:t>
      </w:r>
      <w:r w:rsidR="000E50C1" w:rsidRPr="00975295">
        <w:rPr>
          <w:rFonts w:cs="Calibri"/>
          <w:sz w:val="20"/>
          <w:szCs w:val="20"/>
        </w:rPr>
        <w:t>sistemas</w:t>
      </w:r>
      <w:r w:rsidRPr="00975295">
        <w:rPr>
          <w:rFonts w:cs="Calibri"/>
          <w:sz w:val="20"/>
          <w:szCs w:val="20"/>
        </w:rPr>
        <w:t xml:space="preserve"> de cadastramento de fornecedores a que se refere o inciso XIV do art. 4</w:t>
      </w:r>
      <w:r w:rsidR="0080494C">
        <w:rPr>
          <w:rFonts w:cs="Calibri"/>
          <w:sz w:val="20"/>
          <w:szCs w:val="20"/>
        </w:rPr>
        <w:t>º</w:t>
      </w:r>
      <w:r w:rsidRPr="00975295">
        <w:rPr>
          <w:rFonts w:cs="Calibri"/>
          <w:sz w:val="20"/>
          <w:szCs w:val="20"/>
        </w:rPr>
        <w:t xml:space="preserve"> da Lei 10.520/02, pelo prazo de até 5 (cinco) anos, sem prejuízo</w:t>
      </w:r>
      <w:r w:rsidR="00E5718C">
        <w:rPr>
          <w:rFonts w:cs="Calibri"/>
          <w:sz w:val="20"/>
          <w:szCs w:val="20"/>
        </w:rPr>
        <w:t xml:space="preserve"> do disposto nos </w:t>
      </w:r>
      <w:proofErr w:type="spellStart"/>
      <w:r w:rsidR="00E5718C">
        <w:rPr>
          <w:rFonts w:cs="Calibri"/>
          <w:sz w:val="20"/>
          <w:szCs w:val="20"/>
        </w:rPr>
        <w:t>arts</w:t>
      </w:r>
      <w:proofErr w:type="spellEnd"/>
      <w:r w:rsidR="00E5718C">
        <w:rPr>
          <w:rFonts w:cs="Calibri"/>
          <w:sz w:val="20"/>
          <w:szCs w:val="20"/>
        </w:rPr>
        <w:t>. 86 e 87 da Lei 8.666/93,</w:t>
      </w:r>
      <w:r w:rsidRPr="00975295">
        <w:rPr>
          <w:rFonts w:cs="Calibri"/>
          <w:sz w:val="20"/>
          <w:szCs w:val="20"/>
        </w:rPr>
        <w:t xml:space="preserve"> das multas previstas em </w:t>
      </w:r>
      <w:r w:rsidR="005F6698">
        <w:rPr>
          <w:rFonts w:cs="Calibri"/>
          <w:sz w:val="20"/>
          <w:szCs w:val="20"/>
        </w:rPr>
        <w:t>Edital</w:t>
      </w:r>
      <w:r w:rsidR="00E5718C">
        <w:rPr>
          <w:rFonts w:cs="Calibri"/>
          <w:sz w:val="20"/>
          <w:szCs w:val="20"/>
        </w:rPr>
        <w:t>,</w:t>
      </w:r>
      <w:r w:rsidRPr="00975295">
        <w:rPr>
          <w:rFonts w:cs="Calibri"/>
          <w:sz w:val="20"/>
          <w:szCs w:val="20"/>
        </w:rPr>
        <w:t xml:space="preserve"> no contrato e </w:t>
      </w:r>
      <w:r w:rsidR="00E5718C">
        <w:rPr>
          <w:rFonts w:cs="Calibri"/>
          <w:sz w:val="20"/>
          <w:szCs w:val="20"/>
        </w:rPr>
        <w:t>n</w:t>
      </w:r>
      <w:r w:rsidRPr="00975295">
        <w:rPr>
          <w:rFonts w:cs="Calibri"/>
          <w:sz w:val="20"/>
          <w:szCs w:val="20"/>
        </w:rPr>
        <w:t>as demais cominações legais.</w:t>
      </w:r>
    </w:p>
    <w:p w:rsidR="00B946A1" w:rsidRPr="00975295" w:rsidRDefault="00B946A1" w:rsidP="00376B72">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12.2</w:t>
      </w:r>
      <w:r w:rsidR="00C020A0">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B946A1" w:rsidRPr="00975295" w:rsidRDefault="00B946A1" w:rsidP="00376B72">
      <w:pPr>
        <w:shd w:val="clear" w:color="auto" w:fill="FFFFFF"/>
        <w:spacing w:after="0" w:line="240" w:lineRule="auto"/>
        <w:jc w:val="both"/>
        <w:rPr>
          <w:rFonts w:cs="Calibri"/>
          <w:snapToGrid w:val="0"/>
          <w:sz w:val="20"/>
          <w:szCs w:val="20"/>
        </w:rPr>
      </w:pPr>
      <w:r w:rsidRPr="00975295">
        <w:rPr>
          <w:rFonts w:cs="Calibri"/>
          <w:b/>
          <w:snapToGrid w:val="0"/>
          <w:sz w:val="20"/>
          <w:szCs w:val="20"/>
        </w:rPr>
        <w:t>12.3</w:t>
      </w:r>
      <w:r w:rsidR="00C020A0">
        <w:rPr>
          <w:rFonts w:cs="Calibri"/>
          <w:b/>
          <w:snapToGrid w:val="0"/>
          <w:sz w:val="20"/>
          <w:szCs w:val="20"/>
        </w:rPr>
        <w:t>.</w:t>
      </w:r>
      <w:r w:rsidRPr="00975295">
        <w:rPr>
          <w:rFonts w:cs="Calibri"/>
          <w:snapToGrid w:val="0"/>
          <w:sz w:val="20"/>
          <w:szCs w:val="20"/>
        </w:rPr>
        <w:t xml:space="preserve"> O valor máximo das multas não poderá exceder, cumulativamente, a</w:t>
      </w:r>
      <w:r w:rsidRPr="00975295">
        <w:rPr>
          <w:rFonts w:cs="Calibri"/>
          <w:snapToGrid w:val="0"/>
          <w:sz w:val="20"/>
          <w:szCs w:val="20"/>
          <w:shd w:val="clear" w:color="auto" w:fill="FFFFFF"/>
        </w:rPr>
        <w:t xml:space="preserve"> </w:t>
      </w:r>
      <w:r w:rsidR="00944C9B" w:rsidRPr="00975295">
        <w:rPr>
          <w:rFonts w:cs="Calibri"/>
          <w:snapToGrid w:val="0"/>
          <w:sz w:val="20"/>
          <w:szCs w:val="20"/>
          <w:shd w:val="clear" w:color="auto" w:fill="FFFFFF"/>
        </w:rPr>
        <w:t>3</w:t>
      </w:r>
      <w:r w:rsidRPr="00975295">
        <w:rPr>
          <w:rFonts w:cs="Calibri"/>
          <w:snapToGrid w:val="0"/>
          <w:sz w:val="20"/>
          <w:szCs w:val="20"/>
          <w:shd w:val="clear" w:color="auto" w:fill="FFFFFF"/>
        </w:rPr>
        <w:t>0% (</w:t>
      </w:r>
      <w:r w:rsidR="00944C9B" w:rsidRPr="00975295">
        <w:rPr>
          <w:rFonts w:cs="Calibri"/>
          <w:snapToGrid w:val="0"/>
          <w:sz w:val="20"/>
          <w:szCs w:val="20"/>
          <w:shd w:val="clear" w:color="auto" w:fill="FFFFFF"/>
        </w:rPr>
        <w:t>trinta</w:t>
      </w:r>
      <w:r w:rsidRPr="00975295">
        <w:rPr>
          <w:rFonts w:cs="Calibri"/>
          <w:snapToGrid w:val="0"/>
          <w:sz w:val="20"/>
          <w:szCs w:val="20"/>
          <w:shd w:val="clear" w:color="auto" w:fill="FFFFFF"/>
        </w:rPr>
        <w:t xml:space="preserve"> por cento) </w:t>
      </w:r>
      <w:r w:rsidRPr="00975295">
        <w:rPr>
          <w:rFonts w:cs="Calibri"/>
          <w:snapToGrid w:val="0"/>
          <w:sz w:val="20"/>
          <w:szCs w:val="20"/>
        </w:rPr>
        <w:t>do valor do contrato.</w:t>
      </w:r>
    </w:p>
    <w:p w:rsidR="00B946A1" w:rsidRPr="00975295" w:rsidRDefault="00B946A1" w:rsidP="00376B72">
      <w:pPr>
        <w:spacing w:after="0" w:line="240" w:lineRule="auto"/>
        <w:jc w:val="both"/>
        <w:outlineLvl w:val="0"/>
        <w:rPr>
          <w:rFonts w:cs="Calibri"/>
          <w:snapToGrid w:val="0"/>
          <w:sz w:val="20"/>
          <w:szCs w:val="20"/>
        </w:rPr>
      </w:pPr>
      <w:r w:rsidRPr="00975295">
        <w:rPr>
          <w:rFonts w:cs="Calibri"/>
          <w:b/>
          <w:snapToGrid w:val="0"/>
          <w:sz w:val="20"/>
          <w:szCs w:val="20"/>
        </w:rPr>
        <w:t>12.4</w:t>
      </w:r>
      <w:r w:rsidR="00C020A0">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5 (cinco) dias úteis a contar da intimação do ato.</w:t>
      </w:r>
    </w:p>
    <w:p w:rsidR="00B946A1" w:rsidRPr="00975295" w:rsidRDefault="00B946A1" w:rsidP="00376B72">
      <w:pPr>
        <w:spacing w:after="0" w:line="240" w:lineRule="auto"/>
        <w:jc w:val="both"/>
        <w:rPr>
          <w:rFonts w:cs="Calibri"/>
          <w:snapToGrid w:val="0"/>
          <w:sz w:val="20"/>
          <w:szCs w:val="20"/>
        </w:rPr>
      </w:pPr>
      <w:r w:rsidRPr="00975295">
        <w:rPr>
          <w:rFonts w:cs="Calibri"/>
          <w:b/>
          <w:snapToGrid w:val="0"/>
          <w:sz w:val="20"/>
          <w:szCs w:val="20"/>
        </w:rPr>
        <w:t>12.5</w:t>
      </w:r>
      <w:r w:rsidR="00C020A0">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Pr="00975295" w:rsidRDefault="00B946A1" w:rsidP="001B1CD8">
      <w:pPr>
        <w:tabs>
          <w:tab w:val="left" w:pos="284"/>
          <w:tab w:val="left" w:pos="709"/>
        </w:tabs>
        <w:spacing w:after="120" w:line="240" w:lineRule="auto"/>
        <w:jc w:val="both"/>
        <w:rPr>
          <w:rFonts w:cs="Calibri"/>
          <w:b/>
          <w:sz w:val="20"/>
          <w:szCs w:val="20"/>
        </w:rPr>
      </w:pPr>
      <w:r w:rsidRPr="00975295">
        <w:rPr>
          <w:rFonts w:cs="Calibri"/>
          <w:b/>
          <w:sz w:val="20"/>
          <w:szCs w:val="20"/>
        </w:rPr>
        <w:t xml:space="preserve">12.6.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TERCEIRA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VIGÊNCIA </w:t>
      </w:r>
    </w:p>
    <w:p w:rsidR="000A00B6" w:rsidRPr="00E166E5" w:rsidRDefault="006169C5" w:rsidP="000A00B6">
      <w:pPr>
        <w:pStyle w:val="Recuodecorpodetexto2"/>
        <w:spacing w:after="0" w:line="240" w:lineRule="auto"/>
        <w:ind w:left="0"/>
        <w:jc w:val="both"/>
        <w:rPr>
          <w:sz w:val="20"/>
          <w:szCs w:val="20"/>
        </w:rPr>
      </w:pPr>
      <w:r>
        <w:rPr>
          <w:bCs/>
          <w:color w:val="000000"/>
          <w:sz w:val="20"/>
          <w:szCs w:val="20"/>
        </w:rPr>
        <w:t>A duração do contrato ficará adstrita a vigência dos respectivos créditos orçamentários</w:t>
      </w:r>
      <w:r w:rsidR="004F14F1">
        <w:rPr>
          <w:bCs/>
          <w:color w:val="000000"/>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QUARTA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QUINTA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SEXTA</w:t>
      </w:r>
      <w:r w:rsidRPr="00975295">
        <w:rPr>
          <w:rFonts w:cs="Calibri"/>
          <w:b/>
          <w:sz w:val="20"/>
          <w:szCs w:val="20"/>
        </w:rPr>
        <w:t xml:space="preserve"> – </w:t>
      </w:r>
      <w:r>
        <w:rPr>
          <w:rFonts w:cs="Calibri"/>
          <w:b/>
          <w:sz w:val="20"/>
          <w:szCs w:val="20"/>
        </w:rPr>
        <w:t>DA ALTERAÇÃO</w:t>
      </w:r>
    </w:p>
    <w:p w:rsidR="009963B0" w:rsidRP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CLÁUSULA DÉCIMA</w:t>
      </w:r>
      <w:r w:rsidR="003B261F">
        <w:rPr>
          <w:rFonts w:cs="Calibri"/>
          <w:b/>
          <w:sz w:val="20"/>
          <w:szCs w:val="20"/>
        </w:rPr>
        <w:t xml:space="preserve"> </w:t>
      </w:r>
      <w:r w:rsidR="009963B0">
        <w:rPr>
          <w:rFonts w:cs="Calibri"/>
          <w:b/>
          <w:sz w:val="20"/>
          <w:szCs w:val="20"/>
        </w:rPr>
        <w:t>SÉTIMA</w:t>
      </w:r>
      <w:r w:rsidRPr="00975295">
        <w:rPr>
          <w:rFonts w:cs="Calibri"/>
          <w:b/>
          <w:sz w:val="20"/>
          <w:szCs w:val="20"/>
        </w:rPr>
        <w:t xml:space="preserve"> – DO FISCAL DO CONTRATO</w:t>
      </w:r>
    </w:p>
    <w:p w:rsidR="00C020A0" w:rsidRDefault="00B946A1" w:rsidP="001B1CD8">
      <w:pPr>
        <w:spacing w:after="120" w:line="240" w:lineRule="auto"/>
        <w:jc w:val="both"/>
        <w:rPr>
          <w:rFonts w:cs="Calibri"/>
          <w:sz w:val="20"/>
          <w:szCs w:val="20"/>
        </w:rPr>
      </w:pPr>
      <w:r w:rsidRPr="00975295">
        <w:rPr>
          <w:rFonts w:cs="Calibri"/>
          <w:sz w:val="20"/>
          <w:szCs w:val="20"/>
        </w:rPr>
        <w:t xml:space="preserve">O fiscal do contrato bem como o seu respectivo suplente, referente ao presente contrato, serão indicados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8B620F" w:rsidRPr="00975295" w:rsidRDefault="008B620F" w:rsidP="008B620F">
      <w:pPr>
        <w:spacing w:before="120"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OITAVA</w:t>
      </w:r>
      <w:r w:rsidRPr="00975295">
        <w:rPr>
          <w:rFonts w:cs="Calibri"/>
          <w:b/>
          <w:sz w:val="20"/>
          <w:szCs w:val="20"/>
        </w:rPr>
        <w:t xml:space="preserve"> – </w:t>
      </w:r>
      <w:r>
        <w:rPr>
          <w:rFonts w:cs="Calibri"/>
          <w:b/>
          <w:sz w:val="20"/>
          <w:szCs w:val="20"/>
        </w:rPr>
        <w:t>DOS CASOS OMISSOS</w:t>
      </w:r>
    </w:p>
    <w:p w:rsidR="008B620F" w:rsidRDefault="008B620F" w:rsidP="008B620F">
      <w:pPr>
        <w:spacing w:after="120" w:line="240" w:lineRule="auto"/>
        <w:jc w:val="both"/>
        <w:rPr>
          <w:rFonts w:cs="Calibri"/>
          <w:b/>
          <w:sz w:val="20"/>
          <w:szCs w:val="20"/>
        </w:rPr>
      </w:pPr>
      <w:r>
        <w:rPr>
          <w:rFonts w:cs="Calibri"/>
          <w:sz w:val="20"/>
          <w:szCs w:val="20"/>
        </w:rPr>
        <w:t>Os casos omissos serão resolvidos à luz da Lei Federal 8.666/93 e dos princípios gerais do direito.</w:t>
      </w:r>
    </w:p>
    <w:p w:rsidR="008B620F" w:rsidRDefault="008B620F" w:rsidP="001B1CD8">
      <w:pPr>
        <w:spacing w:after="120" w:line="240" w:lineRule="auto"/>
        <w:jc w:val="both"/>
        <w:rPr>
          <w:rFonts w:cs="Calibri"/>
          <w:b/>
          <w:sz w:val="20"/>
          <w:szCs w:val="20"/>
        </w:rPr>
      </w:pP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lastRenderedPageBreak/>
        <w:t xml:space="preserve">CLÁUSULA DÉCIMA </w:t>
      </w:r>
      <w:r w:rsidR="008B620F">
        <w:rPr>
          <w:rFonts w:cs="Calibri"/>
          <w:b/>
          <w:sz w:val="20"/>
          <w:szCs w:val="20"/>
        </w:rPr>
        <w:t>NONA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r w:rsidR="009963B0">
        <w:rPr>
          <w:rFonts w:cs="Calibri"/>
          <w:sz w:val="20"/>
          <w:szCs w:val="20"/>
        </w:rPr>
        <w:t xml:space="preserve"> </w:t>
      </w:r>
    </w:p>
    <w:p w:rsidR="009711AB" w:rsidRDefault="00B946A1" w:rsidP="009963B0">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Palmas, aos .......... de .................................... de 201</w:t>
      </w:r>
      <w:r w:rsidR="00E330CB">
        <w:rPr>
          <w:rFonts w:cs="Calibri"/>
          <w:sz w:val="20"/>
          <w:szCs w:val="20"/>
        </w:rPr>
        <w:t>7</w:t>
      </w:r>
      <w:r w:rsidRPr="00975295">
        <w:rPr>
          <w:rFonts w:cs="Calibri"/>
          <w:sz w:val="20"/>
          <w:szCs w:val="20"/>
        </w:rPr>
        <w:t>.</w:t>
      </w:r>
    </w:p>
    <w:p w:rsidR="009963B0" w:rsidRDefault="009963B0"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r w:rsidRPr="00975295">
        <w:rPr>
          <w:rFonts w:cs="Calibri"/>
          <w:sz w:val="20"/>
          <w:szCs w:val="20"/>
        </w:rPr>
        <w:t>................................</w:t>
      </w:r>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r w:rsidRPr="00975295">
        <w:rPr>
          <w:rFonts w:cs="Calibri"/>
          <w:sz w:val="20"/>
          <w:szCs w:val="20"/>
        </w:rPr>
        <w:t>................................</w:t>
      </w:r>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B946A1" w:rsidRDefault="00B946A1" w:rsidP="00975295">
      <w:pPr>
        <w:spacing w:before="120" w:after="120" w:line="240" w:lineRule="auto"/>
        <w:jc w:val="both"/>
        <w:rPr>
          <w:rFonts w:cs="Calibri"/>
          <w:b/>
          <w:sz w:val="20"/>
          <w:szCs w:val="20"/>
        </w:rPr>
      </w:pPr>
      <w:r w:rsidRPr="00975295">
        <w:rPr>
          <w:rFonts w:cs="Calibri"/>
          <w:b/>
          <w:sz w:val="20"/>
          <w:szCs w:val="20"/>
        </w:rPr>
        <w:t>TESTEMUNHAS:</w:t>
      </w:r>
    </w:p>
    <w:p w:rsidR="00A93624" w:rsidRDefault="00A93624" w:rsidP="00975295">
      <w:pPr>
        <w:spacing w:before="120" w:after="120" w:line="240" w:lineRule="auto"/>
        <w:jc w:val="both"/>
        <w:rPr>
          <w:rFonts w:cs="Calibri"/>
          <w:b/>
          <w:sz w:val="20"/>
          <w:szCs w:val="20"/>
        </w:rPr>
      </w:pPr>
    </w:p>
    <w:p w:rsidR="00A93624" w:rsidRDefault="00A93624" w:rsidP="00975295">
      <w:pPr>
        <w:spacing w:before="120" w:after="120" w:line="240" w:lineRule="auto"/>
        <w:jc w:val="both"/>
        <w:rPr>
          <w:rFonts w:cs="Calibri"/>
          <w:b/>
          <w:sz w:val="20"/>
          <w:szCs w:val="20"/>
        </w:rPr>
      </w:pPr>
    </w:p>
    <w:p w:rsidR="00A93624" w:rsidRDefault="00A93624" w:rsidP="00975295">
      <w:pPr>
        <w:spacing w:before="120" w:after="120" w:line="240" w:lineRule="auto"/>
        <w:jc w:val="both"/>
        <w:rPr>
          <w:rFonts w:cs="Calibri"/>
          <w:b/>
          <w:sz w:val="20"/>
          <w:szCs w:val="20"/>
        </w:rPr>
      </w:pPr>
    </w:p>
    <w:p w:rsidR="00A93624" w:rsidRDefault="00A93624" w:rsidP="00975295">
      <w:pPr>
        <w:spacing w:before="120" w:after="120" w:line="240" w:lineRule="auto"/>
        <w:jc w:val="both"/>
        <w:rPr>
          <w:rFonts w:cs="Calibri"/>
          <w:b/>
          <w:sz w:val="20"/>
          <w:szCs w:val="20"/>
        </w:rPr>
      </w:pPr>
    </w:p>
    <w:p w:rsidR="00A93624" w:rsidRDefault="00A93624" w:rsidP="00975295">
      <w:pPr>
        <w:spacing w:before="120" w:after="120" w:line="240" w:lineRule="auto"/>
        <w:jc w:val="both"/>
        <w:rPr>
          <w:rFonts w:cs="Calibri"/>
          <w:b/>
          <w:sz w:val="20"/>
          <w:szCs w:val="20"/>
        </w:rPr>
      </w:pPr>
    </w:p>
    <w:p w:rsidR="00A93624" w:rsidRDefault="00A93624" w:rsidP="00975295">
      <w:pPr>
        <w:spacing w:before="120" w:after="120" w:line="240" w:lineRule="auto"/>
        <w:jc w:val="both"/>
        <w:rPr>
          <w:rFonts w:cs="Calibri"/>
          <w:b/>
          <w:sz w:val="20"/>
          <w:szCs w:val="20"/>
        </w:rPr>
      </w:pPr>
    </w:p>
    <w:p w:rsidR="00A93624" w:rsidRDefault="00A93624" w:rsidP="00975295">
      <w:pPr>
        <w:spacing w:before="120" w:after="120" w:line="240" w:lineRule="auto"/>
        <w:jc w:val="both"/>
        <w:rPr>
          <w:rFonts w:cs="Calibri"/>
          <w:b/>
          <w:sz w:val="20"/>
          <w:szCs w:val="20"/>
        </w:rPr>
      </w:pPr>
    </w:p>
    <w:p w:rsidR="00A93624" w:rsidRDefault="00A93624" w:rsidP="00975295">
      <w:pPr>
        <w:spacing w:before="120" w:after="120" w:line="240" w:lineRule="auto"/>
        <w:jc w:val="both"/>
        <w:rPr>
          <w:rFonts w:cs="Calibri"/>
          <w:b/>
          <w:sz w:val="20"/>
          <w:szCs w:val="20"/>
        </w:rPr>
      </w:pPr>
    </w:p>
    <w:p w:rsidR="00A93624" w:rsidRDefault="00A93624" w:rsidP="00975295">
      <w:pPr>
        <w:spacing w:before="120" w:after="120" w:line="240" w:lineRule="auto"/>
        <w:jc w:val="both"/>
        <w:rPr>
          <w:rFonts w:cs="Calibri"/>
          <w:b/>
          <w:sz w:val="20"/>
          <w:szCs w:val="20"/>
        </w:rPr>
      </w:pPr>
    </w:p>
    <w:p w:rsidR="00A93624" w:rsidRDefault="00A93624" w:rsidP="00975295">
      <w:pPr>
        <w:spacing w:before="120" w:after="120" w:line="240" w:lineRule="auto"/>
        <w:jc w:val="both"/>
        <w:rPr>
          <w:rFonts w:cs="Calibri"/>
          <w:b/>
          <w:sz w:val="20"/>
          <w:szCs w:val="20"/>
        </w:rPr>
      </w:pPr>
    </w:p>
    <w:p w:rsidR="00A93624" w:rsidRDefault="00A93624" w:rsidP="00975295">
      <w:pPr>
        <w:spacing w:before="120" w:after="120" w:line="240" w:lineRule="auto"/>
        <w:jc w:val="both"/>
        <w:rPr>
          <w:rFonts w:cs="Calibri"/>
          <w:b/>
          <w:sz w:val="20"/>
          <w:szCs w:val="20"/>
        </w:rPr>
      </w:pPr>
    </w:p>
    <w:p w:rsidR="00A93624" w:rsidRDefault="00A93624" w:rsidP="00975295">
      <w:pPr>
        <w:spacing w:before="120" w:after="120" w:line="240" w:lineRule="auto"/>
        <w:jc w:val="both"/>
        <w:rPr>
          <w:rFonts w:cs="Calibri"/>
          <w:b/>
          <w:sz w:val="20"/>
          <w:szCs w:val="20"/>
        </w:rPr>
      </w:pPr>
    </w:p>
    <w:p w:rsidR="00A93624" w:rsidRDefault="00A93624" w:rsidP="00975295">
      <w:pPr>
        <w:spacing w:before="120" w:after="120" w:line="240" w:lineRule="auto"/>
        <w:jc w:val="both"/>
        <w:rPr>
          <w:rFonts w:cs="Calibri"/>
          <w:b/>
          <w:sz w:val="20"/>
          <w:szCs w:val="20"/>
        </w:rPr>
      </w:pPr>
    </w:p>
    <w:p w:rsidR="00A93624" w:rsidRDefault="00A93624" w:rsidP="00975295">
      <w:pPr>
        <w:spacing w:before="120" w:after="120" w:line="240" w:lineRule="auto"/>
        <w:jc w:val="both"/>
        <w:rPr>
          <w:rFonts w:cs="Calibri"/>
          <w:b/>
          <w:sz w:val="20"/>
          <w:szCs w:val="20"/>
        </w:rPr>
      </w:pPr>
    </w:p>
    <w:p w:rsidR="00A93624" w:rsidRDefault="00A93624" w:rsidP="00975295">
      <w:pPr>
        <w:spacing w:before="120" w:after="120" w:line="240" w:lineRule="auto"/>
        <w:jc w:val="both"/>
        <w:rPr>
          <w:rFonts w:cs="Calibri"/>
          <w:b/>
          <w:sz w:val="20"/>
          <w:szCs w:val="20"/>
        </w:rPr>
      </w:pPr>
    </w:p>
    <w:p w:rsidR="00A93624" w:rsidRDefault="00A93624" w:rsidP="00975295">
      <w:pPr>
        <w:spacing w:before="120" w:after="120" w:line="240" w:lineRule="auto"/>
        <w:jc w:val="both"/>
        <w:rPr>
          <w:rFonts w:cs="Calibri"/>
          <w:b/>
          <w:sz w:val="20"/>
          <w:szCs w:val="20"/>
        </w:rPr>
      </w:pPr>
    </w:p>
    <w:p w:rsidR="00A93624" w:rsidRDefault="00A93624" w:rsidP="00975295">
      <w:pPr>
        <w:spacing w:before="120" w:after="120" w:line="240" w:lineRule="auto"/>
        <w:jc w:val="both"/>
        <w:rPr>
          <w:rFonts w:cs="Calibri"/>
          <w:b/>
          <w:sz w:val="20"/>
          <w:szCs w:val="20"/>
        </w:rPr>
      </w:pPr>
    </w:p>
    <w:p w:rsidR="00A93624" w:rsidRDefault="00A93624" w:rsidP="00975295">
      <w:pPr>
        <w:spacing w:before="120" w:after="120" w:line="240" w:lineRule="auto"/>
        <w:jc w:val="both"/>
        <w:rPr>
          <w:rFonts w:cs="Calibri"/>
          <w:b/>
          <w:sz w:val="20"/>
          <w:szCs w:val="20"/>
        </w:rPr>
      </w:pPr>
    </w:p>
    <w:p w:rsidR="00A93624" w:rsidRDefault="00A93624" w:rsidP="00975295">
      <w:pPr>
        <w:spacing w:before="120" w:after="120" w:line="240" w:lineRule="auto"/>
        <w:jc w:val="both"/>
        <w:rPr>
          <w:rFonts w:cs="Calibri"/>
          <w:b/>
          <w:sz w:val="20"/>
          <w:szCs w:val="20"/>
        </w:rPr>
      </w:pPr>
    </w:p>
    <w:p w:rsidR="00A93624" w:rsidRDefault="00A93624" w:rsidP="00975295">
      <w:pPr>
        <w:spacing w:before="120" w:after="120" w:line="240" w:lineRule="auto"/>
        <w:jc w:val="both"/>
        <w:rPr>
          <w:rFonts w:cs="Calibri"/>
          <w:b/>
          <w:sz w:val="20"/>
          <w:szCs w:val="20"/>
        </w:rPr>
      </w:pPr>
    </w:p>
    <w:p w:rsidR="008C2A46" w:rsidRDefault="008C2A46" w:rsidP="005E7AF1">
      <w:pPr>
        <w:pStyle w:val="Corpodetexto2"/>
        <w:spacing w:before="120" w:line="240" w:lineRule="auto"/>
        <w:ind w:right="516"/>
        <w:rPr>
          <w:rFonts w:cs="Arial"/>
          <w:b/>
          <w:sz w:val="20"/>
          <w:szCs w:val="20"/>
          <w:u w:val="single"/>
        </w:rPr>
      </w:pPr>
    </w:p>
    <w:p w:rsidR="009963B0" w:rsidRDefault="009963B0" w:rsidP="009963B0">
      <w:pPr>
        <w:pStyle w:val="Corpodetexto2"/>
        <w:spacing w:before="120" w:line="240" w:lineRule="auto"/>
        <w:ind w:right="516"/>
        <w:jc w:val="center"/>
        <w:rPr>
          <w:rFonts w:cs="Arial"/>
          <w:b/>
        </w:rPr>
      </w:pPr>
      <w:r w:rsidRPr="009963B0">
        <w:rPr>
          <w:rFonts w:cs="Arial"/>
          <w:b/>
        </w:rPr>
        <w:lastRenderedPageBreak/>
        <w:t>MODELOS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5"/>
      </w:tblGrid>
      <w:tr w:rsidR="001E3649" w:rsidRPr="00CB03EE" w:rsidTr="006E5C81">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1 </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Microempresa ou Empresa de Pequeno Porte</w:t>
            </w:r>
          </w:p>
          <w:p w:rsidR="001E3649" w:rsidRPr="00CB03EE" w:rsidRDefault="001E3649" w:rsidP="006E5C81">
            <w:pPr>
              <w:pStyle w:val="Default"/>
              <w:jc w:val="both"/>
              <w:rPr>
                <w:sz w:val="20"/>
                <w:szCs w:val="20"/>
              </w:rPr>
            </w:pPr>
          </w:p>
          <w:p w:rsidR="001E3649" w:rsidRPr="00CB03EE" w:rsidRDefault="001E3649" w:rsidP="006E5C81">
            <w:pPr>
              <w:pStyle w:val="Default"/>
              <w:jc w:val="both"/>
              <w:rPr>
                <w:sz w:val="20"/>
                <w:szCs w:val="20"/>
              </w:rPr>
            </w:pPr>
            <w:r w:rsidRPr="00CB03EE">
              <w:rPr>
                <w:sz w:val="20"/>
                <w:szCs w:val="20"/>
              </w:rPr>
              <w:t>Ref.: Pregão Eletrônico N° ________/201</w:t>
            </w:r>
            <w:r w:rsidR="006B3517">
              <w:rPr>
                <w:sz w:val="20"/>
                <w:szCs w:val="20"/>
              </w:rPr>
              <w:t>6</w:t>
            </w:r>
            <w:r w:rsidRPr="00CB03EE">
              <w:rPr>
                <w:sz w:val="20"/>
                <w:szCs w:val="20"/>
              </w:rPr>
              <w:t xml:space="preserve">. </w:t>
            </w:r>
          </w:p>
          <w:p w:rsidR="001E3649" w:rsidRPr="00CB03EE" w:rsidRDefault="001E3649" w:rsidP="006E5C81">
            <w:pPr>
              <w:widowControl w:val="0"/>
              <w:autoSpaceDE w:val="0"/>
              <w:autoSpaceDN w:val="0"/>
              <w:adjustRightInd w:val="0"/>
              <w:spacing w:after="0" w:line="240" w:lineRule="auto"/>
              <w:jc w:val="both"/>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A empresa .......................................................................,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Local, data e assinatura</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r w:rsidR="001E3649" w:rsidRPr="00CB03EE" w:rsidTr="006E5C81">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2 </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Comprovação do Atendimento do inciso XXXIII do art. 7º da Constituição Federal</w:t>
            </w:r>
          </w:p>
          <w:p w:rsidR="001E3649" w:rsidRPr="00CB03EE" w:rsidRDefault="001E3649" w:rsidP="006E5C81">
            <w:pPr>
              <w:pStyle w:val="Default"/>
              <w:jc w:val="both"/>
              <w:rPr>
                <w:sz w:val="20"/>
                <w:szCs w:val="20"/>
              </w:rPr>
            </w:pPr>
          </w:p>
          <w:p w:rsidR="001E3649" w:rsidRPr="00CB03EE" w:rsidRDefault="001E3649" w:rsidP="006E5C81">
            <w:pPr>
              <w:pStyle w:val="Default"/>
              <w:jc w:val="both"/>
              <w:rPr>
                <w:sz w:val="20"/>
                <w:szCs w:val="20"/>
              </w:rPr>
            </w:pPr>
            <w:r w:rsidRPr="00CB03EE">
              <w:rPr>
                <w:sz w:val="20"/>
                <w:szCs w:val="20"/>
              </w:rPr>
              <w:t>Ref.: Pregão Eletrônico N° ________/201</w:t>
            </w:r>
            <w:r w:rsidR="006B3517">
              <w:rPr>
                <w:sz w:val="20"/>
                <w:szCs w:val="20"/>
              </w:rPr>
              <w:t>6</w:t>
            </w:r>
            <w:r w:rsidRPr="00CB03EE">
              <w:rPr>
                <w:sz w:val="20"/>
                <w:szCs w:val="20"/>
              </w:rPr>
              <w:t xml:space="preserve">. </w:t>
            </w:r>
          </w:p>
          <w:p w:rsidR="001E3649" w:rsidRPr="00CB03EE" w:rsidRDefault="001E3649" w:rsidP="006E5C81">
            <w:pPr>
              <w:pStyle w:val="Default"/>
              <w:jc w:val="both"/>
              <w:rPr>
                <w:sz w:val="20"/>
                <w:szCs w:val="20"/>
              </w:rPr>
            </w:pPr>
          </w:p>
          <w:p w:rsidR="001E3649" w:rsidRPr="00CB03EE" w:rsidRDefault="001E3649" w:rsidP="006E5C81">
            <w:pPr>
              <w:pStyle w:val="Default"/>
              <w:jc w:val="both"/>
              <w:rPr>
                <w:sz w:val="20"/>
                <w:szCs w:val="20"/>
              </w:rPr>
            </w:pPr>
            <w:r w:rsidRPr="00CB03EE">
              <w:rPr>
                <w:sz w:val="20"/>
                <w:szCs w:val="20"/>
              </w:rPr>
              <w:t xml:space="preserve">................................., inscrito no CNPJ n°..................., por intermédio de seu representante legal o(a) </w:t>
            </w:r>
            <w:proofErr w:type="spellStart"/>
            <w:r w:rsidRPr="00CB03EE">
              <w:rPr>
                <w:sz w:val="20"/>
                <w:szCs w:val="20"/>
              </w:rPr>
              <w:t>Sr</w:t>
            </w:r>
            <w:proofErr w:type="spellEnd"/>
            <w:r w:rsidRPr="00CB03EE">
              <w:rPr>
                <w:sz w:val="20"/>
                <w:szCs w:val="20"/>
              </w:rPr>
              <w:t xml:space="preserve">(a)...................................., portador(a) da Carteira de Identidade no............................ e do CPF no ........................., </w:t>
            </w:r>
            <w:r w:rsidRPr="00CB03EE">
              <w:rPr>
                <w:b/>
                <w:bCs/>
                <w:sz w:val="20"/>
                <w:szCs w:val="20"/>
              </w:rPr>
              <w:t>DECLARA</w:t>
            </w:r>
            <w:r w:rsidRPr="00CB03EE">
              <w:rPr>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1E3649" w:rsidRPr="00CB03EE" w:rsidRDefault="001E3649" w:rsidP="006E5C81">
            <w:pPr>
              <w:pStyle w:val="Default"/>
              <w:jc w:val="both"/>
              <w:rPr>
                <w:sz w:val="20"/>
                <w:szCs w:val="20"/>
              </w:rPr>
            </w:pPr>
            <w:r w:rsidRPr="00CB03EE">
              <w:rPr>
                <w:sz w:val="20"/>
                <w:szCs w:val="20"/>
              </w:rPr>
              <w:t xml:space="preserve">***Ressalva: emprega menor, a partir de quatorze anos, na condição de aprendiz ( ). </w:t>
            </w:r>
          </w:p>
          <w:p w:rsidR="001E3649" w:rsidRPr="00CB03EE" w:rsidRDefault="001E3649" w:rsidP="006E5C81">
            <w:pPr>
              <w:pStyle w:val="Default"/>
              <w:jc w:val="center"/>
              <w:rPr>
                <w:sz w:val="20"/>
                <w:szCs w:val="20"/>
              </w:rPr>
            </w:pPr>
            <w:r w:rsidRPr="00CB03EE">
              <w:rPr>
                <w:sz w:val="20"/>
                <w:szCs w:val="20"/>
              </w:rPr>
              <w:t>............................................</w:t>
            </w:r>
          </w:p>
          <w:p w:rsidR="001E3649" w:rsidRPr="00CB03EE" w:rsidRDefault="001E3649" w:rsidP="006E5C81">
            <w:pPr>
              <w:pStyle w:val="Default"/>
              <w:jc w:val="center"/>
              <w:rPr>
                <w:sz w:val="20"/>
                <w:szCs w:val="20"/>
              </w:rPr>
            </w:pPr>
            <w:r w:rsidRPr="00CB03EE">
              <w:rPr>
                <w:sz w:val="20"/>
                <w:szCs w:val="20"/>
              </w:rPr>
              <w:t>(data)</w:t>
            </w:r>
          </w:p>
          <w:p w:rsidR="001E3649" w:rsidRPr="00CB03EE" w:rsidRDefault="001E3649" w:rsidP="006E5C81">
            <w:pPr>
              <w:pStyle w:val="Default"/>
              <w:jc w:val="center"/>
              <w:rPr>
                <w:sz w:val="20"/>
                <w:szCs w:val="20"/>
              </w:rPr>
            </w:pPr>
            <w:r w:rsidRPr="00CB03EE">
              <w:rPr>
                <w:sz w:val="20"/>
                <w:szCs w:val="20"/>
              </w:rPr>
              <w:t>...........................................................</w:t>
            </w:r>
          </w:p>
          <w:p w:rsidR="001E3649" w:rsidRPr="00CB03EE" w:rsidRDefault="001E3649" w:rsidP="006E5C81">
            <w:pPr>
              <w:pStyle w:val="Default"/>
              <w:jc w:val="center"/>
              <w:rPr>
                <w:sz w:val="20"/>
                <w:szCs w:val="20"/>
              </w:rPr>
            </w:pPr>
            <w:r w:rsidRPr="00CB03EE">
              <w:rPr>
                <w:sz w:val="20"/>
                <w:szCs w:val="20"/>
              </w:rPr>
              <w:t>(nome e assinatura do representante legal da empresa)</w:t>
            </w:r>
          </w:p>
          <w:p w:rsidR="001E3649" w:rsidRPr="00CB03EE" w:rsidRDefault="001E3649" w:rsidP="006E5C81">
            <w:pPr>
              <w:widowControl w:val="0"/>
              <w:autoSpaceDE w:val="0"/>
              <w:autoSpaceDN w:val="0"/>
              <w:adjustRightInd w:val="0"/>
              <w:spacing w:after="0" w:line="240" w:lineRule="auto"/>
              <w:jc w:val="center"/>
              <w:rPr>
                <w:rFonts w:cs="Calibri"/>
                <w:sz w:val="20"/>
                <w:szCs w:val="20"/>
              </w:rPr>
            </w:pPr>
            <w:r w:rsidRPr="00CB03EE">
              <w:rPr>
                <w:rFonts w:cs="Calibri"/>
                <w:sz w:val="20"/>
                <w:szCs w:val="20"/>
              </w:rPr>
              <w:t>(***Observação: em caso afirmativo, assinalar a ressalva acima)</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E3649" w:rsidRPr="00CB03EE" w:rsidTr="006E5C81">
        <w:trPr>
          <w:trHeight w:val="4279"/>
        </w:trPr>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3 </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Inexistência de Fatos Supervenientes Impeditivos da Habilitação</w:t>
            </w:r>
          </w:p>
          <w:p w:rsidR="001E3649" w:rsidRPr="00CB03EE" w:rsidRDefault="001E3649" w:rsidP="006E5C81">
            <w:pPr>
              <w:widowControl w:val="0"/>
              <w:autoSpaceDE w:val="0"/>
              <w:autoSpaceDN w:val="0"/>
              <w:adjustRightInd w:val="0"/>
              <w:spacing w:after="0" w:line="240" w:lineRule="auto"/>
              <w:jc w:val="both"/>
              <w:rPr>
                <w:rFonts w:cs="Calibri"/>
                <w:b/>
                <w:bCs/>
                <w:color w:val="000000"/>
                <w:sz w:val="20"/>
                <w:szCs w:val="20"/>
              </w:rPr>
            </w:pPr>
          </w:p>
          <w:p w:rsidR="001E3649" w:rsidRPr="00CB03EE" w:rsidRDefault="001E3649" w:rsidP="006E5C81">
            <w:pPr>
              <w:pStyle w:val="Default"/>
              <w:jc w:val="both"/>
              <w:rPr>
                <w:sz w:val="20"/>
                <w:szCs w:val="20"/>
              </w:rPr>
            </w:pPr>
            <w:r w:rsidRPr="00CB03EE">
              <w:rPr>
                <w:sz w:val="20"/>
                <w:szCs w:val="20"/>
              </w:rPr>
              <w:t>Ref.: Pregão Eletrônico N° ________/201</w:t>
            </w:r>
            <w:r w:rsidR="00687BB9">
              <w:rPr>
                <w:sz w:val="20"/>
                <w:szCs w:val="20"/>
              </w:rPr>
              <w:t>7</w:t>
            </w:r>
            <w:r w:rsidRPr="00CB03EE">
              <w:rPr>
                <w:sz w:val="20"/>
                <w:szCs w:val="20"/>
              </w:rPr>
              <w:t xml:space="preserve">. </w:t>
            </w:r>
          </w:p>
          <w:p w:rsidR="001E3649" w:rsidRPr="00CB03EE" w:rsidRDefault="001E3649" w:rsidP="006E5C81">
            <w:pPr>
              <w:widowControl w:val="0"/>
              <w:autoSpaceDE w:val="0"/>
              <w:autoSpaceDN w:val="0"/>
              <w:adjustRightInd w:val="0"/>
              <w:spacing w:after="0" w:line="240" w:lineRule="auto"/>
              <w:jc w:val="right"/>
              <w:rPr>
                <w:rFonts w:cs="Calibri"/>
                <w:bCs/>
                <w:color w:val="000000"/>
                <w:sz w:val="20"/>
                <w:szCs w:val="20"/>
              </w:rPr>
            </w:pPr>
            <w:proofErr w:type="spellStart"/>
            <w:r w:rsidRPr="00CB03EE">
              <w:rPr>
                <w:rFonts w:cs="Calibri"/>
                <w:bCs/>
                <w:color w:val="000000"/>
                <w:sz w:val="20"/>
                <w:szCs w:val="20"/>
              </w:rPr>
              <w:t>Palmas-TO</w:t>
            </w:r>
            <w:proofErr w:type="spellEnd"/>
            <w:r w:rsidRPr="00CB03EE">
              <w:rPr>
                <w:rFonts w:cs="Calibri"/>
                <w:bCs/>
                <w:color w:val="000000"/>
                <w:sz w:val="20"/>
                <w:szCs w:val="20"/>
              </w:rPr>
              <w:t xml:space="preserve">, .......de .................................... </w:t>
            </w:r>
            <w:proofErr w:type="gramStart"/>
            <w:r w:rsidRPr="00CB03EE">
              <w:rPr>
                <w:rFonts w:cs="Calibri"/>
                <w:bCs/>
                <w:color w:val="000000"/>
                <w:sz w:val="20"/>
                <w:szCs w:val="20"/>
              </w:rPr>
              <w:t>de</w:t>
            </w:r>
            <w:proofErr w:type="gramEnd"/>
            <w:r w:rsidRPr="00CB03EE">
              <w:rPr>
                <w:rFonts w:cs="Calibri"/>
                <w:bCs/>
                <w:color w:val="000000"/>
                <w:sz w:val="20"/>
                <w:szCs w:val="20"/>
              </w:rPr>
              <w:t xml:space="preserve"> 201</w:t>
            </w:r>
            <w:r w:rsidR="00687BB9">
              <w:rPr>
                <w:rFonts w:cs="Calibri"/>
                <w:bCs/>
                <w:color w:val="000000"/>
                <w:sz w:val="20"/>
                <w:szCs w:val="20"/>
              </w:rPr>
              <w:t>7</w:t>
            </w:r>
            <w:r w:rsidRPr="00CB03EE">
              <w:rPr>
                <w:rFonts w:cs="Calibri"/>
                <w:bCs/>
                <w:color w:val="000000"/>
                <w:sz w:val="20"/>
                <w:szCs w:val="20"/>
              </w:rPr>
              <w:t xml:space="preserve">. </w:t>
            </w:r>
          </w:p>
          <w:p w:rsidR="001E3649" w:rsidRPr="00CB03EE" w:rsidRDefault="001E3649" w:rsidP="006E5C81">
            <w:pPr>
              <w:widowControl w:val="0"/>
              <w:autoSpaceDE w:val="0"/>
              <w:autoSpaceDN w:val="0"/>
              <w:adjustRightInd w:val="0"/>
              <w:spacing w:after="0" w:line="240" w:lineRule="auto"/>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Proponente: (razão social da empresa proponente) </w:t>
            </w:r>
          </w:p>
          <w:p w:rsidR="001E3649" w:rsidRPr="00CB03EE" w:rsidRDefault="001E3649" w:rsidP="006E5C81">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Objeto Licitado: </w:t>
            </w:r>
          </w:p>
          <w:p w:rsidR="001E3649" w:rsidRPr="00CB03EE" w:rsidRDefault="001E3649" w:rsidP="006E5C81">
            <w:pPr>
              <w:widowControl w:val="0"/>
              <w:autoSpaceDE w:val="0"/>
              <w:autoSpaceDN w:val="0"/>
              <w:adjustRightInd w:val="0"/>
              <w:spacing w:after="0" w:line="240" w:lineRule="auto"/>
              <w:rPr>
                <w:rFonts w:cs="Calibri"/>
                <w:b/>
                <w:bCs/>
                <w:color w:val="000000"/>
                <w:sz w:val="20"/>
                <w:szCs w:val="20"/>
              </w:rPr>
            </w:pPr>
            <w:r w:rsidRPr="00CB03EE">
              <w:rPr>
                <w:rFonts w:cs="Calibri"/>
                <w:bCs/>
                <w:i/>
                <w:iCs/>
                <w:color w:val="000000"/>
                <w:sz w:val="20"/>
                <w:szCs w:val="20"/>
              </w:rPr>
              <w:t>(discrição do objeto)</w:t>
            </w:r>
            <w:r w:rsidRPr="00CB03EE">
              <w:rPr>
                <w:rFonts w:cs="Calibri"/>
                <w:b/>
                <w:bCs/>
                <w:i/>
                <w:iCs/>
                <w:color w:val="000000"/>
                <w:sz w:val="20"/>
                <w:szCs w:val="20"/>
              </w:rPr>
              <w:t xml:space="preserve"> </w:t>
            </w:r>
          </w:p>
          <w:p w:rsidR="001E3649" w:rsidRPr="00CB03EE" w:rsidRDefault="001E3649" w:rsidP="006E5C81">
            <w:pPr>
              <w:widowControl w:val="0"/>
              <w:autoSpaceDE w:val="0"/>
              <w:autoSpaceDN w:val="0"/>
              <w:adjustRightInd w:val="0"/>
              <w:spacing w:after="0" w:line="240" w:lineRule="auto"/>
              <w:jc w:val="both"/>
              <w:rPr>
                <w:rFonts w:cs="Calibri"/>
                <w:b/>
                <w:bCs/>
                <w:color w:val="000000"/>
                <w:sz w:val="20"/>
                <w:szCs w:val="20"/>
              </w:rPr>
            </w:pPr>
            <w:r w:rsidRPr="00CB03EE">
              <w:rPr>
                <w:rFonts w:cs="Calibri"/>
                <w:b/>
                <w:bCs/>
                <w:color w:val="000000"/>
                <w:sz w:val="20"/>
                <w:szCs w:val="20"/>
              </w:rPr>
              <w:t xml:space="preserve">                   </w:t>
            </w:r>
          </w:p>
          <w:p w:rsidR="001E3649" w:rsidRPr="00CB03EE" w:rsidRDefault="001E3649" w:rsidP="006E5C81">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w:t>
            </w:r>
            <w:proofErr w:type="spellStart"/>
            <w:r w:rsidRPr="00CB03EE">
              <w:rPr>
                <w:rFonts w:cs="Calibri"/>
                <w:bCs/>
                <w:color w:val="000000"/>
                <w:sz w:val="20"/>
                <w:szCs w:val="20"/>
              </w:rPr>
              <w:t>subseqüentes</w:t>
            </w:r>
            <w:proofErr w:type="spellEnd"/>
            <w:r w:rsidRPr="00CB03EE">
              <w:rPr>
                <w:rFonts w:cs="Calibri"/>
                <w:bCs/>
                <w:color w:val="000000"/>
                <w:sz w:val="20"/>
                <w:szCs w:val="20"/>
              </w:rPr>
              <w:t xml:space="preserve">, relativamente ao Edital em epígrafe. </w:t>
            </w: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Nome e Assinatura do Responsável Legal da Empresa</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r w:rsidR="001E3649" w:rsidRPr="00CB03EE" w:rsidTr="006E5C81">
        <w:trPr>
          <w:trHeight w:val="4886"/>
        </w:trPr>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4 </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851"/>
              <w:gridCol w:w="3490"/>
              <w:gridCol w:w="1110"/>
              <w:gridCol w:w="1113"/>
              <w:gridCol w:w="1955"/>
            </w:tblGrid>
            <w:tr w:rsidR="001E3649" w:rsidRPr="00CB03EE" w:rsidTr="006E5C81">
              <w:trPr>
                <w:trHeight w:val="258"/>
                <w:jc w:val="center"/>
              </w:trPr>
              <w:tc>
                <w:tcPr>
                  <w:tcW w:w="9130" w:type="dxa"/>
                  <w:gridSpan w:val="6"/>
                </w:tcPr>
                <w:p w:rsidR="001E3649" w:rsidRPr="00CB03EE" w:rsidRDefault="001E3649" w:rsidP="006E5C81">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1E3649" w:rsidRPr="00CB03EE" w:rsidTr="006E5C81">
              <w:trPr>
                <w:trHeight w:val="1009"/>
                <w:jc w:val="center"/>
              </w:trPr>
              <w:tc>
                <w:tcPr>
                  <w:tcW w:w="9130" w:type="dxa"/>
                  <w:gridSpan w:val="6"/>
                </w:tcPr>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1E3649" w:rsidRPr="00CB03EE" w:rsidRDefault="001E3649" w:rsidP="00806F9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w:t>
                  </w:r>
                  <w:r w:rsidR="00806F91">
                    <w:rPr>
                      <w:rFonts w:eastAsia="Batang" w:cs="Calibri"/>
                      <w:color w:val="000000"/>
                      <w:sz w:val="20"/>
                      <w:szCs w:val="20"/>
                    </w:rPr>
                    <w:t>3</w:t>
                  </w:r>
                  <w:r w:rsidRPr="00CB03EE">
                    <w:rPr>
                      <w:rFonts w:eastAsia="Batang" w:cs="Calibri"/>
                      <w:color w:val="000000"/>
                      <w:sz w:val="20"/>
                      <w:szCs w:val="20"/>
                    </w:rPr>
                    <w:t>.3, do Edital.</w:t>
                  </w:r>
                </w:p>
              </w:tc>
            </w:tr>
            <w:tr w:rsidR="001E3649" w:rsidRPr="00CB03EE" w:rsidTr="006E5C81">
              <w:trPr>
                <w:trHeight w:val="503"/>
                <w:jc w:val="center"/>
              </w:trPr>
              <w:tc>
                <w:tcPr>
                  <w:tcW w:w="6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1E3649" w:rsidRPr="00CB03EE" w:rsidTr="006E5C81">
              <w:trPr>
                <w:trHeight w:val="245"/>
                <w:jc w:val="center"/>
              </w:trPr>
              <w:tc>
                <w:tcPr>
                  <w:tcW w:w="6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85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349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111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11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1955"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r>
            <w:tr w:rsidR="001E3649" w:rsidRPr="00CB03EE" w:rsidTr="006E5C81">
              <w:trPr>
                <w:trHeight w:val="245"/>
                <w:jc w:val="center"/>
              </w:trPr>
              <w:tc>
                <w:tcPr>
                  <w:tcW w:w="6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r>
            <w:tr w:rsidR="001E3649" w:rsidRPr="00CB03EE" w:rsidTr="006E5C81">
              <w:trPr>
                <w:trHeight w:val="258"/>
                <w:jc w:val="center"/>
              </w:trPr>
              <w:tc>
                <w:tcPr>
                  <w:tcW w:w="6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r>
            <w:tr w:rsidR="001E3649" w:rsidRPr="00CB03EE" w:rsidTr="006E5C81">
              <w:trPr>
                <w:trHeight w:val="245"/>
                <w:jc w:val="center"/>
              </w:trPr>
              <w:tc>
                <w:tcPr>
                  <w:tcW w:w="7175" w:type="dxa"/>
                  <w:gridSpan w:val="5"/>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r>
            <w:tr w:rsidR="001E3649" w:rsidRPr="00CB03EE" w:rsidTr="006E5C81">
              <w:trPr>
                <w:trHeight w:val="333"/>
                <w:jc w:val="center"/>
              </w:trPr>
              <w:tc>
                <w:tcPr>
                  <w:tcW w:w="9130" w:type="dxa"/>
                  <w:gridSpan w:val="6"/>
                  <w:vAlign w:val="bottom"/>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992EC0" w:rsidRDefault="00992EC0" w:rsidP="009963B0">
      <w:pPr>
        <w:pStyle w:val="Corpodetexto2"/>
        <w:spacing w:before="120" w:line="240" w:lineRule="auto"/>
        <w:ind w:right="516"/>
        <w:jc w:val="center"/>
        <w:rPr>
          <w:rFonts w:cs="Arial"/>
          <w:b/>
        </w:rPr>
      </w:pPr>
    </w:p>
    <w:p w:rsidR="00992EC0" w:rsidRDefault="00992EC0" w:rsidP="009963B0">
      <w:pPr>
        <w:pStyle w:val="Corpodetexto2"/>
        <w:spacing w:before="120" w:line="240" w:lineRule="auto"/>
        <w:ind w:right="516"/>
        <w:jc w:val="center"/>
        <w:rPr>
          <w:rFonts w:cs="Arial"/>
          <w:b/>
        </w:rPr>
      </w:pPr>
    </w:p>
    <w:p w:rsidR="00992EC0" w:rsidRDefault="00992EC0" w:rsidP="009963B0">
      <w:pPr>
        <w:pStyle w:val="Corpodetexto2"/>
        <w:spacing w:before="120" w:line="240" w:lineRule="auto"/>
        <w:ind w:right="516"/>
        <w:jc w:val="center"/>
        <w:rPr>
          <w:rFonts w:cs="Arial"/>
          <w:b/>
        </w:rPr>
      </w:pPr>
    </w:p>
    <w:p w:rsidR="00992EC0" w:rsidRDefault="00992EC0" w:rsidP="009963B0">
      <w:pPr>
        <w:pStyle w:val="Corpodetexto2"/>
        <w:spacing w:before="120" w:line="240" w:lineRule="auto"/>
        <w:ind w:right="516"/>
        <w:jc w:val="center"/>
        <w:rPr>
          <w:rFonts w:cs="Arial"/>
          <w:b/>
        </w:rPr>
      </w:pPr>
    </w:p>
    <w:p w:rsidR="00992EC0" w:rsidRDefault="00992EC0" w:rsidP="00E330C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lastRenderedPageBreak/>
        <w:t>MODELO 5</w:t>
      </w:r>
    </w:p>
    <w:p w:rsidR="00992EC0" w:rsidRDefault="00992EC0" w:rsidP="00992EC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Declaração de atendimento ao art. 9º, inciso III da Lei 8.666/93</w:t>
      </w:r>
    </w:p>
    <w:p w:rsidR="00992EC0" w:rsidRDefault="00992EC0" w:rsidP="00992EC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992EC0" w:rsidRDefault="00992EC0" w:rsidP="00992EC0">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Ref.: Pregão Eletrônico N° ________/201</w:t>
      </w:r>
      <w:r w:rsidR="00687BB9">
        <w:rPr>
          <w:sz w:val="20"/>
          <w:szCs w:val="20"/>
        </w:rPr>
        <w:t>7</w:t>
      </w:r>
      <w:r>
        <w:rPr>
          <w:sz w:val="20"/>
          <w:szCs w:val="20"/>
        </w:rPr>
        <w:t xml:space="preserve">. </w:t>
      </w:r>
    </w:p>
    <w:p w:rsidR="00992EC0" w:rsidRDefault="00992EC0" w:rsidP="00992EC0">
      <w:pPr>
        <w:pStyle w:val="Default"/>
        <w:pBdr>
          <w:top w:val="single" w:sz="4" w:space="1" w:color="auto"/>
          <w:left w:val="single" w:sz="4" w:space="4" w:color="auto"/>
          <w:bottom w:val="single" w:sz="4" w:space="1" w:color="auto"/>
          <w:right w:val="single" w:sz="4" w:space="4" w:color="auto"/>
        </w:pBdr>
        <w:jc w:val="both"/>
        <w:rPr>
          <w:sz w:val="20"/>
          <w:szCs w:val="20"/>
        </w:rPr>
      </w:pPr>
    </w:p>
    <w:p w:rsidR="00992EC0" w:rsidRDefault="00992EC0" w:rsidP="00992EC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cs="Calibri"/>
          <w:bCs/>
          <w:color w:val="000000"/>
          <w:sz w:val="20"/>
          <w:szCs w:val="20"/>
        </w:rPr>
      </w:pPr>
      <w:proofErr w:type="spellStart"/>
      <w:r>
        <w:rPr>
          <w:rFonts w:cs="Calibri"/>
          <w:bCs/>
          <w:color w:val="000000"/>
          <w:sz w:val="20"/>
          <w:szCs w:val="20"/>
        </w:rPr>
        <w:t>Palmas-TO</w:t>
      </w:r>
      <w:proofErr w:type="spellEnd"/>
      <w:r>
        <w:rPr>
          <w:rFonts w:cs="Calibri"/>
          <w:bCs/>
          <w:color w:val="000000"/>
          <w:sz w:val="20"/>
          <w:szCs w:val="20"/>
        </w:rPr>
        <w:t>, .......de .................................... de 201</w:t>
      </w:r>
      <w:r w:rsidR="00687BB9">
        <w:rPr>
          <w:rFonts w:cs="Calibri"/>
          <w:bCs/>
          <w:color w:val="000000"/>
          <w:sz w:val="20"/>
          <w:szCs w:val="20"/>
        </w:rPr>
        <w:t>7</w:t>
      </w:r>
      <w:bookmarkStart w:id="5" w:name="_GoBack"/>
      <w:bookmarkEnd w:id="5"/>
      <w:r>
        <w:rPr>
          <w:rFonts w:cs="Calibri"/>
          <w:bCs/>
          <w:color w:val="000000"/>
          <w:sz w:val="20"/>
          <w:szCs w:val="20"/>
        </w:rPr>
        <w:t xml:space="preserve">. </w:t>
      </w:r>
    </w:p>
    <w:p w:rsidR="00992EC0" w:rsidRDefault="00992EC0" w:rsidP="00992EC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p>
    <w:p w:rsidR="00992EC0" w:rsidRDefault="00992EC0" w:rsidP="00992EC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Proponente: (razão social da empresa proponente) </w:t>
      </w:r>
    </w:p>
    <w:p w:rsidR="00992EC0" w:rsidRDefault="00992EC0" w:rsidP="00992EC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Objeto Licitado: </w:t>
      </w:r>
    </w:p>
    <w:p w:rsidR="00992EC0" w:rsidRDefault="00992EC0" w:rsidP="00992EC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i/>
          <w:iCs/>
          <w:color w:val="000000"/>
          <w:sz w:val="20"/>
          <w:szCs w:val="20"/>
        </w:rPr>
      </w:pPr>
      <w:r>
        <w:rPr>
          <w:rFonts w:cs="Calibri"/>
          <w:bCs/>
          <w:i/>
          <w:iCs/>
          <w:color w:val="000000"/>
          <w:sz w:val="20"/>
          <w:szCs w:val="20"/>
        </w:rPr>
        <w:t>(discrição do objeto)</w:t>
      </w:r>
      <w:r>
        <w:rPr>
          <w:rFonts w:cs="Calibri"/>
          <w:b/>
          <w:bCs/>
          <w:i/>
          <w:iCs/>
          <w:color w:val="000000"/>
          <w:sz w:val="20"/>
          <w:szCs w:val="20"/>
        </w:rPr>
        <w:t xml:space="preserve"> </w:t>
      </w:r>
    </w:p>
    <w:p w:rsidR="00992EC0" w:rsidRDefault="00992EC0" w:rsidP="00992EC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color w:val="000000"/>
          <w:sz w:val="20"/>
          <w:szCs w:val="20"/>
        </w:rPr>
      </w:pPr>
    </w:p>
    <w:p w:rsidR="00992EC0" w:rsidRDefault="00992EC0" w:rsidP="00992EC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r>
        <w:rPr>
          <w:rFonts w:cs="Calibri"/>
          <w:b/>
          <w:bCs/>
          <w:color w:val="000000"/>
          <w:sz w:val="20"/>
          <w:szCs w:val="20"/>
        </w:rPr>
        <w:t xml:space="preserve">                   </w:t>
      </w:r>
    </w:p>
    <w:p w:rsidR="00992EC0" w:rsidRDefault="00992EC0" w:rsidP="00992EC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r>
        <w:rPr>
          <w:rFonts w:cs="Calibri"/>
          <w:bCs/>
          <w:color w:val="000000"/>
          <w:sz w:val="20"/>
          <w:szCs w:val="20"/>
        </w:rPr>
        <w:t xml:space="preserve">                                    A empresa _____ pessoa jurídica de direito privado, inscrita no CNPJ nº. _______, localizada no endereço _______, neste ato representada pelo(a)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992EC0" w:rsidRDefault="00992EC0" w:rsidP="00992EC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p>
    <w:p w:rsidR="00992EC0" w:rsidRDefault="00992EC0" w:rsidP="00992EC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p>
    <w:p w:rsidR="00992EC0" w:rsidRDefault="00992EC0" w:rsidP="00992EC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r>
        <w:rPr>
          <w:rFonts w:cs="Calibri"/>
          <w:bCs/>
          <w:color w:val="000000"/>
          <w:sz w:val="20"/>
          <w:szCs w:val="20"/>
        </w:rPr>
        <w:t>Nome e Assinatura do Responsável Legal da Empresa</w:t>
      </w:r>
    </w:p>
    <w:p w:rsidR="00992EC0" w:rsidRDefault="00992EC0" w:rsidP="009963B0">
      <w:pPr>
        <w:pStyle w:val="Corpodetexto2"/>
        <w:spacing w:before="120" w:line="240" w:lineRule="auto"/>
        <w:ind w:right="516"/>
        <w:jc w:val="center"/>
        <w:rPr>
          <w:rFonts w:cs="Arial"/>
          <w:b/>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E330CB" w:rsidRPr="0060563F" w:rsidTr="00E330CB">
        <w:tc>
          <w:tcPr>
            <w:tcW w:w="9073" w:type="dxa"/>
            <w:shd w:val="clear" w:color="auto" w:fill="auto"/>
          </w:tcPr>
          <w:p w:rsidR="00E330CB" w:rsidRPr="00E330CB" w:rsidRDefault="00E330CB" w:rsidP="00E330CB">
            <w:pPr>
              <w:autoSpaceDE w:val="0"/>
              <w:autoSpaceDN w:val="0"/>
              <w:adjustRightInd w:val="0"/>
              <w:spacing w:after="0" w:line="240" w:lineRule="auto"/>
              <w:jc w:val="center"/>
              <w:rPr>
                <w:rFonts w:asciiTheme="minorHAnsi" w:hAnsiTheme="minorHAnsi"/>
                <w:b/>
                <w:color w:val="000000"/>
                <w:sz w:val="20"/>
                <w:szCs w:val="20"/>
              </w:rPr>
            </w:pPr>
            <w:r w:rsidRPr="00E330CB">
              <w:rPr>
                <w:rFonts w:asciiTheme="minorHAnsi" w:hAnsiTheme="minorHAnsi"/>
                <w:b/>
                <w:color w:val="000000"/>
                <w:sz w:val="20"/>
                <w:szCs w:val="20"/>
              </w:rPr>
              <w:t xml:space="preserve">MODELO 6 </w:t>
            </w:r>
          </w:p>
          <w:p w:rsidR="00E330CB" w:rsidRPr="00E330CB" w:rsidRDefault="00E330CB" w:rsidP="00E330CB">
            <w:pPr>
              <w:autoSpaceDE w:val="0"/>
              <w:autoSpaceDN w:val="0"/>
              <w:adjustRightInd w:val="0"/>
              <w:spacing w:after="0" w:line="240" w:lineRule="auto"/>
              <w:jc w:val="center"/>
              <w:rPr>
                <w:rFonts w:asciiTheme="minorHAnsi" w:hAnsiTheme="minorHAnsi"/>
                <w:b/>
                <w:color w:val="000000"/>
                <w:sz w:val="20"/>
                <w:szCs w:val="20"/>
              </w:rPr>
            </w:pPr>
            <w:r w:rsidRPr="00E330CB">
              <w:rPr>
                <w:rFonts w:asciiTheme="minorHAnsi" w:hAnsiTheme="minorHAnsi"/>
                <w:b/>
                <w:color w:val="000000"/>
                <w:sz w:val="20"/>
                <w:szCs w:val="20"/>
              </w:rPr>
              <w:t xml:space="preserve">Termo de Compromisso </w:t>
            </w:r>
          </w:p>
          <w:p w:rsidR="00E330CB" w:rsidRPr="0060563F" w:rsidRDefault="00E330CB" w:rsidP="00060F8B">
            <w:pPr>
              <w:spacing w:after="0" w:line="240" w:lineRule="auto"/>
              <w:ind w:firstLine="1310"/>
              <w:jc w:val="both"/>
              <w:rPr>
                <w:rFonts w:asciiTheme="minorHAnsi" w:eastAsia="Batang" w:hAnsiTheme="minorHAnsi"/>
                <w:sz w:val="20"/>
                <w:szCs w:val="20"/>
              </w:rPr>
            </w:pPr>
          </w:p>
          <w:p w:rsidR="00E330CB" w:rsidRPr="0060563F" w:rsidRDefault="00E330CB" w:rsidP="00060F8B">
            <w:pPr>
              <w:spacing w:after="0" w:line="240" w:lineRule="auto"/>
              <w:ind w:firstLine="1310"/>
              <w:jc w:val="both"/>
              <w:rPr>
                <w:rFonts w:asciiTheme="minorHAnsi" w:eastAsia="Batang" w:hAnsiTheme="minorHAnsi"/>
                <w:sz w:val="20"/>
                <w:szCs w:val="20"/>
              </w:rPr>
            </w:pPr>
            <w:r w:rsidRPr="0060563F">
              <w:rPr>
                <w:rFonts w:asciiTheme="minorHAnsi" w:eastAsia="Batang" w:hAnsiTheme="minorHAnsi"/>
                <w:sz w:val="20"/>
                <w:szCs w:val="20"/>
              </w:rPr>
              <w:t>A empresa _____ pessoa jurídica de direito privado, inscrita no CNPJ nº. _______, localizada no endereço _______, neste ato representada pelo(a) Sr.(a) ________, portador do RG nº ________, e CPF/MF nº ________, participante do Pregão Eletrônico em epígrafe, vem à presença da Secretaria da Saúde do Estado do Tocantins, firmar o presente compromisso, conforme segue:</w:t>
            </w:r>
          </w:p>
          <w:p w:rsidR="00E330CB" w:rsidRPr="0060563F" w:rsidRDefault="00E330CB" w:rsidP="00060F8B">
            <w:pPr>
              <w:spacing w:after="0" w:line="240" w:lineRule="auto"/>
              <w:ind w:firstLine="1310"/>
              <w:jc w:val="both"/>
              <w:rPr>
                <w:rFonts w:asciiTheme="minorHAnsi" w:eastAsia="Batang" w:hAnsiTheme="minorHAnsi"/>
                <w:sz w:val="20"/>
                <w:szCs w:val="20"/>
              </w:rPr>
            </w:pPr>
          </w:p>
          <w:p w:rsidR="00E330CB" w:rsidRPr="0060563F" w:rsidRDefault="00E330CB" w:rsidP="00060F8B">
            <w:pPr>
              <w:spacing w:after="0" w:line="240" w:lineRule="auto"/>
              <w:ind w:left="176" w:firstLine="1310"/>
              <w:jc w:val="both"/>
              <w:rPr>
                <w:rFonts w:asciiTheme="minorHAnsi" w:hAnsiTheme="minorHAnsi"/>
                <w:bCs/>
                <w:sz w:val="20"/>
                <w:szCs w:val="20"/>
              </w:rPr>
            </w:pPr>
            <w:r w:rsidRPr="0060563F">
              <w:rPr>
                <w:rFonts w:asciiTheme="minorHAnsi" w:eastAsia="Batang" w:hAnsiTheme="minorHAnsi"/>
                <w:sz w:val="20"/>
                <w:szCs w:val="20"/>
              </w:rPr>
              <w:t xml:space="preserve">- A empresa se compromete a entregar juntamente com a Nota Fiscal, o </w:t>
            </w:r>
            <w:r w:rsidRPr="0060563F">
              <w:rPr>
                <w:rFonts w:asciiTheme="minorHAnsi" w:hAnsiTheme="minorHAnsi"/>
                <w:sz w:val="20"/>
                <w:szCs w:val="20"/>
              </w:rPr>
              <w:t xml:space="preserve">Certificado do Registro dos Produtos, na Agencia Nacional da Vigilância Sanitária, ou sua Publicação na Internet ou Diário Oficial da União, em conformidade com o artigo 5º § 3º da Portaria nº 2.814 - GM/98 </w:t>
            </w:r>
            <w:r w:rsidRPr="0060563F">
              <w:rPr>
                <w:rFonts w:asciiTheme="minorHAnsi" w:hAnsiTheme="minorHAnsi"/>
                <w:bCs/>
                <w:sz w:val="20"/>
                <w:szCs w:val="20"/>
              </w:rPr>
              <w:t xml:space="preserve">ou a sua isenção. Todavia, estando o registro vencido, apresentarei a cópia autenticada e legível da solicitação de sua revalidação, conforme parágrafo 6º do artigo 14, do Decreto Federal nº 79.094, de 05 de janeiro de 1977, acompanhada de cópia da publicação do registro vencido. A não apresentação do registro e do pedido de revalidação do produto (protocolo) implicará na desclassificação do </w:t>
            </w:r>
            <w:r w:rsidRPr="0060563F">
              <w:rPr>
                <w:rFonts w:asciiTheme="minorHAnsi" w:hAnsiTheme="minorHAnsi"/>
                <w:sz w:val="20"/>
                <w:szCs w:val="20"/>
              </w:rPr>
              <w:t>item/lote (se fora o caso)</w:t>
            </w:r>
            <w:r w:rsidRPr="0060563F">
              <w:rPr>
                <w:rFonts w:asciiTheme="minorHAnsi" w:hAnsiTheme="minorHAnsi"/>
                <w:bCs/>
                <w:sz w:val="20"/>
                <w:szCs w:val="20"/>
              </w:rPr>
              <w:t xml:space="preserve"> cotado;</w:t>
            </w:r>
          </w:p>
          <w:p w:rsidR="00E330CB" w:rsidRPr="0060563F" w:rsidRDefault="00E330CB" w:rsidP="00060F8B">
            <w:pPr>
              <w:spacing w:after="0" w:line="240" w:lineRule="auto"/>
              <w:ind w:left="176" w:firstLine="1310"/>
              <w:jc w:val="both"/>
              <w:rPr>
                <w:rFonts w:asciiTheme="minorHAnsi" w:hAnsiTheme="minorHAnsi"/>
                <w:bCs/>
                <w:sz w:val="20"/>
                <w:szCs w:val="20"/>
              </w:rPr>
            </w:pPr>
          </w:p>
          <w:p w:rsidR="00E330CB" w:rsidRPr="0060563F" w:rsidRDefault="00E330CB" w:rsidP="00060F8B">
            <w:pPr>
              <w:spacing w:after="0" w:line="240" w:lineRule="auto"/>
              <w:ind w:left="176" w:firstLine="1310"/>
              <w:jc w:val="both"/>
              <w:rPr>
                <w:rFonts w:asciiTheme="minorHAnsi" w:hAnsiTheme="minorHAnsi"/>
                <w:bCs/>
                <w:sz w:val="20"/>
                <w:szCs w:val="20"/>
              </w:rPr>
            </w:pPr>
            <w:r w:rsidRPr="0060563F">
              <w:rPr>
                <w:rFonts w:asciiTheme="minorHAnsi" w:hAnsiTheme="minorHAnsi"/>
                <w:bCs/>
                <w:sz w:val="20"/>
                <w:szCs w:val="20"/>
              </w:rPr>
              <w:t xml:space="preserve">- </w:t>
            </w:r>
            <w:r w:rsidRPr="0060563F">
              <w:rPr>
                <w:rFonts w:asciiTheme="minorHAnsi" w:eastAsia="Batang" w:hAnsiTheme="minorHAnsi"/>
                <w:sz w:val="20"/>
                <w:szCs w:val="20"/>
              </w:rPr>
              <w:t xml:space="preserve">A empresa </w:t>
            </w:r>
            <w:r w:rsidRPr="0060563F">
              <w:rPr>
                <w:rFonts w:asciiTheme="minorHAnsi" w:hAnsiTheme="minorHAnsi"/>
                <w:bCs/>
                <w:sz w:val="20"/>
                <w:szCs w:val="20"/>
              </w:rPr>
              <w:t>tem ciência de que os produtos em desacordo com o Edital não serão aceitos pela SESAU/TO, e que será responsabilizada por quaisquer danos que causar a CONTRATANTE ou a terceiros, inclusive desabastecimento das Unidades de Saúde mantidas e Administradas pela Secretaria de Saúde, decorrente do descumprimento das regras do Ato Convocatório, e que este fato será levado ao conhecimento do Ministério Público Estadual e Federal para as providências devidas.</w:t>
            </w:r>
          </w:p>
          <w:p w:rsidR="00E330CB" w:rsidRPr="0060563F" w:rsidRDefault="00E330CB" w:rsidP="00060F8B">
            <w:pPr>
              <w:spacing w:after="0" w:line="240" w:lineRule="auto"/>
              <w:jc w:val="both"/>
              <w:rPr>
                <w:rFonts w:asciiTheme="minorHAnsi" w:eastAsia="Batang" w:hAnsiTheme="minorHAnsi"/>
                <w:sz w:val="20"/>
                <w:szCs w:val="20"/>
              </w:rPr>
            </w:pPr>
          </w:p>
        </w:tc>
      </w:tr>
    </w:tbl>
    <w:p w:rsidR="00BF54CC" w:rsidRDefault="00BF54CC" w:rsidP="00E12309">
      <w:pPr>
        <w:widowControl w:val="0"/>
        <w:autoSpaceDE w:val="0"/>
        <w:autoSpaceDN w:val="0"/>
        <w:adjustRightInd w:val="0"/>
        <w:spacing w:before="33" w:after="0" w:line="240" w:lineRule="auto"/>
        <w:ind w:right="2043"/>
        <w:rPr>
          <w:b/>
          <w:bCs/>
          <w:color w:val="000000"/>
          <w:spacing w:val="-1"/>
          <w:sz w:val="20"/>
          <w:szCs w:val="20"/>
        </w:rPr>
      </w:pPr>
    </w:p>
    <w:sectPr w:rsidR="00BF54CC" w:rsidSect="00C77CAD">
      <w:headerReference w:type="default" r:id="rId19"/>
      <w:footerReference w:type="default" r:id="rId20"/>
      <w:pgSz w:w="11920" w:h="16840"/>
      <w:pgMar w:top="3261" w:right="1430" w:bottom="142" w:left="1701" w:header="568" w:footer="509"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D24" w:rsidRDefault="002E6D24">
      <w:pPr>
        <w:spacing w:after="0" w:line="240" w:lineRule="auto"/>
      </w:pPr>
      <w:r>
        <w:separator/>
      </w:r>
    </w:p>
  </w:endnote>
  <w:endnote w:type="continuationSeparator" w:id="0">
    <w:p w:rsidR="002E6D24" w:rsidRDefault="002E6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D24" w:rsidRDefault="002E6D24" w:rsidP="00BC0356">
    <w:pPr>
      <w:pStyle w:val="Rodap"/>
      <w:tabs>
        <w:tab w:val="right" w:pos="9923"/>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t>SCL/DL</w:t>
    </w:r>
    <w:r>
      <w:rPr>
        <w:rFonts w:ascii="Arial" w:hAnsi="Arial" w:cs="Arial"/>
        <w:noProof/>
        <w:sz w:val="20"/>
        <w:szCs w:val="20"/>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2E6D24" w:rsidRPr="00171348" w:rsidRDefault="002E6D24" w:rsidP="00462D92">
                <w:pPr>
                  <w:pStyle w:val="Rodap"/>
                  <w:rPr>
                    <w:rFonts w:ascii="Cambria" w:hAnsi="Cambria"/>
                    <w:sz w:val="32"/>
                    <w:szCs w:val="44"/>
                  </w:rPr>
                </w:pPr>
                <w:r>
                  <w:rPr>
                    <w:rFonts w:ascii="Cambria" w:hAnsi="Cambria"/>
                    <w:sz w:val="16"/>
                  </w:rPr>
                  <w:t xml:space="preserve">              </w:t>
                </w: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687BB9" w:rsidRPr="00687BB9">
                  <w:rPr>
                    <w:rFonts w:ascii="Cambria" w:hAnsi="Cambria"/>
                    <w:noProof/>
                    <w:sz w:val="32"/>
                    <w:szCs w:val="44"/>
                  </w:rPr>
                  <w:t>29</w:t>
                </w:r>
                <w:r w:rsidRPr="00171348">
                  <w:rPr>
                    <w:sz w:val="16"/>
                  </w:rPr>
                  <w:fldChar w:fldCharType="end"/>
                </w:r>
              </w:p>
            </w:txbxContent>
          </v:textbox>
          <w10:wrap anchorx="page" anchory="margin"/>
        </v:rect>
      </w:pict>
    </w:r>
  </w:p>
  <w:p w:rsidR="002E6D24" w:rsidRDefault="002E6D24" w:rsidP="00376B72">
    <w:pPr>
      <w:pStyle w:val="Rodap"/>
      <w:spacing w:after="0" w:line="240" w:lineRule="auto"/>
      <w:rPr>
        <w:rFonts w:ascii="Arial" w:hAnsi="Arial" w:cs="Arial"/>
        <w:sz w:val="20"/>
        <w:szCs w:val="20"/>
      </w:rPr>
    </w:pPr>
    <w:r w:rsidRPr="00D57641">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2E6D24" w:rsidRPr="005D646A" w:rsidRDefault="002E6D24">
    <w:pPr>
      <w:pStyle w:val="Rodap"/>
      <w:rPr>
        <w:sz w:val="20"/>
      </w:rPr>
    </w:pPr>
  </w:p>
  <w:p w:rsidR="002E6D24" w:rsidRDefault="002E6D24"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D24" w:rsidRDefault="002E6D24">
      <w:pPr>
        <w:spacing w:after="0" w:line="240" w:lineRule="auto"/>
      </w:pPr>
      <w:r>
        <w:separator/>
      </w:r>
    </w:p>
  </w:footnote>
  <w:footnote w:type="continuationSeparator" w:id="0">
    <w:p w:rsidR="002E6D24" w:rsidRDefault="002E6D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D24" w:rsidRDefault="002E6D24" w:rsidP="00F66C1B">
    <w:pPr>
      <w:widowControl w:val="0"/>
      <w:tabs>
        <w:tab w:val="left" w:pos="889"/>
      </w:tabs>
      <w:autoSpaceDE w:val="0"/>
      <w:autoSpaceDN w:val="0"/>
      <w:adjustRightInd w:val="0"/>
      <w:spacing w:after="0" w:line="240" w:lineRule="auto"/>
      <w:jc w:val="center"/>
      <w:rPr>
        <w:noProof/>
      </w:rPr>
    </w:pPr>
    <w:r w:rsidRPr="00D57641">
      <w:rPr>
        <w:noProof/>
      </w:rPr>
      <w:t xml:space="preserve"> </w:t>
    </w:r>
    <w:r w:rsidRPr="00D57641">
      <w:rPr>
        <w:noProof/>
      </w:rPr>
      <w:drawing>
        <wp:anchor distT="0" distB="0" distL="114300" distR="114300" simplePos="0" relativeHeight="251663872" behindDoc="1" locked="0" layoutInCell="1" allowOverlap="1">
          <wp:simplePos x="0" y="0"/>
          <wp:positionH relativeFrom="page">
            <wp:posOffset>-52512</wp:posOffset>
          </wp:positionH>
          <wp:positionV relativeFrom="page">
            <wp:posOffset>262393</wp:posOffset>
          </wp:positionV>
          <wp:extent cx="7591315" cy="1415332"/>
          <wp:effectExtent l="19050" t="0" r="6985" b="0"/>
          <wp:wrapNone/>
          <wp:docPr id="1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3965" cy="1414780"/>
                  </a:xfrm>
                  <a:prstGeom prst="rect">
                    <a:avLst/>
                  </a:prstGeom>
                  <a:noFill/>
                  <a:ln w="9525">
                    <a:noFill/>
                    <a:miter lim="800000"/>
                    <a:headEnd/>
                    <a:tailEnd/>
                  </a:ln>
                </pic:spPr>
              </pic:pic>
            </a:graphicData>
          </a:graphic>
        </wp:anchor>
      </w:drawing>
    </w:r>
  </w:p>
  <w:p w:rsidR="002E6D24" w:rsidRDefault="002E6D24" w:rsidP="00376B72">
    <w:pPr>
      <w:widowControl w:val="0"/>
      <w:tabs>
        <w:tab w:val="left" w:pos="1390"/>
      </w:tabs>
      <w:autoSpaceDE w:val="0"/>
      <w:autoSpaceDN w:val="0"/>
      <w:adjustRightInd w:val="0"/>
      <w:spacing w:after="0" w:line="200" w:lineRule="exact"/>
      <w:rPr>
        <w:noProof/>
      </w:rPr>
    </w:pPr>
    <w:r>
      <w:rPr>
        <w:noProof/>
      </w:rPr>
      <w:tab/>
    </w:r>
  </w:p>
  <w:p w:rsidR="002E6D24" w:rsidRDefault="002E6D24" w:rsidP="00376B72">
    <w:pPr>
      <w:widowControl w:val="0"/>
      <w:tabs>
        <w:tab w:val="left" w:pos="889"/>
      </w:tabs>
      <w:autoSpaceDE w:val="0"/>
      <w:autoSpaceDN w:val="0"/>
      <w:adjustRightInd w:val="0"/>
      <w:spacing w:after="0" w:line="200" w:lineRule="exact"/>
      <w:rPr>
        <w:noProof/>
      </w:rPr>
    </w:pPr>
  </w:p>
  <w:p w:rsidR="002E6D24" w:rsidRDefault="002E6D24" w:rsidP="00376B72">
    <w:pPr>
      <w:widowControl w:val="0"/>
      <w:tabs>
        <w:tab w:val="left" w:pos="889"/>
      </w:tabs>
      <w:autoSpaceDE w:val="0"/>
      <w:autoSpaceDN w:val="0"/>
      <w:adjustRightInd w:val="0"/>
      <w:spacing w:after="0" w:line="200" w:lineRule="exact"/>
      <w:rPr>
        <w:noProof/>
      </w:rPr>
    </w:pPr>
  </w:p>
  <w:p w:rsidR="002E6D24" w:rsidRDefault="002E6D24" w:rsidP="00376B72">
    <w:pPr>
      <w:widowControl w:val="0"/>
      <w:tabs>
        <w:tab w:val="left" w:pos="889"/>
      </w:tabs>
      <w:autoSpaceDE w:val="0"/>
      <w:autoSpaceDN w:val="0"/>
      <w:adjustRightInd w:val="0"/>
      <w:spacing w:after="0" w:line="200" w:lineRule="exact"/>
      <w:rPr>
        <w:noProof/>
      </w:rPr>
    </w:pPr>
  </w:p>
  <w:p w:rsidR="002E6D24" w:rsidRDefault="002E6D24" w:rsidP="00376B72">
    <w:pPr>
      <w:widowControl w:val="0"/>
      <w:tabs>
        <w:tab w:val="left" w:pos="889"/>
      </w:tabs>
      <w:autoSpaceDE w:val="0"/>
      <w:autoSpaceDN w:val="0"/>
      <w:adjustRightInd w:val="0"/>
      <w:spacing w:after="0" w:line="200" w:lineRule="exact"/>
      <w:rPr>
        <w:noProof/>
      </w:rPr>
    </w:pPr>
  </w:p>
  <w:p w:rsidR="002E6D24" w:rsidRDefault="002E6D24" w:rsidP="00376B72">
    <w:pPr>
      <w:widowControl w:val="0"/>
      <w:tabs>
        <w:tab w:val="left" w:pos="889"/>
      </w:tabs>
      <w:autoSpaceDE w:val="0"/>
      <w:autoSpaceDN w:val="0"/>
      <w:adjustRightInd w:val="0"/>
      <w:spacing w:after="0" w:line="200" w:lineRule="exact"/>
      <w:jc w:val="center"/>
      <w:rPr>
        <w:noProof/>
      </w:rPr>
    </w:pPr>
  </w:p>
  <w:p w:rsidR="002E6D24" w:rsidRDefault="002E6D24" w:rsidP="00376B72">
    <w:pPr>
      <w:widowControl w:val="0"/>
      <w:tabs>
        <w:tab w:val="left" w:pos="889"/>
      </w:tabs>
      <w:autoSpaceDE w:val="0"/>
      <w:autoSpaceDN w:val="0"/>
      <w:adjustRightInd w:val="0"/>
      <w:spacing w:after="0" w:line="200" w:lineRule="exact"/>
      <w:jc w:val="center"/>
      <w:rPr>
        <w:noProof/>
      </w:rPr>
    </w:pPr>
  </w:p>
  <w:p w:rsidR="002E6D24" w:rsidRDefault="002E6D24" w:rsidP="00376B72">
    <w:pPr>
      <w:widowControl w:val="0"/>
      <w:autoSpaceDE w:val="0"/>
      <w:autoSpaceDN w:val="0"/>
      <w:adjustRightInd w:val="0"/>
      <w:spacing w:after="0" w:line="200" w:lineRule="exact"/>
      <w:jc w:val="center"/>
      <w:rPr>
        <w:rFonts w:ascii="Arial" w:hAnsi="Arial" w:cs="Arial"/>
        <w:b/>
        <w:bCs/>
        <w:sz w:val="18"/>
      </w:rPr>
    </w:pPr>
  </w:p>
  <w:p w:rsidR="002E6D24" w:rsidRDefault="002E6D24" w:rsidP="00376B72">
    <w:pPr>
      <w:widowControl w:val="0"/>
      <w:autoSpaceDE w:val="0"/>
      <w:autoSpaceDN w:val="0"/>
      <w:adjustRightInd w:val="0"/>
      <w:spacing w:after="0" w:line="200" w:lineRule="exact"/>
      <w:jc w:val="center"/>
      <w:rPr>
        <w:rFonts w:ascii="Arial" w:hAnsi="Arial" w:cs="Arial"/>
        <w:b/>
        <w:bCs/>
        <w:sz w:val="18"/>
      </w:rPr>
    </w:pPr>
  </w:p>
  <w:p w:rsidR="002E6D24" w:rsidRPr="00376B72" w:rsidRDefault="002E6D24"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069</w:t>
    </w:r>
    <w:r w:rsidRPr="004B2232">
      <w:rPr>
        <w:rFonts w:ascii="Arial Narrow" w:hAnsi="Arial Narrow" w:cs="Arial"/>
        <w:b/>
        <w:bCs/>
        <w:color w:val="000000"/>
        <w:sz w:val="18"/>
      </w:rPr>
      <w:t>/201</w:t>
    </w:r>
    <w:r>
      <w:rPr>
        <w:rFonts w:ascii="Arial Narrow" w:hAnsi="Arial Narrow" w:cs="Arial"/>
        <w:b/>
        <w:bCs/>
        <w:color w:val="000000"/>
        <w:sz w:val="18"/>
      </w:rPr>
      <w:t>7</w:t>
    </w:r>
    <w:r w:rsidRPr="004B2232">
      <w:rPr>
        <w:rFonts w:ascii="Arial Narrow" w:hAnsi="Arial Narrow" w:cs="Arial"/>
        <w:b/>
        <w:bCs/>
        <w:color w:val="000000"/>
        <w:sz w:val="18"/>
      </w:rPr>
      <w:t xml:space="preserve"> - Processo: 201</w:t>
    </w:r>
    <w:r>
      <w:rPr>
        <w:rFonts w:ascii="Arial Narrow" w:hAnsi="Arial Narrow" w:cs="Arial"/>
        <w:b/>
        <w:bCs/>
        <w:color w:val="000000"/>
        <w:sz w:val="18"/>
      </w:rPr>
      <w:t>6/30550/00</w:t>
    </w:r>
    <w:r>
      <w:rPr>
        <w:noProof/>
      </w:rPr>
      <w:pict>
        <v:rect id="_x0000_s2049" style="position:absolute;left:0;text-align:left;margin-left:0;margin-top:-.65pt;width:597.3pt;height:216.85pt;z-index:-251659776;mso-position-horizontal-relative:page;mso-position-vertical-relative:page" o:allowincell="f" filled="f" stroked="f">
          <v:textbox style="mso-next-textbox:#_x0000_s2049" inset="0,0,0,0">
            <w:txbxContent>
              <w:p w:rsidR="002E6D24" w:rsidRDefault="002E6D24">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Pr>
        <w:noProof/>
      </w:rPr>
      <w:pict>
        <v:shapetype id="_x0000_t202" coordsize="21600,21600" o:spt="202" path="m,l,21600r21600,l21600,xe">
          <v:stroke joinstyle="miter"/>
          <v:path gradientshapeok="t" o:connecttype="rect"/>
        </v:shapetype>
        <v:shape id="_x0000_s2050" type="#_x0000_t202" style="position:absolute;left:0;text-align:left;margin-left:386.55pt;margin-top:54pt;width:76.35pt;height:23.5pt;z-index:-251658752;mso-position-horizontal-relative:page;mso-position-vertical-relative:page" o:allowincell="f" filled="f" stroked="f">
          <v:textbox style="mso-next-textbox:#_x0000_s2050" inset="0,0,0,0">
            <w:txbxContent>
              <w:p w:rsidR="002E6D24" w:rsidRDefault="002E6D24">
                <w:pPr>
                  <w:widowControl w:val="0"/>
                  <w:autoSpaceDE w:val="0"/>
                  <w:autoSpaceDN w:val="0"/>
                  <w:adjustRightInd w:val="0"/>
                  <w:spacing w:after="0" w:line="225" w:lineRule="exact"/>
                  <w:ind w:left="20" w:right="-26"/>
                  <w:rPr>
                    <w:rFonts w:ascii="Arial Narrow" w:hAnsi="Arial Narrow" w:cs="Arial Narrow"/>
                    <w:color w:val="000000"/>
                    <w:sz w:val="20"/>
                    <w:szCs w:val="20"/>
                  </w:rPr>
                </w:pPr>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7"/>
                    <w:sz w:val="20"/>
                    <w:szCs w:val="20"/>
                  </w:rPr>
                  <w:t xml:space="preserve"> </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
            </w:txbxContent>
          </v:textbox>
          <w10:wrap anchorx="page" anchory="page"/>
        </v:shape>
      </w:pict>
    </w:r>
    <w:r>
      <w:rPr>
        <w:noProof/>
      </w:rPr>
      <w:pict>
        <v:shape id="_x0000_s2051" type="#_x0000_t202" style="position:absolute;left:0;text-align:left;margin-left:124.05pt;margin-top:74.15pt;width:172.6pt;height:12.55pt;z-index:-251657728;mso-position-horizontal-relative:page;mso-position-vertical-relative:page" o:allowincell="f" filled="f" stroked="f">
          <v:textbox style="mso-next-textbox:#_x0000_s2051" inset="0,0,0,0">
            <w:txbxContent>
              <w:p w:rsidR="002E6D24" w:rsidRPr="00886D34" w:rsidRDefault="002E6D24" w:rsidP="00886D34">
                <w:pPr>
                  <w:rPr>
                    <w:szCs w:val="21"/>
                  </w:rPr>
                </w:pPr>
              </w:p>
            </w:txbxContent>
          </v:textbox>
          <w10:wrap anchorx="page" anchory="page"/>
        </v:shape>
      </w:pict>
    </w:r>
    <w:r>
      <w:rPr>
        <w:rFonts w:ascii="Arial Narrow" w:hAnsi="Arial Narrow" w:cs="Arial"/>
        <w:b/>
        <w:bCs/>
        <w:color w:val="000000"/>
        <w:sz w:val="18"/>
      </w:rPr>
      <w:t>9241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1">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2">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16">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18">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0">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3">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5">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8E36503"/>
    <w:multiLevelType w:val="multilevel"/>
    <w:tmpl w:val="C1DC881C"/>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2"/>
  </w:num>
  <w:num w:numId="2">
    <w:abstractNumId w:val="4"/>
  </w:num>
  <w:num w:numId="3">
    <w:abstractNumId w:val="3"/>
  </w:num>
  <w:num w:numId="4">
    <w:abstractNumId w:val="13"/>
  </w:num>
  <w:num w:numId="5">
    <w:abstractNumId w:val="19"/>
  </w:num>
  <w:num w:numId="6">
    <w:abstractNumId w:val="5"/>
  </w:num>
  <w:num w:numId="7">
    <w:abstractNumId w:val="10"/>
  </w:num>
  <w:num w:numId="8">
    <w:abstractNumId w:val="0"/>
  </w:num>
  <w:num w:numId="9">
    <w:abstractNumId w:val="20"/>
  </w:num>
  <w:num w:numId="10">
    <w:abstractNumId w:val="11"/>
  </w:num>
  <w:num w:numId="11">
    <w:abstractNumId w:val="1"/>
  </w:num>
  <w:num w:numId="12">
    <w:abstractNumId w:val="6"/>
  </w:num>
  <w:num w:numId="13">
    <w:abstractNumId w:val="25"/>
  </w:num>
  <w:num w:numId="14">
    <w:abstractNumId w:val="17"/>
  </w:num>
  <w:num w:numId="15">
    <w:abstractNumId w:val="27"/>
  </w:num>
  <w:num w:numId="16">
    <w:abstractNumId w:val="9"/>
  </w:num>
  <w:num w:numId="17">
    <w:abstractNumId w:val="2"/>
  </w:num>
  <w:num w:numId="18">
    <w:abstractNumId w:val="8"/>
  </w:num>
  <w:num w:numId="19">
    <w:abstractNumId w:val="12"/>
  </w:num>
  <w:num w:numId="20">
    <w:abstractNumId w:val="16"/>
  </w:num>
  <w:num w:numId="21">
    <w:abstractNumId w:val="21"/>
  </w:num>
  <w:num w:numId="22">
    <w:abstractNumId w:val="7"/>
  </w:num>
  <w:num w:numId="23">
    <w:abstractNumId w:val="26"/>
  </w:num>
  <w:num w:numId="24">
    <w:abstractNumId w:val="18"/>
  </w:num>
  <w:num w:numId="25">
    <w:abstractNumId w:val="28"/>
  </w:num>
  <w:num w:numId="26">
    <w:abstractNumId w:val="15"/>
  </w:num>
  <w:num w:numId="27">
    <w:abstractNumId w:val="24"/>
  </w:num>
  <w:num w:numId="28">
    <w:abstractNumId w:val="2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5616"/>
    <w:rsid w:val="00014B0A"/>
    <w:rsid w:val="00014FEB"/>
    <w:rsid w:val="000151FA"/>
    <w:rsid w:val="000161D6"/>
    <w:rsid w:val="000206D8"/>
    <w:rsid w:val="00020BB7"/>
    <w:rsid w:val="00021FC3"/>
    <w:rsid w:val="0002302C"/>
    <w:rsid w:val="00025C98"/>
    <w:rsid w:val="00025CE9"/>
    <w:rsid w:val="00027D31"/>
    <w:rsid w:val="00032526"/>
    <w:rsid w:val="00034930"/>
    <w:rsid w:val="00034F10"/>
    <w:rsid w:val="0003511E"/>
    <w:rsid w:val="00041DAE"/>
    <w:rsid w:val="0004408F"/>
    <w:rsid w:val="0004672D"/>
    <w:rsid w:val="0004748C"/>
    <w:rsid w:val="00051AAF"/>
    <w:rsid w:val="00052FFF"/>
    <w:rsid w:val="00054F6A"/>
    <w:rsid w:val="00056856"/>
    <w:rsid w:val="00057024"/>
    <w:rsid w:val="00060F8B"/>
    <w:rsid w:val="00063361"/>
    <w:rsid w:val="00063BA6"/>
    <w:rsid w:val="000701A3"/>
    <w:rsid w:val="0007136A"/>
    <w:rsid w:val="00071501"/>
    <w:rsid w:val="00073513"/>
    <w:rsid w:val="00074675"/>
    <w:rsid w:val="00075130"/>
    <w:rsid w:val="00076D6C"/>
    <w:rsid w:val="00080133"/>
    <w:rsid w:val="000817C5"/>
    <w:rsid w:val="00081E99"/>
    <w:rsid w:val="000857F2"/>
    <w:rsid w:val="000861E8"/>
    <w:rsid w:val="00086BC2"/>
    <w:rsid w:val="00087DE4"/>
    <w:rsid w:val="00090106"/>
    <w:rsid w:val="0009024A"/>
    <w:rsid w:val="00091D33"/>
    <w:rsid w:val="000922C6"/>
    <w:rsid w:val="0009549F"/>
    <w:rsid w:val="00095808"/>
    <w:rsid w:val="000963C2"/>
    <w:rsid w:val="0009681A"/>
    <w:rsid w:val="000971DA"/>
    <w:rsid w:val="000A00B6"/>
    <w:rsid w:val="000A261E"/>
    <w:rsid w:val="000A79A2"/>
    <w:rsid w:val="000A79D8"/>
    <w:rsid w:val="000B022E"/>
    <w:rsid w:val="000B16BC"/>
    <w:rsid w:val="000B2BBF"/>
    <w:rsid w:val="000B4B6B"/>
    <w:rsid w:val="000C1924"/>
    <w:rsid w:val="000C5541"/>
    <w:rsid w:val="000C7CDE"/>
    <w:rsid w:val="000D21A3"/>
    <w:rsid w:val="000D30D3"/>
    <w:rsid w:val="000D3E3E"/>
    <w:rsid w:val="000D4323"/>
    <w:rsid w:val="000D6055"/>
    <w:rsid w:val="000E0279"/>
    <w:rsid w:val="000E213B"/>
    <w:rsid w:val="000E50C1"/>
    <w:rsid w:val="000E58FA"/>
    <w:rsid w:val="000E5D4F"/>
    <w:rsid w:val="000F07AE"/>
    <w:rsid w:val="000F28E2"/>
    <w:rsid w:val="000F454F"/>
    <w:rsid w:val="000F7DFB"/>
    <w:rsid w:val="00100E8F"/>
    <w:rsid w:val="001037FC"/>
    <w:rsid w:val="00111077"/>
    <w:rsid w:val="0011567F"/>
    <w:rsid w:val="00120BF2"/>
    <w:rsid w:val="001214D3"/>
    <w:rsid w:val="00123068"/>
    <w:rsid w:val="00123515"/>
    <w:rsid w:val="0012557F"/>
    <w:rsid w:val="00126C50"/>
    <w:rsid w:val="00126F68"/>
    <w:rsid w:val="001270A0"/>
    <w:rsid w:val="00134941"/>
    <w:rsid w:val="001359E2"/>
    <w:rsid w:val="00144989"/>
    <w:rsid w:val="001452F5"/>
    <w:rsid w:val="00153D31"/>
    <w:rsid w:val="00153FC8"/>
    <w:rsid w:val="00155086"/>
    <w:rsid w:val="001552EE"/>
    <w:rsid w:val="00160904"/>
    <w:rsid w:val="00162246"/>
    <w:rsid w:val="001626F9"/>
    <w:rsid w:val="00162B86"/>
    <w:rsid w:val="00164DF3"/>
    <w:rsid w:val="00166183"/>
    <w:rsid w:val="00167617"/>
    <w:rsid w:val="00170326"/>
    <w:rsid w:val="00173B20"/>
    <w:rsid w:val="0017471C"/>
    <w:rsid w:val="00176976"/>
    <w:rsid w:val="00176CC1"/>
    <w:rsid w:val="0017768B"/>
    <w:rsid w:val="00177DC7"/>
    <w:rsid w:val="001801EE"/>
    <w:rsid w:val="001821C8"/>
    <w:rsid w:val="00182D15"/>
    <w:rsid w:val="0018336B"/>
    <w:rsid w:val="00185F99"/>
    <w:rsid w:val="00186591"/>
    <w:rsid w:val="00191DBF"/>
    <w:rsid w:val="00192A62"/>
    <w:rsid w:val="00195BEB"/>
    <w:rsid w:val="0019657B"/>
    <w:rsid w:val="00196B2C"/>
    <w:rsid w:val="001974C1"/>
    <w:rsid w:val="001A16C1"/>
    <w:rsid w:val="001A16DA"/>
    <w:rsid w:val="001A2F8E"/>
    <w:rsid w:val="001A3BA7"/>
    <w:rsid w:val="001A4C40"/>
    <w:rsid w:val="001A51BF"/>
    <w:rsid w:val="001A5C19"/>
    <w:rsid w:val="001A645B"/>
    <w:rsid w:val="001A660A"/>
    <w:rsid w:val="001B16E6"/>
    <w:rsid w:val="001B1CD8"/>
    <w:rsid w:val="001B4D61"/>
    <w:rsid w:val="001B7DC5"/>
    <w:rsid w:val="001C0403"/>
    <w:rsid w:val="001C0814"/>
    <w:rsid w:val="001C3C43"/>
    <w:rsid w:val="001C43EE"/>
    <w:rsid w:val="001D2C43"/>
    <w:rsid w:val="001D4521"/>
    <w:rsid w:val="001D4C88"/>
    <w:rsid w:val="001D51AE"/>
    <w:rsid w:val="001D56D2"/>
    <w:rsid w:val="001E1518"/>
    <w:rsid w:val="001E216F"/>
    <w:rsid w:val="001E230E"/>
    <w:rsid w:val="001E3649"/>
    <w:rsid w:val="001E450C"/>
    <w:rsid w:val="001E4A83"/>
    <w:rsid w:val="001F2647"/>
    <w:rsid w:val="001F2B1B"/>
    <w:rsid w:val="001F2F69"/>
    <w:rsid w:val="001F34C2"/>
    <w:rsid w:val="001F4070"/>
    <w:rsid w:val="001F4858"/>
    <w:rsid w:val="001F74AC"/>
    <w:rsid w:val="00200436"/>
    <w:rsid w:val="00200B9F"/>
    <w:rsid w:val="00200FA2"/>
    <w:rsid w:val="00202FDF"/>
    <w:rsid w:val="0020437A"/>
    <w:rsid w:val="002069ED"/>
    <w:rsid w:val="002102D8"/>
    <w:rsid w:val="00211E06"/>
    <w:rsid w:val="00212127"/>
    <w:rsid w:val="002151B2"/>
    <w:rsid w:val="002153BD"/>
    <w:rsid w:val="0021573B"/>
    <w:rsid w:val="00220941"/>
    <w:rsid w:val="00224E68"/>
    <w:rsid w:val="00225100"/>
    <w:rsid w:val="00226517"/>
    <w:rsid w:val="00226A15"/>
    <w:rsid w:val="0023546F"/>
    <w:rsid w:val="00235B5B"/>
    <w:rsid w:val="00235E58"/>
    <w:rsid w:val="002377C8"/>
    <w:rsid w:val="00245101"/>
    <w:rsid w:val="00246C55"/>
    <w:rsid w:val="00250367"/>
    <w:rsid w:val="00250688"/>
    <w:rsid w:val="00250EE2"/>
    <w:rsid w:val="00253CAE"/>
    <w:rsid w:val="002617B5"/>
    <w:rsid w:val="00264FFC"/>
    <w:rsid w:val="00266E4B"/>
    <w:rsid w:val="002676BE"/>
    <w:rsid w:val="00271869"/>
    <w:rsid w:val="00273950"/>
    <w:rsid w:val="00275074"/>
    <w:rsid w:val="002750E0"/>
    <w:rsid w:val="0027599D"/>
    <w:rsid w:val="00280953"/>
    <w:rsid w:val="0028153D"/>
    <w:rsid w:val="00281E49"/>
    <w:rsid w:val="0028287D"/>
    <w:rsid w:val="00282A05"/>
    <w:rsid w:val="00283CE5"/>
    <w:rsid w:val="002852F8"/>
    <w:rsid w:val="00286D23"/>
    <w:rsid w:val="002917AD"/>
    <w:rsid w:val="00292F53"/>
    <w:rsid w:val="002959C0"/>
    <w:rsid w:val="00297AFD"/>
    <w:rsid w:val="002A0356"/>
    <w:rsid w:val="002A17AD"/>
    <w:rsid w:val="002A5014"/>
    <w:rsid w:val="002A5C62"/>
    <w:rsid w:val="002A6BAC"/>
    <w:rsid w:val="002A6CEC"/>
    <w:rsid w:val="002B2363"/>
    <w:rsid w:val="002B24D6"/>
    <w:rsid w:val="002B3089"/>
    <w:rsid w:val="002B65AD"/>
    <w:rsid w:val="002B6C99"/>
    <w:rsid w:val="002C0806"/>
    <w:rsid w:val="002C11F2"/>
    <w:rsid w:val="002C2FB9"/>
    <w:rsid w:val="002C39B5"/>
    <w:rsid w:val="002C7430"/>
    <w:rsid w:val="002C7529"/>
    <w:rsid w:val="002D46FD"/>
    <w:rsid w:val="002D485F"/>
    <w:rsid w:val="002D52C8"/>
    <w:rsid w:val="002E4185"/>
    <w:rsid w:val="002E6D24"/>
    <w:rsid w:val="002F0392"/>
    <w:rsid w:val="002F7107"/>
    <w:rsid w:val="00305D35"/>
    <w:rsid w:val="003074CF"/>
    <w:rsid w:val="003156FF"/>
    <w:rsid w:val="00315CF6"/>
    <w:rsid w:val="00320869"/>
    <w:rsid w:val="00323E04"/>
    <w:rsid w:val="00327921"/>
    <w:rsid w:val="00331083"/>
    <w:rsid w:val="003313B0"/>
    <w:rsid w:val="00331A93"/>
    <w:rsid w:val="00333713"/>
    <w:rsid w:val="00340D5A"/>
    <w:rsid w:val="00343707"/>
    <w:rsid w:val="00344632"/>
    <w:rsid w:val="00344E12"/>
    <w:rsid w:val="00345C40"/>
    <w:rsid w:val="00346826"/>
    <w:rsid w:val="003516E5"/>
    <w:rsid w:val="003528E2"/>
    <w:rsid w:val="00352CFD"/>
    <w:rsid w:val="00353111"/>
    <w:rsid w:val="00355751"/>
    <w:rsid w:val="0035606A"/>
    <w:rsid w:val="00356C8F"/>
    <w:rsid w:val="003574D4"/>
    <w:rsid w:val="00360641"/>
    <w:rsid w:val="00360E55"/>
    <w:rsid w:val="00361289"/>
    <w:rsid w:val="00362188"/>
    <w:rsid w:val="00365BB3"/>
    <w:rsid w:val="00365CDC"/>
    <w:rsid w:val="00367D0D"/>
    <w:rsid w:val="003709D6"/>
    <w:rsid w:val="00372592"/>
    <w:rsid w:val="00372C21"/>
    <w:rsid w:val="00373D8B"/>
    <w:rsid w:val="00375D5A"/>
    <w:rsid w:val="00376B72"/>
    <w:rsid w:val="00376CF1"/>
    <w:rsid w:val="00381A99"/>
    <w:rsid w:val="00384F13"/>
    <w:rsid w:val="00385582"/>
    <w:rsid w:val="00390104"/>
    <w:rsid w:val="00395565"/>
    <w:rsid w:val="00396EEE"/>
    <w:rsid w:val="00397C41"/>
    <w:rsid w:val="003A1638"/>
    <w:rsid w:val="003A4F98"/>
    <w:rsid w:val="003B261F"/>
    <w:rsid w:val="003B45C8"/>
    <w:rsid w:val="003B4AD0"/>
    <w:rsid w:val="003B6103"/>
    <w:rsid w:val="003B6487"/>
    <w:rsid w:val="003B683C"/>
    <w:rsid w:val="003B6A8E"/>
    <w:rsid w:val="003B7C99"/>
    <w:rsid w:val="003C0868"/>
    <w:rsid w:val="003C2C09"/>
    <w:rsid w:val="003C42ED"/>
    <w:rsid w:val="003C4CE4"/>
    <w:rsid w:val="003C6465"/>
    <w:rsid w:val="003D0C53"/>
    <w:rsid w:val="003D1922"/>
    <w:rsid w:val="003D2878"/>
    <w:rsid w:val="003D47FD"/>
    <w:rsid w:val="003D57FB"/>
    <w:rsid w:val="003D5BC9"/>
    <w:rsid w:val="003D65BF"/>
    <w:rsid w:val="003E0AAD"/>
    <w:rsid w:val="003E0C0F"/>
    <w:rsid w:val="003E10B5"/>
    <w:rsid w:val="003E1296"/>
    <w:rsid w:val="003E2B15"/>
    <w:rsid w:val="003E3302"/>
    <w:rsid w:val="003E573D"/>
    <w:rsid w:val="003E7DE1"/>
    <w:rsid w:val="003F0393"/>
    <w:rsid w:val="003F1F20"/>
    <w:rsid w:val="003F3530"/>
    <w:rsid w:val="003F4743"/>
    <w:rsid w:val="003F60FA"/>
    <w:rsid w:val="004010E1"/>
    <w:rsid w:val="004017F6"/>
    <w:rsid w:val="00401ACD"/>
    <w:rsid w:val="00401DBE"/>
    <w:rsid w:val="004036CC"/>
    <w:rsid w:val="00404259"/>
    <w:rsid w:val="004061C6"/>
    <w:rsid w:val="004075AA"/>
    <w:rsid w:val="004117FC"/>
    <w:rsid w:val="00411ACA"/>
    <w:rsid w:val="0041375C"/>
    <w:rsid w:val="00416768"/>
    <w:rsid w:val="00416C75"/>
    <w:rsid w:val="00421849"/>
    <w:rsid w:val="0042593C"/>
    <w:rsid w:val="00425D44"/>
    <w:rsid w:val="004307A9"/>
    <w:rsid w:val="004330BE"/>
    <w:rsid w:val="004342E1"/>
    <w:rsid w:val="004347E4"/>
    <w:rsid w:val="00434DF3"/>
    <w:rsid w:val="00435487"/>
    <w:rsid w:val="004373A1"/>
    <w:rsid w:val="00443B6E"/>
    <w:rsid w:val="0044416A"/>
    <w:rsid w:val="00444A12"/>
    <w:rsid w:val="00445692"/>
    <w:rsid w:val="004458FD"/>
    <w:rsid w:val="0044603F"/>
    <w:rsid w:val="0044748B"/>
    <w:rsid w:val="00447D27"/>
    <w:rsid w:val="0045186C"/>
    <w:rsid w:val="00453444"/>
    <w:rsid w:val="00455919"/>
    <w:rsid w:val="00456308"/>
    <w:rsid w:val="004564C1"/>
    <w:rsid w:val="00457A54"/>
    <w:rsid w:val="004605AF"/>
    <w:rsid w:val="004609F5"/>
    <w:rsid w:val="00462D92"/>
    <w:rsid w:val="00463190"/>
    <w:rsid w:val="00467A26"/>
    <w:rsid w:val="004709DE"/>
    <w:rsid w:val="004728EC"/>
    <w:rsid w:val="00473367"/>
    <w:rsid w:val="00473B76"/>
    <w:rsid w:val="00473BBF"/>
    <w:rsid w:val="00473CD6"/>
    <w:rsid w:val="004741D4"/>
    <w:rsid w:val="00475157"/>
    <w:rsid w:val="004779F5"/>
    <w:rsid w:val="0048183B"/>
    <w:rsid w:val="00485207"/>
    <w:rsid w:val="00485B8F"/>
    <w:rsid w:val="004861B8"/>
    <w:rsid w:val="00487C19"/>
    <w:rsid w:val="00487C8C"/>
    <w:rsid w:val="00490DF9"/>
    <w:rsid w:val="00493836"/>
    <w:rsid w:val="00493CF6"/>
    <w:rsid w:val="00496948"/>
    <w:rsid w:val="00496AAA"/>
    <w:rsid w:val="004A0DE6"/>
    <w:rsid w:val="004A1F08"/>
    <w:rsid w:val="004A3D85"/>
    <w:rsid w:val="004A4C34"/>
    <w:rsid w:val="004B11B9"/>
    <w:rsid w:val="004B77E4"/>
    <w:rsid w:val="004C11E1"/>
    <w:rsid w:val="004C1E27"/>
    <w:rsid w:val="004C2A6C"/>
    <w:rsid w:val="004D007E"/>
    <w:rsid w:val="004D1C38"/>
    <w:rsid w:val="004D2480"/>
    <w:rsid w:val="004D2E04"/>
    <w:rsid w:val="004D4A34"/>
    <w:rsid w:val="004D60C8"/>
    <w:rsid w:val="004D785B"/>
    <w:rsid w:val="004E09F0"/>
    <w:rsid w:val="004E246E"/>
    <w:rsid w:val="004E248E"/>
    <w:rsid w:val="004E28ED"/>
    <w:rsid w:val="004E306E"/>
    <w:rsid w:val="004E3F06"/>
    <w:rsid w:val="004E6CFF"/>
    <w:rsid w:val="004E6FC1"/>
    <w:rsid w:val="004F0D65"/>
    <w:rsid w:val="004F14B9"/>
    <w:rsid w:val="004F14F1"/>
    <w:rsid w:val="004F3368"/>
    <w:rsid w:val="004F3BBC"/>
    <w:rsid w:val="004F3E8C"/>
    <w:rsid w:val="004F4C41"/>
    <w:rsid w:val="004F6BFD"/>
    <w:rsid w:val="00502FD9"/>
    <w:rsid w:val="00503101"/>
    <w:rsid w:val="0050347E"/>
    <w:rsid w:val="00504872"/>
    <w:rsid w:val="00510017"/>
    <w:rsid w:val="005114F6"/>
    <w:rsid w:val="005152B4"/>
    <w:rsid w:val="00516035"/>
    <w:rsid w:val="005169CE"/>
    <w:rsid w:val="005200CD"/>
    <w:rsid w:val="005203EF"/>
    <w:rsid w:val="00521C3B"/>
    <w:rsid w:val="0052248A"/>
    <w:rsid w:val="00524132"/>
    <w:rsid w:val="005259A6"/>
    <w:rsid w:val="0053045B"/>
    <w:rsid w:val="00530767"/>
    <w:rsid w:val="00531412"/>
    <w:rsid w:val="00535932"/>
    <w:rsid w:val="00542A83"/>
    <w:rsid w:val="0054320F"/>
    <w:rsid w:val="0054373B"/>
    <w:rsid w:val="00543A27"/>
    <w:rsid w:val="00543D98"/>
    <w:rsid w:val="00545B25"/>
    <w:rsid w:val="00553DE0"/>
    <w:rsid w:val="0055439C"/>
    <w:rsid w:val="005604F7"/>
    <w:rsid w:val="0056140C"/>
    <w:rsid w:val="00565363"/>
    <w:rsid w:val="00572346"/>
    <w:rsid w:val="005725F1"/>
    <w:rsid w:val="00572F93"/>
    <w:rsid w:val="005747E2"/>
    <w:rsid w:val="00575DAC"/>
    <w:rsid w:val="005767EF"/>
    <w:rsid w:val="00583B7F"/>
    <w:rsid w:val="0058433C"/>
    <w:rsid w:val="00586446"/>
    <w:rsid w:val="0059034F"/>
    <w:rsid w:val="0059074C"/>
    <w:rsid w:val="00595080"/>
    <w:rsid w:val="005956C9"/>
    <w:rsid w:val="005968B1"/>
    <w:rsid w:val="00597BB3"/>
    <w:rsid w:val="005A1C7A"/>
    <w:rsid w:val="005A22B4"/>
    <w:rsid w:val="005A235E"/>
    <w:rsid w:val="005A2BEC"/>
    <w:rsid w:val="005A592E"/>
    <w:rsid w:val="005A65D0"/>
    <w:rsid w:val="005A7C11"/>
    <w:rsid w:val="005B17ED"/>
    <w:rsid w:val="005B1E1A"/>
    <w:rsid w:val="005B34B7"/>
    <w:rsid w:val="005B36EC"/>
    <w:rsid w:val="005B40BC"/>
    <w:rsid w:val="005B4DDE"/>
    <w:rsid w:val="005C04E9"/>
    <w:rsid w:val="005C086A"/>
    <w:rsid w:val="005C4415"/>
    <w:rsid w:val="005C59C5"/>
    <w:rsid w:val="005C6969"/>
    <w:rsid w:val="005C7683"/>
    <w:rsid w:val="005D02CA"/>
    <w:rsid w:val="005D0909"/>
    <w:rsid w:val="005D0DA5"/>
    <w:rsid w:val="005D3A14"/>
    <w:rsid w:val="005D4ECE"/>
    <w:rsid w:val="005D646A"/>
    <w:rsid w:val="005D663D"/>
    <w:rsid w:val="005E075A"/>
    <w:rsid w:val="005E1414"/>
    <w:rsid w:val="005E1CAB"/>
    <w:rsid w:val="005E3A8B"/>
    <w:rsid w:val="005E7AF1"/>
    <w:rsid w:val="005F3531"/>
    <w:rsid w:val="005F5DBA"/>
    <w:rsid w:val="005F6698"/>
    <w:rsid w:val="006007D6"/>
    <w:rsid w:val="00601024"/>
    <w:rsid w:val="0060563F"/>
    <w:rsid w:val="00606801"/>
    <w:rsid w:val="006109D2"/>
    <w:rsid w:val="00611FE6"/>
    <w:rsid w:val="00613BCE"/>
    <w:rsid w:val="006161DB"/>
    <w:rsid w:val="0061637B"/>
    <w:rsid w:val="0061647D"/>
    <w:rsid w:val="006169C5"/>
    <w:rsid w:val="00617132"/>
    <w:rsid w:val="00621113"/>
    <w:rsid w:val="0062161B"/>
    <w:rsid w:val="006249AC"/>
    <w:rsid w:val="00627DAE"/>
    <w:rsid w:val="00630A6B"/>
    <w:rsid w:val="0063209B"/>
    <w:rsid w:val="006332C9"/>
    <w:rsid w:val="0063374C"/>
    <w:rsid w:val="006364DB"/>
    <w:rsid w:val="00642F15"/>
    <w:rsid w:val="006437FA"/>
    <w:rsid w:val="00650D01"/>
    <w:rsid w:val="00651B3C"/>
    <w:rsid w:val="00652012"/>
    <w:rsid w:val="00652328"/>
    <w:rsid w:val="006621F9"/>
    <w:rsid w:val="00663F6A"/>
    <w:rsid w:val="00664B48"/>
    <w:rsid w:val="006663B5"/>
    <w:rsid w:val="00667583"/>
    <w:rsid w:val="006703EA"/>
    <w:rsid w:val="006706CA"/>
    <w:rsid w:val="00671CBC"/>
    <w:rsid w:val="006728E0"/>
    <w:rsid w:val="00673969"/>
    <w:rsid w:val="006763D6"/>
    <w:rsid w:val="00676D42"/>
    <w:rsid w:val="006777EA"/>
    <w:rsid w:val="00680A97"/>
    <w:rsid w:val="00687289"/>
    <w:rsid w:val="00687BB9"/>
    <w:rsid w:val="0069143B"/>
    <w:rsid w:val="006946AE"/>
    <w:rsid w:val="006949F7"/>
    <w:rsid w:val="006A3A8A"/>
    <w:rsid w:val="006A5776"/>
    <w:rsid w:val="006A6F97"/>
    <w:rsid w:val="006A7107"/>
    <w:rsid w:val="006B2BD2"/>
    <w:rsid w:val="006B3517"/>
    <w:rsid w:val="006B5A81"/>
    <w:rsid w:val="006B78F9"/>
    <w:rsid w:val="006C56E3"/>
    <w:rsid w:val="006C5C3C"/>
    <w:rsid w:val="006C676C"/>
    <w:rsid w:val="006D72FF"/>
    <w:rsid w:val="006E0309"/>
    <w:rsid w:val="006E2022"/>
    <w:rsid w:val="006E2533"/>
    <w:rsid w:val="006E351F"/>
    <w:rsid w:val="006E462F"/>
    <w:rsid w:val="006E5900"/>
    <w:rsid w:val="006E5C81"/>
    <w:rsid w:val="006F020F"/>
    <w:rsid w:val="006F1ABE"/>
    <w:rsid w:val="006F2E18"/>
    <w:rsid w:val="006F33C9"/>
    <w:rsid w:val="006F610C"/>
    <w:rsid w:val="006F6E61"/>
    <w:rsid w:val="007001F5"/>
    <w:rsid w:val="00700E6C"/>
    <w:rsid w:val="00701D85"/>
    <w:rsid w:val="00704429"/>
    <w:rsid w:val="00706368"/>
    <w:rsid w:val="00707E85"/>
    <w:rsid w:val="00710332"/>
    <w:rsid w:val="0071431E"/>
    <w:rsid w:val="00716717"/>
    <w:rsid w:val="00723846"/>
    <w:rsid w:val="00725DFF"/>
    <w:rsid w:val="00725F87"/>
    <w:rsid w:val="0073024D"/>
    <w:rsid w:val="007317B9"/>
    <w:rsid w:val="00733E98"/>
    <w:rsid w:val="00735FD2"/>
    <w:rsid w:val="00741C7C"/>
    <w:rsid w:val="00743F36"/>
    <w:rsid w:val="00747A9E"/>
    <w:rsid w:val="0075202E"/>
    <w:rsid w:val="00754080"/>
    <w:rsid w:val="00754EEA"/>
    <w:rsid w:val="00754F8B"/>
    <w:rsid w:val="00757ECD"/>
    <w:rsid w:val="00761785"/>
    <w:rsid w:val="00764FC1"/>
    <w:rsid w:val="007656B6"/>
    <w:rsid w:val="007672CB"/>
    <w:rsid w:val="00770332"/>
    <w:rsid w:val="00772854"/>
    <w:rsid w:val="00772BC2"/>
    <w:rsid w:val="00775F92"/>
    <w:rsid w:val="007818B7"/>
    <w:rsid w:val="00782628"/>
    <w:rsid w:val="007838FD"/>
    <w:rsid w:val="00784357"/>
    <w:rsid w:val="00784E19"/>
    <w:rsid w:val="00786A5C"/>
    <w:rsid w:val="00792966"/>
    <w:rsid w:val="0079483E"/>
    <w:rsid w:val="0079638F"/>
    <w:rsid w:val="00796CCE"/>
    <w:rsid w:val="0079748B"/>
    <w:rsid w:val="007A5A6D"/>
    <w:rsid w:val="007A6D37"/>
    <w:rsid w:val="007B1A5E"/>
    <w:rsid w:val="007B3248"/>
    <w:rsid w:val="007B5B51"/>
    <w:rsid w:val="007C18BC"/>
    <w:rsid w:val="007C1A99"/>
    <w:rsid w:val="007C22A9"/>
    <w:rsid w:val="007C3977"/>
    <w:rsid w:val="007C46C9"/>
    <w:rsid w:val="007C6305"/>
    <w:rsid w:val="007C6677"/>
    <w:rsid w:val="007D10C3"/>
    <w:rsid w:val="007D57B0"/>
    <w:rsid w:val="007D7B5F"/>
    <w:rsid w:val="007E1B60"/>
    <w:rsid w:val="007E38CB"/>
    <w:rsid w:val="007E5BE8"/>
    <w:rsid w:val="007F7435"/>
    <w:rsid w:val="007F7726"/>
    <w:rsid w:val="0080023A"/>
    <w:rsid w:val="0080033E"/>
    <w:rsid w:val="008016F5"/>
    <w:rsid w:val="008028A7"/>
    <w:rsid w:val="0080322E"/>
    <w:rsid w:val="0080494C"/>
    <w:rsid w:val="0080514C"/>
    <w:rsid w:val="0080585F"/>
    <w:rsid w:val="008058ED"/>
    <w:rsid w:val="00806F91"/>
    <w:rsid w:val="00810D8C"/>
    <w:rsid w:val="0081464D"/>
    <w:rsid w:val="00817264"/>
    <w:rsid w:val="008209F0"/>
    <w:rsid w:val="00820B5B"/>
    <w:rsid w:val="00820BDF"/>
    <w:rsid w:val="00822A16"/>
    <w:rsid w:val="00826D35"/>
    <w:rsid w:val="00827372"/>
    <w:rsid w:val="00830C03"/>
    <w:rsid w:val="00831475"/>
    <w:rsid w:val="00834267"/>
    <w:rsid w:val="008366FB"/>
    <w:rsid w:val="00836F07"/>
    <w:rsid w:val="00840537"/>
    <w:rsid w:val="00840676"/>
    <w:rsid w:val="00842D5B"/>
    <w:rsid w:val="00847DC5"/>
    <w:rsid w:val="00851A42"/>
    <w:rsid w:val="00851B14"/>
    <w:rsid w:val="008526AD"/>
    <w:rsid w:val="00854C9E"/>
    <w:rsid w:val="00855B82"/>
    <w:rsid w:val="00855F4A"/>
    <w:rsid w:val="00857887"/>
    <w:rsid w:val="00860844"/>
    <w:rsid w:val="00862F09"/>
    <w:rsid w:val="008632C4"/>
    <w:rsid w:val="00863876"/>
    <w:rsid w:val="00866700"/>
    <w:rsid w:val="00874DCC"/>
    <w:rsid w:val="00875827"/>
    <w:rsid w:val="008778CF"/>
    <w:rsid w:val="00881E49"/>
    <w:rsid w:val="0088262D"/>
    <w:rsid w:val="00882EDC"/>
    <w:rsid w:val="0088365D"/>
    <w:rsid w:val="0088367F"/>
    <w:rsid w:val="008836DF"/>
    <w:rsid w:val="00883FD5"/>
    <w:rsid w:val="00886D34"/>
    <w:rsid w:val="00886EEB"/>
    <w:rsid w:val="0088772D"/>
    <w:rsid w:val="00891870"/>
    <w:rsid w:val="00895965"/>
    <w:rsid w:val="00895ECC"/>
    <w:rsid w:val="0089651B"/>
    <w:rsid w:val="00896E13"/>
    <w:rsid w:val="008A50AF"/>
    <w:rsid w:val="008A6B12"/>
    <w:rsid w:val="008A7A56"/>
    <w:rsid w:val="008B620F"/>
    <w:rsid w:val="008B67F7"/>
    <w:rsid w:val="008C291D"/>
    <w:rsid w:val="008C29FF"/>
    <w:rsid w:val="008C2A46"/>
    <w:rsid w:val="008C3009"/>
    <w:rsid w:val="008C34DB"/>
    <w:rsid w:val="008C3E5E"/>
    <w:rsid w:val="008C5C25"/>
    <w:rsid w:val="008C6D19"/>
    <w:rsid w:val="008D429D"/>
    <w:rsid w:val="008D706D"/>
    <w:rsid w:val="008D7322"/>
    <w:rsid w:val="008E5409"/>
    <w:rsid w:val="008E63FA"/>
    <w:rsid w:val="008E65F7"/>
    <w:rsid w:val="008E7DBD"/>
    <w:rsid w:val="008F280E"/>
    <w:rsid w:val="008F40D1"/>
    <w:rsid w:val="008F4EB0"/>
    <w:rsid w:val="00901BD0"/>
    <w:rsid w:val="00902CF7"/>
    <w:rsid w:val="00904533"/>
    <w:rsid w:val="00905C8D"/>
    <w:rsid w:val="00907F99"/>
    <w:rsid w:val="00911BC0"/>
    <w:rsid w:val="00913420"/>
    <w:rsid w:val="00913E20"/>
    <w:rsid w:val="00913FDE"/>
    <w:rsid w:val="009172D2"/>
    <w:rsid w:val="00921B72"/>
    <w:rsid w:val="009237F3"/>
    <w:rsid w:val="009252A0"/>
    <w:rsid w:val="009258C9"/>
    <w:rsid w:val="009347EE"/>
    <w:rsid w:val="009357FB"/>
    <w:rsid w:val="009379D3"/>
    <w:rsid w:val="0094142E"/>
    <w:rsid w:val="00944C9B"/>
    <w:rsid w:val="00946F78"/>
    <w:rsid w:val="0094706E"/>
    <w:rsid w:val="00950D81"/>
    <w:rsid w:val="0095252B"/>
    <w:rsid w:val="00967891"/>
    <w:rsid w:val="009678B2"/>
    <w:rsid w:val="009707DE"/>
    <w:rsid w:val="009711AB"/>
    <w:rsid w:val="0097214A"/>
    <w:rsid w:val="0097321E"/>
    <w:rsid w:val="0097373E"/>
    <w:rsid w:val="00975295"/>
    <w:rsid w:val="00982060"/>
    <w:rsid w:val="00983A55"/>
    <w:rsid w:val="00984DB9"/>
    <w:rsid w:val="00985E64"/>
    <w:rsid w:val="00986392"/>
    <w:rsid w:val="00987037"/>
    <w:rsid w:val="0098711E"/>
    <w:rsid w:val="00992EC0"/>
    <w:rsid w:val="009963B0"/>
    <w:rsid w:val="009A2BF6"/>
    <w:rsid w:val="009A789B"/>
    <w:rsid w:val="009B1BAC"/>
    <w:rsid w:val="009B384F"/>
    <w:rsid w:val="009B4B66"/>
    <w:rsid w:val="009C228C"/>
    <w:rsid w:val="009C28D9"/>
    <w:rsid w:val="009C382F"/>
    <w:rsid w:val="009C482D"/>
    <w:rsid w:val="009C5093"/>
    <w:rsid w:val="009C61A3"/>
    <w:rsid w:val="009D1D1D"/>
    <w:rsid w:val="009D20AB"/>
    <w:rsid w:val="009D3410"/>
    <w:rsid w:val="009D3993"/>
    <w:rsid w:val="009D79A0"/>
    <w:rsid w:val="009E010B"/>
    <w:rsid w:val="009E2C6A"/>
    <w:rsid w:val="009E4D4D"/>
    <w:rsid w:val="009F487A"/>
    <w:rsid w:val="009F4A6D"/>
    <w:rsid w:val="00A001D4"/>
    <w:rsid w:val="00A01877"/>
    <w:rsid w:val="00A04086"/>
    <w:rsid w:val="00A04CDE"/>
    <w:rsid w:val="00A0638C"/>
    <w:rsid w:val="00A06B20"/>
    <w:rsid w:val="00A07947"/>
    <w:rsid w:val="00A1054E"/>
    <w:rsid w:val="00A15D73"/>
    <w:rsid w:val="00A160B3"/>
    <w:rsid w:val="00A17FB4"/>
    <w:rsid w:val="00A203E3"/>
    <w:rsid w:val="00A253F3"/>
    <w:rsid w:val="00A27610"/>
    <w:rsid w:val="00A301B0"/>
    <w:rsid w:val="00A31A30"/>
    <w:rsid w:val="00A33C8D"/>
    <w:rsid w:val="00A36270"/>
    <w:rsid w:val="00A377A0"/>
    <w:rsid w:val="00A40897"/>
    <w:rsid w:val="00A4279C"/>
    <w:rsid w:val="00A430BC"/>
    <w:rsid w:val="00A447FB"/>
    <w:rsid w:val="00A44E0E"/>
    <w:rsid w:val="00A47621"/>
    <w:rsid w:val="00A47E4A"/>
    <w:rsid w:val="00A514D2"/>
    <w:rsid w:val="00A60D88"/>
    <w:rsid w:val="00A60F39"/>
    <w:rsid w:val="00A62F51"/>
    <w:rsid w:val="00A63100"/>
    <w:rsid w:val="00A6378D"/>
    <w:rsid w:val="00A6380A"/>
    <w:rsid w:val="00A67D5F"/>
    <w:rsid w:val="00A70DEA"/>
    <w:rsid w:val="00A829F9"/>
    <w:rsid w:val="00A83E1D"/>
    <w:rsid w:val="00A865E8"/>
    <w:rsid w:val="00A90579"/>
    <w:rsid w:val="00A93217"/>
    <w:rsid w:val="00A93624"/>
    <w:rsid w:val="00A962B4"/>
    <w:rsid w:val="00A96722"/>
    <w:rsid w:val="00A97A4E"/>
    <w:rsid w:val="00AA22D6"/>
    <w:rsid w:val="00AA2752"/>
    <w:rsid w:val="00AA5946"/>
    <w:rsid w:val="00AA5F59"/>
    <w:rsid w:val="00AA6768"/>
    <w:rsid w:val="00AA6DC1"/>
    <w:rsid w:val="00AB0DF0"/>
    <w:rsid w:val="00AB1E8B"/>
    <w:rsid w:val="00AB3FC5"/>
    <w:rsid w:val="00AB4F42"/>
    <w:rsid w:val="00AB5118"/>
    <w:rsid w:val="00AB7C04"/>
    <w:rsid w:val="00AC1697"/>
    <w:rsid w:val="00AC20CA"/>
    <w:rsid w:val="00AC2941"/>
    <w:rsid w:val="00AC6521"/>
    <w:rsid w:val="00AD007E"/>
    <w:rsid w:val="00AD1933"/>
    <w:rsid w:val="00AD1F48"/>
    <w:rsid w:val="00AD306F"/>
    <w:rsid w:val="00AD375C"/>
    <w:rsid w:val="00AD4B9F"/>
    <w:rsid w:val="00AD7843"/>
    <w:rsid w:val="00AD7BDE"/>
    <w:rsid w:val="00AD7F43"/>
    <w:rsid w:val="00AE1C0E"/>
    <w:rsid w:val="00AE2EBF"/>
    <w:rsid w:val="00AE4ABE"/>
    <w:rsid w:val="00AE5F3A"/>
    <w:rsid w:val="00AE6D76"/>
    <w:rsid w:val="00AF3C66"/>
    <w:rsid w:val="00AF429F"/>
    <w:rsid w:val="00AF59C0"/>
    <w:rsid w:val="00AF6108"/>
    <w:rsid w:val="00B018E8"/>
    <w:rsid w:val="00B04653"/>
    <w:rsid w:val="00B04EE6"/>
    <w:rsid w:val="00B07711"/>
    <w:rsid w:val="00B10D21"/>
    <w:rsid w:val="00B122D5"/>
    <w:rsid w:val="00B1552E"/>
    <w:rsid w:val="00B16881"/>
    <w:rsid w:val="00B1692F"/>
    <w:rsid w:val="00B17A5F"/>
    <w:rsid w:val="00B216D5"/>
    <w:rsid w:val="00B256A6"/>
    <w:rsid w:val="00B27273"/>
    <w:rsid w:val="00B30D74"/>
    <w:rsid w:val="00B31106"/>
    <w:rsid w:val="00B33954"/>
    <w:rsid w:val="00B36DE8"/>
    <w:rsid w:val="00B44AA8"/>
    <w:rsid w:val="00B47D86"/>
    <w:rsid w:val="00B53EFF"/>
    <w:rsid w:val="00B5470C"/>
    <w:rsid w:val="00B57B0B"/>
    <w:rsid w:val="00B6426C"/>
    <w:rsid w:val="00B70FB9"/>
    <w:rsid w:val="00B7120D"/>
    <w:rsid w:val="00B71BA2"/>
    <w:rsid w:val="00B71C39"/>
    <w:rsid w:val="00B744F3"/>
    <w:rsid w:val="00B747E8"/>
    <w:rsid w:val="00B76FAA"/>
    <w:rsid w:val="00B946A1"/>
    <w:rsid w:val="00B950BD"/>
    <w:rsid w:val="00B956A7"/>
    <w:rsid w:val="00BA15D3"/>
    <w:rsid w:val="00BA258E"/>
    <w:rsid w:val="00BB059D"/>
    <w:rsid w:val="00BB0FD6"/>
    <w:rsid w:val="00BB16D8"/>
    <w:rsid w:val="00BB6432"/>
    <w:rsid w:val="00BB692A"/>
    <w:rsid w:val="00BB7A60"/>
    <w:rsid w:val="00BC0356"/>
    <w:rsid w:val="00BC0996"/>
    <w:rsid w:val="00BC23E7"/>
    <w:rsid w:val="00BD26A5"/>
    <w:rsid w:val="00BD4429"/>
    <w:rsid w:val="00BE0184"/>
    <w:rsid w:val="00BE06A3"/>
    <w:rsid w:val="00BE0C04"/>
    <w:rsid w:val="00BE2B40"/>
    <w:rsid w:val="00BE3DED"/>
    <w:rsid w:val="00BE405B"/>
    <w:rsid w:val="00BF002D"/>
    <w:rsid w:val="00BF54CC"/>
    <w:rsid w:val="00BF6653"/>
    <w:rsid w:val="00BF70C1"/>
    <w:rsid w:val="00C00D4F"/>
    <w:rsid w:val="00C017AC"/>
    <w:rsid w:val="00C01D4C"/>
    <w:rsid w:val="00C020A0"/>
    <w:rsid w:val="00C02FC4"/>
    <w:rsid w:val="00C059A4"/>
    <w:rsid w:val="00C10A03"/>
    <w:rsid w:val="00C10EB7"/>
    <w:rsid w:val="00C142C3"/>
    <w:rsid w:val="00C16F6E"/>
    <w:rsid w:val="00C21B7B"/>
    <w:rsid w:val="00C22078"/>
    <w:rsid w:val="00C2256E"/>
    <w:rsid w:val="00C25259"/>
    <w:rsid w:val="00C2576C"/>
    <w:rsid w:val="00C27149"/>
    <w:rsid w:val="00C317FA"/>
    <w:rsid w:val="00C32626"/>
    <w:rsid w:val="00C3336E"/>
    <w:rsid w:val="00C338FD"/>
    <w:rsid w:val="00C34788"/>
    <w:rsid w:val="00C40CC7"/>
    <w:rsid w:val="00C43537"/>
    <w:rsid w:val="00C44517"/>
    <w:rsid w:val="00C44BBD"/>
    <w:rsid w:val="00C460BE"/>
    <w:rsid w:val="00C463FF"/>
    <w:rsid w:val="00C52CAB"/>
    <w:rsid w:val="00C532A8"/>
    <w:rsid w:val="00C53A1C"/>
    <w:rsid w:val="00C5499C"/>
    <w:rsid w:val="00C55862"/>
    <w:rsid w:val="00C55B44"/>
    <w:rsid w:val="00C64EFD"/>
    <w:rsid w:val="00C709E9"/>
    <w:rsid w:val="00C7205F"/>
    <w:rsid w:val="00C72A40"/>
    <w:rsid w:val="00C735AD"/>
    <w:rsid w:val="00C738D0"/>
    <w:rsid w:val="00C77CAD"/>
    <w:rsid w:val="00C80151"/>
    <w:rsid w:val="00C82F66"/>
    <w:rsid w:val="00C83C07"/>
    <w:rsid w:val="00C84E42"/>
    <w:rsid w:val="00C93155"/>
    <w:rsid w:val="00C935B8"/>
    <w:rsid w:val="00C9388B"/>
    <w:rsid w:val="00C95883"/>
    <w:rsid w:val="00C95C50"/>
    <w:rsid w:val="00CA0190"/>
    <w:rsid w:val="00CB0124"/>
    <w:rsid w:val="00CB08E0"/>
    <w:rsid w:val="00CB1B5D"/>
    <w:rsid w:val="00CB220E"/>
    <w:rsid w:val="00CB2EF8"/>
    <w:rsid w:val="00CC0358"/>
    <w:rsid w:val="00CC1024"/>
    <w:rsid w:val="00CC1EAA"/>
    <w:rsid w:val="00CC5233"/>
    <w:rsid w:val="00CC56E6"/>
    <w:rsid w:val="00CC5DDD"/>
    <w:rsid w:val="00CC6145"/>
    <w:rsid w:val="00CC7BB1"/>
    <w:rsid w:val="00CD0289"/>
    <w:rsid w:val="00CD08B1"/>
    <w:rsid w:val="00CD1942"/>
    <w:rsid w:val="00CD233E"/>
    <w:rsid w:val="00CD3371"/>
    <w:rsid w:val="00CD54CD"/>
    <w:rsid w:val="00CD5791"/>
    <w:rsid w:val="00CE2719"/>
    <w:rsid w:val="00CE3A6C"/>
    <w:rsid w:val="00CE6479"/>
    <w:rsid w:val="00CE780B"/>
    <w:rsid w:val="00CE7838"/>
    <w:rsid w:val="00CF0C51"/>
    <w:rsid w:val="00CF17AE"/>
    <w:rsid w:val="00CF2E36"/>
    <w:rsid w:val="00CF3404"/>
    <w:rsid w:val="00CF38B3"/>
    <w:rsid w:val="00CF5F26"/>
    <w:rsid w:val="00CF6F76"/>
    <w:rsid w:val="00D03FB1"/>
    <w:rsid w:val="00D122F8"/>
    <w:rsid w:val="00D13FED"/>
    <w:rsid w:val="00D14D65"/>
    <w:rsid w:val="00D150E6"/>
    <w:rsid w:val="00D16027"/>
    <w:rsid w:val="00D16135"/>
    <w:rsid w:val="00D2006A"/>
    <w:rsid w:val="00D20857"/>
    <w:rsid w:val="00D23DDC"/>
    <w:rsid w:val="00D242E6"/>
    <w:rsid w:val="00D257B6"/>
    <w:rsid w:val="00D25A59"/>
    <w:rsid w:val="00D260B3"/>
    <w:rsid w:val="00D32258"/>
    <w:rsid w:val="00D3616A"/>
    <w:rsid w:val="00D43913"/>
    <w:rsid w:val="00D4474A"/>
    <w:rsid w:val="00D46DE6"/>
    <w:rsid w:val="00D530CA"/>
    <w:rsid w:val="00D5318C"/>
    <w:rsid w:val="00D531BF"/>
    <w:rsid w:val="00D544A6"/>
    <w:rsid w:val="00D559F7"/>
    <w:rsid w:val="00D5717F"/>
    <w:rsid w:val="00D57641"/>
    <w:rsid w:val="00D609CA"/>
    <w:rsid w:val="00D618BF"/>
    <w:rsid w:val="00D64153"/>
    <w:rsid w:val="00D64389"/>
    <w:rsid w:val="00D64E35"/>
    <w:rsid w:val="00D679E9"/>
    <w:rsid w:val="00D67B20"/>
    <w:rsid w:val="00D67DB9"/>
    <w:rsid w:val="00D7044B"/>
    <w:rsid w:val="00D70BFB"/>
    <w:rsid w:val="00D70CAC"/>
    <w:rsid w:val="00D70EC4"/>
    <w:rsid w:val="00D72C43"/>
    <w:rsid w:val="00D736E5"/>
    <w:rsid w:val="00D73A03"/>
    <w:rsid w:val="00D77EF9"/>
    <w:rsid w:val="00D83CA5"/>
    <w:rsid w:val="00D85985"/>
    <w:rsid w:val="00D93CEA"/>
    <w:rsid w:val="00D93D78"/>
    <w:rsid w:val="00D96460"/>
    <w:rsid w:val="00DA18E4"/>
    <w:rsid w:val="00DA2071"/>
    <w:rsid w:val="00DA2A20"/>
    <w:rsid w:val="00DA4AFE"/>
    <w:rsid w:val="00DA53FB"/>
    <w:rsid w:val="00DB2576"/>
    <w:rsid w:val="00DB3EA8"/>
    <w:rsid w:val="00DB5945"/>
    <w:rsid w:val="00DC2E7F"/>
    <w:rsid w:val="00DC3E33"/>
    <w:rsid w:val="00DD2A57"/>
    <w:rsid w:val="00DD2B5B"/>
    <w:rsid w:val="00DD5616"/>
    <w:rsid w:val="00DE01C6"/>
    <w:rsid w:val="00DE2D56"/>
    <w:rsid w:val="00DE2F28"/>
    <w:rsid w:val="00DE6276"/>
    <w:rsid w:val="00DE77D6"/>
    <w:rsid w:val="00DF500B"/>
    <w:rsid w:val="00DF67AD"/>
    <w:rsid w:val="00DF7EFD"/>
    <w:rsid w:val="00E007E2"/>
    <w:rsid w:val="00E00DF3"/>
    <w:rsid w:val="00E07CA6"/>
    <w:rsid w:val="00E07D22"/>
    <w:rsid w:val="00E12309"/>
    <w:rsid w:val="00E12BEF"/>
    <w:rsid w:val="00E12F54"/>
    <w:rsid w:val="00E136B1"/>
    <w:rsid w:val="00E15006"/>
    <w:rsid w:val="00E166E5"/>
    <w:rsid w:val="00E20320"/>
    <w:rsid w:val="00E22551"/>
    <w:rsid w:val="00E227A0"/>
    <w:rsid w:val="00E245A5"/>
    <w:rsid w:val="00E272A4"/>
    <w:rsid w:val="00E27E78"/>
    <w:rsid w:val="00E30274"/>
    <w:rsid w:val="00E32622"/>
    <w:rsid w:val="00E330CB"/>
    <w:rsid w:val="00E34247"/>
    <w:rsid w:val="00E34948"/>
    <w:rsid w:val="00E3596D"/>
    <w:rsid w:val="00E4087D"/>
    <w:rsid w:val="00E413F3"/>
    <w:rsid w:val="00E511E1"/>
    <w:rsid w:val="00E53FF8"/>
    <w:rsid w:val="00E549D3"/>
    <w:rsid w:val="00E57146"/>
    <w:rsid w:val="00E5718C"/>
    <w:rsid w:val="00E57C00"/>
    <w:rsid w:val="00E612DE"/>
    <w:rsid w:val="00E65C59"/>
    <w:rsid w:val="00E71722"/>
    <w:rsid w:val="00E71B49"/>
    <w:rsid w:val="00E72072"/>
    <w:rsid w:val="00E7236F"/>
    <w:rsid w:val="00E72465"/>
    <w:rsid w:val="00E75101"/>
    <w:rsid w:val="00E76DD5"/>
    <w:rsid w:val="00E813F7"/>
    <w:rsid w:val="00E822CF"/>
    <w:rsid w:val="00E8676A"/>
    <w:rsid w:val="00E90B91"/>
    <w:rsid w:val="00E91E07"/>
    <w:rsid w:val="00E936B8"/>
    <w:rsid w:val="00E93B88"/>
    <w:rsid w:val="00E948B2"/>
    <w:rsid w:val="00E951E9"/>
    <w:rsid w:val="00E96672"/>
    <w:rsid w:val="00EA0243"/>
    <w:rsid w:val="00EA0D46"/>
    <w:rsid w:val="00EA3D83"/>
    <w:rsid w:val="00EA4756"/>
    <w:rsid w:val="00EA485E"/>
    <w:rsid w:val="00EA4D0C"/>
    <w:rsid w:val="00EB1CF4"/>
    <w:rsid w:val="00EB373D"/>
    <w:rsid w:val="00EB7A3B"/>
    <w:rsid w:val="00EB7B8F"/>
    <w:rsid w:val="00EB7BE4"/>
    <w:rsid w:val="00EC3D56"/>
    <w:rsid w:val="00EC43FE"/>
    <w:rsid w:val="00ED39E8"/>
    <w:rsid w:val="00ED4E30"/>
    <w:rsid w:val="00ED58D4"/>
    <w:rsid w:val="00ED7E82"/>
    <w:rsid w:val="00EE7DEF"/>
    <w:rsid w:val="00EF17A9"/>
    <w:rsid w:val="00EF1CB7"/>
    <w:rsid w:val="00EF1D29"/>
    <w:rsid w:val="00EF3C89"/>
    <w:rsid w:val="00F02488"/>
    <w:rsid w:val="00F02BD0"/>
    <w:rsid w:val="00F047B6"/>
    <w:rsid w:val="00F04980"/>
    <w:rsid w:val="00F05288"/>
    <w:rsid w:val="00F06BA0"/>
    <w:rsid w:val="00F06BE1"/>
    <w:rsid w:val="00F0746E"/>
    <w:rsid w:val="00F0762F"/>
    <w:rsid w:val="00F1073D"/>
    <w:rsid w:val="00F11A25"/>
    <w:rsid w:val="00F12A20"/>
    <w:rsid w:val="00F134C9"/>
    <w:rsid w:val="00F15AC5"/>
    <w:rsid w:val="00F15E38"/>
    <w:rsid w:val="00F17704"/>
    <w:rsid w:val="00F21D91"/>
    <w:rsid w:val="00F22FDD"/>
    <w:rsid w:val="00F23E0C"/>
    <w:rsid w:val="00F2442D"/>
    <w:rsid w:val="00F2479D"/>
    <w:rsid w:val="00F253D2"/>
    <w:rsid w:val="00F305C4"/>
    <w:rsid w:val="00F32A4C"/>
    <w:rsid w:val="00F37057"/>
    <w:rsid w:val="00F4112A"/>
    <w:rsid w:val="00F50F91"/>
    <w:rsid w:val="00F51D8C"/>
    <w:rsid w:val="00F53A48"/>
    <w:rsid w:val="00F54522"/>
    <w:rsid w:val="00F567A2"/>
    <w:rsid w:val="00F60FDB"/>
    <w:rsid w:val="00F63580"/>
    <w:rsid w:val="00F64457"/>
    <w:rsid w:val="00F6575E"/>
    <w:rsid w:val="00F66C1B"/>
    <w:rsid w:val="00F6723B"/>
    <w:rsid w:val="00F713B2"/>
    <w:rsid w:val="00F7152B"/>
    <w:rsid w:val="00F722F2"/>
    <w:rsid w:val="00F72BF0"/>
    <w:rsid w:val="00F74A20"/>
    <w:rsid w:val="00F81762"/>
    <w:rsid w:val="00F82A2F"/>
    <w:rsid w:val="00F94161"/>
    <w:rsid w:val="00F97601"/>
    <w:rsid w:val="00F977B8"/>
    <w:rsid w:val="00FA0280"/>
    <w:rsid w:val="00FA0520"/>
    <w:rsid w:val="00FA0834"/>
    <w:rsid w:val="00FA413C"/>
    <w:rsid w:val="00FA565E"/>
    <w:rsid w:val="00FA5890"/>
    <w:rsid w:val="00FA650C"/>
    <w:rsid w:val="00FA7929"/>
    <w:rsid w:val="00FA7941"/>
    <w:rsid w:val="00FB153B"/>
    <w:rsid w:val="00FB50B8"/>
    <w:rsid w:val="00FB71A1"/>
    <w:rsid w:val="00FB71EA"/>
    <w:rsid w:val="00FB7DF1"/>
    <w:rsid w:val="00FC28FD"/>
    <w:rsid w:val="00FC2B0E"/>
    <w:rsid w:val="00FC47D3"/>
    <w:rsid w:val="00FC5029"/>
    <w:rsid w:val="00FC6BCA"/>
    <w:rsid w:val="00FC76E0"/>
    <w:rsid w:val="00FD439C"/>
    <w:rsid w:val="00FD5507"/>
    <w:rsid w:val="00FD56C2"/>
    <w:rsid w:val="00FD5DBE"/>
    <w:rsid w:val="00FD7C00"/>
    <w:rsid w:val="00FE0983"/>
    <w:rsid w:val="00FE2D76"/>
    <w:rsid w:val="00FE3B08"/>
    <w:rsid w:val="00FE5918"/>
    <w:rsid w:val="00FE5A21"/>
    <w:rsid w:val="00FE680B"/>
    <w:rsid w:val="00FE6FA7"/>
    <w:rsid w:val="00FF26F1"/>
    <w:rsid w:val="00FF72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ublinexo.com.br" TargetMode="External"/><Relationship Id="rId18" Type="http://schemas.openxmlformats.org/officeDocument/2006/relationships/hyperlink" Target="mailto:superintendencia.licitacao@saude.to.gov.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uperintendencia.licitacao@saude.to.gov.br" TargetMode="External"/><Relationship Id="rId17" Type="http://schemas.openxmlformats.org/officeDocument/2006/relationships/hyperlink" Target="http://www.planalto.gov.br/ccivil_03/leis/2002/L10406.htm" TargetMode="External"/><Relationship Id="rId2" Type="http://schemas.openxmlformats.org/officeDocument/2006/relationships/numbering" Target="numbering.xml"/><Relationship Id="rId16" Type="http://schemas.openxmlformats.org/officeDocument/2006/relationships/hyperlink" Target="http://www.planalto.gov.br/ccivil_03/leis/2002/L10406.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erintendencia.licitacao@saude.to.gov.br" TargetMode="External"/><Relationship Id="rId5" Type="http://schemas.openxmlformats.org/officeDocument/2006/relationships/settings" Target="settings.xml"/><Relationship Id="rId15" Type="http://schemas.openxmlformats.org/officeDocument/2006/relationships/hyperlink" Target="http://www.publinexo.com.br" TargetMode="External"/><Relationship Id="rId10" Type="http://schemas.openxmlformats.org/officeDocument/2006/relationships/hyperlink" Target="http://www.publinexo.com.b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ublinexo.com.br" TargetMode="External"/><Relationship Id="rId14" Type="http://schemas.openxmlformats.org/officeDocument/2006/relationships/hyperlink" Target="http://www.publinex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77D63-83C4-4A47-8DF9-405C71F5F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29</Pages>
  <Words>13345</Words>
  <Characters>77117</Characters>
  <Application>Microsoft Office Word</Application>
  <DocSecurity>0</DocSecurity>
  <Lines>642</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90282</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Ana Claudia Batista Campos</cp:lastModifiedBy>
  <cp:revision>55</cp:revision>
  <cp:lastPrinted>2016-05-30T18:10:00Z</cp:lastPrinted>
  <dcterms:created xsi:type="dcterms:W3CDTF">2016-12-16T17:29:00Z</dcterms:created>
  <dcterms:modified xsi:type="dcterms:W3CDTF">2017-03-23T18:53:00Z</dcterms:modified>
</cp:coreProperties>
</file>