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E31CCC">
        <w:rPr>
          <w:rFonts w:ascii="Arial" w:hAnsi="Arial" w:cs="Arial"/>
          <w:b/>
          <w:bCs/>
        </w:rPr>
        <w:t>0</w:t>
      </w:r>
      <w:r w:rsidR="00922877">
        <w:rPr>
          <w:rFonts w:ascii="Arial" w:hAnsi="Arial" w:cs="Arial"/>
          <w:b/>
          <w:bCs/>
        </w:rPr>
        <w:t>8</w:t>
      </w:r>
      <w:r w:rsidR="00D716FA">
        <w:rPr>
          <w:rFonts w:ascii="Arial" w:hAnsi="Arial" w:cs="Arial"/>
          <w:b/>
          <w:bCs/>
        </w:rPr>
        <w:t>8</w:t>
      </w:r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D628E" w:rsidRPr="00E31CCC" w:rsidRDefault="00020E77" w:rsidP="007D628E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  <w:r w:rsidRPr="00E31CCC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E31CCC">
        <w:rPr>
          <w:rFonts w:ascii="Arial" w:hAnsi="Arial" w:cs="Arial"/>
          <w:color w:val="000000"/>
        </w:rPr>
        <w:t xml:space="preserve">Licitação, </w:t>
      </w:r>
      <w:r w:rsidRPr="00E31CCC">
        <w:rPr>
          <w:rFonts w:ascii="Arial" w:hAnsi="Arial" w:cs="Arial"/>
          <w:color w:val="000000"/>
        </w:rPr>
        <w:t xml:space="preserve">torna público que </w:t>
      </w:r>
      <w:r w:rsidR="00192BAC" w:rsidRPr="00E31CCC">
        <w:rPr>
          <w:rFonts w:ascii="Arial" w:hAnsi="Arial" w:cs="Arial"/>
          <w:color w:val="000000"/>
        </w:rPr>
        <w:t>às</w:t>
      </w:r>
      <w:r w:rsidR="00A91E58" w:rsidRPr="00E31CCC">
        <w:rPr>
          <w:rFonts w:ascii="Arial" w:hAnsi="Arial" w:cs="Arial"/>
          <w:color w:val="000000"/>
        </w:rPr>
        <w:t xml:space="preserve"> </w:t>
      </w:r>
      <w:r w:rsidR="00964620">
        <w:rPr>
          <w:rFonts w:ascii="Arial" w:hAnsi="Arial" w:cs="Arial"/>
          <w:color w:val="000000"/>
        </w:rPr>
        <w:t>1</w:t>
      </w:r>
      <w:r w:rsidR="00DE018C">
        <w:rPr>
          <w:rFonts w:ascii="Arial" w:hAnsi="Arial" w:cs="Arial"/>
          <w:color w:val="000000"/>
        </w:rPr>
        <w:t>4</w:t>
      </w:r>
      <w:r w:rsidR="00762337" w:rsidRPr="00E31CCC">
        <w:rPr>
          <w:rFonts w:ascii="Arial" w:hAnsi="Arial" w:cs="Arial"/>
          <w:color w:val="000000"/>
        </w:rPr>
        <w:t>h00</w:t>
      </w:r>
      <w:r w:rsidR="00774ADE" w:rsidRPr="00E31CCC">
        <w:rPr>
          <w:rFonts w:ascii="Arial" w:hAnsi="Arial" w:cs="Arial"/>
          <w:color w:val="000000"/>
        </w:rPr>
        <w:t xml:space="preserve"> do dia </w:t>
      </w:r>
      <w:r w:rsidR="00D716FA">
        <w:rPr>
          <w:rFonts w:ascii="Arial" w:hAnsi="Arial" w:cs="Arial"/>
          <w:color w:val="000000"/>
        </w:rPr>
        <w:t>24</w:t>
      </w:r>
      <w:r w:rsidR="00774ADE" w:rsidRPr="00E31CCC">
        <w:rPr>
          <w:rFonts w:ascii="Arial" w:hAnsi="Arial" w:cs="Arial"/>
          <w:color w:val="000000"/>
        </w:rPr>
        <w:t xml:space="preserve"> de </w:t>
      </w:r>
      <w:r w:rsidR="00964620">
        <w:rPr>
          <w:rFonts w:ascii="Arial" w:hAnsi="Arial" w:cs="Arial"/>
          <w:color w:val="000000"/>
        </w:rPr>
        <w:t>maio</w:t>
      </w:r>
      <w:r w:rsidR="00774ADE" w:rsidRPr="00E31CCC">
        <w:rPr>
          <w:rFonts w:ascii="Arial" w:hAnsi="Arial" w:cs="Arial"/>
          <w:color w:val="000000"/>
        </w:rPr>
        <w:t xml:space="preserve"> de 201</w:t>
      </w:r>
      <w:r w:rsidR="00E31CCC">
        <w:rPr>
          <w:rFonts w:ascii="Arial" w:hAnsi="Arial" w:cs="Arial"/>
          <w:color w:val="000000"/>
        </w:rPr>
        <w:t>7</w:t>
      </w:r>
      <w:r w:rsidR="00774ADE" w:rsidRPr="00E31CCC">
        <w:rPr>
          <w:rFonts w:ascii="Arial" w:hAnsi="Arial" w:cs="Arial"/>
          <w:color w:val="000000"/>
        </w:rPr>
        <w:t xml:space="preserve"> realizará a abertura da licitação em te</w:t>
      </w:r>
      <w:r w:rsidR="007E112C" w:rsidRPr="00E31CCC">
        <w:rPr>
          <w:rFonts w:ascii="Arial" w:hAnsi="Arial" w:cs="Arial"/>
          <w:color w:val="000000"/>
        </w:rPr>
        <w:t xml:space="preserve">la, </w:t>
      </w:r>
      <w:r w:rsidR="0004408B">
        <w:rPr>
          <w:rFonts w:ascii="Arial" w:hAnsi="Arial" w:cs="Arial"/>
          <w:color w:val="000000"/>
        </w:rPr>
        <w:t xml:space="preserve">que visa </w:t>
      </w:r>
      <w:r w:rsidR="00D716FA">
        <w:rPr>
          <w:rFonts w:ascii="Arial" w:hAnsi="Arial" w:cs="Arial"/>
          <w:color w:val="000000"/>
        </w:rPr>
        <w:t>o registro de preços</w:t>
      </w:r>
      <w:r w:rsidR="00DE018C">
        <w:rPr>
          <w:rFonts w:ascii="Arial" w:hAnsi="Arial" w:cs="Arial"/>
          <w:color w:val="000000"/>
        </w:rPr>
        <w:t xml:space="preserve"> </w:t>
      </w:r>
      <w:proofErr w:type="spellStart"/>
      <w:r w:rsidR="00DE018C">
        <w:rPr>
          <w:rFonts w:ascii="Arial" w:hAnsi="Arial" w:cs="Arial"/>
          <w:color w:val="000000"/>
        </w:rPr>
        <w:t>de</w:t>
      </w:r>
      <w:proofErr w:type="spellEnd"/>
      <w:r w:rsidR="00DE018C">
        <w:rPr>
          <w:rFonts w:ascii="Arial" w:hAnsi="Arial" w:cs="Arial"/>
          <w:color w:val="000000"/>
        </w:rPr>
        <w:t xml:space="preserve"> medicamento</w:t>
      </w:r>
      <w:r w:rsidR="00D716FA">
        <w:rPr>
          <w:rFonts w:ascii="Arial" w:hAnsi="Arial" w:cs="Arial"/>
          <w:color w:val="000000"/>
        </w:rPr>
        <w:t>s</w:t>
      </w:r>
      <w:r w:rsidR="00DE018C">
        <w:rPr>
          <w:rFonts w:ascii="Arial" w:hAnsi="Arial" w:cs="Arial"/>
          <w:color w:val="000000"/>
        </w:rPr>
        <w:t xml:space="preserve"> para atendimento a demanda</w:t>
      </w:r>
      <w:r w:rsidR="00D716FA">
        <w:rPr>
          <w:rFonts w:ascii="Arial" w:hAnsi="Arial" w:cs="Arial"/>
          <w:color w:val="000000"/>
        </w:rPr>
        <w:t>s judiciais</w:t>
      </w:r>
      <w:r w:rsidR="00C5419C" w:rsidRPr="00E31CCC">
        <w:rPr>
          <w:rFonts w:ascii="Arial" w:hAnsi="Arial" w:cs="Arial"/>
          <w:color w:val="000000"/>
        </w:rPr>
        <w:t>, conforme especificado no edital e seus anexos.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Pr="00E31CCC">
        <w:rPr>
          <w:rFonts w:ascii="Arial" w:eastAsia="Batang" w:hAnsi="Arial" w:cs="Arial"/>
          <w:bCs/>
        </w:rPr>
        <w:t xml:space="preserve">O </w:t>
      </w:r>
      <w:r w:rsidRPr="00E31CCC">
        <w:rPr>
          <w:rFonts w:ascii="Arial" w:hAnsi="Arial" w:cs="Arial"/>
        </w:rPr>
        <w:t xml:space="preserve">edital encontra-se </w:t>
      </w:r>
      <w:r w:rsidRPr="00E31CCC">
        <w:rPr>
          <w:rFonts w:ascii="Arial" w:hAnsi="Arial" w:cs="Arial"/>
          <w:color w:val="000000"/>
        </w:rPr>
        <w:t>disponíve</w:t>
      </w:r>
      <w:r w:rsidR="00BB33A2" w:rsidRPr="00E31CCC">
        <w:rPr>
          <w:rFonts w:ascii="Arial" w:hAnsi="Arial" w:cs="Arial"/>
          <w:color w:val="000000"/>
        </w:rPr>
        <w:t>l</w:t>
      </w:r>
      <w:r w:rsidRPr="00E31CCC">
        <w:rPr>
          <w:rFonts w:ascii="Arial" w:hAnsi="Arial" w:cs="Arial"/>
          <w:color w:val="000000"/>
        </w:rPr>
        <w:t xml:space="preserve"> na internet</w:t>
      </w:r>
      <w:r w:rsidR="00192BAC" w:rsidRPr="00E31CCC">
        <w:rPr>
          <w:rFonts w:ascii="Arial" w:hAnsi="Arial" w:cs="Arial"/>
          <w:color w:val="000000"/>
        </w:rPr>
        <w:t>,</w:t>
      </w:r>
      <w:r w:rsidRPr="00E31CCC">
        <w:rPr>
          <w:rFonts w:ascii="Arial" w:hAnsi="Arial" w:cs="Arial"/>
          <w:color w:val="000000"/>
        </w:rPr>
        <w:t xml:space="preserve"> nos seguintes sites:</w:t>
      </w:r>
      <w:r w:rsidR="00984101" w:rsidRPr="00E31CCC">
        <w:rPr>
          <w:rFonts w:ascii="Arial" w:hAnsi="Arial" w:cs="Arial"/>
          <w:color w:val="000000"/>
        </w:rPr>
        <w:t xml:space="preserve"> </w:t>
      </w:r>
      <w:hyperlink r:id="rId8" w:history="1">
        <w:r w:rsidR="00840B59" w:rsidRPr="00E31CCC">
          <w:rPr>
            <w:rStyle w:val="Hyperlink"/>
            <w:rFonts w:ascii="Arial" w:hAnsi="Arial" w:cs="Arial"/>
          </w:rPr>
          <w:t>www.saude.to.gov.br</w:t>
        </w:r>
      </w:hyperlink>
      <w:r w:rsidRPr="00E31CCC">
        <w:rPr>
          <w:rFonts w:ascii="Arial" w:hAnsi="Arial" w:cs="Arial"/>
          <w:color w:val="000000"/>
        </w:rPr>
        <w:t xml:space="preserve"> e </w:t>
      </w:r>
      <w:hyperlink r:id="rId9" w:history="1">
        <w:r w:rsidR="00ED29EA" w:rsidRPr="00CC10E5">
          <w:rPr>
            <w:rStyle w:val="Hyperlink"/>
            <w:rFonts w:ascii="Arial" w:hAnsi="Arial" w:cs="Arial"/>
          </w:rPr>
          <w:t>www.publinexo.com.br</w:t>
        </w:r>
      </w:hyperlink>
      <w:r w:rsidR="006F28E7" w:rsidRPr="00E31CCC">
        <w:rPr>
          <w:rFonts w:ascii="Arial" w:hAnsi="Arial" w:cs="Arial"/>
          <w:color w:val="000000"/>
        </w:rPr>
        <w:t>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="009835F8" w:rsidRPr="00E31CCC">
        <w:rPr>
          <w:rFonts w:ascii="Arial" w:hAnsi="Arial" w:cs="Arial"/>
          <w:color w:val="000000"/>
        </w:rPr>
        <w:t>Informações pelos telefones (</w:t>
      </w:r>
      <w:r w:rsidR="009835F8" w:rsidRPr="00E31CCC">
        <w:rPr>
          <w:rFonts w:ascii="Arial" w:eastAsia="Batang" w:hAnsi="Arial" w:cs="Arial"/>
          <w:bCs/>
        </w:rPr>
        <w:t>63) 3218-1722/</w:t>
      </w:r>
      <w:r w:rsidR="00964620">
        <w:rPr>
          <w:rFonts w:ascii="Arial" w:eastAsia="Batang" w:hAnsi="Arial" w:cs="Arial"/>
          <w:bCs/>
        </w:rPr>
        <w:t>1715</w:t>
      </w:r>
      <w:r w:rsidR="009835F8" w:rsidRPr="00E31CCC">
        <w:rPr>
          <w:rFonts w:ascii="Arial" w:eastAsia="Batang" w:hAnsi="Arial" w:cs="Arial"/>
          <w:bCs/>
        </w:rPr>
        <w:t xml:space="preserve">. </w:t>
      </w:r>
      <w:r w:rsidR="008A3633" w:rsidRPr="00E31CCC">
        <w:rPr>
          <w:rFonts w:ascii="Arial" w:eastAsia="Batang" w:hAnsi="Arial" w:cs="Arial"/>
          <w:color w:val="000000"/>
        </w:rPr>
        <w:t xml:space="preserve">(Processo n.º </w:t>
      </w:r>
      <w:r w:rsidR="0091149C" w:rsidRPr="00E31CCC">
        <w:rPr>
          <w:rFonts w:ascii="Arial" w:eastAsia="Batang" w:hAnsi="Arial" w:cs="Arial"/>
          <w:color w:val="000000"/>
        </w:rPr>
        <w:t>201</w:t>
      </w:r>
      <w:r w:rsidR="00D716FA">
        <w:rPr>
          <w:rFonts w:ascii="Arial" w:eastAsia="Batang" w:hAnsi="Arial" w:cs="Arial"/>
          <w:color w:val="000000"/>
        </w:rPr>
        <w:t>5</w:t>
      </w:r>
      <w:r w:rsidR="00C5419C" w:rsidRPr="00E31CCC">
        <w:rPr>
          <w:rFonts w:ascii="Arial" w:eastAsia="Batang" w:hAnsi="Arial" w:cs="Arial"/>
          <w:color w:val="000000"/>
        </w:rPr>
        <w:t>/30550/</w:t>
      </w:r>
      <w:r w:rsidR="00762337" w:rsidRPr="00E31CCC">
        <w:rPr>
          <w:rFonts w:ascii="Arial" w:eastAsia="Batang" w:hAnsi="Arial" w:cs="Arial"/>
          <w:color w:val="000000"/>
        </w:rPr>
        <w:t>00</w:t>
      </w:r>
      <w:r w:rsidR="00D716FA">
        <w:rPr>
          <w:rFonts w:ascii="Arial" w:eastAsia="Batang" w:hAnsi="Arial" w:cs="Arial"/>
          <w:color w:val="000000"/>
        </w:rPr>
        <w:t>1627</w:t>
      </w:r>
      <w:r w:rsidR="008A3633" w:rsidRPr="00E31CCC">
        <w:rPr>
          <w:rFonts w:ascii="Arial" w:eastAsia="Batang" w:hAnsi="Arial" w:cs="Arial"/>
          <w:color w:val="000000"/>
        </w:rPr>
        <w:t>).</w:t>
      </w:r>
      <w:r w:rsidR="00984101" w:rsidRPr="00E31CCC">
        <w:rPr>
          <w:rFonts w:ascii="Arial" w:eastAsia="Batang" w:hAnsi="Arial" w:cs="Arial"/>
          <w:color w:val="000000"/>
        </w:rPr>
        <w:t xml:space="preserve"> </w:t>
      </w:r>
      <w:r w:rsidR="007D628E" w:rsidRPr="00E31CCC">
        <w:rPr>
          <w:rFonts w:ascii="Arial" w:eastAsia="Batang" w:hAnsi="Arial" w:cs="Arial"/>
          <w:bCs/>
        </w:rPr>
        <w:t>Pregoeir</w:t>
      </w:r>
      <w:r w:rsidR="00DE018C">
        <w:rPr>
          <w:rFonts w:ascii="Arial" w:eastAsia="Batang" w:hAnsi="Arial" w:cs="Arial"/>
          <w:bCs/>
        </w:rPr>
        <w:t>o</w:t>
      </w:r>
      <w:r w:rsidR="007D628E" w:rsidRPr="00E31CCC">
        <w:rPr>
          <w:rFonts w:ascii="Arial" w:eastAsia="Batang" w:hAnsi="Arial" w:cs="Arial"/>
          <w:bCs/>
        </w:rPr>
        <w:t xml:space="preserve">: </w:t>
      </w:r>
      <w:r w:rsidR="00DE018C">
        <w:rPr>
          <w:rFonts w:ascii="Arial" w:eastAsia="Batang" w:hAnsi="Arial" w:cs="Arial"/>
          <w:bCs/>
        </w:rPr>
        <w:t>Thiago Borges</w:t>
      </w:r>
      <w:r w:rsidR="00F25C0E" w:rsidRPr="00E31CCC">
        <w:rPr>
          <w:rFonts w:ascii="Arial" w:eastAsia="Batang" w:hAnsi="Arial" w:cs="Arial"/>
          <w:bCs/>
        </w:rPr>
        <w:t xml:space="preserve">. </w:t>
      </w:r>
    </w:p>
    <w:p w:rsidR="00774ADE" w:rsidRPr="00E31CCC" w:rsidRDefault="00774ADE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D716FA">
        <w:rPr>
          <w:rFonts w:ascii="Arial" w:hAnsi="Arial" w:cs="Arial"/>
          <w:color w:val="000000"/>
        </w:rPr>
        <w:t>08</w:t>
      </w:r>
      <w:bookmarkStart w:id="0" w:name="_GoBack"/>
      <w:bookmarkEnd w:id="0"/>
      <w:r w:rsidRPr="00F25C0E">
        <w:rPr>
          <w:rFonts w:ascii="Arial" w:hAnsi="Arial" w:cs="Arial"/>
          <w:color w:val="000000"/>
        </w:rPr>
        <w:t xml:space="preserve"> de </w:t>
      </w:r>
      <w:r w:rsidR="00964620">
        <w:rPr>
          <w:rFonts w:ascii="Arial" w:hAnsi="Arial" w:cs="Arial"/>
          <w:color w:val="000000"/>
        </w:rPr>
        <w:t>maio</w:t>
      </w:r>
      <w:r w:rsidR="00984101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Pr="00F25C0E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F25C0E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proofErr w:type="spellStart"/>
      <w:r w:rsidRPr="00F25C0E">
        <w:rPr>
          <w:rFonts w:ascii="Arial" w:hAnsi="Arial" w:cs="Arial"/>
          <w:b/>
          <w:bCs/>
          <w:color w:val="000000"/>
        </w:rPr>
        <w:t>Kássia</w:t>
      </w:r>
      <w:proofErr w:type="spellEnd"/>
      <w:r w:rsidRPr="00F25C0E">
        <w:rPr>
          <w:rFonts w:ascii="Arial" w:hAnsi="Arial" w:cs="Arial"/>
          <w:b/>
          <w:bCs/>
          <w:color w:val="000000"/>
        </w:rPr>
        <w:t xml:space="preserve"> Divina Pinheiro Barbosa </w:t>
      </w:r>
      <w:proofErr w:type="spellStart"/>
      <w:r w:rsidRPr="00F25C0E">
        <w:rPr>
          <w:rFonts w:ascii="Arial" w:hAnsi="Arial" w:cs="Arial"/>
          <w:b/>
          <w:bCs/>
          <w:color w:val="000000"/>
        </w:rPr>
        <w:t>Koelln</w:t>
      </w:r>
      <w:proofErr w:type="spellEnd"/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Permanente de Licitação</w:t>
      </w:r>
    </w:p>
    <w:sectPr w:rsidR="00B65106" w:rsidRPr="00F25C0E" w:rsidSect="003732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0E" w:rsidRDefault="00F25C0E">
      <w:r>
        <w:separator/>
      </w:r>
    </w:p>
  </w:endnote>
  <w:endnote w:type="continuationSeparator" w:id="0">
    <w:p w:rsidR="00F25C0E" w:rsidRDefault="00F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Default="00E62261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5C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5C0E" w:rsidRDefault="00F25C0E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D02DF" w:rsidRDefault="00E62261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F25C0E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F25C0E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F25C0E" w:rsidRDefault="00F25C0E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F25C0E" w:rsidRDefault="00E31CCC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68A45E3" wp14:editId="01A7D4B5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 xml:space="preserve">Secretaria de Estado da Saúde, Praça dos Girassóis, </w:t>
                          </w:r>
                          <w:proofErr w:type="gramStart"/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Centro</w:t>
                          </w:r>
                          <w:proofErr w:type="gramEnd"/>
                        </w:p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97E2EC" wp14:editId="43E92FEF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6F4D8D" w:rsidRDefault="00F25C0E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F25C0E" w:rsidRPr="006F4D8D" w:rsidRDefault="00F25C0E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8C12FE" w:rsidRDefault="00F25C0E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F25C0E" w:rsidRDefault="00F25C0E" w:rsidP="00D24B6E">
    <w:pPr>
      <w:jc w:val="right"/>
      <w:rPr>
        <w:rFonts w:ascii="Arial" w:hAnsi="Arial" w:cs="Arial"/>
        <w:color w:val="000000"/>
      </w:rPr>
    </w:pPr>
  </w:p>
  <w:p w:rsidR="00F25C0E" w:rsidRDefault="00F25C0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 wp14:anchorId="6800EE94" wp14:editId="06CD9C1B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5C0E" w:rsidRPr="00393812" w:rsidRDefault="00F25C0E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0E" w:rsidRDefault="00F25C0E">
      <w:r>
        <w:separator/>
      </w:r>
    </w:p>
  </w:footnote>
  <w:footnote w:type="continuationSeparator" w:id="0">
    <w:p w:rsidR="00F25C0E" w:rsidRDefault="00F2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695BF1" w:rsidRDefault="00F25C0E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572B7E3" wp14:editId="6D052E5E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AD0C11C" wp14:editId="358D3DD8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F25C0E" w:rsidRDefault="00F25C0E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F25C0E" w:rsidRDefault="00F25C0E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33B94" w:rsidRDefault="00F25C0E" w:rsidP="00A742B4">
    <w:pPr>
      <w:pStyle w:val="Cabealho"/>
      <w:jc w:val="center"/>
      <w:rPr>
        <w:sz w:val="22"/>
        <w:szCs w:val="22"/>
      </w:rPr>
    </w:pPr>
  </w:p>
  <w:p w:rsidR="00F25C0E" w:rsidRDefault="00F25C0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3E0ABA4" wp14:editId="3D25A392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33118"/>
    <w:rsid w:val="00043605"/>
    <w:rsid w:val="0004408B"/>
    <w:rsid w:val="00045440"/>
    <w:rsid w:val="00051180"/>
    <w:rsid w:val="0006239B"/>
    <w:rsid w:val="00080ED9"/>
    <w:rsid w:val="00096115"/>
    <w:rsid w:val="000A4F43"/>
    <w:rsid w:val="000A6399"/>
    <w:rsid w:val="000C0046"/>
    <w:rsid w:val="000D07AA"/>
    <w:rsid w:val="000D5D27"/>
    <w:rsid w:val="000D76E1"/>
    <w:rsid w:val="00114DBC"/>
    <w:rsid w:val="00123F9B"/>
    <w:rsid w:val="00154CF0"/>
    <w:rsid w:val="00155BCC"/>
    <w:rsid w:val="00192BAC"/>
    <w:rsid w:val="001E0556"/>
    <w:rsid w:val="001E0B7C"/>
    <w:rsid w:val="001E4870"/>
    <w:rsid w:val="002309F2"/>
    <w:rsid w:val="002811C2"/>
    <w:rsid w:val="00296184"/>
    <w:rsid w:val="002F1FF8"/>
    <w:rsid w:val="00325B86"/>
    <w:rsid w:val="00352D74"/>
    <w:rsid w:val="003558E8"/>
    <w:rsid w:val="0037325E"/>
    <w:rsid w:val="00396BA9"/>
    <w:rsid w:val="003A59B9"/>
    <w:rsid w:val="003D4406"/>
    <w:rsid w:val="003D570C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C3BB2"/>
    <w:rsid w:val="004D182F"/>
    <w:rsid w:val="004E523E"/>
    <w:rsid w:val="004E53CF"/>
    <w:rsid w:val="004E59F5"/>
    <w:rsid w:val="00512B37"/>
    <w:rsid w:val="005136F4"/>
    <w:rsid w:val="00532F67"/>
    <w:rsid w:val="00584C18"/>
    <w:rsid w:val="005B28F0"/>
    <w:rsid w:val="005C5C36"/>
    <w:rsid w:val="005E5A35"/>
    <w:rsid w:val="005F16A2"/>
    <w:rsid w:val="00635F7C"/>
    <w:rsid w:val="00641A70"/>
    <w:rsid w:val="006440E7"/>
    <w:rsid w:val="00644FA6"/>
    <w:rsid w:val="006A55D8"/>
    <w:rsid w:val="006C6B0E"/>
    <w:rsid w:val="006E140A"/>
    <w:rsid w:val="006F28E7"/>
    <w:rsid w:val="0070195F"/>
    <w:rsid w:val="0070303D"/>
    <w:rsid w:val="007066F9"/>
    <w:rsid w:val="00717683"/>
    <w:rsid w:val="00751EDB"/>
    <w:rsid w:val="007600BE"/>
    <w:rsid w:val="00762337"/>
    <w:rsid w:val="00774ADE"/>
    <w:rsid w:val="00793B17"/>
    <w:rsid w:val="007A3468"/>
    <w:rsid w:val="007C3C2F"/>
    <w:rsid w:val="007D0E19"/>
    <w:rsid w:val="007D628E"/>
    <w:rsid w:val="007E112C"/>
    <w:rsid w:val="007F134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A3633"/>
    <w:rsid w:val="008C12FE"/>
    <w:rsid w:val="008C5DF6"/>
    <w:rsid w:val="008E62D2"/>
    <w:rsid w:val="008F41C9"/>
    <w:rsid w:val="008F705D"/>
    <w:rsid w:val="0091149C"/>
    <w:rsid w:val="009176DB"/>
    <w:rsid w:val="00922877"/>
    <w:rsid w:val="009263A5"/>
    <w:rsid w:val="00930899"/>
    <w:rsid w:val="00935922"/>
    <w:rsid w:val="009503D1"/>
    <w:rsid w:val="00955927"/>
    <w:rsid w:val="009637ED"/>
    <w:rsid w:val="00964620"/>
    <w:rsid w:val="00970561"/>
    <w:rsid w:val="009835F8"/>
    <w:rsid w:val="00984101"/>
    <w:rsid w:val="0098500D"/>
    <w:rsid w:val="009B639F"/>
    <w:rsid w:val="00A35BC6"/>
    <w:rsid w:val="00A3767C"/>
    <w:rsid w:val="00A404A1"/>
    <w:rsid w:val="00A41A5C"/>
    <w:rsid w:val="00A742B4"/>
    <w:rsid w:val="00A756CF"/>
    <w:rsid w:val="00A90E7F"/>
    <w:rsid w:val="00A91E58"/>
    <w:rsid w:val="00A94555"/>
    <w:rsid w:val="00AB5920"/>
    <w:rsid w:val="00AD0450"/>
    <w:rsid w:val="00AD05AA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E1043"/>
    <w:rsid w:val="00C21437"/>
    <w:rsid w:val="00C228D0"/>
    <w:rsid w:val="00C5419C"/>
    <w:rsid w:val="00C54C9B"/>
    <w:rsid w:val="00C73758"/>
    <w:rsid w:val="00C824FB"/>
    <w:rsid w:val="00C845C2"/>
    <w:rsid w:val="00C85B77"/>
    <w:rsid w:val="00CA088C"/>
    <w:rsid w:val="00CB34E1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716FA"/>
    <w:rsid w:val="00D81D32"/>
    <w:rsid w:val="00DA68D9"/>
    <w:rsid w:val="00DD4FEA"/>
    <w:rsid w:val="00DE018C"/>
    <w:rsid w:val="00DE267E"/>
    <w:rsid w:val="00DE5497"/>
    <w:rsid w:val="00E31CCC"/>
    <w:rsid w:val="00E44840"/>
    <w:rsid w:val="00E611DD"/>
    <w:rsid w:val="00E62261"/>
    <w:rsid w:val="00ED29EA"/>
    <w:rsid w:val="00ED5490"/>
    <w:rsid w:val="00EE252D"/>
    <w:rsid w:val="00EF190A"/>
    <w:rsid w:val="00F04160"/>
    <w:rsid w:val="00F25C0E"/>
    <w:rsid w:val="00F527FD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nexol.com.b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798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Ana Claudia Batista Campos</cp:lastModifiedBy>
  <cp:revision>3</cp:revision>
  <cp:lastPrinted>2017-01-31T21:47:00Z</cp:lastPrinted>
  <dcterms:created xsi:type="dcterms:W3CDTF">2017-05-08T17:36:00Z</dcterms:created>
  <dcterms:modified xsi:type="dcterms:W3CDTF">2017-05-08T17:38:00Z</dcterms:modified>
</cp:coreProperties>
</file>