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A2F9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A2F9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CC32FE"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DA2F90">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CC32FE"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CC32FE"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CC32FE"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CC32FE"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CC32FE"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CC32FE"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CC32FE"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597BB3" w:rsidRDefault="00CC32FE"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186591" w:rsidRPr="00FC47D3">
        <w:rPr>
          <w:b/>
          <w:bCs/>
          <w:color w:val="000000"/>
          <w:sz w:val="20"/>
          <w:szCs w:val="20"/>
        </w:rPr>
        <w:t xml:space="preserve">9.  </w:t>
      </w:r>
      <w:r w:rsidR="00186591">
        <w:rPr>
          <w:b/>
          <w:bCs/>
          <w:color w:val="000000"/>
          <w:sz w:val="20"/>
          <w:szCs w:val="20"/>
        </w:rPr>
        <w:t>D</w:t>
      </w:r>
      <w:r w:rsidR="00A962B4">
        <w:rPr>
          <w:b/>
          <w:bCs/>
          <w:color w:val="000000"/>
          <w:sz w:val="20"/>
          <w:szCs w:val="20"/>
        </w:rPr>
        <w:t>OS</w:t>
      </w:r>
      <w:r w:rsidR="00BD3C25">
        <w:rPr>
          <w:b/>
          <w:bCs/>
          <w:color w:val="000000"/>
          <w:sz w:val="20"/>
          <w:szCs w:val="20"/>
        </w:rPr>
        <w:t xml:space="preserve"> </w:t>
      </w:r>
      <w:r w:rsidR="00A962B4">
        <w:rPr>
          <w:b/>
          <w:bCs/>
          <w:color w:val="000000"/>
          <w:sz w:val="20"/>
          <w:szCs w:val="20"/>
        </w:rPr>
        <w:t>ITENS EXCLUSIVOS</w:t>
      </w:r>
      <w:r w:rsidR="00186591"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C32F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CC32FE">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C32F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C32F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C32F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8A366F">
        <w:rPr>
          <w:color w:val="000000"/>
          <w:spacing w:val="-2"/>
          <w:sz w:val="20"/>
          <w:szCs w:val="20"/>
        </w:rPr>
        <w:t xml:space="preserve"> </w:t>
      </w:r>
      <w:r w:rsidR="005D646A">
        <w:rPr>
          <w:color w:val="000000"/>
          <w:sz w:val="20"/>
          <w:szCs w:val="20"/>
        </w:rPr>
        <w:t>–</w:t>
      </w:r>
      <w:r w:rsidR="00DA2F9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8A366F">
        <w:rPr>
          <w:bCs/>
          <w:sz w:val="20"/>
          <w:szCs w:val="20"/>
        </w:rPr>
        <w:t xml:space="preserve"> </w:t>
      </w:r>
      <w:r w:rsidR="006A6F97">
        <w:rPr>
          <w:bCs/>
          <w:sz w:val="20"/>
          <w:szCs w:val="20"/>
        </w:rPr>
        <w:t>–</w:t>
      </w:r>
      <w:r w:rsidR="00DA2F9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A2F90">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A2F90">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DA2F9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w:t>
      </w:r>
      <w:r w:rsidR="00DA2F90">
        <w:rPr>
          <w:rFonts w:cs="Calibri"/>
          <w:color w:val="000000"/>
          <w:sz w:val="20"/>
          <w:szCs w:val="20"/>
        </w:rPr>
        <w:t xml:space="preserve"> </w:t>
      </w:r>
      <w:r w:rsidRPr="00CB03EE">
        <w:rPr>
          <w:rFonts w:cs="Calibri"/>
          <w:color w:val="000000"/>
          <w:sz w:val="20"/>
          <w:szCs w:val="20"/>
        </w:rPr>
        <w:t>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A2F9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A2F9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DA2F9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A2F9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A2F9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DA2F9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DA2F9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A2F9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A2F9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A2F9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sidR="00DA2F90">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8351CB" w:rsidP="00153FC8">
      <w:pPr>
        <w:widowControl w:val="0"/>
        <w:autoSpaceDE w:val="0"/>
        <w:autoSpaceDN w:val="0"/>
        <w:adjustRightInd w:val="0"/>
        <w:spacing w:after="0"/>
        <w:ind w:left="1101"/>
        <w:rPr>
          <w:color w:val="000000"/>
          <w:sz w:val="20"/>
          <w:szCs w:val="20"/>
        </w:rPr>
      </w:pPr>
      <w:r>
        <w:rPr>
          <w:bCs/>
          <w:sz w:val="20"/>
          <w:szCs w:val="20"/>
        </w:rPr>
        <w:t xml:space="preserve">MODELO 6 </w:t>
      </w:r>
      <w:r>
        <w:rPr>
          <w:color w:val="000000"/>
          <w:sz w:val="20"/>
          <w:szCs w:val="20"/>
        </w:rPr>
        <w:t xml:space="preserve">– Termo de Compromisso </w:t>
      </w:r>
    </w:p>
    <w:p w:rsidR="008351CB" w:rsidRDefault="008351CB" w:rsidP="00153FC8">
      <w:pPr>
        <w:widowControl w:val="0"/>
        <w:autoSpaceDE w:val="0"/>
        <w:autoSpaceDN w:val="0"/>
        <w:adjustRightInd w:val="0"/>
        <w:spacing w:after="0"/>
        <w:ind w:left="1101"/>
        <w:rPr>
          <w:bCs/>
          <w:sz w:val="20"/>
          <w:szCs w:val="20"/>
        </w:rPr>
      </w:pPr>
      <w:r>
        <w:rPr>
          <w:bCs/>
          <w:sz w:val="20"/>
          <w:szCs w:val="20"/>
        </w:rPr>
        <w:t xml:space="preserve">MODELO 7 </w:t>
      </w:r>
      <w:r>
        <w:rPr>
          <w:color w:val="000000"/>
          <w:sz w:val="20"/>
          <w:szCs w:val="20"/>
        </w:rPr>
        <w:t xml:space="preserve">– Proposta de Preço </w:t>
      </w:r>
    </w:p>
    <w:p w:rsidR="00C8110E" w:rsidRDefault="00C8110E">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C8110E">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E0E53">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3E0E5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E0E53">
              <w:rPr>
                <w:rFonts w:cs="Arial Narrow"/>
                <w:bCs/>
                <w:spacing w:val="-1"/>
                <w:position w:val="-1"/>
                <w:sz w:val="16"/>
                <w:szCs w:val="16"/>
              </w:rPr>
              <w:t>3508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8110E">
              <w:rPr>
                <w:rFonts w:cs="Arial Narrow"/>
                <w:b/>
                <w:bCs/>
                <w:spacing w:val="-1"/>
                <w:position w:val="-1"/>
                <w:sz w:val="16"/>
                <w:szCs w:val="16"/>
              </w:rPr>
              <w:t xml:space="preserve"> 31 de julho de 2017</w:t>
            </w:r>
            <w:r w:rsidRPr="00CD233E">
              <w:rPr>
                <w:rFonts w:cs="Arial Narrow"/>
                <w:b/>
                <w:bCs/>
                <w:spacing w:val="-1"/>
                <w:position w:val="-1"/>
                <w:sz w:val="16"/>
                <w:szCs w:val="16"/>
              </w:rPr>
              <w:tab/>
              <w:t>Hora da abertura:</w:t>
            </w:r>
            <w:r w:rsidR="00C8110E">
              <w:rPr>
                <w:rFonts w:cs="Arial Narrow"/>
                <w:b/>
                <w:bCs/>
                <w:spacing w:val="-1"/>
                <w:position w:val="-1"/>
                <w:sz w:val="16"/>
                <w:szCs w:val="16"/>
              </w:rPr>
              <w:t xml:space="preserve"> 14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C8110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3E0E53" w:rsidP="003E0E53">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r w:rsidR="00160904" w:rsidRPr="00CD233E">
              <w:rPr>
                <w:rFonts w:cs="Arial Narrow"/>
                <w:b/>
                <w:bCs/>
                <w:spacing w:val="-1"/>
                <w:position w:val="-1"/>
                <w:sz w:val="16"/>
                <w:szCs w:val="16"/>
              </w:rPr>
              <w:t>:</w:t>
            </w:r>
            <w:proofErr w:type="gramEnd"/>
            <w:r>
              <w:rPr>
                <w:rFonts w:cs="Arial Narrow"/>
                <w:bCs/>
                <w:spacing w:val="-1"/>
                <w:position w:val="-1"/>
                <w:sz w:val="16"/>
                <w:szCs w:val="16"/>
              </w:rPr>
              <w:t>Diretoria Hospitalar</w:t>
            </w:r>
          </w:p>
        </w:tc>
      </w:tr>
      <w:tr w:rsidR="001974C1" w:rsidRPr="00CD233E" w:rsidTr="00840676">
        <w:tc>
          <w:tcPr>
            <w:tcW w:w="8789" w:type="dxa"/>
          </w:tcPr>
          <w:p w:rsidR="001974C1" w:rsidRPr="00CD233E" w:rsidRDefault="003E0E53" w:rsidP="003E0E53">
            <w:pPr>
              <w:widowControl w:val="0"/>
              <w:autoSpaceDE w:val="0"/>
              <w:autoSpaceDN w:val="0"/>
              <w:adjustRightInd w:val="0"/>
              <w:spacing w:after="0" w:line="240" w:lineRule="auto"/>
              <w:jc w:val="both"/>
              <w:rPr>
                <w:rFonts w:cs="Arial Narrow"/>
                <w:bCs/>
                <w:spacing w:val="-1"/>
                <w:position w:val="-1"/>
                <w:sz w:val="16"/>
                <w:szCs w:val="16"/>
              </w:rPr>
            </w:pPr>
            <w:proofErr w:type="gramStart"/>
            <w:r>
              <w:rPr>
                <w:rFonts w:cs="Arial Narrow"/>
                <w:b/>
                <w:bCs/>
                <w:spacing w:val="-1"/>
                <w:position w:val="-1"/>
                <w:sz w:val="16"/>
                <w:szCs w:val="16"/>
              </w:rPr>
              <w:t>Gerencia</w:t>
            </w:r>
            <w:r w:rsidR="001974C1" w:rsidRPr="00CD233E">
              <w:rPr>
                <w:rFonts w:cs="Arial Narrow"/>
                <w:b/>
                <w:bCs/>
                <w:spacing w:val="-1"/>
                <w:position w:val="-1"/>
                <w:sz w:val="16"/>
                <w:szCs w:val="16"/>
              </w:rPr>
              <w:t>:</w:t>
            </w:r>
            <w:proofErr w:type="gramEnd"/>
            <w:r>
              <w:rPr>
                <w:rFonts w:cs="Arial Narrow"/>
                <w:bCs/>
                <w:spacing w:val="-1"/>
                <w:position w:val="-1"/>
                <w:sz w:val="16"/>
                <w:szCs w:val="16"/>
              </w:rPr>
              <w:t>Gerencia de Farmácia 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56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proofErr w:type="gramStart"/>
            <w:r w:rsidRPr="00CD233E">
              <w:rPr>
                <w:rFonts w:cs="Arial Narrow"/>
                <w:b/>
                <w:bCs/>
                <w:spacing w:val="-1"/>
                <w:position w:val="-1"/>
                <w:sz w:val="16"/>
                <w:szCs w:val="16"/>
              </w:rPr>
              <w:t>Recursos:</w:t>
            </w:r>
            <w:proofErr w:type="gramEnd"/>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56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B567BD">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56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w:t>
            </w:r>
            <w:r w:rsidR="00B567B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8110E">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C8110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8110E">
              <w:rPr>
                <w:rFonts w:cs="Arial Narrow"/>
                <w:bCs/>
                <w:spacing w:val="-1"/>
                <w:position w:val="-1"/>
                <w:sz w:val="16"/>
                <w:szCs w:val="16"/>
              </w:rPr>
              <w:t xml:space="preserve">1722/1715                                     </w:t>
            </w:r>
            <w:r w:rsidRPr="00CD233E">
              <w:rPr>
                <w:rFonts w:cs="Arial Narrow"/>
                <w:b/>
                <w:bCs/>
                <w:spacing w:val="-1"/>
                <w:position w:val="-1"/>
                <w:sz w:val="16"/>
                <w:szCs w:val="16"/>
              </w:rPr>
              <w:t>E-mail:</w:t>
            </w:r>
            <w:r w:rsidR="00367BC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67BC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1366A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366AC">
        <w:rPr>
          <w:rFonts w:asciiTheme="minorHAnsi" w:hAnsiTheme="minorHAnsi"/>
          <w:b/>
          <w:bCs/>
          <w:spacing w:val="-1"/>
          <w:sz w:val="20"/>
          <w:szCs w:val="20"/>
        </w:rPr>
        <w:lastRenderedPageBreak/>
        <w:t>D</w:t>
      </w:r>
      <w:r w:rsidR="001A51BF" w:rsidRPr="001366AC">
        <w:rPr>
          <w:rFonts w:asciiTheme="minorHAnsi" w:hAnsiTheme="minorHAnsi"/>
          <w:b/>
          <w:bCs/>
          <w:sz w:val="20"/>
          <w:szCs w:val="20"/>
        </w:rPr>
        <w:t>O</w:t>
      </w:r>
      <w:r w:rsidR="00DA2F90">
        <w:rPr>
          <w:rFonts w:asciiTheme="minorHAnsi" w:hAnsiTheme="minorHAnsi"/>
          <w:b/>
          <w:bCs/>
          <w:sz w:val="20"/>
          <w:szCs w:val="20"/>
        </w:rPr>
        <w:t xml:space="preserve"> </w:t>
      </w:r>
      <w:r w:rsidR="001A51BF" w:rsidRPr="001366AC">
        <w:rPr>
          <w:rFonts w:asciiTheme="minorHAnsi" w:hAnsiTheme="minorHAnsi"/>
          <w:b/>
          <w:bCs/>
          <w:spacing w:val="-1"/>
          <w:sz w:val="20"/>
          <w:szCs w:val="20"/>
        </w:rPr>
        <w:t>O</w:t>
      </w:r>
      <w:r w:rsidR="001A51BF" w:rsidRPr="001366AC">
        <w:rPr>
          <w:rFonts w:asciiTheme="minorHAnsi" w:hAnsiTheme="minorHAnsi"/>
          <w:b/>
          <w:bCs/>
          <w:spacing w:val="1"/>
          <w:sz w:val="20"/>
          <w:szCs w:val="20"/>
        </w:rPr>
        <w:t>B</w:t>
      </w:r>
      <w:r w:rsidR="001A51BF" w:rsidRPr="001366AC">
        <w:rPr>
          <w:rFonts w:asciiTheme="minorHAnsi" w:hAnsiTheme="minorHAnsi"/>
          <w:b/>
          <w:bCs/>
          <w:sz w:val="20"/>
          <w:szCs w:val="20"/>
        </w:rPr>
        <w:t>J</w:t>
      </w:r>
      <w:r w:rsidR="001A51BF" w:rsidRPr="001366AC">
        <w:rPr>
          <w:rFonts w:asciiTheme="minorHAnsi" w:hAnsiTheme="minorHAnsi"/>
          <w:b/>
          <w:bCs/>
          <w:spacing w:val="-1"/>
          <w:sz w:val="20"/>
          <w:szCs w:val="20"/>
        </w:rPr>
        <w:t>E</w:t>
      </w:r>
      <w:r w:rsidR="001A51BF" w:rsidRPr="001366AC">
        <w:rPr>
          <w:rFonts w:asciiTheme="minorHAnsi" w:hAnsiTheme="minorHAnsi"/>
          <w:b/>
          <w:bCs/>
          <w:spacing w:val="-3"/>
          <w:sz w:val="20"/>
          <w:szCs w:val="20"/>
        </w:rPr>
        <w:t>T</w:t>
      </w:r>
      <w:r w:rsidR="001A51BF" w:rsidRPr="001366AC">
        <w:rPr>
          <w:rFonts w:asciiTheme="minorHAnsi" w:hAnsiTheme="minorHAnsi"/>
          <w:b/>
          <w:bCs/>
          <w:sz w:val="20"/>
          <w:szCs w:val="20"/>
        </w:rPr>
        <w:t>O</w:t>
      </w:r>
    </w:p>
    <w:p w:rsidR="0093470F" w:rsidRPr="001366A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1366AC">
        <w:rPr>
          <w:rFonts w:asciiTheme="minorHAnsi" w:eastAsia="Batang" w:hAnsiTheme="minorHAnsi" w:cs="Courier New"/>
          <w:b/>
          <w:color w:val="000000"/>
          <w:sz w:val="20"/>
          <w:szCs w:val="20"/>
        </w:rPr>
        <w:t>1.1.</w:t>
      </w:r>
      <w:r w:rsidRPr="001366AC">
        <w:rPr>
          <w:rFonts w:asciiTheme="minorHAnsi" w:eastAsia="Batang" w:hAnsiTheme="minorHAnsi" w:cs="Courier New"/>
          <w:color w:val="000000"/>
          <w:sz w:val="20"/>
          <w:szCs w:val="20"/>
        </w:rPr>
        <w:t xml:space="preserve"> O presente pregão tem por </w:t>
      </w:r>
      <w:r w:rsidR="001366AC" w:rsidRPr="001366AC">
        <w:rPr>
          <w:rFonts w:asciiTheme="minorHAnsi" w:hAnsiTheme="minorHAnsi" w:cs="Arial"/>
          <w:sz w:val="20"/>
          <w:szCs w:val="20"/>
        </w:rPr>
        <w:t xml:space="preserve">objeto selecionar, para contratação futura, </w:t>
      </w:r>
      <w:r w:rsidR="001366AC" w:rsidRPr="001366AC">
        <w:rPr>
          <w:rFonts w:asciiTheme="minorHAnsi" w:hAnsiTheme="minorHAnsi" w:cs="Arial"/>
          <w:b/>
          <w:sz w:val="20"/>
          <w:szCs w:val="20"/>
        </w:rPr>
        <w:t>ATRAVÉS DE ATA DE REGISTRO DE PREÇOS</w:t>
      </w:r>
      <w:r w:rsidR="001366AC" w:rsidRPr="001366AC">
        <w:rPr>
          <w:rFonts w:asciiTheme="minorHAnsi" w:hAnsiTheme="minorHAnsi" w:cs="Arial"/>
          <w:sz w:val="20"/>
          <w:szCs w:val="20"/>
        </w:rPr>
        <w:t xml:space="preserve">, empresa(s) especializada(s) no fornecimento </w:t>
      </w:r>
      <w:r w:rsidR="001366AC" w:rsidRPr="001366AC">
        <w:rPr>
          <w:rFonts w:asciiTheme="minorHAnsi" w:hAnsiTheme="minorHAnsi" w:cs="Arial"/>
          <w:color w:val="000000"/>
          <w:sz w:val="20"/>
          <w:szCs w:val="20"/>
        </w:rPr>
        <w:t xml:space="preserve">de </w:t>
      </w:r>
      <w:r w:rsidR="001366AC" w:rsidRPr="001366AC">
        <w:rPr>
          <w:rFonts w:asciiTheme="minorHAnsi" w:hAnsiTheme="minorHAnsi" w:cs="Arial"/>
          <w:b/>
          <w:color w:val="000000"/>
          <w:sz w:val="20"/>
          <w:szCs w:val="20"/>
        </w:rPr>
        <w:t>CURATIVOS</w:t>
      </w:r>
      <w:r w:rsidRPr="001366AC">
        <w:rPr>
          <w:rFonts w:asciiTheme="minorHAnsi" w:eastAsia="Batang" w:hAnsiTheme="minorHAnsi" w:cs="Courier New"/>
          <w:color w:val="000000"/>
          <w:sz w:val="20"/>
          <w:szCs w:val="20"/>
        </w:rPr>
        <w:t>,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1366AC">
        <w:rPr>
          <w:rFonts w:asciiTheme="minorHAnsi" w:eastAsia="Batang" w:hAnsiTheme="minorHAnsi" w:cs="Courier New"/>
          <w:b/>
          <w:bCs/>
          <w:color w:val="000000"/>
          <w:sz w:val="20"/>
          <w:szCs w:val="20"/>
        </w:rPr>
        <w:t>1.2.</w:t>
      </w:r>
      <w:r w:rsidRPr="001366AC">
        <w:rPr>
          <w:rFonts w:asciiTheme="minorHAnsi" w:eastAsia="Batang" w:hAnsiTheme="minorHAnsi" w:cs="Courier New"/>
          <w:bCs/>
          <w:color w:val="000000"/>
          <w:sz w:val="20"/>
          <w:szCs w:val="20"/>
        </w:rPr>
        <w:t xml:space="preserve"> Em caso de discordância existente entre as especificações deste objeto descritas no SISTEMA e as</w:t>
      </w:r>
      <w:r w:rsidRPr="0093470F">
        <w:rPr>
          <w:rFonts w:eastAsia="Batang" w:cs="Courier New"/>
          <w:bCs/>
          <w:color w:val="000000"/>
          <w:sz w:val="20"/>
          <w:szCs w:val="20"/>
        </w:rPr>
        <w:t xml:space="preserve"> especificações constantes do Anexo I deste Edital, prevalecerão as últimas.</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C8110E">
        <w:rPr>
          <w:b/>
          <w:color w:val="000000"/>
          <w:sz w:val="20"/>
          <w:szCs w:val="20"/>
        </w:rPr>
        <w:t xml:space="preserve"> </w:t>
      </w:r>
      <w:r w:rsidRPr="00FC47D3">
        <w:rPr>
          <w:color w:val="000000"/>
          <w:spacing w:val="-1"/>
          <w:sz w:val="20"/>
          <w:szCs w:val="20"/>
        </w:rPr>
        <w:t>A</w:t>
      </w:r>
      <w:r w:rsidRPr="00FC47D3">
        <w:rPr>
          <w:color w:val="000000"/>
          <w:sz w:val="20"/>
          <w:szCs w:val="20"/>
        </w:rPr>
        <w:t>s</w:t>
      </w:r>
      <w:r w:rsidR="00C8110E">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C8110E">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C8110E">
        <w:rPr>
          <w:color w:val="000000"/>
          <w:sz w:val="20"/>
          <w:szCs w:val="20"/>
        </w:rPr>
        <w:t xml:space="preserve"> </w:t>
      </w:r>
      <w:r w:rsidRPr="00FC47D3">
        <w:rPr>
          <w:color w:val="000000"/>
          <w:sz w:val="20"/>
          <w:szCs w:val="20"/>
        </w:rPr>
        <w:t>na</w:t>
      </w:r>
      <w:r w:rsidR="00C811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C8110E">
        <w:rPr>
          <w:color w:val="000000"/>
          <w:sz w:val="20"/>
          <w:szCs w:val="20"/>
        </w:rPr>
        <w:t xml:space="preserve"> </w:t>
      </w:r>
      <w:r w:rsidRPr="00FC47D3">
        <w:rPr>
          <w:color w:val="000000"/>
          <w:sz w:val="20"/>
          <w:szCs w:val="20"/>
        </w:rPr>
        <w:t>do</w:t>
      </w:r>
      <w:r w:rsidR="00C8110E">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C8110E">
        <w:rPr>
          <w:color w:val="000000"/>
          <w:sz w:val="20"/>
          <w:szCs w:val="20"/>
        </w:rPr>
        <w:t xml:space="preserve"> </w:t>
      </w:r>
      <w:r w:rsidRPr="00FC47D3">
        <w:rPr>
          <w:color w:val="000000"/>
          <w:sz w:val="20"/>
          <w:szCs w:val="20"/>
        </w:rPr>
        <w:t>I</w:t>
      </w:r>
      <w:r w:rsidR="00C8110E">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C811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C8110E">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C8110E">
        <w:rPr>
          <w:color w:val="000000"/>
          <w:sz w:val="20"/>
          <w:szCs w:val="20"/>
        </w:rPr>
        <w:t xml:space="preserve"> </w:t>
      </w:r>
      <w:r w:rsidRPr="00FC47D3">
        <w:rPr>
          <w:color w:val="000000"/>
          <w:sz w:val="20"/>
          <w:szCs w:val="20"/>
        </w:rPr>
        <w:t>a</w:t>
      </w:r>
      <w:r w:rsidR="00C8110E">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C8110E">
        <w:rPr>
          <w:color w:val="000000"/>
          <w:sz w:val="20"/>
          <w:szCs w:val="20"/>
        </w:rPr>
        <w:t xml:space="preserve"> </w:t>
      </w:r>
      <w:r w:rsidRPr="00FC47D3">
        <w:rPr>
          <w:color w:val="000000"/>
          <w:sz w:val="20"/>
          <w:szCs w:val="20"/>
        </w:rPr>
        <w:t>a</w:t>
      </w:r>
      <w:r w:rsidR="00C8110E">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C8110E">
        <w:rPr>
          <w:color w:val="000000"/>
          <w:sz w:val="20"/>
          <w:szCs w:val="20"/>
        </w:rPr>
        <w:t xml:space="preserve"> </w:t>
      </w:r>
      <w:r w:rsidRPr="00FC47D3">
        <w:rPr>
          <w:color w:val="000000"/>
          <w:spacing w:val="-2"/>
          <w:sz w:val="20"/>
          <w:szCs w:val="20"/>
        </w:rPr>
        <w:t>d</w:t>
      </w:r>
      <w:r w:rsidRPr="00FC47D3">
        <w:rPr>
          <w:color w:val="000000"/>
          <w:sz w:val="20"/>
          <w:szCs w:val="20"/>
        </w:rPr>
        <w:t>as</w:t>
      </w:r>
      <w:r w:rsidR="00C8110E">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proofErr w:type="gramStart"/>
      <w:r w:rsidRPr="0093470F">
        <w:rPr>
          <w:b/>
          <w:color w:val="000000"/>
          <w:sz w:val="20"/>
          <w:szCs w:val="20"/>
        </w:rPr>
        <w:t>1.</w:t>
      </w:r>
      <w:r w:rsidR="00D84104">
        <w:rPr>
          <w:b/>
          <w:color w:val="000000"/>
          <w:sz w:val="20"/>
          <w:szCs w:val="20"/>
        </w:rPr>
        <w:t>4</w:t>
      </w:r>
      <w:r w:rsidRPr="0093470F">
        <w:rPr>
          <w:b/>
          <w:color w:val="000000"/>
          <w:sz w:val="20"/>
          <w:szCs w:val="20"/>
        </w:rPr>
        <w:t>.</w:t>
      </w:r>
      <w:proofErr w:type="gramEnd"/>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xml:space="preserve">, leia-se: </w:t>
      </w:r>
      <w:r w:rsidR="005C5564">
        <w:rPr>
          <w:rFonts w:eastAsia="Batang" w:cs="Courier New"/>
          <w:b/>
          <w:color w:val="000000"/>
          <w:sz w:val="20"/>
          <w:szCs w:val="20"/>
        </w:rPr>
        <w:t>materiais hospitalares</w:t>
      </w:r>
      <w:r w:rsidRPr="0093470F">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383852">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8110E">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8110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8110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C8110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00186E97">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9F56C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7F728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C8110E" w:rsidRPr="00372A8D">
        <w:rPr>
          <w:rFonts w:asciiTheme="minorHAnsi" w:hAnsiTheme="minorHAnsi"/>
          <w:b/>
          <w:bCs/>
          <w:color w:val="000000"/>
          <w:sz w:val="20"/>
          <w:szCs w:val="20"/>
          <w:u w:val="single"/>
        </w:rPr>
        <w:t xml:space="preserve">até </w:t>
      </w:r>
      <w:proofErr w:type="gramStart"/>
      <w:r w:rsidR="00C8110E" w:rsidRPr="00372A8D">
        <w:rPr>
          <w:rFonts w:asciiTheme="minorHAnsi" w:hAnsiTheme="minorHAnsi"/>
          <w:b/>
          <w:bCs/>
          <w:color w:val="000000"/>
          <w:sz w:val="20"/>
          <w:szCs w:val="20"/>
          <w:u w:val="single"/>
        </w:rPr>
        <w:t>1</w:t>
      </w:r>
      <w:proofErr w:type="gramEnd"/>
      <w:r w:rsidR="00C8110E" w:rsidRPr="00372A8D">
        <w:rPr>
          <w:rFonts w:asciiTheme="minorHAnsi" w:hAnsiTheme="minorHAnsi"/>
          <w:b/>
          <w:bCs/>
          <w:color w:val="000000"/>
          <w:sz w:val="20"/>
          <w:szCs w:val="20"/>
          <w:u w:val="single"/>
        </w:rPr>
        <w:t xml:space="preserve"> (uma) hora antes do 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F728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C8110E">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C8110E">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C8110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9.2.3.</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C8110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10.5.</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10.7.</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w:t>
      </w:r>
      <w:r w:rsidRPr="009F266E">
        <w:rPr>
          <w:bCs/>
          <w:color w:val="000000"/>
          <w:sz w:val="20"/>
          <w:szCs w:val="20"/>
        </w:rPr>
        <w:lastRenderedPageBreak/>
        <w:t>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C8110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lastRenderedPageBreak/>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2783B">
        <w:rPr>
          <w:b/>
          <w:bCs/>
          <w:color w:val="000000"/>
          <w:sz w:val="20"/>
          <w:szCs w:val="20"/>
          <w:u w:val="single"/>
        </w:rPr>
        <w:t xml:space="preserve"> </w:t>
      </w:r>
      <w:r w:rsidR="00EB373D">
        <w:rPr>
          <w:b/>
          <w:bCs/>
          <w:color w:val="000000"/>
          <w:sz w:val="20"/>
          <w:szCs w:val="20"/>
          <w:u w:val="single"/>
        </w:rPr>
        <w:t>Licitante</w:t>
      </w:r>
      <w:r w:rsidR="005F2588">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182E68" w:rsidRDefault="00166183" w:rsidP="00182E68">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9A1FDE">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182E68" w:rsidRDefault="00182E68" w:rsidP="00182E68">
      <w:pPr>
        <w:widowControl w:val="0"/>
        <w:autoSpaceDE w:val="0"/>
        <w:autoSpaceDN w:val="0"/>
        <w:adjustRightInd w:val="0"/>
        <w:spacing w:after="0" w:line="240" w:lineRule="auto"/>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proofErr w:type="gramStart"/>
      <w:r>
        <w:rPr>
          <w:rFonts w:asciiTheme="minorHAnsi" w:hAnsiTheme="minorHAnsi" w:cs="Arial"/>
          <w:sz w:val="20"/>
          <w:szCs w:val="20"/>
        </w:rPr>
        <w:t>7</w:t>
      </w:r>
      <w:proofErr w:type="gramEnd"/>
      <w:r w:rsidRPr="004512E7">
        <w:rPr>
          <w:rFonts w:asciiTheme="minorHAnsi" w:hAnsiTheme="minorHAnsi" w:cs="Arial"/>
          <w:sz w:val="20"/>
          <w:szCs w:val="20"/>
        </w:rPr>
        <w:t xml:space="preserve"> em anexo.</w:t>
      </w:r>
    </w:p>
    <w:p w:rsidR="00BA0744" w:rsidRPr="00BA0744" w:rsidRDefault="00BA0744" w:rsidP="00BA0744">
      <w:pPr>
        <w:autoSpaceDE w:val="0"/>
        <w:autoSpaceDN w:val="0"/>
        <w:adjustRightInd w:val="0"/>
        <w:spacing w:after="0" w:line="240" w:lineRule="auto"/>
        <w:jc w:val="both"/>
        <w:rPr>
          <w:rFonts w:asciiTheme="minorHAnsi" w:hAnsiTheme="minorHAnsi" w:cs="Arial"/>
          <w:sz w:val="20"/>
          <w:szCs w:val="20"/>
        </w:rPr>
      </w:pPr>
      <w:proofErr w:type="gramStart"/>
      <w:r w:rsidRPr="00BA0744">
        <w:rPr>
          <w:rFonts w:asciiTheme="minorHAnsi" w:hAnsiTheme="minorHAnsi" w:cs="Arial"/>
          <w:b/>
          <w:sz w:val="20"/>
          <w:szCs w:val="20"/>
        </w:rPr>
        <w:t>c)</w:t>
      </w:r>
      <w:proofErr w:type="gramEnd"/>
      <w:r w:rsidRPr="00BA0744">
        <w:rPr>
          <w:rFonts w:asciiTheme="minorHAnsi" w:hAnsiTheme="minorHAnsi" w:cs="Arial"/>
          <w:sz w:val="20"/>
          <w:szCs w:val="20"/>
        </w:rPr>
        <w:t>O registro da ANVISA fornecido na proposta de preços será consultado “</w:t>
      </w:r>
      <w:proofErr w:type="spellStart"/>
      <w:r w:rsidRPr="00BA0744">
        <w:rPr>
          <w:rFonts w:asciiTheme="minorHAnsi" w:hAnsiTheme="minorHAnsi" w:cs="Arial"/>
          <w:sz w:val="20"/>
          <w:szCs w:val="20"/>
        </w:rPr>
        <w:t>on</w:t>
      </w:r>
      <w:proofErr w:type="spellEnd"/>
      <w:r w:rsidRPr="00BA0744">
        <w:rPr>
          <w:rFonts w:asciiTheme="minorHAnsi" w:hAnsiTheme="minorHAnsi" w:cs="Arial"/>
          <w:sz w:val="20"/>
          <w:szCs w:val="20"/>
        </w:rPr>
        <w:t xml:space="preserve"> </w:t>
      </w:r>
      <w:proofErr w:type="spellStart"/>
      <w:r w:rsidRPr="00BA0744">
        <w:rPr>
          <w:rFonts w:asciiTheme="minorHAnsi" w:hAnsiTheme="minorHAnsi" w:cs="Arial"/>
          <w:sz w:val="20"/>
          <w:szCs w:val="20"/>
        </w:rPr>
        <w:t>line</w:t>
      </w:r>
      <w:proofErr w:type="spellEnd"/>
      <w:r w:rsidRPr="00BA0744">
        <w:rPr>
          <w:rFonts w:asciiTheme="minorHAnsi" w:hAnsiTheme="minorHAnsi" w:cs="Arial"/>
          <w:sz w:val="20"/>
          <w:szCs w:val="20"/>
        </w:rPr>
        <w:t>”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A0744" w:rsidRPr="00BA0744" w:rsidRDefault="00BA0744" w:rsidP="00BA0744">
      <w:pPr>
        <w:autoSpaceDE w:val="0"/>
        <w:autoSpaceDN w:val="0"/>
        <w:adjustRightInd w:val="0"/>
        <w:spacing w:after="0" w:line="240" w:lineRule="auto"/>
        <w:jc w:val="both"/>
        <w:rPr>
          <w:rFonts w:asciiTheme="minorHAnsi" w:hAnsiTheme="minorHAnsi" w:cs="Arial"/>
          <w:sz w:val="20"/>
          <w:szCs w:val="20"/>
          <w:lang w:eastAsia="en-US"/>
        </w:rPr>
      </w:pPr>
      <w:proofErr w:type="gramStart"/>
      <w:r w:rsidRPr="00BA0744">
        <w:rPr>
          <w:rFonts w:asciiTheme="minorHAnsi" w:hAnsiTheme="minorHAnsi" w:cs="Arial"/>
          <w:b/>
          <w:sz w:val="20"/>
          <w:szCs w:val="20"/>
        </w:rPr>
        <w:t>d)</w:t>
      </w:r>
      <w:proofErr w:type="gramEnd"/>
      <w:r w:rsidRPr="00BA0744">
        <w:rPr>
          <w:rFonts w:asciiTheme="minorHAnsi" w:hAnsiTheme="minorHAnsi" w:cs="Arial"/>
          <w:sz w:val="20"/>
          <w:szCs w:val="20"/>
        </w:rPr>
        <w:t>A não apresentação do protocolo do pedido de revalidação implicará na desclassificação do item cotado;</w:t>
      </w:r>
    </w:p>
    <w:p w:rsidR="00BA0744" w:rsidRPr="00BA0744" w:rsidRDefault="00BA0744" w:rsidP="00BA0744">
      <w:pPr>
        <w:autoSpaceDE w:val="0"/>
        <w:autoSpaceDN w:val="0"/>
        <w:adjustRightInd w:val="0"/>
        <w:spacing w:after="0" w:line="240" w:lineRule="auto"/>
        <w:jc w:val="both"/>
        <w:rPr>
          <w:rFonts w:asciiTheme="minorHAnsi" w:hAnsiTheme="minorHAnsi" w:cs="Arial"/>
          <w:sz w:val="20"/>
          <w:szCs w:val="20"/>
        </w:rPr>
      </w:pPr>
      <w:proofErr w:type="gramStart"/>
      <w:r w:rsidRPr="00BA0744">
        <w:rPr>
          <w:rFonts w:asciiTheme="minorHAnsi" w:eastAsia="Batang" w:hAnsiTheme="minorHAnsi" w:cs="Arial"/>
          <w:b/>
          <w:sz w:val="20"/>
          <w:szCs w:val="20"/>
        </w:rPr>
        <w:t>e</w:t>
      </w:r>
      <w:proofErr w:type="gramEnd"/>
      <w:r w:rsidRPr="00BA0744">
        <w:rPr>
          <w:rFonts w:asciiTheme="minorHAnsi" w:eastAsia="Batang" w:hAnsiTheme="minorHAnsi" w:cs="Arial"/>
          <w:b/>
          <w:sz w:val="20"/>
          <w:szCs w:val="20"/>
        </w:rPr>
        <w:t>)</w:t>
      </w:r>
      <w:r w:rsidRPr="00BA0744">
        <w:rPr>
          <w:rFonts w:asciiTheme="minorHAnsi" w:eastAsia="Batang" w:hAnsiTheme="minorHAnsi" w:cs="Arial"/>
          <w:sz w:val="20"/>
          <w:szCs w:val="20"/>
        </w:rPr>
        <w:t xml:space="preserve">Caso o produto seja isento de registro, deve ser informado na proposta de preços no campo ``Nº. </w:t>
      </w:r>
      <w:proofErr w:type="gramStart"/>
      <w:r w:rsidRPr="00BA0744">
        <w:rPr>
          <w:rFonts w:asciiTheme="minorHAnsi" w:eastAsia="Batang" w:hAnsiTheme="minorHAnsi" w:cs="Arial"/>
          <w:sz w:val="20"/>
          <w:szCs w:val="20"/>
        </w:rPr>
        <w:t>do</w:t>
      </w:r>
      <w:proofErr w:type="gramEnd"/>
      <w:r w:rsidRPr="00BA0744">
        <w:rPr>
          <w:rFonts w:asciiTheme="minorHAnsi" w:eastAsia="Batang" w:hAnsiTheme="minorHAnsi" w:cs="Arial"/>
          <w:sz w:val="20"/>
          <w:szCs w:val="20"/>
        </w:rPr>
        <w:t xml:space="preserve">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05C4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05C4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40325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40325F">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40325F">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34695F">
        <w:rPr>
          <w:bCs/>
          <w:color w:val="000000"/>
          <w:sz w:val="20"/>
          <w:szCs w:val="20"/>
        </w:rPr>
        <w:t>:</w:t>
      </w:r>
      <w:r w:rsidR="0034695F" w:rsidRPr="00AF5001">
        <w:rPr>
          <w:rFonts w:asciiTheme="minorHAnsi" w:hAnsiTheme="minorHAnsi" w:cs="Arial"/>
          <w:color w:val="000000"/>
          <w:sz w:val="20"/>
          <w:szCs w:val="20"/>
        </w:rPr>
        <w:t xml:space="preserve">Os produtos deverão ser entregues no prazo máximo de </w:t>
      </w:r>
      <w:r w:rsidR="0034695F" w:rsidRPr="00AF5001">
        <w:rPr>
          <w:rFonts w:asciiTheme="minorHAnsi" w:hAnsiTheme="minorHAnsi" w:cs="Arial"/>
          <w:b/>
          <w:bCs/>
          <w:color w:val="000000"/>
          <w:sz w:val="20"/>
          <w:szCs w:val="20"/>
        </w:rPr>
        <w:t>15 (QUINZE) dias corridos</w:t>
      </w:r>
      <w:r w:rsidR="0034695F" w:rsidRPr="00AF5001">
        <w:rPr>
          <w:rFonts w:asciiTheme="minorHAnsi" w:hAnsiTheme="minorHAnsi" w:cs="Arial"/>
          <w:color w:val="000000"/>
          <w:sz w:val="20"/>
          <w:szCs w:val="20"/>
        </w:rPr>
        <w:t xml:space="preserve">, contados do recebimento da Nota de Empenho ou conforme necessidade da Administração </w:t>
      </w:r>
      <w:r w:rsidR="0034695F" w:rsidRPr="00AF5001">
        <w:rPr>
          <w:rFonts w:asciiTheme="minorHAnsi" w:hAnsiTheme="minorHAnsi" w:cs="Arial"/>
          <w:b/>
          <w:color w:val="000000"/>
          <w:sz w:val="20"/>
          <w:szCs w:val="20"/>
        </w:rPr>
        <w:t>de forma parcelada,</w:t>
      </w:r>
      <w:r w:rsidR="0034695F" w:rsidRPr="00AF5001">
        <w:rPr>
          <w:rFonts w:asciiTheme="minorHAnsi" w:hAnsiTheme="minorHAnsi" w:cs="Arial"/>
          <w:color w:val="000000"/>
          <w:sz w:val="20"/>
          <w:szCs w:val="20"/>
        </w:rPr>
        <w:t xml:space="preserve"> após assinatura do contrato, ou salvo, se por motivo justo, a CONTRATADA solicitar prorrogação, e este pedido ser aceito pela SES-TO;</w:t>
      </w:r>
      <w:r w:rsidR="0040325F">
        <w:rPr>
          <w:rFonts w:asciiTheme="minorHAnsi" w:hAnsiTheme="minorHAnsi" w:cs="Arial"/>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4695F">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017379">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conforme item </w:t>
      </w:r>
      <w:r w:rsidR="009379D3">
        <w:rPr>
          <w:bCs/>
          <w:color w:val="000000"/>
          <w:sz w:val="20"/>
          <w:szCs w:val="20"/>
        </w:rPr>
        <w:t>1</w:t>
      </w:r>
      <w:r w:rsidR="0059205E">
        <w:rPr>
          <w:bCs/>
          <w:color w:val="000000"/>
          <w:sz w:val="20"/>
          <w:szCs w:val="20"/>
        </w:rPr>
        <w:t>3</w:t>
      </w:r>
      <w:r w:rsidR="009379D3">
        <w:rPr>
          <w:bCs/>
          <w:color w:val="000000"/>
          <w:sz w:val="20"/>
          <w:szCs w:val="20"/>
        </w:rPr>
        <w:t>.</w:t>
      </w:r>
      <w:r w:rsidR="0059205E">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34695F">
        <w:rPr>
          <w:b/>
          <w:bCs/>
          <w:color w:val="000000"/>
          <w:sz w:val="20"/>
          <w:szCs w:val="20"/>
        </w:rPr>
        <w:t>24</w:t>
      </w:r>
      <w:r w:rsidR="00AF429F">
        <w:rPr>
          <w:b/>
          <w:bCs/>
          <w:color w:val="000000"/>
          <w:sz w:val="20"/>
          <w:szCs w:val="20"/>
        </w:rPr>
        <w:t xml:space="preserve"> (</w:t>
      </w:r>
      <w:r w:rsidR="0034695F">
        <w:rPr>
          <w:b/>
          <w:bCs/>
          <w:color w:val="000000"/>
          <w:sz w:val="20"/>
          <w:szCs w:val="20"/>
        </w:rPr>
        <w:t>vinte e 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4695F">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40325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8110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166183">
        <w:rPr>
          <w:b/>
          <w:bCs/>
          <w:sz w:val="20"/>
          <w:szCs w:val="20"/>
        </w:rPr>
        <w:lastRenderedPageBreak/>
        <w:t>a seguinte documentação complementar:</w:t>
      </w:r>
    </w:p>
    <w:p w:rsidR="0057137E" w:rsidRPr="0057137E" w:rsidRDefault="001270A0" w:rsidP="0057137E">
      <w:pPr>
        <w:autoSpaceDE w:val="0"/>
        <w:autoSpaceDN w:val="0"/>
        <w:adjustRightInd w:val="0"/>
        <w:spacing w:after="0" w:line="240" w:lineRule="auto"/>
        <w:jc w:val="both"/>
        <w:rPr>
          <w:rFonts w:asciiTheme="minorHAnsi" w:hAnsiTheme="minorHAnsi" w:cs="Arial"/>
          <w:sz w:val="20"/>
          <w:szCs w:val="20"/>
        </w:rPr>
      </w:pPr>
      <w:r w:rsidRPr="0057137E">
        <w:rPr>
          <w:rFonts w:asciiTheme="minorHAnsi" w:hAnsiTheme="minorHAnsi"/>
          <w:b/>
          <w:bCs/>
          <w:sz w:val="20"/>
          <w:szCs w:val="20"/>
        </w:rPr>
        <w:t>a</w:t>
      </w:r>
      <w:r w:rsidR="00860844" w:rsidRPr="0057137E">
        <w:rPr>
          <w:rFonts w:asciiTheme="minorHAnsi" w:hAnsiTheme="minorHAnsi"/>
          <w:b/>
          <w:bCs/>
          <w:sz w:val="20"/>
          <w:szCs w:val="20"/>
        </w:rPr>
        <w:t>)</w:t>
      </w:r>
      <w:r w:rsidR="00C8110E">
        <w:rPr>
          <w:rFonts w:asciiTheme="minorHAnsi" w:hAnsiTheme="minorHAnsi"/>
          <w:b/>
          <w:bCs/>
          <w:sz w:val="20"/>
          <w:szCs w:val="20"/>
        </w:rPr>
        <w:t xml:space="preserve"> </w:t>
      </w:r>
      <w:r w:rsidR="0057137E" w:rsidRPr="0057137E">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57137E" w:rsidRPr="0057137E">
        <w:rPr>
          <w:rFonts w:asciiTheme="minorHAnsi" w:hAnsiTheme="minorHAnsi" w:cs="Arial"/>
          <w:sz w:val="20"/>
          <w:szCs w:val="20"/>
        </w:rPr>
        <w:t>a licitante fornecido</w:t>
      </w:r>
      <w:proofErr w:type="gramEnd"/>
      <w:r w:rsidR="0057137E" w:rsidRPr="0057137E">
        <w:rPr>
          <w:rFonts w:asciiTheme="minorHAnsi" w:hAnsiTheme="minorHAnsi" w:cs="Arial"/>
          <w:sz w:val="20"/>
          <w:szCs w:val="20"/>
        </w:rPr>
        <w:t xml:space="preserve"> produtos, de maneira satisfatória, compatíveis em características com o objeto desta licitação;</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C8110E">
        <w:rPr>
          <w:rFonts w:cs="Courier New"/>
          <w:b/>
          <w:color w:val="000000"/>
          <w:sz w:val="20"/>
          <w:szCs w:val="20"/>
        </w:rPr>
        <w:t xml:space="preserve"> </w:t>
      </w:r>
      <w:r w:rsidR="00BA0744">
        <w:rPr>
          <w:rFonts w:cs="Courier New"/>
          <w:color w:val="000000"/>
          <w:sz w:val="20"/>
          <w:szCs w:val="20"/>
        </w:rPr>
        <w:t>Autorização de Funcionamento emitida pela ANVISA/MS, da empresa participante da licitação, nos termos do artigo 21 da lei Federal n° 5.991/1973;</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w:t>
      </w:r>
      <w:r w:rsidR="00BA0744">
        <w:rPr>
          <w:rFonts w:cs="Courier New"/>
          <w:color w:val="000000"/>
          <w:sz w:val="20"/>
          <w:szCs w:val="20"/>
        </w:rPr>
        <w:t>Licença de Funcionamento emitido pela Vigilância Sanitária Estadual ou Municipal, nos termos do artigo 21 da Lei Federal n° 5.991/1973;</w:t>
      </w:r>
    </w:p>
    <w:p w:rsidR="00FD1BA9" w:rsidRPr="00FD1BA9" w:rsidRDefault="00D0054A" w:rsidP="00FD1BA9">
      <w:pPr>
        <w:spacing w:after="0" w:line="240" w:lineRule="auto"/>
        <w:jc w:val="both"/>
        <w:rPr>
          <w:bCs/>
          <w:sz w:val="20"/>
          <w:szCs w:val="20"/>
        </w:rPr>
      </w:pPr>
      <w:r>
        <w:rPr>
          <w:b/>
          <w:bCs/>
          <w:sz w:val="20"/>
          <w:szCs w:val="20"/>
        </w:rPr>
        <w:t>e</w:t>
      </w:r>
      <w:r w:rsidR="00FD1BA9" w:rsidRPr="00D0054A">
        <w:rPr>
          <w:b/>
          <w:bCs/>
          <w:sz w:val="20"/>
          <w:szCs w:val="20"/>
        </w:rPr>
        <w:t>)</w:t>
      </w:r>
      <w:r w:rsidR="00FD1BA9">
        <w:rPr>
          <w:bCs/>
          <w:sz w:val="20"/>
          <w:szCs w:val="20"/>
        </w:rPr>
        <w:t xml:space="preserve"> Termo de compromisso conforme Modelo </w:t>
      </w:r>
      <w:proofErr w:type="gramStart"/>
      <w:r w:rsidR="00FD1BA9">
        <w:rPr>
          <w:bCs/>
          <w:sz w:val="20"/>
          <w:szCs w:val="20"/>
        </w:rPr>
        <w:t>6</w:t>
      </w:r>
      <w:proofErr w:type="gramEnd"/>
      <w:r w:rsidR="00FD1BA9">
        <w:rPr>
          <w:bCs/>
          <w:sz w:val="20"/>
          <w:szCs w:val="20"/>
        </w:rPr>
        <w:t>;</w:t>
      </w:r>
    </w:p>
    <w:p w:rsidR="00D122F8" w:rsidRDefault="00D0054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D0054A"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D0054A"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D0054A"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i</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D0054A"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j</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D0054A"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w:t>
      </w:r>
      <w:proofErr w:type="spellStart"/>
      <w:proofErr w:type="gramStart"/>
      <w:r w:rsidR="00A01877" w:rsidRPr="00166183">
        <w:rPr>
          <w:bCs/>
          <w:sz w:val="20"/>
          <w:szCs w:val="20"/>
        </w:rPr>
        <w:t>d</w:t>
      </w:r>
      <w:r w:rsidR="00A377A0">
        <w:rPr>
          <w:bCs/>
          <w:sz w:val="20"/>
          <w:szCs w:val="20"/>
        </w:rPr>
        <w:t>a</w:t>
      </w:r>
      <w:r w:rsidR="00EB373D">
        <w:rPr>
          <w:bCs/>
          <w:sz w:val="20"/>
          <w:szCs w:val="20"/>
        </w:rPr>
        <w:t>Licitante</w:t>
      </w:r>
      <w:proofErr w:type="spellEnd"/>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0054A"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spellStart"/>
      <w:r w:rsidR="00A01877" w:rsidRPr="00166183">
        <w:rPr>
          <w:bCs/>
          <w:sz w:val="20"/>
          <w:szCs w:val="20"/>
        </w:rPr>
        <w:t>n</w:t>
      </w:r>
      <w:r w:rsidR="00806F91">
        <w:rPr>
          <w:bCs/>
          <w:sz w:val="20"/>
          <w:szCs w:val="20"/>
        </w:rPr>
        <w:t>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8110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C8110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C8110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C8110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w:t>
      </w:r>
      <w:r w:rsidR="002A0356" w:rsidRPr="00FC47D3">
        <w:rPr>
          <w:bCs/>
          <w:sz w:val="20"/>
          <w:szCs w:val="20"/>
        </w:rPr>
        <w:lastRenderedPageBreak/>
        <w:t xml:space="preserve">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8110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8110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C8110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C8110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C8110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C8110E">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C8110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C8110E">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w:t>
      </w:r>
      <w:r>
        <w:rPr>
          <w:bCs/>
          <w:color w:val="000000"/>
          <w:sz w:val="20"/>
          <w:szCs w:val="20"/>
        </w:rPr>
        <w:lastRenderedPageBreak/>
        <w:t xml:space="preserve">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8110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C8110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8110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C8110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C8110E">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C8110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C8110E">
        <w:rPr>
          <w:bCs/>
          <w:color w:val="000000" w:themeColor="text1"/>
          <w:sz w:val="20"/>
          <w:szCs w:val="20"/>
        </w:rPr>
        <w:t xml:space="preserve"> </w:t>
      </w:r>
      <w:r w:rsidR="006161DB" w:rsidRPr="00C83C07">
        <w:rPr>
          <w:bCs/>
          <w:color w:val="000000" w:themeColor="text1"/>
          <w:sz w:val="20"/>
          <w:szCs w:val="20"/>
        </w:rPr>
        <w:t>a</w:t>
      </w:r>
      <w:r w:rsidR="00C8110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C8110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C8110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C8110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C8110E">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0E6AC1" w:rsidRDefault="00D20857" w:rsidP="006B37FA">
      <w:pPr>
        <w:spacing w:after="120" w:line="240" w:lineRule="auto"/>
        <w:jc w:val="both"/>
        <w:rPr>
          <w:rFonts w:ascii="Arial" w:hAnsi="Arial" w:cs="Arial"/>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w:t>
      </w:r>
      <w:r w:rsidR="000E6AC1" w:rsidRPr="000E6AC1">
        <w:rPr>
          <w:rFonts w:asciiTheme="minorHAnsi" w:hAnsiTheme="minorHAnsi" w:cs="Arial"/>
          <w:sz w:val="20"/>
          <w:szCs w:val="20"/>
        </w:rPr>
        <w:t>A vigência da Ata de Registro de Preços será de 12 meses, conforme Decreto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C8110E">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378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1378EA" w:rsidRPr="001378EA">
        <w:rPr>
          <w:rFonts w:ascii="Arial" w:eastAsia="Batang" w:hAnsi="Arial" w:cs="Arial"/>
          <w:color w:val="000000"/>
        </w:rPr>
        <w:t xml:space="preserve"> </w:t>
      </w:r>
      <w:r w:rsidR="001378EA" w:rsidRPr="001378EA">
        <w:rPr>
          <w:rFonts w:asciiTheme="minorHAnsi" w:eastAsia="Batang" w:hAnsiTheme="minorHAnsi" w:cs="Arial"/>
          <w:color w:val="000000"/>
          <w:sz w:val="20"/>
          <w:szCs w:val="20"/>
        </w:rPr>
        <w:t>O prazo previsto para pagamento que será em conformidade com a Alínea “a” do Inciso XIV do Artigo 40, da Lei n° 8.666/93;</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 xml:space="preserve">. DO CONTRATO E CONDIÇÕES PARA A CONTRATAÇÃO </w:t>
      </w:r>
    </w:p>
    <w:p w:rsidR="00540159" w:rsidRPr="00F1737A" w:rsidRDefault="001452F5" w:rsidP="00540159">
      <w:pPr>
        <w:tabs>
          <w:tab w:val="left" w:pos="7200"/>
        </w:tabs>
        <w:spacing w:after="0" w:line="240" w:lineRule="auto"/>
        <w:jc w:val="both"/>
        <w:rPr>
          <w:rFonts w:asciiTheme="minorHAnsi" w:hAnsiTheme="minorHAnsi"/>
          <w:sz w:val="20"/>
          <w:szCs w:val="20"/>
        </w:rPr>
      </w:pPr>
      <w:bookmarkStart w:id="2" w:name="art57"/>
      <w:bookmarkEnd w:id="2"/>
      <w:r>
        <w:rPr>
          <w:b/>
          <w:bCs/>
          <w:color w:val="000000"/>
          <w:sz w:val="20"/>
          <w:szCs w:val="20"/>
        </w:rPr>
        <w:t>20</w:t>
      </w:r>
      <w:r w:rsidR="004D785B" w:rsidRPr="00FC47D3">
        <w:rPr>
          <w:b/>
          <w:bCs/>
          <w:color w:val="000000"/>
          <w:sz w:val="20"/>
          <w:szCs w:val="20"/>
        </w:rPr>
        <w:t>.1.</w:t>
      </w:r>
      <w:r w:rsidR="00676D9C">
        <w:rPr>
          <w:b/>
          <w:bCs/>
          <w:color w:val="000000"/>
          <w:sz w:val="20"/>
          <w:szCs w:val="20"/>
        </w:rPr>
        <w:t xml:space="preserve"> </w:t>
      </w:r>
      <w:bookmarkStart w:id="3" w:name="art57i"/>
      <w:bookmarkEnd w:id="3"/>
      <w:r w:rsidR="00540159" w:rsidRPr="00F1737A">
        <w:rPr>
          <w:rFonts w:asciiTheme="minorHAnsi" w:hAnsiTheme="minorHAnsi" w:cs="Arial"/>
          <w:color w:val="000000"/>
          <w:sz w:val="20"/>
          <w:szCs w:val="20"/>
        </w:rPr>
        <w:t>Nos casos de formalização de contrato a validade do mesmo fi</w:t>
      </w:r>
      <w:r w:rsidR="00540159" w:rsidRPr="00F1737A">
        <w:rPr>
          <w:rStyle w:val="st"/>
          <w:rFonts w:asciiTheme="minorHAnsi" w:hAnsiTheme="minorHAnsi" w:cs="Arial"/>
          <w:sz w:val="20"/>
          <w:szCs w:val="20"/>
        </w:rPr>
        <w:t xml:space="preserve">cará </w:t>
      </w:r>
      <w:r w:rsidR="00540159" w:rsidRPr="00F1737A">
        <w:rPr>
          <w:rStyle w:val="nfase"/>
          <w:rFonts w:asciiTheme="minorHAnsi" w:hAnsiTheme="minorHAnsi" w:cs="Arial"/>
          <w:i w:val="0"/>
          <w:sz w:val="20"/>
          <w:szCs w:val="20"/>
        </w:rPr>
        <w:t>adstrita à vigência</w:t>
      </w:r>
      <w:r w:rsidR="00540159" w:rsidRPr="00F1737A">
        <w:rPr>
          <w:rStyle w:val="st"/>
          <w:rFonts w:asciiTheme="minorHAnsi" w:hAnsiTheme="minorHAnsi" w:cs="Arial"/>
          <w:i/>
          <w:sz w:val="20"/>
          <w:szCs w:val="20"/>
        </w:rPr>
        <w:t xml:space="preserve"> </w:t>
      </w:r>
      <w:r w:rsidR="00540159" w:rsidRPr="00F1737A">
        <w:rPr>
          <w:rStyle w:val="st"/>
          <w:rFonts w:asciiTheme="minorHAnsi" w:hAnsiTheme="minorHAnsi" w:cs="Arial"/>
          <w:sz w:val="20"/>
          <w:szCs w:val="20"/>
        </w:rPr>
        <w:t>dos respectivos</w:t>
      </w:r>
      <w:r w:rsidR="00540159" w:rsidRPr="00F1737A">
        <w:rPr>
          <w:rStyle w:val="st"/>
          <w:rFonts w:asciiTheme="minorHAnsi" w:hAnsiTheme="minorHAnsi" w:cs="Arial"/>
          <w:i/>
          <w:sz w:val="20"/>
          <w:szCs w:val="20"/>
        </w:rPr>
        <w:t xml:space="preserve"> </w:t>
      </w:r>
      <w:r w:rsidR="00540159" w:rsidRPr="00F1737A">
        <w:rPr>
          <w:rStyle w:val="nfase"/>
          <w:rFonts w:asciiTheme="minorHAnsi" w:hAnsiTheme="minorHAnsi" w:cs="Arial"/>
          <w:i w:val="0"/>
          <w:sz w:val="20"/>
          <w:szCs w:val="20"/>
        </w:rPr>
        <w:t>créditos orçamentários</w:t>
      </w:r>
      <w:r w:rsidR="00540159" w:rsidRPr="00F1737A">
        <w:rPr>
          <w:rStyle w:val="st"/>
          <w:rFonts w:asciiTheme="minorHAnsi" w:hAnsiTheme="minorHAnsi" w:cs="Arial"/>
          <w:sz w:val="20"/>
          <w:szCs w:val="20"/>
        </w:rPr>
        <w:t xml:space="preserve"> conforme art. 57 da Lei n 8.666/93.</w:t>
      </w:r>
    </w:p>
    <w:p w:rsidR="004D785B" w:rsidRPr="00FC47D3" w:rsidRDefault="001452F5" w:rsidP="00540159">
      <w:pPr>
        <w:tabs>
          <w:tab w:val="left" w:pos="7200"/>
        </w:tabs>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D65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1452F5">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C8110E">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676D9C">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981D7A">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1452F5">
        <w:rPr>
          <w:b/>
          <w:bCs/>
          <w:color w:val="000000"/>
          <w:sz w:val="20"/>
          <w:szCs w:val="20"/>
        </w:rPr>
        <w:t>2</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8110E">
        <w:rPr>
          <w:bCs/>
          <w:color w:val="000000"/>
          <w:sz w:val="20"/>
          <w:szCs w:val="20"/>
        </w:rPr>
        <w:t xml:space="preserve">10 </w:t>
      </w:r>
      <w:r w:rsidRPr="00901BD0">
        <w:rPr>
          <w:bCs/>
          <w:color w:val="000000"/>
          <w:sz w:val="20"/>
          <w:szCs w:val="20"/>
        </w:rPr>
        <w:t xml:space="preserve">de </w:t>
      </w:r>
      <w:r w:rsidR="00C8110E">
        <w:rPr>
          <w:bCs/>
          <w:color w:val="000000"/>
          <w:sz w:val="20"/>
          <w:szCs w:val="20"/>
        </w:rPr>
        <w:t>julho</w:t>
      </w:r>
      <w:r w:rsidRPr="00901BD0">
        <w:rPr>
          <w:bCs/>
          <w:color w:val="000000"/>
          <w:sz w:val="20"/>
          <w:szCs w:val="20"/>
        </w:rPr>
        <w:t xml:space="preserve"> de 201</w:t>
      </w:r>
      <w:r w:rsidR="00C8110E">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C8110E" w:rsidRDefault="00C8110E">
      <w:pPr>
        <w:spacing w:after="0" w:line="240" w:lineRule="auto"/>
        <w:rPr>
          <w:bCs/>
          <w:color w:val="000000"/>
          <w:sz w:val="20"/>
          <w:szCs w:val="20"/>
        </w:rPr>
      </w:pPr>
      <w:r>
        <w:rPr>
          <w:bCs/>
          <w:color w:val="000000"/>
          <w:sz w:val="20"/>
          <w:szCs w:val="20"/>
        </w:rPr>
        <w:br w:type="page"/>
      </w:r>
    </w:p>
    <w:p w:rsidR="00640F8F" w:rsidRDefault="00640F8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708"/>
        <w:gridCol w:w="284"/>
        <w:gridCol w:w="850"/>
        <w:gridCol w:w="1134"/>
        <w:gridCol w:w="1418"/>
      </w:tblGrid>
      <w:tr w:rsidR="00057024" w:rsidRPr="008E6875" w:rsidTr="009C3BC0">
        <w:trPr>
          <w:trHeight w:val="589"/>
        </w:trPr>
        <w:tc>
          <w:tcPr>
            <w:tcW w:w="708" w:type="dxa"/>
          </w:tcPr>
          <w:p w:rsidR="00057024" w:rsidRPr="008E6875" w:rsidRDefault="00057024" w:rsidP="00E65C59">
            <w:pPr>
              <w:spacing w:after="0"/>
              <w:ind w:left="-1"/>
              <w:jc w:val="center"/>
              <w:rPr>
                <w:rFonts w:asciiTheme="minorHAnsi" w:hAnsiTheme="minorHAnsi" w:cs="Calibri"/>
                <w:b/>
                <w:sz w:val="20"/>
                <w:szCs w:val="20"/>
              </w:rPr>
            </w:pPr>
            <w:r w:rsidRPr="008E6875">
              <w:rPr>
                <w:rFonts w:asciiTheme="minorHAnsi" w:hAnsiTheme="minorHAnsi" w:cs="Calibri"/>
                <w:b/>
                <w:sz w:val="20"/>
                <w:szCs w:val="20"/>
              </w:rPr>
              <w:t>ITEM</w:t>
            </w:r>
          </w:p>
        </w:tc>
        <w:tc>
          <w:tcPr>
            <w:tcW w:w="3686" w:type="dxa"/>
          </w:tcPr>
          <w:p w:rsidR="00057024" w:rsidRPr="008E6875" w:rsidRDefault="00057024" w:rsidP="00E65C59">
            <w:pPr>
              <w:spacing w:after="0"/>
              <w:ind w:left="-1"/>
              <w:jc w:val="center"/>
              <w:rPr>
                <w:rFonts w:asciiTheme="minorHAnsi" w:hAnsiTheme="minorHAnsi" w:cs="Calibri"/>
                <w:b/>
                <w:sz w:val="20"/>
                <w:szCs w:val="20"/>
              </w:rPr>
            </w:pPr>
            <w:r w:rsidRPr="008E6875">
              <w:rPr>
                <w:rFonts w:asciiTheme="minorHAnsi" w:hAnsiTheme="minorHAnsi" w:cs="Calibri"/>
                <w:b/>
                <w:sz w:val="20"/>
                <w:szCs w:val="20"/>
              </w:rPr>
              <w:t>DESCRIÇÃO</w:t>
            </w:r>
          </w:p>
        </w:tc>
        <w:tc>
          <w:tcPr>
            <w:tcW w:w="708" w:type="dxa"/>
          </w:tcPr>
          <w:p w:rsidR="00057024" w:rsidRPr="008E6875" w:rsidRDefault="00057024" w:rsidP="00E65C59">
            <w:pPr>
              <w:spacing w:after="0"/>
              <w:ind w:left="-1"/>
              <w:jc w:val="center"/>
              <w:rPr>
                <w:rFonts w:asciiTheme="minorHAnsi" w:hAnsiTheme="minorHAnsi" w:cs="Calibri"/>
                <w:b/>
                <w:sz w:val="20"/>
                <w:szCs w:val="20"/>
              </w:rPr>
            </w:pPr>
            <w:r w:rsidRPr="008E6875">
              <w:rPr>
                <w:rFonts w:asciiTheme="minorHAnsi" w:hAnsiTheme="minorHAnsi" w:cs="Calibri"/>
                <w:b/>
                <w:sz w:val="20"/>
                <w:szCs w:val="20"/>
              </w:rPr>
              <w:t>UND</w:t>
            </w:r>
          </w:p>
        </w:tc>
        <w:tc>
          <w:tcPr>
            <w:tcW w:w="1134" w:type="dxa"/>
            <w:gridSpan w:val="2"/>
          </w:tcPr>
          <w:p w:rsidR="00057024" w:rsidRPr="008E6875" w:rsidRDefault="00057024" w:rsidP="00057024">
            <w:pPr>
              <w:spacing w:after="0" w:line="240" w:lineRule="auto"/>
              <w:jc w:val="center"/>
              <w:rPr>
                <w:rFonts w:asciiTheme="minorHAnsi" w:hAnsiTheme="minorHAnsi" w:cs="Calibri"/>
                <w:b/>
                <w:sz w:val="20"/>
                <w:szCs w:val="20"/>
              </w:rPr>
            </w:pPr>
            <w:r w:rsidRPr="008E6875">
              <w:rPr>
                <w:rFonts w:asciiTheme="minorHAnsi" w:hAnsiTheme="minorHAnsi" w:cs="Calibri"/>
                <w:b/>
                <w:sz w:val="20"/>
                <w:szCs w:val="20"/>
              </w:rPr>
              <w:t>COTA PRINCIPAL</w:t>
            </w:r>
          </w:p>
        </w:tc>
        <w:tc>
          <w:tcPr>
            <w:tcW w:w="1134" w:type="dxa"/>
          </w:tcPr>
          <w:p w:rsidR="00057024" w:rsidRPr="008E6875" w:rsidRDefault="00057024" w:rsidP="00057024">
            <w:pPr>
              <w:spacing w:after="0" w:line="240" w:lineRule="auto"/>
              <w:jc w:val="center"/>
              <w:rPr>
                <w:rFonts w:asciiTheme="minorHAnsi" w:hAnsiTheme="minorHAnsi" w:cs="Calibri"/>
                <w:b/>
                <w:sz w:val="20"/>
                <w:szCs w:val="20"/>
              </w:rPr>
            </w:pPr>
            <w:r w:rsidRPr="008E6875">
              <w:rPr>
                <w:rFonts w:asciiTheme="minorHAnsi" w:hAnsiTheme="minorHAnsi" w:cs="Calibri"/>
                <w:b/>
                <w:sz w:val="20"/>
                <w:szCs w:val="20"/>
              </w:rPr>
              <w:t>COTA EXCLUSIVA ME/EPP</w:t>
            </w:r>
          </w:p>
        </w:tc>
        <w:tc>
          <w:tcPr>
            <w:tcW w:w="1418" w:type="dxa"/>
          </w:tcPr>
          <w:p w:rsidR="00057024" w:rsidRPr="008E6875" w:rsidRDefault="00057024" w:rsidP="001B16E6">
            <w:pPr>
              <w:spacing w:after="0" w:line="240" w:lineRule="auto"/>
              <w:jc w:val="center"/>
              <w:rPr>
                <w:rFonts w:asciiTheme="minorHAnsi" w:hAnsiTheme="minorHAnsi" w:cs="Calibri"/>
                <w:b/>
                <w:sz w:val="20"/>
                <w:szCs w:val="20"/>
              </w:rPr>
            </w:pPr>
            <w:r w:rsidRPr="008E6875">
              <w:rPr>
                <w:rFonts w:asciiTheme="minorHAnsi" w:hAnsiTheme="minorHAnsi" w:cs="Calibri"/>
                <w:b/>
                <w:sz w:val="20"/>
                <w:szCs w:val="20"/>
              </w:rPr>
              <w:t xml:space="preserve">COTA </w:t>
            </w:r>
            <w:r w:rsidRPr="008E6875">
              <w:rPr>
                <w:rFonts w:asciiTheme="minorHAnsi" w:hAnsiTheme="minorHAnsi" w:cs="Calibri"/>
                <w:b/>
                <w:bCs/>
                <w:sz w:val="20"/>
                <w:szCs w:val="20"/>
              </w:rPr>
              <w:t>RESERVADA ME/EPP</w:t>
            </w:r>
          </w:p>
        </w:tc>
      </w:tr>
      <w:tr w:rsidR="00B03D17" w:rsidRPr="008E6875" w:rsidTr="009C3BC0">
        <w:trPr>
          <w:trHeight w:val="259"/>
        </w:trPr>
        <w:tc>
          <w:tcPr>
            <w:tcW w:w="708" w:type="dxa"/>
            <w:vAlign w:val="center"/>
          </w:tcPr>
          <w:p w:rsidR="00B03D17" w:rsidRPr="008E6875" w:rsidRDefault="00B03D17" w:rsidP="009678B2">
            <w:pPr>
              <w:pStyle w:val="Cabealho"/>
              <w:jc w:val="center"/>
              <w:rPr>
                <w:rFonts w:asciiTheme="minorHAnsi" w:hAnsiTheme="minorHAnsi" w:cstheme="minorHAnsi"/>
                <w:bCs/>
                <w:sz w:val="20"/>
                <w:szCs w:val="20"/>
              </w:rPr>
            </w:pPr>
            <w:r w:rsidRPr="008E6875">
              <w:rPr>
                <w:rFonts w:asciiTheme="minorHAnsi" w:hAnsiTheme="minorHAnsi" w:cstheme="minorHAnsi"/>
                <w:bCs/>
                <w:sz w:val="20"/>
                <w:szCs w:val="20"/>
              </w:rPr>
              <w:t>01</w:t>
            </w:r>
          </w:p>
        </w:tc>
        <w:tc>
          <w:tcPr>
            <w:tcW w:w="3686" w:type="dxa"/>
            <w:vAlign w:val="center"/>
          </w:tcPr>
          <w:p w:rsidR="00B03D17" w:rsidRPr="008E6875" w:rsidRDefault="00B03D17" w:rsidP="008F5DA1">
            <w:pPr>
              <w:rPr>
                <w:rFonts w:asciiTheme="minorHAnsi" w:hAnsiTheme="minorHAnsi" w:cs="Arial"/>
                <w:sz w:val="20"/>
                <w:szCs w:val="20"/>
              </w:rPr>
            </w:pPr>
            <w:r w:rsidRPr="008E6875">
              <w:rPr>
                <w:rFonts w:asciiTheme="minorHAnsi" w:hAnsiTheme="minorHAnsi" w:cs="Arial"/>
                <w:sz w:val="20"/>
                <w:szCs w:val="20"/>
              </w:rPr>
              <w:t xml:space="preserve">ADESIVO CIRÚRGICO COMPOSTO PO MONÔMEROS DE N-BUTIL-2-CIANOACRILATO QUE POLIMERIZA RAPIDAMENTE EM CONEXÇÃO COM OS FLUIDOS TECIDUAIS. DEVE POSSUIR CORANTE PARA PERMITIR RÁPIDA VISUALIZAÇÃO, FORNECIDO EM AMPOLA DE PLÁSTICO ESTÉRIL COM PONTA TWIST- </w:t>
            </w:r>
            <w:proofErr w:type="gramStart"/>
            <w:r w:rsidRPr="008E6875">
              <w:rPr>
                <w:rFonts w:asciiTheme="minorHAnsi" w:hAnsiTheme="minorHAnsi" w:cs="Arial"/>
                <w:sz w:val="20"/>
                <w:szCs w:val="20"/>
              </w:rPr>
              <w:t>OFF</w:t>
            </w:r>
            <w:proofErr w:type="gramEnd"/>
            <w:r w:rsidRPr="008E6875">
              <w:rPr>
                <w:rFonts w:asciiTheme="minorHAnsi" w:hAnsiTheme="minorHAnsi" w:cs="Arial"/>
                <w:sz w:val="20"/>
                <w:szCs w:val="20"/>
              </w:rPr>
              <w:t xml:space="preserve">, EM TORNO DE 0,5 ML. </w:t>
            </w:r>
          </w:p>
        </w:tc>
        <w:tc>
          <w:tcPr>
            <w:tcW w:w="992" w:type="dxa"/>
            <w:gridSpan w:val="2"/>
            <w:vAlign w:val="center"/>
          </w:tcPr>
          <w:p w:rsidR="00B03D17" w:rsidRPr="008E6875" w:rsidRDefault="00F518D1" w:rsidP="00F518D1">
            <w:pPr>
              <w:pStyle w:val="Cabealho"/>
              <w:rPr>
                <w:rFonts w:asciiTheme="minorHAnsi" w:hAnsiTheme="minorHAnsi" w:cstheme="minorHAnsi"/>
                <w:bCs/>
                <w:caps/>
                <w:sz w:val="20"/>
                <w:szCs w:val="20"/>
              </w:rPr>
            </w:pPr>
            <w:r>
              <w:rPr>
                <w:rFonts w:asciiTheme="minorHAnsi" w:hAnsiTheme="minorHAnsi" w:cstheme="minorHAnsi"/>
                <w:bCs/>
                <w:caps/>
                <w:sz w:val="20"/>
                <w:szCs w:val="20"/>
              </w:rPr>
              <w:t>AMPOLA</w:t>
            </w:r>
          </w:p>
        </w:tc>
        <w:tc>
          <w:tcPr>
            <w:tcW w:w="850" w:type="dxa"/>
            <w:vAlign w:val="center"/>
          </w:tcPr>
          <w:p w:rsidR="00B03D17" w:rsidRPr="008E6875" w:rsidRDefault="00882DF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948</w:t>
            </w:r>
          </w:p>
        </w:tc>
        <w:tc>
          <w:tcPr>
            <w:tcW w:w="1134" w:type="dxa"/>
            <w:vAlign w:val="center"/>
          </w:tcPr>
          <w:p w:rsidR="00B03D17" w:rsidRPr="008E6875" w:rsidRDefault="00B03D17"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B03D17" w:rsidRPr="008E6875" w:rsidRDefault="00B03D17" w:rsidP="00186591">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259"/>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 xml:space="preserve">ADESIVO CIRÚRGICO COMPOSTO PO MONÔMEROS DE N-BUTIL-2-CIANOACRILATO QUE POLIMERIZA RAPIDAMENTE EM CONEXÇÃO COM OS FLUIDOS TECIDUAIS. DEVE POSSUIR CORANTE PARA PERMITIR RÁPIDA VISUALIZAÇÃO, FORNECIDO EM AMPOLA DE PLÁSTICO ESTÉRIL COM PONTA TWIST- </w:t>
            </w:r>
            <w:proofErr w:type="gramStart"/>
            <w:r w:rsidRPr="008E6875">
              <w:rPr>
                <w:rFonts w:asciiTheme="minorHAnsi" w:hAnsiTheme="minorHAnsi" w:cs="Arial"/>
                <w:sz w:val="20"/>
                <w:szCs w:val="20"/>
              </w:rPr>
              <w:t>OFF</w:t>
            </w:r>
            <w:proofErr w:type="gramEnd"/>
            <w:r w:rsidRPr="008E6875">
              <w:rPr>
                <w:rFonts w:asciiTheme="minorHAnsi" w:hAnsiTheme="minorHAnsi" w:cs="Arial"/>
                <w:sz w:val="20"/>
                <w:szCs w:val="20"/>
              </w:rPr>
              <w:t xml:space="preserve">, EM TORNO DE 0,5 ML. </w:t>
            </w:r>
          </w:p>
        </w:tc>
        <w:tc>
          <w:tcPr>
            <w:tcW w:w="992" w:type="dxa"/>
            <w:gridSpan w:val="2"/>
            <w:vAlign w:val="center"/>
          </w:tcPr>
          <w:p w:rsidR="00E12EB8" w:rsidRPr="008E6875" w:rsidRDefault="00F518D1" w:rsidP="00E86E5A">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AMPOLA</w:t>
            </w:r>
          </w:p>
        </w:tc>
        <w:tc>
          <w:tcPr>
            <w:tcW w:w="850" w:type="dxa"/>
            <w:vAlign w:val="center"/>
          </w:tcPr>
          <w:p w:rsidR="00E12EB8" w:rsidRPr="008E6875" w:rsidRDefault="00E12EB8" w:rsidP="009678B2">
            <w:pPr>
              <w:pStyle w:val="Cabealho"/>
              <w:jc w:val="center"/>
              <w:rPr>
                <w:rFonts w:asciiTheme="minorHAnsi" w:hAnsiTheme="minorHAnsi" w:cs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882DF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316</w:t>
            </w:r>
          </w:p>
        </w:tc>
      </w:tr>
      <w:tr w:rsidR="00E12EB8" w:rsidRPr="00FF46BA" w:rsidTr="009C3BC0">
        <w:trPr>
          <w:trHeight w:val="554"/>
        </w:trPr>
        <w:tc>
          <w:tcPr>
            <w:tcW w:w="708" w:type="dxa"/>
            <w:vAlign w:val="center"/>
          </w:tcPr>
          <w:p w:rsidR="00E12EB8" w:rsidRPr="008E6875" w:rsidRDefault="00E12EB8" w:rsidP="00E12EB8">
            <w:pPr>
              <w:pStyle w:val="Cabealho"/>
              <w:jc w:val="center"/>
              <w:rPr>
                <w:rFonts w:asciiTheme="minorHAnsi" w:hAnsiTheme="minorHAnsi" w:cstheme="minorHAnsi"/>
                <w:bCs/>
                <w:sz w:val="20"/>
                <w:szCs w:val="20"/>
              </w:rPr>
            </w:pPr>
            <w:r w:rsidRPr="008E6875">
              <w:rPr>
                <w:rFonts w:asciiTheme="minorHAnsi" w:hAnsiTheme="minorHAnsi" w:cstheme="minorHAnsi"/>
                <w:bCs/>
                <w:sz w:val="20"/>
                <w:szCs w:val="20"/>
              </w:rPr>
              <w:lastRenderedPageBreak/>
              <w:t>0</w:t>
            </w:r>
            <w:r>
              <w:rPr>
                <w:rFonts w:asciiTheme="minorHAnsi" w:hAnsiTheme="minorHAnsi" w:cstheme="minorHAnsi"/>
                <w:bCs/>
                <w:sz w:val="20"/>
                <w:szCs w:val="20"/>
              </w:rPr>
              <w:t>3</w:t>
            </w:r>
          </w:p>
        </w:tc>
        <w:tc>
          <w:tcPr>
            <w:tcW w:w="3686" w:type="dxa"/>
            <w:vAlign w:val="center"/>
          </w:tcPr>
          <w:p w:rsidR="00E12EB8" w:rsidRPr="00FF46BA" w:rsidRDefault="00E12EB8" w:rsidP="00FF46BA">
            <w:pPr>
              <w:pStyle w:val="Cabealho"/>
              <w:jc w:val="center"/>
              <w:rPr>
                <w:rFonts w:asciiTheme="minorHAnsi" w:hAnsiTheme="minorHAnsi" w:cstheme="minorHAnsi"/>
                <w:bCs/>
                <w:sz w:val="20"/>
                <w:szCs w:val="20"/>
              </w:rPr>
            </w:pPr>
            <w:r w:rsidRPr="00FF46BA">
              <w:rPr>
                <w:rFonts w:asciiTheme="minorHAnsi" w:hAnsiTheme="minorHAnsi" w:cstheme="minorHAnsi"/>
                <w:bCs/>
                <w:sz w:val="20"/>
                <w:szCs w:val="20"/>
              </w:rPr>
              <w:t>COMPRESSA ESTÉRIL, NÃO ADERENTE, PRIMÁRIO, COMPOSTO POR MALHA DE ACETATO DE CELULOSE, IMPREGNADA COM PETROLATU</w:t>
            </w:r>
            <w:r w:rsidR="00FF46BA">
              <w:rPr>
                <w:rFonts w:asciiTheme="minorHAnsi" w:hAnsiTheme="minorHAnsi" w:cstheme="minorHAnsi"/>
                <w:bCs/>
                <w:sz w:val="20"/>
                <w:szCs w:val="20"/>
              </w:rPr>
              <w:t>M, PERMEABILIDADE ESXUDATIVA, E</w:t>
            </w:r>
            <w:r w:rsidR="009C3BC0">
              <w:rPr>
                <w:rFonts w:asciiTheme="minorHAnsi" w:hAnsiTheme="minorHAnsi" w:cstheme="minorHAnsi"/>
                <w:bCs/>
                <w:sz w:val="20"/>
                <w:szCs w:val="20"/>
              </w:rPr>
              <w:t>M</w:t>
            </w:r>
            <w:r w:rsidRPr="00FF46BA">
              <w:rPr>
                <w:rFonts w:asciiTheme="minorHAnsi" w:hAnsiTheme="minorHAnsi" w:cstheme="minorHAnsi"/>
                <w:bCs/>
                <w:sz w:val="20"/>
                <w:szCs w:val="20"/>
              </w:rPr>
              <w:t>BALAGEM INDIVIDUAL, PRODUTO PARA SAÚDE FRAU DE RISCO III. FORMATO EM ROLO. TAMANHO: 7,6 X 1,524 M.</w:t>
            </w:r>
          </w:p>
        </w:tc>
        <w:tc>
          <w:tcPr>
            <w:tcW w:w="992" w:type="dxa"/>
            <w:gridSpan w:val="2"/>
            <w:vAlign w:val="center"/>
          </w:tcPr>
          <w:p w:rsidR="00E12EB8" w:rsidRPr="00FF46BA"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ROLO</w:t>
            </w:r>
          </w:p>
        </w:tc>
        <w:tc>
          <w:tcPr>
            <w:tcW w:w="850" w:type="dxa"/>
            <w:vAlign w:val="center"/>
          </w:tcPr>
          <w:p w:rsidR="00E12EB8" w:rsidRPr="008E6875" w:rsidRDefault="00882DF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6</w:t>
            </w:r>
            <w:r w:rsidR="00FF46BA">
              <w:rPr>
                <w:rFonts w:asciiTheme="minorHAnsi" w:hAnsiTheme="minorHAnsi" w:cstheme="minorHAnsi"/>
                <w:bCs/>
                <w:sz w:val="20"/>
                <w:szCs w:val="20"/>
              </w:rPr>
              <w:t>.</w:t>
            </w:r>
            <w:r>
              <w:rPr>
                <w:rFonts w:asciiTheme="minorHAnsi" w:hAnsiTheme="minorHAnsi" w:cstheme="minorHAnsi"/>
                <w:bCs/>
                <w:sz w:val="20"/>
                <w:szCs w:val="20"/>
              </w:rPr>
              <w:t>108</w:t>
            </w:r>
          </w:p>
        </w:tc>
        <w:tc>
          <w:tcPr>
            <w:tcW w:w="1134" w:type="dxa"/>
            <w:vAlign w:val="center"/>
          </w:tcPr>
          <w:p w:rsidR="00E12EB8" w:rsidRPr="00FF46BA" w:rsidRDefault="00E12EB8" w:rsidP="00FF46BA">
            <w:pPr>
              <w:pStyle w:val="Cabealho"/>
              <w:jc w:val="center"/>
              <w:rPr>
                <w:rFonts w:asciiTheme="minorHAnsi" w:hAnsiTheme="minorHAnsi" w:cstheme="minorHAnsi"/>
                <w:bCs/>
                <w:sz w:val="20"/>
                <w:szCs w:val="20"/>
              </w:rPr>
            </w:pPr>
          </w:p>
        </w:tc>
        <w:tc>
          <w:tcPr>
            <w:tcW w:w="1418" w:type="dxa"/>
          </w:tcPr>
          <w:p w:rsidR="00E12EB8" w:rsidRPr="00FF46BA" w:rsidRDefault="00E12EB8" w:rsidP="00FF46BA">
            <w:pPr>
              <w:pStyle w:val="Cabealho"/>
              <w:jc w:val="center"/>
              <w:rPr>
                <w:rFonts w:asciiTheme="minorHAnsi" w:hAnsiTheme="minorHAnsi" w:cstheme="minorHAnsi"/>
                <w:bCs/>
                <w:sz w:val="20"/>
                <w:szCs w:val="20"/>
              </w:rPr>
            </w:pPr>
          </w:p>
        </w:tc>
      </w:tr>
      <w:tr w:rsidR="00E12EB8" w:rsidRPr="008E6875" w:rsidTr="009C3BC0">
        <w:trPr>
          <w:trHeight w:val="416"/>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04</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COMPRESSA ESTÉRIL, NÃO ADERENTE, PRIMÁRIO, COMPOSTO POR MALHA DE ACETATO DE CELULOSE, IMPREGNADA COM PETROLATUM, PERMEABILIDADE ESXUDATIVA, EMBALAGEM INDIVIDUAL, PRODUTO PARA SAÚDE FRAU DE RISCO III. FORMATO EM ROLO. TAMANHO: 7,6 X 1,524 M.</w:t>
            </w:r>
          </w:p>
        </w:tc>
        <w:tc>
          <w:tcPr>
            <w:tcW w:w="992" w:type="dxa"/>
            <w:gridSpan w:val="2"/>
            <w:vAlign w:val="center"/>
          </w:tcPr>
          <w:p w:rsidR="00E12EB8" w:rsidRPr="008E6875" w:rsidRDefault="00E12EB8" w:rsidP="00E86E5A">
            <w:pPr>
              <w:pStyle w:val="Cabealho"/>
              <w:jc w:val="center"/>
              <w:rPr>
                <w:rFonts w:asciiTheme="minorHAnsi" w:hAnsiTheme="minorHAnsi" w:cstheme="minorHAnsi"/>
                <w:bCs/>
                <w:caps/>
                <w:sz w:val="20"/>
                <w:szCs w:val="20"/>
              </w:rPr>
            </w:pPr>
            <w:r w:rsidRPr="008E6875">
              <w:rPr>
                <w:rFonts w:asciiTheme="minorHAnsi" w:hAnsiTheme="minorHAnsi" w:cstheme="minorHAnsi"/>
                <w:bCs/>
                <w:caps/>
                <w:sz w:val="20"/>
                <w:szCs w:val="20"/>
              </w:rPr>
              <w:t>rolo</w:t>
            </w:r>
          </w:p>
        </w:tc>
        <w:tc>
          <w:tcPr>
            <w:tcW w:w="850" w:type="dxa"/>
            <w:vAlign w:val="center"/>
          </w:tcPr>
          <w:p w:rsidR="00E12EB8" w:rsidRPr="008E6875" w:rsidRDefault="00E12EB8" w:rsidP="009678B2">
            <w:pPr>
              <w:pStyle w:val="Cabealho"/>
              <w:jc w:val="center"/>
              <w:rPr>
                <w:rFonts w:asciiTheme="minorHAnsi" w:hAnsiTheme="minorHAnsi" w:cs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hAnsiTheme="minorHAnsi" w:cstheme="minorHAnsi"/>
                <w:bCs/>
                <w:sz w:val="20"/>
                <w:szCs w:val="20"/>
              </w:rPr>
            </w:pPr>
          </w:p>
        </w:tc>
        <w:tc>
          <w:tcPr>
            <w:tcW w:w="1418" w:type="dxa"/>
          </w:tcPr>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p w:rsidR="00E12EB8" w:rsidRPr="008E6875" w:rsidRDefault="00882DF7"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w:t>
            </w:r>
            <w:r w:rsidR="00FF46BA">
              <w:rPr>
                <w:rFonts w:asciiTheme="minorHAnsi" w:eastAsia="Batang" w:hAnsiTheme="minorHAnsi" w:cstheme="minorHAnsi"/>
                <w:bCs/>
                <w:color w:val="000000"/>
                <w:sz w:val="20"/>
                <w:szCs w:val="20"/>
              </w:rPr>
              <w:t>.</w:t>
            </w:r>
            <w:r>
              <w:rPr>
                <w:rFonts w:asciiTheme="minorHAnsi" w:eastAsia="Batang" w:hAnsiTheme="minorHAnsi" w:cstheme="minorHAnsi"/>
                <w:bCs/>
                <w:color w:val="000000"/>
                <w:sz w:val="20"/>
                <w:szCs w:val="20"/>
              </w:rPr>
              <w:t>035</w:t>
            </w:r>
          </w:p>
        </w:tc>
      </w:tr>
      <w:tr w:rsidR="00E12EB8" w:rsidRPr="008E6875" w:rsidTr="009C3BC0">
        <w:trPr>
          <w:trHeight w:val="554"/>
        </w:trPr>
        <w:tc>
          <w:tcPr>
            <w:tcW w:w="708" w:type="dxa"/>
            <w:vAlign w:val="center"/>
          </w:tcPr>
          <w:p w:rsidR="00E12EB8" w:rsidRPr="008E6875" w:rsidRDefault="00E12EB8" w:rsidP="00E12EB8">
            <w:pPr>
              <w:pStyle w:val="Cabealho"/>
              <w:jc w:val="center"/>
              <w:rPr>
                <w:rFonts w:asciiTheme="minorHAnsi" w:hAnsiTheme="minorHAnsi" w:cstheme="minorHAnsi"/>
                <w:bCs/>
                <w:sz w:val="20"/>
                <w:szCs w:val="20"/>
              </w:rPr>
            </w:pPr>
            <w:r w:rsidRPr="008E6875">
              <w:rPr>
                <w:rFonts w:asciiTheme="minorHAnsi" w:hAnsiTheme="minorHAnsi" w:cstheme="minorHAnsi"/>
                <w:bCs/>
                <w:sz w:val="20"/>
                <w:szCs w:val="20"/>
              </w:rPr>
              <w:t>0</w:t>
            </w:r>
            <w:r>
              <w:rPr>
                <w:rFonts w:asciiTheme="minorHAnsi" w:hAnsiTheme="minorHAnsi" w:cstheme="minorHAnsi"/>
                <w:bCs/>
                <w:sz w:val="20"/>
                <w:szCs w:val="20"/>
              </w:rPr>
              <w:t>5</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COMPRESSA ESTÉRIL, NÃO ADERENTE, PRIMÁRIO, COMPOSTO POR MALHA DE ACETATO DE CELULOSE, IMPREGNADA COM PETROLATUM, PERMEABILIDADE ESXUDATIVA, EMBALAGEM INDIVIDUAL, PRODUTO PARA SAÚDE FRAU DE RISCO III. FORMATO EM ROLO. TAMANHO: 7,6 X 20,3 M.</w:t>
            </w:r>
          </w:p>
        </w:tc>
        <w:tc>
          <w:tcPr>
            <w:tcW w:w="992" w:type="dxa"/>
            <w:gridSpan w:val="2"/>
            <w:vAlign w:val="center"/>
          </w:tcPr>
          <w:p w:rsidR="00E12EB8" w:rsidRPr="008E6875" w:rsidRDefault="00E12EB8" w:rsidP="00372C21">
            <w:pPr>
              <w:pStyle w:val="Cabealho"/>
              <w:jc w:val="center"/>
              <w:rPr>
                <w:rFonts w:asciiTheme="minorHAnsi" w:hAnsiTheme="minorHAnsi" w:cstheme="minorHAnsi"/>
                <w:bCs/>
                <w:caps/>
                <w:sz w:val="20"/>
                <w:szCs w:val="20"/>
              </w:rPr>
            </w:pPr>
            <w:r w:rsidRPr="008E6875">
              <w:rPr>
                <w:rFonts w:asciiTheme="minorHAnsi" w:hAnsiTheme="minorHAnsi" w:cstheme="minorHAnsi"/>
                <w:bCs/>
                <w:caps/>
                <w:sz w:val="20"/>
                <w:szCs w:val="20"/>
              </w:rPr>
              <w:t>rolo</w:t>
            </w:r>
          </w:p>
        </w:tc>
        <w:tc>
          <w:tcPr>
            <w:tcW w:w="850" w:type="dxa"/>
            <w:vAlign w:val="center"/>
          </w:tcPr>
          <w:p w:rsidR="00E12EB8" w:rsidRPr="008E6875" w:rsidRDefault="00FF46BA"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12.555</w:t>
            </w:r>
          </w:p>
        </w:tc>
        <w:tc>
          <w:tcPr>
            <w:tcW w:w="1134" w:type="dxa"/>
          </w:tcPr>
          <w:p w:rsidR="00E12EB8" w:rsidRPr="008E6875" w:rsidRDefault="00E12EB8"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186591">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554"/>
        </w:trPr>
        <w:tc>
          <w:tcPr>
            <w:tcW w:w="708" w:type="dxa"/>
            <w:vAlign w:val="center"/>
          </w:tcPr>
          <w:p w:rsidR="00E12EB8" w:rsidRPr="008E6875" w:rsidRDefault="00E12EB8"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06</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COMPRESSA ESTÉRIL, NÃO ADERENTE, PRIMÁRIO, COMPOSTO POR MALHA DE ACETATO DE CELULOSE, IMPREGNADA COM PETROLATUM, PERMEABILIDADE ESXUDATIVA, EMBALAGEM INDIVIDUAL, PRODUTO PARA SAÚDE FRAU DE RISCO III. FORMATO EM ROLO. TAMANHO: 7,6 X 20,3 M.</w:t>
            </w:r>
          </w:p>
        </w:tc>
        <w:tc>
          <w:tcPr>
            <w:tcW w:w="992" w:type="dxa"/>
            <w:gridSpan w:val="2"/>
            <w:vAlign w:val="center"/>
          </w:tcPr>
          <w:p w:rsidR="00E12EB8" w:rsidRPr="008E6875" w:rsidRDefault="00E12EB8" w:rsidP="009678B2">
            <w:pPr>
              <w:pStyle w:val="Cabealho"/>
              <w:jc w:val="center"/>
              <w:rPr>
                <w:rFonts w:asciiTheme="minorHAnsi" w:hAnsiTheme="minorHAnsi" w:cstheme="minorHAnsi"/>
                <w:bCs/>
                <w:caps/>
                <w:sz w:val="20"/>
                <w:szCs w:val="20"/>
              </w:rPr>
            </w:pPr>
            <w:r w:rsidRPr="008E6875">
              <w:rPr>
                <w:rFonts w:asciiTheme="minorHAnsi" w:hAnsiTheme="minorHAnsi" w:cstheme="minorHAnsi"/>
                <w:bCs/>
                <w:caps/>
                <w:sz w:val="20"/>
                <w:szCs w:val="20"/>
              </w:rPr>
              <w:t>rolo</w:t>
            </w:r>
          </w:p>
        </w:tc>
        <w:tc>
          <w:tcPr>
            <w:tcW w:w="850" w:type="dxa"/>
            <w:vAlign w:val="center"/>
          </w:tcPr>
          <w:p w:rsidR="00E12EB8" w:rsidRPr="008E6875" w:rsidRDefault="00E12EB8" w:rsidP="009678B2">
            <w:pPr>
              <w:pStyle w:val="Cabealho"/>
              <w:jc w:val="center"/>
              <w:rPr>
                <w:rFonts w:asciiTheme="minorHAnsi" w:hAnsiTheme="minorHAnsi" w:cstheme="minorHAnsi"/>
                <w:bCs/>
                <w:sz w:val="20"/>
                <w:szCs w:val="20"/>
              </w:rPr>
            </w:pPr>
          </w:p>
        </w:tc>
        <w:tc>
          <w:tcPr>
            <w:tcW w:w="1134"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p w:rsidR="00E12EB8" w:rsidRPr="008E6875" w:rsidRDefault="00FF46BA"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4.18</w:t>
            </w:r>
            <w:r w:rsidR="001477E9">
              <w:rPr>
                <w:rFonts w:asciiTheme="minorHAnsi" w:eastAsia="Batang" w:hAnsiTheme="minorHAnsi" w:cstheme="minorHAnsi"/>
                <w:bCs/>
                <w:color w:val="000000"/>
                <w:sz w:val="20"/>
                <w:szCs w:val="20"/>
              </w:rPr>
              <w:t>4</w:t>
            </w:r>
          </w:p>
        </w:tc>
      </w:tr>
      <w:tr w:rsidR="00E12EB8" w:rsidRPr="008E6875" w:rsidTr="009C3BC0">
        <w:trPr>
          <w:trHeight w:val="484"/>
        </w:trPr>
        <w:tc>
          <w:tcPr>
            <w:tcW w:w="708" w:type="dxa"/>
            <w:vAlign w:val="center"/>
          </w:tcPr>
          <w:p w:rsidR="00E12EB8" w:rsidRPr="008E6875" w:rsidRDefault="00E12EB8" w:rsidP="00E12EB8">
            <w:pPr>
              <w:pStyle w:val="Cabealho"/>
              <w:jc w:val="center"/>
              <w:rPr>
                <w:rFonts w:asciiTheme="minorHAnsi" w:hAnsiTheme="minorHAnsi" w:cstheme="minorHAnsi"/>
                <w:bCs/>
                <w:sz w:val="20"/>
                <w:szCs w:val="20"/>
              </w:rPr>
            </w:pPr>
            <w:r w:rsidRPr="008E6875">
              <w:rPr>
                <w:rFonts w:asciiTheme="minorHAnsi" w:hAnsiTheme="minorHAnsi" w:cstheme="minorHAnsi"/>
                <w:bCs/>
                <w:sz w:val="20"/>
                <w:szCs w:val="20"/>
              </w:rPr>
              <w:t>0</w:t>
            </w:r>
            <w:r>
              <w:rPr>
                <w:rFonts w:asciiTheme="minorHAnsi" w:hAnsiTheme="minorHAnsi" w:cstheme="minorHAnsi"/>
                <w:bCs/>
                <w:sz w:val="20"/>
                <w:szCs w:val="20"/>
              </w:rPr>
              <w:t>7</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 xml:space="preserve">HIDROGEL VISCOSO, NÃO ESTÉRIL, COMPOSTO POR ÁGUA PURIFICADA, ALGINATO DE CÁLCIO E SÓDIO, PROPILENOGLICOL, CONSERVANTES E CARBOXIMETILCELULOSE SÓDICA. BISNAGAS DE ALUMINIO, COM 85 GRAMAS CADA UMA, TAMPA FLIPTOP. CORRELATO </w:t>
            </w:r>
            <w:r w:rsidRPr="008E6875">
              <w:rPr>
                <w:rFonts w:asciiTheme="minorHAnsi" w:hAnsiTheme="minorHAnsi" w:cs="Arial"/>
                <w:sz w:val="20"/>
                <w:szCs w:val="20"/>
              </w:rPr>
              <w:lastRenderedPageBreak/>
              <w:t>GRAU DE RISCO III.</w:t>
            </w:r>
          </w:p>
        </w:tc>
        <w:tc>
          <w:tcPr>
            <w:tcW w:w="992" w:type="dxa"/>
            <w:gridSpan w:val="2"/>
            <w:vAlign w:val="center"/>
          </w:tcPr>
          <w:p w:rsidR="00E12EB8" w:rsidRPr="008E6875" w:rsidRDefault="00E12EB8" w:rsidP="009678B2">
            <w:pPr>
              <w:pStyle w:val="Rodap"/>
              <w:jc w:val="center"/>
              <w:rPr>
                <w:rFonts w:asciiTheme="minorHAnsi" w:hAnsiTheme="minorHAnsi" w:cstheme="minorHAnsi"/>
                <w:bCs/>
                <w:caps/>
                <w:sz w:val="20"/>
                <w:szCs w:val="20"/>
              </w:rPr>
            </w:pPr>
            <w:r w:rsidRPr="008E6875">
              <w:rPr>
                <w:rFonts w:asciiTheme="minorHAnsi" w:hAnsiTheme="minorHAnsi" w:cstheme="minorHAnsi"/>
                <w:bCs/>
                <w:caps/>
                <w:sz w:val="20"/>
                <w:szCs w:val="20"/>
              </w:rPr>
              <w:lastRenderedPageBreak/>
              <w:t>bisnaga</w:t>
            </w:r>
          </w:p>
        </w:tc>
        <w:tc>
          <w:tcPr>
            <w:tcW w:w="850" w:type="dxa"/>
            <w:vAlign w:val="center"/>
          </w:tcPr>
          <w:p w:rsidR="00E12EB8" w:rsidRPr="008E6875" w:rsidRDefault="001477E9" w:rsidP="001477E9">
            <w:pPr>
              <w:pStyle w:val="Cabealho"/>
              <w:rPr>
                <w:rFonts w:asciiTheme="minorHAnsi" w:hAnsiTheme="minorHAnsi" w:cstheme="minorHAnsi"/>
                <w:bCs/>
                <w:sz w:val="20"/>
                <w:szCs w:val="20"/>
              </w:rPr>
            </w:pPr>
            <w:r>
              <w:rPr>
                <w:rFonts w:asciiTheme="minorHAnsi" w:hAnsiTheme="minorHAnsi" w:cstheme="minorHAnsi"/>
                <w:bCs/>
                <w:sz w:val="20"/>
                <w:szCs w:val="20"/>
              </w:rPr>
              <w:t xml:space="preserve">    4.680</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247"/>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08</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HIDROGEL VISCOSO, NÃO ESTÉRIL, COMPOSTO POR ÁGUA PURIFICADA, ALGINATO DE CÁLCIO E SÓDIO, PROPILENOGLICOL, CONSERVANTES E CARBOXIMETILCELULOSE SÓDICA. BISNAGAS DE ALUMINIO, COM 85 GRAMAS CADA UMA, TAMPA FLIPTOP. CORRELATO GRAU DE RISCO III.</w:t>
            </w:r>
          </w:p>
        </w:tc>
        <w:tc>
          <w:tcPr>
            <w:tcW w:w="992" w:type="dxa"/>
            <w:gridSpan w:val="2"/>
            <w:vAlign w:val="center"/>
          </w:tcPr>
          <w:p w:rsidR="00E12EB8" w:rsidRPr="008E6875" w:rsidRDefault="00E12EB8" w:rsidP="009678B2">
            <w:pPr>
              <w:pStyle w:val="Rodap"/>
              <w:jc w:val="center"/>
              <w:rPr>
                <w:rFonts w:asciiTheme="minorHAnsi" w:hAnsiTheme="minorHAnsi" w:cstheme="minorHAnsi"/>
                <w:bCs/>
                <w:caps/>
                <w:sz w:val="20"/>
                <w:szCs w:val="20"/>
              </w:rPr>
            </w:pPr>
            <w:r w:rsidRPr="008E6875">
              <w:rPr>
                <w:rFonts w:asciiTheme="minorHAnsi" w:hAnsiTheme="minorHAnsi" w:cstheme="minorHAnsi"/>
                <w:bCs/>
                <w:caps/>
                <w:sz w:val="20"/>
                <w:szCs w:val="20"/>
              </w:rPr>
              <w:t>bisnaga</w:t>
            </w:r>
          </w:p>
        </w:tc>
        <w:tc>
          <w:tcPr>
            <w:tcW w:w="850" w:type="dxa"/>
            <w:vAlign w:val="center"/>
          </w:tcPr>
          <w:p w:rsidR="00E12EB8" w:rsidRPr="008E6875" w:rsidRDefault="00E12EB8" w:rsidP="009678B2">
            <w:pPr>
              <w:pStyle w:val="Cabealho"/>
              <w:jc w:val="center"/>
              <w:rPr>
                <w:rFonts w:asciiTheme="minorHAnsi" w:hAnsiTheme="minorHAnsi" w:cs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1477E9" w:rsidP="001477E9">
            <w:pPr>
              <w:tabs>
                <w:tab w:val="left" w:pos="7200"/>
              </w:tabs>
              <w:spacing w:after="0"/>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 xml:space="preserve"> </w:t>
            </w:r>
            <w:r w:rsidR="0021229C">
              <w:rPr>
                <w:rFonts w:asciiTheme="minorHAnsi" w:eastAsia="Batang" w:hAnsiTheme="minorHAnsi" w:cstheme="minorHAnsi"/>
                <w:bCs/>
                <w:color w:val="000000"/>
                <w:sz w:val="20"/>
                <w:szCs w:val="20"/>
              </w:rPr>
              <w:t xml:space="preserve">        1.560</w:t>
            </w:r>
          </w:p>
        </w:tc>
      </w:tr>
      <w:tr w:rsidR="00E12EB8" w:rsidRPr="008E6875" w:rsidTr="009C3BC0">
        <w:trPr>
          <w:trHeight w:val="325"/>
        </w:trPr>
        <w:tc>
          <w:tcPr>
            <w:tcW w:w="708" w:type="dxa"/>
            <w:vAlign w:val="center"/>
          </w:tcPr>
          <w:p w:rsidR="00E12EB8" w:rsidRPr="008E6875" w:rsidRDefault="00E12EB8" w:rsidP="00E12EB8">
            <w:pPr>
              <w:pStyle w:val="Cabealho"/>
              <w:jc w:val="center"/>
              <w:rPr>
                <w:rFonts w:asciiTheme="minorHAnsi" w:hAnsiTheme="minorHAnsi" w:cstheme="minorHAnsi"/>
                <w:bCs/>
                <w:sz w:val="20"/>
                <w:szCs w:val="20"/>
              </w:rPr>
            </w:pPr>
            <w:r w:rsidRPr="008E6875">
              <w:rPr>
                <w:rFonts w:asciiTheme="minorHAnsi" w:hAnsiTheme="minorHAnsi" w:cstheme="minorHAnsi"/>
                <w:bCs/>
                <w:sz w:val="20"/>
                <w:szCs w:val="20"/>
              </w:rPr>
              <w:t>0</w:t>
            </w:r>
            <w:r>
              <w:rPr>
                <w:rFonts w:asciiTheme="minorHAnsi" w:hAnsiTheme="minorHAnsi" w:cstheme="minorHAnsi"/>
                <w:bCs/>
                <w:sz w:val="20"/>
                <w:szCs w:val="20"/>
              </w:rPr>
              <w:t>9</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FILME TRANSPARENTE DE POLIURETANO COM ADESIVO ACRÍLICO, IMPREGNADO COM ETILENO-BISOLEAMIDA (EBO), EM ROLO. IMPERMEÁVEL A AGUA E BACTÉRIAS E PERMEÁVEL A OXIGÊNIO E VAPORES ÚMIDOS. COMPLEMENTADO POR SUPORTE POSTERIOR DE PAPEL SILICONADO QUADRICULADO PARA MENSURAÇÃO DA FERIDA. INDICADO PARA FIXAÇÃO DE CURATIVOS, TUBOS, PROTEÇÃO DE PELE. FLEXIVEL, RECORTÁVEL.  TAMANHO: 15 CM X 10 METROS. EMBALAGEM INDIVIDUAL.  ROLO</w:t>
            </w:r>
          </w:p>
        </w:tc>
        <w:tc>
          <w:tcPr>
            <w:tcW w:w="992" w:type="dxa"/>
            <w:gridSpan w:val="2"/>
            <w:vAlign w:val="center"/>
          </w:tcPr>
          <w:p w:rsidR="00E12EB8" w:rsidRPr="008E6875" w:rsidRDefault="00E12EB8" w:rsidP="009678B2">
            <w:pPr>
              <w:pStyle w:val="Rodap"/>
              <w:jc w:val="center"/>
              <w:rPr>
                <w:rFonts w:asciiTheme="minorHAnsi" w:hAnsiTheme="minorHAnsi" w:cstheme="minorHAnsi"/>
                <w:bCs/>
                <w:caps/>
                <w:sz w:val="20"/>
                <w:szCs w:val="20"/>
              </w:rPr>
            </w:pPr>
            <w:r w:rsidRPr="008E6875">
              <w:rPr>
                <w:rFonts w:asciiTheme="minorHAnsi" w:hAnsiTheme="minorHAnsi" w:cstheme="minorHAnsi"/>
                <w:bCs/>
                <w:caps/>
                <w:sz w:val="20"/>
                <w:szCs w:val="20"/>
              </w:rPr>
              <w:t>rolo</w:t>
            </w:r>
          </w:p>
        </w:tc>
        <w:tc>
          <w:tcPr>
            <w:tcW w:w="850" w:type="dxa"/>
            <w:vAlign w:val="center"/>
          </w:tcPr>
          <w:p w:rsidR="00E12EB8" w:rsidRPr="008E6875" w:rsidRDefault="0021229C"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5.172</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10</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FILME TRANSPARENTE DE POLIURETANO COM ADESIVO ACRÍLICO, IMPREGNADO COM ETILENO-BISOLEAMIDA (EBO), EM ROLO. IMPERMEÁVEL A AGUA E BACTÉRIAS E PERMEÁVEL A OXIGÊNIO E VAPORES ÚMIDOS. COMPLEMENTADO POR SUPORTE POSTERIOR DE PAPEL SILICONADO QUADRICULADO PARA MENSURAÇÃO DA FERIDA. INDICADO PARA FIXAÇÃO DE CURATIVOS, TUBOS, PROTEÇÃO DE PELE. FLEXIVEL, RECORTÁVEL.  TAMANHO: 15 CM X 10 METROS. EMBALAGEM INDIVIDUAL.  ROLO</w:t>
            </w:r>
          </w:p>
        </w:tc>
        <w:tc>
          <w:tcPr>
            <w:tcW w:w="992" w:type="dxa"/>
            <w:gridSpan w:val="2"/>
            <w:vAlign w:val="center"/>
          </w:tcPr>
          <w:p w:rsidR="00E12EB8" w:rsidRPr="008E6875" w:rsidRDefault="00E12EB8" w:rsidP="009678B2">
            <w:pPr>
              <w:pStyle w:val="Cabealho"/>
              <w:jc w:val="center"/>
              <w:rPr>
                <w:rFonts w:asciiTheme="minorHAnsi" w:hAnsiTheme="minorHAnsi" w:cstheme="minorHAnsi"/>
                <w:bCs/>
                <w:caps/>
                <w:sz w:val="20"/>
                <w:szCs w:val="20"/>
              </w:rPr>
            </w:pPr>
            <w:r w:rsidRPr="008E6875">
              <w:rPr>
                <w:rFonts w:asciiTheme="minorHAnsi" w:hAnsiTheme="minorHAnsi" w:cstheme="minorHAnsi"/>
                <w:bCs/>
                <w:caps/>
                <w:sz w:val="20"/>
                <w:szCs w:val="20"/>
              </w:rPr>
              <w:t>rolo</w:t>
            </w:r>
          </w:p>
        </w:tc>
        <w:tc>
          <w:tcPr>
            <w:tcW w:w="850" w:type="dxa"/>
            <w:vAlign w:val="center"/>
          </w:tcPr>
          <w:p w:rsidR="00E12EB8" w:rsidRPr="008E6875" w:rsidRDefault="00E12EB8" w:rsidP="009678B2">
            <w:pPr>
              <w:pStyle w:val="Cabealho"/>
              <w:jc w:val="center"/>
              <w:rPr>
                <w:rFonts w:asciiTheme="minorHAnsi" w:hAnsiTheme="minorHAnsi" w:cs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21229C"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1.723</w:t>
            </w: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11</w:t>
            </w:r>
          </w:p>
        </w:tc>
        <w:tc>
          <w:tcPr>
            <w:tcW w:w="3686" w:type="dxa"/>
            <w:vAlign w:val="center"/>
          </w:tcPr>
          <w:p w:rsidR="00E12EB8" w:rsidRPr="008E6875" w:rsidRDefault="00E12EB8" w:rsidP="008D055B">
            <w:pPr>
              <w:rPr>
                <w:rFonts w:asciiTheme="minorHAnsi" w:hAnsiTheme="minorHAnsi" w:cs="Arial"/>
                <w:sz w:val="20"/>
                <w:szCs w:val="20"/>
              </w:rPr>
            </w:pPr>
            <w:r w:rsidRPr="008E6875">
              <w:rPr>
                <w:rFonts w:asciiTheme="minorHAnsi" w:hAnsiTheme="minorHAnsi" w:cs="Arial"/>
                <w:sz w:val="20"/>
                <w:szCs w:val="20"/>
              </w:rPr>
              <w:t xml:space="preserve">CURATIVO ADESIVO ESTÉRIL HIDROCOLÓIDE TAMANHO APROXIMADO DE10 X 10 CM COM ESPUMA DE POLIURETANO E ESPESSURA HOMOGÊNEA. POSSUI TRES HIDROCOLÓIDES (GELATINA, </w:t>
            </w:r>
            <w:r w:rsidRPr="008E6875">
              <w:rPr>
                <w:rFonts w:asciiTheme="minorHAnsi" w:hAnsiTheme="minorHAnsi" w:cs="Arial"/>
                <w:sz w:val="20"/>
                <w:szCs w:val="20"/>
              </w:rPr>
              <w:lastRenderedPageBreak/>
              <w:t>PECTINA E CARBOXIMETILCELULOSE SÓDICA) PARA CONTROLE DA FORMAÇÃO DE GEL. SEM BORDA. EMBALADO INDIVIDUALMENTE.</w:t>
            </w:r>
          </w:p>
        </w:tc>
        <w:tc>
          <w:tcPr>
            <w:tcW w:w="992" w:type="dxa"/>
            <w:gridSpan w:val="2"/>
            <w:vAlign w:val="center"/>
          </w:tcPr>
          <w:p w:rsidR="00E12EB8" w:rsidRPr="008E6875" w:rsidRDefault="00E12EB8" w:rsidP="009678B2">
            <w:pPr>
              <w:pStyle w:val="Cabealho"/>
              <w:jc w:val="center"/>
              <w:rPr>
                <w:rFonts w:asciiTheme="minorHAnsi" w:hAnsiTheme="minorHAnsi" w:cstheme="minorHAnsi"/>
                <w:bCs/>
                <w:caps/>
                <w:sz w:val="20"/>
                <w:szCs w:val="20"/>
              </w:rPr>
            </w:pPr>
            <w:r w:rsidRPr="008E6875">
              <w:rPr>
                <w:rFonts w:asciiTheme="minorHAnsi" w:hAnsiTheme="minorHAnsi" w:cstheme="minorHAnsi"/>
                <w:bCs/>
                <w:caps/>
                <w:sz w:val="20"/>
                <w:szCs w:val="20"/>
              </w:rPr>
              <w:lastRenderedPageBreak/>
              <w:t>unid</w:t>
            </w:r>
          </w:p>
        </w:tc>
        <w:tc>
          <w:tcPr>
            <w:tcW w:w="850" w:type="dxa"/>
            <w:vAlign w:val="center"/>
          </w:tcPr>
          <w:p w:rsidR="00E12EB8" w:rsidRPr="008E6875" w:rsidRDefault="0021229C" w:rsidP="0021229C">
            <w:pPr>
              <w:pStyle w:val="Cabealho"/>
              <w:rPr>
                <w:rFonts w:asciiTheme="minorHAnsi" w:hAnsiTheme="minorHAnsi" w:cstheme="minorHAnsi"/>
                <w:bCs/>
                <w:sz w:val="20"/>
                <w:szCs w:val="20"/>
              </w:rPr>
            </w:pPr>
            <w:r>
              <w:rPr>
                <w:rFonts w:asciiTheme="minorHAnsi" w:hAnsiTheme="minorHAnsi" w:cstheme="minorHAnsi"/>
                <w:bCs/>
                <w:sz w:val="20"/>
                <w:szCs w:val="20"/>
              </w:rPr>
              <w:t xml:space="preserve">     5.359</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12</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 xml:space="preserve">CURATIVO ADESIVO ESTÉRIL HIDROCOLÓIDE TAMANHO APROXIMADO DE10 X 10 CM COM ESPUMA DE POLIURETANO E ESPESSURA HOMOGÊNEA. POSSUI TRES HIDROCOLÓIDES (GELATINA, PECTINA E CARBOXIMETILCELULOSE SÓDICA) PARA CONTROLE DA FORMAÇÃO DE GEL. SEM BORDA. EMBALADO INDIVIDUALMENTE. COM REGISTRO NA ANVISA E VALIDADE MÍNIMA DE </w:t>
            </w:r>
            <w:proofErr w:type="gramStart"/>
            <w:r w:rsidRPr="008E6875">
              <w:rPr>
                <w:rFonts w:asciiTheme="minorHAnsi" w:hAnsiTheme="minorHAnsi" w:cs="Arial"/>
                <w:sz w:val="20"/>
                <w:szCs w:val="20"/>
              </w:rPr>
              <w:t>3</w:t>
            </w:r>
            <w:proofErr w:type="gramEnd"/>
            <w:r w:rsidRPr="008E6875">
              <w:rPr>
                <w:rFonts w:asciiTheme="minorHAnsi" w:hAnsiTheme="minorHAnsi" w:cs="Arial"/>
                <w:sz w:val="20"/>
                <w:szCs w:val="20"/>
              </w:rPr>
              <w:t xml:space="preserve"> ANOS. </w:t>
            </w:r>
          </w:p>
        </w:tc>
        <w:tc>
          <w:tcPr>
            <w:tcW w:w="992" w:type="dxa"/>
            <w:gridSpan w:val="2"/>
            <w:vAlign w:val="center"/>
          </w:tcPr>
          <w:p w:rsidR="00E12EB8" w:rsidRPr="008E6875" w:rsidRDefault="00E12EB8"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9678B2">
            <w:pPr>
              <w:pStyle w:val="Cabealho"/>
              <w:jc w:val="center"/>
              <w:rPr>
                <w:rFonts w:asciiTheme="minorHAnsi" w:hAnsiTheme="minorHAnsi" w:cstheme="minorHAnsi"/>
                <w:bCs/>
                <w:sz w:val="20"/>
                <w:szCs w:val="20"/>
              </w:rPr>
            </w:pPr>
          </w:p>
        </w:tc>
        <w:tc>
          <w:tcPr>
            <w:tcW w:w="1134" w:type="dxa"/>
            <w:vAlign w:val="center"/>
          </w:tcPr>
          <w:p w:rsidR="00E12EB8" w:rsidRPr="008E6875" w:rsidRDefault="00E12EB8" w:rsidP="006007D6">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21229C"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1.786</w:t>
            </w:r>
          </w:p>
        </w:tc>
      </w:tr>
      <w:tr w:rsidR="00E12EB8" w:rsidRPr="008E6875" w:rsidTr="009C3BC0">
        <w:trPr>
          <w:trHeight w:val="32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13</w:t>
            </w:r>
          </w:p>
        </w:tc>
        <w:tc>
          <w:tcPr>
            <w:tcW w:w="3686" w:type="dxa"/>
            <w:vAlign w:val="center"/>
          </w:tcPr>
          <w:p w:rsidR="00E12EB8" w:rsidRPr="008E6875" w:rsidRDefault="00E12EB8" w:rsidP="008F5DA1">
            <w:pPr>
              <w:rPr>
                <w:rFonts w:asciiTheme="minorHAnsi" w:hAnsiTheme="minorHAnsi" w:cs="Arial"/>
                <w:sz w:val="20"/>
                <w:szCs w:val="20"/>
              </w:rPr>
            </w:pPr>
            <w:r w:rsidRPr="008E6875">
              <w:rPr>
                <w:rFonts w:asciiTheme="minorHAnsi" w:hAnsiTheme="minorHAnsi" w:cs="Arial"/>
                <w:sz w:val="20"/>
                <w:szCs w:val="20"/>
              </w:rPr>
              <w:t xml:space="preserve">CURATIVO ADESIVO ESTÉRIL HIDROCOLÓIDE </w:t>
            </w:r>
            <w:proofErr w:type="gramStart"/>
            <w:r w:rsidRPr="008E6875">
              <w:rPr>
                <w:rFonts w:asciiTheme="minorHAnsi" w:hAnsiTheme="minorHAnsi" w:cs="Arial"/>
                <w:sz w:val="20"/>
                <w:szCs w:val="20"/>
              </w:rPr>
              <w:t>EXTRA FINO</w:t>
            </w:r>
            <w:proofErr w:type="gramEnd"/>
            <w:r w:rsidRPr="008E6875">
              <w:rPr>
                <w:rFonts w:asciiTheme="minorHAnsi" w:hAnsiTheme="minorHAnsi" w:cs="Arial"/>
                <w:sz w:val="20"/>
                <w:szCs w:val="20"/>
              </w:rPr>
              <w:t>,</w:t>
            </w:r>
            <w:r w:rsidR="00DD3B56">
              <w:rPr>
                <w:rFonts w:asciiTheme="minorHAnsi" w:hAnsiTheme="minorHAnsi" w:cs="Arial"/>
                <w:sz w:val="20"/>
                <w:szCs w:val="20"/>
              </w:rPr>
              <w:t xml:space="preserve"> </w:t>
            </w:r>
            <w:r w:rsidRPr="008E6875">
              <w:rPr>
                <w:rFonts w:asciiTheme="minorHAnsi" w:hAnsiTheme="minorHAnsi" w:cs="Arial"/>
                <w:sz w:val="20"/>
                <w:szCs w:val="20"/>
              </w:rPr>
              <w:t xml:space="preserve"> COM FÓRMULA GEL CONTROLADA, COMPOSTO POR GELATINA, CARBOXIMETILCELULO</w:t>
            </w:r>
            <w:r w:rsidR="00DD3B56">
              <w:rPr>
                <w:rFonts w:asciiTheme="minorHAnsi" w:hAnsiTheme="minorHAnsi" w:cs="Arial"/>
                <w:sz w:val="20"/>
                <w:szCs w:val="20"/>
              </w:rPr>
              <w:t>SE SÓDICA, PECTINA. TAMANHO 20</w:t>
            </w:r>
            <w:proofErr w:type="gramStart"/>
            <w:r w:rsidR="00DD3B56">
              <w:rPr>
                <w:rFonts w:asciiTheme="minorHAnsi" w:hAnsiTheme="minorHAnsi" w:cs="Arial"/>
                <w:sz w:val="20"/>
                <w:szCs w:val="20"/>
              </w:rPr>
              <w:t xml:space="preserve">  </w:t>
            </w:r>
            <w:proofErr w:type="gramEnd"/>
            <w:r w:rsidR="00DD3B56">
              <w:rPr>
                <w:rFonts w:asciiTheme="minorHAnsi" w:hAnsiTheme="minorHAnsi" w:cs="Arial"/>
                <w:sz w:val="20"/>
                <w:szCs w:val="20"/>
              </w:rPr>
              <w:t>X 20</w:t>
            </w:r>
            <w:r w:rsidRPr="008E6875">
              <w:rPr>
                <w:rFonts w:asciiTheme="minorHAnsi" w:hAnsiTheme="minorHAnsi" w:cs="Arial"/>
                <w:sz w:val="20"/>
                <w:szCs w:val="20"/>
              </w:rPr>
              <w:t xml:space="preserve"> CM. SEM BORDA. </w:t>
            </w:r>
            <w:r w:rsidR="00DD3B56">
              <w:rPr>
                <w:rFonts w:asciiTheme="minorHAnsi" w:hAnsiTheme="minorHAnsi" w:cs="Arial"/>
                <w:sz w:val="20"/>
                <w:szCs w:val="20"/>
              </w:rPr>
              <w:t>EMBALADO INDIVIDUALMENTE.</w:t>
            </w:r>
          </w:p>
        </w:tc>
        <w:tc>
          <w:tcPr>
            <w:tcW w:w="992" w:type="dxa"/>
            <w:gridSpan w:val="2"/>
            <w:vAlign w:val="center"/>
          </w:tcPr>
          <w:p w:rsidR="00E12EB8" w:rsidRPr="008E6875" w:rsidRDefault="00E12EB8" w:rsidP="009678B2">
            <w:pPr>
              <w:pStyle w:val="Cabealho"/>
              <w:jc w:val="center"/>
              <w:rPr>
                <w:rFonts w:asciiTheme="minorHAnsi" w:hAnsiTheme="minorHAnsi" w:cstheme="minorHAnsi"/>
                <w:bCs/>
                <w:caps/>
                <w:sz w:val="20"/>
                <w:szCs w:val="20"/>
              </w:rPr>
            </w:pPr>
            <w:r w:rsidRPr="008E6875">
              <w:rPr>
                <w:rFonts w:asciiTheme="minorHAnsi" w:hAnsiTheme="minorHAnsi" w:cstheme="minorHAnsi"/>
                <w:bCs/>
                <w:caps/>
                <w:sz w:val="20"/>
                <w:szCs w:val="20"/>
              </w:rPr>
              <w:t>unid</w:t>
            </w:r>
          </w:p>
        </w:tc>
        <w:tc>
          <w:tcPr>
            <w:tcW w:w="850" w:type="dxa"/>
            <w:vAlign w:val="center"/>
          </w:tcPr>
          <w:p w:rsidR="00E12EB8" w:rsidRPr="008E6875" w:rsidRDefault="00DD3B5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17.667</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14</w:t>
            </w:r>
          </w:p>
        </w:tc>
        <w:tc>
          <w:tcPr>
            <w:tcW w:w="3686" w:type="dxa"/>
            <w:vAlign w:val="center"/>
          </w:tcPr>
          <w:p w:rsidR="00E12EB8" w:rsidRPr="008E6875" w:rsidRDefault="00E12EB8" w:rsidP="009C3BC0">
            <w:pPr>
              <w:rPr>
                <w:rFonts w:asciiTheme="minorHAnsi" w:hAnsiTheme="minorHAnsi" w:cs="Arial"/>
                <w:sz w:val="20"/>
                <w:szCs w:val="20"/>
              </w:rPr>
            </w:pPr>
            <w:r w:rsidRPr="008E6875">
              <w:rPr>
                <w:rFonts w:asciiTheme="minorHAnsi" w:hAnsiTheme="minorHAnsi" w:cs="Arial"/>
                <w:sz w:val="20"/>
                <w:szCs w:val="20"/>
              </w:rPr>
              <w:t xml:space="preserve">CURATIVO ADESIVO ESTÉRIL HIDROCOLÓIDE </w:t>
            </w:r>
            <w:proofErr w:type="gramStart"/>
            <w:r w:rsidRPr="008E6875">
              <w:rPr>
                <w:rFonts w:asciiTheme="minorHAnsi" w:hAnsiTheme="minorHAnsi" w:cs="Arial"/>
                <w:sz w:val="20"/>
                <w:szCs w:val="20"/>
              </w:rPr>
              <w:t>EXTRA FINO</w:t>
            </w:r>
            <w:proofErr w:type="gramEnd"/>
            <w:r w:rsidRPr="008E6875">
              <w:rPr>
                <w:rFonts w:asciiTheme="minorHAnsi" w:hAnsiTheme="minorHAnsi" w:cs="Arial"/>
                <w:sz w:val="20"/>
                <w:szCs w:val="20"/>
              </w:rPr>
              <w:t>, COM FÓRMULA GEL CONTROLADA, COMPOSTO POR GELATINA, CARBOXIMETILCELULO</w:t>
            </w:r>
            <w:r w:rsidR="00DD3B56">
              <w:rPr>
                <w:rFonts w:asciiTheme="minorHAnsi" w:hAnsiTheme="minorHAnsi" w:cs="Arial"/>
                <w:sz w:val="20"/>
                <w:szCs w:val="20"/>
              </w:rPr>
              <w:t xml:space="preserve">SE SÓDICA, PECTINA. TAMANHO 20 X </w:t>
            </w:r>
            <w:proofErr w:type="gramStart"/>
            <w:r w:rsidR="00DD3B56">
              <w:rPr>
                <w:rFonts w:asciiTheme="minorHAnsi" w:hAnsiTheme="minorHAnsi" w:cs="Arial"/>
                <w:sz w:val="20"/>
                <w:szCs w:val="20"/>
              </w:rPr>
              <w:t>20</w:t>
            </w:r>
            <w:r w:rsidRPr="008E6875">
              <w:rPr>
                <w:rFonts w:asciiTheme="minorHAnsi" w:hAnsiTheme="minorHAnsi" w:cs="Arial"/>
                <w:sz w:val="20"/>
                <w:szCs w:val="20"/>
              </w:rPr>
              <w:t xml:space="preserve"> CM</w:t>
            </w:r>
            <w:proofErr w:type="gramEnd"/>
            <w:r w:rsidRPr="008E6875">
              <w:rPr>
                <w:rFonts w:asciiTheme="minorHAnsi" w:hAnsiTheme="minorHAnsi" w:cs="Arial"/>
                <w:sz w:val="20"/>
                <w:szCs w:val="20"/>
              </w:rPr>
              <w:t>. SEM BORDA</w:t>
            </w:r>
            <w:r w:rsidR="002546B5">
              <w:rPr>
                <w:rFonts w:asciiTheme="minorHAnsi" w:hAnsiTheme="minorHAnsi" w:cs="Arial"/>
                <w:sz w:val="20"/>
                <w:szCs w:val="20"/>
              </w:rPr>
              <w:t>.</w:t>
            </w:r>
            <w:r w:rsidR="00DD3B56">
              <w:rPr>
                <w:rFonts w:asciiTheme="minorHAnsi" w:hAnsiTheme="minorHAnsi" w:cs="Arial"/>
                <w:sz w:val="20"/>
                <w:szCs w:val="20"/>
              </w:rPr>
              <w:t xml:space="preserve"> </w:t>
            </w:r>
            <w:r w:rsidR="00DD3B56" w:rsidRPr="008E6875">
              <w:rPr>
                <w:rFonts w:asciiTheme="minorHAnsi" w:hAnsiTheme="minorHAnsi" w:cs="Arial"/>
                <w:sz w:val="20"/>
                <w:szCs w:val="20"/>
              </w:rPr>
              <w:t>EMBALADO INDIVIDUALMENTE</w:t>
            </w:r>
            <w:r w:rsidR="00DD3B56">
              <w:rPr>
                <w:rFonts w:asciiTheme="minorHAnsi" w:hAnsiTheme="minorHAnsi" w:cs="Arial"/>
                <w:sz w:val="20"/>
                <w:szCs w:val="20"/>
              </w:rPr>
              <w:t>.</w:t>
            </w:r>
            <w:r w:rsidRPr="008E6875">
              <w:rPr>
                <w:rFonts w:asciiTheme="minorHAnsi" w:hAnsiTheme="minorHAnsi" w:cs="Arial"/>
                <w:sz w:val="20"/>
                <w:szCs w:val="20"/>
              </w:rPr>
              <w:t xml:space="preserve"> </w:t>
            </w:r>
          </w:p>
        </w:tc>
        <w:tc>
          <w:tcPr>
            <w:tcW w:w="992" w:type="dxa"/>
            <w:gridSpan w:val="2"/>
            <w:vAlign w:val="center"/>
          </w:tcPr>
          <w:p w:rsidR="00E12EB8" w:rsidRPr="008E6875" w:rsidRDefault="00E12EB8"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2546B5"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5.889</w:t>
            </w: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15</w:t>
            </w:r>
          </w:p>
        </w:tc>
        <w:tc>
          <w:tcPr>
            <w:tcW w:w="3686" w:type="dxa"/>
            <w:vAlign w:val="center"/>
          </w:tcPr>
          <w:p w:rsidR="00E12EB8" w:rsidRPr="008E6875" w:rsidRDefault="00E12EB8" w:rsidP="002546B5">
            <w:pPr>
              <w:rPr>
                <w:rFonts w:asciiTheme="minorHAnsi" w:hAnsiTheme="minorHAnsi" w:cs="Arial"/>
                <w:sz w:val="20"/>
                <w:szCs w:val="20"/>
              </w:rPr>
            </w:pPr>
            <w:r w:rsidRPr="008E6875">
              <w:rPr>
                <w:rFonts w:asciiTheme="minorHAnsi" w:hAnsiTheme="minorHAnsi" w:cs="Arial"/>
                <w:sz w:val="20"/>
                <w:szCs w:val="20"/>
              </w:rPr>
              <w:t xml:space="preserve">CURATIVO ADESIVO ESTÉRIL HIDROCOLÓIDE </w:t>
            </w:r>
            <w:proofErr w:type="gramStart"/>
            <w:r w:rsidRPr="008E6875">
              <w:rPr>
                <w:rFonts w:asciiTheme="minorHAnsi" w:hAnsiTheme="minorHAnsi" w:cs="Arial"/>
                <w:sz w:val="20"/>
                <w:szCs w:val="20"/>
              </w:rPr>
              <w:t>EXTRA FINO</w:t>
            </w:r>
            <w:proofErr w:type="gramEnd"/>
            <w:r w:rsidRPr="008E6875">
              <w:rPr>
                <w:rFonts w:asciiTheme="minorHAnsi" w:hAnsiTheme="minorHAnsi" w:cs="Arial"/>
                <w:sz w:val="20"/>
                <w:szCs w:val="20"/>
              </w:rPr>
              <w:t>, COM FÓRMULA GEL CONTROLADA, COMPOSTO POR GELATINA, CARBOXIMETILCELU</w:t>
            </w:r>
            <w:r w:rsidR="002546B5">
              <w:rPr>
                <w:rFonts w:asciiTheme="minorHAnsi" w:hAnsiTheme="minorHAnsi" w:cs="Arial"/>
                <w:sz w:val="20"/>
                <w:szCs w:val="20"/>
              </w:rPr>
              <w:t>LOSE SÓDICA, PECTINA. TAMANHO 14 A 15 X 14 A15 CM</w:t>
            </w:r>
            <w:r w:rsidRPr="008E6875">
              <w:rPr>
                <w:rFonts w:asciiTheme="minorHAnsi" w:hAnsiTheme="minorHAnsi" w:cs="Arial"/>
                <w:sz w:val="20"/>
                <w:szCs w:val="20"/>
              </w:rPr>
              <w:t xml:space="preserve">. SEM BORDA. </w:t>
            </w:r>
            <w:r w:rsidR="002546B5" w:rsidRPr="008E6875">
              <w:rPr>
                <w:rFonts w:asciiTheme="minorHAnsi" w:hAnsiTheme="minorHAnsi" w:cs="Arial"/>
                <w:sz w:val="20"/>
                <w:szCs w:val="20"/>
              </w:rPr>
              <w:t xml:space="preserve"> EMBALADO INDIVIDUALMENTE</w:t>
            </w:r>
            <w:r w:rsidR="002546B5">
              <w:rPr>
                <w:rFonts w:asciiTheme="minorHAnsi" w:hAnsiTheme="minorHAnsi" w:cs="Arial"/>
                <w:sz w:val="20"/>
                <w:szCs w:val="20"/>
              </w:rPr>
              <w:t>.</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2546B5" w:rsidP="00362188">
            <w:pPr>
              <w:pStyle w:val="Cabealho"/>
              <w:jc w:val="center"/>
              <w:rPr>
                <w:rFonts w:asciiTheme="minorHAnsi" w:hAnsiTheme="minorHAnsi"/>
                <w:bCs/>
                <w:sz w:val="20"/>
                <w:szCs w:val="20"/>
              </w:rPr>
            </w:pPr>
            <w:r>
              <w:rPr>
                <w:rFonts w:asciiTheme="minorHAnsi" w:hAnsiTheme="minorHAnsi"/>
                <w:bCs/>
                <w:sz w:val="20"/>
                <w:szCs w:val="20"/>
              </w:rPr>
              <w:t>15.444</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16</w:t>
            </w:r>
          </w:p>
        </w:tc>
        <w:tc>
          <w:tcPr>
            <w:tcW w:w="3686" w:type="dxa"/>
            <w:vAlign w:val="center"/>
          </w:tcPr>
          <w:p w:rsidR="00E12EB8" w:rsidRPr="008E6875" w:rsidRDefault="00E832E9" w:rsidP="002546B5">
            <w:pPr>
              <w:rPr>
                <w:rFonts w:asciiTheme="minorHAnsi" w:hAnsiTheme="minorHAnsi" w:cs="Arial"/>
                <w:sz w:val="20"/>
                <w:szCs w:val="20"/>
              </w:rPr>
            </w:pPr>
            <w:r w:rsidRPr="008E6875">
              <w:rPr>
                <w:rFonts w:asciiTheme="minorHAnsi" w:hAnsiTheme="minorHAnsi" w:cs="Arial"/>
                <w:sz w:val="20"/>
                <w:szCs w:val="20"/>
              </w:rPr>
              <w:t xml:space="preserve">CURATIVO ADESIVO ESTÉRIL HIDROCOLÓIDE </w:t>
            </w:r>
            <w:proofErr w:type="gramStart"/>
            <w:r w:rsidRPr="008E6875">
              <w:rPr>
                <w:rFonts w:asciiTheme="minorHAnsi" w:hAnsiTheme="minorHAnsi" w:cs="Arial"/>
                <w:sz w:val="20"/>
                <w:szCs w:val="20"/>
              </w:rPr>
              <w:t>EXTRA FINO</w:t>
            </w:r>
            <w:proofErr w:type="gramEnd"/>
            <w:r w:rsidRPr="008E6875">
              <w:rPr>
                <w:rFonts w:asciiTheme="minorHAnsi" w:hAnsiTheme="minorHAnsi" w:cs="Arial"/>
                <w:sz w:val="20"/>
                <w:szCs w:val="20"/>
              </w:rPr>
              <w:t>, COM FÓRMULA GEL CONTROLADA, COMPOSTO POR GELATINA, CARBOXIMETILCELU</w:t>
            </w:r>
            <w:r>
              <w:rPr>
                <w:rFonts w:asciiTheme="minorHAnsi" w:hAnsiTheme="minorHAnsi" w:cs="Arial"/>
                <w:sz w:val="20"/>
                <w:szCs w:val="20"/>
              </w:rPr>
              <w:t xml:space="preserve">LOSE </w:t>
            </w:r>
            <w:r>
              <w:rPr>
                <w:rFonts w:asciiTheme="minorHAnsi" w:hAnsiTheme="minorHAnsi" w:cs="Arial"/>
                <w:sz w:val="20"/>
                <w:szCs w:val="20"/>
              </w:rPr>
              <w:lastRenderedPageBreak/>
              <w:t>SÓDICA, PECTINA. TAMANHO 14 A 15 X 14 A15 CM</w:t>
            </w:r>
            <w:r w:rsidRPr="008E6875">
              <w:rPr>
                <w:rFonts w:asciiTheme="minorHAnsi" w:hAnsiTheme="minorHAnsi" w:cs="Arial"/>
                <w:sz w:val="20"/>
                <w:szCs w:val="20"/>
              </w:rPr>
              <w:t>. SEM BORDA.  EMBALADO INDIVIDUALMENTE</w:t>
            </w:r>
            <w:r>
              <w:rPr>
                <w:rFonts w:asciiTheme="minorHAnsi" w:hAnsiTheme="minorHAnsi" w:cs="Arial"/>
                <w:sz w:val="20"/>
                <w:szCs w:val="20"/>
              </w:rPr>
              <w:t>.</w:t>
            </w:r>
          </w:p>
        </w:tc>
        <w:tc>
          <w:tcPr>
            <w:tcW w:w="992" w:type="dxa"/>
            <w:gridSpan w:val="2"/>
            <w:vAlign w:val="center"/>
          </w:tcPr>
          <w:p w:rsidR="00E12EB8" w:rsidRPr="008E6875" w:rsidRDefault="00E12EB8" w:rsidP="00E86E5A">
            <w:pPr>
              <w:pStyle w:val="Cabealho"/>
              <w:jc w:val="center"/>
              <w:rPr>
                <w:rFonts w:asciiTheme="minorHAnsi" w:hAnsiTheme="minorHAnsi"/>
                <w:bCs/>
                <w:caps/>
                <w:sz w:val="20"/>
                <w:szCs w:val="20"/>
              </w:rPr>
            </w:pPr>
            <w:r w:rsidRPr="008E6875">
              <w:rPr>
                <w:rFonts w:asciiTheme="minorHAnsi" w:hAnsiTheme="minorHAnsi"/>
                <w:bCs/>
                <w:caps/>
                <w:sz w:val="20"/>
                <w:szCs w:val="20"/>
              </w:rPr>
              <w:lastRenderedPageBreak/>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8D055B"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5.148</w:t>
            </w: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8D055B" w:rsidRPr="008E6875" w:rsidTr="009C3BC0">
        <w:trPr>
          <w:trHeight w:val="484"/>
        </w:trPr>
        <w:tc>
          <w:tcPr>
            <w:tcW w:w="708" w:type="dxa"/>
            <w:vAlign w:val="center"/>
          </w:tcPr>
          <w:p w:rsidR="008D055B" w:rsidRDefault="008D055B"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17</w:t>
            </w:r>
          </w:p>
        </w:tc>
        <w:tc>
          <w:tcPr>
            <w:tcW w:w="3686" w:type="dxa"/>
            <w:vAlign w:val="center"/>
          </w:tcPr>
          <w:p w:rsidR="008D055B" w:rsidRPr="008E6875" w:rsidRDefault="008D055B" w:rsidP="002546B5">
            <w:pPr>
              <w:rPr>
                <w:rFonts w:asciiTheme="minorHAnsi" w:hAnsiTheme="minorHAnsi" w:cs="Arial"/>
                <w:sz w:val="20"/>
                <w:szCs w:val="20"/>
              </w:rPr>
            </w:pPr>
            <w:r>
              <w:rPr>
                <w:rFonts w:asciiTheme="minorHAnsi" w:hAnsiTheme="minorHAnsi" w:cs="Arial"/>
                <w:sz w:val="20"/>
                <w:szCs w:val="20"/>
              </w:rPr>
              <w:t xml:space="preserve">CURATIVO ADESIVO ESTERIL HIDROCOLOIDE </w:t>
            </w:r>
            <w:proofErr w:type="gramStart"/>
            <w:r>
              <w:rPr>
                <w:rFonts w:asciiTheme="minorHAnsi" w:hAnsiTheme="minorHAnsi" w:cs="Arial"/>
                <w:sz w:val="20"/>
                <w:szCs w:val="20"/>
              </w:rPr>
              <w:t>EXTRA FINO</w:t>
            </w:r>
            <w:proofErr w:type="gramEnd"/>
            <w:r>
              <w:rPr>
                <w:rFonts w:asciiTheme="minorHAnsi" w:hAnsiTheme="minorHAnsi" w:cs="Arial"/>
                <w:sz w:val="20"/>
                <w:szCs w:val="20"/>
              </w:rPr>
              <w:t>, COM FORMULA GEL CONTROLADA, COMPOSTO POR GELATINA, CARBOXIMETILCELULOSE SODICA, PECTINA. TAMANHO 15 X 18 CM, FORMATO TRIANGULAR</w:t>
            </w:r>
            <w:r w:rsidR="00347145">
              <w:rPr>
                <w:rFonts w:asciiTheme="minorHAnsi" w:hAnsiTheme="minorHAnsi" w:cs="Arial"/>
                <w:sz w:val="20"/>
                <w:szCs w:val="20"/>
              </w:rPr>
              <w:t>. SEM BORDA. EMBALADO INDIVIDUALMENTE.</w:t>
            </w:r>
          </w:p>
        </w:tc>
        <w:tc>
          <w:tcPr>
            <w:tcW w:w="992" w:type="dxa"/>
            <w:gridSpan w:val="2"/>
            <w:vAlign w:val="center"/>
          </w:tcPr>
          <w:p w:rsidR="008D055B" w:rsidRPr="008E6875" w:rsidRDefault="00347145"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8D055B" w:rsidRPr="008E6875" w:rsidRDefault="00347145" w:rsidP="00362188">
            <w:pPr>
              <w:pStyle w:val="Cabealho"/>
              <w:jc w:val="center"/>
              <w:rPr>
                <w:rFonts w:asciiTheme="minorHAnsi" w:hAnsiTheme="minorHAnsi"/>
                <w:bCs/>
                <w:sz w:val="20"/>
                <w:szCs w:val="20"/>
              </w:rPr>
            </w:pPr>
            <w:r>
              <w:rPr>
                <w:rFonts w:asciiTheme="minorHAnsi" w:hAnsiTheme="minorHAnsi"/>
                <w:bCs/>
                <w:sz w:val="20"/>
                <w:szCs w:val="20"/>
              </w:rPr>
              <w:t>10.741</w:t>
            </w:r>
          </w:p>
        </w:tc>
        <w:tc>
          <w:tcPr>
            <w:tcW w:w="1134" w:type="dxa"/>
            <w:vAlign w:val="center"/>
          </w:tcPr>
          <w:p w:rsidR="008D055B" w:rsidRPr="008E6875" w:rsidRDefault="008D055B"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8D055B" w:rsidRPr="008E6875" w:rsidRDefault="008D055B" w:rsidP="004D007E">
            <w:pPr>
              <w:tabs>
                <w:tab w:val="left" w:pos="7200"/>
              </w:tabs>
              <w:spacing w:after="0"/>
              <w:jc w:val="center"/>
              <w:rPr>
                <w:rFonts w:asciiTheme="minorHAnsi" w:eastAsia="Batang" w:hAnsiTheme="minorHAnsi" w:cstheme="minorHAnsi"/>
                <w:bCs/>
                <w:color w:val="000000"/>
                <w:sz w:val="20"/>
                <w:szCs w:val="20"/>
              </w:rPr>
            </w:pPr>
          </w:p>
        </w:tc>
      </w:tr>
      <w:tr w:rsidR="00347145" w:rsidRPr="008E6875" w:rsidTr="009C3BC0">
        <w:trPr>
          <w:trHeight w:val="484"/>
        </w:trPr>
        <w:tc>
          <w:tcPr>
            <w:tcW w:w="708" w:type="dxa"/>
            <w:vAlign w:val="center"/>
          </w:tcPr>
          <w:p w:rsidR="00347145" w:rsidRDefault="00347145"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18</w:t>
            </w:r>
          </w:p>
        </w:tc>
        <w:tc>
          <w:tcPr>
            <w:tcW w:w="3686" w:type="dxa"/>
            <w:vAlign w:val="center"/>
          </w:tcPr>
          <w:p w:rsidR="00347145" w:rsidRDefault="00347145" w:rsidP="002546B5">
            <w:pPr>
              <w:rPr>
                <w:rFonts w:asciiTheme="minorHAnsi" w:hAnsiTheme="minorHAnsi" w:cs="Arial"/>
                <w:sz w:val="20"/>
                <w:szCs w:val="20"/>
              </w:rPr>
            </w:pPr>
            <w:r>
              <w:rPr>
                <w:rFonts w:asciiTheme="minorHAnsi" w:hAnsiTheme="minorHAnsi" w:cs="Arial"/>
                <w:sz w:val="20"/>
                <w:szCs w:val="20"/>
              </w:rPr>
              <w:t xml:space="preserve">CURATIVO ADESIVO ESTERIL HIDROCOLOIDE </w:t>
            </w:r>
            <w:proofErr w:type="gramStart"/>
            <w:r>
              <w:rPr>
                <w:rFonts w:asciiTheme="minorHAnsi" w:hAnsiTheme="minorHAnsi" w:cs="Arial"/>
                <w:sz w:val="20"/>
                <w:szCs w:val="20"/>
              </w:rPr>
              <w:t>EXTRA FINO</w:t>
            </w:r>
            <w:proofErr w:type="gramEnd"/>
            <w:r>
              <w:rPr>
                <w:rFonts w:asciiTheme="minorHAnsi" w:hAnsiTheme="minorHAnsi" w:cs="Arial"/>
                <w:sz w:val="20"/>
                <w:szCs w:val="20"/>
              </w:rPr>
              <w:t>, COM FORMULA GEL CONTROLADA, COMPOSTO POR GELATINA, CARBOXIMETILCELULOSE SODICA, PECTINA. TAMANHO 15 X 18 CM, FORMATO TRIANGULAR. SEM BORDA. EMBALADO INDIVIDUALMENTE.</w:t>
            </w:r>
          </w:p>
        </w:tc>
        <w:tc>
          <w:tcPr>
            <w:tcW w:w="992" w:type="dxa"/>
            <w:gridSpan w:val="2"/>
            <w:vAlign w:val="center"/>
          </w:tcPr>
          <w:p w:rsidR="00347145" w:rsidRPr="008E6875" w:rsidRDefault="00347145"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347145" w:rsidRPr="008E6875" w:rsidRDefault="00347145" w:rsidP="00362188">
            <w:pPr>
              <w:pStyle w:val="Cabealho"/>
              <w:jc w:val="center"/>
              <w:rPr>
                <w:rFonts w:asciiTheme="minorHAnsi" w:hAnsiTheme="minorHAnsi"/>
                <w:bCs/>
                <w:sz w:val="20"/>
                <w:szCs w:val="20"/>
              </w:rPr>
            </w:pPr>
          </w:p>
        </w:tc>
        <w:tc>
          <w:tcPr>
            <w:tcW w:w="1134" w:type="dxa"/>
            <w:vAlign w:val="center"/>
          </w:tcPr>
          <w:p w:rsidR="00347145" w:rsidRPr="008E6875" w:rsidRDefault="00347145"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347145" w:rsidRDefault="00347145" w:rsidP="004D007E">
            <w:pPr>
              <w:tabs>
                <w:tab w:val="left" w:pos="7200"/>
              </w:tabs>
              <w:spacing w:after="0"/>
              <w:jc w:val="center"/>
              <w:rPr>
                <w:rFonts w:asciiTheme="minorHAnsi" w:eastAsia="Batang" w:hAnsiTheme="minorHAnsi" w:cstheme="minorHAnsi"/>
                <w:bCs/>
                <w:color w:val="000000"/>
                <w:sz w:val="20"/>
                <w:szCs w:val="20"/>
              </w:rPr>
            </w:pPr>
          </w:p>
          <w:p w:rsidR="00347145" w:rsidRDefault="00347145" w:rsidP="00347145">
            <w:pPr>
              <w:rPr>
                <w:rFonts w:asciiTheme="minorHAnsi" w:eastAsia="Batang" w:hAnsiTheme="minorHAnsi" w:cstheme="minorHAnsi"/>
                <w:sz w:val="20"/>
                <w:szCs w:val="20"/>
              </w:rPr>
            </w:pPr>
          </w:p>
          <w:p w:rsidR="00347145" w:rsidRPr="00347145" w:rsidRDefault="00347145" w:rsidP="00347145">
            <w:pPr>
              <w:jc w:val="center"/>
              <w:rPr>
                <w:rFonts w:asciiTheme="minorHAnsi" w:eastAsia="Batang" w:hAnsiTheme="minorHAnsi" w:cstheme="minorHAnsi"/>
                <w:sz w:val="20"/>
                <w:szCs w:val="20"/>
              </w:rPr>
            </w:pPr>
            <w:r>
              <w:rPr>
                <w:rFonts w:asciiTheme="minorHAnsi" w:eastAsia="Batang" w:hAnsiTheme="minorHAnsi" w:cstheme="minorHAnsi"/>
                <w:sz w:val="20"/>
                <w:szCs w:val="20"/>
              </w:rPr>
              <w:t>3.580</w:t>
            </w: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w:t>
            </w:r>
            <w:r w:rsidR="00347145">
              <w:rPr>
                <w:rFonts w:asciiTheme="minorHAnsi" w:hAnsiTheme="minorHAnsi" w:cstheme="minorHAnsi"/>
                <w:bCs/>
                <w:sz w:val="20"/>
                <w:szCs w:val="20"/>
              </w:rPr>
              <w:t>9</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COMPOSTO POR ALGINATO DE CÁLCIO E SÓDIO, CURATIVO PRIMÁRIO, MACIO, ESTÉRIL, BRANCO, NÃO ENTRELAÇADO QUE ABSORVE O EXSUDATO DA </w:t>
            </w:r>
            <w:proofErr w:type="gramStart"/>
            <w:r w:rsidRPr="008E6875">
              <w:rPr>
                <w:rFonts w:asciiTheme="minorHAnsi" w:hAnsiTheme="minorHAnsi" w:cs="Arial"/>
                <w:sz w:val="20"/>
                <w:szCs w:val="20"/>
              </w:rPr>
              <w:t>FERIDA.</w:t>
            </w:r>
            <w:proofErr w:type="gramEnd"/>
            <w:r w:rsidRPr="008E6875">
              <w:rPr>
                <w:rFonts w:asciiTheme="minorHAnsi" w:hAnsiTheme="minorHAnsi" w:cs="Arial"/>
                <w:sz w:val="20"/>
                <w:szCs w:val="20"/>
              </w:rPr>
              <w:t>EMBALADOS INDIVIDUALMENTE, ESTÉRIL, TAMANHO 5 X 5 CM.</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A8081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2.761</w:t>
            </w: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A80813" w:rsidP="00E12EB8">
            <w:pPr>
              <w:pStyle w:val="Cabealho"/>
              <w:jc w:val="center"/>
              <w:rPr>
                <w:rFonts w:asciiTheme="minorHAnsi" w:hAnsiTheme="minorHAnsi" w:cstheme="minorHAnsi"/>
                <w:bCs/>
                <w:sz w:val="20"/>
                <w:szCs w:val="20"/>
              </w:rPr>
            </w:pPr>
            <w:r>
              <w:rPr>
                <w:rFonts w:asciiTheme="minorHAnsi" w:hAnsiTheme="minorHAnsi" w:cstheme="minorHAnsi"/>
                <w:bCs/>
                <w:sz w:val="20"/>
                <w:szCs w:val="20"/>
              </w:rPr>
              <w:t>20</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DE HIDROFIBRA, ESTÉRIL, AGRUPADAS COM 100% DE CARBOXIMETILCELULOSE SÓDICA ALTAMENTE ABSORVENTE COM PRATA IÔNICA TAMANHO 10 X </w:t>
            </w:r>
            <w:proofErr w:type="gramStart"/>
            <w:r w:rsidRPr="008E6875">
              <w:rPr>
                <w:rFonts w:asciiTheme="minorHAnsi" w:hAnsiTheme="minorHAnsi" w:cs="Arial"/>
                <w:sz w:val="20"/>
                <w:szCs w:val="20"/>
              </w:rPr>
              <w:t>10 CM</w:t>
            </w:r>
            <w:proofErr w:type="gramEnd"/>
            <w:r w:rsidR="00A80813">
              <w:rPr>
                <w:rFonts w:asciiTheme="minorHAnsi" w:hAnsiTheme="minorHAnsi" w:cs="Arial"/>
                <w:sz w:val="20"/>
                <w:szCs w:val="20"/>
              </w:rPr>
              <w:t>. EMBALADOS INDIVIDUALMENTE.</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A80813" w:rsidP="00362188">
            <w:pPr>
              <w:pStyle w:val="Cabealho"/>
              <w:jc w:val="center"/>
              <w:rPr>
                <w:rFonts w:asciiTheme="minorHAnsi" w:hAnsiTheme="minorHAnsi"/>
                <w:bCs/>
                <w:sz w:val="20"/>
                <w:szCs w:val="20"/>
              </w:rPr>
            </w:pPr>
            <w:r>
              <w:rPr>
                <w:rFonts w:asciiTheme="minorHAnsi" w:hAnsiTheme="minorHAnsi"/>
                <w:bCs/>
                <w:sz w:val="20"/>
                <w:szCs w:val="20"/>
              </w:rPr>
              <w:t>7.629</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A80813">
              <w:rPr>
                <w:rFonts w:asciiTheme="minorHAnsi" w:hAnsiTheme="minorHAnsi" w:cstheme="minorHAnsi"/>
                <w:bCs/>
                <w:sz w:val="20"/>
                <w:szCs w:val="20"/>
              </w:rPr>
              <w:t>1</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DE HIDROFIBRA, ESTÉRIL, AGRUPADAS COM 100% DE CARBOXIMETILCELULOSE SÓDICA ALTAMENTE ABSORVENTE COM PRATA IÔNICA TAMANHO 10 X </w:t>
            </w:r>
            <w:proofErr w:type="gramStart"/>
            <w:r w:rsidRPr="008E6875">
              <w:rPr>
                <w:rFonts w:asciiTheme="minorHAnsi" w:hAnsiTheme="minorHAnsi" w:cs="Arial"/>
                <w:sz w:val="20"/>
                <w:szCs w:val="20"/>
              </w:rPr>
              <w:t>10 CM</w:t>
            </w:r>
            <w:proofErr w:type="gramEnd"/>
            <w:r w:rsidR="00A80813">
              <w:rPr>
                <w:rFonts w:asciiTheme="minorHAnsi" w:hAnsiTheme="minorHAnsi" w:cs="Arial"/>
                <w:sz w:val="20"/>
                <w:szCs w:val="20"/>
              </w:rPr>
              <w:t>. EMBALADOS INDIVIDUALMENTE.</w:t>
            </w:r>
          </w:p>
        </w:tc>
        <w:tc>
          <w:tcPr>
            <w:tcW w:w="992" w:type="dxa"/>
            <w:gridSpan w:val="2"/>
            <w:vAlign w:val="center"/>
          </w:tcPr>
          <w:p w:rsidR="00E12EB8" w:rsidRPr="008E6875" w:rsidRDefault="00E12EB8"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A8081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2.542</w:t>
            </w: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A80813">
              <w:rPr>
                <w:rFonts w:asciiTheme="minorHAnsi" w:hAnsiTheme="minorHAnsi" w:cstheme="minorHAnsi"/>
                <w:bCs/>
                <w:sz w:val="20"/>
                <w:szCs w:val="20"/>
              </w:rPr>
              <w:t>2</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COMPOSTO POR ALGINATO DE CÁLCIO E SÓDIO, CURATIVO PRIMÁRIO, MACIO, ESTÉRIL, BRANCO, NÃO </w:t>
            </w:r>
            <w:r w:rsidRPr="008E6875">
              <w:rPr>
                <w:rFonts w:asciiTheme="minorHAnsi" w:hAnsiTheme="minorHAnsi" w:cs="Arial"/>
                <w:sz w:val="20"/>
                <w:szCs w:val="20"/>
              </w:rPr>
              <w:lastRenderedPageBreak/>
              <w:t xml:space="preserve">ENTRELAÇADO QUE ABSORVE O EXSUDATO DA </w:t>
            </w:r>
            <w:proofErr w:type="gramStart"/>
            <w:r w:rsidRPr="008E6875">
              <w:rPr>
                <w:rFonts w:asciiTheme="minorHAnsi" w:hAnsiTheme="minorHAnsi" w:cs="Arial"/>
                <w:sz w:val="20"/>
                <w:szCs w:val="20"/>
              </w:rPr>
              <w:t>FERIDA.</w:t>
            </w:r>
            <w:proofErr w:type="gramEnd"/>
            <w:r w:rsidRPr="008E6875">
              <w:rPr>
                <w:rFonts w:asciiTheme="minorHAnsi" w:hAnsiTheme="minorHAnsi" w:cs="Arial"/>
                <w:sz w:val="20"/>
                <w:szCs w:val="20"/>
              </w:rPr>
              <w:t>EMBALADOS INDIVIDUALMENTE, ESTÉRIL, TAMANHO 7,5 X 12 CM.</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lastRenderedPageBreak/>
              <w:t>unid</w:t>
            </w:r>
          </w:p>
        </w:tc>
        <w:tc>
          <w:tcPr>
            <w:tcW w:w="850" w:type="dxa"/>
            <w:vAlign w:val="center"/>
          </w:tcPr>
          <w:p w:rsidR="00E12EB8" w:rsidRPr="008E6875" w:rsidRDefault="00A80813" w:rsidP="00362188">
            <w:pPr>
              <w:pStyle w:val="Cabealho"/>
              <w:jc w:val="center"/>
              <w:rPr>
                <w:rFonts w:asciiTheme="minorHAnsi" w:hAnsiTheme="minorHAnsi"/>
                <w:bCs/>
                <w:sz w:val="20"/>
                <w:szCs w:val="20"/>
              </w:rPr>
            </w:pPr>
            <w:r>
              <w:rPr>
                <w:rFonts w:asciiTheme="minorHAnsi" w:hAnsiTheme="minorHAnsi"/>
                <w:bCs/>
                <w:sz w:val="20"/>
                <w:szCs w:val="20"/>
              </w:rPr>
              <w:t>2.610</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2</w:t>
            </w:r>
            <w:r w:rsidR="00A80813">
              <w:rPr>
                <w:rFonts w:asciiTheme="minorHAnsi" w:hAnsiTheme="minorHAnsi" w:cstheme="minorHAnsi"/>
                <w:bCs/>
                <w:sz w:val="20"/>
                <w:szCs w:val="20"/>
              </w:rPr>
              <w:t>3</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COMPOSTO POR ALGINATO DE CÁLCIO E SÓDIO, CURATIVO PRIMÁRIO, MACIO, ESTÉRIL, BRANCO, NÃO ENTRELAÇADO QUE ABSORVE O EXSUDATO DA </w:t>
            </w:r>
            <w:proofErr w:type="gramStart"/>
            <w:r w:rsidRPr="008E6875">
              <w:rPr>
                <w:rFonts w:asciiTheme="minorHAnsi" w:hAnsiTheme="minorHAnsi" w:cs="Arial"/>
                <w:sz w:val="20"/>
                <w:szCs w:val="20"/>
              </w:rPr>
              <w:t>FERIDA.</w:t>
            </w:r>
            <w:proofErr w:type="gramEnd"/>
            <w:r w:rsidRPr="008E6875">
              <w:rPr>
                <w:rFonts w:asciiTheme="minorHAnsi" w:hAnsiTheme="minorHAnsi" w:cs="Arial"/>
                <w:sz w:val="20"/>
                <w:szCs w:val="20"/>
              </w:rPr>
              <w:t>EMBALADOS INDIVIDUALMENTE, ESTÉRIL, TAMANHO 7,5 X 12 CM.</w:t>
            </w:r>
          </w:p>
        </w:tc>
        <w:tc>
          <w:tcPr>
            <w:tcW w:w="992" w:type="dxa"/>
            <w:gridSpan w:val="2"/>
            <w:vAlign w:val="center"/>
          </w:tcPr>
          <w:p w:rsidR="00E12EB8" w:rsidRPr="008E6875" w:rsidRDefault="00E12EB8"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A8081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869</w:t>
            </w: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F518D1">
              <w:rPr>
                <w:rFonts w:asciiTheme="minorHAnsi" w:hAnsiTheme="minorHAnsi" w:cstheme="minorHAnsi"/>
                <w:bCs/>
                <w:sz w:val="20"/>
                <w:szCs w:val="20"/>
              </w:rPr>
              <w:t>4</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COMPOSTO POR ALGINATO DE CÁLCIO E SÓDIO, CURATIVO PRIMÁRIO, MACIO, ESTÉRIL, BRANCO, NÃO ENTRELAÇADO QUE ABSORVE O EXSUDATO DA </w:t>
            </w:r>
            <w:proofErr w:type="gramStart"/>
            <w:r w:rsidRPr="008E6875">
              <w:rPr>
                <w:rFonts w:asciiTheme="minorHAnsi" w:hAnsiTheme="minorHAnsi" w:cs="Arial"/>
                <w:sz w:val="20"/>
                <w:szCs w:val="20"/>
              </w:rPr>
              <w:t>FERIDA.</w:t>
            </w:r>
            <w:proofErr w:type="gramEnd"/>
            <w:r w:rsidRPr="008E6875">
              <w:rPr>
                <w:rFonts w:asciiTheme="minorHAnsi" w:hAnsiTheme="minorHAnsi" w:cs="Arial"/>
                <w:sz w:val="20"/>
                <w:szCs w:val="20"/>
              </w:rPr>
              <w:t>EMBALADOS INDIVIDUALMENTE, ESTÉRIL, TAMANHO 10 X 20 CM.</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91526F" w:rsidP="00362188">
            <w:pPr>
              <w:pStyle w:val="Cabealho"/>
              <w:jc w:val="center"/>
              <w:rPr>
                <w:rFonts w:asciiTheme="minorHAnsi" w:hAnsiTheme="minorHAnsi"/>
                <w:bCs/>
                <w:sz w:val="20"/>
                <w:szCs w:val="20"/>
              </w:rPr>
            </w:pPr>
            <w:r>
              <w:rPr>
                <w:rFonts w:asciiTheme="minorHAnsi" w:hAnsiTheme="minorHAnsi"/>
                <w:bCs/>
                <w:sz w:val="20"/>
                <w:szCs w:val="20"/>
              </w:rPr>
              <w:t>3078</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F518D1">
              <w:rPr>
                <w:rFonts w:asciiTheme="minorHAnsi" w:hAnsiTheme="minorHAnsi" w:cstheme="minorHAnsi"/>
                <w:bCs/>
                <w:sz w:val="20"/>
                <w:szCs w:val="20"/>
              </w:rPr>
              <w:t>5</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COMPOSTO POR ALGINATO DE CÁLCIO E SÓDIO, CURATIVO PRIMÁRIO, MACIO, ESTÉRIL, BRANCO, NÃO ENTRELAÇADO QUE ABSORVE O EXSUDATO DA </w:t>
            </w:r>
            <w:proofErr w:type="gramStart"/>
            <w:r w:rsidRPr="008E6875">
              <w:rPr>
                <w:rFonts w:asciiTheme="minorHAnsi" w:hAnsiTheme="minorHAnsi" w:cs="Arial"/>
                <w:sz w:val="20"/>
                <w:szCs w:val="20"/>
              </w:rPr>
              <w:t>FERIDA.</w:t>
            </w:r>
            <w:proofErr w:type="gramEnd"/>
            <w:r w:rsidRPr="008E6875">
              <w:rPr>
                <w:rFonts w:asciiTheme="minorHAnsi" w:hAnsiTheme="minorHAnsi" w:cs="Arial"/>
                <w:sz w:val="20"/>
                <w:szCs w:val="20"/>
              </w:rPr>
              <w:t>EMBALADOS INDIVIDUALMENTE, ESTÉRIL, TAMANHO 10 X 20 CM.</w:t>
            </w:r>
          </w:p>
        </w:tc>
        <w:tc>
          <w:tcPr>
            <w:tcW w:w="992" w:type="dxa"/>
            <w:gridSpan w:val="2"/>
            <w:vAlign w:val="center"/>
          </w:tcPr>
          <w:p w:rsidR="00E12EB8" w:rsidRPr="008E6875" w:rsidRDefault="00E12EB8"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91526F"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1.025</w:t>
            </w:r>
          </w:p>
        </w:tc>
      </w:tr>
      <w:tr w:rsidR="0091526F" w:rsidRPr="008E6875" w:rsidTr="009C3BC0">
        <w:trPr>
          <w:trHeight w:val="484"/>
        </w:trPr>
        <w:tc>
          <w:tcPr>
            <w:tcW w:w="708" w:type="dxa"/>
            <w:vAlign w:val="center"/>
          </w:tcPr>
          <w:p w:rsidR="0091526F" w:rsidRDefault="0091526F"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F518D1">
              <w:rPr>
                <w:rFonts w:asciiTheme="minorHAnsi" w:hAnsiTheme="minorHAnsi" w:cstheme="minorHAnsi"/>
                <w:bCs/>
                <w:sz w:val="20"/>
                <w:szCs w:val="20"/>
              </w:rPr>
              <w:t>6</w:t>
            </w:r>
          </w:p>
        </w:tc>
        <w:tc>
          <w:tcPr>
            <w:tcW w:w="3686" w:type="dxa"/>
            <w:vAlign w:val="center"/>
          </w:tcPr>
          <w:p w:rsidR="0091526F" w:rsidRPr="008E6875" w:rsidRDefault="0091526F" w:rsidP="00904B8D">
            <w:pPr>
              <w:rPr>
                <w:rFonts w:asciiTheme="minorHAnsi" w:hAnsiTheme="minorHAnsi" w:cs="Arial"/>
                <w:sz w:val="20"/>
                <w:szCs w:val="20"/>
              </w:rPr>
            </w:pPr>
            <w:r>
              <w:rPr>
                <w:rFonts w:asciiTheme="minorHAnsi" w:hAnsiTheme="minorHAnsi" w:cs="Arial"/>
                <w:sz w:val="20"/>
                <w:szCs w:val="20"/>
              </w:rPr>
              <w:t>CURATIVO ESTERIL ANTIMICROBIANO EM NÃO TECIDO, IMPREGNADO COM PHMB (POLIHEXAMETILENO BIGUANIDA A 0,2%) ABSORVENTE, NÃO ADERENTE COBERTURA PRIMARIA, COM UMA CAMADA DE POLIURETANO E ACRILATO QUE PROTEGE A FERIDA E NÃO GRUDA, PARA A PROTEÇÃO E CONTROLE ANTIMICROBI</w:t>
            </w:r>
            <w:r w:rsidR="006C26A9">
              <w:rPr>
                <w:rFonts w:asciiTheme="minorHAnsi" w:hAnsiTheme="minorHAnsi" w:cs="Arial"/>
                <w:sz w:val="20"/>
                <w:szCs w:val="20"/>
              </w:rPr>
              <w:t>ANO EM FERIDAS CIRURGICAS. TAMANHO: 10.2 X 25.4 CM EMBALADOS INDIVIDUALMENTE</w:t>
            </w:r>
          </w:p>
        </w:tc>
        <w:tc>
          <w:tcPr>
            <w:tcW w:w="992" w:type="dxa"/>
            <w:gridSpan w:val="2"/>
            <w:vAlign w:val="center"/>
          </w:tcPr>
          <w:p w:rsidR="0091526F" w:rsidRPr="008E6875" w:rsidRDefault="006C26A9"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91526F" w:rsidRPr="008E6875" w:rsidRDefault="006C26A9" w:rsidP="00362188">
            <w:pPr>
              <w:pStyle w:val="Cabealho"/>
              <w:jc w:val="center"/>
              <w:rPr>
                <w:rFonts w:asciiTheme="minorHAnsi" w:hAnsiTheme="minorHAnsi"/>
                <w:bCs/>
                <w:sz w:val="20"/>
                <w:szCs w:val="20"/>
              </w:rPr>
            </w:pPr>
            <w:r>
              <w:rPr>
                <w:rFonts w:asciiTheme="minorHAnsi" w:hAnsiTheme="minorHAnsi"/>
                <w:bCs/>
                <w:sz w:val="20"/>
                <w:szCs w:val="20"/>
              </w:rPr>
              <w:t>13.397</w:t>
            </w:r>
          </w:p>
        </w:tc>
        <w:tc>
          <w:tcPr>
            <w:tcW w:w="1134" w:type="dxa"/>
            <w:vAlign w:val="center"/>
          </w:tcPr>
          <w:p w:rsidR="0091526F" w:rsidRPr="008E6875" w:rsidRDefault="0091526F"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91526F" w:rsidRPr="008E6875" w:rsidRDefault="0091526F" w:rsidP="004D007E">
            <w:pPr>
              <w:tabs>
                <w:tab w:val="left" w:pos="7200"/>
              </w:tabs>
              <w:spacing w:after="0"/>
              <w:jc w:val="center"/>
              <w:rPr>
                <w:rFonts w:asciiTheme="minorHAnsi" w:eastAsia="Batang" w:hAnsiTheme="minorHAnsi" w:cstheme="minorHAnsi"/>
                <w:bCs/>
                <w:color w:val="000000"/>
                <w:sz w:val="20"/>
                <w:szCs w:val="20"/>
              </w:rPr>
            </w:pPr>
          </w:p>
        </w:tc>
      </w:tr>
      <w:tr w:rsidR="006C26A9" w:rsidRPr="008E6875" w:rsidTr="009C3BC0">
        <w:trPr>
          <w:trHeight w:val="484"/>
        </w:trPr>
        <w:tc>
          <w:tcPr>
            <w:tcW w:w="708" w:type="dxa"/>
            <w:vAlign w:val="center"/>
          </w:tcPr>
          <w:p w:rsidR="006C26A9" w:rsidRDefault="006C26A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F518D1">
              <w:rPr>
                <w:rFonts w:asciiTheme="minorHAnsi" w:hAnsiTheme="minorHAnsi" w:cstheme="minorHAnsi"/>
                <w:bCs/>
                <w:sz w:val="20"/>
                <w:szCs w:val="20"/>
              </w:rPr>
              <w:t>7</w:t>
            </w:r>
          </w:p>
        </w:tc>
        <w:tc>
          <w:tcPr>
            <w:tcW w:w="3686" w:type="dxa"/>
            <w:vAlign w:val="center"/>
          </w:tcPr>
          <w:p w:rsidR="006C26A9" w:rsidRDefault="006C26A9" w:rsidP="00904B8D">
            <w:pPr>
              <w:rPr>
                <w:rFonts w:asciiTheme="minorHAnsi" w:hAnsiTheme="minorHAnsi" w:cs="Arial"/>
                <w:sz w:val="20"/>
                <w:szCs w:val="20"/>
              </w:rPr>
            </w:pPr>
            <w:r>
              <w:rPr>
                <w:rFonts w:asciiTheme="minorHAnsi" w:hAnsiTheme="minorHAnsi" w:cs="Arial"/>
                <w:sz w:val="20"/>
                <w:szCs w:val="20"/>
              </w:rPr>
              <w:t xml:space="preserve">CURATIVO ESTERIL ANTIMICROBIANO EM NÃO TECIDO, IMPREGNADO COM PHMB (POLIHEXAMETILENO BIGUANIDA A 0,2%) ABSORVENTE, NÃO ADERENTE COBERTURA </w:t>
            </w:r>
            <w:r>
              <w:rPr>
                <w:rFonts w:asciiTheme="minorHAnsi" w:hAnsiTheme="minorHAnsi" w:cs="Arial"/>
                <w:sz w:val="20"/>
                <w:szCs w:val="20"/>
              </w:rPr>
              <w:lastRenderedPageBreak/>
              <w:t>PRIMARIA, COM UMA CAMADA DE POLIURETANO E ACRILATO QUE PROTEGE A FERIDA E NÃO GRUDA, PARA A PROTEÇÃO E CONTROLE ANTIMICROBIANO EM FERIDAS CIRURGICAS. TAMANHO: 10.2 X 25.4 CM EMBALADOS INDIVIDUALMENTE</w:t>
            </w:r>
          </w:p>
        </w:tc>
        <w:tc>
          <w:tcPr>
            <w:tcW w:w="992" w:type="dxa"/>
            <w:gridSpan w:val="2"/>
            <w:vAlign w:val="center"/>
          </w:tcPr>
          <w:p w:rsidR="006C26A9" w:rsidRPr="008E6875" w:rsidRDefault="006C26A9" w:rsidP="00E86E5A">
            <w:pPr>
              <w:pStyle w:val="Cabealho"/>
              <w:jc w:val="center"/>
              <w:rPr>
                <w:rFonts w:asciiTheme="minorHAnsi" w:hAnsiTheme="minorHAnsi"/>
                <w:bCs/>
                <w:caps/>
                <w:sz w:val="20"/>
                <w:szCs w:val="20"/>
              </w:rPr>
            </w:pPr>
            <w:r w:rsidRPr="008E6875">
              <w:rPr>
                <w:rFonts w:asciiTheme="minorHAnsi" w:hAnsiTheme="minorHAnsi"/>
                <w:bCs/>
                <w:caps/>
                <w:sz w:val="20"/>
                <w:szCs w:val="20"/>
              </w:rPr>
              <w:lastRenderedPageBreak/>
              <w:t>unid</w:t>
            </w:r>
          </w:p>
        </w:tc>
        <w:tc>
          <w:tcPr>
            <w:tcW w:w="850" w:type="dxa"/>
            <w:vAlign w:val="center"/>
          </w:tcPr>
          <w:p w:rsidR="006C26A9" w:rsidRPr="008E6875" w:rsidRDefault="006C26A9" w:rsidP="00362188">
            <w:pPr>
              <w:pStyle w:val="Cabealho"/>
              <w:jc w:val="center"/>
              <w:rPr>
                <w:rFonts w:asciiTheme="minorHAnsi" w:hAnsiTheme="minorHAnsi"/>
                <w:bCs/>
                <w:sz w:val="20"/>
                <w:szCs w:val="20"/>
              </w:rPr>
            </w:pPr>
          </w:p>
        </w:tc>
        <w:tc>
          <w:tcPr>
            <w:tcW w:w="1134" w:type="dxa"/>
            <w:vAlign w:val="center"/>
          </w:tcPr>
          <w:p w:rsidR="006C26A9" w:rsidRPr="008E6875" w:rsidRDefault="006C26A9"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6C26A9" w:rsidRDefault="006C26A9" w:rsidP="004D007E">
            <w:pPr>
              <w:tabs>
                <w:tab w:val="left" w:pos="7200"/>
              </w:tabs>
              <w:spacing w:after="0"/>
              <w:jc w:val="center"/>
              <w:rPr>
                <w:rFonts w:asciiTheme="minorHAnsi" w:eastAsia="Batang" w:hAnsiTheme="minorHAnsi" w:cstheme="minorHAnsi"/>
                <w:bCs/>
                <w:color w:val="000000"/>
                <w:sz w:val="20"/>
                <w:szCs w:val="20"/>
              </w:rPr>
            </w:pPr>
          </w:p>
          <w:p w:rsidR="006C26A9" w:rsidRPr="006C26A9" w:rsidRDefault="006C26A9" w:rsidP="006C26A9">
            <w:pPr>
              <w:rPr>
                <w:rFonts w:asciiTheme="minorHAnsi" w:eastAsia="Batang" w:hAnsiTheme="minorHAnsi" w:cstheme="minorHAnsi"/>
                <w:sz w:val="20"/>
                <w:szCs w:val="20"/>
              </w:rPr>
            </w:pPr>
          </w:p>
          <w:p w:rsidR="006C26A9" w:rsidRDefault="006C26A9" w:rsidP="006C26A9">
            <w:pPr>
              <w:rPr>
                <w:rFonts w:asciiTheme="minorHAnsi" w:eastAsia="Batang" w:hAnsiTheme="minorHAnsi" w:cstheme="minorHAnsi"/>
                <w:sz w:val="20"/>
                <w:szCs w:val="20"/>
              </w:rPr>
            </w:pPr>
          </w:p>
          <w:p w:rsidR="006C26A9" w:rsidRPr="006C26A9" w:rsidRDefault="006C26A9" w:rsidP="006C26A9">
            <w:pPr>
              <w:jc w:val="center"/>
              <w:rPr>
                <w:rFonts w:asciiTheme="minorHAnsi" w:eastAsia="Batang" w:hAnsiTheme="minorHAnsi" w:cstheme="minorHAnsi"/>
                <w:sz w:val="20"/>
                <w:szCs w:val="20"/>
              </w:rPr>
            </w:pPr>
            <w:r>
              <w:rPr>
                <w:rFonts w:asciiTheme="minorHAnsi" w:hAnsiTheme="minorHAnsi"/>
                <w:bCs/>
                <w:sz w:val="20"/>
                <w:szCs w:val="20"/>
              </w:rPr>
              <w:lastRenderedPageBreak/>
              <w:t>4.465</w:t>
            </w:r>
          </w:p>
        </w:tc>
      </w:tr>
      <w:tr w:rsidR="00E12EB8" w:rsidRPr="008E6875" w:rsidTr="009C3BC0">
        <w:trPr>
          <w:trHeight w:val="484"/>
        </w:trPr>
        <w:tc>
          <w:tcPr>
            <w:tcW w:w="708" w:type="dxa"/>
            <w:vAlign w:val="center"/>
          </w:tcPr>
          <w:p w:rsidR="00E12EB8" w:rsidRPr="008E6875"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28</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CURATIVO ESPUMA DE POLIURETANO HIDROFÍLICA REVESTIDA POR UM FILME DE POLIU</w:t>
            </w:r>
            <w:r w:rsidR="008E3588">
              <w:rPr>
                <w:rFonts w:asciiTheme="minorHAnsi" w:hAnsiTheme="minorHAnsi" w:cs="Arial"/>
                <w:sz w:val="20"/>
                <w:szCs w:val="20"/>
              </w:rPr>
              <w:t xml:space="preserve">RETANO </w:t>
            </w:r>
            <w:proofErr w:type="gramStart"/>
            <w:r w:rsidR="008E3588">
              <w:rPr>
                <w:rFonts w:asciiTheme="minorHAnsi" w:hAnsiTheme="minorHAnsi" w:cs="Arial"/>
                <w:sz w:val="20"/>
                <w:szCs w:val="20"/>
              </w:rPr>
              <w:t>SEMIPERMEAVE</w:t>
            </w:r>
            <w:r w:rsidR="00CA56CD">
              <w:rPr>
                <w:rFonts w:asciiTheme="minorHAnsi" w:hAnsiTheme="minorHAnsi" w:cs="Arial"/>
                <w:sz w:val="20"/>
                <w:szCs w:val="20"/>
              </w:rPr>
              <w:t>L</w:t>
            </w:r>
            <w:r w:rsidRPr="008E6875">
              <w:rPr>
                <w:rFonts w:asciiTheme="minorHAnsi" w:hAnsiTheme="minorHAnsi" w:cs="Arial"/>
                <w:sz w:val="20"/>
                <w:szCs w:val="20"/>
              </w:rPr>
              <w:t xml:space="preserve"> ,</w:t>
            </w:r>
            <w:proofErr w:type="gramEnd"/>
            <w:r w:rsidRPr="008E6875">
              <w:rPr>
                <w:rFonts w:asciiTheme="minorHAnsi" w:hAnsiTheme="minorHAnsi" w:cs="Arial"/>
                <w:sz w:val="20"/>
                <w:szCs w:val="20"/>
              </w:rPr>
              <w:t xml:space="preserve"> ESTÉRIL, TRAQUEOSTOMIA COM FENESTRA TAMANHO 10 X 10CM</w:t>
            </w:r>
            <w:r w:rsidR="008E3588">
              <w:rPr>
                <w:rFonts w:asciiTheme="minorHAnsi" w:hAnsiTheme="minorHAnsi" w:cs="Arial"/>
                <w:sz w:val="20"/>
                <w:szCs w:val="20"/>
              </w:rPr>
              <w:t xml:space="preserve"> EMBALADOS INDIVIDUALMENTE</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8E3588" w:rsidP="00362188">
            <w:pPr>
              <w:pStyle w:val="Cabealho"/>
              <w:jc w:val="center"/>
              <w:rPr>
                <w:rFonts w:asciiTheme="minorHAnsi" w:hAnsiTheme="minorHAnsi"/>
                <w:bCs/>
                <w:sz w:val="20"/>
                <w:szCs w:val="20"/>
              </w:rPr>
            </w:pPr>
            <w:r>
              <w:rPr>
                <w:rFonts w:asciiTheme="minorHAnsi" w:hAnsiTheme="minorHAnsi"/>
                <w:bCs/>
                <w:sz w:val="20"/>
                <w:szCs w:val="20"/>
              </w:rPr>
              <w:t>8.916</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r w:rsidR="00F518D1">
              <w:rPr>
                <w:rFonts w:asciiTheme="minorHAnsi" w:hAnsiTheme="minorHAnsi" w:cstheme="minorHAnsi"/>
                <w:bCs/>
                <w:sz w:val="20"/>
                <w:szCs w:val="20"/>
              </w:rPr>
              <w:t>9</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CURATIVO ESPUMA DE POLIURETANO HIDROFÍLICA REVESTIDA POR UM FI</w:t>
            </w:r>
            <w:r w:rsidR="008E3588">
              <w:rPr>
                <w:rFonts w:asciiTheme="minorHAnsi" w:hAnsiTheme="minorHAnsi" w:cs="Arial"/>
                <w:sz w:val="20"/>
                <w:szCs w:val="20"/>
              </w:rPr>
              <w:t xml:space="preserve">LME DE POLIURETANO </w:t>
            </w:r>
            <w:proofErr w:type="gramStart"/>
            <w:r w:rsidR="008E3588">
              <w:rPr>
                <w:rFonts w:asciiTheme="minorHAnsi" w:hAnsiTheme="minorHAnsi" w:cs="Arial"/>
                <w:sz w:val="20"/>
                <w:szCs w:val="20"/>
              </w:rPr>
              <w:t>SEMIPERMEAVE</w:t>
            </w:r>
            <w:r w:rsidR="00CA56CD">
              <w:rPr>
                <w:rFonts w:asciiTheme="minorHAnsi" w:hAnsiTheme="minorHAnsi" w:cs="Arial"/>
                <w:sz w:val="20"/>
                <w:szCs w:val="20"/>
              </w:rPr>
              <w:t>L</w:t>
            </w:r>
            <w:r w:rsidRPr="008E6875">
              <w:rPr>
                <w:rFonts w:asciiTheme="minorHAnsi" w:hAnsiTheme="minorHAnsi" w:cs="Arial"/>
                <w:sz w:val="20"/>
                <w:szCs w:val="20"/>
              </w:rPr>
              <w:t xml:space="preserve"> ,</w:t>
            </w:r>
            <w:proofErr w:type="gramEnd"/>
            <w:r w:rsidRPr="008E6875">
              <w:rPr>
                <w:rFonts w:asciiTheme="minorHAnsi" w:hAnsiTheme="minorHAnsi" w:cs="Arial"/>
                <w:sz w:val="20"/>
                <w:szCs w:val="20"/>
              </w:rPr>
              <w:t xml:space="preserve"> ESTÉRIL, TRAQUEOSTOMIA COM FENESTRA TAMANHO 10 X 10CM</w:t>
            </w:r>
            <w:r w:rsidR="008E3588">
              <w:rPr>
                <w:rFonts w:asciiTheme="minorHAnsi" w:hAnsiTheme="minorHAnsi" w:cs="Arial"/>
                <w:sz w:val="20"/>
                <w:szCs w:val="20"/>
              </w:rPr>
              <w:t xml:space="preserve"> EMBALADOS INDIVIDUALMENTE</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8E3588"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2.971</w:t>
            </w:r>
          </w:p>
        </w:tc>
      </w:tr>
      <w:tr w:rsidR="00CA56CD" w:rsidRPr="008E6875" w:rsidTr="009C3BC0">
        <w:trPr>
          <w:trHeight w:val="484"/>
        </w:trPr>
        <w:tc>
          <w:tcPr>
            <w:tcW w:w="708" w:type="dxa"/>
            <w:vAlign w:val="center"/>
          </w:tcPr>
          <w:p w:rsidR="00CA56CD"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30</w:t>
            </w:r>
          </w:p>
        </w:tc>
        <w:tc>
          <w:tcPr>
            <w:tcW w:w="3686" w:type="dxa"/>
            <w:vAlign w:val="center"/>
          </w:tcPr>
          <w:p w:rsidR="00CA56CD" w:rsidRPr="008E6875" w:rsidRDefault="00CA56CD" w:rsidP="00904B8D">
            <w:pPr>
              <w:rPr>
                <w:rFonts w:asciiTheme="minorHAnsi" w:hAnsiTheme="minorHAnsi" w:cs="Arial"/>
                <w:sz w:val="20"/>
                <w:szCs w:val="20"/>
              </w:rPr>
            </w:pPr>
            <w:r>
              <w:rPr>
                <w:rFonts w:asciiTheme="minorHAnsi" w:hAnsiTheme="minorHAnsi" w:cs="Arial"/>
                <w:sz w:val="20"/>
                <w:szCs w:val="20"/>
              </w:rPr>
              <w:t xml:space="preserve">CURATIVO ESPUMA DE POLIURETANO HIDROFILICA REVESTIDA POR UM FILME DE POLIURETANO </w:t>
            </w:r>
            <w:proofErr w:type="gramStart"/>
            <w:r>
              <w:rPr>
                <w:rFonts w:asciiTheme="minorHAnsi" w:hAnsiTheme="minorHAnsi" w:cs="Arial"/>
                <w:sz w:val="20"/>
                <w:szCs w:val="20"/>
              </w:rPr>
              <w:t>SEMIPERMEAVEL</w:t>
            </w:r>
            <w:r w:rsidRPr="008E6875">
              <w:rPr>
                <w:rFonts w:asciiTheme="minorHAnsi" w:hAnsiTheme="minorHAnsi" w:cs="Arial"/>
                <w:sz w:val="20"/>
                <w:szCs w:val="20"/>
              </w:rPr>
              <w:t xml:space="preserve"> ,</w:t>
            </w:r>
            <w:proofErr w:type="gramEnd"/>
            <w:r w:rsidRPr="008E6875">
              <w:rPr>
                <w:rFonts w:asciiTheme="minorHAnsi" w:hAnsiTheme="minorHAnsi" w:cs="Arial"/>
                <w:sz w:val="20"/>
                <w:szCs w:val="20"/>
              </w:rPr>
              <w:t xml:space="preserve"> ESTÉRIL, TRAQUEOSTOMIA COM FENESTRA TAMANHO</w:t>
            </w:r>
            <w:r>
              <w:rPr>
                <w:rFonts w:asciiTheme="minorHAnsi" w:hAnsiTheme="minorHAnsi" w:cs="Arial"/>
                <w:sz w:val="20"/>
                <w:szCs w:val="20"/>
              </w:rPr>
              <w:t xml:space="preserve"> 6 X 7 CM. EMBALADOS INDIVIDUALMENTE</w:t>
            </w:r>
          </w:p>
        </w:tc>
        <w:tc>
          <w:tcPr>
            <w:tcW w:w="992" w:type="dxa"/>
            <w:gridSpan w:val="2"/>
            <w:vAlign w:val="center"/>
          </w:tcPr>
          <w:p w:rsidR="00CA56CD" w:rsidRPr="008E6875" w:rsidRDefault="00CA56CD"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CA56CD" w:rsidRPr="008E6875" w:rsidRDefault="00CA56CD" w:rsidP="00362188">
            <w:pPr>
              <w:pStyle w:val="Cabealho"/>
              <w:jc w:val="center"/>
              <w:rPr>
                <w:rFonts w:asciiTheme="minorHAnsi" w:hAnsiTheme="minorHAnsi"/>
                <w:bCs/>
                <w:sz w:val="20"/>
                <w:szCs w:val="20"/>
              </w:rPr>
            </w:pPr>
            <w:r>
              <w:rPr>
                <w:rFonts w:asciiTheme="minorHAnsi" w:hAnsiTheme="minorHAnsi"/>
                <w:bCs/>
                <w:sz w:val="20"/>
                <w:szCs w:val="20"/>
              </w:rPr>
              <w:t>3.627</w:t>
            </w:r>
          </w:p>
        </w:tc>
        <w:tc>
          <w:tcPr>
            <w:tcW w:w="1134" w:type="dxa"/>
            <w:vAlign w:val="center"/>
          </w:tcPr>
          <w:p w:rsidR="00CA56CD" w:rsidRPr="008E6875" w:rsidRDefault="00CA56CD"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CA56CD" w:rsidRPr="008E6875" w:rsidRDefault="00CA56CD" w:rsidP="004D007E">
            <w:pPr>
              <w:tabs>
                <w:tab w:val="left" w:pos="7200"/>
              </w:tabs>
              <w:spacing w:after="0"/>
              <w:jc w:val="center"/>
              <w:rPr>
                <w:rFonts w:asciiTheme="minorHAnsi" w:eastAsia="Batang" w:hAnsiTheme="minorHAnsi" w:cstheme="minorHAnsi"/>
                <w:bCs/>
                <w:color w:val="000000"/>
                <w:sz w:val="20"/>
                <w:szCs w:val="20"/>
              </w:rPr>
            </w:pPr>
          </w:p>
        </w:tc>
      </w:tr>
      <w:tr w:rsidR="00CA56CD" w:rsidRPr="008E6875" w:rsidTr="009C3BC0">
        <w:trPr>
          <w:trHeight w:val="484"/>
        </w:trPr>
        <w:tc>
          <w:tcPr>
            <w:tcW w:w="708" w:type="dxa"/>
            <w:vAlign w:val="center"/>
          </w:tcPr>
          <w:p w:rsidR="00CA56CD"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31</w:t>
            </w:r>
          </w:p>
        </w:tc>
        <w:tc>
          <w:tcPr>
            <w:tcW w:w="3686" w:type="dxa"/>
            <w:vAlign w:val="center"/>
          </w:tcPr>
          <w:p w:rsidR="00CA56CD" w:rsidRDefault="00CA56CD" w:rsidP="00904B8D">
            <w:pPr>
              <w:rPr>
                <w:rFonts w:asciiTheme="minorHAnsi" w:hAnsiTheme="minorHAnsi" w:cs="Arial"/>
                <w:sz w:val="20"/>
                <w:szCs w:val="20"/>
              </w:rPr>
            </w:pPr>
            <w:r>
              <w:rPr>
                <w:rFonts w:asciiTheme="minorHAnsi" w:hAnsiTheme="minorHAnsi" w:cs="Arial"/>
                <w:sz w:val="20"/>
                <w:szCs w:val="20"/>
              </w:rPr>
              <w:t xml:space="preserve">CURATIVO ESPUMA DE POLIURETANO HIDROFILICA REVESTIDA POR UM FILME DE POLIURETANO </w:t>
            </w:r>
            <w:proofErr w:type="gramStart"/>
            <w:r>
              <w:rPr>
                <w:rFonts w:asciiTheme="minorHAnsi" w:hAnsiTheme="minorHAnsi" w:cs="Arial"/>
                <w:sz w:val="20"/>
                <w:szCs w:val="20"/>
              </w:rPr>
              <w:t>SEMIPERMEAVEL</w:t>
            </w:r>
            <w:r w:rsidRPr="008E6875">
              <w:rPr>
                <w:rFonts w:asciiTheme="minorHAnsi" w:hAnsiTheme="minorHAnsi" w:cs="Arial"/>
                <w:sz w:val="20"/>
                <w:szCs w:val="20"/>
              </w:rPr>
              <w:t xml:space="preserve"> ,</w:t>
            </w:r>
            <w:proofErr w:type="gramEnd"/>
            <w:r w:rsidRPr="008E6875">
              <w:rPr>
                <w:rFonts w:asciiTheme="minorHAnsi" w:hAnsiTheme="minorHAnsi" w:cs="Arial"/>
                <w:sz w:val="20"/>
                <w:szCs w:val="20"/>
              </w:rPr>
              <w:t xml:space="preserve"> ESTÉRIL, TRAQUEOSTOMIA COM FENESTRA TAMANHO</w:t>
            </w:r>
            <w:r>
              <w:rPr>
                <w:rFonts w:asciiTheme="minorHAnsi" w:hAnsiTheme="minorHAnsi" w:cs="Arial"/>
                <w:sz w:val="20"/>
                <w:szCs w:val="20"/>
              </w:rPr>
              <w:t xml:space="preserve"> 6 X 7 CM. EMBALADOS INDIVIDUALMENTE</w:t>
            </w:r>
          </w:p>
        </w:tc>
        <w:tc>
          <w:tcPr>
            <w:tcW w:w="992" w:type="dxa"/>
            <w:gridSpan w:val="2"/>
            <w:vAlign w:val="center"/>
          </w:tcPr>
          <w:p w:rsidR="00CA56CD" w:rsidRPr="008E6875" w:rsidRDefault="00CA56CD"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CA56CD" w:rsidRDefault="00CA56CD" w:rsidP="00362188">
            <w:pPr>
              <w:pStyle w:val="Cabealho"/>
              <w:jc w:val="center"/>
              <w:rPr>
                <w:rFonts w:asciiTheme="minorHAnsi" w:hAnsiTheme="minorHAnsi"/>
                <w:bCs/>
                <w:sz w:val="20"/>
                <w:szCs w:val="20"/>
              </w:rPr>
            </w:pPr>
          </w:p>
        </w:tc>
        <w:tc>
          <w:tcPr>
            <w:tcW w:w="1134" w:type="dxa"/>
            <w:vAlign w:val="center"/>
          </w:tcPr>
          <w:p w:rsidR="00CA56CD" w:rsidRPr="008E6875" w:rsidRDefault="00CA56CD"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CA56CD" w:rsidRDefault="00CA56CD" w:rsidP="004D007E">
            <w:pPr>
              <w:tabs>
                <w:tab w:val="left" w:pos="7200"/>
              </w:tabs>
              <w:spacing w:after="0"/>
              <w:jc w:val="center"/>
              <w:rPr>
                <w:rFonts w:asciiTheme="minorHAnsi" w:eastAsia="Batang" w:hAnsiTheme="minorHAnsi" w:cstheme="minorHAnsi"/>
                <w:bCs/>
                <w:color w:val="000000"/>
                <w:sz w:val="20"/>
                <w:szCs w:val="20"/>
              </w:rPr>
            </w:pPr>
          </w:p>
          <w:p w:rsidR="00CA56CD" w:rsidRDefault="00CA56CD" w:rsidP="00CA56CD">
            <w:pPr>
              <w:rPr>
                <w:rFonts w:asciiTheme="minorHAnsi" w:eastAsia="Batang" w:hAnsiTheme="minorHAnsi" w:cstheme="minorHAnsi"/>
                <w:sz w:val="20"/>
                <w:szCs w:val="20"/>
              </w:rPr>
            </w:pPr>
          </w:p>
          <w:p w:rsidR="00CA56CD" w:rsidRPr="00CA56CD" w:rsidRDefault="00CA56CD" w:rsidP="00CA56CD">
            <w:pPr>
              <w:jc w:val="center"/>
              <w:rPr>
                <w:rFonts w:asciiTheme="minorHAnsi" w:eastAsia="Batang" w:hAnsiTheme="minorHAnsi" w:cstheme="minorHAnsi"/>
                <w:sz w:val="20"/>
                <w:szCs w:val="20"/>
              </w:rPr>
            </w:pPr>
            <w:r>
              <w:rPr>
                <w:rFonts w:asciiTheme="minorHAnsi" w:eastAsia="Batang" w:hAnsiTheme="minorHAnsi" w:cstheme="minorHAnsi"/>
                <w:sz w:val="20"/>
                <w:szCs w:val="20"/>
              </w:rPr>
              <w:t>1.209</w:t>
            </w:r>
          </w:p>
        </w:tc>
      </w:tr>
      <w:tr w:rsidR="00E12EB8" w:rsidRPr="008E6875" w:rsidTr="009C3BC0">
        <w:trPr>
          <w:trHeight w:val="484"/>
        </w:trPr>
        <w:tc>
          <w:tcPr>
            <w:tcW w:w="708" w:type="dxa"/>
            <w:vAlign w:val="center"/>
          </w:tcPr>
          <w:p w:rsidR="00E12EB8" w:rsidRPr="008E6875"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32</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CURATIVO ESTÉRIL, COMPOSTO DE CARVÃO ATIVADO IMPREGNADO COM PRATA INSERIDA EM SACHÊ DE NÃO TECIDO, SELADO NAS QUATRO BORDAS. TAMANHO 10 X 10 CM</w:t>
            </w:r>
            <w:r w:rsidR="00A26E99">
              <w:rPr>
                <w:rFonts w:asciiTheme="minorHAnsi" w:hAnsiTheme="minorHAnsi" w:cs="Arial"/>
                <w:sz w:val="20"/>
                <w:szCs w:val="20"/>
              </w:rPr>
              <w:t xml:space="preserve"> EMBALADOS INDIVIDUALMENTE </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A26E99" w:rsidP="00362188">
            <w:pPr>
              <w:pStyle w:val="Cabealho"/>
              <w:jc w:val="center"/>
              <w:rPr>
                <w:rFonts w:asciiTheme="minorHAnsi" w:hAnsiTheme="minorHAnsi"/>
                <w:bCs/>
                <w:sz w:val="20"/>
                <w:szCs w:val="20"/>
              </w:rPr>
            </w:pPr>
            <w:r>
              <w:rPr>
                <w:rFonts w:asciiTheme="minorHAnsi" w:hAnsiTheme="minorHAnsi"/>
                <w:bCs/>
                <w:sz w:val="20"/>
                <w:szCs w:val="20"/>
              </w:rPr>
              <w:t>5.581</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33</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CURATIVO ESTÉRIL, COMPOSTO DE CARVÃO ATIVADO IMPREGNADO COM PRATA INSERIDA EM SACHÊ DE NÃO </w:t>
            </w:r>
            <w:r w:rsidRPr="008E6875">
              <w:rPr>
                <w:rFonts w:asciiTheme="minorHAnsi" w:hAnsiTheme="minorHAnsi" w:cs="Arial"/>
                <w:sz w:val="20"/>
                <w:szCs w:val="20"/>
              </w:rPr>
              <w:lastRenderedPageBreak/>
              <w:t>TECIDO, SELADO NAS QUATRO BORDAS. TAMANHO 10 X 10 CM</w:t>
            </w:r>
            <w:r w:rsidR="00A26E99">
              <w:rPr>
                <w:rFonts w:asciiTheme="minorHAnsi" w:hAnsiTheme="minorHAnsi" w:cs="Arial"/>
                <w:sz w:val="20"/>
                <w:szCs w:val="20"/>
              </w:rPr>
              <w:t xml:space="preserve"> EMBALADOS INDIVIDUALMENTE </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lastRenderedPageBreak/>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A26E99"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1.860</w:t>
            </w:r>
          </w:p>
        </w:tc>
      </w:tr>
      <w:tr w:rsidR="00E12EB8" w:rsidRPr="008E6875" w:rsidTr="009C3BC0">
        <w:trPr>
          <w:trHeight w:val="484"/>
        </w:trPr>
        <w:tc>
          <w:tcPr>
            <w:tcW w:w="708" w:type="dxa"/>
            <w:vAlign w:val="center"/>
          </w:tcPr>
          <w:p w:rsidR="00E12EB8" w:rsidRPr="008E6875" w:rsidRDefault="00F518D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34</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 CURATIVO DE FILME TRANSPARENTE DE POLIURETANO COM PDMS (POLIDIMETILSILOXANO), COBERTA POR ADESIVO ACRÍLICO IMPERMEÁVEL A BACTÉRIAS, MAS PERMEÁVEL A OXIGÊNIO E VAPORES. EMBALAGEM INDIVIDUAL. ESTERELIZADO POR ÓXIDO DE ETILENO. SISTEMA DE APLICAÇÃO FÁCIL EM TRÊS ETAPAS.  TAMANHO </w:t>
            </w:r>
            <w:proofErr w:type="gramStart"/>
            <w:r w:rsidRPr="008E6875">
              <w:rPr>
                <w:rFonts w:asciiTheme="minorHAnsi" w:hAnsiTheme="minorHAnsi" w:cs="Arial"/>
                <w:sz w:val="20"/>
                <w:szCs w:val="20"/>
              </w:rPr>
              <w:t>6</w:t>
            </w:r>
            <w:proofErr w:type="gramEnd"/>
            <w:r w:rsidRPr="008E6875">
              <w:rPr>
                <w:rFonts w:asciiTheme="minorHAnsi" w:hAnsiTheme="minorHAnsi" w:cs="Arial"/>
                <w:sz w:val="20"/>
                <w:szCs w:val="20"/>
              </w:rPr>
              <w:t xml:space="preserve"> X 7 CM.</w:t>
            </w:r>
          </w:p>
        </w:tc>
        <w:tc>
          <w:tcPr>
            <w:tcW w:w="992" w:type="dxa"/>
            <w:gridSpan w:val="2"/>
            <w:vAlign w:val="center"/>
          </w:tcPr>
          <w:p w:rsidR="00E12EB8" w:rsidRPr="008E6875" w:rsidRDefault="00F518D1"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F518D1"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2.387</w:t>
            </w: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2217FC"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35</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FILME TRANSPARENTE ESTÉRIL, HIPOALERGÊNICO, SEMIPERMEÁVEL. TAMANHO </w:t>
            </w:r>
            <w:proofErr w:type="gramStart"/>
            <w:r w:rsidRPr="008E6875">
              <w:rPr>
                <w:rFonts w:asciiTheme="minorHAnsi" w:hAnsiTheme="minorHAnsi" w:cs="Arial"/>
                <w:sz w:val="20"/>
                <w:szCs w:val="20"/>
              </w:rPr>
              <w:t>4</w:t>
            </w:r>
            <w:proofErr w:type="gramEnd"/>
            <w:r w:rsidRPr="008E6875">
              <w:rPr>
                <w:rFonts w:asciiTheme="minorHAnsi" w:hAnsiTheme="minorHAnsi" w:cs="Arial"/>
                <w:sz w:val="20"/>
                <w:szCs w:val="20"/>
              </w:rPr>
              <w:t xml:space="preserve"> X 4 CM SEM FENESTRA.</w:t>
            </w:r>
            <w:r w:rsidR="00F518D1">
              <w:rPr>
                <w:rFonts w:asciiTheme="minorHAnsi" w:hAnsiTheme="minorHAnsi" w:cs="Arial"/>
                <w:sz w:val="20"/>
                <w:szCs w:val="20"/>
              </w:rPr>
              <w:t xml:space="preserve"> EMBALADOS INDIVIDUALMENTE.</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94254B"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4.524</w:t>
            </w: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94254B" w:rsidRPr="008E6875" w:rsidTr="009C3BC0">
        <w:trPr>
          <w:trHeight w:val="484"/>
        </w:trPr>
        <w:tc>
          <w:tcPr>
            <w:tcW w:w="708" w:type="dxa"/>
            <w:vAlign w:val="center"/>
          </w:tcPr>
          <w:p w:rsidR="0094254B" w:rsidRDefault="002217FC"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36</w:t>
            </w:r>
          </w:p>
        </w:tc>
        <w:tc>
          <w:tcPr>
            <w:tcW w:w="3686" w:type="dxa"/>
            <w:vAlign w:val="center"/>
          </w:tcPr>
          <w:p w:rsidR="0094254B" w:rsidRPr="008E6875" w:rsidRDefault="0094254B" w:rsidP="00904B8D">
            <w:pPr>
              <w:rPr>
                <w:rFonts w:asciiTheme="minorHAnsi" w:hAnsiTheme="minorHAnsi" w:cs="Arial"/>
                <w:sz w:val="20"/>
                <w:szCs w:val="20"/>
              </w:rPr>
            </w:pPr>
            <w:r>
              <w:rPr>
                <w:rFonts w:asciiTheme="minorHAnsi" w:hAnsiTheme="minorHAnsi" w:cs="Arial"/>
                <w:sz w:val="20"/>
                <w:szCs w:val="20"/>
              </w:rPr>
              <w:t xml:space="preserve">FILME TRANSPARENTE DE POLIURETANO, ESTERIL, RECOBERTO COM ADESIVO ACRILICO HIPOALERGENICO LIVRE DE LATEX, RESISTENTE A AGUA, PERMEAVEL A OXIGENIO E VAPOR UMIDO, IMPERMEAVEL A LIQUIDOS E BACTERIAS. TAMANHO </w:t>
            </w:r>
            <w:proofErr w:type="gramStart"/>
            <w:r>
              <w:rPr>
                <w:rFonts w:asciiTheme="minorHAnsi" w:hAnsiTheme="minorHAnsi" w:cs="Arial"/>
                <w:sz w:val="20"/>
                <w:szCs w:val="20"/>
              </w:rPr>
              <w:t>6</w:t>
            </w:r>
            <w:proofErr w:type="gramEnd"/>
            <w:r>
              <w:rPr>
                <w:rFonts w:asciiTheme="minorHAnsi" w:hAnsiTheme="minorHAnsi" w:cs="Arial"/>
                <w:sz w:val="20"/>
                <w:szCs w:val="20"/>
              </w:rPr>
              <w:t xml:space="preserve"> X 7 CM </w:t>
            </w:r>
          </w:p>
        </w:tc>
        <w:tc>
          <w:tcPr>
            <w:tcW w:w="992" w:type="dxa"/>
            <w:gridSpan w:val="2"/>
            <w:vAlign w:val="center"/>
          </w:tcPr>
          <w:p w:rsidR="0094254B" w:rsidRPr="008E6875" w:rsidRDefault="0094254B"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94254B" w:rsidRPr="008E6875" w:rsidRDefault="0094254B" w:rsidP="00362188">
            <w:pPr>
              <w:pStyle w:val="Cabealho"/>
              <w:jc w:val="center"/>
              <w:rPr>
                <w:rFonts w:asciiTheme="minorHAnsi" w:hAnsiTheme="minorHAnsi"/>
                <w:bCs/>
                <w:sz w:val="20"/>
                <w:szCs w:val="20"/>
              </w:rPr>
            </w:pPr>
          </w:p>
        </w:tc>
        <w:tc>
          <w:tcPr>
            <w:tcW w:w="1134" w:type="dxa"/>
            <w:vAlign w:val="center"/>
          </w:tcPr>
          <w:p w:rsidR="0094254B" w:rsidRDefault="0094254B"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8.268</w:t>
            </w:r>
          </w:p>
        </w:tc>
        <w:tc>
          <w:tcPr>
            <w:tcW w:w="1418" w:type="dxa"/>
          </w:tcPr>
          <w:p w:rsidR="0094254B" w:rsidRPr="008E6875" w:rsidRDefault="0094254B" w:rsidP="004D007E">
            <w:pPr>
              <w:tabs>
                <w:tab w:val="left" w:pos="7200"/>
              </w:tabs>
              <w:spacing w:after="0"/>
              <w:jc w:val="center"/>
              <w:rPr>
                <w:rFonts w:asciiTheme="minorHAnsi" w:eastAsia="Batang" w:hAnsiTheme="minorHAnsi" w:cstheme="minorHAnsi"/>
                <w:bCs/>
                <w:color w:val="000000"/>
                <w:sz w:val="20"/>
                <w:szCs w:val="20"/>
              </w:rPr>
            </w:pPr>
          </w:p>
        </w:tc>
      </w:tr>
      <w:tr w:rsidR="0094254B" w:rsidRPr="008E6875" w:rsidTr="009C3BC0">
        <w:trPr>
          <w:trHeight w:val="484"/>
        </w:trPr>
        <w:tc>
          <w:tcPr>
            <w:tcW w:w="708" w:type="dxa"/>
            <w:vAlign w:val="center"/>
          </w:tcPr>
          <w:p w:rsidR="0094254B" w:rsidRDefault="00597D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37</w:t>
            </w:r>
          </w:p>
        </w:tc>
        <w:tc>
          <w:tcPr>
            <w:tcW w:w="3686" w:type="dxa"/>
            <w:vAlign w:val="center"/>
          </w:tcPr>
          <w:p w:rsidR="0094254B" w:rsidRDefault="0094254B" w:rsidP="00904B8D">
            <w:pPr>
              <w:rPr>
                <w:rFonts w:asciiTheme="minorHAnsi" w:hAnsiTheme="minorHAnsi" w:cs="Arial"/>
                <w:sz w:val="20"/>
                <w:szCs w:val="20"/>
              </w:rPr>
            </w:pPr>
            <w:r>
              <w:rPr>
                <w:rFonts w:asciiTheme="minorHAnsi" w:hAnsiTheme="minorHAnsi" w:cs="Arial"/>
                <w:sz w:val="20"/>
                <w:szCs w:val="20"/>
              </w:rPr>
              <w:t xml:space="preserve">FILME TRASPARENTE </w:t>
            </w:r>
            <w:r w:rsidR="0070700E">
              <w:rPr>
                <w:rFonts w:asciiTheme="minorHAnsi" w:hAnsiTheme="minorHAnsi" w:cs="Arial"/>
                <w:sz w:val="20"/>
                <w:szCs w:val="20"/>
              </w:rPr>
              <w:t xml:space="preserve">DE </w:t>
            </w:r>
            <w:r w:rsidR="00143C71">
              <w:rPr>
                <w:rFonts w:asciiTheme="minorHAnsi" w:hAnsiTheme="minorHAnsi" w:cs="Arial"/>
                <w:sz w:val="20"/>
                <w:szCs w:val="20"/>
              </w:rPr>
              <w:t xml:space="preserve">POLIURETANO COM ADESIVO ACRILICO, IMPREGNADO COM ETILENOSISOLEAMIDA (EBO), PERMEAVEL AO OXIGENIO E A VAPORES UMIDOS E IMPERMEAVEL A LIQUIDOS E BACTERIAS. CONFORMAVEL, COMPLETANDO POR SUPORTE POSTERIOR DE PAPEL SILICONIZADO QUADRICULADO PARA MENSURAÇÃO DA FERIDA (PLANIMETRIA). PODE SER RECORTADO E ADAPTADO DE FACIL APLICAÇÃO. INDICADO PARA </w:t>
            </w:r>
            <w:r w:rsidR="00FA22E6">
              <w:rPr>
                <w:rFonts w:asciiTheme="minorHAnsi" w:hAnsiTheme="minorHAnsi" w:cs="Arial"/>
                <w:sz w:val="20"/>
                <w:szCs w:val="20"/>
              </w:rPr>
              <w:t xml:space="preserve">PROFILAXIA DE ULCERAS DE PRESSÃO, FICÇAÇÃO DE CURATIVOS, PROTETOR DA PELE. EMBALADO INDIVIDUALMENTE EM ROLO, NÃO ESTERIL. TAMANHO </w:t>
            </w:r>
            <w:proofErr w:type="gramStart"/>
            <w:r w:rsidR="00FA22E6">
              <w:rPr>
                <w:rFonts w:asciiTheme="minorHAnsi" w:hAnsiTheme="minorHAnsi" w:cs="Arial"/>
                <w:sz w:val="20"/>
                <w:szCs w:val="20"/>
              </w:rPr>
              <w:t>15CM</w:t>
            </w:r>
            <w:proofErr w:type="gramEnd"/>
            <w:r w:rsidR="00FA22E6">
              <w:rPr>
                <w:rFonts w:asciiTheme="minorHAnsi" w:hAnsiTheme="minorHAnsi" w:cs="Arial"/>
                <w:sz w:val="20"/>
                <w:szCs w:val="20"/>
              </w:rPr>
              <w:t xml:space="preserve"> X 10 M </w:t>
            </w:r>
          </w:p>
        </w:tc>
        <w:tc>
          <w:tcPr>
            <w:tcW w:w="992" w:type="dxa"/>
            <w:gridSpan w:val="2"/>
            <w:vAlign w:val="center"/>
          </w:tcPr>
          <w:p w:rsidR="0094254B" w:rsidRPr="008E6875" w:rsidRDefault="00FA22E6" w:rsidP="00362188">
            <w:pPr>
              <w:pStyle w:val="Cabealho"/>
              <w:jc w:val="center"/>
              <w:rPr>
                <w:rFonts w:asciiTheme="minorHAnsi" w:hAnsiTheme="minorHAnsi"/>
                <w:bCs/>
                <w:caps/>
                <w:sz w:val="20"/>
                <w:szCs w:val="20"/>
              </w:rPr>
            </w:pPr>
            <w:r>
              <w:rPr>
                <w:rFonts w:asciiTheme="minorHAnsi" w:hAnsiTheme="minorHAnsi"/>
                <w:bCs/>
                <w:caps/>
                <w:sz w:val="20"/>
                <w:szCs w:val="20"/>
              </w:rPr>
              <w:t>ROLO</w:t>
            </w:r>
          </w:p>
        </w:tc>
        <w:tc>
          <w:tcPr>
            <w:tcW w:w="850" w:type="dxa"/>
            <w:vAlign w:val="center"/>
          </w:tcPr>
          <w:p w:rsidR="0094254B" w:rsidRPr="008E6875" w:rsidRDefault="00FA22E6" w:rsidP="00362188">
            <w:pPr>
              <w:pStyle w:val="Cabealho"/>
              <w:jc w:val="center"/>
              <w:rPr>
                <w:rFonts w:asciiTheme="minorHAnsi" w:hAnsiTheme="minorHAnsi"/>
                <w:bCs/>
                <w:sz w:val="20"/>
                <w:szCs w:val="20"/>
              </w:rPr>
            </w:pPr>
            <w:r>
              <w:rPr>
                <w:rFonts w:asciiTheme="minorHAnsi" w:hAnsiTheme="minorHAnsi"/>
                <w:bCs/>
                <w:sz w:val="20"/>
                <w:szCs w:val="20"/>
              </w:rPr>
              <w:t>4.119</w:t>
            </w:r>
          </w:p>
        </w:tc>
        <w:tc>
          <w:tcPr>
            <w:tcW w:w="1134" w:type="dxa"/>
            <w:vAlign w:val="center"/>
          </w:tcPr>
          <w:p w:rsidR="0094254B" w:rsidRDefault="0094254B"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94254B" w:rsidRPr="008E6875" w:rsidRDefault="0094254B" w:rsidP="004D007E">
            <w:pPr>
              <w:tabs>
                <w:tab w:val="left" w:pos="7200"/>
              </w:tabs>
              <w:spacing w:after="0"/>
              <w:jc w:val="center"/>
              <w:rPr>
                <w:rFonts w:asciiTheme="minorHAnsi" w:eastAsia="Batang" w:hAnsiTheme="minorHAnsi" w:cstheme="minorHAnsi"/>
                <w:bCs/>
                <w:color w:val="000000"/>
                <w:sz w:val="20"/>
                <w:szCs w:val="20"/>
              </w:rPr>
            </w:pPr>
          </w:p>
        </w:tc>
      </w:tr>
      <w:tr w:rsidR="00FA22E6" w:rsidRPr="008E6875" w:rsidTr="009C3BC0">
        <w:trPr>
          <w:trHeight w:val="484"/>
        </w:trPr>
        <w:tc>
          <w:tcPr>
            <w:tcW w:w="708" w:type="dxa"/>
            <w:vAlign w:val="center"/>
          </w:tcPr>
          <w:p w:rsidR="00FA22E6" w:rsidRDefault="00597D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38</w:t>
            </w:r>
          </w:p>
        </w:tc>
        <w:tc>
          <w:tcPr>
            <w:tcW w:w="3686" w:type="dxa"/>
            <w:vAlign w:val="center"/>
          </w:tcPr>
          <w:p w:rsidR="00FA22E6" w:rsidRDefault="00FA22E6" w:rsidP="00904B8D">
            <w:pPr>
              <w:rPr>
                <w:rFonts w:asciiTheme="minorHAnsi" w:hAnsiTheme="minorHAnsi" w:cs="Arial"/>
                <w:sz w:val="20"/>
                <w:szCs w:val="20"/>
              </w:rPr>
            </w:pPr>
            <w:r>
              <w:rPr>
                <w:rFonts w:asciiTheme="minorHAnsi" w:hAnsiTheme="minorHAnsi" w:cs="Arial"/>
                <w:sz w:val="20"/>
                <w:szCs w:val="20"/>
              </w:rPr>
              <w:t xml:space="preserve">FILME TRASPARENTE DE POLIURETANO COM ADESIVO ACRILICO, IMPREGNADO COM ETILENOSISOLEAMIDA (EBO), PERMEAVEL AO OXIGENIO E A VAPORES UMIDOS E IMPERMEAVEL A LIQUIDOS E BACTERIAS. CONFORMAVEL, COMPLETANDO POR SUPORTE POSTERIOR DE PAPEL SILICONIZADO QUADRICULADO PARA MENSURAÇÃO DA FERIDA (PLANIMETRIA). PODE SER RECORTADO E ADAPTADO DE FACIL APLICAÇÃO. INDICADO PARA PROFILAXIA DE ULCERAS DE PRESSÃO, FICÇAÇÃO DE CURATIVOS, PROTETOR DA PELE. EMBALADO INDIVIDUALMENTE EM ROLO, NÃO ESTERIL. TAMANHO </w:t>
            </w:r>
            <w:proofErr w:type="gramStart"/>
            <w:r>
              <w:rPr>
                <w:rFonts w:asciiTheme="minorHAnsi" w:hAnsiTheme="minorHAnsi" w:cs="Arial"/>
                <w:sz w:val="20"/>
                <w:szCs w:val="20"/>
              </w:rPr>
              <w:t>15CM</w:t>
            </w:r>
            <w:proofErr w:type="gramEnd"/>
            <w:r>
              <w:rPr>
                <w:rFonts w:asciiTheme="minorHAnsi" w:hAnsiTheme="minorHAnsi" w:cs="Arial"/>
                <w:sz w:val="20"/>
                <w:szCs w:val="20"/>
              </w:rPr>
              <w:t xml:space="preserve"> X 10 M</w:t>
            </w:r>
          </w:p>
        </w:tc>
        <w:tc>
          <w:tcPr>
            <w:tcW w:w="992" w:type="dxa"/>
            <w:gridSpan w:val="2"/>
            <w:vAlign w:val="center"/>
          </w:tcPr>
          <w:p w:rsidR="00FA22E6" w:rsidRDefault="00FA22E6" w:rsidP="00362188">
            <w:pPr>
              <w:pStyle w:val="Cabealho"/>
              <w:jc w:val="center"/>
              <w:rPr>
                <w:rFonts w:asciiTheme="minorHAnsi" w:hAnsiTheme="minorHAnsi"/>
                <w:bCs/>
                <w:caps/>
                <w:sz w:val="20"/>
                <w:szCs w:val="20"/>
              </w:rPr>
            </w:pPr>
            <w:r>
              <w:rPr>
                <w:rFonts w:asciiTheme="minorHAnsi" w:hAnsiTheme="minorHAnsi"/>
                <w:bCs/>
                <w:caps/>
                <w:sz w:val="20"/>
                <w:szCs w:val="20"/>
              </w:rPr>
              <w:t>ROLO</w:t>
            </w:r>
          </w:p>
        </w:tc>
        <w:tc>
          <w:tcPr>
            <w:tcW w:w="850" w:type="dxa"/>
            <w:vAlign w:val="center"/>
          </w:tcPr>
          <w:p w:rsidR="00FA22E6" w:rsidRDefault="00FA22E6" w:rsidP="00362188">
            <w:pPr>
              <w:pStyle w:val="Cabealho"/>
              <w:jc w:val="center"/>
              <w:rPr>
                <w:rFonts w:asciiTheme="minorHAnsi" w:hAnsiTheme="minorHAnsi"/>
                <w:bCs/>
                <w:sz w:val="20"/>
                <w:szCs w:val="20"/>
              </w:rPr>
            </w:pPr>
          </w:p>
        </w:tc>
        <w:tc>
          <w:tcPr>
            <w:tcW w:w="1134" w:type="dxa"/>
            <w:vAlign w:val="center"/>
          </w:tcPr>
          <w:p w:rsidR="00FA22E6" w:rsidRDefault="00FA22E6"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FA22E6" w:rsidRDefault="00FA22E6" w:rsidP="004D007E">
            <w:pPr>
              <w:tabs>
                <w:tab w:val="left" w:pos="7200"/>
              </w:tabs>
              <w:spacing w:after="0"/>
              <w:jc w:val="center"/>
              <w:rPr>
                <w:rFonts w:asciiTheme="minorHAnsi" w:eastAsia="Batang" w:hAnsiTheme="minorHAnsi" w:cstheme="minorHAnsi"/>
                <w:bCs/>
                <w:color w:val="000000"/>
                <w:sz w:val="20"/>
                <w:szCs w:val="20"/>
              </w:rPr>
            </w:pPr>
          </w:p>
          <w:p w:rsidR="00FA22E6" w:rsidRPr="00FA22E6" w:rsidRDefault="00FA22E6" w:rsidP="00FA22E6">
            <w:pPr>
              <w:rPr>
                <w:rFonts w:asciiTheme="minorHAnsi" w:eastAsia="Batang" w:hAnsiTheme="minorHAnsi" w:cstheme="minorHAnsi"/>
                <w:sz w:val="20"/>
                <w:szCs w:val="20"/>
              </w:rPr>
            </w:pPr>
          </w:p>
          <w:p w:rsidR="00FA22E6" w:rsidRPr="00FA22E6" w:rsidRDefault="00FA22E6" w:rsidP="00FA22E6">
            <w:pPr>
              <w:rPr>
                <w:rFonts w:asciiTheme="minorHAnsi" w:eastAsia="Batang" w:hAnsiTheme="minorHAnsi" w:cstheme="minorHAnsi"/>
                <w:sz w:val="20"/>
                <w:szCs w:val="20"/>
              </w:rPr>
            </w:pPr>
          </w:p>
          <w:p w:rsidR="00FA22E6" w:rsidRPr="00FA22E6" w:rsidRDefault="00FA22E6" w:rsidP="00FA22E6">
            <w:pPr>
              <w:rPr>
                <w:rFonts w:asciiTheme="minorHAnsi" w:eastAsia="Batang" w:hAnsiTheme="minorHAnsi" w:cstheme="minorHAnsi"/>
                <w:sz w:val="20"/>
                <w:szCs w:val="20"/>
              </w:rPr>
            </w:pPr>
          </w:p>
          <w:p w:rsidR="00FA22E6" w:rsidRDefault="00FA22E6" w:rsidP="00FA22E6">
            <w:pPr>
              <w:rPr>
                <w:rFonts w:asciiTheme="minorHAnsi" w:eastAsia="Batang" w:hAnsiTheme="minorHAnsi" w:cstheme="minorHAnsi"/>
                <w:sz w:val="20"/>
                <w:szCs w:val="20"/>
              </w:rPr>
            </w:pPr>
          </w:p>
          <w:p w:rsidR="00FA22E6" w:rsidRPr="00FA22E6" w:rsidRDefault="00FA22E6" w:rsidP="00FA22E6">
            <w:pPr>
              <w:jc w:val="center"/>
              <w:rPr>
                <w:rFonts w:asciiTheme="minorHAnsi" w:eastAsia="Batang" w:hAnsiTheme="minorHAnsi" w:cstheme="minorHAnsi"/>
                <w:sz w:val="20"/>
                <w:szCs w:val="20"/>
              </w:rPr>
            </w:pPr>
            <w:r>
              <w:rPr>
                <w:rFonts w:asciiTheme="minorHAnsi" w:eastAsia="Batang" w:hAnsiTheme="minorHAnsi" w:cstheme="minorHAnsi"/>
                <w:sz w:val="20"/>
                <w:szCs w:val="20"/>
              </w:rPr>
              <w:t>1.372</w:t>
            </w:r>
          </w:p>
        </w:tc>
      </w:tr>
      <w:tr w:rsidR="00E12EB8" w:rsidRPr="008E6875" w:rsidTr="009C3BC0">
        <w:trPr>
          <w:trHeight w:val="484"/>
        </w:trPr>
        <w:tc>
          <w:tcPr>
            <w:tcW w:w="708" w:type="dxa"/>
            <w:vAlign w:val="center"/>
          </w:tcPr>
          <w:p w:rsidR="00E12EB8" w:rsidRPr="008E6875" w:rsidRDefault="00E12EB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w:t>
            </w:r>
            <w:r w:rsidR="00597DA3">
              <w:rPr>
                <w:rFonts w:asciiTheme="minorHAnsi" w:hAnsiTheme="minorHAnsi" w:cstheme="minorHAnsi"/>
                <w:bCs/>
                <w:sz w:val="20"/>
                <w:szCs w:val="20"/>
              </w:rPr>
              <w:t>9</w:t>
            </w:r>
          </w:p>
        </w:tc>
        <w:tc>
          <w:tcPr>
            <w:tcW w:w="3686" w:type="dxa"/>
            <w:vAlign w:val="center"/>
          </w:tcPr>
          <w:p w:rsidR="00E12EB8" w:rsidRPr="005C7F7D" w:rsidRDefault="005C7F7D" w:rsidP="005C7F7D">
            <w:pPr>
              <w:rPr>
                <w:rFonts w:asciiTheme="minorHAnsi" w:hAnsiTheme="minorHAnsi" w:cs="Arial"/>
                <w:sz w:val="20"/>
                <w:szCs w:val="20"/>
              </w:rPr>
            </w:pPr>
            <w:r w:rsidRPr="005C7F7D">
              <w:rPr>
                <w:rFonts w:asciiTheme="minorHAnsi" w:hAnsiTheme="minorHAnsi" w:cs="Arial"/>
                <w:sz w:val="20"/>
                <w:szCs w:val="20"/>
              </w:rPr>
              <w:t xml:space="preserve">CREME BARREIRA PARA PREVENCAO E TRATAMENTO DE LESOES DE PELE ASSOCIADAS </w:t>
            </w:r>
            <w:proofErr w:type="gramStart"/>
            <w:r w:rsidRPr="005C7F7D">
              <w:rPr>
                <w:rFonts w:asciiTheme="minorHAnsi" w:hAnsiTheme="minorHAnsi" w:cs="Arial"/>
                <w:sz w:val="20"/>
                <w:szCs w:val="20"/>
              </w:rPr>
              <w:t>A</w:t>
            </w:r>
            <w:proofErr w:type="gramEnd"/>
            <w:r w:rsidRPr="005C7F7D">
              <w:rPr>
                <w:rFonts w:asciiTheme="minorHAnsi" w:hAnsiTheme="minorHAnsi" w:cs="Arial"/>
                <w:sz w:val="20"/>
                <w:szCs w:val="20"/>
              </w:rPr>
              <w:t xml:space="preserve"> INCONTINENCIAS E EFLUENTES DE ESTOMAS: COMPOSTO POR CREME HIDROFOBICO, PARAFINA LIQUIDA, DIMETICONA,SULFATO DE MAGNESIO, METILPARABENO, PROPILPARABENO, AGUA E OLEO MINERAL. APR</w:t>
            </w:r>
            <w:r>
              <w:rPr>
                <w:rFonts w:asciiTheme="minorHAnsi" w:hAnsiTheme="minorHAnsi" w:cs="Arial"/>
                <w:sz w:val="20"/>
                <w:szCs w:val="20"/>
              </w:rPr>
              <w:t>ESENTAÇÃO EM BISNAGA CONTENDO 60</w:t>
            </w:r>
            <w:r w:rsidRPr="005C7F7D">
              <w:rPr>
                <w:rFonts w:asciiTheme="minorHAnsi" w:hAnsiTheme="minorHAnsi" w:cs="Arial"/>
                <w:sz w:val="20"/>
                <w:szCs w:val="20"/>
              </w:rPr>
              <w:t xml:space="preserve"> </w:t>
            </w:r>
            <w:r>
              <w:rPr>
                <w:rFonts w:asciiTheme="minorHAnsi" w:hAnsiTheme="minorHAnsi" w:cs="Arial"/>
                <w:sz w:val="20"/>
                <w:szCs w:val="20"/>
              </w:rPr>
              <w:t>ML</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bisnaga</w:t>
            </w:r>
          </w:p>
        </w:tc>
        <w:tc>
          <w:tcPr>
            <w:tcW w:w="850" w:type="dxa"/>
            <w:vAlign w:val="center"/>
          </w:tcPr>
          <w:p w:rsidR="00E12EB8" w:rsidRPr="008E6875" w:rsidRDefault="003452C9" w:rsidP="00362188">
            <w:pPr>
              <w:pStyle w:val="Cabealho"/>
              <w:jc w:val="center"/>
              <w:rPr>
                <w:rFonts w:asciiTheme="minorHAnsi" w:hAnsiTheme="minorHAnsi"/>
                <w:bCs/>
                <w:sz w:val="20"/>
                <w:szCs w:val="20"/>
              </w:rPr>
            </w:pPr>
            <w:r>
              <w:rPr>
                <w:rFonts w:asciiTheme="minorHAnsi" w:hAnsiTheme="minorHAnsi"/>
                <w:bCs/>
                <w:sz w:val="20"/>
                <w:szCs w:val="20"/>
              </w:rPr>
              <w:t>4.668</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597D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40</w:t>
            </w:r>
          </w:p>
        </w:tc>
        <w:tc>
          <w:tcPr>
            <w:tcW w:w="3686" w:type="dxa"/>
            <w:vAlign w:val="center"/>
          </w:tcPr>
          <w:p w:rsidR="00E12EB8" w:rsidRPr="008E6875" w:rsidRDefault="00E12EB8" w:rsidP="005C7F7D">
            <w:pPr>
              <w:rPr>
                <w:rFonts w:asciiTheme="minorHAnsi" w:hAnsiTheme="minorHAnsi" w:cs="Arial"/>
                <w:sz w:val="20"/>
                <w:szCs w:val="20"/>
              </w:rPr>
            </w:pPr>
            <w:r w:rsidRPr="008E6875">
              <w:rPr>
                <w:rFonts w:asciiTheme="minorHAnsi" w:hAnsiTheme="minorHAnsi" w:cs="Arial"/>
                <w:sz w:val="20"/>
                <w:szCs w:val="20"/>
              </w:rPr>
              <w:t>CREME BARREIRA PARA PREVENÇÃO E TRATAMENTO DE LESÕES DE PELE ASSOCIADAS A INCONTINÊNCIAS E EFLUENTES DE ESTOMAS: COMPOSTO POR CREME HIDROFÓBICO, PARAFINA LÍQUIDA, DIMETICONA,</w:t>
            </w:r>
            <w:r w:rsidR="003452C9">
              <w:rPr>
                <w:rFonts w:asciiTheme="minorHAnsi" w:hAnsiTheme="minorHAnsi" w:cs="Arial"/>
                <w:sz w:val="20"/>
                <w:szCs w:val="20"/>
              </w:rPr>
              <w:t xml:space="preserve"> </w:t>
            </w:r>
            <w:r w:rsidRPr="008E6875">
              <w:rPr>
                <w:rFonts w:asciiTheme="minorHAnsi" w:hAnsiTheme="minorHAnsi" w:cs="Arial"/>
                <w:sz w:val="20"/>
                <w:szCs w:val="20"/>
              </w:rPr>
              <w:t xml:space="preserve">SULFATO DE MAGNÉSIO, METILPARABENO, PROPILPARABENO, ÁGUA E ÓLEO MINERAL. </w:t>
            </w:r>
            <w:r w:rsidR="003452C9">
              <w:rPr>
                <w:rFonts w:asciiTheme="minorHAnsi" w:hAnsiTheme="minorHAnsi" w:cs="Arial"/>
                <w:sz w:val="20"/>
                <w:szCs w:val="20"/>
              </w:rPr>
              <w:t xml:space="preserve">APRESENTAÇÃO EM BISNAGA </w:t>
            </w:r>
            <w:r w:rsidR="005C7F7D">
              <w:rPr>
                <w:rFonts w:asciiTheme="minorHAnsi" w:hAnsiTheme="minorHAnsi" w:cs="Arial"/>
                <w:sz w:val="20"/>
                <w:szCs w:val="20"/>
              </w:rPr>
              <w:t xml:space="preserve">CONTENDO 60 ML </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bisnaga</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3452C9"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1.556</w:t>
            </w:r>
          </w:p>
        </w:tc>
      </w:tr>
      <w:tr w:rsidR="003452C9" w:rsidRPr="008E6875" w:rsidTr="009C3BC0">
        <w:trPr>
          <w:trHeight w:val="484"/>
        </w:trPr>
        <w:tc>
          <w:tcPr>
            <w:tcW w:w="708" w:type="dxa"/>
            <w:vAlign w:val="center"/>
          </w:tcPr>
          <w:p w:rsidR="003452C9" w:rsidRDefault="001D1F7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41</w:t>
            </w:r>
          </w:p>
        </w:tc>
        <w:tc>
          <w:tcPr>
            <w:tcW w:w="3686" w:type="dxa"/>
            <w:vAlign w:val="center"/>
          </w:tcPr>
          <w:p w:rsidR="003452C9" w:rsidRPr="005218E3" w:rsidRDefault="005218E3" w:rsidP="005218E3">
            <w:pPr>
              <w:rPr>
                <w:rFonts w:asciiTheme="minorHAnsi" w:hAnsiTheme="minorHAnsi" w:cs="Arial"/>
                <w:sz w:val="20"/>
                <w:szCs w:val="20"/>
              </w:rPr>
            </w:pPr>
            <w:r w:rsidRPr="005218E3">
              <w:rPr>
                <w:rFonts w:asciiTheme="minorHAnsi" w:hAnsiTheme="minorHAnsi" w:cs="Arial"/>
                <w:sz w:val="20"/>
                <w:szCs w:val="20"/>
              </w:rPr>
              <w:t>PO DE HIDROCOLOIDE, PROTETOR DE PELE, COMPOSTO POR GELATINA, PECTINA E CARBOXIMETILELULOSE SODICA. APRESENTAÇÃO EM FRASCO CONTENDO 28 G</w:t>
            </w:r>
          </w:p>
        </w:tc>
        <w:tc>
          <w:tcPr>
            <w:tcW w:w="992" w:type="dxa"/>
            <w:gridSpan w:val="2"/>
            <w:vAlign w:val="center"/>
          </w:tcPr>
          <w:p w:rsidR="003452C9" w:rsidRPr="008E6875" w:rsidRDefault="009C3BC0" w:rsidP="00362188">
            <w:pPr>
              <w:pStyle w:val="Cabealho"/>
              <w:jc w:val="center"/>
              <w:rPr>
                <w:rFonts w:asciiTheme="minorHAnsi" w:hAnsiTheme="minorHAnsi"/>
                <w:bCs/>
                <w:caps/>
                <w:sz w:val="20"/>
                <w:szCs w:val="20"/>
              </w:rPr>
            </w:pPr>
            <w:r>
              <w:rPr>
                <w:rFonts w:asciiTheme="minorHAnsi" w:hAnsiTheme="minorHAnsi"/>
                <w:bCs/>
                <w:caps/>
                <w:sz w:val="20"/>
                <w:szCs w:val="20"/>
              </w:rPr>
              <w:t>frasco</w:t>
            </w:r>
          </w:p>
        </w:tc>
        <w:tc>
          <w:tcPr>
            <w:tcW w:w="850" w:type="dxa"/>
            <w:vAlign w:val="center"/>
          </w:tcPr>
          <w:p w:rsidR="003452C9" w:rsidRPr="008E6875" w:rsidRDefault="00035228" w:rsidP="00362188">
            <w:pPr>
              <w:pStyle w:val="Cabealho"/>
              <w:jc w:val="center"/>
              <w:rPr>
                <w:rFonts w:asciiTheme="minorHAnsi" w:hAnsiTheme="minorHAnsi"/>
                <w:bCs/>
                <w:sz w:val="20"/>
                <w:szCs w:val="20"/>
              </w:rPr>
            </w:pPr>
            <w:r>
              <w:rPr>
                <w:rFonts w:asciiTheme="minorHAnsi" w:hAnsiTheme="minorHAnsi"/>
                <w:bCs/>
                <w:sz w:val="20"/>
                <w:szCs w:val="20"/>
              </w:rPr>
              <w:t>2.867</w:t>
            </w:r>
          </w:p>
        </w:tc>
        <w:tc>
          <w:tcPr>
            <w:tcW w:w="1134" w:type="dxa"/>
            <w:vAlign w:val="center"/>
          </w:tcPr>
          <w:p w:rsidR="003452C9" w:rsidRPr="008E6875" w:rsidRDefault="003452C9"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3452C9" w:rsidRPr="008E6875" w:rsidRDefault="003452C9" w:rsidP="004D007E">
            <w:pPr>
              <w:tabs>
                <w:tab w:val="left" w:pos="7200"/>
              </w:tabs>
              <w:spacing w:after="0"/>
              <w:jc w:val="center"/>
              <w:rPr>
                <w:rFonts w:asciiTheme="minorHAnsi" w:eastAsia="Batang" w:hAnsiTheme="minorHAnsi" w:cstheme="minorHAnsi"/>
                <w:bCs/>
                <w:color w:val="000000"/>
                <w:sz w:val="20"/>
                <w:szCs w:val="20"/>
              </w:rPr>
            </w:pPr>
          </w:p>
        </w:tc>
      </w:tr>
      <w:tr w:rsidR="003452C9" w:rsidRPr="008E6875" w:rsidTr="009C3BC0">
        <w:trPr>
          <w:trHeight w:val="484"/>
        </w:trPr>
        <w:tc>
          <w:tcPr>
            <w:tcW w:w="708" w:type="dxa"/>
            <w:vAlign w:val="center"/>
          </w:tcPr>
          <w:p w:rsidR="003452C9" w:rsidRDefault="001D1F7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42</w:t>
            </w:r>
          </w:p>
        </w:tc>
        <w:tc>
          <w:tcPr>
            <w:tcW w:w="3686" w:type="dxa"/>
            <w:vAlign w:val="center"/>
          </w:tcPr>
          <w:p w:rsidR="003452C9" w:rsidRPr="005218E3" w:rsidRDefault="005218E3" w:rsidP="005218E3">
            <w:pPr>
              <w:rPr>
                <w:rFonts w:asciiTheme="minorHAnsi" w:hAnsiTheme="minorHAnsi" w:cs="Arial"/>
                <w:sz w:val="20"/>
                <w:szCs w:val="20"/>
              </w:rPr>
            </w:pPr>
            <w:r w:rsidRPr="005218E3">
              <w:rPr>
                <w:rFonts w:asciiTheme="minorHAnsi" w:hAnsiTheme="minorHAnsi" w:cs="Arial"/>
                <w:sz w:val="20"/>
                <w:szCs w:val="20"/>
              </w:rPr>
              <w:t xml:space="preserve">PO DE HIDROCOLOIDE, PROTETOR DE PELE, COMPOSTO POR GELATINA, PECTINA E CARBOXIMETILELULOSE SODICA. APRESENTAÇÃO EM FRASCO CONTENDO 28 G </w:t>
            </w:r>
          </w:p>
        </w:tc>
        <w:tc>
          <w:tcPr>
            <w:tcW w:w="992" w:type="dxa"/>
            <w:gridSpan w:val="2"/>
            <w:vAlign w:val="center"/>
          </w:tcPr>
          <w:p w:rsidR="003452C9" w:rsidRPr="008E6875" w:rsidRDefault="009C3BC0" w:rsidP="00362188">
            <w:pPr>
              <w:pStyle w:val="Cabealho"/>
              <w:jc w:val="center"/>
              <w:rPr>
                <w:rFonts w:asciiTheme="minorHAnsi" w:hAnsiTheme="minorHAnsi"/>
                <w:bCs/>
                <w:caps/>
                <w:sz w:val="20"/>
                <w:szCs w:val="20"/>
              </w:rPr>
            </w:pPr>
            <w:r>
              <w:rPr>
                <w:rFonts w:asciiTheme="minorHAnsi" w:hAnsiTheme="minorHAnsi"/>
                <w:bCs/>
                <w:caps/>
                <w:sz w:val="20"/>
                <w:szCs w:val="20"/>
              </w:rPr>
              <w:t>frasco</w:t>
            </w:r>
          </w:p>
        </w:tc>
        <w:tc>
          <w:tcPr>
            <w:tcW w:w="850" w:type="dxa"/>
            <w:vAlign w:val="center"/>
          </w:tcPr>
          <w:p w:rsidR="003452C9" w:rsidRPr="008E6875" w:rsidRDefault="003452C9" w:rsidP="00362188">
            <w:pPr>
              <w:pStyle w:val="Cabealho"/>
              <w:jc w:val="center"/>
              <w:rPr>
                <w:rFonts w:asciiTheme="minorHAnsi" w:hAnsiTheme="minorHAnsi"/>
                <w:bCs/>
                <w:sz w:val="20"/>
                <w:szCs w:val="20"/>
              </w:rPr>
            </w:pPr>
          </w:p>
        </w:tc>
        <w:tc>
          <w:tcPr>
            <w:tcW w:w="1134" w:type="dxa"/>
            <w:vAlign w:val="center"/>
          </w:tcPr>
          <w:p w:rsidR="003452C9" w:rsidRPr="008E6875" w:rsidRDefault="003452C9"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FD6093" w:rsidRDefault="00FD6093" w:rsidP="004D007E">
            <w:pPr>
              <w:tabs>
                <w:tab w:val="left" w:pos="7200"/>
              </w:tabs>
              <w:spacing w:after="0"/>
              <w:jc w:val="center"/>
              <w:rPr>
                <w:rFonts w:asciiTheme="minorHAnsi" w:eastAsia="Batang" w:hAnsiTheme="minorHAnsi" w:cstheme="minorHAnsi"/>
                <w:bCs/>
                <w:color w:val="000000"/>
                <w:sz w:val="20"/>
                <w:szCs w:val="20"/>
              </w:rPr>
            </w:pPr>
          </w:p>
          <w:p w:rsidR="00FD6093" w:rsidRDefault="00FD6093" w:rsidP="00FD6093">
            <w:pPr>
              <w:rPr>
                <w:rFonts w:asciiTheme="minorHAnsi" w:eastAsia="Batang" w:hAnsiTheme="minorHAnsi" w:cstheme="minorHAnsi"/>
                <w:sz w:val="20"/>
                <w:szCs w:val="20"/>
              </w:rPr>
            </w:pPr>
          </w:p>
          <w:p w:rsidR="003452C9" w:rsidRPr="00FD6093" w:rsidRDefault="00FD6093" w:rsidP="00FD6093">
            <w:pPr>
              <w:jc w:val="center"/>
              <w:rPr>
                <w:rFonts w:asciiTheme="minorHAnsi" w:eastAsia="Batang" w:hAnsiTheme="minorHAnsi" w:cstheme="minorHAnsi"/>
                <w:sz w:val="20"/>
                <w:szCs w:val="20"/>
              </w:rPr>
            </w:pPr>
            <w:r>
              <w:rPr>
                <w:rFonts w:asciiTheme="minorHAnsi" w:eastAsia="Batang" w:hAnsiTheme="minorHAnsi" w:cstheme="minorHAnsi"/>
                <w:sz w:val="20"/>
                <w:szCs w:val="20"/>
              </w:rPr>
              <w:t>955</w:t>
            </w:r>
          </w:p>
        </w:tc>
      </w:tr>
      <w:tr w:rsidR="00E12EB8" w:rsidRPr="008E6875" w:rsidTr="009C3BC0">
        <w:trPr>
          <w:trHeight w:val="484"/>
        </w:trPr>
        <w:tc>
          <w:tcPr>
            <w:tcW w:w="708" w:type="dxa"/>
            <w:vAlign w:val="center"/>
          </w:tcPr>
          <w:p w:rsidR="00E12EB8" w:rsidRPr="008E6875" w:rsidRDefault="001D1F7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43</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SOLUÇÃO PARA IRRIGAÇÃO DE FERIDAS COMPOSTA DE 0,1% DE UNDECILAMINOPROPIL BETAINA, 0,1% DE POLIHEXANIDA E 99,8% DE ÁGUA PURIFICADA. INDICADO PARA FERIDAS GERAIS E ULCERAS. USO CONTÍNUO E REPETITIVO. EMBALAGEM TRANSPARENTE, FECHADO, ESTÉRIL, LIVRE DE ENDOTOXINAS. APRESENTAÇÃO EM FRASCO DE 350 ML. PRODUTO PARA SAÚDE, CLASSE III. </w:t>
            </w:r>
          </w:p>
        </w:tc>
        <w:tc>
          <w:tcPr>
            <w:tcW w:w="992" w:type="dxa"/>
            <w:gridSpan w:val="2"/>
            <w:vAlign w:val="center"/>
          </w:tcPr>
          <w:p w:rsidR="00E12EB8" w:rsidRPr="008E6875" w:rsidRDefault="009C3BC0" w:rsidP="00362188">
            <w:pPr>
              <w:pStyle w:val="Cabealho"/>
              <w:jc w:val="center"/>
              <w:rPr>
                <w:rFonts w:asciiTheme="minorHAnsi" w:hAnsiTheme="minorHAnsi"/>
                <w:bCs/>
                <w:caps/>
                <w:sz w:val="20"/>
                <w:szCs w:val="20"/>
              </w:rPr>
            </w:pPr>
            <w:r>
              <w:rPr>
                <w:rFonts w:asciiTheme="minorHAnsi" w:hAnsiTheme="minorHAnsi"/>
                <w:bCs/>
                <w:caps/>
                <w:sz w:val="20"/>
                <w:szCs w:val="20"/>
              </w:rPr>
              <w:t>frasco</w:t>
            </w:r>
          </w:p>
        </w:tc>
        <w:tc>
          <w:tcPr>
            <w:tcW w:w="850" w:type="dxa"/>
            <w:vAlign w:val="center"/>
          </w:tcPr>
          <w:p w:rsidR="00E12EB8" w:rsidRPr="008E6875" w:rsidRDefault="00DB76C6" w:rsidP="00362188">
            <w:pPr>
              <w:pStyle w:val="Cabealho"/>
              <w:jc w:val="center"/>
              <w:rPr>
                <w:rFonts w:asciiTheme="minorHAnsi" w:hAnsiTheme="minorHAnsi"/>
                <w:bCs/>
                <w:sz w:val="20"/>
                <w:szCs w:val="20"/>
              </w:rPr>
            </w:pPr>
            <w:r>
              <w:rPr>
                <w:rFonts w:asciiTheme="minorHAnsi" w:hAnsiTheme="minorHAnsi"/>
                <w:bCs/>
                <w:sz w:val="20"/>
                <w:szCs w:val="20"/>
              </w:rPr>
              <w:t>19.059</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1D1F7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44</w:t>
            </w:r>
          </w:p>
        </w:tc>
        <w:tc>
          <w:tcPr>
            <w:tcW w:w="3686" w:type="dxa"/>
            <w:vAlign w:val="center"/>
          </w:tcPr>
          <w:p w:rsidR="00E12EB8" w:rsidRPr="008E6875" w:rsidRDefault="00E12EB8" w:rsidP="00904B8D">
            <w:pPr>
              <w:rPr>
                <w:rFonts w:asciiTheme="minorHAnsi" w:hAnsiTheme="minorHAnsi" w:cs="Arial"/>
                <w:sz w:val="20"/>
                <w:szCs w:val="20"/>
              </w:rPr>
            </w:pPr>
            <w:r w:rsidRPr="008E6875">
              <w:rPr>
                <w:rFonts w:asciiTheme="minorHAnsi" w:hAnsiTheme="minorHAnsi" w:cs="Arial"/>
                <w:sz w:val="20"/>
                <w:szCs w:val="20"/>
              </w:rPr>
              <w:t xml:space="preserve">SOLUÇÃO PARA IRRIGAÇÃO DE FERIDAS COMPOSTA DE 0,1% DE UNDECILAMINOPROPIL BETAINA, 0,1% DE POLIHEXANIDA E 99,8% DE ÁGUA PURIFICADA. INDICADO PARA FERIDAS GERAIS E ULCERAS. USO CONTÍNUO E REPETITIVO. EMBALAGEM TRANSPARENTE, FECHADO, ESTÉRIL, LIVRE DE ENDOTOXINAS. APRESENTAÇÃO EM FRASCO DE 350 ML. PRODUTO PARA SAÚDE, CLASSE III. </w:t>
            </w:r>
          </w:p>
        </w:tc>
        <w:tc>
          <w:tcPr>
            <w:tcW w:w="992" w:type="dxa"/>
            <w:gridSpan w:val="2"/>
            <w:vAlign w:val="center"/>
          </w:tcPr>
          <w:p w:rsidR="00E12EB8" w:rsidRPr="008E6875" w:rsidRDefault="009C3BC0" w:rsidP="00362188">
            <w:pPr>
              <w:pStyle w:val="Cabealho"/>
              <w:jc w:val="center"/>
              <w:rPr>
                <w:rFonts w:asciiTheme="minorHAnsi" w:hAnsiTheme="minorHAnsi"/>
                <w:bCs/>
                <w:caps/>
                <w:sz w:val="20"/>
                <w:szCs w:val="20"/>
              </w:rPr>
            </w:pPr>
            <w:r>
              <w:rPr>
                <w:rFonts w:asciiTheme="minorHAnsi" w:hAnsiTheme="minorHAnsi"/>
                <w:bCs/>
                <w:caps/>
                <w:sz w:val="20"/>
                <w:szCs w:val="20"/>
              </w:rPr>
              <w:t>frasco</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DB76C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6.353</w:t>
            </w:r>
          </w:p>
        </w:tc>
      </w:tr>
      <w:tr w:rsidR="00E12EB8" w:rsidRPr="008E6875" w:rsidTr="009C3BC0">
        <w:trPr>
          <w:trHeight w:val="484"/>
        </w:trPr>
        <w:tc>
          <w:tcPr>
            <w:tcW w:w="708" w:type="dxa"/>
            <w:vAlign w:val="center"/>
          </w:tcPr>
          <w:p w:rsidR="00E12EB8" w:rsidRPr="008E6875" w:rsidRDefault="002527D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45</w:t>
            </w:r>
          </w:p>
        </w:tc>
        <w:tc>
          <w:tcPr>
            <w:tcW w:w="3686" w:type="dxa"/>
            <w:vAlign w:val="center"/>
          </w:tcPr>
          <w:p w:rsidR="00E12EB8" w:rsidRPr="008E6875" w:rsidRDefault="00DB76C6" w:rsidP="00904B8D">
            <w:pPr>
              <w:rPr>
                <w:rFonts w:asciiTheme="minorHAnsi" w:hAnsiTheme="minorHAnsi" w:cs="Arial"/>
                <w:sz w:val="20"/>
                <w:szCs w:val="20"/>
              </w:rPr>
            </w:pPr>
            <w:r>
              <w:rPr>
                <w:rFonts w:asciiTheme="minorHAnsi" w:hAnsiTheme="minorHAnsi" w:cs="Arial"/>
                <w:sz w:val="20"/>
                <w:szCs w:val="20"/>
              </w:rPr>
              <w:t xml:space="preserve">CURATIVO COM PRATA </w:t>
            </w:r>
            <w:r w:rsidR="00E12EB8" w:rsidRPr="008E6875">
              <w:rPr>
                <w:rFonts w:asciiTheme="minorHAnsi" w:hAnsiTheme="minorHAnsi" w:cs="Arial"/>
                <w:sz w:val="20"/>
                <w:szCs w:val="20"/>
              </w:rPr>
              <w:t xml:space="preserve">ESTÉRIL, FLEXIVEL RECORTAVEL, COMPOSTO POR FIOS DE </w:t>
            </w:r>
            <w:r>
              <w:rPr>
                <w:rFonts w:asciiTheme="minorHAnsi" w:hAnsiTheme="minorHAnsi" w:cs="Arial"/>
                <w:sz w:val="20"/>
                <w:szCs w:val="20"/>
              </w:rPr>
              <w:t xml:space="preserve">NYLON IMPREGNADO COM PRATA EM CONCENTRAÇÃO DE 12% A 20% TAMANHO </w:t>
            </w:r>
            <w:proofErr w:type="gramStart"/>
            <w:r>
              <w:rPr>
                <w:rFonts w:asciiTheme="minorHAnsi" w:hAnsiTheme="minorHAnsi" w:cs="Arial"/>
                <w:sz w:val="20"/>
                <w:szCs w:val="20"/>
              </w:rPr>
              <w:t>10CM</w:t>
            </w:r>
            <w:proofErr w:type="gramEnd"/>
            <w:r>
              <w:rPr>
                <w:rFonts w:asciiTheme="minorHAnsi" w:hAnsiTheme="minorHAnsi" w:cs="Arial"/>
                <w:sz w:val="20"/>
                <w:szCs w:val="20"/>
              </w:rPr>
              <w:t xml:space="preserve"> X 10 CM </w:t>
            </w:r>
          </w:p>
        </w:tc>
        <w:tc>
          <w:tcPr>
            <w:tcW w:w="992" w:type="dxa"/>
            <w:gridSpan w:val="2"/>
            <w:vAlign w:val="center"/>
          </w:tcPr>
          <w:p w:rsidR="00E12EB8" w:rsidRPr="008E6875" w:rsidRDefault="00E12E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DB76C6" w:rsidP="00362188">
            <w:pPr>
              <w:pStyle w:val="Cabealho"/>
              <w:jc w:val="center"/>
              <w:rPr>
                <w:rFonts w:asciiTheme="minorHAnsi" w:hAnsiTheme="minorHAnsi"/>
                <w:bCs/>
                <w:sz w:val="20"/>
                <w:szCs w:val="20"/>
              </w:rPr>
            </w:pPr>
            <w:r>
              <w:rPr>
                <w:rFonts w:asciiTheme="minorHAnsi" w:hAnsiTheme="minorHAnsi"/>
                <w:bCs/>
                <w:sz w:val="20"/>
                <w:szCs w:val="20"/>
              </w:rPr>
              <w:t>1.908</w:t>
            </w: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tc>
      </w:tr>
      <w:tr w:rsidR="00E12EB8" w:rsidRPr="008E6875" w:rsidTr="009C3BC0">
        <w:trPr>
          <w:trHeight w:val="484"/>
        </w:trPr>
        <w:tc>
          <w:tcPr>
            <w:tcW w:w="708" w:type="dxa"/>
            <w:vAlign w:val="center"/>
          </w:tcPr>
          <w:p w:rsidR="00E12EB8" w:rsidRPr="008E6875" w:rsidRDefault="002527D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46</w:t>
            </w:r>
          </w:p>
        </w:tc>
        <w:tc>
          <w:tcPr>
            <w:tcW w:w="3686" w:type="dxa"/>
            <w:vAlign w:val="center"/>
          </w:tcPr>
          <w:p w:rsidR="00E12EB8" w:rsidRPr="008E6875" w:rsidRDefault="00E12EB8" w:rsidP="00DB76C6">
            <w:pPr>
              <w:rPr>
                <w:rFonts w:asciiTheme="minorHAnsi" w:hAnsiTheme="minorHAnsi" w:cs="Arial"/>
                <w:sz w:val="20"/>
                <w:szCs w:val="20"/>
              </w:rPr>
            </w:pPr>
            <w:r w:rsidRPr="008E6875">
              <w:rPr>
                <w:rFonts w:asciiTheme="minorHAnsi" w:hAnsiTheme="minorHAnsi" w:cs="Arial"/>
                <w:sz w:val="20"/>
                <w:szCs w:val="20"/>
              </w:rPr>
              <w:t xml:space="preserve">CURATIVO COM PRATA ESTÉRIL, FLEXIVEL RECORTAVEL, COMPOSTO POR FIOS DE </w:t>
            </w:r>
            <w:r w:rsidR="00DB76C6">
              <w:rPr>
                <w:rFonts w:asciiTheme="minorHAnsi" w:hAnsiTheme="minorHAnsi" w:cs="Arial"/>
                <w:sz w:val="20"/>
                <w:szCs w:val="20"/>
              </w:rPr>
              <w:t>NYLON IMPREGNADO COM PRATA EM CONCENTRAÇÃO DE 12% A 20% TAMANHO 10</w:t>
            </w:r>
            <w:r w:rsidR="00732D85">
              <w:rPr>
                <w:rFonts w:asciiTheme="minorHAnsi" w:hAnsiTheme="minorHAnsi" w:cs="Arial"/>
                <w:sz w:val="20"/>
                <w:szCs w:val="20"/>
              </w:rPr>
              <w:t xml:space="preserve"> </w:t>
            </w:r>
            <w:r w:rsidR="00DB76C6">
              <w:rPr>
                <w:rFonts w:asciiTheme="minorHAnsi" w:hAnsiTheme="minorHAnsi" w:cs="Arial"/>
                <w:sz w:val="20"/>
                <w:szCs w:val="20"/>
              </w:rPr>
              <w:t>CM X 10 CM</w:t>
            </w:r>
          </w:p>
        </w:tc>
        <w:tc>
          <w:tcPr>
            <w:tcW w:w="992" w:type="dxa"/>
            <w:gridSpan w:val="2"/>
            <w:vAlign w:val="center"/>
          </w:tcPr>
          <w:p w:rsidR="00E12EB8" w:rsidRPr="008E6875" w:rsidRDefault="002E1866"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E12EB8" w:rsidRPr="008E6875" w:rsidRDefault="00E12EB8" w:rsidP="00362188">
            <w:pPr>
              <w:pStyle w:val="Cabealho"/>
              <w:jc w:val="center"/>
              <w:rPr>
                <w:rFonts w:asciiTheme="minorHAnsi" w:hAnsiTheme="minorHAnsi"/>
                <w:bCs/>
                <w:sz w:val="20"/>
                <w:szCs w:val="20"/>
              </w:rPr>
            </w:pPr>
          </w:p>
        </w:tc>
        <w:tc>
          <w:tcPr>
            <w:tcW w:w="1134" w:type="dxa"/>
            <w:vAlign w:val="center"/>
          </w:tcPr>
          <w:p w:rsidR="00E12EB8" w:rsidRPr="008E6875" w:rsidRDefault="00E12EB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E12EB8" w:rsidP="004D007E">
            <w:pPr>
              <w:tabs>
                <w:tab w:val="left" w:pos="7200"/>
              </w:tabs>
              <w:spacing w:after="0"/>
              <w:jc w:val="center"/>
              <w:rPr>
                <w:rFonts w:asciiTheme="minorHAnsi" w:eastAsia="Batang" w:hAnsiTheme="minorHAnsi" w:cstheme="minorHAnsi"/>
                <w:bCs/>
                <w:color w:val="000000"/>
                <w:sz w:val="20"/>
                <w:szCs w:val="20"/>
              </w:rPr>
            </w:pPr>
          </w:p>
          <w:p w:rsidR="00E12EB8" w:rsidRPr="008E6875" w:rsidRDefault="00DB76C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635</w:t>
            </w:r>
          </w:p>
        </w:tc>
      </w:tr>
      <w:tr w:rsidR="00DB76C6" w:rsidRPr="008E6875" w:rsidTr="009C3BC0">
        <w:trPr>
          <w:trHeight w:val="484"/>
        </w:trPr>
        <w:tc>
          <w:tcPr>
            <w:tcW w:w="708" w:type="dxa"/>
            <w:vAlign w:val="center"/>
          </w:tcPr>
          <w:p w:rsidR="00DB76C6" w:rsidRDefault="002527D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47</w:t>
            </w:r>
          </w:p>
        </w:tc>
        <w:tc>
          <w:tcPr>
            <w:tcW w:w="3686" w:type="dxa"/>
            <w:vAlign w:val="center"/>
          </w:tcPr>
          <w:p w:rsidR="00DB76C6" w:rsidRPr="008E6875" w:rsidRDefault="00732D85" w:rsidP="00DB76C6">
            <w:pPr>
              <w:rPr>
                <w:rFonts w:asciiTheme="minorHAnsi" w:hAnsiTheme="minorHAnsi" w:cs="Arial"/>
                <w:sz w:val="20"/>
                <w:szCs w:val="20"/>
              </w:rPr>
            </w:pPr>
            <w:r>
              <w:rPr>
                <w:rFonts w:asciiTheme="minorHAnsi" w:hAnsiTheme="minorHAnsi" w:cs="Arial"/>
                <w:sz w:val="20"/>
                <w:szCs w:val="20"/>
              </w:rPr>
              <w:t xml:space="preserve">CURATIVO </w:t>
            </w:r>
            <w:r w:rsidR="002E1866">
              <w:rPr>
                <w:rFonts w:asciiTheme="minorHAnsi" w:hAnsiTheme="minorHAnsi" w:cs="Arial"/>
                <w:sz w:val="20"/>
                <w:szCs w:val="20"/>
              </w:rPr>
              <w:t xml:space="preserve">ESTERIL, COMPOSTO POR FIBRAS DE ALGINATO DE CALCIO, </w:t>
            </w:r>
            <w:r w:rsidR="002E1866">
              <w:rPr>
                <w:rFonts w:asciiTheme="minorHAnsi" w:hAnsiTheme="minorHAnsi" w:cs="Arial"/>
                <w:sz w:val="20"/>
                <w:szCs w:val="20"/>
              </w:rPr>
              <w:lastRenderedPageBreak/>
              <w:t xml:space="preserve">CARBOXIMETILCELULOSE (CMC) E UM COMPLEXO DE PRATA IONICA, EMBALADO EM ENVELOPE DE ALUMINIO. TAMANHO </w:t>
            </w:r>
            <w:proofErr w:type="gramStart"/>
            <w:r w:rsidR="002E1866">
              <w:rPr>
                <w:rFonts w:asciiTheme="minorHAnsi" w:hAnsiTheme="minorHAnsi" w:cs="Arial"/>
                <w:sz w:val="20"/>
                <w:szCs w:val="20"/>
              </w:rPr>
              <w:t>15CM</w:t>
            </w:r>
            <w:proofErr w:type="gramEnd"/>
            <w:r w:rsidR="002E1866">
              <w:rPr>
                <w:rFonts w:asciiTheme="minorHAnsi" w:hAnsiTheme="minorHAnsi" w:cs="Arial"/>
                <w:sz w:val="20"/>
                <w:szCs w:val="20"/>
              </w:rPr>
              <w:t xml:space="preserve"> X 15CM </w:t>
            </w:r>
          </w:p>
        </w:tc>
        <w:tc>
          <w:tcPr>
            <w:tcW w:w="992" w:type="dxa"/>
            <w:gridSpan w:val="2"/>
            <w:vAlign w:val="center"/>
          </w:tcPr>
          <w:p w:rsidR="00DB76C6" w:rsidRPr="008E6875" w:rsidRDefault="002E1866" w:rsidP="00362188">
            <w:pPr>
              <w:pStyle w:val="Cabealho"/>
              <w:jc w:val="center"/>
              <w:rPr>
                <w:rFonts w:asciiTheme="minorHAnsi" w:hAnsiTheme="minorHAnsi"/>
                <w:bCs/>
                <w:caps/>
                <w:sz w:val="20"/>
                <w:szCs w:val="20"/>
              </w:rPr>
            </w:pPr>
            <w:r w:rsidRPr="008E6875">
              <w:rPr>
                <w:rFonts w:asciiTheme="minorHAnsi" w:hAnsiTheme="minorHAnsi"/>
                <w:bCs/>
                <w:caps/>
                <w:sz w:val="20"/>
                <w:szCs w:val="20"/>
              </w:rPr>
              <w:lastRenderedPageBreak/>
              <w:t>unid</w:t>
            </w:r>
          </w:p>
        </w:tc>
        <w:tc>
          <w:tcPr>
            <w:tcW w:w="850" w:type="dxa"/>
            <w:vAlign w:val="center"/>
          </w:tcPr>
          <w:p w:rsidR="00DB76C6" w:rsidRPr="008E6875" w:rsidRDefault="002E1866" w:rsidP="00362188">
            <w:pPr>
              <w:pStyle w:val="Cabealho"/>
              <w:jc w:val="center"/>
              <w:rPr>
                <w:rFonts w:asciiTheme="minorHAnsi" w:hAnsiTheme="minorHAnsi"/>
                <w:bCs/>
                <w:sz w:val="20"/>
                <w:szCs w:val="20"/>
              </w:rPr>
            </w:pPr>
            <w:r>
              <w:rPr>
                <w:rFonts w:asciiTheme="minorHAnsi" w:hAnsiTheme="minorHAnsi"/>
                <w:bCs/>
                <w:sz w:val="20"/>
                <w:szCs w:val="20"/>
              </w:rPr>
              <w:t>4.458</w:t>
            </w:r>
          </w:p>
        </w:tc>
        <w:tc>
          <w:tcPr>
            <w:tcW w:w="1134" w:type="dxa"/>
            <w:vAlign w:val="center"/>
          </w:tcPr>
          <w:p w:rsidR="00DB76C6" w:rsidRPr="008E6875" w:rsidRDefault="00DB76C6"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DB76C6" w:rsidRPr="008E6875" w:rsidRDefault="00DB76C6" w:rsidP="004D007E">
            <w:pPr>
              <w:tabs>
                <w:tab w:val="left" w:pos="7200"/>
              </w:tabs>
              <w:spacing w:after="0"/>
              <w:jc w:val="center"/>
              <w:rPr>
                <w:rFonts w:asciiTheme="minorHAnsi" w:eastAsia="Batang" w:hAnsiTheme="minorHAnsi" w:cstheme="minorHAnsi"/>
                <w:bCs/>
                <w:color w:val="000000"/>
                <w:sz w:val="20"/>
                <w:szCs w:val="20"/>
              </w:rPr>
            </w:pPr>
          </w:p>
        </w:tc>
      </w:tr>
      <w:tr w:rsidR="00DB76C6" w:rsidRPr="008E6875" w:rsidTr="009C3BC0">
        <w:trPr>
          <w:trHeight w:val="484"/>
        </w:trPr>
        <w:tc>
          <w:tcPr>
            <w:tcW w:w="708" w:type="dxa"/>
            <w:vAlign w:val="center"/>
          </w:tcPr>
          <w:p w:rsidR="00DB76C6" w:rsidRDefault="002527D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4</w:t>
            </w:r>
            <w:r w:rsidR="00732D85">
              <w:rPr>
                <w:rFonts w:asciiTheme="minorHAnsi" w:hAnsiTheme="minorHAnsi" w:cstheme="minorHAnsi"/>
                <w:bCs/>
                <w:sz w:val="20"/>
                <w:szCs w:val="20"/>
              </w:rPr>
              <w:t>8</w:t>
            </w:r>
          </w:p>
        </w:tc>
        <w:tc>
          <w:tcPr>
            <w:tcW w:w="3686" w:type="dxa"/>
            <w:vAlign w:val="center"/>
          </w:tcPr>
          <w:p w:rsidR="00DB76C6" w:rsidRPr="008E6875" w:rsidRDefault="002E1866" w:rsidP="00DB76C6">
            <w:pPr>
              <w:rPr>
                <w:rFonts w:asciiTheme="minorHAnsi" w:hAnsiTheme="minorHAnsi" w:cs="Arial"/>
                <w:sz w:val="20"/>
                <w:szCs w:val="20"/>
              </w:rPr>
            </w:pPr>
            <w:r>
              <w:rPr>
                <w:rFonts w:asciiTheme="minorHAnsi" w:hAnsiTheme="minorHAnsi" w:cs="Arial"/>
                <w:sz w:val="20"/>
                <w:szCs w:val="20"/>
              </w:rPr>
              <w:t xml:space="preserve">CURATIVO ESTERIL, COMPOSTO POR FIBRAS DE ALGINATO DE CALCIO, CARBOXIMETILCELULOSE (CMC) E UM COMPLEXO DE PRATA IONICA, EMBALADO EM ENVELOPE DE ALUMINIO. TAMANHO </w:t>
            </w:r>
            <w:proofErr w:type="gramStart"/>
            <w:r>
              <w:rPr>
                <w:rFonts w:asciiTheme="minorHAnsi" w:hAnsiTheme="minorHAnsi" w:cs="Arial"/>
                <w:sz w:val="20"/>
                <w:szCs w:val="20"/>
              </w:rPr>
              <w:t>15CM</w:t>
            </w:r>
            <w:proofErr w:type="gramEnd"/>
            <w:r>
              <w:rPr>
                <w:rFonts w:asciiTheme="minorHAnsi" w:hAnsiTheme="minorHAnsi" w:cs="Arial"/>
                <w:sz w:val="20"/>
                <w:szCs w:val="20"/>
              </w:rPr>
              <w:t xml:space="preserve"> X 15CM</w:t>
            </w:r>
          </w:p>
        </w:tc>
        <w:tc>
          <w:tcPr>
            <w:tcW w:w="992" w:type="dxa"/>
            <w:gridSpan w:val="2"/>
            <w:vAlign w:val="center"/>
          </w:tcPr>
          <w:p w:rsidR="00DB76C6" w:rsidRPr="008E6875" w:rsidRDefault="002E1866"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850" w:type="dxa"/>
            <w:vAlign w:val="center"/>
          </w:tcPr>
          <w:p w:rsidR="00DB76C6" w:rsidRPr="008E6875" w:rsidRDefault="00DB76C6" w:rsidP="00362188">
            <w:pPr>
              <w:pStyle w:val="Cabealho"/>
              <w:jc w:val="center"/>
              <w:rPr>
                <w:rFonts w:asciiTheme="minorHAnsi" w:hAnsiTheme="minorHAnsi"/>
                <w:bCs/>
                <w:sz w:val="20"/>
                <w:szCs w:val="20"/>
              </w:rPr>
            </w:pPr>
          </w:p>
        </w:tc>
        <w:tc>
          <w:tcPr>
            <w:tcW w:w="1134" w:type="dxa"/>
            <w:vAlign w:val="center"/>
          </w:tcPr>
          <w:p w:rsidR="00DB76C6" w:rsidRPr="008E6875" w:rsidRDefault="00DB76C6"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2E1866" w:rsidRDefault="002E1866" w:rsidP="004D007E">
            <w:pPr>
              <w:tabs>
                <w:tab w:val="left" w:pos="7200"/>
              </w:tabs>
              <w:spacing w:after="0"/>
              <w:jc w:val="center"/>
              <w:rPr>
                <w:rFonts w:asciiTheme="minorHAnsi" w:eastAsia="Batang" w:hAnsiTheme="minorHAnsi" w:cstheme="minorHAnsi"/>
                <w:bCs/>
                <w:color w:val="000000"/>
                <w:sz w:val="20"/>
                <w:szCs w:val="20"/>
              </w:rPr>
            </w:pPr>
          </w:p>
          <w:p w:rsidR="002E1866" w:rsidRDefault="002E1866" w:rsidP="002E1866">
            <w:pPr>
              <w:rPr>
                <w:rFonts w:asciiTheme="minorHAnsi" w:eastAsia="Batang" w:hAnsiTheme="minorHAnsi" w:cstheme="minorHAnsi"/>
                <w:sz w:val="20"/>
                <w:szCs w:val="20"/>
              </w:rPr>
            </w:pPr>
          </w:p>
          <w:p w:rsidR="00DB76C6" w:rsidRPr="002E1866" w:rsidRDefault="002E1866" w:rsidP="002E1866">
            <w:pPr>
              <w:jc w:val="center"/>
              <w:rPr>
                <w:rFonts w:asciiTheme="minorHAnsi" w:eastAsia="Batang" w:hAnsiTheme="minorHAnsi" w:cstheme="minorHAnsi"/>
                <w:sz w:val="20"/>
                <w:szCs w:val="20"/>
              </w:rPr>
            </w:pPr>
            <w:r>
              <w:rPr>
                <w:rFonts w:asciiTheme="minorHAnsi" w:eastAsia="Batang" w:hAnsiTheme="minorHAnsi" w:cstheme="minorHAnsi"/>
                <w:sz w:val="20"/>
                <w:szCs w:val="20"/>
              </w:rPr>
              <w:t>1.486</w:t>
            </w:r>
          </w:p>
        </w:tc>
      </w:tr>
    </w:tbl>
    <w:p w:rsidR="00376B72" w:rsidRPr="008E6875" w:rsidRDefault="00376B72" w:rsidP="00376B72">
      <w:pPr>
        <w:spacing w:after="0"/>
        <w:jc w:val="both"/>
        <w:rPr>
          <w:rFonts w:asciiTheme="minorHAnsi" w:hAnsiTheme="minorHAnsi" w:cs="Courier New"/>
          <w:b/>
          <w:sz w:val="20"/>
          <w:szCs w:val="20"/>
        </w:rPr>
      </w:pPr>
    </w:p>
    <w:p w:rsidR="00754080" w:rsidRPr="008E6875" w:rsidRDefault="00754080"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8110E" w:rsidRDefault="00C8110E">
      <w:pPr>
        <w:spacing w:after="0" w:line="240" w:lineRule="auto"/>
        <w:rPr>
          <w:rFonts w:cs="Courier New"/>
          <w:b/>
          <w:sz w:val="20"/>
          <w:szCs w:val="20"/>
        </w:rPr>
      </w:pPr>
      <w:r>
        <w:rPr>
          <w:rFonts w:cs="Courier New"/>
          <w:b/>
          <w:sz w:val="20"/>
          <w:szCs w:val="20"/>
        </w:rPr>
        <w:br w:type="page"/>
      </w: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5C5564" w:rsidRPr="005C5564" w:rsidRDefault="005C5564" w:rsidP="005C5564">
      <w:pPr>
        <w:jc w:val="center"/>
        <w:rPr>
          <w:rFonts w:asciiTheme="minorHAnsi" w:hAnsiTheme="minorHAnsi" w:cs="Arial"/>
          <w:b/>
          <w:bCs/>
          <w:sz w:val="20"/>
          <w:szCs w:val="20"/>
          <w:u w:val="single"/>
        </w:rPr>
      </w:pPr>
      <w:r w:rsidRPr="005C5564">
        <w:rPr>
          <w:rFonts w:asciiTheme="minorHAnsi" w:hAnsiTheme="minorHAnsi" w:cs="Arial"/>
          <w:b/>
          <w:bCs/>
          <w:sz w:val="20"/>
          <w:szCs w:val="20"/>
          <w:u w:val="single"/>
        </w:rPr>
        <w:t>TERMO DE REFERÊNCIA Nº 191/2016</w:t>
      </w:r>
    </w:p>
    <w:p w:rsidR="00376B72" w:rsidRPr="00C53A1C" w:rsidRDefault="00376B72" w:rsidP="00C53A1C">
      <w:pPr>
        <w:spacing w:after="0" w:line="240" w:lineRule="auto"/>
        <w:jc w:val="center"/>
        <w:rPr>
          <w:b/>
          <w:bCs/>
          <w:sz w:val="20"/>
          <w:szCs w:val="20"/>
        </w:rPr>
      </w:pPr>
    </w:p>
    <w:p w:rsidR="00DE3DCC" w:rsidRPr="00C8110E" w:rsidRDefault="00DE3DCC" w:rsidP="00DE3DC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Arial" w:hAnsi="Arial" w:cs="Arial"/>
          <w:b/>
          <w:bCs/>
          <w:color w:val="FFFFFF"/>
          <w:sz w:val="20"/>
        </w:rPr>
      </w:pPr>
      <w:r w:rsidRPr="00C8110E">
        <w:rPr>
          <w:rFonts w:ascii="Arial" w:hAnsi="Arial" w:cs="Arial"/>
          <w:b/>
          <w:bCs/>
          <w:color w:val="FFFFFF"/>
          <w:sz w:val="20"/>
        </w:rPr>
        <w:t>01. DO OBJETO</w:t>
      </w:r>
    </w:p>
    <w:p w:rsidR="00DE3DCC" w:rsidRPr="00C8110E" w:rsidRDefault="00DE3DCC" w:rsidP="00DE3DCC">
      <w:pPr>
        <w:pStyle w:val="PargrafodaLista"/>
        <w:numPr>
          <w:ilvl w:val="1"/>
          <w:numId w:val="34"/>
        </w:numPr>
        <w:spacing w:after="0" w:line="240" w:lineRule="auto"/>
        <w:jc w:val="both"/>
        <w:rPr>
          <w:rFonts w:asciiTheme="minorHAnsi" w:hAnsiTheme="minorHAnsi" w:cs="Arial"/>
          <w:sz w:val="20"/>
        </w:rPr>
      </w:pPr>
      <w:r w:rsidRPr="00C8110E">
        <w:rPr>
          <w:rFonts w:asciiTheme="minorHAnsi" w:hAnsiTheme="minorHAnsi" w:cs="Arial"/>
          <w:sz w:val="20"/>
        </w:rPr>
        <w:t>Registro de Preço para aquisição de CURATIVOS destinados aos Hospitais do Estado.</w:t>
      </w:r>
    </w:p>
    <w:p w:rsidR="00DE3DCC" w:rsidRPr="00C8110E" w:rsidRDefault="00DE3DCC" w:rsidP="00735CF7">
      <w:pPr>
        <w:pStyle w:val="PargrafodaLista"/>
        <w:numPr>
          <w:ilvl w:val="1"/>
          <w:numId w:val="34"/>
        </w:numPr>
        <w:spacing w:after="0" w:line="240" w:lineRule="auto"/>
        <w:jc w:val="both"/>
        <w:rPr>
          <w:rFonts w:asciiTheme="minorHAnsi" w:hAnsiTheme="minorHAnsi" w:cs="Arial"/>
          <w:color w:val="000000"/>
          <w:sz w:val="20"/>
        </w:rPr>
      </w:pPr>
      <w:r w:rsidRPr="00C8110E">
        <w:rPr>
          <w:rFonts w:asciiTheme="minorHAnsi" w:hAnsiTheme="minorHAnsi" w:cs="Arial"/>
          <w:color w:val="000000"/>
          <w:sz w:val="20"/>
        </w:rPr>
        <w:t xml:space="preserve">Para fins deste Termo de Referência, </w:t>
      </w:r>
      <w:r w:rsidRPr="00C8110E">
        <w:rPr>
          <w:rFonts w:asciiTheme="minorHAnsi" w:hAnsiTheme="minorHAnsi" w:cs="Arial"/>
          <w:bCs/>
          <w:color w:val="000000"/>
          <w:sz w:val="20"/>
        </w:rPr>
        <w:t>produto(s)</w:t>
      </w:r>
      <w:r w:rsidRPr="00C8110E">
        <w:rPr>
          <w:rFonts w:asciiTheme="minorHAnsi" w:hAnsiTheme="minorHAnsi" w:cs="Arial"/>
          <w:color w:val="000000"/>
          <w:sz w:val="20"/>
        </w:rPr>
        <w:t>, leia-se MATERIAL HOSPITALAR.</w:t>
      </w:r>
    </w:p>
    <w:p w:rsidR="00735CF7" w:rsidRPr="00C8110E" w:rsidRDefault="00735CF7" w:rsidP="00735CF7">
      <w:pPr>
        <w:pStyle w:val="PargrafodaLista"/>
        <w:spacing w:after="0" w:line="240" w:lineRule="auto"/>
        <w:ind w:left="480"/>
        <w:jc w:val="both"/>
        <w:rPr>
          <w:rFonts w:asciiTheme="minorHAnsi" w:hAnsiTheme="minorHAnsi" w:cs="Arial"/>
          <w:sz w:val="20"/>
        </w:rPr>
      </w:pPr>
    </w:p>
    <w:p w:rsidR="00DE3DCC" w:rsidRPr="00C8110E" w:rsidRDefault="00DE3DCC" w:rsidP="00735C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Arial" w:hAnsi="Arial" w:cs="Arial"/>
          <w:b/>
          <w:bCs/>
          <w:color w:val="FFFFFF"/>
          <w:sz w:val="20"/>
        </w:rPr>
      </w:pPr>
      <w:r w:rsidRPr="00C8110E">
        <w:rPr>
          <w:rFonts w:ascii="Arial" w:hAnsi="Arial" w:cs="Arial"/>
          <w:b/>
          <w:bCs/>
          <w:color w:val="FFFFFF"/>
          <w:sz w:val="20"/>
        </w:rPr>
        <w:t>02. DA JUSTIFICATIVA PARA AQUISIÇÃO</w:t>
      </w:r>
      <w:r w:rsidRPr="00C8110E">
        <w:rPr>
          <w:rFonts w:ascii="Arial" w:hAnsi="Arial" w:cs="Arial"/>
          <w:b/>
          <w:bCs/>
          <w:color w:val="FFFFFF"/>
          <w:sz w:val="20"/>
        </w:rPr>
        <w:tab/>
      </w:r>
    </w:p>
    <w:p w:rsidR="00DE3DCC" w:rsidRPr="00C8110E" w:rsidRDefault="00DE3DCC" w:rsidP="00735CF7">
      <w:pPr>
        <w:spacing w:after="0" w:line="240" w:lineRule="auto"/>
        <w:jc w:val="both"/>
        <w:rPr>
          <w:rFonts w:asciiTheme="minorHAnsi" w:eastAsia="Arial Unicode MS" w:hAnsiTheme="minorHAnsi" w:cs="Arial"/>
          <w:sz w:val="20"/>
        </w:rPr>
      </w:pPr>
      <w:r w:rsidRPr="00C8110E">
        <w:rPr>
          <w:rFonts w:asciiTheme="minorHAnsi" w:hAnsiTheme="minorHAnsi" w:cs="Arial"/>
          <w:color w:val="000000"/>
          <w:sz w:val="20"/>
        </w:rPr>
        <w:t xml:space="preserve">2.1. </w:t>
      </w:r>
      <w:r w:rsidRPr="00C8110E">
        <w:rPr>
          <w:rFonts w:asciiTheme="minorHAnsi" w:hAnsiTheme="minorHAnsi" w:cs="Arial"/>
          <w:sz w:val="20"/>
        </w:rPr>
        <w:t xml:space="preserve">Preliminarmente explicitamos que os autos versam sobre </w:t>
      </w:r>
      <w:r w:rsidRPr="00C8110E">
        <w:rPr>
          <w:rFonts w:asciiTheme="minorHAnsi" w:eastAsia="Arial Unicode MS" w:hAnsiTheme="minorHAnsi" w:cs="Arial"/>
          <w:sz w:val="20"/>
        </w:rPr>
        <w:t>estimativa para Ata de Registro de Preços</w:t>
      </w:r>
      <w:r w:rsidRPr="00C8110E">
        <w:rPr>
          <w:rFonts w:asciiTheme="minorHAnsi" w:hAnsiTheme="minorHAnsi" w:cs="Arial"/>
          <w:sz w:val="20"/>
        </w:rPr>
        <w:t xml:space="preserve"> para possibilitar e proporcionar presteza nas futuras aquisições de CURATIVOS, tendo a finalidade de atender as necessidades de consumo das unidades hospitalares gerenciadas pelo Estado que fazem o uso destes produtos supracitados, a fim de dar continuidade ao abastecimento regular, </w:t>
      </w:r>
      <w:r w:rsidRPr="00C8110E">
        <w:rPr>
          <w:rFonts w:asciiTheme="minorHAnsi" w:eastAsia="Arial Unicode MS" w:hAnsiTheme="minorHAnsi" w:cs="Arial"/>
          <w:sz w:val="20"/>
        </w:rPr>
        <w:t xml:space="preserve">zelando assim, pelo bem maior do cidadão - a vida, e, cumprindo com os princípios e diretrizes do Sistema único de Saúde – SUS.  </w:t>
      </w:r>
    </w:p>
    <w:p w:rsidR="00DE3DCC" w:rsidRPr="00C8110E" w:rsidRDefault="00DE3DCC" w:rsidP="00735CF7">
      <w:pPr>
        <w:spacing w:after="0" w:line="240" w:lineRule="auto"/>
        <w:jc w:val="both"/>
        <w:rPr>
          <w:rFonts w:asciiTheme="minorHAnsi" w:eastAsia="Arial Unicode MS" w:hAnsiTheme="minorHAnsi" w:cs="Arial"/>
          <w:iCs/>
          <w:sz w:val="20"/>
        </w:rPr>
      </w:pPr>
      <w:r w:rsidRPr="00C8110E">
        <w:rPr>
          <w:rFonts w:asciiTheme="minorHAnsi" w:eastAsia="Arial Unicode MS" w:hAnsiTheme="minorHAnsi" w:cs="Arial"/>
          <w:sz w:val="20"/>
        </w:rPr>
        <w:t xml:space="preserve">2.2. Informamos que o material solicitado </w:t>
      </w:r>
      <w:r w:rsidRPr="00C8110E">
        <w:rPr>
          <w:rFonts w:asciiTheme="minorHAnsi" w:eastAsia="Arial Unicode MS" w:hAnsiTheme="minorHAnsi" w:cs="Arial"/>
          <w:iCs/>
          <w:sz w:val="20"/>
        </w:rPr>
        <w:t xml:space="preserve">faz parte da Padronização de Materiais Hospitalares da Rede Hospitalar Pública do Estado do Tocantins, sendo </w:t>
      </w:r>
      <w:r w:rsidRPr="00C8110E">
        <w:rPr>
          <w:rFonts w:asciiTheme="minorHAnsi" w:hAnsiTheme="minorHAnsi" w:cs="Arial"/>
          <w:color w:val="000000"/>
          <w:sz w:val="20"/>
        </w:rPr>
        <w:t xml:space="preserve">que o uso de curativos </w:t>
      </w:r>
      <w:r w:rsidRPr="00C8110E">
        <w:rPr>
          <w:rFonts w:asciiTheme="minorHAnsi" w:eastAsia="Arial Unicode MS" w:hAnsiTheme="minorHAnsi" w:cs="Arial"/>
          <w:iCs/>
          <w:sz w:val="20"/>
        </w:rPr>
        <w:t xml:space="preserve">no processo terapêutico hospitalar é imprescindível para o bom ao funcionamento hospitalar, visto que são utilizados </w:t>
      </w:r>
      <w:r w:rsidRPr="00C8110E">
        <w:rPr>
          <w:rFonts w:asciiTheme="minorHAnsi" w:hAnsiTheme="minorHAnsi" w:cs="Arial"/>
          <w:sz w:val="20"/>
        </w:rPr>
        <w:t xml:space="preserve">com o objetivo de prevenir e/ou tratar as descontinuidades da pele, vezes causadas por acidentes, objeto perfuro cortantes, corto-contuso, internações prolongadas e </w:t>
      </w:r>
      <w:proofErr w:type="spellStart"/>
      <w:r w:rsidRPr="00C8110E">
        <w:rPr>
          <w:rFonts w:asciiTheme="minorHAnsi" w:hAnsiTheme="minorHAnsi" w:cs="Arial"/>
          <w:sz w:val="20"/>
        </w:rPr>
        <w:t>etc</w:t>
      </w:r>
      <w:proofErr w:type="spellEnd"/>
      <w:r w:rsidRPr="00C8110E">
        <w:rPr>
          <w:rFonts w:asciiTheme="minorHAnsi" w:hAnsiTheme="minorHAnsi" w:cs="Arial"/>
          <w:sz w:val="20"/>
        </w:rPr>
        <w:t>, promovendo o</w:t>
      </w:r>
      <w:r w:rsidRPr="00C8110E">
        <w:rPr>
          <w:rFonts w:asciiTheme="minorHAnsi" w:eastAsia="Arial Unicode MS" w:hAnsiTheme="minorHAnsi" w:cs="Arial"/>
          <w:iCs/>
          <w:sz w:val="20"/>
        </w:rPr>
        <w:t xml:space="preserve"> restabelecimento, e/ou, manutenção da saúde dos pacientes. Ressaltamos ainda, que a padronização de curativos possui 26 apresentações, as quais estão sendo solicitadas neste Termo de referência.</w:t>
      </w:r>
    </w:p>
    <w:p w:rsidR="00DE3DCC" w:rsidRPr="00C8110E" w:rsidRDefault="00DE3DCC" w:rsidP="00735CF7">
      <w:pPr>
        <w:spacing w:after="0" w:line="240" w:lineRule="auto"/>
        <w:jc w:val="both"/>
        <w:rPr>
          <w:rFonts w:asciiTheme="minorHAnsi" w:hAnsiTheme="minorHAnsi" w:cs="Arial"/>
          <w:sz w:val="20"/>
        </w:rPr>
      </w:pPr>
      <w:r w:rsidRPr="00C8110E">
        <w:rPr>
          <w:rFonts w:asciiTheme="minorHAnsi" w:hAnsiTheme="minorHAnsi" w:cs="Arial"/>
          <w:sz w:val="20"/>
        </w:rPr>
        <w:t>2.3.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DE3DCC" w:rsidRPr="00C8110E" w:rsidRDefault="00DE3DCC" w:rsidP="00735CF7">
      <w:pPr>
        <w:spacing w:after="0" w:line="240" w:lineRule="auto"/>
        <w:jc w:val="both"/>
        <w:rPr>
          <w:rFonts w:asciiTheme="minorHAnsi" w:hAnsiTheme="minorHAnsi" w:cs="Arial"/>
          <w:sz w:val="20"/>
        </w:rPr>
      </w:pPr>
      <w:r w:rsidRPr="00C8110E">
        <w:rPr>
          <w:rFonts w:asciiTheme="minorHAnsi" w:hAnsiTheme="minorHAnsi" w:cs="Arial"/>
          <w:sz w:val="20"/>
        </w:rPr>
        <w:t xml:space="preserve">2.4. No tocante ao quantitativo dos itens solicitado nos autos, informamos que foram baseados nas estimativas de consumo mensal, encaminhado pelos Hospitais, tendo sido analisado pela área técnica de cada unidade, </w:t>
      </w:r>
      <w:r w:rsidRPr="00C8110E">
        <w:rPr>
          <w:rFonts w:asciiTheme="minorHAnsi" w:eastAsia="Arial Unicode MS" w:hAnsiTheme="minorHAnsi" w:cs="Arial"/>
          <w:iCs/>
          <w:sz w:val="20"/>
        </w:rPr>
        <w:t xml:space="preserve">conforme </w:t>
      </w:r>
      <w:proofErr w:type="gramStart"/>
      <w:r w:rsidRPr="00C8110E">
        <w:rPr>
          <w:rFonts w:asciiTheme="minorHAnsi" w:eastAsia="Arial Unicode MS" w:hAnsiTheme="minorHAnsi" w:cs="Arial"/>
          <w:iCs/>
          <w:sz w:val="20"/>
        </w:rPr>
        <w:t>planilha sintética dos dados anexo</w:t>
      </w:r>
      <w:proofErr w:type="gramEnd"/>
      <w:r w:rsidRPr="00C8110E">
        <w:rPr>
          <w:rFonts w:asciiTheme="minorHAnsi" w:eastAsia="Arial Unicode MS" w:hAnsiTheme="minorHAnsi" w:cs="Arial"/>
          <w:iCs/>
          <w:sz w:val="20"/>
        </w:rPr>
        <w:t xml:space="preserve"> aos autos</w:t>
      </w:r>
      <w:r w:rsidRPr="00C8110E">
        <w:rPr>
          <w:rFonts w:asciiTheme="minorHAnsi" w:hAnsiTheme="minorHAnsi" w:cs="Arial"/>
          <w:sz w:val="20"/>
        </w:rPr>
        <w:t>. Ressaltamos ainda, que o quantitativo foi adequado para atender de um período estimado de 12 meses, utilizando margem de segurança de 30%, a fim de evitar a falta de curativos devido ao aumento contínuo de números de pacientes atendidos no âmbito hospitalar observado ao longo dos anos.</w:t>
      </w:r>
    </w:p>
    <w:p w:rsidR="00DE3DCC" w:rsidRPr="00C8110E" w:rsidRDefault="00DE3DCC" w:rsidP="00735CF7">
      <w:pPr>
        <w:autoSpaceDE w:val="0"/>
        <w:autoSpaceDN w:val="0"/>
        <w:adjustRightInd w:val="0"/>
        <w:spacing w:after="0" w:line="240" w:lineRule="auto"/>
        <w:jc w:val="both"/>
        <w:rPr>
          <w:rFonts w:asciiTheme="minorHAnsi" w:eastAsiaTheme="minorHAnsi" w:hAnsiTheme="minorHAnsi" w:cs="Arial"/>
          <w:sz w:val="20"/>
        </w:rPr>
      </w:pPr>
      <w:r w:rsidRPr="00C8110E">
        <w:rPr>
          <w:rFonts w:asciiTheme="minorHAnsi" w:hAnsiTheme="minorHAnsi" w:cs="Arial"/>
          <w:sz w:val="20"/>
        </w:rPr>
        <w:t>2.5. Diante do exposto,</w:t>
      </w:r>
      <w:r w:rsidRPr="00C8110E">
        <w:rPr>
          <w:rFonts w:asciiTheme="minorHAnsi" w:eastAsiaTheme="minorHAnsi" w:hAnsiTheme="minorHAnsi" w:cs="Arial"/>
          <w:sz w:val="20"/>
        </w:rPr>
        <w:t xml:space="preserve"> entendemos que as aquisições destes produtos, consumido na Rede Hospitalar do Estado, podem se enquadrar nos incisos I, II e IV </w:t>
      </w:r>
      <w:r w:rsidRPr="00C8110E">
        <w:rPr>
          <w:rFonts w:asciiTheme="minorHAnsi" w:hAnsiTheme="minorHAnsi" w:cs="Arial"/>
          <w:sz w:val="20"/>
        </w:rPr>
        <w:t xml:space="preserve">do Art. 3° do Decreto n° </w:t>
      </w:r>
      <w:r w:rsidRPr="00C8110E">
        <w:rPr>
          <w:rFonts w:asciiTheme="minorHAnsi" w:eastAsiaTheme="minorHAnsi" w:hAnsiTheme="minorHAnsi" w:cs="Arial"/>
          <w:sz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curativos por vencimento.</w:t>
      </w:r>
    </w:p>
    <w:p w:rsidR="00DE3DCC" w:rsidRPr="00C8110E" w:rsidRDefault="00DE3DCC" w:rsidP="00E86E5A">
      <w:pPr>
        <w:autoSpaceDE w:val="0"/>
        <w:autoSpaceDN w:val="0"/>
        <w:adjustRightInd w:val="0"/>
        <w:spacing w:after="0" w:line="240" w:lineRule="auto"/>
        <w:jc w:val="both"/>
        <w:rPr>
          <w:rFonts w:asciiTheme="minorHAnsi" w:eastAsia="Arial Unicode MS" w:hAnsiTheme="minorHAnsi" w:cs="Arial"/>
          <w:iCs/>
          <w:sz w:val="20"/>
        </w:rPr>
      </w:pPr>
      <w:r w:rsidRPr="00C8110E">
        <w:rPr>
          <w:rFonts w:asciiTheme="minorHAnsi" w:eastAsiaTheme="minorHAnsi" w:hAnsiTheme="minorHAnsi" w:cs="Arial"/>
          <w:sz w:val="20"/>
        </w:rPr>
        <w:t xml:space="preserve">2.6. Ainda em relação ao Sistema de Registro de Preços, e, tendo em vista o preconizado no Art.15, </w:t>
      </w:r>
      <w:r w:rsidRPr="00C8110E">
        <w:rPr>
          <w:rFonts w:asciiTheme="minorHAnsi" w:hAnsiTheme="minorHAnsi" w:cs="Arial"/>
          <w:sz w:val="20"/>
        </w:rPr>
        <w:t>§ 4º, da Lei nº 8.666, de 1993</w:t>
      </w:r>
      <w:r w:rsidRPr="00C8110E">
        <w:rPr>
          <w:rFonts w:asciiTheme="minorHAnsi" w:hAnsiTheme="minorHAnsi" w:cs="Arial"/>
          <w:iCs/>
          <w:sz w:val="20"/>
        </w:rPr>
        <w:t>, bem como no</w:t>
      </w:r>
      <w:r w:rsidRPr="00C8110E">
        <w:rPr>
          <w:rFonts w:asciiTheme="minorHAnsi" w:eastAsia="Arial Unicode MS" w:hAnsiTheme="minorHAnsi" w:cs="Arial"/>
          <w:iCs/>
          <w:sz w:val="20"/>
        </w:rPr>
        <w:t xml:space="preserve"> A</w:t>
      </w:r>
      <w:r w:rsidRPr="00C8110E">
        <w:rPr>
          <w:rFonts w:asciiTheme="minorHAnsi" w:hAnsiTheme="minorHAnsi" w:cs="Arial"/>
          <w:iCs/>
          <w:sz w:val="20"/>
        </w:rPr>
        <w:t xml:space="preserve">rt. 16 </w:t>
      </w:r>
      <w:r w:rsidRPr="00C8110E">
        <w:rPr>
          <w:rFonts w:asciiTheme="minorHAnsi" w:hAnsiTheme="minorHAnsi" w:cs="Arial"/>
          <w:sz w:val="20"/>
        </w:rPr>
        <w:t xml:space="preserve">do Decreto nº 7.892/2013, </w:t>
      </w:r>
      <w:r w:rsidRPr="00C8110E">
        <w:rPr>
          <w:rFonts w:asciiTheme="minorHAnsi" w:hAnsiTheme="minorHAnsi" w:cs="Arial"/>
          <w:iCs/>
          <w:sz w:val="20"/>
        </w:rPr>
        <w:t>a existência de preços registrados não obriga a administração pública a realizar contratação, portanto tal medida não acarretará prejuízos ao erário público caso as aquisições não venham a ser necessárias. Ademais, explicitamos que</w:t>
      </w:r>
      <w:r w:rsidRPr="00C8110E">
        <w:rPr>
          <w:rFonts w:asciiTheme="minorHAnsi" w:eastAsia="Arial Unicode MS" w:hAnsiTheme="minorHAnsi" w:cs="Arial"/>
          <w:sz w:val="20"/>
        </w:rPr>
        <w:t xml:space="preserve"> as </w:t>
      </w:r>
      <w:r w:rsidRPr="00C8110E">
        <w:rPr>
          <w:rFonts w:asciiTheme="minorHAnsi" w:eastAsia="Arial Unicode MS" w:hAnsiTheme="minorHAnsi" w:cs="Arial"/>
          <w:iCs/>
          <w:sz w:val="20"/>
        </w:rPr>
        <w:t xml:space="preserve">aquisições futuras necessárias dos itens que tiverem seus preços registrados, serão realizadas de forma gradativa, através de baixa em ata, de acordo com as necessidades de consumo atualizadas e demandadas pelos </w:t>
      </w:r>
      <w:r w:rsidRPr="00C8110E">
        <w:rPr>
          <w:rFonts w:asciiTheme="minorHAnsi" w:eastAsia="Arial Unicode MS" w:hAnsiTheme="minorHAnsi" w:cs="Arial"/>
          <w:iCs/>
          <w:sz w:val="20"/>
        </w:rPr>
        <w:lastRenderedPageBreak/>
        <w:t>hospitais públicos do Estado que fazem o uso destes curativos e que estiverem sendo gerenciados pelo Estado durante o período de vigência da Ata de Registro de Preços.</w:t>
      </w:r>
    </w:p>
    <w:p w:rsidR="00735CF7" w:rsidRPr="008D5D3B" w:rsidRDefault="00735CF7" w:rsidP="00735CF7">
      <w:pPr>
        <w:spacing w:after="0" w:line="240" w:lineRule="auto"/>
        <w:jc w:val="both"/>
        <w:rPr>
          <w:rFonts w:ascii="Arial" w:eastAsia="Arial Unicode MS" w:hAnsi="Arial" w:cs="Arial"/>
          <w:iCs/>
        </w:rPr>
      </w:pPr>
    </w:p>
    <w:p w:rsidR="00A43A5C" w:rsidRPr="00F5124C" w:rsidRDefault="00A43A5C" w:rsidP="00A43A5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03. DOS PRODUTOS</w:t>
      </w:r>
      <w:r w:rsidRPr="00F5124C">
        <w:rPr>
          <w:rFonts w:asciiTheme="minorHAnsi" w:hAnsiTheme="minorHAnsi" w:cs="Arial"/>
          <w:b/>
          <w:bCs/>
          <w:color w:val="FFFFFF"/>
          <w:sz w:val="20"/>
          <w:szCs w:val="20"/>
        </w:rPr>
        <w:tab/>
      </w:r>
    </w:p>
    <w:p w:rsidR="006007D6" w:rsidRPr="00B24D2D" w:rsidRDefault="006007D6" w:rsidP="00B24D2D">
      <w:pPr>
        <w:spacing w:after="0" w:line="240" w:lineRule="auto"/>
        <w:jc w:val="both"/>
        <w:rPr>
          <w:rFonts w:asciiTheme="minorHAnsi" w:hAnsiTheme="minorHAnsi"/>
          <w:b/>
          <w:bCs/>
          <w:sz w:val="20"/>
          <w:szCs w:val="20"/>
          <w:u w:val="single"/>
        </w:rPr>
      </w:pPr>
      <w:r w:rsidRPr="00B24D2D">
        <w:rPr>
          <w:rFonts w:asciiTheme="minorHAnsi" w:hAnsiTheme="minorHAnsi"/>
          <w:b/>
          <w:bCs/>
          <w:sz w:val="20"/>
          <w:szCs w:val="20"/>
          <w:u w:val="single"/>
        </w:rPr>
        <w:t>3.1. DA DESCRIÇÃO TÉCNICA DOS PRODUTOS:</w:t>
      </w:r>
    </w:p>
    <w:p w:rsidR="006007D6" w:rsidRPr="00B24D2D" w:rsidRDefault="006007D6" w:rsidP="00B24D2D">
      <w:pPr>
        <w:spacing w:after="0" w:line="240" w:lineRule="auto"/>
        <w:jc w:val="both"/>
        <w:rPr>
          <w:rFonts w:asciiTheme="minorHAnsi" w:hAnsiTheme="minorHAnsi"/>
          <w:sz w:val="20"/>
          <w:szCs w:val="20"/>
        </w:rPr>
      </w:pPr>
      <w:r w:rsidRPr="00B24D2D">
        <w:rPr>
          <w:rFonts w:asciiTheme="minorHAnsi" w:hAnsiTheme="minorHAnsi"/>
          <w:sz w:val="20"/>
          <w:szCs w:val="20"/>
        </w:rPr>
        <w:t>3.1.1. Os produtos a serem adquiridos possuem a seguinte especificação técnica</w:t>
      </w:r>
      <w:r w:rsidR="00A86418" w:rsidRPr="00B24D2D">
        <w:rPr>
          <w:rFonts w:asciiTheme="minorHAnsi" w:hAnsiTheme="minorHAnsi"/>
          <w:sz w:val="20"/>
          <w:szCs w:val="20"/>
        </w:rPr>
        <w:t xml:space="preserve"> conforme anexo I.</w:t>
      </w:r>
    </w:p>
    <w:p w:rsidR="00B24D2D" w:rsidRPr="00B24D2D" w:rsidRDefault="00B24D2D" w:rsidP="00B24D2D">
      <w:pPr>
        <w:spacing w:after="0" w:line="240" w:lineRule="auto"/>
        <w:jc w:val="both"/>
        <w:rPr>
          <w:rFonts w:asciiTheme="minorHAnsi" w:hAnsiTheme="minorHAnsi" w:cs="Arial"/>
          <w:b/>
          <w:bCs/>
          <w:sz w:val="20"/>
          <w:szCs w:val="20"/>
          <w:u w:val="single"/>
        </w:rPr>
      </w:pPr>
      <w:r w:rsidRPr="00B24D2D">
        <w:rPr>
          <w:rFonts w:asciiTheme="minorHAnsi" w:hAnsiTheme="minorHAnsi" w:cs="Arial"/>
          <w:b/>
          <w:bCs/>
          <w:sz w:val="20"/>
          <w:szCs w:val="20"/>
          <w:u w:val="single"/>
        </w:rPr>
        <w:t>3.2. DA QUALIDADE DOS PRODUTOS:</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u w:val="single"/>
        </w:rPr>
      </w:pPr>
      <w:r w:rsidRPr="00B24D2D">
        <w:rPr>
          <w:rFonts w:asciiTheme="minorHAnsi" w:hAnsiTheme="minorHAnsi" w:cs="Arial"/>
          <w:sz w:val="20"/>
          <w:szCs w:val="20"/>
          <w:u w:val="single"/>
        </w:rPr>
        <w:t>3.2.1. Os produtos devem:</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 xml:space="preserve">a) ser entregues obedecendo rigorosamente </w:t>
      </w:r>
      <w:proofErr w:type="gramStart"/>
      <w:r w:rsidRPr="00B24D2D">
        <w:rPr>
          <w:rFonts w:asciiTheme="minorHAnsi" w:hAnsiTheme="minorHAnsi" w:cs="Arial"/>
          <w:sz w:val="20"/>
          <w:szCs w:val="20"/>
        </w:rPr>
        <w:t>as</w:t>
      </w:r>
      <w:proofErr w:type="gramEnd"/>
      <w:r w:rsidRPr="00B24D2D">
        <w:rPr>
          <w:rFonts w:asciiTheme="minorHAnsi" w:hAnsiTheme="minorHAnsi" w:cs="Arial"/>
          <w:sz w:val="20"/>
          <w:szCs w:val="20"/>
        </w:rPr>
        <w:t xml:space="preserve"> cláusulas do Edital e seus anexos;</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b) apresentar qualidade, integridade da embalagem, sem falhas ou quaisquer outras avarias;</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c) ser transportados adequadamente de acordo com as condições em que seja mantida a sua qualidade;</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d) ser acondicionados em embalagens lacradas, devidamente identificados e em perfeitas condições de armazenagem.</w:t>
      </w:r>
    </w:p>
    <w:p w:rsidR="00B24D2D" w:rsidRPr="00B24D2D" w:rsidRDefault="00B24D2D" w:rsidP="00B24D2D">
      <w:pPr>
        <w:autoSpaceDE w:val="0"/>
        <w:autoSpaceDN w:val="0"/>
        <w:adjustRightInd w:val="0"/>
        <w:spacing w:after="0" w:line="240" w:lineRule="auto"/>
        <w:jc w:val="both"/>
        <w:rPr>
          <w:rFonts w:asciiTheme="minorHAnsi" w:hAnsiTheme="minorHAnsi" w:cs="Arial"/>
          <w:b/>
          <w:sz w:val="20"/>
          <w:szCs w:val="20"/>
        </w:rPr>
      </w:pPr>
      <w:r w:rsidRPr="00B24D2D">
        <w:rPr>
          <w:rFonts w:asciiTheme="minorHAnsi" w:hAnsiTheme="minorHAnsi" w:cs="Arial"/>
          <w:sz w:val="20"/>
          <w:szCs w:val="20"/>
        </w:rPr>
        <w:t>3.2.2. Os produtos em desacordo com o edital e seus anexos ou com a legislação vigente aplicada, serão rejeitados pela Secretaria da Saúde.</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p>
    <w:p w:rsidR="00B24D2D" w:rsidRPr="00B24D2D" w:rsidRDefault="00B24D2D" w:rsidP="00B24D2D">
      <w:pPr>
        <w:autoSpaceDE w:val="0"/>
        <w:autoSpaceDN w:val="0"/>
        <w:adjustRightInd w:val="0"/>
        <w:spacing w:after="0" w:line="240" w:lineRule="auto"/>
        <w:jc w:val="both"/>
        <w:rPr>
          <w:rFonts w:asciiTheme="minorHAnsi" w:hAnsiTheme="minorHAnsi" w:cs="Arial"/>
          <w:b/>
          <w:bCs/>
          <w:sz w:val="20"/>
          <w:szCs w:val="20"/>
          <w:u w:val="single"/>
        </w:rPr>
      </w:pPr>
      <w:r w:rsidRPr="00B24D2D">
        <w:rPr>
          <w:rFonts w:asciiTheme="minorHAnsi" w:hAnsiTheme="minorHAnsi" w:cs="Arial"/>
          <w:b/>
          <w:bCs/>
          <w:sz w:val="20"/>
          <w:szCs w:val="20"/>
          <w:u w:val="single"/>
        </w:rPr>
        <w:t>3.3. DA VALIDADE DOS PRODUTOS:</w:t>
      </w:r>
    </w:p>
    <w:p w:rsidR="005C7F7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 xml:space="preserve">3.3.1. Os produtos devem apresentar a validade mínima de </w:t>
      </w:r>
      <w:r w:rsidRPr="005C7F7D">
        <w:rPr>
          <w:rFonts w:asciiTheme="minorHAnsi" w:hAnsiTheme="minorHAnsi" w:cs="Arial"/>
          <w:b/>
          <w:bCs/>
          <w:sz w:val="20"/>
          <w:szCs w:val="20"/>
        </w:rPr>
        <w:t>24 (vinte e quatro) meses</w:t>
      </w:r>
      <w:r w:rsidRPr="005C7F7D">
        <w:rPr>
          <w:rFonts w:asciiTheme="minorHAnsi" w:hAnsiTheme="minorHAnsi" w:cs="Arial"/>
          <w:bCs/>
          <w:sz w:val="20"/>
          <w:szCs w:val="20"/>
        </w:rPr>
        <w:t xml:space="preserve"> </w:t>
      </w:r>
      <w:r w:rsidRPr="005C7F7D">
        <w:rPr>
          <w:rFonts w:asciiTheme="minorHAnsi" w:hAnsiTheme="minorHAnsi" w:cs="Arial"/>
          <w:sz w:val="20"/>
          <w:szCs w:val="20"/>
        </w:rPr>
        <w:t>contados da data da entrega.</w:t>
      </w:r>
    </w:p>
    <w:p w:rsidR="005C7F7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3.3.1.1. Só será aceito a entrega dos produtos com validade inferior a 24 (vinte e quatro)</w:t>
      </w:r>
      <w:proofErr w:type="gramStart"/>
      <w:r w:rsidRPr="005C7F7D">
        <w:rPr>
          <w:rFonts w:asciiTheme="minorHAnsi" w:hAnsiTheme="minorHAnsi" w:cs="Arial"/>
          <w:sz w:val="20"/>
          <w:szCs w:val="20"/>
        </w:rPr>
        <w:t xml:space="preserve">  </w:t>
      </w:r>
      <w:proofErr w:type="gramEnd"/>
      <w:r w:rsidRPr="005C7F7D">
        <w:rPr>
          <w:rFonts w:asciiTheme="minorHAnsi" w:hAnsiTheme="minorHAnsi" w:cs="Arial"/>
          <w:sz w:val="20"/>
          <w:szCs w:val="20"/>
        </w:rPr>
        <w:t>meses mediante autorização da área solicitante.</w:t>
      </w:r>
    </w:p>
    <w:p w:rsidR="005C7F7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3.3.1.2. Nos casos de autorização favorável a empresa deverá apresentar carta de comprometimento de troca juntamente com a nota fiscal no ato da entrega.</w:t>
      </w:r>
    </w:p>
    <w:p w:rsidR="00B24D2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 xml:space="preserve">3.3.1.3. Será solicitada a troca dos produtos que se enquadram no item 3.3.1.1. 60 dias antes do vencimento do produto, devendo a empresa realizar a substituição do quantitativo informado dentro deste período. </w:t>
      </w:r>
    </w:p>
    <w:p w:rsidR="00B24D2D" w:rsidRPr="00B24D2D" w:rsidRDefault="00B24D2D" w:rsidP="00B24D2D">
      <w:pPr>
        <w:autoSpaceDE w:val="0"/>
        <w:autoSpaceDN w:val="0"/>
        <w:adjustRightInd w:val="0"/>
        <w:spacing w:after="0" w:line="240" w:lineRule="auto"/>
        <w:jc w:val="both"/>
        <w:rPr>
          <w:rFonts w:asciiTheme="minorHAnsi" w:hAnsiTheme="minorHAnsi" w:cs="Arial"/>
          <w:b/>
          <w:bCs/>
          <w:sz w:val="20"/>
          <w:szCs w:val="20"/>
          <w:u w:val="single"/>
        </w:rPr>
      </w:pPr>
      <w:r w:rsidRPr="00B24D2D">
        <w:rPr>
          <w:rFonts w:asciiTheme="minorHAnsi" w:hAnsiTheme="minorHAnsi" w:cs="Arial"/>
          <w:b/>
          <w:bCs/>
          <w:sz w:val="20"/>
          <w:szCs w:val="20"/>
          <w:u w:val="single"/>
        </w:rPr>
        <w:t>3.4. DA ADJUDICAÇÃO:</w:t>
      </w:r>
    </w:p>
    <w:p w:rsidR="00B24D2D" w:rsidRPr="00B24D2D" w:rsidRDefault="00B24D2D" w:rsidP="00B24D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B24D2D">
        <w:rPr>
          <w:rFonts w:asciiTheme="minorHAnsi" w:hAnsiTheme="minorHAnsi" w:cs="Arial"/>
          <w:sz w:val="20"/>
          <w:szCs w:val="20"/>
        </w:rPr>
        <w:t>3.4.1. A adjudicação será por item.</w:t>
      </w:r>
    </w:p>
    <w:p w:rsidR="00B24D2D" w:rsidRPr="00B24D2D" w:rsidRDefault="00B24D2D" w:rsidP="00B24D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B24D2D">
        <w:rPr>
          <w:rFonts w:asciiTheme="minorHAnsi" w:hAnsiTheme="minorHAnsi" w:cs="Arial"/>
          <w:sz w:val="20"/>
          <w:szCs w:val="20"/>
        </w:rPr>
        <w:t>3.4.2 Prazo Máximo para assinatura da Homologação será de 02(dois) dias.</w:t>
      </w:r>
    </w:p>
    <w:p w:rsidR="00B24D2D" w:rsidRPr="00B24D2D" w:rsidRDefault="00B24D2D" w:rsidP="00B24D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B24D2D" w:rsidRPr="00B24D2D" w:rsidRDefault="00B24D2D" w:rsidP="00B24D2D">
      <w:pPr>
        <w:spacing w:after="0" w:line="240" w:lineRule="auto"/>
        <w:jc w:val="both"/>
        <w:rPr>
          <w:rFonts w:asciiTheme="minorHAnsi" w:hAnsiTheme="minorHAnsi" w:cs="Arial"/>
          <w:b/>
          <w:sz w:val="20"/>
          <w:szCs w:val="20"/>
          <w:u w:val="single"/>
        </w:rPr>
      </w:pPr>
      <w:r w:rsidRPr="00B24D2D">
        <w:rPr>
          <w:rFonts w:asciiTheme="minorHAnsi" w:hAnsiTheme="minorHAnsi" w:cs="Arial"/>
          <w:b/>
          <w:sz w:val="20"/>
          <w:szCs w:val="20"/>
          <w:u w:val="single"/>
        </w:rPr>
        <w:t>3.5. DO CRITÉRIO DE JULGAMENTO DAS PROPOSTAS:</w:t>
      </w:r>
    </w:p>
    <w:p w:rsidR="00B24D2D" w:rsidRDefault="00B24D2D" w:rsidP="00B24D2D">
      <w:pPr>
        <w:spacing w:after="0" w:line="240" w:lineRule="auto"/>
        <w:jc w:val="both"/>
        <w:rPr>
          <w:rFonts w:asciiTheme="minorHAnsi" w:hAnsiTheme="minorHAnsi" w:cs="Arial"/>
          <w:sz w:val="20"/>
          <w:szCs w:val="20"/>
        </w:rPr>
      </w:pPr>
      <w:r w:rsidRPr="00B24D2D">
        <w:rPr>
          <w:rFonts w:asciiTheme="minorHAnsi" w:hAnsiTheme="minorHAnsi" w:cs="Arial"/>
          <w:sz w:val="20"/>
          <w:szCs w:val="20"/>
        </w:rPr>
        <w:t>3.5.1. O critério de julgamento será o de menor preço por item.</w:t>
      </w:r>
    </w:p>
    <w:p w:rsidR="00B24D2D" w:rsidRPr="00B24D2D" w:rsidRDefault="00B24D2D" w:rsidP="00B24D2D">
      <w:pPr>
        <w:spacing w:after="0" w:line="240" w:lineRule="auto"/>
        <w:jc w:val="both"/>
        <w:rPr>
          <w:rFonts w:asciiTheme="minorHAnsi" w:hAnsiTheme="minorHAnsi" w:cs="Arial"/>
          <w:sz w:val="20"/>
          <w:szCs w:val="20"/>
        </w:rPr>
      </w:pPr>
    </w:p>
    <w:p w:rsidR="00A43A5C" w:rsidRPr="00F5124C" w:rsidRDefault="00A43A5C" w:rsidP="00A43A5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04. DA QUALIFICAÇÃO TÉCNICA DOS LICITANTES</w:t>
      </w:r>
      <w:r w:rsidRPr="00F5124C">
        <w:rPr>
          <w:rFonts w:asciiTheme="minorHAnsi" w:hAnsiTheme="minorHAnsi" w:cs="Arial"/>
          <w:b/>
          <w:bCs/>
          <w:color w:val="FFFFFF"/>
          <w:sz w:val="20"/>
          <w:szCs w:val="20"/>
        </w:rPr>
        <w:tab/>
      </w:r>
    </w:p>
    <w:p w:rsidR="007E7C84" w:rsidRPr="007E7C84" w:rsidRDefault="00F5124C" w:rsidP="00E86E5A">
      <w:pPr>
        <w:spacing w:after="0" w:line="240" w:lineRule="auto"/>
        <w:ind w:right="-1"/>
        <w:jc w:val="both"/>
        <w:rPr>
          <w:rFonts w:asciiTheme="minorHAnsi" w:hAnsiTheme="minorHAnsi" w:cs="Arial"/>
          <w:sz w:val="20"/>
          <w:szCs w:val="20"/>
        </w:rPr>
      </w:pPr>
      <w:r w:rsidRPr="00F5124C">
        <w:rPr>
          <w:rFonts w:asciiTheme="minorHAnsi" w:hAnsiTheme="minorHAnsi" w:cs="Arial"/>
          <w:b/>
          <w:bCs/>
          <w:iCs/>
          <w:color w:val="000000"/>
          <w:sz w:val="20"/>
          <w:szCs w:val="20"/>
        </w:rPr>
        <w:t>4.1</w:t>
      </w:r>
      <w:r w:rsidR="005C7F7D">
        <w:rPr>
          <w:rFonts w:asciiTheme="minorHAnsi" w:hAnsiTheme="minorHAnsi" w:cs="Arial"/>
          <w:b/>
          <w:bCs/>
          <w:iCs/>
          <w:color w:val="000000"/>
          <w:sz w:val="20"/>
          <w:szCs w:val="20"/>
        </w:rPr>
        <w:t xml:space="preserve"> </w:t>
      </w:r>
      <w:r w:rsidR="007E7C84" w:rsidRPr="007E7C84">
        <w:rPr>
          <w:rFonts w:asciiTheme="minorHAnsi" w:hAnsiTheme="minorHAnsi" w:cs="Arial"/>
          <w:bCs/>
          <w:iCs/>
          <w:color w:val="000000"/>
          <w:sz w:val="20"/>
          <w:szCs w:val="20"/>
        </w:rPr>
        <w:t xml:space="preserve">As licitantes devem apresentar </w:t>
      </w:r>
      <w:r w:rsidR="00E86E5A">
        <w:rPr>
          <w:rFonts w:asciiTheme="minorHAnsi" w:hAnsiTheme="minorHAnsi" w:cs="Arial"/>
          <w:bCs/>
          <w:iCs/>
          <w:color w:val="000000"/>
          <w:sz w:val="20"/>
          <w:szCs w:val="20"/>
        </w:rPr>
        <w:t>qualifi</w:t>
      </w:r>
      <w:r w:rsidR="005C7F7D">
        <w:rPr>
          <w:rFonts w:asciiTheme="minorHAnsi" w:hAnsiTheme="minorHAnsi" w:cs="Arial"/>
          <w:bCs/>
          <w:iCs/>
          <w:color w:val="000000"/>
          <w:sz w:val="20"/>
          <w:szCs w:val="20"/>
        </w:rPr>
        <w:t>cação técnica conforme item 15.3</w:t>
      </w:r>
      <w:r w:rsidR="00E86E5A">
        <w:rPr>
          <w:rFonts w:asciiTheme="minorHAnsi" w:hAnsiTheme="minorHAnsi" w:cs="Arial"/>
          <w:bCs/>
          <w:iCs/>
          <w:color w:val="000000"/>
          <w:sz w:val="20"/>
          <w:szCs w:val="20"/>
        </w:rPr>
        <w:t xml:space="preserve"> do edital</w:t>
      </w:r>
    </w:p>
    <w:p w:rsidR="007E7C84" w:rsidRPr="00F5124C" w:rsidRDefault="007E7C84" w:rsidP="007E7C84">
      <w:pPr>
        <w:spacing w:after="0" w:line="240" w:lineRule="auto"/>
        <w:ind w:right="-1"/>
        <w:jc w:val="both"/>
        <w:rPr>
          <w:rFonts w:asciiTheme="minorHAnsi" w:hAnsiTheme="minorHAnsi" w:cs="Arial"/>
          <w:sz w:val="20"/>
          <w:szCs w:val="20"/>
        </w:rPr>
      </w:pPr>
    </w:p>
    <w:p w:rsidR="00FC3FBC" w:rsidRPr="00FC3FBC" w:rsidRDefault="00F5124C" w:rsidP="00FC3FB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F5124C">
        <w:rPr>
          <w:rFonts w:asciiTheme="minorHAnsi" w:hAnsiTheme="minorHAnsi" w:cs="Arial"/>
          <w:b/>
          <w:bCs/>
          <w:color w:val="FFFFFF"/>
          <w:sz w:val="20"/>
          <w:szCs w:val="20"/>
        </w:rPr>
        <w:t>05. DAS AMOSTRAS</w:t>
      </w:r>
      <w:r w:rsidRPr="00F5124C">
        <w:rPr>
          <w:rFonts w:asciiTheme="minorHAnsi" w:hAnsiTheme="minorHAnsi" w:cs="Arial"/>
          <w:b/>
          <w:bCs/>
          <w:color w:val="FFFFFF"/>
          <w:sz w:val="20"/>
          <w:szCs w:val="20"/>
        </w:rPr>
        <w:tab/>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proofErr w:type="gramStart"/>
      <w:r w:rsidRPr="00FC3FBC">
        <w:rPr>
          <w:rFonts w:asciiTheme="minorHAnsi" w:hAnsiTheme="minorHAnsi" w:cs="Arial"/>
          <w:b/>
          <w:color w:val="000000"/>
          <w:sz w:val="20"/>
          <w:szCs w:val="20"/>
        </w:rPr>
        <w:t>5.1.</w:t>
      </w:r>
      <w:proofErr w:type="gramEnd"/>
      <w:r w:rsidRPr="00FC3FBC">
        <w:rPr>
          <w:rFonts w:asciiTheme="minorHAnsi" w:hAnsiTheme="minorHAnsi" w:cs="Arial"/>
          <w:bCs/>
          <w:sz w:val="20"/>
          <w:szCs w:val="20"/>
        </w:rPr>
        <w:t xml:space="preserve">Caso julgue necessário, a SES/TO poderá solicitar amostra de todos os produtos da empresa vencedora, objetivando </w:t>
      </w:r>
      <w:r w:rsidRPr="00FC3FBC">
        <w:rPr>
          <w:rFonts w:asciiTheme="minorHAnsi" w:hAnsiTheme="minorHAnsi" w:cs="Arial"/>
          <w:color w:val="000000"/>
          <w:sz w:val="20"/>
          <w:szCs w:val="20"/>
        </w:rPr>
        <w:t>verificar se os produtos ofertados atendem as exigências do Edital e de seus anexos, nos termos do artigo 43, IV da Lei Federal 8.666/1.993</w:t>
      </w:r>
      <w:r w:rsidRPr="00FC3FBC">
        <w:rPr>
          <w:rFonts w:asciiTheme="minorHAnsi" w:hAnsiTheme="minorHAnsi" w:cs="Arial"/>
          <w:bCs/>
          <w:sz w:val="20"/>
          <w:szCs w:val="20"/>
        </w:rPr>
        <w:t>.</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5.1.1. As amostras serão aferidas por uma Comissão composta por, no mínimo, três servidores;</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FC3FBC">
        <w:rPr>
          <w:rFonts w:asciiTheme="minorHAnsi" w:hAnsiTheme="minorHAnsi" w:cs="Arial"/>
          <w:color w:val="000000"/>
          <w:sz w:val="20"/>
          <w:szCs w:val="20"/>
        </w:rPr>
        <w:t xml:space="preserve">5.1.2. As amostras deverão ser apresentadas juntamente com os catálogos e/ou prospectos que contenham a descrição </w:t>
      </w:r>
      <w:r w:rsidRPr="00FC3FBC">
        <w:rPr>
          <w:rFonts w:asciiTheme="minorHAnsi" w:hAnsiTheme="minorHAnsi" w:cs="Arial"/>
          <w:bCs/>
          <w:color w:val="000000"/>
          <w:sz w:val="20"/>
          <w:szCs w:val="20"/>
        </w:rPr>
        <w:t xml:space="preserve">em </w:t>
      </w:r>
      <w:r w:rsidR="00E86E5A">
        <w:rPr>
          <w:rFonts w:asciiTheme="minorHAnsi" w:hAnsiTheme="minorHAnsi" w:cs="Arial"/>
          <w:bCs/>
          <w:color w:val="000000"/>
          <w:sz w:val="20"/>
          <w:szCs w:val="20"/>
        </w:rPr>
        <w:t xml:space="preserve">português </w:t>
      </w:r>
      <w:r w:rsidRPr="00FC3FBC">
        <w:rPr>
          <w:rFonts w:asciiTheme="minorHAnsi" w:hAnsiTheme="minorHAnsi" w:cs="Arial"/>
          <w:color w:val="000000"/>
          <w:sz w:val="20"/>
          <w:szCs w:val="20"/>
        </w:rPr>
        <w:t>detalhada do produto ofertado.</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5.1.3.  </w:t>
      </w:r>
      <w:r w:rsidRPr="00FC3FBC">
        <w:rPr>
          <w:rFonts w:asciiTheme="minorHAnsi" w:hAnsiTheme="minorHAnsi" w:cs="Arial"/>
          <w:color w:val="000000"/>
          <w:sz w:val="20"/>
          <w:szCs w:val="20"/>
        </w:rPr>
        <w:t xml:space="preserve">Cada amostra deverá ser identificada com uma etiqueta contendo as seguintes informações: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Amostra para Análise, além dos dados completos da referida amostra;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 Licitação: </w:t>
      </w:r>
      <w:r w:rsidRPr="00FC3FBC">
        <w:rPr>
          <w:rFonts w:asciiTheme="minorHAnsi" w:hAnsiTheme="minorHAnsi" w:cs="Arial"/>
          <w:bCs/>
          <w:color w:val="000000"/>
          <w:sz w:val="20"/>
          <w:szCs w:val="20"/>
          <w:lang w:eastAsia="pt-BR"/>
        </w:rPr>
        <w:t>número da licitação e do item a que se referem</w:t>
      </w:r>
      <w:r w:rsidRPr="00FC3FBC">
        <w:rPr>
          <w:rFonts w:asciiTheme="minorHAnsi" w:hAnsiTheme="minorHAnsi" w:cs="Arial"/>
          <w:color w:val="000000"/>
          <w:sz w:val="20"/>
          <w:szCs w:val="20"/>
          <w:lang w:eastAsia="pt-BR"/>
        </w:rPr>
        <w:t xml:space="preserve">;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Fornecedor: nome, telefone e e-mail;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Representante: nome, telefone e e-mail.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
          <w:color w:val="000000"/>
          <w:sz w:val="20"/>
          <w:szCs w:val="20"/>
        </w:rPr>
        <w:t>5.2.</w:t>
      </w:r>
      <w:r w:rsidRPr="00FC3FBC">
        <w:rPr>
          <w:rFonts w:asciiTheme="minorHAnsi" w:hAnsiTheme="minorHAnsi" w:cs="Arial"/>
          <w:color w:val="000000"/>
          <w:sz w:val="20"/>
          <w:szCs w:val="20"/>
        </w:rPr>
        <w:t xml:space="preserve"> A metodologia de avaliação técnica consiste de etapas que estão descritas abaixo: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proofErr w:type="gramStart"/>
      <w:r w:rsidRPr="00FC3FBC">
        <w:rPr>
          <w:rFonts w:asciiTheme="minorHAnsi" w:hAnsiTheme="minorHAnsi" w:cs="Arial"/>
          <w:color w:val="000000"/>
          <w:sz w:val="20"/>
          <w:szCs w:val="20"/>
        </w:rPr>
        <w:lastRenderedPageBreak/>
        <w:t>1</w:t>
      </w:r>
      <w:proofErr w:type="gramEnd"/>
      <w:r w:rsidRPr="00FC3FBC">
        <w:rPr>
          <w:rFonts w:asciiTheme="minorHAnsi" w:hAnsiTheme="minorHAnsi" w:cs="Arial"/>
          <w:color w:val="000000"/>
          <w:sz w:val="20"/>
          <w:szCs w:val="20"/>
        </w:rPr>
        <w:t xml:space="preserve">) Verificar e validar a documentação técnica apresentada, incluindo os documentos pertinentes à licitante e ao produto, bem como se a proposta apresentada atende ao Edital.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proofErr w:type="gramStart"/>
      <w:r w:rsidRPr="00FC3FBC">
        <w:rPr>
          <w:rFonts w:asciiTheme="minorHAnsi" w:hAnsiTheme="minorHAnsi" w:cs="Arial"/>
          <w:color w:val="000000"/>
          <w:sz w:val="20"/>
          <w:szCs w:val="20"/>
        </w:rPr>
        <w:t>2</w:t>
      </w:r>
      <w:proofErr w:type="gramEnd"/>
      <w:r w:rsidRPr="00FC3FBC">
        <w:rPr>
          <w:rFonts w:asciiTheme="minorHAnsi" w:hAnsiTheme="minorHAnsi" w:cs="Arial"/>
          <w:color w:val="000000"/>
          <w:sz w:val="20"/>
          <w:szCs w:val="20"/>
        </w:rPr>
        <w:t xml:space="preserve">) Verificar se a amostra enviada atende ao descritivo do Edital, bem como se corresponde à proposta apresentada.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proofErr w:type="gramStart"/>
      <w:r w:rsidRPr="00FC3FBC">
        <w:rPr>
          <w:rFonts w:asciiTheme="minorHAnsi" w:hAnsiTheme="minorHAnsi" w:cs="Arial"/>
          <w:color w:val="000000"/>
          <w:sz w:val="20"/>
          <w:szCs w:val="20"/>
        </w:rPr>
        <w:t>3</w:t>
      </w:r>
      <w:proofErr w:type="gramEnd"/>
      <w:r w:rsidRPr="00FC3FBC">
        <w:rPr>
          <w:rFonts w:asciiTheme="minorHAnsi" w:hAnsiTheme="minorHAnsi" w:cs="Arial"/>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proofErr w:type="gramStart"/>
      <w:r w:rsidRPr="00FC3FBC">
        <w:rPr>
          <w:rFonts w:asciiTheme="minorHAnsi" w:hAnsiTheme="minorHAnsi" w:cs="Arial"/>
          <w:color w:val="000000"/>
          <w:sz w:val="20"/>
          <w:szCs w:val="20"/>
        </w:rPr>
        <w:t>4</w:t>
      </w:r>
      <w:proofErr w:type="gramEnd"/>
      <w:r w:rsidRPr="00FC3FBC">
        <w:rPr>
          <w:rFonts w:asciiTheme="minorHAnsi" w:hAnsiTheme="minorHAnsi" w:cs="Arial"/>
          <w:color w:val="000000"/>
          <w:sz w:val="20"/>
          <w:szCs w:val="20"/>
        </w:rPr>
        <w:t xml:space="preserve">) Verificar se o produto ofertado possui algum alerta de restrição na ANVISA ou mesmo nas Unidades Hospitalares do Estado onde existe controle de qualidade de materiais.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5.2.1.</w:t>
      </w:r>
      <w:r w:rsidRPr="00FC3FBC">
        <w:rPr>
          <w:rFonts w:asciiTheme="minorHAnsi" w:hAnsiTheme="minorHAnsi" w:cs="Arial"/>
          <w:color w:val="000000"/>
          <w:sz w:val="20"/>
          <w:szCs w:val="20"/>
        </w:rPr>
        <w:t xml:space="preserve"> Dessa forma, o não atendimento a qualquer um dos requisitos acima torna a proposta do licitante para o item passível de desclassificação.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5.2.2. </w:t>
      </w:r>
      <w:r w:rsidRPr="00FC3FBC">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5.2.3. </w:t>
      </w:r>
      <w:r w:rsidRPr="00FC3FBC">
        <w:rPr>
          <w:rFonts w:asciiTheme="minorHAnsi" w:hAnsiTheme="minorHAnsi" w:cs="Arial"/>
          <w:color w:val="000000"/>
          <w:sz w:val="20"/>
          <w:szCs w:val="20"/>
        </w:rPr>
        <w:t xml:space="preserve">Nos casos de pareceres técnicos desfavoráveis a aceitação do material, os mesmos poderão ser utilizados como instrumento para desclassificação do item. </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5.2.4. Terá a proposta/amostra desclassificada, sem prejuízo das sanções cabíveis, a licitante que:</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 xml:space="preserve">a) Não apresentar a amostra no </w:t>
      </w:r>
      <w:r w:rsidRPr="00FC3FBC">
        <w:rPr>
          <w:rFonts w:asciiTheme="minorHAnsi" w:hAnsiTheme="minorHAnsi" w:cs="Arial"/>
          <w:b/>
          <w:bCs/>
          <w:sz w:val="20"/>
          <w:szCs w:val="20"/>
        </w:rPr>
        <w:t>prazo máximo de 10 dias corridos</w:t>
      </w:r>
      <w:r w:rsidRPr="00FC3FBC">
        <w:rPr>
          <w:rFonts w:asciiTheme="minorHAnsi" w:hAnsiTheme="minorHAnsi" w:cs="Arial"/>
          <w:bCs/>
          <w:sz w:val="20"/>
          <w:szCs w:val="20"/>
        </w:rPr>
        <w:t xml:space="preserve"> e nas condições solicitadas;</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b) Apresentar produto de baixa qualidade;</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c) O produto ofertado não contemplar as exigências do Edital e de seus anexos, ou a legislação aplicada.</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5.2.4.1. </w:t>
      </w:r>
      <w:r w:rsidRPr="00FC3FBC">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5.2.4, letra a;</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5.2.4.2. </w:t>
      </w:r>
      <w:r w:rsidRPr="00FC3FBC">
        <w:rPr>
          <w:rFonts w:asciiTheme="minorHAnsi" w:hAnsiTheme="minorHAnsi" w:cs="Arial"/>
          <w:color w:val="000000"/>
          <w:sz w:val="20"/>
          <w:szCs w:val="20"/>
        </w:rPr>
        <w:t xml:space="preserve">O e-mail enviado com o código de rastreamento deverá conter obrigatoriamente as seguintes informações: </w:t>
      </w:r>
    </w:p>
    <w:p w:rsidR="00FC3FBC" w:rsidRPr="00FC3FBC" w:rsidRDefault="00FC3FBC" w:rsidP="00FC3FBC">
      <w:pPr>
        <w:pStyle w:val="PargrafodaLista"/>
        <w:numPr>
          <w:ilvl w:val="0"/>
          <w:numId w:val="37"/>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Nome da empresa; </w:t>
      </w:r>
    </w:p>
    <w:p w:rsidR="00FC3FBC" w:rsidRPr="00FC3FBC" w:rsidRDefault="00FC3FBC" w:rsidP="00FC3FBC">
      <w:pPr>
        <w:pStyle w:val="PargrafodaLista"/>
        <w:numPr>
          <w:ilvl w:val="0"/>
          <w:numId w:val="37"/>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CNPJ; </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 Itens postados; </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Telefone para contato; </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Número do Pregão; e</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Data da postagem. </w:t>
      </w:r>
    </w:p>
    <w:p w:rsidR="00FC3FBC" w:rsidRPr="00FC3FBC" w:rsidRDefault="00FC3FBC" w:rsidP="00FC3FBC">
      <w:pPr>
        <w:spacing w:after="0" w:line="240" w:lineRule="auto"/>
        <w:jc w:val="both"/>
        <w:rPr>
          <w:rFonts w:asciiTheme="minorHAnsi" w:hAnsiTheme="minorHAnsi" w:cs="Arial"/>
          <w:bCs/>
          <w:sz w:val="20"/>
          <w:szCs w:val="20"/>
        </w:rPr>
      </w:pPr>
      <w:r w:rsidRPr="00E10D93">
        <w:rPr>
          <w:rFonts w:asciiTheme="minorHAnsi" w:hAnsiTheme="minorHAnsi" w:cs="Arial"/>
          <w:b/>
          <w:bCs/>
          <w:sz w:val="20"/>
          <w:szCs w:val="20"/>
        </w:rPr>
        <w:t>5.3.</w:t>
      </w:r>
      <w:r w:rsidRPr="00FC3FBC">
        <w:rPr>
          <w:rFonts w:asciiTheme="minorHAnsi" w:hAnsiTheme="minorHAnsi" w:cs="Arial"/>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FC3FBC" w:rsidRPr="00FC3FBC" w:rsidRDefault="00FC3FBC" w:rsidP="00FC3FBC">
      <w:pPr>
        <w:spacing w:after="0" w:line="240" w:lineRule="auto"/>
        <w:jc w:val="both"/>
        <w:rPr>
          <w:rFonts w:asciiTheme="minorHAnsi" w:hAnsiTheme="minorHAnsi" w:cs="Arial"/>
          <w:bCs/>
          <w:sz w:val="20"/>
          <w:szCs w:val="20"/>
        </w:rPr>
      </w:pPr>
      <w:r w:rsidRPr="00E86E5A">
        <w:rPr>
          <w:rFonts w:asciiTheme="minorHAnsi" w:hAnsiTheme="minorHAnsi" w:cs="Arial"/>
          <w:b/>
          <w:bCs/>
          <w:sz w:val="20"/>
          <w:szCs w:val="20"/>
        </w:rPr>
        <w:t>5.3.1.</w:t>
      </w:r>
      <w:r w:rsidRPr="00FC3FBC">
        <w:rPr>
          <w:rFonts w:asciiTheme="minorHAnsi" w:hAnsiTheme="minorHAnsi" w:cs="Arial"/>
          <w:bCs/>
          <w:sz w:val="20"/>
          <w:szCs w:val="20"/>
        </w:rPr>
        <w:t xml:space="preserve"> Em caso de reprovação do produto, não será permitido o abatimento a que se refere o parágrafo anterior.</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E10D93">
        <w:rPr>
          <w:rFonts w:asciiTheme="minorHAnsi" w:hAnsiTheme="minorHAnsi" w:cs="Arial"/>
          <w:b/>
          <w:bCs/>
          <w:sz w:val="20"/>
          <w:szCs w:val="20"/>
        </w:rPr>
        <w:t>5.4.</w:t>
      </w:r>
      <w:r w:rsidRPr="00FC3FBC">
        <w:rPr>
          <w:rFonts w:asciiTheme="minorHAnsi" w:hAnsiTheme="minorHAnsi" w:cs="Arial"/>
          <w:bCs/>
          <w:sz w:val="20"/>
          <w:szCs w:val="20"/>
        </w:rPr>
        <w:t xml:space="preserve"> Desclassificada a proposta/amostra, serão convocadas as licitantes subsequentes;</w:t>
      </w:r>
    </w:p>
    <w:p w:rsidR="00F5124C" w:rsidRPr="00F5124C" w:rsidRDefault="00F5124C" w:rsidP="00F5124C">
      <w:pPr>
        <w:spacing w:after="0" w:line="240" w:lineRule="auto"/>
        <w:jc w:val="both"/>
        <w:rPr>
          <w:rFonts w:asciiTheme="minorHAnsi" w:hAnsiTheme="minorHAnsi" w:cs="Arial"/>
          <w:bCs/>
          <w:sz w:val="20"/>
          <w:szCs w:val="20"/>
        </w:rPr>
      </w:pPr>
    </w:p>
    <w:p w:rsidR="00F1737A" w:rsidRPr="00F1737A" w:rsidRDefault="00F1737A" w:rsidP="00F1737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F1737A">
        <w:rPr>
          <w:rFonts w:asciiTheme="minorHAnsi" w:hAnsiTheme="minorHAnsi" w:cs="Arial"/>
          <w:b/>
          <w:bCs/>
          <w:color w:val="FFFFFF"/>
          <w:sz w:val="20"/>
          <w:szCs w:val="20"/>
        </w:rPr>
        <w:t>06. DAS CONDIÇÕES DE PRAZO E ENTREGA DOS PRODUTOS</w:t>
      </w:r>
      <w:r w:rsidRPr="00F1737A">
        <w:rPr>
          <w:rFonts w:asciiTheme="minorHAnsi" w:hAnsiTheme="minorHAnsi" w:cs="Arial"/>
          <w:b/>
          <w:bCs/>
          <w:color w:val="FFFFFF"/>
          <w:sz w:val="20"/>
          <w:szCs w:val="20"/>
        </w:rPr>
        <w:tab/>
      </w:r>
    </w:p>
    <w:p w:rsidR="00F1737A" w:rsidRPr="00F1737A" w:rsidRDefault="00F1737A" w:rsidP="00F1737A">
      <w:pPr>
        <w:tabs>
          <w:tab w:val="left" w:pos="7200"/>
        </w:tabs>
        <w:spacing w:after="0" w:line="240" w:lineRule="auto"/>
        <w:jc w:val="both"/>
        <w:rPr>
          <w:rFonts w:asciiTheme="minorHAnsi" w:hAnsiTheme="minorHAnsi" w:cs="Arial"/>
          <w:color w:val="000000"/>
          <w:sz w:val="20"/>
          <w:szCs w:val="20"/>
        </w:rPr>
      </w:pPr>
      <w:r w:rsidRPr="00F1737A">
        <w:rPr>
          <w:rFonts w:asciiTheme="minorHAnsi" w:eastAsia="Batang" w:hAnsiTheme="minorHAnsi" w:cs="Arial"/>
          <w:color w:val="000000"/>
          <w:sz w:val="20"/>
          <w:szCs w:val="20"/>
        </w:rPr>
        <w:t xml:space="preserve">6.1. </w:t>
      </w:r>
      <w:r w:rsidRPr="00F1737A">
        <w:rPr>
          <w:rFonts w:asciiTheme="minorHAnsi" w:hAnsiTheme="minorHAnsi" w:cs="Arial"/>
          <w:color w:val="000000"/>
          <w:sz w:val="20"/>
          <w:szCs w:val="20"/>
        </w:rPr>
        <w:t xml:space="preserve">Os produtos deverão ser entregues no prazo máximo de </w:t>
      </w:r>
      <w:r w:rsidRPr="00F1737A">
        <w:rPr>
          <w:rFonts w:asciiTheme="minorHAnsi" w:hAnsiTheme="minorHAnsi" w:cs="Arial"/>
          <w:bCs/>
          <w:color w:val="000000"/>
          <w:sz w:val="20"/>
          <w:szCs w:val="20"/>
        </w:rPr>
        <w:t>15 (QUINZE) dias corridos</w:t>
      </w:r>
      <w:r w:rsidRPr="00F1737A">
        <w:rPr>
          <w:rFonts w:asciiTheme="minorHAnsi" w:hAnsiTheme="minorHAnsi" w:cs="Arial"/>
          <w:color w:val="000000"/>
          <w:sz w:val="20"/>
          <w:szCs w:val="20"/>
        </w:rPr>
        <w:t xml:space="preserve">, contados </w:t>
      </w:r>
      <w:r w:rsidRPr="00F1737A">
        <w:rPr>
          <w:rFonts w:asciiTheme="minorHAnsi" w:eastAsia="Batang" w:hAnsiTheme="minorHAnsi" w:cs="Arial"/>
          <w:color w:val="000000"/>
          <w:sz w:val="20"/>
          <w:szCs w:val="20"/>
        </w:rPr>
        <w:t>a partir da data do envio da Nota de Empenho via endereço eletrônico</w:t>
      </w:r>
      <w:r w:rsidRPr="00F1737A">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F1737A">
        <w:rPr>
          <w:rFonts w:asciiTheme="minorHAnsi" w:eastAsia="Batang" w:hAnsiTheme="minorHAnsi" w:cs="Arial"/>
          <w:i/>
          <w:color w:val="000000"/>
          <w:sz w:val="20"/>
          <w:szCs w:val="20"/>
        </w:rPr>
        <w:t>empenhosesau.to@gmail.com</w:t>
      </w:r>
      <w:r w:rsidRPr="00F1737A">
        <w:rPr>
          <w:rFonts w:asciiTheme="minorHAnsi" w:eastAsia="Batang" w:hAnsiTheme="minorHAnsi" w:cs="Arial"/>
          <w:color w:val="000000"/>
          <w:sz w:val="20"/>
          <w:szCs w:val="20"/>
        </w:rPr>
        <w:t>.</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lastRenderedPageBreak/>
        <w:t xml:space="preserve">6.1.1.2. Fica </w:t>
      </w:r>
      <w:proofErr w:type="gramStart"/>
      <w:r w:rsidRPr="00F1737A">
        <w:rPr>
          <w:rFonts w:asciiTheme="minorHAnsi" w:eastAsia="Batang" w:hAnsiTheme="minorHAnsi" w:cs="Arial"/>
          <w:color w:val="000000"/>
          <w:sz w:val="20"/>
          <w:szCs w:val="20"/>
        </w:rPr>
        <w:t>sob responsabilidade</w:t>
      </w:r>
      <w:proofErr w:type="gramEnd"/>
      <w:r w:rsidRPr="00F1737A">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F1737A" w:rsidRPr="00F1737A" w:rsidRDefault="00F1737A" w:rsidP="00F1737A">
      <w:pPr>
        <w:tabs>
          <w:tab w:val="left" w:pos="7200"/>
        </w:tabs>
        <w:spacing w:after="0" w:line="240" w:lineRule="auto"/>
        <w:jc w:val="both"/>
        <w:rPr>
          <w:rFonts w:asciiTheme="minorHAnsi" w:hAnsiTheme="minorHAnsi"/>
          <w:sz w:val="20"/>
          <w:szCs w:val="20"/>
        </w:rPr>
      </w:pPr>
      <w:r w:rsidRPr="00F1737A">
        <w:rPr>
          <w:rFonts w:asciiTheme="minorHAnsi" w:hAnsiTheme="minorHAnsi" w:cs="Arial"/>
          <w:color w:val="000000"/>
          <w:sz w:val="20"/>
          <w:szCs w:val="20"/>
        </w:rPr>
        <w:t>6.1.2. Nos casos de formalização de contrato a validade do mesmo fi</w:t>
      </w:r>
      <w:r w:rsidRPr="00F1737A">
        <w:rPr>
          <w:rStyle w:val="st"/>
          <w:rFonts w:asciiTheme="minorHAnsi" w:hAnsiTheme="minorHAnsi" w:cs="Arial"/>
          <w:sz w:val="20"/>
          <w:szCs w:val="20"/>
        </w:rPr>
        <w:t xml:space="preserve">cará </w:t>
      </w:r>
      <w:r w:rsidRPr="00F1737A">
        <w:rPr>
          <w:rStyle w:val="nfase"/>
          <w:rFonts w:asciiTheme="minorHAnsi" w:hAnsiTheme="minorHAnsi" w:cs="Arial"/>
          <w:i w:val="0"/>
          <w:sz w:val="20"/>
          <w:szCs w:val="20"/>
        </w:rPr>
        <w:t>adstrita à vigência</w:t>
      </w:r>
      <w:r w:rsidRPr="00F1737A">
        <w:rPr>
          <w:rStyle w:val="st"/>
          <w:rFonts w:asciiTheme="minorHAnsi" w:hAnsiTheme="minorHAnsi" w:cs="Arial"/>
          <w:i/>
          <w:sz w:val="20"/>
          <w:szCs w:val="20"/>
        </w:rPr>
        <w:t xml:space="preserve"> </w:t>
      </w:r>
      <w:r w:rsidRPr="00F1737A">
        <w:rPr>
          <w:rStyle w:val="st"/>
          <w:rFonts w:asciiTheme="minorHAnsi" w:hAnsiTheme="minorHAnsi" w:cs="Arial"/>
          <w:sz w:val="20"/>
          <w:szCs w:val="20"/>
        </w:rPr>
        <w:t>dos respectivos</w:t>
      </w:r>
      <w:r w:rsidRPr="00F1737A">
        <w:rPr>
          <w:rStyle w:val="st"/>
          <w:rFonts w:asciiTheme="minorHAnsi" w:hAnsiTheme="minorHAnsi" w:cs="Arial"/>
          <w:i/>
          <w:sz w:val="20"/>
          <w:szCs w:val="20"/>
        </w:rPr>
        <w:t xml:space="preserve"> </w:t>
      </w:r>
      <w:r w:rsidRPr="00F1737A">
        <w:rPr>
          <w:rStyle w:val="nfase"/>
          <w:rFonts w:asciiTheme="minorHAnsi" w:hAnsiTheme="minorHAnsi" w:cs="Arial"/>
          <w:i w:val="0"/>
          <w:sz w:val="20"/>
          <w:szCs w:val="20"/>
        </w:rPr>
        <w:t>créditos orçamentários</w:t>
      </w:r>
      <w:r w:rsidRPr="00F1737A">
        <w:rPr>
          <w:rStyle w:val="st"/>
          <w:rFonts w:asciiTheme="minorHAnsi" w:hAnsiTheme="minorHAnsi" w:cs="Arial"/>
          <w:sz w:val="20"/>
          <w:szCs w:val="20"/>
        </w:rPr>
        <w:t xml:space="preserve"> conforme art. 57 da Lei n 8.666/93.</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F5124C" w:rsidRPr="00F5124C" w:rsidRDefault="00F5124C" w:rsidP="00F5124C">
      <w:pPr>
        <w:tabs>
          <w:tab w:val="left" w:pos="7200"/>
        </w:tabs>
        <w:spacing w:after="0" w:line="240" w:lineRule="auto"/>
        <w:jc w:val="both"/>
        <w:rPr>
          <w:rFonts w:asciiTheme="minorHAnsi" w:eastAsia="Batang" w:hAnsiTheme="minorHAnsi" w:cs="Arial"/>
          <w:sz w:val="20"/>
          <w:szCs w:val="20"/>
        </w:rPr>
      </w:pPr>
    </w:p>
    <w:p w:rsidR="00F5124C" w:rsidRPr="00F5124C" w:rsidRDefault="00F5124C" w:rsidP="00F512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F5124C">
        <w:rPr>
          <w:rFonts w:asciiTheme="minorHAnsi" w:hAnsiTheme="minorHAnsi" w:cs="Arial"/>
          <w:b/>
          <w:bCs/>
          <w:color w:val="FFFFFF"/>
          <w:sz w:val="20"/>
          <w:szCs w:val="20"/>
        </w:rPr>
        <w:t>07. DO LOCAL DE ENTREGA DOS PRODUTOS</w:t>
      </w:r>
      <w:r w:rsidRPr="00F5124C">
        <w:rPr>
          <w:rFonts w:asciiTheme="minorHAnsi" w:hAnsiTheme="minorHAnsi" w:cs="Arial"/>
          <w:b/>
          <w:bCs/>
          <w:color w:val="FFFFFF"/>
          <w:sz w:val="20"/>
          <w:szCs w:val="20"/>
        </w:rPr>
        <w:tab/>
      </w:r>
    </w:p>
    <w:p w:rsidR="00F5124C" w:rsidRPr="00FD48EC" w:rsidRDefault="00FD48EC" w:rsidP="00FD48EC">
      <w:pPr>
        <w:tabs>
          <w:tab w:val="left" w:pos="7200"/>
        </w:tabs>
        <w:jc w:val="both"/>
        <w:rPr>
          <w:rFonts w:asciiTheme="minorHAnsi" w:eastAsia="Batang" w:hAnsiTheme="minorHAnsi" w:cs="Arial"/>
          <w:sz w:val="20"/>
          <w:szCs w:val="20"/>
        </w:rPr>
      </w:pPr>
      <w:r w:rsidRPr="00FD48EC">
        <w:rPr>
          <w:rFonts w:asciiTheme="minorHAnsi" w:eastAsia="Batang" w:hAnsiTheme="minorHAnsi" w:cs="Arial"/>
          <w:sz w:val="20"/>
          <w:szCs w:val="20"/>
        </w:rPr>
        <w:t xml:space="preserve">7.1. O(s) produto(s) deve(m) ser entregue(s) </w:t>
      </w:r>
      <w:proofErr w:type="spellStart"/>
      <w:proofErr w:type="gramStart"/>
      <w:r w:rsidRPr="00FD48EC">
        <w:rPr>
          <w:rFonts w:asciiTheme="minorHAnsi" w:eastAsia="Batang" w:hAnsiTheme="minorHAnsi" w:cs="Arial"/>
          <w:sz w:val="20"/>
          <w:szCs w:val="20"/>
        </w:rPr>
        <w:t>no</w:t>
      </w:r>
      <w:r w:rsidRPr="00FD48EC">
        <w:rPr>
          <w:rFonts w:asciiTheme="minorHAnsi" w:hAnsiTheme="minorHAnsi" w:cs="Arial"/>
          <w:b/>
          <w:sz w:val="20"/>
          <w:szCs w:val="20"/>
        </w:rPr>
        <w:t>Estoque</w:t>
      </w:r>
      <w:proofErr w:type="spellEnd"/>
      <w:proofErr w:type="gramEnd"/>
      <w:r w:rsidRPr="00FD48EC">
        <w:rPr>
          <w:rFonts w:asciiTheme="minorHAnsi" w:hAnsiTheme="minorHAnsi" w:cs="Arial"/>
          <w:b/>
          <w:sz w:val="20"/>
          <w:szCs w:val="20"/>
        </w:rPr>
        <w:t xml:space="preserve"> </w:t>
      </w:r>
      <w:r w:rsidRPr="00FD48EC">
        <w:rPr>
          <w:rFonts w:asciiTheme="minorHAnsi" w:hAnsiTheme="minorHAnsi" w:cs="Arial"/>
          <w:b/>
          <w:bCs/>
          <w:sz w:val="20"/>
          <w:szCs w:val="20"/>
        </w:rPr>
        <w:t xml:space="preserve">Regulador, </w:t>
      </w:r>
      <w:r w:rsidRPr="00FD48EC">
        <w:rPr>
          <w:rFonts w:asciiTheme="minorHAnsi" w:hAnsiTheme="minorHAnsi" w:cs="Arial"/>
          <w:b/>
          <w:sz w:val="20"/>
          <w:szCs w:val="20"/>
        </w:rPr>
        <w:t xml:space="preserve">sito à </w:t>
      </w:r>
      <w:r w:rsidRPr="00FD48EC">
        <w:rPr>
          <w:rFonts w:asciiTheme="minorHAnsi" w:eastAsia="Batang" w:hAnsiTheme="minorHAnsi" w:cs="Arial"/>
          <w:b/>
          <w:bCs/>
          <w:sz w:val="20"/>
          <w:szCs w:val="20"/>
        </w:rPr>
        <w:t>Quadra 1.112 Sul, Av. NS-10, esquina com LO-25, Alameda 07, Lote 07 a 11, Setor Eco Industrial, Palmas – TO, CEP 77.024-174</w:t>
      </w:r>
      <w:r w:rsidRPr="00FD48EC">
        <w:rPr>
          <w:rFonts w:asciiTheme="minorHAnsi" w:hAnsiTheme="minorHAnsi" w:cs="Arial"/>
          <w:b/>
          <w:bCs/>
          <w:sz w:val="20"/>
          <w:szCs w:val="20"/>
        </w:rPr>
        <w:t xml:space="preserve">, telefone 063 3218-6283, </w:t>
      </w:r>
      <w:r w:rsidRPr="00FD48EC">
        <w:rPr>
          <w:rFonts w:asciiTheme="minorHAnsi" w:eastAsia="Batang" w:hAnsiTheme="minorHAnsi" w:cs="Arial"/>
          <w:sz w:val="20"/>
          <w:szCs w:val="20"/>
        </w:rPr>
        <w:t>em dia e horário comercial</w:t>
      </w:r>
      <w:r w:rsidRPr="00FD48EC">
        <w:rPr>
          <w:rFonts w:asciiTheme="minorHAnsi" w:eastAsia="Batang" w:hAnsiTheme="minorHAnsi" w:cs="Arial"/>
          <w:bCs/>
          <w:sz w:val="20"/>
          <w:szCs w:val="20"/>
        </w:rPr>
        <w:t xml:space="preserve">, a qual deve ser realizada </w:t>
      </w:r>
      <w:r w:rsidRPr="00FD48EC">
        <w:rPr>
          <w:rFonts w:asciiTheme="minorHAnsi" w:eastAsia="Batang" w:hAnsiTheme="minorHAnsi" w:cs="Arial"/>
          <w:sz w:val="20"/>
          <w:szCs w:val="20"/>
        </w:rPr>
        <w:t>na conformidade da Nota de Empenho</w:t>
      </w:r>
      <w:r w:rsidRPr="00FD48EC">
        <w:rPr>
          <w:rFonts w:asciiTheme="minorHAnsi" w:eastAsia="Batang" w:hAnsiTheme="minorHAnsi" w:cs="Arial"/>
          <w:bCs/>
          <w:sz w:val="20"/>
          <w:szCs w:val="20"/>
        </w:rPr>
        <w:t>,</w:t>
      </w:r>
      <w:r w:rsidRPr="00FD48EC">
        <w:rPr>
          <w:rFonts w:asciiTheme="minorHAnsi" w:eastAsia="Batang" w:hAnsiTheme="minorHAnsi" w:cs="Arial"/>
          <w:sz w:val="20"/>
          <w:szCs w:val="20"/>
        </w:rPr>
        <w:t xml:space="preserve"> na presença de servidores devidamente autorizados, como determina o § 8°, do artigo 15, da Lei 8.666/93, em dia e horário comercial.</w:t>
      </w:r>
    </w:p>
    <w:p w:rsidR="00F5124C" w:rsidRPr="00F5124C" w:rsidRDefault="00F5124C" w:rsidP="00F5124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F5124C">
        <w:rPr>
          <w:rFonts w:asciiTheme="minorHAnsi" w:hAnsiTheme="minorHAnsi" w:cs="Arial"/>
          <w:b/>
          <w:bCs/>
          <w:color w:val="FFFFFF"/>
          <w:sz w:val="20"/>
          <w:szCs w:val="20"/>
        </w:rPr>
        <w:t>08. DAS CONDIÇÕES DE FORNECIMENTO</w:t>
      </w:r>
      <w:r w:rsidRPr="00F5124C">
        <w:rPr>
          <w:rFonts w:asciiTheme="minorHAnsi" w:hAnsiTheme="minorHAnsi" w:cs="Arial"/>
          <w:b/>
          <w:bCs/>
          <w:color w:val="FFFFFF"/>
          <w:sz w:val="20"/>
          <w:szCs w:val="20"/>
        </w:rPr>
        <w:tab/>
      </w:r>
    </w:p>
    <w:p w:rsidR="001D783E" w:rsidRPr="001D783E" w:rsidRDefault="001D783E" w:rsidP="001D783E">
      <w:pPr>
        <w:tabs>
          <w:tab w:val="left" w:pos="7200"/>
        </w:tabs>
        <w:spacing w:after="0" w:line="240" w:lineRule="auto"/>
        <w:jc w:val="both"/>
        <w:rPr>
          <w:rFonts w:asciiTheme="minorHAnsi" w:hAnsiTheme="minorHAnsi" w:cs="Arial"/>
          <w:b/>
          <w:color w:val="000000"/>
          <w:sz w:val="20"/>
          <w:szCs w:val="20"/>
          <w:u w:val="single"/>
        </w:rPr>
      </w:pPr>
      <w:r w:rsidRPr="001D783E">
        <w:rPr>
          <w:rFonts w:asciiTheme="minorHAnsi" w:hAnsiTheme="minorHAnsi" w:cs="Arial"/>
          <w:b/>
          <w:color w:val="000000"/>
          <w:sz w:val="20"/>
          <w:szCs w:val="20"/>
          <w:u w:val="single"/>
        </w:rPr>
        <w:t>8.1. Relativo às condições de fornecimento, a CONTRATADA deverá:</w:t>
      </w:r>
    </w:p>
    <w:p w:rsidR="001D783E" w:rsidRPr="001D783E" w:rsidRDefault="001D783E" w:rsidP="001D783E">
      <w:pPr>
        <w:tabs>
          <w:tab w:val="left" w:pos="7200"/>
        </w:tabs>
        <w:spacing w:after="0" w:line="240" w:lineRule="auto"/>
        <w:jc w:val="both"/>
        <w:rPr>
          <w:rFonts w:asciiTheme="minorHAnsi" w:hAnsiTheme="minorHAnsi" w:cs="Arial"/>
          <w:color w:val="000000"/>
          <w:sz w:val="20"/>
          <w:szCs w:val="20"/>
        </w:rPr>
      </w:pPr>
      <w:r w:rsidRPr="001D783E">
        <w:rPr>
          <w:rFonts w:asciiTheme="minorHAnsi" w:hAnsiTheme="minorHAnsi" w:cs="Arial"/>
          <w:color w:val="000000"/>
          <w:sz w:val="20"/>
          <w:szCs w:val="20"/>
        </w:rPr>
        <w:t>8.1.1. Entregar os produtos obedecendo rigorosamente às condições do Edital e seus anexos;</w:t>
      </w:r>
    </w:p>
    <w:p w:rsidR="001D783E" w:rsidRPr="001D783E" w:rsidRDefault="001D783E" w:rsidP="001D783E">
      <w:pPr>
        <w:tabs>
          <w:tab w:val="left" w:pos="7200"/>
        </w:tabs>
        <w:spacing w:after="0" w:line="240" w:lineRule="auto"/>
        <w:jc w:val="both"/>
        <w:rPr>
          <w:rFonts w:asciiTheme="minorHAnsi" w:hAnsiTheme="minorHAnsi" w:cs="Arial"/>
          <w:color w:val="000000"/>
          <w:sz w:val="20"/>
          <w:szCs w:val="20"/>
        </w:rPr>
      </w:pPr>
      <w:r w:rsidRPr="001D783E">
        <w:rPr>
          <w:rFonts w:asciiTheme="minorHAnsi" w:hAnsiTheme="minorHAnsi" w:cs="Arial"/>
          <w:color w:val="000000"/>
          <w:sz w:val="20"/>
          <w:szCs w:val="20"/>
        </w:rPr>
        <w:t>8.1.2. Entregar os produtos obedecendo rigorosamente às condições do Contrato, se houver;</w:t>
      </w:r>
    </w:p>
    <w:p w:rsidR="001D783E" w:rsidRPr="001D783E" w:rsidRDefault="001D783E" w:rsidP="001D783E">
      <w:pPr>
        <w:tabs>
          <w:tab w:val="left" w:pos="7200"/>
        </w:tabs>
        <w:spacing w:after="0" w:line="240" w:lineRule="auto"/>
        <w:jc w:val="both"/>
        <w:rPr>
          <w:rFonts w:asciiTheme="minorHAnsi" w:hAnsiTheme="minorHAnsi" w:cs="Arial"/>
          <w:color w:val="000000"/>
          <w:sz w:val="20"/>
          <w:szCs w:val="20"/>
        </w:rPr>
      </w:pPr>
      <w:r w:rsidRPr="001D783E">
        <w:rPr>
          <w:rFonts w:asciiTheme="minorHAnsi" w:hAnsiTheme="minorHAnsi" w:cs="Arial"/>
          <w:color w:val="000000"/>
          <w:sz w:val="20"/>
          <w:szCs w:val="20"/>
        </w:rPr>
        <w:t>8.1.3. Entregar os produtos obedecendo rigorosamente à legislação vigente inerente ao objeto;</w:t>
      </w:r>
    </w:p>
    <w:p w:rsidR="001D783E" w:rsidRPr="001D783E" w:rsidRDefault="001D783E" w:rsidP="001D783E">
      <w:pPr>
        <w:spacing w:after="0" w:line="240" w:lineRule="auto"/>
        <w:jc w:val="both"/>
        <w:rPr>
          <w:rFonts w:asciiTheme="minorHAnsi" w:hAnsiTheme="minorHAnsi" w:cs="Arial"/>
          <w:sz w:val="20"/>
          <w:szCs w:val="20"/>
        </w:rPr>
      </w:pPr>
      <w:r w:rsidRPr="001D783E">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1D783E" w:rsidRDefault="001D783E" w:rsidP="001D783E">
      <w:pPr>
        <w:spacing w:after="0" w:line="240" w:lineRule="auto"/>
        <w:jc w:val="both"/>
        <w:rPr>
          <w:rFonts w:asciiTheme="minorHAnsi" w:hAnsiTheme="minorHAnsi" w:cs="Arial"/>
          <w:sz w:val="20"/>
          <w:szCs w:val="20"/>
        </w:rPr>
      </w:pPr>
      <w:r w:rsidRPr="001D783E">
        <w:rPr>
          <w:rFonts w:asciiTheme="minorHAnsi" w:hAnsiTheme="minorHAnsi" w:cs="Arial"/>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4370F" w:rsidRPr="001D783E" w:rsidRDefault="0014370F" w:rsidP="001D783E">
      <w:pPr>
        <w:spacing w:after="0" w:line="240" w:lineRule="auto"/>
        <w:jc w:val="both"/>
        <w:rPr>
          <w:rFonts w:asciiTheme="minorHAnsi" w:hAnsiTheme="minorHAnsi" w:cs="Arial"/>
          <w:sz w:val="20"/>
          <w:szCs w:val="20"/>
        </w:rPr>
      </w:pPr>
    </w:p>
    <w:p w:rsidR="00AA1BBD" w:rsidRPr="00AA1BBD" w:rsidRDefault="00AA1BBD" w:rsidP="00AA1BB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AA1BBD">
        <w:rPr>
          <w:rFonts w:asciiTheme="minorHAnsi" w:hAnsiTheme="minorHAnsi" w:cs="Arial"/>
          <w:b/>
          <w:bCs/>
          <w:color w:val="FFFFFF"/>
          <w:sz w:val="20"/>
          <w:szCs w:val="20"/>
        </w:rPr>
        <w:t>09. CONDIÇÕES DE RECEBIMENTO E ACEITAÇÃO DOS PRODUTOS</w:t>
      </w:r>
      <w:r w:rsidRPr="00AA1BBD">
        <w:rPr>
          <w:rFonts w:asciiTheme="minorHAnsi" w:hAnsiTheme="minorHAnsi" w:cs="Arial"/>
          <w:b/>
          <w:bCs/>
          <w:color w:val="FFFFFF"/>
          <w:sz w:val="20"/>
          <w:szCs w:val="20"/>
        </w:rPr>
        <w:tab/>
      </w:r>
    </w:p>
    <w:p w:rsidR="0014370F" w:rsidRPr="0014370F" w:rsidRDefault="0014370F" w:rsidP="0014370F">
      <w:pPr>
        <w:shd w:val="clear" w:color="auto" w:fill="FFFFFF"/>
        <w:tabs>
          <w:tab w:val="left" w:pos="7200"/>
        </w:tabs>
        <w:spacing w:after="0" w:line="240" w:lineRule="auto"/>
        <w:jc w:val="both"/>
        <w:rPr>
          <w:rFonts w:asciiTheme="minorHAnsi" w:eastAsia="Batang" w:hAnsiTheme="minorHAnsi" w:cs="Arial"/>
          <w:color w:val="000000"/>
          <w:sz w:val="20"/>
          <w:szCs w:val="20"/>
        </w:rPr>
      </w:pPr>
      <w:proofErr w:type="gramStart"/>
      <w:r w:rsidRPr="0014370F">
        <w:rPr>
          <w:rFonts w:asciiTheme="minorHAnsi" w:hAnsiTheme="minorHAnsi" w:cs="Arial"/>
          <w:b/>
          <w:color w:val="000000"/>
          <w:sz w:val="20"/>
          <w:szCs w:val="20"/>
        </w:rPr>
        <w:t>9.1.</w:t>
      </w:r>
      <w:proofErr w:type="gramEnd"/>
      <w:r w:rsidRPr="0014370F">
        <w:rPr>
          <w:rFonts w:asciiTheme="minorHAnsi" w:eastAsia="Batang" w:hAnsiTheme="minorHAnsi" w:cs="Arial"/>
          <w:color w:val="000000"/>
          <w:sz w:val="20"/>
          <w:szCs w:val="20"/>
        </w:rPr>
        <w:t xml:space="preserve">O recebimento será </w:t>
      </w:r>
      <w:r w:rsidRPr="0014370F">
        <w:rPr>
          <w:rFonts w:asciiTheme="minorHAnsi" w:hAnsiTheme="minorHAnsi" w:cs="Arial"/>
          <w:sz w:val="20"/>
          <w:szCs w:val="20"/>
        </w:rPr>
        <w:t>confiado a uma Comissão composta de, no mínimo, 3 (três) membros (</w:t>
      </w:r>
      <w:r w:rsidRPr="0014370F">
        <w:rPr>
          <w:rFonts w:asciiTheme="minorHAnsi" w:eastAsia="Batang" w:hAnsiTheme="minorHAnsi" w:cs="Arial"/>
          <w:color w:val="000000"/>
          <w:sz w:val="20"/>
          <w:szCs w:val="20"/>
        </w:rPr>
        <w:t>servidores) devidamente autorizados, conforme estabelece o § 8°, do artigo 15, da Lei 8.666/93;</w:t>
      </w:r>
    </w:p>
    <w:p w:rsidR="0014370F" w:rsidRPr="0014370F" w:rsidRDefault="0014370F" w:rsidP="0014370F">
      <w:pPr>
        <w:pStyle w:val="Corpodetexto3"/>
        <w:tabs>
          <w:tab w:val="left" w:pos="7200"/>
        </w:tabs>
        <w:spacing w:after="0"/>
        <w:jc w:val="both"/>
        <w:rPr>
          <w:rFonts w:asciiTheme="minorHAnsi" w:eastAsia="Batang" w:hAnsiTheme="minorHAnsi" w:cs="Arial"/>
          <w:b w:val="0"/>
          <w:bCs w:val="0"/>
        </w:rPr>
      </w:pPr>
      <w:r w:rsidRPr="0014370F">
        <w:rPr>
          <w:rFonts w:asciiTheme="minorHAnsi" w:eastAsia="Batang" w:hAnsiTheme="minorHAnsi" w:cs="Arial"/>
          <w:color w:val="000000"/>
        </w:rPr>
        <w:t xml:space="preserve">9.2. Todos os produtos deverão estar em conformidade com a Nota de Empenho, que poderá estar acompanhada da </w:t>
      </w:r>
      <w:r w:rsidRPr="0014370F">
        <w:rPr>
          <w:rFonts w:asciiTheme="minorHAnsi" w:hAnsiTheme="minorHAnsi" w:cs="Arial"/>
          <w:color w:val="000000"/>
        </w:rPr>
        <w:t xml:space="preserve">Relação de Itens ou de </w:t>
      </w:r>
      <w:r w:rsidRPr="0014370F">
        <w:rPr>
          <w:rFonts w:asciiTheme="minorHAnsi" w:eastAsia="Batang" w:hAnsiTheme="minorHAnsi" w:cs="Arial"/>
          <w:color w:val="000000"/>
        </w:rPr>
        <w:t>outro documento emitido pela SES/TO;</w:t>
      </w:r>
    </w:p>
    <w:p w:rsidR="0014370F" w:rsidRPr="0014370F" w:rsidRDefault="0014370F" w:rsidP="0014370F">
      <w:pPr>
        <w:pStyle w:val="Corpodetexto3"/>
        <w:tabs>
          <w:tab w:val="left" w:pos="7200"/>
        </w:tabs>
        <w:spacing w:after="0"/>
        <w:jc w:val="both"/>
        <w:rPr>
          <w:rFonts w:asciiTheme="minorHAnsi" w:hAnsiTheme="minorHAnsi" w:cs="Arial"/>
          <w:u w:val="single"/>
        </w:rPr>
      </w:pPr>
      <w:r w:rsidRPr="0014370F">
        <w:rPr>
          <w:rFonts w:asciiTheme="minorHAnsi" w:eastAsia="Batang" w:hAnsiTheme="minorHAnsi" w:cs="Arial"/>
          <w:u w:val="single"/>
        </w:rPr>
        <w:t xml:space="preserve">9.3. O recebimento se dará em observância com </w:t>
      </w:r>
      <w:r w:rsidRPr="0014370F">
        <w:rPr>
          <w:rFonts w:asciiTheme="minorHAnsi" w:hAnsiTheme="minorHAnsi" w:cs="Arial"/>
          <w:u w:val="single"/>
        </w:rPr>
        <w:t>os artigos 73 a 76 da Lei 8.666/1993, e ainda:</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sz w:val="20"/>
          <w:szCs w:val="20"/>
        </w:rPr>
        <w:t>9.3.1. </w:t>
      </w:r>
      <w:r w:rsidRPr="0014370F">
        <w:rPr>
          <w:rFonts w:asciiTheme="minorHAnsi" w:hAnsiTheme="minorHAnsi" w:cs="Arial"/>
          <w:iCs/>
          <w:sz w:val="20"/>
          <w:szCs w:val="20"/>
        </w:rPr>
        <w:t>PROVISORIAMENTE</w:t>
      </w:r>
      <w:r w:rsidRPr="0014370F">
        <w:rPr>
          <w:rFonts w:asciiTheme="minorHAnsi" w:hAnsiTheme="minorHAnsi" w:cs="Arial"/>
          <w:sz w:val="20"/>
          <w:szCs w:val="20"/>
        </w:rPr>
        <w:t>, para efeito de posterior verificação da conformidade dos produtos com a especificação, bem como se a Nota Fiscal (NF</w:t>
      </w:r>
      <w:proofErr w:type="gramStart"/>
      <w:r w:rsidRPr="0014370F">
        <w:rPr>
          <w:rFonts w:asciiTheme="minorHAnsi" w:hAnsiTheme="minorHAnsi" w:cs="Arial"/>
          <w:sz w:val="20"/>
          <w:szCs w:val="20"/>
        </w:rPr>
        <w:t>)</w:t>
      </w:r>
      <w:proofErr w:type="gramEnd"/>
      <w:r w:rsidRPr="0014370F">
        <w:rPr>
          <w:rFonts w:asciiTheme="minorHAnsi" w:hAnsiTheme="minorHAnsi" w:cs="Arial"/>
          <w:sz w:val="20"/>
          <w:szCs w:val="20"/>
        </w:rPr>
        <w:t>/Fatura encontra lavrada sem incorreções.</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sz w:val="20"/>
          <w:szCs w:val="20"/>
        </w:rPr>
        <w:t xml:space="preserve">a) A SES/TO terá o prazo máximo de até </w:t>
      </w:r>
      <w:r w:rsidRPr="0014370F">
        <w:rPr>
          <w:rFonts w:asciiTheme="minorHAnsi" w:hAnsiTheme="minorHAnsi" w:cs="Arial"/>
          <w:b/>
          <w:bCs/>
          <w:sz w:val="20"/>
          <w:szCs w:val="20"/>
        </w:rPr>
        <w:t>05 (cinco) dias úteis</w:t>
      </w:r>
      <w:r w:rsidRPr="0014370F">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sz w:val="20"/>
          <w:szCs w:val="20"/>
        </w:rPr>
        <w:t xml:space="preserve">9.3.2. </w:t>
      </w:r>
      <w:r w:rsidRPr="0014370F">
        <w:rPr>
          <w:rFonts w:asciiTheme="minorHAnsi" w:hAnsiTheme="minorHAnsi" w:cs="Arial"/>
          <w:iCs/>
          <w:sz w:val="20"/>
          <w:szCs w:val="20"/>
        </w:rPr>
        <w:t>DEFINITIVAMENTE</w:t>
      </w:r>
      <w:r w:rsidRPr="0014370F">
        <w:rPr>
          <w:rFonts w:asciiTheme="minorHAnsi" w:hAnsiTheme="minorHAnsi" w:cs="Arial"/>
          <w:sz w:val="20"/>
          <w:szCs w:val="20"/>
        </w:rPr>
        <w:t>, após a verificação da qualidade e quantidade dos produtos e consequente aceitação.</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b/>
          <w:sz w:val="20"/>
          <w:szCs w:val="20"/>
        </w:rPr>
        <w:t>9.4.</w:t>
      </w:r>
      <w:r w:rsidRPr="0014370F">
        <w:rPr>
          <w:rFonts w:asciiTheme="minorHAnsi" w:hAnsiTheme="minorHAnsi" w:cs="Arial"/>
          <w:sz w:val="20"/>
          <w:szCs w:val="20"/>
        </w:rPr>
        <w:t xml:space="preserve"> Após o recebimento provisório a SES/TO atestará a Nota Fiscal se constatado que os produtos atendem ao edital;</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b/>
          <w:sz w:val="20"/>
          <w:szCs w:val="20"/>
        </w:rPr>
        <w:t>9.5.</w:t>
      </w:r>
      <w:r w:rsidRPr="0014370F">
        <w:rPr>
          <w:rFonts w:asciiTheme="minorHAnsi" w:hAnsiTheme="minorHAnsi" w:cs="Arial"/>
          <w:sz w:val="20"/>
          <w:szCs w:val="20"/>
        </w:rPr>
        <w:t xml:space="preserve"> Caso os produtos se encontrem desconforme ao exigido no Edital, a SES/TO notificará a Contratada para substituí-los no prazo de até </w:t>
      </w:r>
      <w:r w:rsidRPr="0014370F">
        <w:rPr>
          <w:rFonts w:asciiTheme="minorHAnsi" w:hAnsiTheme="minorHAnsi" w:cs="Arial"/>
          <w:b/>
          <w:bCs/>
          <w:sz w:val="20"/>
          <w:szCs w:val="20"/>
        </w:rPr>
        <w:t>05 (cinco) dias úteis</w:t>
      </w:r>
      <w:r w:rsidR="00C8110E">
        <w:rPr>
          <w:rFonts w:asciiTheme="minorHAnsi" w:hAnsiTheme="minorHAnsi" w:cs="Arial"/>
          <w:b/>
          <w:bCs/>
          <w:sz w:val="20"/>
          <w:szCs w:val="20"/>
        </w:rPr>
        <w:t xml:space="preserve"> </w:t>
      </w:r>
      <w:r w:rsidRPr="0014370F">
        <w:rPr>
          <w:rFonts w:asciiTheme="minorHAnsi" w:hAnsiTheme="minorHAnsi" w:cs="Arial"/>
          <w:sz w:val="20"/>
          <w:szCs w:val="20"/>
        </w:rPr>
        <w:t>contados da notificação;</w:t>
      </w:r>
    </w:p>
    <w:p w:rsidR="0014370F" w:rsidRPr="0014370F" w:rsidRDefault="0014370F" w:rsidP="0014370F">
      <w:pPr>
        <w:autoSpaceDE w:val="0"/>
        <w:autoSpaceDN w:val="0"/>
        <w:adjustRightInd w:val="0"/>
        <w:spacing w:after="0" w:line="240" w:lineRule="auto"/>
        <w:jc w:val="both"/>
        <w:rPr>
          <w:rFonts w:asciiTheme="minorHAnsi" w:hAnsiTheme="minorHAnsi" w:cs="Arial"/>
          <w:sz w:val="20"/>
          <w:szCs w:val="20"/>
        </w:rPr>
      </w:pPr>
      <w:r w:rsidRPr="0014370F">
        <w:rPr>
          <w:rFonts w:asciiTheme="minorHAnsi" w:hAnsiTheme="minorHAnsi" w:cs="Arial"/>
          <w:sz w:val="20"/>
          <w:szCs w:val="20"/>
        </w:rPr>
        <w:lastRenderedPageBreak/>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4370F">
        <w:rPr>
          <w:rFonts w:asciiTheme="minorHAnsi" w:hAnsiTheme="minorHAnsi" w:cs="Arial"/>
          <w:sz w:val="20"/>
          <w:szCs w:val="20"/>
        </w:rPr>
        <w:t>editalícias</w:t>
      </w:r>
      <w:proofErr w:type="spellEnd"/>
      <w:r w:rsidRPr="0014370F">
        <w:rPr>
          <w:rFonts w:asciiTheme="minorHAnsi" w:hAnsiTheme="minorHAnsi" w:cs="Arial"/>
          <w:sz w:val="20"/>
          <w:szCs w:val="20"/>
        </w:rPr>
        <w:t>;</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b/>
          <w:sz w:val="20"/>
          <w:szCs w:val="20"/>
        </w:rPr>
        <w:t>9.6.</w:t>
      </w:r>
      <w:r w:rsidRPr="0014370F">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4370F" w:rsidRPr="0014370F" w:rsidRDefault="0014370F" w:rsidP="0014370F">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14370F">
        <w:rPr>
          <w:rFonts w:asciiTheme="minorHAnsi" w:hAnsiTheme="minorHAnsi" w:cs="Arial"/>
          <w:b/>
          <w:color w:val="000000"/>
          <w:sz w:val="20"/>
          <w:szCs w:val="20"/>
        </w:rPr>
        <w:t>9.7</w:t>
      </w:r>
      <w:r w:rsidRPr="0014370F">
        <w:rPr>
          <w:rFonts w:asciiTheme="minorHAnsi" w:hAnsiTheme="minorHAnsi" w:cs="Arial"/>
          <w:color w:val="000000"/>
          <w:sz w:val="20"/>
          <w:szCs w:val="20"/>
        </w:rPr>
        <w:t xml:space="preserve">. </w:t>
      </w:r>
      <w:r w:rsidRPr="0014370F">
        <w:rPr>
          <w:rFonts w:asciiTheme="minorHAnsi" w:hAnsiTheme="minorHAnsi" w:cs="Arial"/>
          <w:snapToGrid w:val="0"/>
          <w:color w:val="000000"/>
          <w:sz w:val="20"/>
          <w:szCs w:val="20"/>
        </w:rPr>
        <w:t>A carga e a descarga serão por conta da Contratada, sem ônus de frete para a SES/TO.</w:t>
      </w:r>
    </w:p>
    <w:p w:rsidR="0014370F" w:rsidRPr="0014370F" w:rsidRDefault="0014370F" w:rsidP="0014370F">
      <w:pPr>
        <w:tabs>
          <w:tab w:val="left" w:pos="7200"/>
        </w:tabs>
        <w:spacing w:after="0" w:line="240" w:lineRule="auto"/>
        <w:jc w:val="both"/>
        <w:rPr>
          <w:rFonts w:asciiTheme="minorHAnsi" w:eastAsia="Batang" w:hAnsiTheme="minorHAnsi" w:cs="Arial"/>
          <w:color w:val="000000"/>
          <w:sz w:val="20"/>
          <w:szCs w:val="20"/>
          <w:u w:val="single"/>
        </w:rPr>
      </w:pPr>
      <w:r w:rsidRPr="0014370F">
        <w:rPr>
          <w:rFonts w:asciiTheme="minorHAnsi" w:hAnsiTheme="minorHAnsi" w:cs="Arial"/>
          <w:b/>
          <w:bCs/>
          <w:color w:val="000000"/>
          <w:sz w:val="20"/>
          <w:szCs w:val="20"/>
          <w:u w:val="single"/>
        </w:rPr>
        <w:t xml:space="preserve">9.8. A SES </w:t>
      </w:r>
      <w:r w:rsidRPr="0014370F">
        <w:rPr>
          <w:rFonts w:asciiTheme="minorHAnsi" w:eastAsia="Batang" w:hAnsiTheme="minorHAnsi" w:cs="Arial"/>
          <w:b/>
          <w:bCs/>
          <w:color w:val="000000"/>
          <w:sz w:val="20"/>
          <w:szCs w:val="20"/>
          <w:u w:val="single"/>
        </w:rPr>
        <w:t>recusará os produtos nas seguintes hipóteses:</w:t>
      </w:r>
    </w:p>
    <w:p w:rsidR="0014370F" w:rsidRPr="0014370F" w:rsidRDefault="0014370F" w:rsidP="0014370F">
      <w:pPr>
        <w:tabs>
          <w:tab w:val="left" w:pos="1418"/>
        </w:tabs>
        <w:spacing w:after="0" w:line="240" w:lineRule="auto"/>
        <w:jc w:val="both"/>
        <w:rPr>
          <w:rFonts w:asciiTheme="minorHAnsi" w:hAnsiTheme="minorHAnsi" w:cs="Arial"/>
          <w:color w:val="000000"/>
          <w:sz w:val="20"/>
          <w:szCs w:val="20"/>
        </w:rPr>
      </w:pPr>
      <w:r w:rsidRPr="0014370F">
        <w:rPr>
          <w:rFonts w:asciiTheme="minorHAnsi" w:hAnsiTheme="minorHAnsi" w:cs="Arial"/>
          <w:color w:val="000000"/>
          <w:sz w:val="20"/>
          <w:szCs w:val="20"/>
        </w:rPr>
        <w:t>9.8.1. Qualquer situação em desacordo entre os produtos e o Edital de licitação e de seus Anexos ou a Nota de Empenho</w:t>
      </w:r>
      <w:r w:rsidRPr="0014370F">
        <w:rPr>
          <w:rFonts w:asciiTheme="minorHAnsi" w:hAnsiTheme="minorHAnsi" w:cs="Arial"/>
          <w:sz w:val="20"/>
          <w:szCs w:val="20"/>
        </w:rPr>
        <w:t>;</w:t>
      </w:r>
    </w:p>
    <w:p w:rsidR="0014370F" w:rsidRPr="0014370F" w:rsidRDefault="0014370F" w:rsidP="0014370F">
      <w:pPr>
        <w:tabs>
          <w:tab w:val="left" w:pos="7200"/>
        </w:tabs>
        <w:spacing w:after="0" w:line="240" w:lineRule="auto"/>
        <w:jc w:val="both"/>
        <w:rPr>
          <w:rFonts w:asciiTheme="minorHAnsi" w:eastAsia="Batang" w:hAnsiTheme="minorHAnsi" w:cs="Arial"/>
          <w:color w:val="000000"/>
          <w:sz w:val="20"/>
          <w:szCs w:val="20"/>
        </w:rPr>
      </w:pPr>
      <w:r w:rsidRPr="0014370F">
        <w:rPr>
          <w:rFonts w:asciiTheme="minorHAnsi" w:eastAsia="Batang" w:hAnsiTheme="minorHAnsi" w:cs="Arial"/>
          <w:color w:val="000000"/>
          <w:sz w:val="20"/>
          <w:szCs w:val="20"/>
        </w:rPr>
        <w:t>9.8.2. Nota Fiscal/Fatura com especificação do objeto, quantidades em desacordo com o discriminado no Edital, seus anexos e na proposta adjudicada;</w:t>
      </w:r>
    </w:p>
    <w:p w:rsidR="0014370F" w:rsidRPr="0014370F" w:rsidRDefault="0014370F" w:rsidP="0014370F">
      <w:pPr>
        <w:shd w:val="clear" w:color="auto" w:fill="FFFFFF"/>
        <w:tabs>
          <w:tab w:val="left" w:pos="7200"/>
        </w:tabs>
        <w:spacing w:after="0" w:line="240" w:lineRule="auto"/>
        <w:jc w:val="both"/>
        <w:rPr>
          <w:rFonts w:asciiTheme="minorHAnsi" w:eastAsia="Batang" w:hAnsiTheme="minorHAnsi" w:cs="Arial"/>
          <w:color w:val="000000"/>
          <w:sz w:val="20"/>
          <w:szCs w:val="20"/>
        </w:rPr>
      </w:pPr>
      <w:r w:rsidRPr="0014370F">
        <w:rPr>
          <w:rFonts w:asciiTheme="minorHAnsi" w:eastAsia="Batang" w:hAnsiTheme="minorHAnsi" w:cs="Arial"/>
          <w:color w:val="000000"/>
          <w:sz w:val="20"/>
          <w:szCs w:val="20"/>
        </w:rPr>
        <w:t>9.8.3. Apresentarem vícios de qualidade, funcionamento ou serem impróprios para o uso, ou ainda defeitos de fabricação e transporte e armazenamento inadequado;</w:t>
      </w:r>
    </w:p>
    <w:p w:rsidR="0014370F" w:rsidRPr="0014370F" w:rsidRDefault="0014370F" w:rsidP="0014370F">
      <w:pPr>
        <w:shd w:val="clear" w:color="auto" w:fill="FFFFFF"/>
        <w:tabs>
          <w:tab w:val="left" w:pos="7200"/>
        </w:tabs>
        <w:spacing w:after="0" w:line="240" w:lineRule="auto"/>
        <w:jc w:val="both"/>
        <w:rPr>
          <w:rFonts w:asciiTheme="minorHAnsi" w:eastAsia="Batang" w:hAnsiTheme="minorHAnsi" w:cs="Arial"/>
          <w:color w:val="000000"/>
          <w:sz w:val="20"/>
          <w:szCs w:val="20"/>
        </w:rPr>
      </w:pPr>
      <w:r w:rsidRPr="0014370F">
        <w:rPr>
          <w:rFonts w:asciiTheme="minorHAnsi" w:hAnsiTheme="minorHAnsi" w:cs="Arial"/>
          <w:b/>
          <w:color w:val="000000"/>
          <w:sz w:val="20"/>
          <w:szCs w:val="20"/>
        </w:rPr>
        <w:t>9.9.</w:t>
      </w:r>
      <w:r w:rsidRPr="0014370F">
        <w:rPr>
          <w:rFonts w:asciiTheme="minorHAnsi" w:hAnsiTheme="minorHAnsi" w:cs="Arial"/>
          <w:color w:val="000000"/>
          <w:sz w:val="20"/>
          <w:szCs w:val="20"/>
        </w:rPr>
        <w:t xml:space="preserve"> Ainda que ocorra a situação prevista n</w:t>
      </w:r>
      <w:r w:rsidRPr="0014370F">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AA1BBD" w:rsidRPr="00AA1BBD" w:rsidRDefault="00AA1BBD" w:rsidP="00AA1BB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AA1BBD" w:rsidRPr="00AA1BBD" w:rsidRDefault="00AA1BBD" w:rsidP="00AA1BB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A1BBD">
        <w:rPr>
          <w:rFonts w:asciiTheme="minorHAnsi" w:hAnsiTheme="minorHAnsi" w:cs="Arial"/>
          <w:b/>
          <w:bCs/>
          <w:color w:val="FFFFFF"/>
          <w:sz w:val="20"/>
          <w:szCs w:val="20"/>
        </w:rPr>
        <w:t>10. DAS OBRIGAÇÕES DA CONTRATANTE</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10.1.</w:t>
      </w:r>
      <w:r w:rsidRPr="00FD7C53">
        <w:rPr>
          <w:rFonts w:asciiTheme="minorHAnsi" w:eastAsia="Batang" w:hAnsiTheme="minorHAnsi" w:cs="Arial"/>
          <w:color w:val="000000"/>
          <w:sz w:val="20"/>
          <w:szCs w:val="20"/>
        </w:rPr>
        <w:t xml:space="preserve"> Prestar as informações e os esclarecimentos que venham a ser solicitados pela CONTRATADA;</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10.2.</w:t>
      </w:r>
      <w:r w:rsidRPr="00FD7C53">
        <w:rPr>
          <w:rFonts w:asciiTheme="minorHAnsi" w:eastAsia="Batang" w:hAnsiTheme="minorHAnsi" w:cs="Arial"/>
          <w:color w:val="000000"/>
          <w:sz w:val="20"/>
          <w:szCs w:val="20"/>
        </w:rPr>
        <w:t xml:space="preserve"> Disponibilizar o local de entrega e a Comissão responsável pelo recebimento;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proofErr w:type="gramStart"/>
      <w:r w:rsidRPr="00FD7C53">
        <w:rPr>
          <w:rFonts w:asciiTheme="minorHAnsi" w:hAnsiTheme="minorHAnsi" w:cs="Arial"/>
          <w:b/>
          <w:bCs/>
          <w:sz w:val="20"/>
          <w:szCs w:val="20"/>
        </w:rPr>
        <w:t>10.3.</w:t>
      </w:r>
      <w:proofErr w:type="gramEnd"/>
      <w:r w:rsidRPr="00FD7C5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proofErr w:type="gramStart"/>
      <w:r w:rsidRPr="00FD7C53">
        <w:rPr>
          <w:rFonts w:asciiTheme="minorHAnsi" w:hAnsiTheme="minorHAnsi" w:cs="Arial"/>
          <w:b/>
          <w:bCs/>
          <w:sz w:val="20"/>
          <w:szCs w:val="20"/>
        </w:rPr>
        <w:t>10.4.</w:t>
      </w:r>
      <w:proofErr w:type="gramEnd"/>
      <w:r w:rsidRPr="00FD7C5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10.5.</w:t>
      </w:r>
      <w:r w:rsidRPr="00FD7C53">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10.6.</w:t>
      </w:r>
      <w:r w:rsidRPr="00FD7C53">
        <w:rPr>
          <w:rFonts w:asciiTheme="minorHAnsi" w:eastAsia="Batang" w:hAnsiTheme="minorHAnsi" w:cs="Arial"/>
          <w:color w:val="000000"/>
          <w:sz w:val="20"/>
          <w:szCs w:val="20"/>
        </w:rPr>
        <w:t xml:space="preserve"> Rejeitar, no todo ou em parte, os produtos que a CONTRATADA entregar fora das especificações do Edital;</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10.7.</w:t>
      </w:r>
      <w:r w:rsidRPr="00FD7C53">
        <w:rPr>
          <w:rFonts w:asciiTheme="minorHAnsi" w:eastAsia="Batang" w:hAnsiTheme="minorHAnsi" w:cs="Arial"/>
          <w:color w:val="000000"/>
          <w:sz w:val="20"/>
          <w:szCs w:val="20"/>
        </w:rPr>
        <w:t xml:space="preserve"> Comunicar à CONTRATADA até o 5° dia útil, após apresentação da Nota Fiscal, o aceite do servidor responsável pelo recebimento, dos produtos adquiridos;</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10.8.</w:t>
      </w:r>
      <w:r w:rsidRPr="00FD7C53">
        <w:rPr>
          <w:rFonts w:asciiTheme="minorHAnsi" w:eastAsia="Batang" w:hAnsiTheme="minorHAnsi" w:cs="Arial"/>
          <w:color w:val="000000"/>
          <w:sz w:val="20"/>
          <w:szCs w:val="20"/>
        </w:rPr>
        <w:t xml:space="preserve"> Fiscalizar a execução do objeto, aplicando as sanções cabíveis, quando for o caso;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10.9.</w:t>
      </w:r>
      <w:r w:rsidRPr="00FD7C53">
        <w:rPr>
          <w:rFonts w:asciiTheme="minorHAnsi" w:eastAsia="Batang" w:hAnsiTheme="minorHAnsi" w:cs="Arial"/>
          <w:color w:val="000000"/>
          <w:sz w:val="20"/>
          <w:szCs w:val="20"/>
        </w:rPr>
        <w:t xml:space="preserve"> Efetuar o pagamento à CONTRATADA no prazo determinado no Edital e em seus anexos, inclusive, no contrato.</w:t>
      </w:r>
    </w:p>
    <w:p w:rsidR="00AA1BBD" w:rsidRPr="00AA1BBD" w:rsidRDefault="00AA1BBD" w:rsidP="00AA1BB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11.  DAS OBRIGAÇÕES DA CONTRATADA</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11.2. Entregar os produtos na presença do(s) servidor (</w:t>
      </w:r>
      <w:proofErr w:type="gramStart"/>
      <w:r w:rsidRPr="007028AC">
        <w:rPr>
          <w:rFonts w:asciiTheme="minorHAnsi" w:eastAsia="Batang" w:hAnsiTheme="minorHAnsi" w:cs="Arial"/>
          <w:color w:val="000000"/>
          <w:sz w:val="20"/>
          <w:szCs w:val="20"/>
        </w:rPr>
        <w:t>es</w:t>
      </w:r>
      <w:proofErr w:type="gramEnd"/>
      <w:r w:rsidRPr="007028AC">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11.4. Fornecer o nome e o endereço do fabricante com o telefone do serviço de atendimento ao consumidor;</w:t>
      </w:r>
    </w:p>
    <w:p w:rsidR="007028AC" w:rsidRPr="007028AC" w:rsidRDefault="007028AC" w:rsidP="007028AC">
      <w:pPr>
        <w:tabs>
          <w:tab w:val="left" w:pos="7200"/>
        </w:tabs>
        <w:spacing w:after="0" w:line="240" w:lineRule="auto"/>
        <w:jc w:val="both"/>
        <w:rPr>
          <w:rFonts w:asciiTheme="minorHAnsi" w:hAnsiTheme="minorHAnsi" w:cs="Arial"/>
          <w:sz w:val="20"/>
          <w:szCs w:val="20"/>
        </w:rPr>
      </w:pPr>
      <w:r w:rsidRPr="007028AC">
        <w:rPr>
          <w:rFonts w:asciiTheme="minorHAnsi" w:eastAsia="Batang" w:hAnsiTheme="minorHAnsi" w:cs="Arial"/>
          <w:color w:val="000000"/>
          <w:sz w:val="20"/>
          <w:szCs w:val="20"/>
        </w:rPr>
        <w:t xml:space="preserve">11.5. </w:t>
      </w:r>
      <w:r w:rsidRPr="007028AC">
        <w:rPr>
          <w:rFonts w:asciiTheme="minorHAnsi" w:hAnsiTheme="minorHAnsi" w:cs="Arial"/>
          <w:sz w:val="20"/>
          <w:szCs w:val="20"/>
        </w:rPr>
        <w:t xml:space="preserve">A contratada fica obrigada a manter a qualidade e validade dos produtos exigida conforme edital, bem como, deverá arcar com substituições em decorrência de defeitos de fabricação, avarias das embalagens, </w:t>
      </w:r>
      <w:r w:rsidRPr="007028AC">
        <w:rPr>
          <w:rFonts w:asciiTheme="minorHAnsi" w:hAnsiTheme="minorHAnsi" w:cs="Arial"/>
          <w:sz w:val="20"/>
          <w:szCs w:val="20"/>
        </w:rPr>
        <w:lastRenderedPageBreak/>
        <w:t>armazenamento inapropriado e outros eventos advindos do transporte que possam causar prejuízo à SES/TO.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7028AC">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7028AC">
        <w:rPr>
          <w:rFonts w:asciiTheme="minorHAnsi" w:eastAsia="Batang" w:hAnsiTheme="minorHAnsi" w:cs="Arial"/>
          <w:color w:val="000000"/>
          <w:sz w:val="20"/>
          <w:szCs w:val="20"/>
        </w:rPr>
        <w:t>não excluindo ou reduzindo essa responsabilidade a fiscalização ou o acompanhamento pelo órgão interessado;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7028AC">
        <w:rPr>
          <w:rFonts w:asciiTheme="minorHAnsi" w:eastAsia="Batang" w:hAnsiTheme="minorHAnsi" w:cs="Arial"/>
          <w:color w:val="000000"/>
          <w:sz w:val="20"/>
          <w:szCs w:val="20"/>
        </w:rPr>
        <w:t>à</w:t>
      </w:r>
      <w:proofErr w:type="gramEnd"/>
      <w:r w:rsidRPr="007028AC">
        <w:rPr>
          <w:rFonts w:asciiTheme="minorHAnsi" w:eastAsia="Batang" w:hAnsiTheme="minorHAnsi" w:cs="Arial"/>
          <w:color w:val="000000"/>
          <w:sz w:val="20"/>
          <w:szCs w:val="20"/>
        </w:rPr>
        <w:t xml:space="preserve"> CONTRATANTE a responsabilidade por seu pagamento, nem poderá onerar o objeto do contrato;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11.11. Manter as condições de habilitação e qualificação técnica exigida no edital do pregão;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7028AC" w:rsidRPr="007028AC" w:rsidRDefault="007028AC" w:rsidP="007028AC">
      <w:pPr>
        <w:widowControl w:val="0"/>
        <w:autoSpaceDE w:val="0"/>
        <w:autoSpaceDN w:val="0"/>
        <w:adjustRightInd w:val="0"/>
        <w:spacing w:after="0" w:line="240" w:lineRule="auto"/>
        <w:jc w:val="both"/>
        <w:rPr>
          <w:rFonts w:asciiTheme="minorHAnsi" w:hAnsiTheme="minorHAnsi" w:cs="Arial"/>
          <w:bCs/>
          <w:color w:val="000000"/>
          <w:sz w:val="20"/>
          <w:szCs w:val="20"/>
        </w:rPr>
      </w:pPr>
      <w:r w:rsidRPr="007028AC">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7028AC">
        <w:rPr>
          <w:rFonts w:asciiTheme="minorHAnsi" w:hAnsiTheme="minorHAnsi" w:cs="Arial"/>
          <w:bCs/>
          <w:color w:val="000000"/>
          <w:sz w:val="20"/>
          <w:szCs w:val="20"/>
        </w:rPr>
        <w:t>, data</w:t>
      </w:r>
      <w:proofErr w:type="gramEnd"/>
      <w:r w:rsidRPr="007028AC">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7028AC" w:rsidRPr="007028AC" w:rsidRDefault="007028AC" w:rsidP="007028AC">
      <w:pPr>
        <w:tabs>
          <w:tab w:val="left" w:pos="7200"/>
        </w:tabs>
        <w:spacing w:after="0" w:line="240" w:lineRule="auto"/>
        <w:jc w:val="both"/>
        <w:rPr>
          <w:rFonts w:asciiTheme="minorHAnsi" w:hAnsiTheme="minorHAnsi" w:cs="Arial"/>
          <w:sz w:val="20"/>
          <w:szCs w:val="20"/>
        </w:rPr>
      </w:pPr>
      <w:r w:rsidRPr="007028AC">
        <w:rPr>
          <w:rFonts w:asciiTheme="minorHAnsi" w:eastAsia="Batang" w:hAnsiTheme="minorHAnsi" w:cs="Arial"/>
          <w:color w:val="000000"/>
          <w:sz w:val="20"/>
          <w:szCs w:val="20"/>
        </w:rPr>
        <w:t>11.14. Nos c</w:t>
      </w:r>
      <w:r w:rsidRPr="007028AC">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7028AC">
        <w:rPr>
          <w:rFonts w:asciiTheme="minorHAnsi" w:hAnsiTheme="minorHAnsi" w:cs="Arial"/>
          <w:b/>
          <w:sz w:val="20"/>
          <w:szCs w:val="20"/>
        </w:rPr>
        <w:t xml:space="preserve">deverá </w:t>
      </w:r>
      <w:r w:rsidRPr="007028AC">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12. DA FISCALIZAÇÃO</w:t>
      </w:r>
      <w:r w:rsidRPr="00B150BA">
        <w:rPr>
          <w:rFonts w:asciiTheme="minorHAnsi" w:hAnsiTheme="minorHAnsi" w:cs="Arial"/>
          <w:b/>
          <w:bCs/>
          <w:color w:val="FFFFFF"/>
          <w:sz w:val="20"/>
          <w:szCs w:val="20"/>
        </w:rPr>
        <w:tab/>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12.1.</w:t>
      </w:r>
      <w:r w:rsidRPr="00B150BA">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B150BA">
        <w:rPr>
          <w:rFonts w:asciiTheme="minorHAnsi" w:eastAsia="Batang" w:hAnsiTheme="minorHAnsi" w:cs="Arial"/>
          <w:color w:val="000000"/>
          <w:sz w:val="20"/>
          <w:szCs w:val="20"/>
        </w:rPr>
        <w:t>será</w:t>
      </w:r>
      <w:proofErr w:type="gramEnd"/>
      <w:r w:rsidRPr="00B150BA">
        <w:rPr>
          <w:rFonts w:asciiTheme="minorHAnsi" w:eastAsia="Batang" w:hAnsiTheme="minorHAnsi" w:cs="Arial"/>
          <w:color w:val="000000"/>
          <w:sz w:val="20"/>
          <w:szCs w:val="20"/>
        </w:rPr>
        <w:t xml:space="preserve"> por meio da Diretoria de ___________, observando que:</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 xml:space="preserve">12.1.4. A fiscalização ocorrerá ainda, nos termos da Portaria nº. 131/2008 de 05 de maio de 2008, publicada no Diário Oficial do Estado nº. 2.642 de 06 de maio de 2008, </w:t>
      </w:r>
      <w:r w:rsidRPr="00B150BA">
        <w:rPr>
          <w:rFonts w:asciiTheme="minorHAnsi" w:eastAsia="Batang" w:hAnsiTheme="minorHAnsi" w:cs="Arial"/>
          <w:sz w:val="20"/>
          <w:szCs w:val="20"/>
        </w:rPr>
        <w:t xml:space="preserve">ou outra portaria que venha </w:t>
      </w:r>
      <w:r w:rsidRPr="00B150BA">
        <w:rPr>
          <w:rFonts w:asciiTheme="minorHAnsi" w:eastAsia="Batang" w:hAnsiTheme="minorHAnsi" w:cs="Arial"/>
          <w:color w:val="000000"/>
          <w:sz w:val="20"/>
          <w:szCs w:val="20"/>
        </w:rPr>
        <w:t xml:space="preserve">a substituí-la na </w:t>
      </w:r>
      <w:r w:rsidRPr="00B150BA">
        <w:rPr>
          <w:rFonts w:asciiTheme="minorHAnsi" w:eastAsia="Batang" w:hAnsiTheme="minorHAnsi" w:cs="Arial"/>
          <w:color w:val="000000"/>
          <w:sz w:val="20"/>
          <w:szCs w:val="20"/>
        </w:rPr>
        <w:lastRenderedPageBreak/>
        <w:t>época da assinatura do contrato, bem como na forma do Manual do Gestor de Contratos do Tribunal de Contas do Estado;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150BA" w:rsidRPr="00B150BA" w:rsidRDefault="00B150BA" w:rsidP="00B150BA">
      <w:pPr>
        <w:spacing w:after="0" w:line="240" w:lineRule="auto"/>
        <w:jc w:val="both"/>
        <w:rPr>
          <w:rFonts w:asciiTheme="minorHAnsi" w:hAnsiTheme="minorHAnsi" w:cs="Arial"/>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13. DO PAGAMENTO</w:t>
      </w:r>
      <w:r w:rsidRPr="00B150BA">
        <w:rPr>
          <w:rFonts w:asciiTheme="minorHAnsi" w:hAnsiTheme="minorHAnsi" w:cs="Arial"/>
          <w:b/>
          <w:bCs/>
          <w:color w:val="FFFFFF"/>
          <w:sz w:val="20"/>
          <w:szCs w:val="20"/>
        </w:rPr>
        <w:tab/>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13.1.</w:t>
      </w:r>
      <w:r w:rsidRPr="00B150BA">
        <w:rPr>
          <w:rFonts w:asciiTheme="minorHAnsi" w:eastAsia="Batang" w:hAnsiTheme="minorHAnsi" w:cs="Arial"/>
          <w:color w:val="000000"/>
          <w:sz w:val="20"/>
          <w:szCs w:val="20"/>
        </w:rPr>
        <w:t xml:space="preserve"> A CONTRATANTE terá um prazo de até </w:t>
      </w:r>
      <w:r w:rsidRPr="00B150BA">
        <w:rPr>
          <w:rFonts w:asciiTheme="minorHAnsi" w:eastAsia="Batang" w:hAnsiTheme="minorHAnsi" w:cs="Arial"/>
          <w:b/>
          <w:color w:val="000000"/>
          <w:sz w:val="20"/>
          <w:szCs w:val="20"/>
        </w:rPr>
        <w:t>05 (cinco) dias úteis</w:t>
      </w:r>
      <w:r w:rsidRPr="00B150BA">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64463" w:rsidRPr="00364463" w:rsidRDefault="00364463" w:rsidP="00364463">
      <w:pPr>
        <w:tabs>
          <w:tab w:val="left" w:pos="7200"/>
        </w:tabs>
        <w:spacing w:after="0" w:line="240" w:lineRule="auto"/>
        <w:jc w:val="both"/>
        <w:rPr>
          <w:rFonts w:asciiTheme="minorHAnsi" w:eastAsia="Batang" w:hAnsiTheme="minorHAnsi" w:cs="Arial"/>
          <w:color w:val="000000"/>
          <w:sz w:val="20"/>
          <w:szCs w:val="20"/>
        </w:rPr>
      </w:pPr>
      <w:r w:rsidRPr="00364463">
        <w:rPr>
          <w:rFonts w:asciiTheme="minorHAnsi" w:eastAsia="Batang" w:hAnsiTheme="minorHAnsi" w:cs="Arial"/>
          <w:b/>
          <w:color w:val="000000"/>
          <w:sz w:val="20"/>
          <w:szCs w:val="20"/>
        </w:rPr>
        <w:t>13.2.</w:t>
      </w:r>
      <w:r w:rsidRPr="00364463">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13.3.</w:t>
      </w:r>
      <w:r w:rsidRPr="00B150BA">
        <w:rPr>
          <w:rFonts w:asciiTheme="minorHAnsi" w:eastAsia="Batang" w:hAnsiTheme="minorHAnsi" w:cs="Arial"/>
          <w:color w:val="000000"/>
          <w:sz w:val="20"/>
          <w:szCs w:val="20"/>
        </w:rPr>
        <w:t xml:space="preserve"> Na ocorrência de rejeição da(s) Nota(s) </w:t>
      </w:r>
      <w:proofErr w:type="gramStart"/>
      <w:r w:rsidRPr="00B150BA">
        <w:rPr>
          <w:rFonts w:asciiTheme="minorHAnsi" w:eastAsia="Batang" w:hAnsiTheme="minorHAnsi" w:cs="Arial"/>
          <w:color w:val="000000"/>
          <w:sz w:val="20"/>
          <w:szCs w:val="20"/>
        </w:rPr>
        <w:t>Fiscal(</w:t>
      </w:r>
      <w:proofErr w:type="gramEnd"/>
      <w:r w:rsidRPr="00B150BA">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13.4.</w:t>
      </w:r>
      <w:r w:rsidRPr="00B150BA">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 xml:space="preserve">14. </w:t>
      </w:r>
      <w:r w:rsidRPr="00B150BA">
        <w:rPr>
          <w:rFonts w:asciiTheme="minorHAnsi" w:eastAsia="Calibri" w:hAnsiTheme="minorHAnsi" w:cs="Arial"/>
          <w:b/>
          <w:sz w:val="20"/>
          <w:szCs w:val="20"/>
        </w:rPr>
        <w:t>DAS SANÇÕES POR INADIMPLEMENTO CONTRATUAL</w:t>
      </w:r>
    </w:p>
    <w:p w:rsidR="00B150BA" w:rsidRPr="00B150BA" w:rsidRDefault="00B150BA" w:rsidP="00B150BA">
      <w:pPr>
        <w:pStyle w:val="PargrafodaLista"/>
        <w:numPr>
          <w:ilvl w:val="0"/>
          <w:numId w:val="40"/>
        </w:numPr>
        <w:autoSpaceDE w:val="0"/>
        <w:spacing w:after="0" w:line="240" w:lineRule="auto"/>
        <w:contextualSpacing w:val="0"/>
        <w:jc w:val="both"/>
        <w:rPr>
          <w:rFonts w:asciiTheme="minorHAnsi" w:eastAsia="Calibri" w:hAnsiTheme="minorHAnsi" w:cs="Arial"/>
          <w:vanish/>
          <w:sz w:val="20"/>
          <w:szCs w:val="20"/>
        </w:rPr>
      </w:pPr>
    </w:p>
    <w:p w:rsidR="00B150BA" w:rsidRPr="00B150BA" w:rsidRDefault="00B150BA" w:rsidP="00B150BA">
      <w:pPr>
        <w:pStyle w:val="PargrafodaLista"/>
        <w:numPr>
          <w:ilvl w:val="0"/>
          <w:numId w:val="39"/>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B150BA" w:rsidRPr="00B150BA" w:rsidRDefault="00B150BA" w:rsidP="00B150BA">
      <w:pPr>
        <w:autoSpaceDE w:val="0"/>
        <w:autoSpaceDN w:val="0"/>
        <w:adjustRightInd w:val="0"/>
        <w:spacing w:after="0" w:line="240" w:lineRule="auto"/>
        <w:jc w:val="both"/>
        <w:rPr>
          <w:rFonts w:asciiTheme="minorHAnsi" w:hAnsiTheme="minorHAnsi" w:cs="Arial"/>
          <w:sz w:val="20"/>
          <w:szCs w:val="20"/>
        </w:rPr>
      </w:pPr>
      <w:r w:rsidRPr="00B150BA">
        <w:rPr>
          <w:rFonts w:asciiTheme="minorHAnsi" w:hAnsiTheme="minorHAnsi" w:cs="Arial"/>
          <w:b/>
          <w:sz w:val="20"/>
          <w:szCs w:val="20"/>
        </w:rPr>
        <w:t>14.1.</w:t>
      </w:r>
      <w:r w:rsidRPr="00B150BA">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B150BA">
          <w:rPr>
            <w:rFonts w:asciiTheme="minorHAnsi" w:hAnsiTheme="minorHAnsi" w:cs="Arial"/>
            <w:sz w:val="20"/>
            <w:szCs w:val="20"/>
          </w:rPr>
          <w:t>86 a</w:t>
        </w:r>
      </w:smartTag>
      <w:r w:rsidRPr="00B150BA">
        <w:rPr>
          <w:rFonts w:asciiTheme="minorHAnsi" w:hAnsiTheme="minorHAnsi" w:cs="Arial"/>
          <w:sz w:val="20"/>
          <w:szCs w:val="20"/>
        </w:rPr>
        <w:t xml:space="preserve"> 87 da Lei Federal nº. 8.666/93 em caso de descumprimento das obrigações e condições de fornecimento;</w:t>
      </w:r>
    </w:p>
    <w:p w:rsidR="00B150BA" w:rsidRPr="00B150BA" w:rsidRDefault="00B150BA" w:rsidP="00B150BA">
      <w:pPr>
        <w:spacing w:after="0" w:line="240" w:lineRule="auto"/>
        <w:jc w:val="both"/>
        <w:rPr>
          <w:rFonts w:asciiTheme="minorHAnsi" w:hAnsiTheme="minorHAnsi" w:cs="Arial"/>
          <w:sz w:val="20"/>
          <w:szCs w:val="20"/>
        </w:rPr>
      </w:pPr>
      <w:r w:rsidRPr="00B150BA">
        <w:rPr>
          <w:rFonts w:asciiTheme="minorHAnsi" w:hAnsiTheme="minorHAnsi" w:cs="Arial"/>
          <w:b/>
          <w:sz w:val="20"/>
          <w:szCs w:val="20"/>
        </w:rPr>
        <w:t>14.2.</w:t>
      </w:r>
      <w:r w:rsidRPr="00B150BA">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150BA" w:rsidRPr="00B150BA" w:rsidRDefault="00B150BA" w:rsidP="00B150BA">
      <w:pPr>
        <w:spacing w:after="0" w:line="240" w:lineRule="auto"/>
        <w:jc w:val="both"/>
        <w:rPr>
          <w:rFonts w:asciiTheme="minorHAnsi" w:hAnsiTheme="minorHAnsi" w:cs="Arial"/>
          <w:sz w:val="20"/>
          <w:szCs w:val="20"/>
        </w:rPr>
      </w:pPr>
      <w:r w:rsidRPr="00B150BA">
        <w:rPr>
          <w:rFonts w:asciiTheme="minorHAnsi" w:hAnsiTheme="minorHAnsi" w:cs="Arial"/>
          <w:b/>
          <w:sz w:val="20"/>
          <w:szCs w:val="20"/>
        </w:rPr>
        <w:t>14.3.</w:t>
      </w:r>
      <w:r w:rsidRPr="00B150BA">
        <w:rPr>
          <w:rFonts w:asciiTheme="minorHAnsi" w:hAnsiTheme="minorHAnsi" w:cs="Arial"/>
          <w:sz w:val="20"/>
          <w:szCs w:val="20"/>
        </w:rPr>
        <w:t xml:space="preserve"> A rescisão também se submeterá ao regime previsto no artigo 79, seus incisos e parágrafos da Lei 8.666\93 e suas alterações;</w:t>
      </w:r>
    </w:p>
    <w:p w:rsidR="00B150BA" w:rsidRPr="00B150BA" w:rsidRDefault="00B150BA" w:rsidP="00B150BA">
      <w:pPr>
        <w:spacing w:after="0" w:line="240" w:lineRule="auto"/>
        <w:jc w:val="both"/>
        <w:rPr>
          <w:rFonts w:asciiTheme="minorHAnsi" w:hAnsiTheme="minorHAnsi" w:cs="Arial"/>
          <w:b/>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 xml:space="preserve">15. DO PRAZO DE VIGÊNCIA </w:t>
      </w:r>
      <w:r w:rsidRPr="00B150BA">
        <w:rPr>
          <w:rFonts w:asciiTheme="minorHAnsi" w:hAnsiTheme="minorHAnsi" w:cs="Arial"/>
          <w:b/>
          <w:bCs/>
          <w:color w:val="FFFFFF"/>
          <w:sz w:val="20"/>
          <w:szCs w:val="20"/>
        </w:rPr>
        <w:tab/>
      </w:r>
    </w:p>
    <w:p w:rsidR="00B150BA" w:rsidRPr="00B150BA" w:rsidRDefault="00B150BA" w:rsidP="00B150BA">
      <w:pPr>
        <w:pStyle w:val="PargrafodaLista"/>
        <w:numPr>
          <w:ilvl w:val="0"/>
          <w:numId w:val="40"/>
        </w:numPr>
        <w:autoSpaceDE w:val="0"/>
        <w:spacing w:after="0" w:line="240" w:lineRule="auto"/>
        <w:contextualSpacing w:val="0"/>
        <w:jc w:val="both"/>
        <w:rPr>
          <w:rFonts w:asciiTheme="minorHAnsi" w:eastAsia="Calibri" w:hAnsiTheme="minorHAnsi" w:cs="Arial"/>
          <w:vanish/>
          <w:sz w:val="20"/>
          <w:szCs w:val="20"/>
        </w:rPr>
      </w:pPr>
    </w:p>
    <w:p w:rsidR="00B150BA" w:rsidRPr="00B150BA" w:rsidRDefault="00B150BA" w:rsidP="00B150BA">
      <w:pPr>
        <w:pStyle w:val="PargrafodaLista"/>
        <w:numPr>
          <w:ilvl w:val="0"/>
          <w:numId w:val="39"/>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BA5EC9" w:rsidRPr="00BA5EC9" w:rsidRDefault="00BA5EC9" w:rsidP="00BA5EC9">
      <w:pPr>
        <w:spacing w:after="120" w:line="240" w:lineRule="auto"/>
        <w:jc w:val="both"/>
        <w:rPr>
          <w:rFonts w:asciiTheme="minorHAnsi" w:hAnsiTheme="minorHAnsi" w:cs="Arial"/>
          <w:sz w:val="20"/>
          <w:szCs w:val="20"/>
        </w:rPr>
      </w:pPr>
      <w:r w:rsidRPr="00BA5EC9">
        <w:rPr>
          <w:rFonts w:asciiTheme="minorHAnsi" w:hAnsiTheme="minorHAnsi" w:cs="Arial"/>
          <w:b/>
          <w:sz w:val="20"/>
          <w:szCs w:val="20"/>
        </w:rPr>
        <w:t>15.1.</w:t>
      </w:r>
      <w:r w:rsidRPr="00BA5EC9">
        <w:rPr>
          <w:rFonts w:asciiTheme="minorHAnsi" w:hAnsiTheme="minorHAnsi" w:cs="Arial"/>
          <w:sz w:val="20"/>
          <w:szCs w:val="20"/>
        </w:rPr>
        <w:t xml:space="preserve"> A vigência da Ata de Registro de Preços será de 12 meses, conforme Decreto Nº 5344, de 30 de novembro de 2015.</w:t>
      </w:r>
    </w:p>
    <w:p w:rsidR="00C83C07" w:rsidRDefault="00C83C07" w:rsidP="007D3E8C">
      <w:pPr>
        <w:rPr>
          <w:sz w:val="20"/>
          <w:szCs w:val="20"/>
        </w:rPr>
      </w:pPr>
    </w:p>
    <w:p w:rsidR="00E86E5A" w:rsidRDefault="00E86E5A" w:rsidP="00BA5EC9">
      <w:pPr>
        <w:tabs>
          <w:tab w:val="left" w:pos="1800"/>
        </w:tabs>
        <w:rPr>
          <w:b/>
          <w:bCs/>
          <w:sz w:val="20"/>
          <w:szCs w:val="20"/>
          <w:u w:val="single"/>
        </w:rPr>
      </w:pPr>
    </w:p>
    <w:p w:rsidR="00C8110E" w:rsidRPr="00C8110E" w:rsidRDefault="00C8110E">
      <w:pPr>
        <w:spacing w:after="0" w:line="240" w:lineRule="auto"/>
        <w:rPr>
          <w:b/>
          <w:bCs/>
          <w:sz w:val="20"/>
          <w:szCs w:val="20"/>
        </w:rPr>
      </w:pPr>
      <w:r w:rsidRPr="00C8110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761B59">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0C3922" w:rsidRDefault="00B946A1" w:rsidP="0097373E">
      <w:pPr>
        <w:spacing w:before="120" w:after="0" w:line="240" w:lineRule="auto"/>
        <w:jc w:val="both"/>
        <w:rPr>
          <w:rFonts w:asciiTheme="minorHAnsi" w:hAnsiTheme="minorHAnsi" w:cs="Calibri"/>
          <w:sz w:val="20"/>
          <w:szCs w:val="20"/>
        </w:rPr>
      </w:pPr>
      <w:r w:rsidRPr="000C3922">
        <w:rPr>
          <w:rFonts w:asciiTheme="minorHAnsi" w:hAnsiTheme="minorHAnsi" w:cs="Calibri"/>
          <w:b/>
          <w:sz w:val="20"/>
          <w:szCs w:val="20"/>
        </w:rPr>
        <w:t xml:space="preserve">CLÁUSULA PRIMEIRA </w:t>
      </w:r>
      <w:r w:rsidR="009963B0" w:rsidRPr="000C3922">
        <w:rPr>
          <w:rFonts w:asciiTheme="minorHAnsi" w:hAnsiTheme="minorHAnsi" w:cs="Calibri"/>
          <w:b/>
          <w:sz w:val="20"/>
          <w:szCs w:val="20"/>
        </w:rPr>
        <w:t>–</w:t>
      </w:r>
      <w:r w:rsidRPr="000C3922">
        <w:rPr>
          <w:rFonts w:asciiTheme="minorHAnsi" w:hAnsiTheme="minorHAnsi" w:cs="Calibri"/>
          <w:b/>
          <w:sz w:val="20"/>
          <w:szCs w:val="20"/>
        </w:rPr>
        <w:t xml:space="preserve"> DO OBJETO</w:t>
      </w:r>
    </w:p>
    <w:p w:rsidR="00B946A1" w:rsidRPr="000C3922" w:rsidRDefault="00B946A1" w:rsidP="00543A27">
      <w:pPr>
        <w:spacing w:after="0" w:line="240" w:lineRule="auto"/>
        <w:jc w:val="both"/>
        <w:rPr>
          <w:rFonts w:asciiTheme="minorHAnsi" w:hAnsiTheme="minorHAnsi" w:cs="Calibri"/>
          <w:sz w:val="20"/>
          <w:szCs w:val="20"/>
        </w:rPr>
      </w:pPr>
      <w:r w:rsidRPr="000C3922">
        <w:rPr>
          <w:rFonts w:asciiTheme="minorHAnsi" w:hAnsiTheme="minorHAnsi" w:cs="Calibri"/>
          <w:sz w:val="20"/>
          <w:szCs w:val="20"/>
        </w:rPr>
        <w:t>O presente contrato tem por</w:t>
      </w:r>
      <w:r w:rsidR="000C3922">
        <w:rPr>
          <w:rFonts w:asciiTheme="minorHAnsi" w:hAnsiTheme="minorHAnsi" w:cs="Calibri"/>
          <w:sz w:val="20"/>
          <w:szCs w:val="20"/>
        </w:rPr>
        <w:t xml:space="preserve"> objeto</w:t>
      </w:r>
      <w:r w:rsidR="006E5470">
        <w:rPr>
          <w:rFonts w:asciiTheme="minorHAnsi" w:hAnsiTheme="minorHAnsi" w:cs="Calibri"/>
          <w:sz w:val="20"/>
          <w:szCs w:val="20"/>
        </w:rPr>
        <w:t xml:space="preserve"> </w:t>
      </w:r>
      <w:r w:rsidR="000C3922" w:rsidRPr="000C3922">
        <w:rPr>
          <w:rFonts w:asciiTheme="minorHAnsi" w:hAnsiTheme="minorHAnsi" w:cs="Arial"/>
          <w:sz w:val="20"/>
          <w:szCs w:val="20"/>
        </w:rPr>
        <w:t xml:space="preserve">selecionar, para contratação futura, </w:t>
      </w:r>
      <w:r w:rsidR="000C3922" w:rsidRPr="000C3922">
        <w:rPr>
          <w:rFonts w:asciiTheme="minorHAnsi" w:hAnsiTheme="minorHAnsi" w:cs="Arial"/>
          <w:b/>
          <w:sz w:val="20"/>
          <w:szCs w:val="20"/>
        </w:rPr>
        <w:t>ATRAVÉS DE ATA DE REGISTRO DE PREÇOS</w:t>
      </w:r>
      <w:r w:rsidR="000C3922" w:rsidRPr="000C3922">
        <w:rPr>
          <w:rFonts w:asciiTheme="minorHAnsi" w:hAnsiTheme="minorHAnsi" w:cs="Arial"/>
          <w:sz w:val="20"/>
          <w:szCs w:val="20"/>
        </w:rPr>
        <w:t xml:space="preserve">, empresa(s) especializada(s) no fornecimento </w:t>
      </w:r>
      <w:r w:rsidR="000C3922" w:rsidRPr="000C3922">
        <w:rPr>
          <w:rFonts w:asciiTheme="minorHAnsi" w:hAnsiTheme="minorHAnsi" w:cs="Arial"/>
          <w:color w:val="000000"/>
          <w:sz w:val="20"/>
          <w:szCs w:val="20"/>
        </w:rPr>
        <w:t xml:space="preserve">de </w:t>
      </w:r>
      <w:r w:rsidR="000C3922" w:rsidRPr="000C3922">
        <w:rPr>
          <w:rFonts w:asciiTheme="minorHAnsi" w:hAnsiTheme="minorHAnsi" w:cs="Arial"/>
          <w:b/>
          <w:color w:val="000000"/>
          <w:sz w:val="20"/>
          <w:szCs w:val="20"/>
        </w:rPr>
        <w:t>CURATIVOS</w:t>
      </w:r>
      <w:r w:rsidR="00543A27" w:rsidRPr="000C3922">
        <w:rPr>
          <w:rFonts w:asciiTheme="minorHAnsi" w:hAnsiTheme="minorHAnsi" w:cs="Calibri"/>
          <w:sz w:val="20"/>
          <w:szCs w:val="20"/>
        </w:rPr>
        <w:t xml:space="preserve">, </w:t>
      </w:r>
      <w:r w:rsidRPr="000C3922">
        <w:rPr>
          <w:rFonts w:asciiTheme="minorHAnsi" w:hAnsiTheme="minorHAnsi" w:cs="Calibri"/>
          <w:sz w:val="20"/>
          <w:szCs w:val="20"/>
        </w:rPr>
        <w:t xml:space="preserve">no prazo e nas condições a seguir ajustadas, decorrentes do Pregão Eletrônico nº </w:t>
      </w:r>
      <w:r w:rsidR="008526AD" w:rsidRPr="000C3922">
        <w:rPr>
          <w:rFonts w:asciiTheme="minorHAnsi" w:hAnsiTheme="minorHAnsi" w:cs="Calibri"/>
          <w:sz w:val="20"/>
          <w:szCs w:val="20"/>
        </w:rPr>
        <w:t>XXX</w:t>
      </w:r>
      <w:r w:rsidR="00144989" w:rsidRPr="000C3922">
        <w:rPr>
          <w:rFonts w:asciiTheme="minorHAnsi" w:hAnsiTheme="minorHAnsi" w:cs="Calibri"/>
          <w:sz w:val="20"/>
          <w:szCs w:val="20"/>
        </w:rPr>
        <w:t>/201</w:t>
      </w:r>
      <w:r w:rsidR="00C8110E">
        <w:rPr>
          <w:rFonts w:asciiTheme="minorHAnsi" w:hAnsiTheme="minorHAnsi" w:cs="Calibri"/>
          <w:sz w:val="20"/>
          <w:szCs w:val="20"/>
        </w:rPr>
        <w:t>7</w:t>
      </w:r>
      <w:r w:rsidRPr="000C3922">
        <w:rPr>
          <w:rFonts w:asciiTheme="minorHAnsi" w:hAnsiTheme="minorHAnsi" w:cs="Calibri"/>
          <w:sz w:val="20"/>
          <w:szCs w:val="20"/>
        </w:rPr>
        <w:t xml:space="preserve">, com motivação e finalidade descritas no Termo de Referência do </w:t>
      </w:r>
      <w:r w:rsidR="00144989" w:rsidRPr="000C3922">
        <w:rPr>
          <w:rFonts w:asciiTheme="minorHAnsi" w:hAnsiTheme="minorHAnsi" w:cs="Calibri"/>
          <w:sz w:val="20"/>
          <w:szCs w:val="20"/>
        </w:rPr>
        <w:t>órgão</w:t>
      </w:r>
      <w:r w:rsidRPr="000C3922">
        <w:rPr>
          <w:rFonts w:asciiTheme="minorHAnsi" w:hAnsiTheme="minorHAnsi" w:cs="Calibri"/>
          <w:sz w:val="20"/>
          <w:szCs w:val="20"/>
        </w:rPr>
        <w:t xml:space="preserve"> requisitante.</w:t>
      </w:r>
    </w:p>
    <w:p w:rsidR="00B946A1" w:rsidRPr="000C3922" w:rsidRDefault="00B946A1" w:rsidP="00FA5890">
      <w:pPr>
        <w:spacing w:after="0" w:line="240" w:lineRule="auto"/>
        <w:jc w:val="both"/>
        <w:rPr>
          <w:rFonts w:asciiTheme="minorHAnsi" w:hAnsiTheme="minorHAnsi" w:cs="Calibri"/>
          <w:sz w:val="20"/>
          <w:szCs w:val="20"/>
        </w:rPr>
      </w:pPr>
      <w:r w:rsidRPr="000C3922">
        <w:rPr>
          <w:rFonts w:asciiTheme="minorHAnsi" w:hAnsiTheme="minorHAnsi" w:cs="Calibri"/>
          <w:b/>
          <w:sz w:val="20"/>
          <w:szCs w:val="20"/>
        </w:rPr>
        <w:t xml:space="preserve">PARÁGRAFO ÚNICO </w:t>
      </w:r>
      <w:r w:rsidR="009963B0" w:rsidRPr="000C3922">
        <w:rPr>
          <w:rFonts w:asciiTheme="minorHAnsi" w:hAnsiTheme="minorHAnsi" w:cs="Calibri"/>
          <w:b/>
          <w:sz w:val="20"/>
          <w:szCs w:val="20"/>
        </w:rPr>
        <w:t>–</w:t>
      </w:r>
      <w:r w:rsidRPr="000C3922">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C8110E">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33071E">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33071E">
        <w:rPr>
          <w:rFonts w:cs="Calibri"/>
          <w:sz w:val="20"/>
          <w:szCs w:val="20"/>
          <w:shd w:val="clear" w:color="auto" w:fill="FFFFFF"/>
        </w:rPr>
        <w:t>3508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517FD9">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lastRenderedPageBreak/>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D526F7" w:rsidRPr="00AF5001" w:rsidRDefault="009E010B" w:rsidP="00D526F7">
      <w:pPr>
        <w:tabs>
          <w:tab w:val="left" w:pos="7200"/>
        </w:tabs>
        <w:spacing w:after="0" w:line="240" w:lineRule="auto"/>
        <w:jc w:val="both"/>
        <w:rPr>
          <w:rFonts w:asciiTheme="minorHAnsi" w:hAnsiTheme="minorHAnsi" w:cs="Arial"/>
          <w:color w:val="000000"/>
          <w:sz w:val="20"/>
          <w:szCs w:val="20"/>
        </w:rPr>
      </w:pPr>
      <w:r>
        <w:rPr>
          <w:b/>
          <w:sz w:val="20"/>
          <w:szCs w:val="20"/>
        </w:rPr>
        <w:t>2.</w:t>
      </w:r>
      <w:r w:rsidR="00BB6432">
        <w:rPr>
          <w:b/>
          <w:sz w:val="20"/>
          <w:szCs w:val="20"/>
        </w:rPr>
        <w:t>2</w:t>
      </w:r>
      <w:r w:rsidR="00025C98" w:rsidRPr="00975295">
        <w:rPr>
          <w:b/>
          <w:sz w:val="20"/>
          <w:szCs w:val="20"/>
        </w:rPr>
        <w:t>.1.</w:t>
      </w:r>
      <w:r w:rsidR="00D526F7" w:rsidRPr="00D526F7">
        <w:rPr>
          <w:rFonts w:asciiTheme="minorHAnsi" w:hAnsiTheme="minorHAnsi" w:cs="Arial"/>
          <w:color w:val="000000"/>
          <w:sz w:val="20"/>
          <w:szCs w:val="20"/>
        </w:rPr>
        <w:t xml:space="preserve"> </w:t>
      </w:r>
      <w:r w:rsidR="00D526F7" w:rsidRPr="00AF5001">
        <w:rPr>
          <w:rFonts w:asciiTheme="minorHAnsi" w:hAnsiTheme="minorHAnsi" w:cs="Arial"/>
          <w:color w:val="000000"/>
          <w:sz w:val="20"/>
          <w:szCs w:val="20"/>
        </w:rPr>
        <w:t xml:space="preserve">Os produtos deverão ser entregues no prazo máximo de </w:t>
      </w:r>
      <w:r w:rsidR="00D526F7" w:rsidRPr="00AF5001">
        <w:rPr>
          <w:rFonts w:asciiTheme="minorHAnsi" w:hAnsiTheme="minorHAnsi" w:cs="Arial"/>
          <w:b/>
          <w:bCs/>
          <w:color w:val="000000"/>
          <w:sz w:val="20"/>
          <w:szCs w:val="20"/>
        </w:rPr>
        <w:t>15 (QUINZE) dias corridos</w:t>
      </w:r>
      <w:r w:rsidR="00D526F7" w:rsidRPr="00AF5001">
        <w:rPr>
          <w:rFonts w:asciiTheme="minorHAnsi" w:hAnsiTheme="minorHAnsi" w:cs="Arial"/>
          <w:color w:val="000000"/>
          <w:sz w:val="20"/>
          <w:szCs w:val="20"/>
        </w:rPr>
        <w:t xml:space="preserve">, contados do recebimento da Nota de Empenho ou conforme necessidade da Administração </w:t>
      </w:r>
      <w:r w:rsidR="00D526F7" w:rsidRPr="00AF5001">
        <w:rPr>
          <w:rFonts w:asciiTheme="minorHAnsi" w:hAnsiTheme="minorHAnsi" w:cs="Arial"/>
          <w:b/>
          <w:color w:val="000000"/>
          <w:sz w:val="20"/>
          <w:szCs w:val="20"/>
        </w:rPr>
        <w:t>de forma parcelada,</w:t>
      </w:r>
      <w:r w:rsidR="00D526F7" w:rsidRPr="00AF5001">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B946A1" w:rsidRPr="00975295" w:rsidRDefault="007C3977" w:rsidP="00D526F7">
      <w:pPr>
        <w:tabs>
          <w:tab w:val="left" w:pos="7200"/>
        </w:tabs>
        <w:spacing w:after="12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C8110E">
        <w:rPr>
          <w:b/>
          <w:sz w:val="20"/>
          <w:szCs w:val="20"/>
        </w:rPr>
        <w:t xml:space="preserve"> </w:t>
      </w:r>
      <w:r w:rsidR="007C3977">
        <w:rPr>
          <w:sz w:val="20"/>
          <w:szCs w:val="20"/>
        </w:rPr>
        <w:t xml:space="preserve">Os produtos devem ter validade mínima </w:t>
      </w:r>
      <w:r w:rsidR="005B40BC">
        <w:rPr>
          <w:sz w:val="20"/>
          <w:szCs w:val="20"/>
        </w:rPr>
        <w:t xml:space="preserve">de </w:t>
      </w:r>
      <w:r w:rsidR="00C8110E">
        <w:rPr>
          <w:sz w:val="20"/>
          <w:szCs w:val="20"/>
        </w:rPr>
        <w:t>24 (vinte e quatro)</w:t>
      </w:r>
      <w:r w:rsidR="005B40BC">
        <w:rPr>
          <w:sz w:val="20"/>
          <w:szCs w:val="20"/>
        </w:rPr>
        <w:t xml:space="preserve"> meses, contados do atesto da Nota Fiscal.</w:t>
      </w:r>
    </w:p>
    <w:p w:rsidR="00B47D86" w:rsidRPr="001A2809" w:rsidRDefault="0079483E" w:rsidP="00095808">
      <w:pPr>
        <w:spacing w:after="0" w:line="240" w:lineRule="auto"/>
        <w:jc w:val="both"/>
        <w:rPr>
          <w:rFonts w:asciiTheme="minorHAnsi" w:hAnsiTheme="minorHAnsi" w:cs="Calibri"/>
          <w:b/>
          <w:bCs/>
          <w:sz w:val="20"/>
          <w:szCs w:val="20"/>
          <w:u w:val="single"/>
        </w:rPr>
      </w:pPr>
      <w:r w:rsidRPr="001A2809">
        <w:rPr>
          <w:rFonts w:asciiTheme="minorHAnsi" w:hAnsiTheme="minorHAnsi" w:cs="Calibri"/>
          <w:b/>
          <w:bCs/>
          <w:sz w:val="20"/>
          <w:szCs w:val="20"/>
          <w:u w:val="single"/>
        </w:rPr>
        <w:t>3.2</w:t>
      </w:r>
      <w:r w:rsidR="0019657B" w:rsidRPr="001A2809">
        <w:rPr>
          <w:rFonts w:asciiTheme="minorHAnsi" w:hAnsiTheme="minorHAnsi" w:cs="Calibri"/>
          <w:b/>
          <w:bCs/>
          <w:sz w:val="20"/>
          <w:szCs w:val="20"/>
          <w:u w:val="single"/>
        </w:rPr>
        <w:t xml:space="preserve">. </w:t>
      </w:r>
      <w:r w:rsidR="00B47D86" w:rsidRPr="001A2809">
        <w:rPr>
          <w:rFonts w:asciiTheme="minorHAnsi" w:hAnsiTheme="minorHAnsi" w:cs="Calibri"/>
          <w:b/>
          <w:bCs/>
          <w:sz w:val="20"/>
          <w:szCs w:val="20"/>
          <w:u w:val="single"/>
        </w:rPr>
        <w:t xml:space="preserve">Do </w:t>
      </w:r>
      <w:r w:rsidR="00BC38DA" w:rsidRPr="001A2809">
        <w:rPr>
          <w:rFonts w:asciiTheme="minorHAnsi" w:hAnsiTheme="minorHAnsi" w:cs="Calibri"/>
          <w:b/>
          <w:bCs/>
          <w:sz w:val="20"/>
          <w:szCs w:val="20"/>
          <w:u w:val="single"/>
        </w:rPr>
        <w:t>l</w:t>
      </w:r>
      <w:r w:rsidR="00B47D86" w:rsidRPr="001A2809">
        <w:rPr>
          <w:rFonts w:asciiTheme="minorHAnsi" w:hAnsiTheme="minorHAnsi" w:cs="Calibri"/>
          <w:b/>
          <w:bCs/>
          <w:sz w:val="20"/>
          <w:szCs w:val="20"/>
          <w:u w:val="single"/>
        </w:rPr>
        <w:t>ocal</w:t>
      </w:r>
      <w:r w:rsidR="00034F10" w:rsidRPr="001A2809">
        <w:rPr>
          <w:rFonts w:asciiTheme="minorHAnsi" w:hAnsiTheme="minorHAnsi" w:cs="Calibri"/>
          <w:b/>
          <w:bCs/>
          <w:sz w:val="20"/>
          <w:szCs w:val="20"/>
          <w:u w:val="single"/>
        </w:rPr>
        <w:t xml:space="preserve"> entrega</w:t>
      </w:r>
      <w:r w:rsidR="00B47D86" w:rsidRPr="001A2809">
        <w:rPr>
          <w:rFonts w:asciiTheme="minorHAnsi" w:hAnsiTheme="minorHAnsi" w:cs="Calibri"/>
          <w:b/>
          <w:bCs/>
          <w:sz w:val="20"/>
          <w:szCs w:val="20"/>
          <w:u w:val="single"/>
        </w:rPr>
        <w:t>:</w:t>
      </w:r>
    </w:p>
    <w:p w:rsidR="001A2809" w:rsidRDefault="0079483E" w:rsidP="001A2809">
      <w:pPr>
        <w:spacing w:after="0" w:line="240" w:lineRule="auto"/>
        <w:jc w:val="both"/>
        <w:rPr>
          <w:rFonts w:asciiTheme="minorHAnsi" w:eastAsia="Batang" w:hAnsiTheme="minorHAnsi" w:cs="Arial"/>
          <w:color w:val="000000"/>
          <w:sz w:val="20"/>
          <w:szCs w:val="20"/>
        </w:rPr>
      </w:pPr>
      <w:r w:rsidRPr="001A2809">
        <w:rPr>
          <w:rFonts w:asciiTheme="minorHAnsi" w:eastAsia="Batang" w:hAnsiTheme="minorHAnsi" w:cs="Calibri"/>
          <w:b/>
          <w:color w:val="000000"/>
          <w:sz w:val="20"/>
          <w:szCs w:val="20"/>
        </w:rPr>
        <w:t>3.2.1</w:t>
      </w:r>
      <w:r w:rsidR="001A2809" w:rsidRPr="001A2809">
        <w:rPr>
          <w:rFonts w:asciiTheme="minorHAnsi" w:eastAsia="Batang" w:hAnsiTheme="minorHAnsi" w:cs="Arial"/>
          <w:color w:val="000000"/>
          <w:sz w:val="20"/>
          <w:szCs w:val="20"/>
        </w:rPr>
        <w:t xml:space="preserve">. O(s) produto(s) deve(m) ser entregue(s) </w:t>
      </w:r>
      <w:proofErr w:type="spellStart"/>
      <w:proofErr w:type="gramStart"/>
      <w:r w:rsidR="001A2809" w:rsidRPr="001A2809">
        <w:rPr>
          <w:rFonts w:asciiTheme="minorHAnsi" w:eastAsia="Batang" w:hAnsiTheme="minorHAnsi" w:cs="Arial"/>
          <w:color w:val="000000"/>
          <w:sz w:val="20"/>
          <w:szCs w:val="20"/>
        </w:rPr>
        <w:t>no</w:t>
      </w:r>
      <w:r w:rsidR="001A2809" w:rsidRPr="001A2809">
        <w:rPr>
          <w:rFonts w:asciiTheme="minorHAnsi" w:hAnsiTheme="minorHAnsi" w:cs="Arial"/>
          <w:b/>
          <w:color w:val="000000"/>
          <w:sz w:val="20"/>
          <w:szCs w:val="20"/>
        </w:rPr>
        <w:t>Estoque</w:t>
      </w:r>
      <w:proofErr w:type="spellEnd"/>
      <w:proofErr w:type="gramEnd"/>
      <w:r w:rsidR="001A2809" w:rsidRPr="001A2809">
        <w:rPr>
          <w:rFonts w:asciiTheme="minorHAnsi" w:hAnsiTheme="minorHAnsi" w:cs="Arial"/>
          <w:b/>
          <w:color w:val="000000"/>
          <w:sz w:val="20"/>
          <w:szCs w:val="20"/>
        </w:rPr>
        <w:t xml:space="preserve"> </w:t>
      </w:r>
      <w:r w:rsidR="001A2809" w:rsidRPr="001A2809">
        <w:rPr>
          <w:rFonts w:asciiTheme="minorHAnsi" w:hAnsiTheme="minorHAnsi" w:cs="Arial"/>
          <w:b/>
          <w:bCs/>
          <w:color w:val="000000"/>
          <w:sz w:val="20"/>
          <w:szCs w:val="20"/>
        </w:rPr>
        <w:t xml:space="preserve">Regulador, </w:t>
      </w:r>
      <w:r w:rsidR="001A2809" w:rsidRPr="001A2809">
        <w:rPr>
          <w:rFonts w:asciiTheme="minorHAnsi" w:hAnsiTheme="minorHAnsi" w:cs="Arial"/>
          <w:b/>
          <w:color w:val="000000"/>
          <w:sz w:val="20"/>
          <w:szCs w:val="20"/>
        </w:rPr>
        <w:t xml:space="preserve">sito à </w:t>
      </w:r>
      <w:r w:rsidR="001A2809" w:rsidRPr="001A2809">
        <w:rPr>
          <w:rFonts w:asciiTheme="minorHAnsi" w:eastAsia="Batang" w:hAnsiTheme="minorHAnsi" w:cs="Arial"/>
          <w:b/>
          <w:bCs/>
          <w:color w:val="000000"/>
          <w:sz w:val="20"/>
          <w:szCs w:val="20"/>
        </w:rPr>
        <w:t>Quadra 1.112 Sul, Av. NS-10, esquina com LO-25, Alameda 07, Lote 07 a 11, Setor Eco Industrial, Palmas – TO, CEP 77.024-174</w:t>
      </w:r>
      <w:r w:rsidR="001A2809" w:rsidRPr="001A2809">
        <w:rPr>
          <w:rFonts w:asciiTheme="minorHAnsi" w:hAnsiTheme="minorHAnsi" w:cs="Arial"/>
          <w:b/>
          <w:bCs/>
          <w:color w:val="000000"/>
          <w:sz w:val="20"/>
          <w:szCs w:val="20"/>
        </w:rPr>
        <w:t xml:space="preserve">, </w:t>
      </w:r>
      <w:r w:rsidR="001A2809" w:rsidRPr="001A2809">
        <w:rPr>
          <w:rFonts w:asciiTheme="minorHAnsi" w:eastAsia="Batang" w:hAnsiTheme="minorHAnsi" w:cs="Arial"/>
          <w:color w:val="000000"/>
          <w:sz w:val="20"/>
          <w:szCs w:val="20"/>
        </w:rPr>
        <w:t>em dia e horário comercial</w:t>
      </w:r>
      <w:r w:rsidR="001A2809">
        <w:rPr>
          <w:rFonts w:asciiTheme="minorHAnsi" w:eastAsia="Batang" w:hAnsiTheme="minorHAnsi" w:cs="Arial"/>
          <w:color w:val="000000"/>
          <w:sz w:val="20"/>
          <w:szCs w:val="20"/>
        </w:rPr>
        <w:t>.</w:t>
      </w:r>
    </w:p>
    <w:p w:rsidR="00B946A1" w:rsidRPr="001A2809" w:rsidRDefault="00B946A1" w:rsidP="001A2809">
      <w:pPr>
        <w:spacing w:after="0" w:line="240" w:lineRule="auto"/>
        <w:jc w:val="both"/>
        <w:rPr>
          <w:rFonts w:asciiTheme="minorHAnsi" w:hAnsiTheme="minorHAnsi" w:cs="Calibri"/>
          <w:sz w:val="20"/>
          <w:szCs w:val="20"/>
        </w:rPr>
      </w:pPr>
      <w:r w:rsidRPr="001A2809">
        <w:rPr>
          <w:rFonts w:asciiTheme="minorHAnsi" w:hAnsiTheme="minorHAnsi" w:cs="Calibri"/>
          <w:b/>
          <w:sz w:val="20"/>
          <w:szCs w:val="20"/>
        </w:rPr>
        <w:t>CLÁUSULA QU</w:t>
      </w:r>
      <w:r w:rsidR="00034F10" w:rsidRPr="001A2809">
        <w:rPr>
          <w:rFonts w:asciiTheme="minorHAnsi" w:hAnsiTheme="minorHAnsi" w:cs="Calibri"/>
          <w:b/>
          <w:sz w:val="20"/>
          <w:szCs w:val="20"/>
        </w:rPr>
        <w:t>ARTA</w:t>
      </w:r>
      <w:r w:rsidR="009963B0" w:rsidRPr="001A2809">
        <w:rPr>
          <w:rFonts w:asciiTheme="minorHAnsi" w:hAnsiTheme="minorHAnsi" w:cs="Calibri"/>
          <w:b/>
          <w:sz w:val="20"/>
          <w:szCs w:val="20"/>
        </w:rPr>
        <w:t>–</w:t>
      </w:r>
      <w:r w:rsidRPr="001A2809">
        <w:rPr>
          <w:rFonts w:asciiTheme="minorHAnsi" w:hAnsiTheme="minorHAnsi"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w:t>
      </w:r>
      <w:r w:rsidR="0033071E" w:rsidRPr="00975295">
        <w:rPr>
          <w:rFonts w:cs="Calibri"/>
          <w:sz w:val="20"/>
          <w:szCs w:val="20"/>
        </w:rPr>
        <w:t xml:space="preserve">nº </w:t>
      </w:r>
      <w:r w:rsidR="0033071E" w:rsidRPr="0061647D">
        <w:rPr>
          <w:rFonts w:cs="Calibri"/>
          <w:sz w:val="20"/>
          <w:szCs w:val="20"/>
          <w:shd w:val="clear" w:color="auto" w:fill="FFFFFF"/>
        </w:rPr>
        <w:t>201</w:t>
      </w:r>
      <w:r w:rsidR="0033071E">
        <w:rPr>
          <w:rFonts w:cs="Calibri"/>
          <w:sz w:val="20"/>
          <w:szCs w:val="20"/>
          <w:shd w:val="clear" w:color="auto" w:fill="FFFFFF"/>
        </w:rPr>
        <w:t>6</w:t>
      </w:r>
      <w:r w:rsidR="0033071E" w:rsidRPr="0061647D">
        <w:rPr>
          <w:rFonts w:cs="Calibri"/>
          <w:sz w:val="20"/>
          <w:szCs w:val="20"/>
          <w:shd w:val="clear" w:color="auto" w:fill="FFFFFF"/>
        </w:rPr>
        <w:t>/30550/</w:t>
      </w:r>
      <w:r w:rsidR="0033071E">
        <w:rPr>
          <w:rFonts w:cs="Calibri"/>
          <w:sz w:val="20"/>
          <w:szCs w:val="20"/>
          <w:shd w:val="clear" w:color="auto" w:fill="FFFFFF"/>
        </w:rPr>
        <w:t>003508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202BC" w:rsidRDefault="00B946A1" w:rsidP="009202BC">
      <w:pPr>
        <w:spacing w:after="0" w:line="240" w:lineRule="auto"/>
        <w:jc w:val="both"/>
        <w:rPr>
          <w:rFonts w:asciiTheme="minorHAnsi" w:hAnsiTheme="minorHAnsi" w:cs="Calibri"/>
          <w:sz w:val="20"/>
          <w:szCs w:val="20"/>
        </w:rPr>
      </w:pPr>
      <w:r w:rsidRPr="009202BC">
        <w:rPr>
          <w:rFonts w:asciiTheme="minorHAnsi" w:hAnsiTheme="minorHAnsi" w:cs="Calibri"/>
          <w:b/>
          <w:sz w:val="20"/>
          <w:szCs w:val="20"/>
        </w:rPr>
        <w:t xml:space="preserve">CLÁUSULA </w:t>
      </w:r>
      <w:r w:rsidR="00034F10" w:rsidRPr="009202BC">
        <w:rPr>
          <w:rFonts w:asciiTheme="minorHAnsi" w:hAnsiTheme="minorHAnsi" w:cs="Calibri"/>
          <w:b/>
          <w:sz w:val="20"/>
          <w:szCs w:val="20"/>
        </w:rPr>
        <w:t>QUINTA</w:t>
      </w:r>
      <w:r w:rsidR="009963B0" w:rsidRPr="009202BC">
        <w:rPr>
          <w:rFonts w:asciiTheme="minorHAnsi" w:hAnsiTheme="minorHAnsi" w:cs="Calibri"/>
          <w:b/>
          <w:sz w:val="20"/>
          <w:szCs w:val="20"/>
        </w:rPr>
        <w:t>–</w:t>
      </w:r>
      <w:r w:rsidRPr="009202BC">
        <w:rPr>
          <w:rFonts w:asciiTheme="minorHAnsi" w:hAnsiTheme="minorHAnsi" w:cs="Calibri"/>
          <w:b/>
          <w:sz w:val="20"/>
          <w:szCs w:val="20"/>
        </w:rPr>
        <w:t xml:space="preserve"> DAS OBRIGAÇÕES DO CONTRATANTE</w:t>
      </w:r>
    </w:p>
    <w:p w:rsidR="009202BC" w:rsidRPr="009202BC" w:rsidRDefault="003A4F98" w:rsidP="009202BC">
      <w:pPr>
        <w:spacing w:after="0" w:line="240" w:lineRule="auto"/>
        <w:jc w:val="both"/>
        <w:rPr>
          <w:rFonts w:asciiTheme="minorHAnsi" w:hAnsiTheme="minorHAnsi" w:cs="Calibri"/>
          <w:sz w:val="20"/>
          <w:szCs w:val="20"/>
        </w:rPr>
      </w:pPr>
      <w:r w:rsidRPr="009202BC">
        <w:rPr>
          <w:rFonts w:asciiTheme="minorHAnsi" w:hAnsiTheme="minorHAnsi" w:cs="Calibri"/>
          <w:sz w:val="20"/>
          <w:szCs w:val="20"/>
        </w:rPr>
        <w:t>O CONTRATANTE obriga-se:</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color w:val="000000"/>
          <w:sz w:val="20"/>
          <w:szCs w:val="20"/>
        </w:rPr>
        <w:t>a</w:t>
      </w:r>
      <w:proofErr w:type="gramEnd"/>
      <w:r>
        <w:rPr>
          <w:rFonts w:asciiTheme="minorHAnsi" w:eastAsia="Batang" w:hAnsiTheme="minorHAnsi" w:cs="Arial"/>
          <w:color w:val="000000"/>
          <w:sz w:val="20"/>
          <w:szCs w:val="20"/>
        </w:rPr>
        <w:t>)</w:t>
      </w:r>
      <w:r w:rsidRPr="009202BC">
        <w:rPr>
          <w:rFonts w:asciiTheme="minorHAnsi" w:eastAsia="Batang" w:hAnsiTheme="minorHAnsi" w:cs="Arial"/>
          <w:color w:val="000000"/>
          <w:sz w:val="20"/>
          <w:szCs w:val="20"/>
        </w:rPr>
        <w:t>Prestar as informações e os esclarecimentos que venham a ser solicitados pela CONTRATADA;</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b)</w:t>
      </w:r>
      <w:r w:rsidRPr="009202BC">
        <w:rPr>
          <w:rFonts w:asciiTheme="minorHAnsi" w:eastAsia="Batang" w:hAnsiTheme="minorHAnsi" w:cs="Arial"/>
          <w:color w:val="000000"/>
          <w:sz w:val="20"/>
          <w:szCs w:val="20"/>
        </w:rPr>
        <w:t xml:space="preserve"> Disponibilizar o local de entrega e a Comissão responsável pelo recebimento;</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w:t>
      </w:r>
      <w:r w:rsidRPr="009202BC">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d)</w:t>
      </w:r>
      <w:r w:rsidRPr="009202BC">
        <w:rPr>
          <w:rFonts w:asciiTheme="minorHAnsi" w:eastAsia="Batang" w:hAnsiTheme="minorHAnsi" w:cs="Arial"/>
          <w:color w:val="000000"/>
          <w:sz w:val="20"/>
          <w:szCs w:val="20"/>
        </w:rPr>
        <w:t xml:space="preserve"> Rejeitar, no todo ou em parte, os produtos que a CONTRATADA entregar fora das especificações do Edital;</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e)</w:t>
      </w:r>
      <w:r w:rsidRPr="009202BC">
        <w:rPr>
          <w:rFonts w:asciiTheme="minorHAnsi" w:eastAsia="Batang" w:hAnsiTheme="minorHAnsi" w:cs="Arial"/>
          <w:color w:val="000000"/>
          <w:sz w:val="20"/>
          <w:szCs w:val="20"/>
        </w:rPr>
        <w:t xml:space="preserve"> Comunicar à CONTRATADA até o 5° dia útil, após apresentação da Nota Fiscal, o aceite do servidor responsável pelo recebimento, dos produtos adquiridos;</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9202BC">
        <w:rPr>
          <w:rFonts w:asciiTheme="minorHAnsi" w:eastAsia="Batang" w:hAnsiTheme="minorHAnsi" w:cs="Arial"/>
          <w:color w:val="000000"/>
          <w:sz w:val="20"/>
          <w:szCs w:val="20"/>
        </w:rPr>
        <w:t xml:space="preserve"> Fiscalizar a execução do objeto, aplicando as sanções cabíveis, quando for o caso;</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9202BC">
        <w:rPr>
          <w:rFonts w:asciiTheme="minorHAnsi" w:eastAsia="Batang" w:hAnsiTheme="minorHAnsi" w:cs="Arial"/>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w:t>
      </w:r>
      <w:r w:rsidR="006D4A27" w:rsidRPr="006D4A2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b)</w:t>
      </w:r>
      <w:r w:rsidR="006D4A27" w:rsidRPr="006D4A27">
        <w:rPr>
          <w:rFonts w:asciiTheme="minorHAnsi" w:eastAsia="Batang" w:hAnsiTheme="minorHAnsi" w:cs="Arial"/>
          <w:color w:val="000000"/>
          <w:sz w:val="20"/>
          <w:szCs w:val="20"/>
        </w:rPr>
        <w:t xml:space="preserve"> Entregar os produtos na presença </w:t>
      </w:r>
      <w:proofErr w:type="gramStart"/>
      <w:r w:rsidR="006D4A27" w:rsidRPr="006D4A27">
        <w:rPr>
          <w:rFonts w:asciiTheme="minorHAnsi" w:eastAsia="Batang" w:hAnsiTheme="minorHAnsi" w:cs="Arial"/>
          <w:color w:val="000000"/>
          <w:sz w:val="20"/>
          <w:szCs w:val="20"/>
        </w:rPr>
        <w:t>do(</w:t>
      </w:r>
      <w:proofErr w:type="gramEnd"/>
      <w:r w:rsidR="006D4A27" w:rsidRPr="006D4A27">
        <w:rPr>
          <w:rFonts w:asciiTheme="minorHAnsi" w:eastAsia="Batang" w:hAnsiTheme="minorHAnsi" w:cs="Arial"/>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w:t>
      </w:r>
      <w:r w:rsidR="006D4A27" w:rsidRPr="006D4A2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d)</w:t>
      </w:r>
      <w:r w:rsidR="006D4A27" w:rsidRPr="006D4A27">
        <w:rPr>
          <w:rFonts w:asciiTheme="minorHAnsi" w:eastAsia="Batang" w:hAnsiTheme="minorHAnsi" w:cs="Arial"/>
          <w:color w:val="000000"/>
          <w:sz w:val="20"/>
          <w:szCs w:val="20"/>
        </w:rPr>
        <w:t xml:space="preserve"> Fornecer o nome e o endereço do fabricante com o telefone do serviço de atendimento ao consumidor;</w:t>
      </w:r>
    </w:p>
    <w:p w:rsidR="006D4A27" w:rsidRPr="006D4A27" w:rsidRDefault="00020F0A" w:rsidP="006D4A27">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e)</w:t>
      </w:r>
      <w:r w:rsidR="006D4A27" w:rsidRPr="006D4A27">
        <w:rPr>
          <w:rFonts w:asciiTheme="minorHAnsi" w:eastAsia="Batang" w:hAnsiTheme="minorHAnsi" w:cs="Arial"/>
          <w:color w:val="000000"/>
          <w:sz w:val="20"/>
          <w:szCs w:val="20"/>
        </w:rPr>
        <w:t xml:space="preserve"> </w:t>
      </w:r>
      <w:r w:rsidR="006D4A27" w:rsidRPr="006D4A27">
        <w:rPr>
          <w:rFonts w:asciiTheme="minorHAnsi" w:hAnsiTheme="minorHAnsi" w:cs="Arial"/>
          <w:sz w:val="20"/>
          <w:szCs w:val="20"/>
        </w:rPr>
        <w:t xml:space="preserve">A contratada fica obrigada a manter a qualidade e validade dos produtos exigida conforme edital, bem como, deverá arcar com substituições em decorrência de defeitos de fabricação, avarias das embalagens, </w:t>
      </w:r>
      <w:r w:rsidR="006D4A27" w:rsidRPr="006D4A27">
        <w:rPr>
          <w:rFonts w:asciiTheme="minorHAnsi" w:hAnsiTheme="minorHAnsi" w:cs="Arial"/>
          <w:sz w:val="20"/>
          <w:szCs w:val="20"/>
        </w:rPr>
        <w:lastRenderedPageBreak/>
        <w:t>armazenamento inapropriado e outros eventos advindos do transporte que possam causar prejuízo à SES/TO.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006D4A27" w:rsidRPr="006D4A27">
        <w:rPr>
          <w:rFonts w:asciiTheme="minorHAnsi" w:eastAsia="Batang" w:hAnsiTheme="minorHAnsi" w:cs="Arial"/>
          <w:color w:val="000000"/>
          <w:sz w:val="20"/>
          <w:szCs w:val="20"/>
        </w:rPr>
        <w:t xml:space="preserve"> Reparar, corrigir, remover, as suas expensas, no todo em parte </w:t>
      </w:r>
      <w:proofErr w:type="gramStart"/>
      <w:r w:rsidR="006D4A27" w:rsidRPr="006D4A27">
        <w:rPr>
          <w:rFonts w:asciiTheme="minorHAnsi" w:eastAsia="Batang" w:hAnsiTheme="minorHAnsi" w:cs="Arial"/>
          <w:color w:val="000000"/>
          <w:sz w:val="20"/>
          <w:szCs w:val="20"/>
        </w:rPr>
        <w:t>o(</w:t>
      </w:r>
      <w:proofErr w:type="gramEnd"/>
      <w:r w:rsidR="006D4A27" w:rsidRPr="006D4A27">
        <w:rPr>
          <w:rFonts w:asciiTheme="minorHAnsi" w:eastAsia="Batang" w:hAnsiTheme="minorHAnsi"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006D4A27" w:rsidRPr="006D4A2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006D4A27" w:rsidRPr="006D4A2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6D4A27" w:rsidRPr="006D4A27">
        <w:rPr>
          <w:rFonts w:asciiTheme="minorHAnsi" w:eastAsia="Batang" w:hAnsiTheme="minorHAnsi" w:cs="Arial"/>
          <w:color w:val="000000"/>
          <w:sz w:val="20"/>
          <w:szCs w:val="20"/>
        </w:rPr>
        <w:t>não excluindo ou reduzindo essa responsabilidade a fiscalização ou o acompanhamento pelo órgão interessado;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006D4A27" w:rsidRPr="006D4A2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6D4A27" w:rsidRPr="006D4A27">
        <w:rPr>
          <w:rFonts w:asciiTheme="minorHAnsi" w:eastAsia="Batang" w:hAnsiTheme="minorHAnsi" w:cs="Arial"/>
          <w:color w:val="000000"/>
          <w:sz w:val="20"/>
          <w:szCs w:val="20"/>
        </w:rPr>
        <w:t>à</w:t>
      </w:r>
      <w:proofErr w:type="gramEnd"/>
      <w:r w:rsidR="006D4A27" w:rsidRPr="006D4A27">
        <w:rPr>
          <w:rFonts w:asciiTheme="minorHAnsi" w:eastAsia="Batang" w:hAnsiTheme="minorHAnsi" w:cs="Arial"/>
          <w:color w:val="000000"/>
          <w:sz w:val="20"/>
          <w:szCs w:val="20"/>
        </w:rPr>
        <w:t xml:space="preserve"> CONTRATANTE a responsabilidade por seu pagamento, nem poderá onerar o objeto do contrato;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006D4A27" w:rsidRPr="006D4A2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006D4A27" w:rsidRPr="006D4A2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006D4A27" w:rsidRPr="006D4A27">
        <w:rPr>
          <w:rFonts w:asciiTheme="minorHAnsi" w:eastAsia="Batang" w:hAnsiTheme="minorHAnsi" w:cs="Arial"/>
          <w:color w:val="000000"/>
          <w:sz w:val="20"/>
          <w:szCs w:val="20"/>
        </w:rPr>
        <w:t xml:space="preserve"> Manter as condições de habilitação e qualificação técnica exigida no edital do pregão;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006D4A27" w:rsidRPr="006D4A2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6D4A27" w:rsidRPr="006D4A27" w:rsidRDefault="00020F0A" w:rsidP="006D4A27">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006D4A27" w:rsidRPr="006D4A2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6D4A27" w:rsidRPr="006D4A27">
        <w:rPr>
          <w:rFonts w:asciiTheme="minorHAnsi" w:hAnsiTheme="minorHAnsi" w:cs="Arial"/>
          <w:bCs/>
          <w:color w:val="000000"/>
          <w:sz w:val="20"/>
          <w:szCs w:val="20"/>
        </w:rPr>
        <w:t>, data</w:t>
      </w:r>
      <w:proofErr w:type="gramEnd"/>
      <w:r w:rsidR="006D4A27" w:rsidRPr="006D4A27">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6D4A27" w:rsidRPr="006D4A27" w:rsidRDefault="00020F0A" w:rsidP="006D4A27">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006D4A27" w:rsidRPr="006D4A27">
        <w:rPr>
          <w:rFonts w:asciiTheme="minorHAnsi" w:eastAsia="Batang" w:hAnsiTheme="minorHAnsi" w:cs="Arial"/>
          <w:color w:val="000000"/>
          <w:sz w:val="20"/>
          <w:szCs w:val="20"/>
        </w:rPr>
        <w:t xml:space="preserve"> Nos c</w:t>
      </w:r>
      <w:r w:rsidR="006D4A27" w:rsidRPr="006D4A2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6D4A27" w:rsidRPr="006D4A27">
        <w:rPr>
          <w:rFonts w:asciiTheme="minorHAnsi" w:hAnsiTheme="minorHAnsi" w:cs="Arial"/>
          <w:b/>
          <w:sz w:val="20"/>
          <w:szCs w:val="20"/>
        </w:rPr>
        <w:t xml:space="preserve">deverá </w:t>
      </w:r>
      <w:r w:rsidR="006D4A27" w:rsidRPr="006D4A2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885FA0" w:rsidRDefault="00BD275B" w:rsidP="00885FA0">
      <w:pPr>
        <w:widowControl w:val="0"/>
        <w:autoSpaceDE w:val="0"/>
        <w:autoSpaceDN w:val="0"/>
        <w:adjustRightInd w:val="0"/>
        <w:spacing w:after="0" w:line="240" w:lineRule="auto"/>
        <w:jc w:val="both"/>
        <w:rPr>
          <w:rFonts w:asciiTheme="minorHAnsi" w:hAnsiTheme="minorHAnsi"/>
          <w:bCs/>
          <w:color w:val="000000"/>
          <w:sz w:val="20"/>
          <w:szCs w:val="20"/>
        </w:rPr>
      </w:pPr>
      <w:r>
        <w:rPr>
          <w:b/>
          <w:bCs/>
          <w:color w:val="000000"/>
          <w:sz w:val="20"/>
          <w:szCs w:val="20"/>
        </w:rPr>
        <w:t>8</w:t>
      </w:r>
      <w:r w:rsidRPr="00FC47D3">
        <w:rPr>
          <w:b/>
          <w:bCs/>
          <w:color w:val="000000"/>
          <w:sz w:val="20"/>
          <w:szCs w:val="20"/>
        </w:rPr>
        <w:t>.1.</w:t>
      </w:r>
      <w:r w:rsidR="00885FA0" w:rsidRPr="00885FA0">
        <w:rPr>
          <w:rFonts w:ascii="Arial" w:eastAsia="Batang" w:hAnsi="Arial" w:cs="Arial"/>
          <w:color w:val="000000"/>
        </w:rPr>
        <w:t xml:space="preserve"> </w:t>
      </w:r>
      <w:r w:rsidR="00885FA0" w:rsidRPr="00885FA0">
        <w:rPr>
          <w:rFonts w:asciiTheme="minorHAnsi" w:eastAsia="Batang" w:hAnsiTheme="minorHAnsi" w:cs="Arial"/>
          <w:color w:val="000000"/>
          <w:sz w:val="20"/>
          <w:szCs w:val="20"/>
        </w:rPr>
        <w:t>O prazo previsto para pagamento que será em conformidade com a Alínea “a” do Inciso XIV do Artigo 40, da Lei n° 8.666/93;</w:t>
      </w:r>
    </w:p>
    <w:p w:rsidR="006A2C4B" w:rsidRPr="00B150BA" w:rsidRDefault="006A2C4B" w:rsidP="006A2C4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8.2</w:t>
      </w:r>
      <w:r w:rsidRPr="00B150BA">
        <w:rPr>
          <w:rFonts w:asciiTheme="minorHAnsi" w:eastAsia="Batang" w:hAnsiTheme="minorHAnsi" w:cs="Arial"/>
          <w:b/>
          <w:color w:val="000000"/>
          <w:sz w:val="20"/>
          <w:szCs w:val="20"/>
        </w:rPr>
        <w:t>.</w:t>
      </w:r>
      <w:r w:rsidRPr="00B150BA">
        <w:rPr>
          <w:rFonts w:asciiTheme="minorHAnsi" w:eastAsia="Batang" w:hAnsiTheme="minorHAnsi" w:cs="Arial"/>
          <w:color w:val="000000"/>
          <w:sz w:val="20"/>
          <w:szCs w:val="20"/>
        </w:rPr>
        <w:t xml:space="preserve"> Na ocorrência de rejeição da(s) Nota(s) </w:t>
      </w:r>
      <w:proofErr w:type="gramStart"/>
      <w:r w:rsidRPr="00B150BA">
        <w:rPr>
          <w:rFonts w:asciiTheme="minorHAnsi" w:eastAsia="Batang" w:hAnsiTheme="minorHAnsi" w:cs="Arial"/>
          <w:color w:val="000000"/>
          <w:sz w:val="20"/>
          <w:szCs w:val="20"/>
        </w:rPr>
        <w:t>Fiscal(</w:t>
      </w:r>
      <w:proofErr w:type="spellStart"/>
      <w:proofErr w:type="gramEnd"/>
      <w:r w:rsidRPr="00B150BA">
        <w:rPr>
          <w:rFonts w:asciiTheme="minorHAnsi" w:eastAsia="Batang" w:hAnsiTheme="minorHAnsi" w:cs="Arial"/>
          <w:color w:val="000000"/>
          <w:sz w:val="20"/>
          <w:szCs w:val="20"/>
        </w:rPr>
        <w:t>is</w:t>
      </w:r>
      <w:proofErr w:type="spellEnd"/>
      <w:r w:rsidRPr="00B150BA">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A2C4B" w:rsidRPr="006A2C4B" w:rsidRDefault="006A2C4B" w:rsidP="006A2C4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8.3</w:t>
      </w:r>
      <w:r w:rsidRPr="00B150BA">
        <w:rPr>
          <w:rFonts w:asciiTheme="minorHAnsi" w:eastAsia="Batang" w:hAnsiTheme="minorHAnsi" w:cs="Arial"/>
          <w:b/>
          <w:color w:val="000000"/>
          <w:sz w:val="20"/>
          <w:szCs w:val="20"/>
        </w:rPr>
        <w:t>.</w:t>
      </w:r>
      <w:r w:rsidRPr="00B150BA">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006A2C4B">
        <w:rPr>
          <w:b/>
          <w:bCs/>
          <w:color w:val="000000"/>
          <w:sz w:val="20"/>
          <w:szCs w:val="20"/>
        </w:rPr>
        <w:t>.4</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006A2C4B">
        <w:rPr>
          <w:b/>
          <w:bCs/>
          <w:color w:val="000000"/>
          <w:sz w:val="20"/>
          <w:szCs w:val="20"/>
        </w:rPr>
        <w:t>.5</w:t>
      </w:r>
      <w:r w:rsidRPr="00FC47D3">
        <w:rPr>
          <w:b/>
          <w:bCs/>
          <w:color w:val="000000"/>
          <w:sz w:val="20"/>
          <w:szCs w:val="20"/>
        </w:rPr>
        <w:t>.</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 xml:space="preserve">ontratante por quaisquer </w:t>
      </w:r>
      <w:r w:rsidRPr="00FC47D3">
        <w:rPr>
          <w:bCs/>
          <w:color w:val="000000"/>
          <w:sz w:val="20"/>
          <w:szCs w:val="20"/>
        </w:rPr>
        <w:lastRenderedPageBreak/>
        <w:t>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006A2C4B">
        <w:rPr>
          <w:b/>
          <w:bCs/>
          <w:color w:val="000000"/>
          <w:sz w:val="20"/>
          <w:szCs w:val="20"/>
        </w:rPr>
        <w:t>.6</w:t>
      </w:r>
      <w:r w:rsidRPr="00FC47D3">
        <w:rPr>
          <w:b/>
          <w:bCs/>
          <w:color w:val="000000"/>
          <w:sz w:val="20"/>
          <w:szCs w:val="20"/>
        </w:rPr>
        <w:t>.</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006A2C4B">
        <w:rPr>
          <w:b/>
          <w:bCs/>
          <w:color w:val="000000"/>
          <w:sz w:val="20"/>
          <w:szCs w:val="20"/>
        </w:rPr>
        <w:t>.7</w:t>
      </w:r>
      <w:r w:rsidRPr="00524132">
        <w:rPr>
          <w:b/>
          <w:bCs/>
          <w:color w:val="000000"/>
          <w:sz w:val="20"/>
          <w:szCs w:val="20"/>
        </w:rPr>
        <w:t>.</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006A2C4B">
        <w:rPr>
          <w:rFonts w:eastAsia="Batang"/>
          <w:b/>
          <w:color w:val="000000"/>
          <w:sz w:val="20"/>
          <w:szCs w:val="20"/>
        </w:rPr>
        <w:t>.8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006A2C4B">
        <w:rPr>
          <w:rFonts w:eastAsia="Batang"/>
          <w:b/>
          <w:color w:val="000000"/>
          <w:sz w:val="20"/>
          <w:szCs w:val="20"/>
        </w:rPr>
        <w:t>.9</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6A2C4B" w:rsidRPr="006A2C4B" w:rsidRDefault="006A2C4B" w:rsidP="00BD275B">
      <w:pPr>
        <w:tabs>
          <w:tab w:val="left" w:pos="7200"/>
        </w:tabs>
        <w:spacing w:after="120" w:line="240" w:lineRule="auto"/>
        <w:jc w:val="both"/>
        <w:rPr>
          <w:rFonts w:eastAsia="Batang"/>
          <w:color w:val="000000"/>
          <w:sz w:val="20"/>
          <w:szCs w:val="20"/>
        </w:rPr>
      </w:pPr>
      <w:r>
        <w:rPr>
          <w:rFonts w:eastAsia="Batang"/>
          <w:b/>
          <w:color w:val="000000"/>
          <w:sz w:val="20"/>
          <w:szCs w:val="20"/>
        </w:rPr>
        <w:t>8.10.</w:t>
      </w:r>
      <w:r>
        <w:rPr>
          <w:rFonts w:eastAsia="Batang"/>
          <w:color w:val="000000"/>
          <w:sz w:val="20"/>
          <w:szCs w:val="20"/>
        </w:rPr>
        <w:t xml:space="preserve"> A CONTRATANTE terá um prazo de até </w:t>
      </w:r>
      <w:r w:rsidRPr="006A2C4B">
        <w:rPr>
          <w:rFonts w:eastAsia="Batang"/>
          <w:b/>
          <w:color w:val="000000"/>
          <w:sz w:val="20"/>
          <w:szCs w:val="20"/>
        </w:rPr>
        <w:t>05 (cinco)</w:t>
      </w:r>
      <w:r>
        <w:rPr>
          <w:rFonts w:eastAsia="Batang"/>
          <w:b/>
          <w:color w:val="000000"/>
          <w:sz w:val="20"/>
          <w:szCs w:val="20"/>
        </w:rPr>
        <w:t xml:space="preserve"> dias úteis </w:t>
      </w:r>
      <w:r>
        <w:rPr>
          <w:rFonts w:eastAsia="Batang"/>
          <w:color w:val="000000"/>
          <w:sz w:val="20"/>
          <w:szCs w:val="20"/>
        </w:rPr>
        <w:t xml:space="preserve">para conferência e aprovação, contados da sua protocolização, e será paga, diretamente na conta corrente da CONTRATADA. </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C8110E">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E86E5A">
        <w:rPr>
          <w:rFonts w:cs="Calibri"/>
          <w:sz w:val="20"/>
          <w:szCs w:val="20"/>
        </w:rPr>
        <w:t>305501030211654113</w:t>
      </w:r>
      <w:r w:rsidRPr="00975295">
        <w:rPr>
          <w:rFonts w:cs="Calibri"/>
          <w:sz w:val="20"/>
          <w:szCs w:val="20"/>
        </w:rPr>
        <w:t xml:space="preserve"> elemento de despesa</w:t>
      </w:r>
      <w:r w:rsidR="0076175D">
        <w:rPr>
          <w:rFonts w:cs="Calibri"/>
          <w:sz w:val="20"/>
          <w:szCs w:val="20"/>
        </w:rPr>
        <w:t xml:space="preserve"> </w:t>
      </w:r>
      <w:r w:rsidR="00E86E5A">
        <w:rPr>
          <w:rFonts w:cs="Calibri"/>
          <w:sz w:val="20"/>
          <w:szCs w:val="20"/>
        </w:rPr>
        <w:t>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C8110E">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C8110E">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540159" w:rsidRPr="00F1737A" w:rsidRDefault="00540159" w:rsidP="00540159">
      <w:pPr>
        <w:tabs>
          <w:tab w:val="left" w:pos="7200"/>
        </w:tabs>
        <w:spacing w:after="0" w:line="240" w:lineRule="auto"/>
        <w:jc w:val="both"/>
        <w:rPr>
          <w:rFonts w:asciiTheme="minorHAnsi" w:hAnsiTheme="minorHAnsi"/>
          <w:sz w:val="20"/>
          <w:szCs w:val="20"/>
        </w:rPr>
      </w:pPr>
      <w:r w:rsidRPr="00F1737A">
        <w:rPr>
          <w:rFonts w:asciiTheme="minorHAnsi" w:hAnsiTheme="minorHAnsi" w:cs="Arial"/>
          <w:color w:val="000000"/>
          <w:sz w:val="20"/>
          <w:szCs w:val="20"/>
        </w:rPr>
        <w:t>Nos casos de formalização de contrato a validade do mesmo fi</w:t>
      </w:r>
      <w:r w:rsidRPr="00F1737A">
        <w:rPr>
          <w:rStyle w:val="st"/>
          <w:rFonts w:asciiTheme="minorHAnsi" w:hAnsiTheme="minorHAnsi" w:cs="Arial"/>
          <w:sz w:val="20"/>
          <w:szCs w:val="20"/>
        </w:rPr>
        <w:t xml:space="preserve">cará </w:t>
      </w:r>
      <w:r w:rsidRPr="00F1737A">
        <w:rPr>
          <w:rStyle w:val="nfase"/>
          <w:rFonts w:asciiTheme="minorHAnsi" w:hAnsiTheme="minorHAnsi" w:cs="Arial"/>
          <w:i w:val="0"/>
          <w:sz w:val="20"/>
          <w:szCs w:val="20"/>
        </w:rPr>
        <w:t>adstrita à vigência</w:t>
      </w:r>
      <w:r w:rsidRPr="00F1737A">
        <w:rPr>
          <w:rStyle w:val="st"/>
          <w:rFonts w:asciiTheme="minorHAnsi" w:hAnsiTheme="minorHAnsi" w:cs="Arial"/>
          <w:i/>
          <w:sz w:val="20"/>
          <w:szCs w:val="20"/>
        </w:rPr>
        <w:t xml:space="preserve"> </w:t>
      </w:r>
      <w:r w:rsidRPr="00F1737A">
        <w:rPr>
          <w:rStyle w:val="st"/>
          <w:rFonts w:asciiTheme="minorHAnsi" w:hAnsiTheme="minorHAnsi" w:cs="Arial"/>
          <w:sz w:val="20"/>
          <w:szCs w:val="20"/>
        </w:rPr>
        <w:t>dos respectivos</w:t>
      </w:r>
      <w:r w:rsidRPr="00F1737A">
        <w:rPr>
          <w:rStyle w:val="st"/>
          <w:rFonts w:asciiTheme="minorHAnsi" w:hAnsiTheme="minorHAnsi" w:cs="Arial"/>
          <w:i/>
          <w:sz w:val="20"/>
          <w:szCs w:val="20"/>
        </w:rPr>
        <w:t xml:space="preserve"> </w:t>
      </w:r>
      <w:r w:rsidRPr="00F1737A">
        <w:rPr>
          <w:rStyle w:val="nfase"/>
          <w:rFonts w:asciiTheme="minorHAnsi" w:hAnsiTheme="minorHAnsi" w:cs="Arial"/>
          <w:i w:val="0"/>
          <w:sz w:val="20"/>
          <w:szCs w:val="20"/>
        </w:rPr>
        <w:t>créditos orçamentários</w:t>
      </w:r>
      <w:r w:rsidRPr="00F1737A">
        <w:rPr>
          <w:rStyle w:val="st"/>
          <w:rFonts w:asciiTheme="minorHAnsi" w:hAnsiTheme="minorHAnsi" w:cs="Arial"/>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6A503D" w:rsidRPr="00EF278F" w:rsidRDefault="006A503D" w:rsidP="006A503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6A503D" w:rsidRPr="009963B0" w:rsidRDefault="006A503D" w:rsidP="006A503D">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6A503D">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A503D">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444D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57A30" w:rsidRDefault="00F57A30" w:rsidP="00975295">
      <w:pPr>
        <w:pStyle w:val="Corpodetexto2"/>
        <w:spacing w:before="120" w:line="240" w:lineRule="auto"/>
        <w:ind w:right="516"/>
        <w:jc w:val="center"/>
        <w:rPr>
          <w:rFonts w:cs="Arial"/>
          <w:b/>
          <w:sz w:val="20"/>
          <w:szCs w:val="20"/>
          <w:u w:val="single"/>
        </w:rPr>
      </w:pPr>
    </w:p>
    <w:p w:rsidR="00F57A30" w:rsidRDefault="00F57A30" w:rsidP="00975295">
      <w:pPr>
        <w:pStyle w:val="Corpodetexto2"/>
        <w:spacing w:before="120" w:line="240" w:lineRule="auto"/>
        <w:ind w:right="516"/>
        <w:jc w:val="center"/>
        <w:rPr>
          <w:rFonts w:cs="Arial"/>
          <w:b/>
          <w:sz w:val="20"/>
          <w:szCs w:val="20"/>
          <w:u w:val="single"/>
        </w:rPr>
      </w:pPr>
    </w:p>
    <w:p w:rsidR="00C8110E" w:rsidRDefault="00C8110E">
      <w:pPr>
        <w:spacing w:after="0" w:line="240" w:lineRule="auto"/>
        <w:rPr>
          <w:rFonts w:cs="Arial"/>
          <w:b/>
          <w:sz w:val="20"/>
          <w:szCs w:val="20"/>
          <w:u w:val="single"/>
        </w:rPr>
      </w:pPr>
      <w:r>
        <w:rPr>
          <w:rFonts w:cs="Arial"/>
          <w:b/>
          <w:sz w:val="20"/>
          <w:szCs w:val="20"/>
          <w:u w:val="single"/>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C8110E">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F95A2D" w:rsidRDefault="00176CC1" w:rsidP="00F95A2D">
      <w:pPr>
        <w:spacing w:before="120" w:after="120" w:line="240" w:lineRule="auto"/>
        <w:jc w:val="both"/>
        <w:rPr>
          <w:rFonts w:ascii="Arial" w:hAnsi="Arial" w:cs="Arial"/>
        </w:rPr>
      </w:pPr>
      <w:r w:rsidRPr="00975295">
        <w:rPr>
          <w:rFonts w:cs="ArialMT"/>
          <w:sz w:val="20"/>
          <w:szCs w:val="20"/>
        </w:rPr>
        <w:t>a)</w:t>
      </w:r>
      <w:r w:rsidR="00F95A2D">
        <w:rPr>
          <w:rFonts w:ascii="Arial" w:hAnsi="Arial" w:cs="Arial"/>
        </w:rPr>
        <w:t xml:space="preserve"> </w:t>
      </w:r>
      <w:r w:rsidR="00F95A2D" w:rsidRPr="00F95A2D">
        <w:rPr>
          <w:rFonts w:asciiTheme="minorHAnsi" w:hAnsiTheme="minorHAnsi" w:cs="Arial"/>
          <w:sz w:val="20"/>
          <w:szCs w:val="20"/>
        </w:rPr>
        <w:t>A vigência da Ata de Registro de Preços será de 12 meses, conforme Decreto Nº 5344, de 30 de novembro de 2015.</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40159" w:rsidRPr="00540159" w:rsidRDefault="00540159" w:rsidP="00540159">
      <w:pPr>
        <w:pStyle w:val="PargrafodaLista"/>
        <w:numPr>
          <w:ilvl w:val="0"/>
          <w:numId w:val="11"/>
        </w:numPr>
        <w:tabs>
          <w:tab w:val="left" w:pos="7200"/>
        </w:tabs>
        <w:spacing w:after="0" w:line="240" w:lineRule="auto"/>
        <w:jc w:val="both"/>
        <w:rPr>
          <w:rFonts w:asciiTheme="minorHAnsi" w:hAnsiTheme="minorHAnsi"/>
          <w:sz w:val="20"/>
          <w:szCs w:val="20"/>
        </w:rPr>
      </w:pPr>
      <w:r w:rsidRPr="00540159">
        <w:rPr>
          <w:rFonts w:asciiTheme="minorHAnsi" w:hAnsiTheme="minorHAnsi" w:cs="Arial"/>
          <w:color w:val="000000"/>
          <w:sz w:val="20"/>
          <w:szCs w:val="20"/>
        </w:rPr>
        <w:t>Nos casos de formalização de contrato a validade do mesmo fi</w:t>
      </w:r>
      <w:r w:rsidRPr="00540159">
        <w:rPr>
          <w:rStyle w:val="st"/>
          <w:rFonts w:asciiTheme="minorHAnsi" w:hAnsiTheme="minorHAnsi" w:cs="Arial"/>
          <w:sz w:val="20"/>
          <w:szCs w:val="20"/>
        </w:rPr>
        <w:t xml:space="preserve">cará </w:t>
      </w:r>
      <w:r w:rsidRPr="00540159">
        <w:rPr>
          <w:rStyle w:val="nfase"/>
          <w:rFonts w:asciiTheme="minorHAnsi" w:hAnsiTheme="minorHAnsi" w:cs="Arial"/>
          <w:i w:val="0"/>
          <w:sz w:val="20"/>
          <w:szCs w:val="20"/>
        </w:rPr>
        <w:t>adstrita à vigência</w:t>
      </w:r>
      <w:r w:rsidRPr="00540159">
        <w:rPr>
          <w:rStyle w:val="st"/>
          <w:rFonts w:asciiTheme="minorHAnsi" w:hAnsiTheme="minorHAnsi" w:cs="Arial"/>
          <w:i/>
          <w:sz w:val="20"/>
          <w:szCs w:val="20"/>
        </w:rPr>
        <w:t xml:space="preserve"> </w:t>
      </w:r>
      <w:r w:rsidRPr="00540159">
        <w:rPr>
          <w:rStyle w:val="st"/>
          <w:rFonts w:asciiTheme="minorHAnsi" w:hAnsiTheme="minorHAnsi" w:cs="Arial"/>
          <w:sz w:val="20"/>
          <w:szCs w:val="20"/>
        </w:rPr>
        <w:t>dos respectivos</w:t>
      </w:r>
      <w:r w:rsidRPr="00540159">
        <w:rPr>
          <w:rStyle w:val="st"/>
          <w:rFonts w:asciiTheme="minorHAnsi" w:hAnsiTheme="minorHAnsi" w:cs="Arial"/>
          <w:i/>
          <w:sz w:val="20"/>
          <w:szCs w:val="20"/>
        </w:rPr>
        <w:t xml:space="preserve"> </w:t>
      </w:r>
      <w:r w:rsidRPr="00540159">
        <w:rPr>
          <w:rStyle w:val="nfase"/>
          <w:rFonts w:asciiTheme="minorHAnsi" w:hAnsiTheme="minorHAnsi" w:cs="Arial"/>
          <w:i w:val="0"/>
          <w:sz w:val="20"/>
          <w:szCs w:val="20"/>
        </w:rPr>
        <w:t>créditos orçamentários</w:t>
      </w:r>
      <w:r w:rsidRPr="00540159">
        <w:rPr>
          <w:rStyle w:val="st"/>
          <w:rFonts w:asciiTheme="minorHAnsi" w:hAnsiTheme="minorHAnsi" w:cs="Arial"/>
          <w:sz w:val="20"/>
          <w:szCs w:val="20"/>
        </w:rPr>
        <w:t xml:space="preserve">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w:t>
      </w:r>
      <w:r w:rsidR="007736EA">
        <w:rPr>
          <w:rFonts w:cs="Arial"/>
          <w:sz w:val="20"/>
          <w:szCs w:val="20"/>
        </w:rPr>
        <w:t xml:space="preserve">com </w:t>
      </w:r>
      <w:r w:rsidRPr="00975295">
        <w:rPr>
          <w:rFonts w:cs="Arial"/>
          <w:sz w:val="20"/>
          <w:szCs w:val="20"/>
        </w:rPr>
        <w:t xml:space="preserve">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444D2">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7736EA" w:rsidRDefault="007736EA">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736EA">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736EA">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736EA">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736EA">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736EA" w:rsidRDefault="007736EA">
      <w:pPr>
        <w:spacing w:after="0" w:line="240" w:lineRule="auto"/>
        <w:rPr>
          <w:b/>
          <w:bCs/>
          <w:color w:val="000000"/>
          <w:spacing w:val="-1"/>
          <w:sz w:val="20"/>
          <w:szCs w:val="20"/>
        </w:rPr>
      </w:pPr>
      <w:r>
        <w:rPr>
          <w:b/>
          <w:bCs/>
          <w:color w:val="000000"/>
          <w:spacing w:val="-1"/>
          <w:sz w:val="20"/>
          <w:szCs w:val="20"/>
        </w:rPr>
        <w:br w:type="page"/>
      </w:r>
    </w:p>
    <w:p w:rsidR="00713809" w:rsidRDefault="00713809" w:rsidP="00C31D70">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7736EA">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7736EA">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736EA" w:rsidRDefault="007736EA">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31D70" w:rsidRPr="00652529" w:rsidRDefault="00C31D70" w:rsidP="00C31D70">
      <w:pPr>
        <w:widowControl w:val="0"/>
        <w:autoSpaceDE w:val="0"/>
        <w:autoSpaceDN w:val="0"/>
        <w:adjustRightInd w:val="0"/>
        <w:jc w:val="center"/>
        <w:rPr>
          <w:rFonts w:asciiTheme="minorHAnsi" w:hAnsiTheme="minorHAnsi"/>
          <w:b/>
          <w:bCs/>
          <w:color w:val="000000"/>
          <w:sz w:val="20"/>
          <w:szCs w:val="20"/>
          <w:u w:val="single"/>
        </w:rPr>
      </w:pPr>
      <w:r>
        <w:rPr>
          <w:rFonts w:asciiTheme="minorHAnsi" w:hAnsiTheme="minorHAnsi"/>
          <w:b/>
          <w:bCs/>
          <w:color w:val="000000"/>
          <w:sz w:val="20"/>
          <w:szCs w:val="20"/>
          <w:u w:val="single"/>
        </w:rPr>
        <w:t xml:space="preserve">MODELO </w:t>
      </w:r>
      <w:proofErr w:type="gramStart"/>
      <w:r>
        <w:rPr>
          <w:rFonts w:asciiTheme="minorHAnsi" w:hAnsiTheme="minorHAnsi"/>
          <w:b/>
          <w:bCs/>
          <w:color w:val="000000"/>
          <w:sz w:val="20"/>
          <w:szCs w:val="20"/>
          <w:u w:val="single"/>
        </w:rPr>
        <w:t>6</w:t>
      </w:r>
      <w:proofErr w:type="gramEnd"/>
    </w:p>
    <w:p w:rsidR="00C31D70" w:rsidRPr="00652529" w:rsidRDefault="00C31D70" w:rsidP="00C31D70">
      <w:pPr>
        <w:widowControl w:val="0"/>
        <w:autoSpaceDE w:val="0"/>
        <w:autoSpaceDN w:val="0"/>
        <w:adjustRightInd w:val="0"/>
        <w:jc w:val="center"/>
        <w:rPr>
          <w:rFonts w:asciiTheme="minorHAnsi" w:hAnsiTheme="minorHAnsi"/>
          <w:b/>
          <w:bCs/>
          <w:color w:val="000000"/>
          <w:sz w:val="20"/>
          <w:szCs w:val="20"/>
        </w:rPr>
      </w:pPr>
    </w:p>
    <w:p w:rsidR="00C31D70" w:rsidRPr="00652529" w:rsidRDefault="00C31D70" w:rsidP="00C31D70">
      <w:pPr>
        <w:widowControl w:val="0"/>
        <w:autoSpaceDE w:val="0"/>
        <w:autoSpaceDN w:val="0"/>
        <w:adjustRightInd w:val="0"/>
        <w:jc w:val="center"/>
        <w:rPr>
          <w:rFonts w:asciiTheme="minorHAnsi" w:hAnsiTheme="minorHAnsi"/>
          <w:b/>
          <w:bCs/>
          <w:color w:val="000000"/>
          <w:sz w:val="20"/>
          <w:szCs w:val="20"/>
        </w:rPr>
      </w:pPr>
      <w:r w:rsidRPr="00652529">
        <w:rPr>
          <w:rFonts w:asciiTheme="minorHAnsi" w:hAnsiTheme="minorHAnsi"/>
          <w:b/>
          <w:bCs/>
          <w:color w:val="000000"/>
          <w:sz w:val="20"/>
          <w:szCs w:val="20"/>
        </w:rPr>
        <w:t>Termo de Compromisso</w:t>
      </w:r>
    </w:p>
    <w:p w:rsidR="00C31D70" w:rsidRPr="00652529" w:rsidRDefault="00C31D70" w:rsidP="00C31D70">
      <w:pPr>
        <w:widowControl w:val="0"/>
        <w:autoSpaceDE w:val="0"/>
        <w:autoSpaceDN w:val="0"/>
        <w:adjustRightInd w:val="0"/>
        <w:jc w:val="both"/>
        <w:rPr>
          <w:rFonts w:asciiTheme="minorHAnsi" w:hAnsiTheme="minorHAnsi"/>
          <w:b/>
          <w:bCs/>
          <w:color w:val="000000"/>
          <w:sz w:val="20"/>
          <w:szCs w:val="20"/>
        </w:rPr>
      </w:pPr>
    </w:p>
    <w:p w:rsidR="00C31D70" w:rsidRPr="00652529" w:rsidRDefault="00C31D70" w:rsidP="00C31D70">
      <w:pPr>
        <w:pStyle w:val="Default"/>
        <w:jc w:val="both"/>
        <w:rPr>
          <w:rFonts w:asciiTheme="minorHAnsi" w:hAnsiTheme="minorHAnsi"/>
          <w:sz w:val="20"/>
          <w:szCs w:val="20"/>
        </w:rPr>
      </w:pPr>
    </w:p>
    <w:p w:rsidR="00C31D70" w:rsidRPr="00652529" w:rsidRDefault="00C31D70" w:rsidP="00C31D70">
      <w:pPr>
        <w:pStyle w:val="Default"/>
        <w:jc w:val="both"/>
        <w:rPr>
          <w:rFonts w:asciiTheme="minorHAnsi" w:hAnsiTheme="minorHAnsi" w:cs="Times New Roman"/>
          <w:sz w:val="20"/>
          <w:szCs w:val="20"/>
        </w:rPr>
      </w:pPr>
      <w:r w:rsidRPr="00652529">
        <w:rPr>
          <w:rFonts w:asciiTheme="minorHAnsi" w:hAnsiTheme="minorHAnsi" w:cs="Times New Roman"/>
          <w:sz w:val="20"/>
          <w:szCs w:val="20"/>
        </w:rPr>
        <w:t>Ref.: Pregão Eletrônico N° ________/201</w:t>
      </w:r>
      <w:r>
        <w:rPr>
          <w:rFonts w:asciiTheme="minorHAnsi" w:hAnsiTheme="minorHAnsi" w:cs="Times New Roman"/>
          <w:sz w:val="20"/>
          <w:szCs w:val="20"/>
        </w:rPr>
        <w:t>7</w:t>
      </w:r>
      <w:r w:rsidRPr="00652529">
        <w:rPr>
          <w:rFonts w:asciiTheme="minorHAnsi" w:hAnsiTheme="minorHAnsi" w:cs="Times New Roman"/>
          <w:sz w:val="20"/>
          <w:szCs w:val="20"/>
        </w:rPr>
        <w:t xml:space="preserve">. </w:t>
      </w:r>
    </w:p>
    <w:p w:rsidR="00C31D70" w:rsidRPr="00652529" w:rsidRDefault="00C31D70" w:rsidP="00C31D70">
      <w:pPr>
        <w:widowControl w:val="0"/>
        <w:autoSpaceDE w:val="0"/>
        <w:autoSpaceDN w:val="0"/>
        <w:adjustRightInd w:val="0"/>
        <w:jc w:val="right"/>
        <w:rPr>
          <w:rFonts w:asciiTheme="minorHAnsi" w:hAnsiTheme="minorHAnsi"/>
          <w:bCs/>
          <w:color w:val="000000"/>
          <w:sz w:val="20"/>
          <w:szCs w:val="20"/>
        </w:rPr>
      </w:pPr>
      <w:proofErr w:type="spellStart"/>
      <w:r w:rsidRPr="00652529">
        <w:rPr>
          <w:rFonts w:asciiTheme="minorHAnsi" w:hAnsiTheme="minorHAnsi"/>
          <w:bCs/>
          <w:color w:val="000000"/>
          <w:sz w:val="20"/>
          <w:szCs w:val="20"/>
        </w:rPr>
        <w:t>Palmas-TO</w:t>
      </w:r>
      <w:proofErr w:type="spellEnd"/>
      <w:proofErr w:type="gramStart"/>
      <w:r w:rsidRPr="00652529">
        <w:rPr>
          <w:rFonts w:asciiTheme="minorHAnsi" w:hAnsiTheme="minorHAnsi"/>
          <w:bCs/>
          <w:color w:val="000000"/>
          <w:sz w:val="20"/>
          <w:szCs w:val="20"/>
        </w:rPr>
        <w:t>, ...</w:t>
      </w:r>
      <w:proofErr w:type="gramEnd"/>
      <w:r w:rsidRPr="00652529">
        <w:rPr>
          <w:rFonts w:asciiTheme="minorHAnsi" w:hAnsiTheme="minorHAnsi"/>
          <w:bCs/>
          <w:color w:val="000000"/>
          <w:sz w:val="20"/>
          <w:szCs w:val="20"/>
        </w:rPr>
        <w:t xml:space="preserve">....de ................. </w:t>
      </w:r>
      <w:proofErr w:type="gramStart"/>
      <w:r w:rsidRPr="00652529">
        <w:rPr>
          <w:rFonts w:asciiTheme="minorHAnsi" w:hAnsiTheme="minorHAnsi"/>
          <w:bCs/>
          <w:color w:val="000000"/>
          <w:sz w:val="20"/>
          <w:szCs w:val="20"/>
        </w:rPr>
        <w:t>de</w:t>
      </w:r>
      <w:proofErr w:type="gramEnd"/>
      <w:r w:rsidRPr="00652529">
        <w:rPr>
          <w:rFonts w:asciiTheme="minorHAnsi" w:hAnsiTheme="minorHAnsi"/>
          <w:bCs/>
          <w:color w:val="000000"/>
          <w:sz w:val="20"/>
          <w:szCs w:val="20"/>
        </w:rPr>
        <w:t xml:space="preserve"> 201</w:t>
      </w:r>
      <w:r>
        <w:rPr>
          <w:rFonts w:asciiTheme="minorHAnsi" w:hAnsiTheme="minorHAnsi"/>
          <w:bCs/>
          <w:color w:val="000000"/>
          <w:sz w:val="20"/>
          <w:szCs w:val="20"/>
        </w:rPr>
        <w:t>7</w:t>
      </w:r>
      <w:r w:rsidRPr="00652529">
        <w:rPr>
          <w:rFonts w:asciiTheme="minorHAnsi" w:hAnsiTheme="minorHAnsi"/>
          <w:bCs/>
          <w:color w:val="000000"/>
          <w:sz w:val="20"/>
          <w:szCs w:val="20"/>
        </w:rPr>
        <w:t xml:space="preserve">. </w:t>
      </w:r>
    </w:p>
    <w:p w:rsidR="00C31D70" w:rsidRPr="00652529" w:rsidRDefault="00C31D70" w:rsidP="00C31D70">
      <w:pPr>
        <w:widowControl w:val="0"/>
        <w:autoSpaceDE w:val="0"/>
        <w:autoSpaceDN w:val="0"/>
        <w:adjustRightInd w:val="0"/>
        <w:rPr>
          <w:rFonts w:asciiTheme="minorHAnsi" w:hAnsiTheme="minorHAnsi"/>
          <w:bCs/>
          <w:color w:val="000000"/>
          <w:sz w:val="20"/>
          <w:szCs w:val="20"/>
        </w:rPr>
      </w:pPr>
    </w:p>
    <w:p w:rsidR="00C31D70" w:rsidRPr="00652529" w:rsidRDefault="00C31D70" w:rsidP="00C31D70">
      <w:pPr>
        <w:widowControl w:val="0"/>
        <w:autoSpaceDE w:val="0"/>
        <w:autoSpaceDN w:val="0"/>
        <w:adjustRightInd w:val="0"/>
        <w:rPr>
          <w:rFonts w:asciiTheme="minorHAnsi" w:hAnsiTheme="minorHAnsi"/>
          <w:bCs/>
          <w:color w:val="000000"/>
          <w:sz w:val="20"/>
          <w:szCs w:val="20"/>
        </w:rPr>
      </w:pPr>
      <w:r w:rsidRPr="00652529">
        <w:rPr>
          <w:rFonts w:asciiTheme="minorHAnsi" w:hAnsiTheme="minorHAnsi"/>
          <w:bCs/>
          <w:color w:val="000000"/>
          <w:sz w:val="20"/>
          <w:szCs w:val="20"/>
        </w:rPr>
        <w:t xml:space="preserve">Proponente: (razão social da empresa proponente) </w:t>
      </w:r>
    </w:p>
    <w:p w:rsidR="00C31D70" w:rsidRPr="00652529" w:rsidRDefault="00C31D70" w:rsidP="00C31D70">
      <w:pPr>
        <w:widowControl w:val="0"/>
        <w:autoSpaceDE w:val="0"/>
        <w:autoSpaceDN w:val="0"/>
        <w:adjustRightInd w:val="0"/>
        <w:rPr>
          <w:rFonts w:asciiTheme="minorHAnsi" w:hAnsiTheme="minorHAnsi"/>
          <w:bCs/>
          <w:color w:val="000000"/>
          <w:sz w:val="20"/>
          <w:szCs w:val="20"/>
        </w:rPr>
      </w:pPr>
      <w:r w:rsidRPr="00652529">
        <w:rPr>
          <w:rFonts w:asciiTheme="minorHAnsi" w:hAnsiTheme="minorHAnsi"/>
          <w:bCs/>
          <w:color w:val="000000"/>
          <w:sz w:val="20"/>
          <w:szCs w:val="20"/>
        </w:rPr>
        <w:t xml:space="preserve">Objeto Licitado: </w:t>
      </w:r>
    </w:p>
    <w:p w:rsidR="00C31D70" w:rsidRPr="00652529" w:rsidRDefault="00C31D70" w:rsidP="00C31D70">
      <w:pPr>
        <w:widowControl w:val="0"/>
        <w:autoSpaceDE w:val="0"/>
        <w:autoSpaceDN w:val="0"/>
        <w:adjustRightInd w:val="0"/>
        <w:rPr>
          <w:rFonts w:asciiTheme="minorHAnsi" w:hAnsiTheme="minorHAnsi"/>
          <w:b/>
          <w:bCs/>
          <w:color w:val="000000"/>
          <w:sz w:val="20"/>
          <w:szCs w:val="20"/>
        </w:rPr>
      </w:pPr>
      <w:r w:rsidRPr="00652529">
        <w:rPr>
          <w:rFonts w:asciiTheme="minorHAnsi" w:hAnsiTheme="minorHAnsi"/>
          <w:bCs/>
          <w:i/>
          <w:iCs/>
          <w:color w:val="000000"/>
          <w:sz w:val="20"/>
          <w:szCs w:val="20"/>
        </w:rPr>
        <w:t>(discrição do objeto)</w:t>
      </w:r>
    </w:p>
    <w:p w:rsidR="00C31D70" w:rsidRPr="00652529" w:rsidRDefault="00C31D70" w:rsidP="00C31D70">
      <w:pPr>
        <w:widowControl w:val="0"/>
        <w:autoSpaceDE w:val="0"/>
        <w:autoSpaceDN w:val="0"/>
        <w:adjustRightInd w:val="0"/>
        <w:jc w:val="both"/>
        <w:rPr>
          <w:rFonts w:asciiTheme="minorHAnsi" w:hAnsiTheme="minorHAnsi"/>
          <w:b/>
          <w:bCs/>
          <w:color w:val="000000"/>
          <w:sz w:val="20"/>
          <w:szCs w:val="20"/>
        </w:rPr>
      </w:pP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r w:rsidRPr="00652529">
        <w:rPr>
          <w:rFonts w:asciiTheme="minorHAnsi" w:hAnsiTheme="minorHAnsi"/>
          <w:bCs/>
          <w:color w:val="000000"/>
          <w:sz w:val="20"/>
          <w:szCs w:val="20"/>
        </w:rPr>
        <w:t xml:space="preserve">A empresa _____ pessoa jurídica de direito privado, inscrita no CNPJ nº. _______, localizada no endereço _______, neste ato representada </w:t>
      </w:r>
      <w:proofErr w:type="gramStart"/>
      <w:r w:rsidRPr="00652529">
        <w:rPr>
          <w:rFonts w:asciiTheme="minorHAnsi" w:hAnsiTheme="minorHAnsi"/>
          <w:bCs/>
          <w:color w:val="000000"/>
          <w:sz w:val="20"/>
          <w:szCs w:val="20"/>
        </w:rPr>
        <w:t>pelo(</w:t>
      </w:r>
      <w:proofErr w:type="gramEnd"/>
      <w:r w:rsidRPr="00652529">
        <w:rPr>
          <w:rFonts w:asciiTheme="minorHAnsi" w:hAnsi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r w:rsidRPr="00652529">
        <w:rPr>
          <w:rFonts w:asciiTheme="minorHAnsi" w:hAnsiTheme="minorHAnsi"/>
          <w:bCs/>
          <w:color w:val="000000"/>
          <w:sz w:val="20"/>
          <w:szCs w:val="20"/>
        </w:rPr>
        <w:t xml:space="preserve">- A empresa se compromete a entregar juntamente com a Nota Fiscal, o Laudo Analítico de Controle de </w:t>
      </w:r>
      <w:proofErr w:type="spellStart"/>
      <w:r w:rsidRPr="00652529">
        <w:rPr>
          <w:rFonts w:asciiTheme="minorHAnsi" w:hAnsiTheme="minorHAnsi"/>
          <w:bCs/>
          <w:color w:val="000000"/>
          <w:sz w:val="20"/>
          <w:szCs w:val="20"/>
        </w:rPr>
        <w:t>Qualidadeemitido</w:t>
      </w:r>
      <w:proofErr w:type="spellEnd"/>
      <w:r w:rsidRPr="00652529">
        <w:rPr>
          <w:rFonts w:asciiTheme="minorHAnsi" w:hAnsiTheme="minorHAnsi"/>
          <w:bCs/>
          <w:color w:val="000000"/>
          <w:sz w:val="20"/>
          <w:szCs w:val="20"/>
        </w:rPr>
        <w:t xml:space="preserve"> pelo fabricante, devendo ser apresentado para cada lote a ser fornecido, contemplando as seguintes informações: Identificação da empresa; Especificações do produto; Lote</w:t>
      </w:r>
      <w:proofErr w:type="gramStart"/>
      <w:r w:rsidRPr="00652529">
        <w:rPr>
          <w:rFonts w:asciiTheme="minorHAnsi" w:hAnsiTheme="minorHAnsi"/>
          <w:bCs/>
          <w:color w:val="000000"/>
          <w:sz w:val="20"/>
          <w:szCs w:val="20"/>
        </w:rPr>
        <w:t>, data</w:t>
      </w:r>
      <w:proofErr w:type="gramEnd"/>
      <w:r w:rsidRPr="00652529">
        <w:rPr>
          <w:rFonts w:asciiTheme="minorHAnsi" w:hAnsiTheme="minorHAnsi"/>
          <w:bCs/>
          <w:color w:val="000000"/>
          <w:sz w:val="20"/>
          <w:szCs w:val="20"/>
        </w:rPr>
        <w:t xml:space="preserve"> de fabricação e data de validade; Condições de armazenamento; Assinatura do responsável; Data. Identificação do responsável com o respectivo número de inscrição no conselho profissional correspondente.</w:t>
      </w: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r w:rsidRPr="00652529">
        <w:rPr>
          <w:rFonts w:asciiTheme="minorHAnsi" w:hAnsiTheme="minorHAnsi"/>
          <w:bCs/>
          <w:color w:val="000000"/>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p>
    <w:p w:rsidR="00C31D70" w:rsidRDefault="00C31D70" w:rsidP="007736EA">
      <w:pPr>
        <w:jc w:val="center"/>
        <w:rPr>
          <w:rFonts w:ascii="Times New Roman" w:hAnsi="Times New Roman"/>
          <w:bCs/>
          <w:color w:val="000000"/>
        </w:rPr>
      </w:pPr>
      <w:r w:rsidRPr="00652529">
        <w:rPr>
          <w:rFonts w:asciiTheme="minorHAnsi" w:hAnsiTheme="minorHAnsi"/>
          <w:bCs/>
          <w:color w:val="000000"/>
          <w:sz w:val="20"/>
          <w:szCs w:val="20"/>
        </w:rPr>
        <w:t>Nome e Assinatura do Responsável Legal da Empresa</w:t>
      </w:r>
    </w:p>
    <w:p w:rsidR="007736EA" w:rsidRPr="007736EA" w:rsidRDefault="007736EA">
      <w:pPr>
        <w:spacing w:after="0" w:line="240" w:lineRule="auto"/>
        <w:rPr>
          <w:rFonts w:ascii="Arial" w:eastAsia="Batang" w:hAnsi="Arial" w:cs="Arial"/>
          <w:b/>
          <w:sz w:val="20"/>
          <w:szCs w:val="20"/>
        </w:rPr>
      </w:pPr>
      <w:r w:rsidRPr="007736EA">
        <w:rPr>
          <w:rFonts w:ascii="Arial" w:eastAsia="Batang" w:hAnsi="Arial" w:cs="Arial"/>
          <w:b/>
          <w:sz w:val="20"/>
          <w:szCs w:val="20"/>
        </w:rPr>
        <w:br w:type="page"/>
      </w:r>
    </w:p>
    <w:p w:rsidR="00C864ED" w:rsidRDefault="00C864ED" w:rsidP="00C864ED">
      <w:pPr>
        <w:jc w:val="center"/>
        <w:rPr>
          <w:rFonts w:ascii="Arial" w:eastAsia="Batang" w:hAnsi="Arial" w:cs="Arial"/>
          <w:b/>
          <w:sz w:val="20"/>
          <w:szCs w:val="20"/>
          <w:u w:val="single"/>
        </w:rPr>
      </w:pPr>
    </w:p>
    <w:p w:rsidR="00C864ED" w:rsidRPr="00F55F40" w:rsidRDefault="00C864ED" w:rsidP="00C864ED">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7</w:t>
      </w:r>
    </w:p>
    <w:p w:rsidR="00C864ED" w:rsidRPr="00F55F40" w:rsidRDefault="00C864ED" w:rsidP="00C864ED">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64ED" w:rsidRPr="00F55F40" w:rsidTr="005C7F7D">
        <w:trPr>
          <w:trHeight w:val="51"/>
        </w:trPr>
        <w:tc>
          <w:tcPr>
            <w:tcW w:w="9356" w:type="dxa"/>
          </w:tcPr>
          <w:p w:rsidR="00C864ED" w:rsidRPr="00F55F40" w:rsidRDefault="00C864ED" w:rsidP="005C7F7D">
            <w:pPr>
              <w:jc w:val="center"/>
              <w:rPr>
                <w:rFonts w:ascii="Arial" w:eastAsia="Batang" w:hAnsi="Arial" w:cs="Arial"/>
                <w:sz w:val="20"/>
                <w:szCs w:val="20"/>
              </w:rPr>
            </w:pPr>
            <w:r w:rsidRPr="00F55F40">
              <w:rPr>
                <w:rFonts w:ascii="Arial" w:eastAsia="Batang" w:hAnsi="Arial" w:cs="Arial"/>
                <w:sz w:val="20"/>
                <w:szCs w:val="20"/>
              </w:rPr>
              <w:t>[Papel timbrado da empresa]</w:t>
            </w:r>
          </w:p>
          <w:p w:rsidR="00C864ED" w:rsidRPr="00F55F40" w:rsidRDefault="00C864ED" w:rsidP="005C7F7D">
            <w:pPr>
              <w:jc w:val="center"/>
              <w:rPr>
                <w:rFonts w:ascii="Arial" w:eastAsia="Batang" w:hAnsi="Arial" w:cs="Arial"/>
                <w:b/>
                <w:sz w:val="16"/>
                <w:szCs w:val="16"/>
                <w:u w:val="single"/>
              </w:rPr>
            </w:pPr>
          </w:p>
          <w:p w:rsidR="00C864ED" w:rsidRPr="00F55F40" w:rsidRDefault="00C864ED" w:rsidP="005C7F7D">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C864ED" w:rsidRPr="00F55F40" w:rsidRDefault="00C864ED" w:rsidP="005C7F7D">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C864ED" w:rsidRPr="00F55F40" w:rsidRDefault="00C864ED" w:rsidP="005C7F7D">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C864ED" w:rsidRPr="00F55F40" w:rsidRDefault="00C864ED" w:rsidP="005C7F7D">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864ED" w:rsidRPr="00F55F40" w:rsidTr="005C7F7D">
              <w:tc>
                <w:tcPr>
                  <w:tcW w:w="880" w:type="dxa"/>
                </w:tcPr>
                <w:p w:rsidR="00C864ED" w:rsidRPr="00F55F40" w:rsidRDefault="00C864ED" w:rsidP="005C7F7D">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C864ED" w:rsidRPr="00F55F40" w:rsidRDefault="00C864ED" w:rsidP="005C7F7D">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C864ED" w:rsidRPr="00F55F40" w:rsidTr="005C7F7D">
              <w:tc>
                <w:tcPr>
                  <w:tcW w:w="880" w:type="dxa"/>
                </w:tcPr>
                <w:p w:rsidR="00C864ED" w:rsidRPr="00F55F40" w:rsidRDefault="00C864ED" w:rsidP="005C7F7D">
                  <w:pPr>
                    <w:jc w:val="center"/>
                    <w:rPr>
                      <w:rFonts w:ascii="Arial" w:eastAsia="Batang" w:hAnsi="Arial" w:cs="Arial"/>
                      <w:b/>
                      <w:sz w:val="16"/>
                      <w:szCs w:val="16"/>
                    </w:rPr>
                  </w:pPr>
                </w:p>
              </w:tc>
              <w:tc>
                <w:tcPr>
                  <w:tcW w:w="850" w:type="dxa"/>
                </w:tcPr>
                <w:p w:rsidR="00C864ED" w:rsidRPr="00F55F40" w:rsidRDefault="00C864ED" w:rsidP="005C7F7D">
                  <w:pPr>
                    <w:jc w:val="center"/>
                    <w:rPr>
                      <w:rFonts w:ascii="Arial" w:eastAsia="Batang" w:hAnsi="Arial" w:cs="Arial"/>
                      <w:b/>
                      <w:sz w:val="16"/>
                      <w:szCs w:val="16"/>
                    </w:rPr>
                  </w:pPr>
                </w:p>
              </w:tc>
              <w:tc>
                <w:tcPr>
                  <w:tcW w:w="3260" w:type="dxa"/>
                </w:tcPr>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C864ED" w:rsidRPr="00F55F40" w:rsidRDefault="00C864ED" w:rsidP="005C7F7D">
                  <w:pPr>
                    <w:jc w:val="center"/>
                    <w:rPr>
                      <w:rFonts w:ascii="Arial" w:eastAsia="Batang" w:hAnsi="Arial" w:cs="Arial"/>
                      <w:b/>
                      <w:sz w:val="16"/>
                      <w:szCs w:val="16"/>
                    </w:rPr>
                  </w:pPr>
                </w:p>
              </w:tc>
              <w:tc>
                <w:tcPr>
                  <w:tcW w:w="1417" w:type="dxa"/>
                </w:tcPr>
                <w:p w:rsidR="00C864ED" w:rsidRPr="00F55F40" w:rsidRDefault="00C864ED" w:rsidP="005C7F7D">
                  <w:pPr>
                    <w:jc w:val="center"/>
                    <w:rPr>
                      <w:rFonts w:ascii="Arial" w:eastAsia="Batang" w:hAnsi="Arial" w:cs="Arial"/>
                      <w:b/>
                      <w:sz w:val="16"/>
                      <w:szCs w:val="16"/>
                    </w:rPr>
                  </w:pPr>
                </w:p>
              </w:tc>
              <w:tc>
                <w:tcPr>
                  <w:tcW w:w="1277" w:type="dxa"/>
                </w:tcPr>
                <w:p w:rsidR="00C864ED" w:rsidRPr="00F55F40" w:rsidRDefault="00C864ED" w:rsidP="005C7F7D">
                  <w:pPr>
                    <w:jc w:val="center"/>
                    <w:rPr>
                      <w:rFonts w:ascii="Arial" w:eastAsia="Batang" w:hAnsi="Arial" w:cs="Arial"/>
                      <w:b/>
                      <w:sz w:val="16"/>
                      <w:szCs w:val="16"/>
                    </w:rPr>
                  </w:pPr>
                </w:p>
              </w:tc>
            </w:tr>
            <w:tr w:rsidR="00C864ED" w:rsidRPr="00F55F40" w:rsidTr="005C7F7D">
              <w:tc>
                <w:tcPr>
                  <w:tcW w:w="7399" w:type="dxa"/>
                  <w:gridSpan w:val="5"/>
                </w:tcPr>
                <w:p w:rsidR="00C864ED" w:rsidRPr="00F55F40" w:rsidRDefault="00C864ED" w:rsidP="005C7F7D">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C864ED" w:rsidRPr="00F55F40" w:rsidRDefault="00C864ED" w:rsidP="005C7F7D">
                  <w:pPr>
                    <w:jc w:val="center"/>
                    <w:rPr>
                      <w:rFonts w:ascii="Arial" w:eastAsia="Batang" w:hAnsi="Arial" w:cs="Arial"/>
                      <w:b/>
                      <w:sz w:val="16"/>
                      <w:szCs w:val="16"/>
                    </w:rPr>
                  </w:pPr>
                </w:p>
              </w:tc>
            </w:tr>
          </w:tbl>
          <w:p w:rsidR="00C864ED" w:rsidRPr="00F55F40" w:rsidRDefault="00C864ED" w:rsidP="005C7F7D">
            <w:pPr>
              <w:jc w:val="both"/>
              <w:rPr>
                <w:rFonts w:ascii="Arial" w:eastAsia="Batang" w:hAnsi="Arial" w:cs="Arial"/>
                <w:sz w:val="16"/>
                <w:szCs w:val="16"/>
              </w:rPr>
            </w:pPr>
          </w:p>
          <w:p w:rsidR="00C864ED" w:rsidRPr="00F55F40" w:rsidRDefault="00C864ED" w:rsidP="005C7F7D">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C864ED" w:rsidRPr="00F55F40" w:rsidRDefault="00C864ED" w:rsidP="005C7F7D">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C864ED" w:rsidRPr="00F55F40" w:rsidRDefault="00C864ED" w:rsidP="005C7F7D">
            <w:pPr>
              <w:spacing w:after="0" w:line="240" w:lineRule="auto"/>
              <w:jc w:val="both"/>
              <w:rPr>
                <w:rFonts w:ascii="Arial" w:eastAsia="Batang" w:hAnsi="Arial" w:cs="Arial"/>
                <w:sz w:val="16"/>
                <w:szCs w:val="16"/>
              </w:rPr>
            </w:pPr>
          </w:p>
          <w:p w:rsidR="00C864ED" w:rsidRPr="00F55F40" w:rsidRDefault="00C864ED" w:rsidP="005C7F7D">
            <w:pPr>
              <w:jc w:val="right"/>
              <w:rPr>
                <w:rFonts w:ascii="Arial" w:eastAsia="Batang" w:hAnsi="Arial" w:cs="Arial"/>
                <w:sz w:val="16"/>
                <w:szCs w:val="16"/>
              </w:rPr>
            </w:pPr>
            <w:r w:rsidRPr="00F55F40">
              <w:rPr>
                <w:rFonts w:ascii="Arial" w:eastAsia="Batang" w:hAnsi="Arial" w:cs="Arial"/>
                <w:sz w:val="16"/>
                <w:szCs w:val="16"/>
              </w:rPr>
              <w:t>Local / data</w:t>
            </w:r>
          </w:p>
          <w:p w:rsidR="00C864ED" w:rsidRPr="00F55F40" w:rsidRDefault="00C864ED" w:rsidP="005C7F7D">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C864ED" w:rsidRPr="00F55F40" w:rsidRDefault="00C864ED" w:rsidP="005C7F7D">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C864ED" w:rsidRPr="00F55F40" w:rsidRDefault="00C864ED" w:rsidP="005C7F7D">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C864ED" w:rsidRPr="00F55F40" w:rsidRDefault="00C864ED" w:rsidP="005C7F7D">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C864ED" w:rsidRPr="00F55F40" w:rsidRDefault="00C864ED" w:rsidP="005C7F7D">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C864ED" w:rsidRPr="00F55F40" w:rsidRDefault="00C864ED" w:rsidP="005C7F7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C864ED" w:rsidRPr="00F55F40" w:rsidRDefault="00C864ED" w:rsidP="005C7F7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C864ED" w:rsidRPr="00F55F40" w:rsidRDefault="00C864ED" w:rsidP="005C7F7D">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C8110E">
      <w:headerReference w:type="default" r:id="rId19"/>
      <w:footerReference w:type="default" r:id="rId20"/>
      <w:pgSz w:w="11920" w:h="16840"/>
      <w:pgMar w:top="294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0E" w:rsidRDefault="00C8110E">
      <w:pPr>
        <w:spacing w:after="0" w:line="240" w:lineRule="auto"/>
      </w:pPr>
      <w:r>
        <w:separator/>
      </w:r>
    </w:p>
  </w:endnote>
  <w:endnote w:type="continuationSeparator" w:id="0">
    <w:p w:rsidR="00C8110E" w:rsidRDefault="00C8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0E" w:rsidRDefault="00C8110E" w:rsidP="00C8110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C8110E">
      <w:rPr>
        <w:rFonts w:ascii="Arial" w:hAnsi="Arial" w:cs="Arial"/>
        <w:color w:val="000000"/>
        <w:sz w:val="18"/>
      </w:rPr>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8110E" w:rsidRPr="00171348" w:rsidRDefault="00C8110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736EA" w:rsidRPr="007736EA">
                  <w:rPr>
                    <w:rFonts w:ascii="Cambria" w:hAnsi="Cambria"/>
                    <w:noProof/>
                    <w:sz w:val="32"/>
                    <w:szCs w:val="44"/>
                  </w:rPr>
                  <w:t>2</w:t>
                </w:r>
                <w:r w:rsidRPr="00171348">
                  <w:rPr>
                    <w:sz w:val="16"/>
                  </w:rPr>
                  <w:fldChar w:fldCharType="end"/>
                </w:r>
              </w:p>
            </w:txbxContent>
          </v:textbox>
          <w10:wrap anchorx="page" anchory="margin"/>
        </v:rect>
      </w:pict>
    </w:r>
  </w:p>
  <w:p w:rsidR="00C8110E" w:rsidRDefault="00C8110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35CB13B0" wp14:editId="4ABF0FB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8110E" w:rsidRPr="005D646A" w:rsidRDefault="00C8110E">
    <w:pPr>
      <w:pStyle w:val="Rodap"/>
      <w:rPr>
        <w:sz w:val="20"/>
      </w:rPr>
    </w:pPr>
  </w:p>
  <w:p w:rsidR="00C8110E" w:rsidRDefault="00C8110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0E" w:rsidRDefault="00C8110E">
      <w:pPr>
        <w:spacing w:after="0" w:line="240" w:lineRule="auto"/>
      </w:pPr>
      <w:r>
        <w:separator/>
      </w:r>
    </w:p>
  </w:footnote>
  <w:footnote w:type="continuationSeparator" w:id="0">
    <w:p w:rsidR="00C8110E" w:rsidRDefault="00C81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0E" w:rsidRDefault="00C8110E"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14:anchorId="0C8A2199" wp14:editId="2A37B297">
          <wp:simplePos x="0" y="0"/>
          <wp:positionH relativeFrom="page">
            <wp:posOffset>-43091</wp:posOffset>
          </wp:positionH>
          <wp:positionV relativeFrom="page">
            <wp:posOffset>6936</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C8110E" w:rsidRDefault="00C8110E" w:rsidP="00376B72">
    <w:pPr>
      <w:widowControl w:val="0"/>
      <w:tabs>
        <w:tab w:val="left" w:pos="1390"/>
      </w:tabs>
      <w:autoSpaceDE w:val="0"/>
      <w:autoSpaceDN w:val="0"/>
      <w:adjustRightInd w:val="0"/>
      <w:spacing w:after="0" w:line="200" w:lineRule="exact"/>
      <w:rPr>
        <w:noProof/>
      </w:rPr>
    </w:pPr>
    <w:r>
      <w:rPr>
        <w:noProof/>
      </w:rPr>
      <w:tab/>
    </w:r>
  </w:p>
  <w:p w:rsidR="00C8110E" w:rsidRDefault="00C8110E" w:rsidP="00376B72">
    <w:pPr>
      <w:widowControl w:val="0"/>
      <w:tabs>
        <w:tab w:val="left" w:pos="889"/>
      </w:tabs>
      <w:autoSpaceDE w:val="0"/>
      <w:autoSpaceDN w:val="0"/>
      <w:adjustRightInd w:val="0"/>
      <w:spacing w:after="0" w:line="200" w:lineRule="exact"/>
      <w:rPr>
        <w:noProof/>
      </w:rPr>
    </w:pPr>
  </w:p>
  <w:p w:rsidR="00C8110E" w:rsidRDefault="00C8110E" w:rsidP="00376B72">
    <w:pPr>
      <w:widowControl w:val="0"/>
      <w:tabs>
        <w:tab w:val="left" w:pos="889"/>
      </w:tabs>
      <w:autoSpaceDE w:val="0"/>
      <w:autoSpaceDN w:val="0"/>
      <w:adjustRightInd w:val="0"/>
      <w:spacing w:after="0" w:line="200" w:lineRule="exact"/>
      <w:rPr>
        <w:noProof/>
      </w:rPr>
    </w:pPr>
  </w:p>
  <w:p w:rsidR="00C8110E" w:rsidRDefault="00C8110E" w:rsidP="00376B72">
    <w:pPr>
      <w:widowControl w:val="0"/>
      <w:tabs>
        <w:tab w:val="left" w:pos="889"/>
      </w:tabs>
      <w:autoSpaceDE w:val="0"/>
      <w:autoSpaceDN w:val="0"/>
      <w:adjustRightInd w:val="0"/>
      <w:spacing w:after="0" w:line="200" w:lineRule="exact"/>
      <w:rPr>
        <w:noProof/>
      </w:rPr>
    </w:pPr>
  </w:p>
  <w:p w:rsidR="00C8110E" w:rsidRDefault="00C8110E" w:rsidP="00376B72">
    <w:pPr>
      <w:widowControl w:val="0"/>
      <w:tabs>
        <w:tab w:val="left" w:pos="889"/>
      </w:tabs>
      <w:autoSpaceDE w:val="0"/>
      <w:autoSpaceDN w:val="0"/>
      <w:adjustRightInd w:val="0"/>
      <w:spacing w:after="0" w:line="200" w:lineRule="exact"/>
      <w:rPr>
        <w:noProof/>
      </w:rPr>
    </w:pPr>
  </w:p>
  <w:p w:rsidR="00C8110E" w:rsidRDefault="00C8110E" w:rsidP="00376B72">
    <w:pPr>
      <w:widowControl w:val="0"/>
      <w:tabs>
        <w:tab w:val="left" w:pos="889"/>
      </w:tabs>
      <w:autoSpaceDE w:val="0"/>
      <w:autoSpaceDN w:val="0"/>
      <w:adjustRightInd w:val="0"/>
      <w:spacing w:after="0" w:line="200" w:lineRule="exact"/>
      <w:jc w:val="center"/>
      <w:rPr>
        <w:noProof/>
      </w:rPr>
    </w:pPr>
  </w:p>
  <w:p w:rsidR="00C8110E" w:rsidRDefault="00C8110E" w:rsidP="00376B72">
    <w:pPr>
      <w:widowControl w:val="0"/>
      <w:tabs>
        <w:tab w:val="left" w:pos="889"/>
      </w:tabs>
      <w:autoSpaceDE w:val="0"/>
      <w:autoSpaceDN w:val="0"/>
      <w:adjustRightInd w:val="0"/>
      <w:spacing w:after="0" w:line="200" w:lineRule="exact"/>
      <w:jc w:val="center"/>
      <w:rPr>
        <w:noProof/>
      </w:rPr>
    </w:pPr>
  </w:p>
  <w:p w:rsidR="00C8110E" w:rsidRDefault="00C8110E" w:rsidP="00C8110E">
    <w:pPr>
      <w:widowControl w:val="0"/>
      <w:tabs>
        <w:tab w:val="left" w:pos="5311"/>
      </w:tabs>
      <w:autoSpaceDE w:val="0"/>
      <w:autoSpaceDN w:val="0"/>
      <w:adjustRightInd w:val="0"/>
      <w:spacing w:after="0" w:line="200" w:lineRule="exact"/>
      <w:rPr>
        <w:rFonts w:ascii="Arial" w:hAnsi="Arial" w:cs="Arial"/>
        <w:b/>
        <w:bCs/>
        <w:sz w:val="18"/>
      </w:rPr>
    </w:pPr>
    <w:r>
      <w:rPr>
        <w:rFonts w:ascii="Arial" w:hAnsi="Arial" w:cs="Arial"/>
        <w:b/>
        <w:bCs/>
        <w:sz w:val="18"/>
      </w:rPr>
      <w:tab/>
    </w:r>
  </w:p>
  <w:p w:rsidR="00C8110E" w:rsidRPr="00376B72" w:rsidRDefault="00C8110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C8110E" w:rsidRDefault="00C811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8110E" w:rsidRDefault="00C8110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8110E" w:rsidRPr="00886D34" w:rsidRDefault="00C8110E" w:rsidP="00886D34">
                <w:pPr>
                  <w:rPr>
                    <w:szCs w:val="21"/>
                  </w:rPr>
                </w:pPr>
              </w:p>
            </w:txbxContent>
          </v:textbox>
          <w10:wrap anchorx="page" anchory="page"/>
        </v:shape>
      </w:pict>
    </w:r>
    <w:r>
      <w:rPr>
        <w:rFonts w:ascii="Arial Narrow" w:hAnsi="Arial Narrow" w:cs="Arial"/>
        <w:b/>
        <w:bCs/>
        <w:color w:val="000000"/>
        <w:sz w:val="18"/>
      </w:rPr>
      <w:t>3508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9745A0"/>
    <w:multiLevelType w:val="hybridMultilevel"/>
    <w:tmpl w:val="7C7CFDE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81004C8"/>
    <w:multiLevelType w:val="hybridMultilevel"/>
    <w:tmpl w:val="2ADCA04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7">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471E8A"/>
    <w:multiLevelType w:val="hybridMultilevel"/>
    <w:tmpl w:val="AD40FCB6"/>
    <w:lvl w:ilvl="0" w:tplc="E9B6940A">
      <w:start w:val="1"/>
      <w:numFmt w:val="decimal"/>
      <w:lvlText w:val="%1."/>
      <w:lvlJc w:val="left"/>
      <w:pPr>
        <w:ind w:left="1143" w:hanging="43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6770773"/>
    <w:multiLevelType w:val="hybridMultilevel"/>
    <w:tmpl w:val="39887E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38623B"/>
    <w:multiLevelType w:val="hybridMultilevel"/>
    <w:tmpl w:val="2BC8E5EC"/>
    <w:lvl w:ilvl="0" w:tplc="2C946E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63C46A5"/>
    <w:multiLevelType w:val="hybridMultilevel"/>
    <w:tmpl w:val="63308E4C"/>
    <w:lvl w:ilvl="0" w:tplc="212267C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20295"/>
    <w:multiLevelType w:val="hybridMultilevel"/>
    <w:tmpl w:val="4D088A30"/>
    <w:lvl w:ilvl="0" w:tplc="9A94CC26">
      <w:start w:val="1"/>
      <w:numFmt w:val="decimal"/>
      <w:lvlText w:val="%1."/>
      <w:lvlJc w:val="left"/>
      <w:pPr>
        <w:ind w:left="510" w:hanging="360"/>
      </w:pPr>
      <w:rPr>
        <w:rFonts w:hint="default"/>
        <w:b/>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D73C4D"/>
    <w:multiLevelType w:val="hybridMultilevel"/>
    <w:tmpl w:val="2D5C7268"/>
    <w:lvl w:ilvl="0" w:tplc="04160017">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31"/>
  </w:num>
  <w:num w:numId="2">
    <w:abstractNumId w:val="9"/>
  </w:num>
  <w:num w:numId="3">
    <w:abstractNumId w:val="8"/>
  </w:num>
  <w:num w:numId="4">
    <w:abstractNumId w:val="18"/>
  </w:num>
  <w:num w:numId="5">
    <w:abstractNumId w:val="26"/>
  </w:num>
  <w:num w:numId="6">
    <w:abstractNumId w:val="10"/>
  </w:num>
  <w:num w:numId="7">
    <w:abstractNumId w:val="15"/>
  </w:num>
  <w:num w:numId="8">
    <w:abstractNumId w:val="2"/>
  </w:num>
  <w:num w:numId="9">
    <w:abstractNumId w:val="29"/>
  </w:num>
  <w:num w:numId="10">
    <w:abstractNumId w:val="16"/>
  </w:num>
  <w:num w:numId="11">
    <w:abstractNumId w:val="6"/>
  </w:num>
  <w:num w:numId="12">
    <w:abstractNumId w:val="11"/>
  </w:num>
  <w:num w:numId="13">
    <w:abstractNumId w:val="35"/>
  </w:num>
  <w:num w:numId="14">
    <w:abstractNumId w:val="24"/>
  </w:num>
  <w:num w:numId="15">
    <w:abstractNumId w:val="39"/>
  </w:num>
  <w:num w:numId="16">
    <w:abstractNumId w:val="14"/>
  </w:num>
  <w:num w:numId="17">
    <w:abstractNumId w:val="7"/>
  </w:num>
  <w:num w:numId="18">
    <w:abstractNumId w:val="13"/>
  </w:num>
  <w:num w:numId="19">
    <w:abstractNumId w:val="17"/>
  </w:num>
  <w:num w:numId="20">
    <w:abstractNumId w:val="23"/>
  </w:num>
  <w:num w:numId="21">
    <w:abstractNumId w:val="30"/>
  </w:num>
  <w:num w:numId="22">
    <w:abstractNumId w:val="12"/>
  </w:num>
  <w:num w:numId="23">
    <w:abstractNumId w:val="38"/>
  </w:num>
  <w:num w:numId="24">
    <w:abstractNumId w:val="25"/>
  </w:num>
  <w:num w:numId="25">
    <w:abstractNumId w:val="40"/>
  </w:num>
  <w:num w:numId="26">
    <w:abstractNumId w:val="22"/>
  </w:num>
  <w:num w:numId="27">
    <w:abstractNumId w:val="34"/>
  </w:num>
  <w:num w:numId="28">
    <w:abstractNumId w:val="33"/>
  </w:num>
  <w:num w:numId="29">
    <w:abstractNumId w:val="19"/>
  </w:num>
  <w:num w:numId="30">
    <w:abstractNumId w:val="20"/>
  </w:num>
  <w:num w:numId="31">
    <w:abstractNumId w:val="37"/>
  </w:num>
  <w:num w:numId="32">
    <w:abstractNumId w:val="28"/>
  </w:num>
  <w:num w:numId="33">
    <w:abstractNumId w:val="36"/>
  </w:num>
  <w:num w:numId="34">
    <w:abstractNumId w:val="21"/>
  </w:num>
  <w:num w:numId="35">
    <w:abstractNumId w:val="27"/>
  </w:num>
  <w:num w:numId="36">
    <w:abstractNumId w:val="0"/>
  </w:num>
  <w:num w:numId="37">
    <w:abstractNumId w:val="4"/>
  </w:num>
  <w:num w:numId="38">
    <w:abstractNumId w:val="32"/>
  </w:num>
  <w:num w:numId="39">
    <w:abstractNumId w:val="5"/>
  </w:num>
  <w:num w:numId="40">
    <w:abstractNumId w:val="4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7379"/>
    <w:rsid w:val="000206D8"/>
    <w:rsid w:val="00020BB7"/>
    <w:rsid w:val="00020F0A"/>
    <w:rsid w:val="00021FC3"/>
    <w:rsid w:val="0002302C"/>
    <w:rsid w:val="00025C98"/>
    <w:rsid w:val="00025CE9"/>
    <w:rsid w:val="00025DD7"/>
    <w:rsid w:val="00027D31"/>
    <w:rsid w:val="00032526"/>
    <w:rsid w:val="00034930"/>
    <w:rsid w:val="00034F10"/>
    <w:rsid w:val="0003511E"/>
    <w:rsid w:val="00035228"/>
    <w:rsid w:val="00041DAE"/>
    <w:rsid w:val="0004672D"/>
    <w:rsid w:val="0004748C"/>
    <w:rsid w:val="000500E9"/>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A2B"/>
    <w:rsid w:val="000A79A2"/>
    <w:rsid w:val="000A79D8"/>
    <w:rsid w:val="000B022E"/>
    <w:rsid w:val="000B1499"/>
    <w:rsid w:val="000B16BC"/>
    <w:rsid w:val="000B2BBF"/>
    <w:rsid w:val="000B4B6B"/>
    <w:rsid w:val="000C1924"/>
    <w:rsid w:val="000C3922"/>
    <w:rsid w:val="000C5541"/>
    <w:rsid w:val="000C7CDE"/>
    <w:rsid w:val="000D21A3"/>
    <w:rsid w:val="000D30D3"/>
    <w:rsid w:val="000D3E3E"/>
    <w:rsid w:val="000D4323"/>
    <w:rsid w:val="000D6055"/>
    <w:rsid w:val="000D65F5"/>
    <w:rsid w:val="000E0279"/>
    <w:rsid w:val="000E213B"/>
    <w:rsid w:val="000E50C1"/>
    <w:rsid w:val="000E58FA"/>
    <w:rsid w:val="000E5D4F"/>
    <w:rsid w:val="000E6AC1"/>
    <w:rsid w:val="000F07AE"/>
    <w:rsid w:val="000F28E2"/>
    <w:rsid w:val="000F454F"/>
    <w:rsid w:val="000F7DFB"/>
    <w:rsid w:val="00100E8F"/>
    <w:rsid w:val="001037FC"/>
    <w:rsid w:val="00111077"/>
    <w:rsid w:val="0011567F"/>
    <w:rsid w:val="00116C26"/>
    <w:rsid w:val="001214D3"/>
    <w:rsid w:val="00123068"/>
    <w:rsid w:val="00123515"/>
    <w:rsid w:val="0012557F"/>
    <w:rsid w:val="001270A0"/>
    <w:rsid w:val="001359E2"/>
    <w:rsid w:val="001366AC"/>
    <w:rsid w:val="001378EA"/>
    <w:rsid w:val="0014370F"/>
    <w:rsid w:val="00143C71"/>
    <w:rsid w:val="00144989"/>
    <w:rsid w:val="001452F5"/>
    <w:rsid w:val="001477E9"/>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2E68"/>
    <w:rsid w:val="00185F99"/>
    <w:rsid w:val="00186591"/>
    <w:rsid w:val="00186E97"/>
    <w:rsid w:val="00191DBF"/>
    <w:rsid w:val="00192A62"/>
    <w:rsid w:val="00195BEB"/>
    <w:rsid w:val="0019657B"/>
    <w:rsid w:val="00196B2C"/>
    <w:rsid w:val="001974C1"/>
    <w:rsid w:val="001A16C1"/>
    <w:rsid w:val="001A2809"/>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50AF"/>
    <w:rsid w:val="001C6B58"/>
    <w:rsid w:val="001D1F76"/>
    <w:rsid w:val="001D2C43"/>
    <w:rsid w:val="001D4521"/>
    <w:rsid w:val="001D4C88"/>
    <w:rsid w:val="001D51AE"/>
    <w:rsid w:val="001D56D2"/>
    <w:rsid w:val="001D783E"/>
    <w:rsid w:val="001E1518"/>
    <w:rsid w:val="001E216F"/>
    <w:rsid w:val="001E230E"/>
    <w:rsid w:val="001E3649"/>
    <w:rsid w:val="001E450C"/>
    <w:rsid w:val="001E4A83"/>
    <w:rsid w:val="001F2647"/>
    <w:rsid w:val="001F2B1B"/>
    <w:rsid w:val="001F2F69"/>
    <w:rsid w:val="001F34C2"/>
    <w:rsid w:val="001F4070"/>
    <w:rsid w:val="001F4858"/>
    <w:rsid w:val="001F49D9"/>
    <w:rsid w:val="001F5720"/>
    <w:rsid w:val="001F74AC"/>
    <w:rsid w:val="00200436"/>
    <w:rsid w:val="00200B9F"/>
    <w:rsid w:val="00200FA2"/>
    <w:rsid w:val="00202FDF"/>
    <w:rsid w:val="0020437A"/>
    <w:rsid w:val="002069ED"/>
    <w:rsid w:val="002102D8"/>
    <w:rsid w:val="00212127"/>
    <w:rsid w:val="0021229C"/>
    <w:rsid w:val="002151B2"/>
    <w:rsid w:val="0021573B"/>
    <w:rsid w:val="00220941"/>
    <w:rsid w:val="00220B6B"/>
    <w:rsid w:val="002217FC"/>
    <w:rsid w:val="00224E68"/>
    <w:rsid w:val="00225100"/>
    <w:rsid w:val="00226517"/>
    <w:rsid w:val="00226A15"/>
    <w:rsid w:val="00232920"/>
    <w:rsid w:val="0023546F"/>
    <w:rsid w:val="00235B5B"/>
    <w:rsid w:val="00235E58"/>
    <w:rsid w:val="002377C8"/>
    <w:rsid w:val="00245101"/>
    <w:rsid w:val="002464C7"/>
    <w:rsid w:val="00250367"/>
    <w:rsid w:val="00250688"/>
    <w:rsid w:val="00250EE2"/>
    <w:rsid w:val="002527D3"/>
    <w:rsid w:val="00253CAE"/>
    <w:rsid w:val="002546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278"/>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487C"/>
    <w:rsid w:val="002C7430"/>
    <w:rsid w:val="002C7529"/>
    <w:rsid w:val="002D46FD"/>
    <w:rsid w:val="002D485F"/>
    <w:rsid w:val="002D52C8"/>
    <w:rsid w:val="002E1866"/>
    <w:rsid w:val="002E4185"/>
    <w:rsid w:val="002F0392"/>
    <w:rsid w:val="002F7107"/>
    <w:rsid w:val="00303B15"/>
    <w:rsid w:val="00305D35"/>
    <w:rsid w:val="003074CF"/>
    <w:rsid w:val="003156FF"/>
    <w:rsid w:val="00315CF6"/>
    <w:rsid w:val="00323E04"/>
    <w:rsid w:val="00327921"/>
    <w:rsid w:val="0033071E"/>
    <w:rsid w:val="00331083"/>
    <w:rsid w:val="003313B0"/>
    <w:rsid w:val="00333713"/>
    <w:rsid w:val="00340D5A"/>
    <w:rsid w:val="00343707"/>
    <w:rsid w:val="00344632"/>
    <w:rsid w:val="00344E12"/>
    <w:rsid w:val="003452C9"/>
    <w:rsid w:val="00345C40"/>
    <w:rsid w:val="0034695F"/>
    <w:rsid w:val="00347145"/>
    <w:rsid w:val="003516E5"/>
    <w:rsid w:val="003528E2"/>
    <w:rsid w:val="00352CFD"/>
    <w:rsid w:val="00353111"/>
    <w:rsid w:val="00355751"/>
    <w:rsid w:val="0035606A"/>
    <w:rsid w:val="00356C8F"/>
    <w:rsid w:val="0035728D"/>
    <w:rsid w:val="003574D4"/>
    <w:rsid w:val="00360641"/>
    <w:rsid w:val="00361289"/>
    <w:rsid w:val="00362188"/>
    <w:rsid w:val="00364463"/>
    <w:rsid w:val="00365BB3"/>
    <w:rsid w:val="00365CDC"/>
    <w:rsid w:val="003678E9"/>
    <w:rsid w:val="00367BC2"/>
    <w:rsid w:val="00367D0D"/>
    <w:rsid w:val="003709D6"/>
    <w:rsid w:val="00372592"/>
    <w:rsid w:val="00372C21"/>
    <w:rsid w:val="00373D8B"/>
    <w:rsid w:val="00374BFC"/>
    <w:rsid w:val="00375D5A"/>
    <w:rsid w:val="00376B72"/>
    <w:rsid w:val="00376CF1"/>
    <w:rsid w:val="00383852"/>
    <w:rsid w:val="00384F13"/>
    <w:rsid w:val="00385582"/>
    <w:rsid w:val="00390104"/>
    <w:rsid w:val="00391A0A"/>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C7E29"/>
    <w:rsid w:val="003D0C53"/>
    <w:rsid w:val="003D1922"/>
    <w:rsid w:val="003D2878"/>
    <w:rsid w:val="003D47FD"/>
    <w:rsid w:val="003D57FB"/>
    <w:rsid w:val="003D5BC9"/>
    <w:rsid w:val="003D65BF"/>
    <w:rsid w:val="003E0AAD"/>
    <w:rsid w:val="003E0C0F"/>
    <w:rsid w:val="003E0E53"/>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25F"/>
    <w:rsid w:val="004036CC"/>
    <w:rsid w:val="00404259"/>
    <w:rsid w:val="004061C6"/>
    <w:rsid w:val="004075AA"/>
    <w:rsid w:val="0041141D"/>
    <w:rsid w:val="004117FC"/>
    <w:rsid w:val="00411ACA"/>
    <w:rsid w:val="0041375C"/>
    <w:rsid w:val="00416768"/>
    <w:rsid w:val="00416C75"/>
    <w:rsid w:val="00421849"/>
    <w:rsid w:val="0042593C"/>
    <w:rsid w:val="00425D44"/>
    <w:rsid w:val="004269D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0661"/>
    <w:rsid w:val="0045186C"/>
    <w:rsid w:val="00453444"/>
    <w:rsid w:val="00455919"/>
    <w:rsid w:val="00456308"/>
    <w:rsid w:val="004564C1"/>
    <w:rsid w:val="00457A54"/>
    <w:rsid w:val="004605AF"/>
    <w:rsid w:val="004609F5"/>
    <w:rsid w:val="00462D92"/>
    <w:rsid w:val="00463190"/>
    <w:rsid w:val="00463CDB"/>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47E1"/>
    <w:rsid w:val="0049671A"/>
    <w:rsid w:val="00496948"/>
    <w:rsid w:val="004A0DE6"/>
    <w:rsid w:val="004A1F08"/>
    <w:rsid w:val="004A4C34"/>
    <w:rsid w:val="004B245D"/>
    <w:rsid w:val="004B6147"/>
    <w:rsid w:val="004B64E4"/>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780"/>
    <w:rsid w:val="004F4C41"/>
    <w:rsid w:val="005027CA"/>
    <w:rsid w:val="00502FD9"/>
    <w:rsid w:val="00503101"/>
    <w:rsid w:val="0050347E"/>
    <w:rsid w:val="00504872"/>
    <w:rsid w:val="00510017"/>
    <w:rsid w:val="005152B4"/>
    <w:rsid w:val="00516035"/>
    <w:rsid w:val="005169CE"/>
    <w:rsid w:val="00517FD9"/>
    <w:rsid w:val="005200CD"/>
    <w:rsid w:val="005203EF"/>
    <w:rsid w:val="005218E3"/>
    <w:rsid w:val="00521C3B"/>
    <w:rsid w:val="00523A3A"/>
    <w:rsid w:val="00524132"/>
    <w:rsid w:val="005259A6"/>
    <w:rsid w:val="0053045B"/>
    <w:rsid w:val="00530767"/>
    <w:rsid w:val="00531412"/>
    <w:rsid w:val="005348FA"/>
    <w:rsid w:val="00535932"/>
    <w:rsid w:val="00536287"/>
    <w:rsid w:val="00540159"/>
    <w:rsid w:val="00542A83"/>
    <w:rsid w:val="0054320F"/>
    <w:rsid w:val="0054373B"/>
    <w:rsid w:val="00543A27"/>
    <w:rsid w:val="00545B25"/>
    <w:rsid w:val="00553DE0"/>
    <w:rsid w:val="0055439C"/>
    <w:rsid w:val="005604F7"/>
    <w:rsid w:val="00565363"/>
    <w:rsid w:val="00570C6F"/>
    <w:rsid w:val="0057137E"/>
    <w:rsid w:val="00572346"/>
    <w:rsid w:val="005725F1"/>
    <w:rsid w:val="00572F93"/>
    <w:rsid w:val="005747E2"/>
    <w:rsid w:val="00575DAC"/>
    <w:rsid w:val="005767EF"/>
    <w:rsid w:val="00583B7F"/>
    <w:rsid w:val="0058433C"/>
    <w:rsid w:val="00586446"/>
    <w:rsid w:val="0059034F"/>
    <w:rsid w:val="0059074C"/>
    <w:rsid w:val="0059205E"/>
    <w:rsid w:val="00595080"/>
    <w:rsid w:val="005956C9"/>
    <w:rsid w:val="005968B1"/>
    <w:rsid w:val="00597BB3"/>
    <w:rsid w:val="00597DA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564"/>
    <w:rsid w:val="005C59C5"/>
    <w:rsid w:val="005C6969"/>
    <w:rsid w:val="005C7683"/>
    <w:rsid w:val="005C7F7D"/>
    <w:rsid w:val="005D02CA"/>
    <w:rsid w:val="005D0909"/>
    <w:rsid w:val="005D0DA5"/>
    <w:rsid w:val="005D2415"/>
    <w:rsid w:val="005D3A14"/>
    <w:rsid w:val="005D4ECE"/>
    <w:rsid w:val="005D646A"/>
    <w:rsid w:val="005D663D"/>
    <w:rsid w:val="005E075A"/>
    <w:rsid w:val="005E1CAB"/>
    <w:rsid w:val="005E3A8B"/>
    <w:rsid w:val="005F2588"/>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6D9C"/>
    <w:rsid w:val="006777EA"/>
    <w:rsid w:val="00680A97"/>
    <w:rsid w:val="00687289"/>
    <w:rsid w:val="0069143B"/>
    <w:rsid w:val="006946AE"/>
    <w:rsid w:val="006949F7"/>
    <w:rsid w:val="006A2C4B"/>
    <w:rsid w:val="006A3A8A"/>
    <w:rsid w:val="006A503D"/>
    <w:rsid w:val="006A5776"/>
    <w:rsid w:val="006A6F97"/>
    <w:rsid w:val="006A7107"/>
    <w:rsid w:val="006B2BD2"/>
    <w:rsid w:val="006B3517"/>
    <w:rsid w:val="006B37FA"/>
    <w:rsid w:val="006B5A81"/>
    <w:rsid w:val="006C26A9"/>
    <w:rsid w:val="006C56E3"/>
    <w:rsid w:val="006C5C3C"/>
    <w:rsid w:val="006D4A27"/>
    <w:rsid w:val="006D72FF"/>
    <w:rsid w:val="006E0309"/>
    <w:rsid w:val="006E2022"/>
    <w:rsid w:val="006E2533"/>
    <w:rsid w:val="006E351F"/>
    <w:rsid w:val="006E462F"/>
    <w:rsid w:val="006E5470"/>
    <w:rsid w:val="006E5900"/>
    <w:rsid w:val="006E5C81"/>
    <w:rsid w:val="006F1ABE"/>
    <w:rsid w:val="006F2E18"/>
    <w:rsid w:val="006F33C9"/>
    <w:rsid w:val="006F610C"/>
    <w:rsid w:val="007001F5"/>
    <w:rsid w:val="00700E6C"/>
    <w:rsid w:val="00701D85"/>
    <w:rsid w:val="007028AC"/>
    <w:rsid w:val="00704429"/>
    <w:rsid w:val="00706368"/>
    <w:rsid w:val="0070700E"/>
    <w:rsid w:val="00710332"/>
    <w:rsid w:val="00713809"/>
    <w:rsid w:val="0071431E"/>
    <w:rsid w:val="00714B6E"/>
    <w:rsid w:val="00716717"/>
    <w:rsid w:val="0071768B"/>
    <w:rsid w:val="00723846"/>
    <w:rsid w:val="00725DFF"/>
    <w:rsid w:val="00725F87"/>
    <w:rsid w:val="0073024D"/>
    <w:rsid w:val="007317B9"/>
    <w:rsid w:val="00732D85"/>
    <w:rsid w:val="00733E98"/>
    <w:rsid w:val="00735CF7"/>
    <w:rsid w:val="00735FD2"/>
    <w:rsid w:val="00741C7C"/>
    <w:rsid w:val="00743F36"/>
    <w:rsid w:val="00747A9E"/>
    <w:rsid w:val="0075202E"/>
    <w:rsid w:val="00752054"/>
    <w:rsid w:val="00754080"/>
    <w:rsid w:val="00754A82"/>
    <w:rsid w:val="00754EEA"/>
    <w:rsid w:val="00754F8B"/>
    <w:rsid w:val="00757ECD"/>
    <w:rsid w:val="00761460"/>
    <w:rsid w:val="0076175D"/>
    <w:rsid w:val="00761785"/>
    <w:rsid w:val="00761B59"/>
    <w:rsid w:val="00764FC1"/>
    <w:rsid w:val="007656B6"/>
    <w:rsid w:val="00765A0E"/>
    <w:rsid w:val="007672CB"/>
    <w:rsid w:val="00770332"/>
    <w:rsid w:val="00772854"/>
    <w:rsid w:val="00772BC2"/>
    <w:rsid w:val="007736EA"/>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2720"/>
    <w:rsid w:val="007C3977"/>
    <w:rsid w:val="007C46C9"/>
    <w:rsid w:val="007C6305"/>
    <w:rsid w:val="007C6677"/>
    <w:rsid w:val="007D10C3"/>
    <w:rsid w:val="007D3E8C"/>
    <w:rsid w:val="007D57B0"/>
    <w:rsid w:val="007D7B5F"/>
    <w:rsid w:val="007E1B60"/>
    <w:rsid w:val="007E38CB"/>
    <w:rsid w:val="007E7C84"/>
    <w:rsid w:val="007F728F"/>
    <w:rsid w:val="007F7435"/>
    <w:rsid w:val="007F7726"/>
    <w:rsid w:val="0080023A"/>
    <w:rsid w:val="0080033E"/>
    <w:rsid w:val="008016F5"/>
    <w:rsid w:val="008028A7"/>
    <w:rsid w:val="0080322E"/>
    <w:rsid w:val="0080494C"/>
    <w:rsid w:val="0080514C"/>
    <w:rsid w:val="0080585F"/>
    <w:rsid w:val="008058ED"/>
    <w:rsid w:val="00806F91"/>
    <w:rsid w:val="00810D8C"/>
    <w:rsid w:val="00811815"/>
    <w:rsid w:val="0081464D"/>
    <w:rsid w:val="00817264"/>
    <w:rsid w:val="008209F0"/>
    <w:rsid w:val="00820B5B"/>
    <w:rsid w:val="00820BDF"/>
    <w:rsid w:val="00822A16"/>
    <w:rsid w:val="00826D35"/>
    <w:rsid w:val="00827372"/>
    <w:rsid w:val="00830C03"/>
    <w:rsid w:val="00831475"/>
    <w:rsid w:val="00834267"/>
    <w:rsid w:val="008351CB"/>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DF7"/>
    <w:rsid w:val="00882EDC"/>
    <w:rsid w:val="0088365D"/>
    <w:rsid w:val="0088367F"/>
    <w:rsid w:val="008836DF"/>
    <w:rsid w:val="00883FD5"/>
    <w:rsid w:val="00885FA0"/>
    <w:rsid w:val="00886D34"/>
    <w:rsid w:val="00886EEB"/>
    <w:rsid w:val="0088772D"/>
    <w:rsid w:val="00891870"/>
    <w:rsid w:val="00895965"/>
    <w:rsid w:val="00895ECC"/>
    <w:rsid w:val="0089651B"/>
    <w:rsid w:val="00896E13"/>
    <w:rsid w:val="008A366F"/>
    <w:rsid w:val="008A6B12"/>
    <w:rsid w:val="008A7A56"/>
    <w:rsid w:val="008B67F7"/>
    <w:rsid w:val="008C291D"/>
    <w:rsid w:val="008C29FF"/>
    <w:rsid w:val="008C2A46"/>
    <w:rsid w:val="008C3009"/>
    <w:rsid w:val="008C34DB"/>
    <w:rsid w:val="008C3E5E"/>
    <w:rsid w:val="008C5C25"/>
    <w:rsid w:val="008C6D19"/>
    <w:rsid w:val="008D055B"/>
    <w:rsid w:val="008D429D"/>
    <w:rsid w:val="008D706D"/>
    <w:rsid w:val="008D7322"/>
    <w:rsid w:val="008E3588"/>
    <w:rsid w:val="008E5409"/>
    <w:rsid w:val="008E63FA"/>
    <w:rsid w:val="008E65F7"/>
    <w:rsid w:val="008E6875"/>
    <w:rsid w:val="008E7DBD"/>
    <w:rsid w:val="008F280E"/>
    <w:rsid w:val="008F40D1"/>
    <w:rsid w:val="008F4EB0"/>
    <w:rsid w:val="008F5DA1"/>
    <w:rsid w:val="00901BD0"/>
    <w:rsid w:val="00902CF7"/>
    <w:rsid w:val="009043C4"/>
    <w:rsid w:val="00904B8D"/>
    <w:rsid w:val="00905C8D"/>
    <w:rsid w:val="00907F99"/>
    <w:rsid w:val="00911BC0"/>
    <w:rsid w:val="00913420"/>
    <w:rsid w:val="00913E20"/>
    <w:rsid w:val="00913FDE"/>
    <w:rsid w:val="0091526F"/>
    <w:rsid w:val="009172D2"/>
    <w:rsid w:val="009202BC"/>
    <w:rsid w:val="00921B72"/>
    <w:rsid w:val="009237F3"/>
    <w:rsid w:val="009252A0"/>
    <w:rsid w:val="009258C9"/>
    <w:rsid w:val="0093470F"/>
    <w:rsid w:val="009347EE"/>
    <w:rsid w:val="009357FB"/>
    <w:rsid w:val="009379D3"/>
    <w:rsid w:val="0094142E"/>
    <w:rsid w:val="0094254B"/>
    <w:rsid w:val="00944C9B"/>
    <w:rsid w:val="00946F78"/>
    <w:rsid w:val="0094706E"/>
    <w:rsid w:val="00950D81"/>
    <w:rsid w:val="0095252B"/>
    <w:rsid w:val="00965947"/>
    <w:rsid w:val="00967891"/>
    <w:rsid w:val="009678B2"/>
    <w:rsid w:val="009707DE"/>
    <w:rsid w:val="009711AB"/>
    <w:rsid w:val="0097214A"/>
    <w:rsid w:val="0097321E"/>
    <w:rsid w:val="0097373E"/>
    <w:rsid w:val="00975295"/>
    <w:rsid w:val="009813BB"/>
    <w:rsid w:val="00981D7A"/>
    <w:rsid w:val="00982060"/>
    <w:rsid w:val="00984DB9"/>
    <w:rsid w:val="00985E64"/>
    <w:rsid w:val="00986392"/>
    <w:rsid w:val="00987037"/>
    <w:rsid w:val="0098711E"/>
    <w:rsid w:val="009963B0"/>
    <w:rsid w:val="009A1FDE"/>
    <w:rsid w:val="009A2BF6"/>
    <w:rsid w:val="009A789B"/>
    <w:rsid w:val="009B1BAC"/>
    <w:rsid w:val="009B384F"/>
    <w:rsid w:val="009B4B66"/>
    <w:rsid w:val="009C228C"/>
    <w:rsid w:val="009C28D9"/>
    <w:rsid w:val="009C382F"/>
    <w:rsid w:val="009C38DD"/>
    <w:rsid w:val="009C3BC0"/>
    <w:rsid w:val="009C482D"/>
    <w:rsid w:val="009C5093"/>
    <w:rsid w:val="009C61A3"/>
    <w:rsid w:val="009D1D1D"/>
    <w:rsid w:val="009D20AB"/>
    <w:rsid w:val="009D3410"/>
    <w:rsid w:val="009D3993"/>
    <w:rsid w:val="009D79A0"/>
    <w:rsid w:val="009E010B"/>
    <w:rsid w:val="009E2C6A"/>
    <w:rsid w:val="009E4D4D"/>
    <w:rsid w:val="009F487A"/>
    <w:rsid w:val="009F4A6D"/>
    <w:rsid w:val="009F56CE"/>
    <w:rsid w:val="00A001D4"/>
    <w:rsid w:val="00A01877"/>
    <w:rsid w:val="00A04CDE"/>
    <w:rsid w:val="00A0638C"/>
    <w:rsid w:val="00A06B20"/>
    <w:rsid w:val="00A07947"/>
    <w:rsid w:val="00A1054E"/>
    <w:rsid w:val="00A15D73"/>
    <w:rsid w:val="00A160B3"/>
    <w:rsid w:val="00A17FB4"/>
    <w:rsid w:val="00A203E3"/>
    <w:rsid w:val="00A253F3"/>
    <w:rsid w:val="00A26E99"/>
    <w:rsid w:val="00A27610"/>
    <w:rsid w:val="00A301B0"/>
    <w:rsid w:val="00A31A30"/>
    <w:rsid w:val="00A33C8D"/>
    <w:rsid w:val="00A36270"/>
    <w:rsid w:val="00A377A0"/>
    <w:rsid w:val="00A40897"/>
    <w:rsid w:val="00A4279C"/>
    <w:rsid w:val="00A430BC"/>
    <w:rsid w:val="00A43A5C"/>
    <w:rsid w:val="00A447FB"/>
    <w:rsid w:val="00A44E0E"/>
    <w:rsid w:val="00A47621"/>
    <w:rsid w:val="00A47E4A"/>
    <w:rsid w:val="00A514D2"/>
    <w:rsid w:val="00A60D88"/>
    <w:rsid w:val="00A629E0"/>
    <w:rsid w:val="00A62F51"/>
    <w:rsid w:val="00A63100"/>
    <w:rsid w:val="00A6378D"/>
    <w:rsid w:val="00A6380A"/>
    <w:rsid w:val="00A67D5F"/>
    <w:rsid w:val="00A70DEA"/>
    <w:rsid w:val="00A752BF"/>
    <w:rsid w:val="00A80813"/>
    <w:rsid w:val="00A829F9"/>
    <w:rsid w:val="00A83E1D"/>
    <w:rsid w:val="00A86418"/>
    <w:rsid w:val="00A865E8"/>
    <w:rsid w:val="00A90579"/>
    <w:rsid w:val="00A93217"/>
    <w:rsid w:val="00A962B4"/>
    <w:rsid w:val="00A96722"/>
    <w:rsid w:val="00A97A4E"/>
    <w:rsid w:val="00AA1BBD"/>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001"/>
    <w:rsid w:val="00AF59C0"/>
    <w:rsid w:val="00B018E8"/>
    <w:rsid w:val="00B03D17"/>
    <w:rsid w:val="00B04653"/>
    <w:rsid w:val="00B04EE6"/>
    <w:rsid w:val="00B07711"/>
    <w:rsid w:val="00B10D21"/>
    <w:rsid w:val="00B122D5"/>
    <w:rsid w:val="00B150BA"/>
    <w:rsid w:val="00B1552E"/>
    <w:rsid w:val="00B16427"/>
    <w:rsid w:val="00B16881"/>
    <w:rsid w:val="00B1692F"/>
    <w:rsid w:val="00B17A5F"/>
    <w:rsid w:val="00B216D5"/>
    <w:rsid w:val="00B24D2D"/>
    <w:rsid w:val="00B27273"/>
    <w:rsid w:val="00B30D74"/>
    <w:rsid w:val="00B31106"/>
    <w:rsid w:val="00B33954"/>
    <w:rsid w:val="00B36DE8"/>
    <w:rsid w:val="00B44AA8"/>
    <w:rsid w:val="00B47515"/>
    <w:rsid w:val="00B47D86"/>
    <w:rsid w:val="00B53EFF"/>
    <w:rsid w:val="00B5470C"/>
    <w:rsid w:val="00B567BD"/>
    <w:rsid w:val="00B57B0B"/>
    <w:rsid w:val="00B67DE3"/>
    <w:rsid w:val="00B70FB9"/>
    <w:rsid w:val="00B7120D"/>
    <w:rsid w:val="00B71C39"/>
    <w:rsid w:val="00B744F3"/>
    <w:rsid w:val="00B747E8"/>
    <w:rsid w:val="00B76FAA"/>
    <w:rsid w:val="00B91DCF"/>
    <w:rsid w:val="00B946A1"/>
    <w:rsid w:val="00B950BD"/>
    <w:rsid w:val="00BA0744"/>
    <w:rsid w:val="00BA15D3"/>
    <w:rsid w:val="00BA258E"/>
    <w:rsid w:val="00BA5EC9"/>
    <w:rsid w:val="00BB059D"/>
    <w:rsid w:val="00BB0A5F"/>
    <w:rsid w:val="00BB16D8"/>
    <w:rsid w:val="00BB6432"/>
    <w:rsid w:val="00BB692A"/>
    <w:rsid w:val="00BB7A60"/>
    <w:rsid w:val="00BC0356"/>
    <w:rsid w:val="00BC0996"/>
    <w:rsid w:val="00BC23E7"/>
    <w:rsid w:val="00BC38DA"/>
    <w:rsid w:val="00BC7349"/>
    <w:rsid w:val="00BD26A5"/>
    <w:rsid w:val="00BD275B"/>
    <w:rsid w:val="00BD3C25"/>
    <w:rsid w:val="00BD4429"/>
    <w:rsid w:val="00BE0184"/>
    <w:rsid w:val="00BE06A3"/>
    <w:rsid w:val="00BE0A5B"/>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38E6"/>
    <w:rsid w:val="00C142C3"/>
    <w:rsid w:val="00C14401"/>
    <w:rsid w:val="00C16F6E"/>
    <w:rsid w:val="00C21B7B"/>
    <w:rsid w:val="00C22078"/>
    <w:rsid w:val="00C2256E"/>
    <w:rsid w:val="00C25259"/>
    <w:rsid w:val="00C2576C"/>
    <w:rsid w:val="00C27149"/>
    <w:rsid w:val="00C317FA"/>
    <w:rsid w:val="00C31D70"/>
    <w:rsid w:val="00C32626"/>
    <w:rsid w:val="00C3336E"/>
    <w:rsid w:val="00C338FD"/>
    <w:rsid w:val="00C34788"/>
    <w:rsid w:val="00C40CC7"/>
    <w:rsid w:val="00C43537"/>
    <w:rsid w:val="00C44517"/>
    <w:rsid w:val="00C44BBD"/>
    <w:rsid w:val="00C460BE"/>
    <w:rsid w:val="00C463FF"/>
    <w:rsid w:val="00C532A8"/>
    <w:rsid w:val="00C53A1C"/>
    <w:rsid w:val="00C542D1"/>
    <w:rsid w:val="00C5499C"/>
    <w:rsid w:val="00C55862"/>
    <w:rsid w:val="00C55B44"/>
    <w:rsid w:val="00C64EFD"/>
    <w:rsid w:val="00C709E9"/>
    <w:rsid w:val="00C7205F"/>
    <w:rsid w:val="00C72A40"/>
    <w:rsid w:val="00C735AD"/>
    <w:rsid w:val="00C738D0"/>
    <w:rsid w:val="00C77CAD"/>
    <w:rsid w:val="00C80151"/>
    <w:rsid w:val="00C8110E"/>
    <w:rsid w:val="00C82F66"/>
    <w:rsid w:val="00C83C07"/>
    <w:rsid w:val="00C84E42"/>
    <w:rsid w:val="00C864ED"/>
    <w:rsid w:val="00C93155"/>
    <w:rsid w:val="00C935B8"/>
    <w:rsid w:val="00C9388B"/>
    <w:rsid w:val="00C95883"/>
    <w:rsid w:val="00C95C50"/>
    <w:rsid w:val="00CA0190"/>
    <w:rsid w:val="00CA56CD"/>
    <w:rsid w:val="00CB0124"/>
    <w:rsid w:val="00CB08E0"/>
    <w:rsid w:val="00CB1B5D"/>
    <w:rsid w:val="00CB220E"/>
    <w:rsid w:val="00CB2EF8"/>
    <w:rsid w:val="00CC0358"/>
    <w:rsid w:val="00CC1024"/>
    <w:rsid w:val="00CC1EAA"/>
    <w:rsid w:val="00CC32FE"/>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054A"/>
    <w:rsid w:val="00D03FB1"/>
    <w:rsid w:val="00D122F8"/>
    <w:rsid w:val="00D13E5A"/>
    <w:rsid w:val="00D13FED"/>
    <w:rsid w:val="00D14D65"/>
    <w:rsid w:val="00D150E6"/>
    <w:rsid w:val="00D152B7"/>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26F7"/>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713"/>
    <w:rsid w:val="00D93CEA"/>
    <w:rsid w:val="00D93D78"/>
    <w:rsid w:val="00D96460"/>
    <w:rsid w:val="00DA1B2F"/>
    <w:rsid w:val="00DA2071"/>
    <w:rsid w:val="00DA2A20"/>
    <w:rsid w:val="00DA2F90"/>
    <w:rsid w:val="00DA4AFE"/>
    <w:rsid w:val="00DA53FB"/>
    <w:rsid w:val="00DB0630"/>
    <w:rsid w:val="00DB2576"/>
    <w:rsid w:val="00DB3EA8"/>
    <w:rsid w:val="00DB5945"/>
    <w:rsid w:val="00DB76C6"/>
    <w:rsid w:val="00DC2E7F"/>
    <w:rsid w:val="00DC3E33"/>
    <w:rsid w:val="00DC68C5"/>
    <w:rsid w:val="00DD2B5B"/>
    <w:rsid w:val="00DD3B56"/>
    <w:rsid w:val="00DD5616"/>
    <w:rsid w:val="00DE01C6"/>
    <w:rsid w:val="00DE2D56"/>
    <w:rsid w:val="00DE2F28"/>
    <w:rsid w:val="00DE3DCC"/>
    <w:rsid w:val="00DE6276"/>
    <w:rsid w:val="00DE77D6"/>
    <w:rsid w:val="00DF500B"/>
    <w:rsid w:val="00DF67AD"/>
    <w:rsid w:val="00DF7EFD"/>
    <w:rsid w:val="00E007E2"/>
    <w:rsid w:val="00E00DF3"/>
    <w:rsid w:val="00E01044"/>
    <w:rsid w:val="00E050BC"/>
    <w:rsid w:val="00E05C44"/>
    <w:rsid w:val="00E07CA6"/>
    <w:rsid w:val="00E07D22"/>
    <w:rsid w:val="00E10D93"/>
    <w:rsid w:val="00E12BEF"/>
    <w:rsid w:val="00E12EB8"/>
    <w:rsid w:val="00E12F54"/>
    <w:rsid w:val="00E136B1"/>
    <w:rsid w:val="00E15006"/>
    <w:rsid w:val="00E166E5"/>
    <w:rsid w:val="00E20320"/>
    <w:rsid w:val="00E227A0"/>
    <w:rsid w:val="00E245A5"/>
    <w:rsid w:val="00E272A4"/>
    <w:rsid w:val="00E2783B"/>
    <w:rsid w:val="00E27E78"/>
    <w:rsid w:val="00E30274"/>
    <w:rsid w:val="00E32622"/>
    <w:rsid w:val="00E34247"/>
    <w:rsid w:val="00E34948"/>
    <w:rsid w:val="00E3596D"/>
    <w:rsid w:val="00E4087D"/>
    <w:rsid w:val="00E413F3"/>
    <w:rsid w:val="00E444D2"/>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32E9"/>
    <w:rsid w:val="00E8676A"/>
    <w:rsid w:val="00E86D7F"/>
    <w:rsid w:val="00E86E5A"/>
    <w:rsid w:val="00E90B91"/>
    <w:rsid w:val="00E91E07"/>
    <w:rsid w:val="00E93B88"/>
    <w:rsid w:val="00E948B2"/>
    <w:rsid w:val="00E951E9"/>
    <w:rsid w:val="00E96672"/>
    <w:rsid w:val="00E96F20"/>
    <w:rsid w:val="00EA0243"/>
    <w:rsid w:val="00EA0D46"/>
    <w:rsid w:val="00EA3D83"/>
    <w:rsid w:val="00EA4756"/>
    <w:rsid w:val="00EA485E"/>
    <w:rsid w:val="00EA4D0C"/>
    <w:rsid w:val="00EB1CF4"/>
    <w:rsid w:val="00EB373D"/>
    <w:rsid w:val="00EB7A3B"/>
    <w:rsid w:val="00EB7B8F"/>
    <w:rsid w:val="00EB7BE4"/>
    <w:rsid w:val="00EC3D56"/>
    <w:rsid w:val="00EC43FE"/>
    <w:rsid w:val="00ED0909"/>
    <w:rsid w:val="00ED4E30"/>
    <w:rsid w:val="00ED58D4"/>
    <w:rsid w:val="00ED7E3A"/>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37A"/>
    <w:rsid w:val="00F17704"/>
    <w:rsid w:val="00F21D91"/>
    <w:rsid w:val="00F22FDD"/>
    <w:rsid w:val="00F23E0C"/>
    <w:rsid w:val="00F2442D"/>
    <w:rsid w:val="00F2479D"/>
    <w:rsid w:val="00F253D2"/>
    <w:rsid w:val="00F305C4"/>
    <w:rsid w:val="00F32A4C"/>
    <w:rsid w:val="00F37057"/>
    <w:rsid w:val="00F4112A"/>
    <w:rsid w:val="00F50F91"/>
    <w:rsid w:val="00F5124C"/>
    <w:rsid w:val="00F518D1"/>
    <w:rsid w:val="00F51D8C"/>
    <w:rsid w:val="00F5279D"/>
    <w:rsid w:val="00F53A48"/>
    <w:rsid w:val="00F54522"/>
    <w:rsid w:val="00F567A2"/>
    <w:rsid w:val="00F57A30"/>
    <w:rsid w:val="00F60FDB"/>
    <w:rsid w:val="00F63580"/>
    <w:rsid w:val="00F64457"/>
    <w:rsid w:val="00F6723B"/>
    <w:rsid w:val="00F713B2"/>
    <w:rsid w:val="00F7152B"/>
    <w:rsid w:val="00F722F2"/>
    <w:rsid w:val="00F72BF0"/>
    <w:rsid w:val="00F74A20"/>
    <w:rsid w:val="00F81762"/>
    <w:rsid w:val="00F82A2F"/>
    <w:rsid w:val="00F94161"/>
    <w:rsid w:val="00F95A2D"/>
    <w:rsid w:val="00F97601"/>
    <w:rsid w:val="00F977B8"/>
    <w:rsid w:val="00FA0280"/>
    <w:rsid w:val="00FA0520"/>
    <w:rsid w:val="00FA0834"/>
    <w:rsid w:val="00FA22E6"/>
    <w:rsid w:val="00FA413C"/>
    <w:rsid w:val="00FA5890"/>
    <w:rsid w:val="00FA650C"/>
    <w:rsid w:val="00FA7929"/>
    <w:rsid w:val="00FA7941"/>
    <w:rsid w:val="00FB153B"/>
    <w:rsid w:val="00FB50B8"/>
    <w:rsid w:val="00FB71A1"/>
    <w:rsid w:val="00FB71EA"/>
    <w:rsid w:val="00FB7DF1"/>
    <w:rsid w:val="00FC28FD"/>
    <w:rsid w:val="00FC2B0E"/>
    <w:rsid w:val="00FC3FBC"/>
    <w:rsid w:val="00FC47D3"/>
    <w:rsid w:val="00FC5029"/>
    <w:rsid w:val="00FC6BCA"/>
    <w:rsid w:val="00FC76E0"/>
    <w:rsid w:val="00FD1BA9"/>
    <w:rsid w:val="00FD439C"/>
    <w:rsid w:val="00FD48EC"/>
    <w:rsid w:val="00FD5507"/>
    <w:rsid w:val="00FD56C2"/>
    <w:rsid w:val="00FD5DBE"/>
    <w:rsid w:val="00FD6093"/>
    <w:rsid w:val="00FD67D5"/>
    <w:rsid w:val="00FD7C00"/>
    <w:rsid w:val="00FD7C53"/>
    <w:rsid w:val="00FE0983"/>
    <w:rsid w:val="00FE2D76"/>
    <w:rsid w:val="00FE3B08"/>
    <w:rsid w:val="00FE5918"/>
    <w:rsid w:val="00FE5A21"/>
    <w:rsid w:val="00FE680B"/>
    <w:rsid w:val="00FE6FA7"/>
    <w:rsid w:val="00FF46B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t">
    <w:name w:val="st"/>
    <w:rsid w:val="00F1737A"/>
  </w:style>
  <w:style w:type="character" w:styleId="nfase">
    <w:name w:val="Emphasis"/>
    <w:basedOn w:val="Fontepargpadro"/>
    <w:uiPriority w:val="20"/>
    <w:qFormat/>
    <w:rsid w:val="00F173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643">
      <w:bodyDiv w:val="1"/>
      <w:marLeft w:val="0"/>
      <w:marRight w:val="0"/>
      <w:marTop w:val="0"/>
      <w:marBottom w:val="0"/>
      <w:divBdr>
        <w:top w:val="none" w:sz="0" w:space="0" w:color="auto"/>
        <w:left w:val="none" w:sz="0" w:space="0" w:color="auto"/>
        <w:bottom w:val="none" w:sz="0" w:space="0" w:color="auto"/>
        <w:right w:val="none" w:sz="0" w:space="0" w:color="auto"/>
      </w:divBdr>
    </w:div>
    <w:div w:id="27001630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
    <w:div w:id="398211269">
      <w:bodyDiv w:val="1"/>
      <w:marLeft w:val="0"/>
      <w:marRight w:val="0"/>
      <w:marTop w:val="0"/>
      <w:marBottom w:val="0"/>
      <w:divBdr>
        <w:top w:val="none" w:sz="0" w:space="0" w:color="auto"/>
        <w:left w:val="none" w:sz="0" w:space="0" w:color="auto"/>
        <w:bottom w:val="none" w:sz="0" w:space="0" w:color="auto"/>
        <w:right w:val="none" w:sz="0" w:space="0" w:color="auto"/>
      </w:divBdr>
    </w:div>
    <w:div w:id="63395110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098523552">
      <w:bodyDiv w:val="1"/>
      <w:marLeft w:val="0"/>
      <w:marRight w:val="0"/>
      <w:marTop w:val="0"/>
      <w:marBottom w:val="0"/>
      <w:divBdr>
        <w:top w:val="none" w:sz="0" w:space="0" w:color="auto"/>
        <w:left w:val="none" w:sz="0" w:space="0" w:color="auto"/>
        <w:bottom w:val="none" w:sz="0" w:space="0" w:color="auto"/>
        <w:right w:val="none" w:sz="0" w:space="0" w:color="auto"/>
      </w:divBdr>
    </w:div>
    <w:div w:id="1522890590">
      <w:bodyDiv w:val="1"/>
      <w:marLeft w:val="0"/>
      <w:marRight w:val="0"/>
      <w:marTop w:val="0"/>
      <w:marBottom w:val="0"/>
      <w:divBdr>
        <w:top w:val="none" w:sz="0" w:space="0" w:color="auto"/>
        <w:left w:val="none" w:sz="0" w:space="0" w:color="auto"/>
        <w:bottom w:val="none" w:sz="0" w:space="0" w:color="auto"/>
        <w:right w:val="none" w:sz="0" w:space="0" w:color="auto"/>
      </w:divBdr>
    </w:div>
    <w:div w:id="1654336499">
      <w:bodyDiv w:val="1"/>
      <w:marLeft w:val="0"/>
      <w:marRight w:val="0"/>
      <w:marTop w:val="0"/>
      <w:marBottom w:val="0"/>
      <w:divBdr>
        <w:top w:val="none" w:sz="0" w:space="0" w:color="auto"/>
        <w:left w:val="none" w:sz="0" w:space="0" w:color="auto"/>
        <w:bottom w:val="none" w:sz="0" w:space="0" w:color="auto"/>
        <w:right w:val="none" w:sz="0" w:space="0" w:color="auto"/>
      </w:divBdr>
    </w:div>
    <w:div w:id="2112162312">
      <w:bodyDiv w:val="1"/>
      <w:marLeft w:val="0"/>
      <w:marRight w:val="0"/>
      <w:marTop w:val="0"/>
      <w:marBottom w:val="0"/>
      <w:divBdr>
        <w:top w:val="none" w:sz="0" w:space="0" w:color="auto"/>
        <w:left w:val="none" w:sz="0" w:space="0" w:color="auto"/>
        <w:bottom w:val="none" w:sz="0" w:space="0" w:color="auto"/>
        <w:right w:val="none" w:sz="0" w:space="0" w:color="auto"/>
      </w:divBdr>
    </w:div>
    <w:div w:id="21443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9466-F1A3-4606-8CBA-B9E65755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47</Pages>
  <Words>18664</Words>
  <Characters>107949</Characters>
  <Application>Microsoft Office Word</Application>
  <DocSecurity>0</DocSecurity>
  <Lines>899</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142</cp:revision>
  <cp:lastPrinted>2017-07-07T21:44:00Z</cp:lastPrinted>
  <dcterms:created xsi:type="dcterms:W3CDTF">2016-12-29T12:28:00Z</dcterms:created>
  <dcterms:modified xsi:type="dcterms:W3CDTF">2017-07-07T21:49:00Z</dcterms:modified>
</cp:coreProperties>
</file>