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0E52" w:rsidRDefault="00E30274" w:rsidP="00BA0E52">
      <w:pPr>
        <w:widowControl w:val="0"/>
        <w:autoSpaceDE w:val="0"/>
        <w:autoSpaceDN w:val="0"/>
        <w:adjustRightInd w:val="0"/>
        <w:spacing w:after="0" w:line="240" w:lineRule="auto"/>
        <w:jc w:val="center"/>
        <w:rPr>
          <w:rFonts w:asciiTheme="minorHAnsi" w:hAnsiTheme="minorHAnsi"/>
          <w:color w:val="000000"/>
          <w:sz w:val="20"/>
          <w:szCs w:val="20"/>
        </w:rPr>
      </w:pPr>
      <w:r w:rsidRPr="00BA0E52">
        <w:rPr>
          <w:rFonts w:asciiTheme="minorHAnsi" w:hAnsiTheme="minorHAnsi"/>
          <w:b/>
          <w:bCs/>
          <w:color w:val="000000"/>
          <w:spacing w:val="-1"/>
          <w:sz w:val="20"/>
          <w:szCs w:val="20"/>
        </w:rPr>
        <w:t>C</w:t>
      </w:r>
      <w:r w:rsidRPr="00BA0E52">
        <w:rPr>
          <w:rFonts w:asciiTheme="minorHAnsi" w:hAnsiTheme="minorHAnsi"/>
          <w:b/>
          <w:bCs/>
          <w:color w:val="000000"/>
          <w:spacing w:val="1"/>
          <w:sz w:val="20"/>
          <w:szCs w:val="20"/>
        </w:rPr>
        <w:t>O</w:t>
      </w:r>
      <w:r w:rsidRPr="00BA0E52">
        <w:rPr>
          <w:rFonts w:asciiTheme="minorHAnsi" w:hAnsiTheme="minorHAnsi"/>
          <w:b/>
          <w:bCs/>
          <w:color w:val="000000"/>
          <w:spacing w:val="-2"/>
          <w:sz w:val="20"/>
          <w:szCs w:val="20"/>
        </w:rPr>
        <w:t>M</w:t>
      </w:r>
      <w:r w:rsidRPr="00BA0E52">
        <w:rPr>
          <w:rFonts w:asciiTheme="minorHAnsi" w:hAnsiTheme="minorHAnsi"/>
          <w:b/>
          <w:bCs/>
          <w:color w:val="000000"/>
          <w:sz w:val="20"/>
          <w:szCs w:val="20"/>
        </w:rPr>
        <w:t>POSIÇ</w:t>
      </w:r>
      <w:r w:rsidRPr="00BA0E52">
        <w:rPr>
          <w:rFonts w:asciiTheme="minorHAnsi" w:hAnsiTheme="minorHAnsi"/>
          <w:b/>
          <w:bCs/>
          <w:color w:val="000000"/>
          <w:spacing w:val="-1"/>
          <w:sz w:val="20"/>
          <w:szCs w:val="20"/>
        </w:rPr>
        <w:t>Ã</w:t>
      </w:r>
      <w:r w:rsidRPr="00BA0E52">
        <w:rPr>
          <w:rFonts w:asciiTheme="minorHAnsi" w:hAnsiTheme="minorHAnsi"/>
          <w:b/>
          <w:bCs/>
          <w:color w:val="000000"/>
          <w:sz w:val="20"/>
          <w:szCs w:val="20"/>
        </w:rPr>
        <w:t>O</w:t>
      </w:r>
      <w:r w:rsidR="00FA243C">
        <w:rPr>
          <w:rFonts w:asciiTheme="minorHAnsi" w:hAnsiTheme="minorHAnsi"/>
          <w:b/>
          <w:bCs/>
          <w:color w:val="000000"/>
          <w:sz w:val="20"/>
          <w:szCs w:val="20"/>
        </w:rPr>
        <w:t xml:space="preserve"> </w:t>
      </w:r>
      <w:r w:rsidRPr="00BA0E52">
        <w:rPr>
          <w:rFonts w:asciiTheme="minorHAnsi" w:hAnsiTheme="minorHAnsi"/>
          <w:b/>
          <w:bCs/>
          <w:color w:val="000000"/>
          <w:spacing w:val="-3"/>
          <w:sz w:val="20"/>
          <w:szCs w:val="20"/>
        </w:rPr>
        <w:t>D</w:t>
      </w:r>
      <w:r w:rsidRPr="00BA0E52">
        <w:rPr>
          <w:rFonts w:asciiTheme="minorHAnsi" w:hAnsiTheme="minorHAnsi"/>
          <w:b/>
          <w:bCs/>
          <w:color w:val="000000"/>
          <w:sz w:val="20"/>
          <w:szCs w:val="20"/>
        </w:rPr>
        <w:t>O</w:t>
      </w:r>
      <w:r w:rsidR="00FA243C">
        <w:rPr>
          <w:rFonts w:asciiTheme="minorHAnsi" w:hAnsiTheme="minorHAnsi"/>
          <w:b/>
          <w:bCs/>
          <w:color w:val="000000"/>
          <w:sz w:val="20"/>
          <w:szCs w:val="20"/>
        </w:rPr>
        <w:t xml:space="preserve"> </w:t>
      </w:r>
      <w:r w:rsidRPr="00BA0E52">
        <w:rPr>
          <w:rFonts w:asciiTheme="minorHAnsi" w:hAnsiTheme="minorHAnsi"/>
          <w:b/>
          <w:bCs/>
          <w:color w:val="000000"/>
          <w:spacing w:val="-1"/>
          <w:sz w:val="20"/>
          <w:szCs w:val="20"/>
        </w:rPr>
        <w:t>EDITAL</w:t>
      </w:r>
    </w:p>
    <w:p w:rsidR="001A51BF" w:rsidRPr="00BA0E52" w:rsidRDefault="001A51BF" w:rsidP="00BA0E52">
      <w:pPr>
        <w:widowControl w:val="0"/>
        <w:autoSpaceDE w:val="0"/>
        <w:autoSpaceDN w:val="0"/>
        <w:adjustRightInd w:val="0"/>
        <w:spacing w:after="0" w:line="240" w:lineRule="auto"/>
        <w:rPr>
          <w:rFonts w:asciiTheme="minorHAnsi" w:hAnsiTheme="minorHAnsi"/>
          <w:color w:val="000000"/>
          <w:sz w:val="20"/>
          <w:szCs w:val="20"/>
        </w:rPr>
      </w:pPr>
    </w:p>
    <w:p w:rsidR="003313B0" w:rsidRPr="00BA0E52" w:rsidRDefault="003313B0" w:rsidP="00BA0E52">
      <w:pPr>
        <w:widowControl w:val="0"/>
        <w:autoSpaceDE w:val="0"/>
        <w:autoSpaceDN w:val="0"/>
        <w:adjustRightInd w:val="0"/>
        <w:spacing w:after="0" w:line="240" w:lineRule="auto"/>
        <w:ind w:left="753"/>
        <w:rPr>
          <w:rFonts w:asciiTheme="minorHAnsi" w:hAnsiTheme="minorHAnsi"/>
          <w:b/>
          <w:bCs/>
          <w:color w:val="000000"/>
          <w:sz w:val="20"/>
          <w:szCs w:val="20"/>
        </w:rPr>
      </w:pPr>
      <w:r w:rsidRPr="00BA0E52">
        <w:rPr>
          <w:rFonts w:asciiTheme="minorHAnsi" w:hAnsiTheme="minorHAnsi"/>
          <w:b/>
          <w:bCs/>
          <w:color w:val="000000"/>
          <w:sz w:val="20"/>
          <w:szCs w:val="20"/>
        </w:rPr>
        <w:t>PREÂMBULO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w:t>
      </w:r>
      <w:r w:rsidRPr="00AF0F97">
        <w:rPr>
          <w:rFonts w:asciiTheme="minorHAnsi" w:hAnsiTheme="minorHAnsi"/>
          <w:b/>
          <w:bCs/>
          <w:color w:val="000000"/>
          <w:sz w:val="20"/>
          <w:szCs w:val="20"/>
        </w:rPr>
        <w:t>O</w:t>
      </w:r>
      <w:r w:rsidR="00AF0F97" w:rsidRPr="00AF0F97">
        <w:rPr>
          <w:rFonts w:asciiTheme="minorHAnsi" w:hAnsiTheme="minorHAnsi"/>
          <w:b/>
          <w:bCs/>
          <w:color w:val="000000"/>
          <w:sz w:val="20"/>
          <w:szCs w:val="20"/>
        </w:rPr>
        <w:t xml:space="preserve"> </w:t>
      </w:r>
      <w:r w:rsidRPr="00AF0F97">
        <w:rPr>
          <w:rFonts w:asciiTheme="minorHAnsi" w:hAnsiTheme="minorHAnsi"/>
          <w:b/>
          <w:bCs/>
          <w:color w:val="000000"/>
          <w:spacing w:val="-1"/>
          <w:sz w:val="20"/>
          <w:szCs w:val="20"/>
        </w:rPr>
        <w:t>O</w:t>
      </w:r>
      <w:r w:rsidRPr="00AF0F97">
        <w:rPr>
          <w:rFonts w:asciiTheme="minorHAnsi" w:hAnsiTheme="minorHAnsi"/>
          <w:b/>
          <w:bCs/>
          <w:color w:val="000000"/>
          <w:spacing w:val="1"/>
          <w:sz w:val="20"/>
          <w:szCs w:val="20"/>
        </w:rPr>
        <w:t>B</w:t>
      </w:r>
      <w:r w:rsidRPr="00AF0F97">
        <w:rPr>
          <w:rFonts w:asciiTheme="minorHAnsi" w:hAnsiTheme="minorHAnsi"/>
          <w:b/>
          <w:bCs/>
          <w:color w:val="000000"/>
          <w:sz w:val="20"/>
          <w:szCs w:val="20"/>
        </w:rPr>
        <w:t>J</w:t>
      </w:r>
      <w:r w:rsidRPr="00AF0F97">
        <w:rPr>
          <w:rFonts w:asciiTheme="minorHAnsi" w:hAnsiTheme="minorHAnsi"/>
          <w:b/>
          <w:bCs/>
          <w:color w:val="000000"/>
          <w:spacing w:val="-1"/>
          <w:sz w:val="20"/>
          <w:szCs w:val="20"/>
        </w:rPr>
        <w:t>E</w:t>
      </w:r>
      <w:r w:rsidRPr="00AF0F97">
        <w:rPr>
          <w:rFonts w:asciiTheme="minorHAnsi" w:hAnsiTheme="minorHAnsi"/>
          <w:b/>
          <w:bCs/>
          <w:color w:val="000000"/>
          <w:spacing w:val="-3"/>
          <w:sz w:val="20"/>
          <w:szCs w:val="20"/>
        </w:rPr>
        <w:t>T</w:t>
      </w:r>
      <w:r w:rsidRPr="00AF0F97">
        <w:rPr>
          <w:rFonts w:asciiTheme="minorHAnsi" w:hAnsiTheme="minorHAnsi"/>
          <w:b/>
          <w:bCs/>
          <w:color w:val="000000"/>
          <w:sz w:val="20"/>
          <w:szCs w:val="20"/>
        </w:rPr>
        <w:t>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w:t>
      </w:r>
      <w:r w:rsidRPr="00AF0F97">
        <w:rPr>
          <w:rFonts w:asciiTheme="minorHAnsi" w:hAnsiTheme="minorHAnsi"/>
          <w:b/>
          <w:bCs/>
          <w:color w:val="000000"/>
          <w:sz w:val="20"/>
          <w:szCs w:val="20"/>
        </w:rPr>
        <w:t>A</w:t>
      </w:r>
      <w:r w:rsidRPr="00AF0F97">
        <w:rPr>
          <w:rFonts w:asciiTheme="minorHAnsi" w:hAnsiTheme="minorHAnsi"/>
          <w:b/>
          <w:bCs/>
          <w:color w:val="000000"/>
          <w:spacing w:val="2"/>
          <w:sz w:val="20"/>
          <w:szCs w:val="20"/>
        </w:rPr>
        <w:t>S CONDIÇÕES PARA PARTICIPAÇÃO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 CREDENCIAMENTO E DA REPRESENTAÇÃO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 xml:space="preserve">DA IMPUGNAÇÃO DO </w:t>
      </w:r>
      <w:r w:rsidR="005F6698" w:rsidRPr="00AF0F97">
        <w:rPr>
          <w:rFonts w:asciiTheme="minorHAnsi" w:hAnsiTheme="minorHAnsi"/>
          <w:b/>
          <w:bCs/>
          <w:color w:val="000000"/>
          <w:spacing w:val="-1"/>
          <w:sz w:val="20"/>
          <w:szCs w:val="20"/>
        </w:rPr>
        <w:t>EDITAL</w:t>
      </w:r>
      <w:r w:rsidRPr="00AF0F97">
        <w:rPr>
          <w:rFonts w:asciiTheme="minorHAnsi" w:hAnsiTheme="minorHAnsi"/>
          <w:b/>
          <w:bCs/>
          <w:color w:val="000000"/>
          <w:spacing w:val="-1"/>
          <w:sz w:val="20"/>
          <w:szCs w:val="20"/>
        </w:rPr>
        <w:t xml:space="preserve"> E DOS ESCLARECIMENTOS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 ENVIO DAS PROPOSTAS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ight="430"/>
        <w:rPr>
          <w:rFonts w:asciiTheme="minorHAnsi" w:hAnsiTheme="minorHAnsi"/>
          <w:color w:val="000000"/>
          <w:sz w:val="20"/>
          <w:szCs w:val="20"/>
        </w:rPr>
      </w:pPr>
      <w:r w:rsidRPr="00AF0F97">
        <w:rPr>
          <w:rFonts w:asciiTheme="minorHAnsi" w:hAnsiTheme="minorHAnsi"/>
          <w:b/>
          <w:bCs/>
          <w:color w:val="000000"/>
          <w:spacing w:val="-1"/>
          <w:sz w:val="20"/>
          <w:szCs w:val="20"/>
        </w:rPr>
        <w:t>DA SESSÃO PÚBLICA</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CLASSIFICAÇÃO DAS PROPOSTAS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FORMULAÇÃO DOS LANCES</w:t>
      </w:r>
    </w:p>
    <w:p w:rsidR="00754F8B" w:rsidRPr="00AF0F97" w:rsidRDefault="007E38C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b/>
          <w:bCs/>
          <w:color w:val="000000"/>
          <w:sz w:val="20"/>
          <w:szCs w:val="20"/>
        </w:rPr>
      </w:pPr>
      <w:r w:rsidRPr="00AF0F97">
        <w:rPr>
          <w:rFonts w:asciiTheme="minorHAnsi" w:hAnsiTheme="minorHAnsi"/>
          <w:b/>
          <w:bCs/>
          <w:color w:val="000000"/>
          <w:sz w:val="20"/>
          <w:szCs w:val="20"/>
        </w:rPr>
        <w:t>DO BENEFÍCIO ÀS MICROEMPRESAS E EMPRESAS DE PEQUENO PORTE</w:t>
      </w:r>
    </w:p>
    <w:p w:rsidR="00226A15" w:rsidRPr="00AF0F97" w:rsidRDefault="00226A15"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z w:val="20"/>
          <w:szCs w:val="20"/>
        </w:rPr>
        <w:t>DA COTA RESERVADA DE ATÉ 25% PARA</w:t>
      </w:r>
      <w:r w:rsidR="00FA243C">
        <w:rPr>
          <w:rFonts w:asciiTheme="minorHAnsi" w:hAnsiTheme="minorHAnsi"/>
          <w:b/>
          <w:bCs/>
          <w:color w:val="000000"/>
          <w:sz w:val="20"/>
          <w:szCs w:val="20"/>
        </w:rPr>
        <w:t xml:space="preserve"> </w:t>
      </w:r>
      <w:r w:rsidRPr="00AF0F97">
        <w:rPr>
          <w:rFonts w:asciiTheme="minorHAnsi" w:hAnsiTheme="minorHAnsi"/>
          <w:b/>
          <w:bCs/>
          <w:color w:val="000000"/>
          <w:sz w:val="20"/>
          <w:szCs w:val="20"/>
        </w:rPr>
        <w:t>MICROEMPRESAS E EMPRESAS DE PEQUENO PORTE</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z w:val="20"/>
          <w:szCs w:val="20"/>
        </w:rPr>
        <w:t>DA NEGOCIAÇÃO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DOS CRITÉRIOS DE JULGAMENTO DAS PROPOSTAS</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ACEITABILIDADE DA PROPOSTA</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b/>
          <w:bCs/>
          <w:color w:val="000000"/>
          <w:spacing w:val="-1"/>
          <w:sz w:val="20"/>
          <w:szCs w:val="20"/>
        </w:rPr>
      </w:pPr>
      <w:r w:rsidRPr="00AF0F97">
        <w:rPr>
          <w:rFonts w:asciiTheme="minorHAnsi" w:hAnsiTheme="minorHAnsi"/>
          <w:b/>
          <w:bCs/>
          <w:color w:val="000000"/>
          <w:sz w:val="20"/>
          <w:szCs w:val="20"/>
        </w:rPr>
        <w:t>DA HABILITAÇÃO</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DOS RECURSOS</w:t>
      </w:r>
    </w:p>
    <w:p w:rsidR="00754F8B" w:rsidRPr="00AF0F97" w:rsidRDefault="00FA650C"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sz w:val="20"/>
          <w:szCs w:val="20"/>
        </w:rPr>
        <w:t>DA ADJUDICAÇÃO E DA HOMOLOGAÇÃO</w:t>
      </w:r>
    </w:p>
    <w:p w:rsidR="00AF0F97" w:rsidRPr="00AF0F97" w:rsidRDefault="00FA650C"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 ATA DE REGISTRO DE PREÇOS</w:t>
      </w:r>
    </w:p>
    <w:p w:rsidR="000B022E" w:rsidRPr="00AF0F97" w:rsidRDefault="000E7B90"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sz w:val="20"/>
          <w:szCs w:val="20"/>
        </w:rPr>
        <w:t>DA FORMAÇÃO DO CADASTRO DE RESERVA</w:t>
      </w:r>
    </w:p>
    <w:p w:rsidR="00754F8B" w:rsidRPr="00AF0F97" w:rsidRDefault="005D663D"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 CONTRATO E CONDIÇÕES PARA A CONTRATAÇÃO</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DAS SANÇÕES ADMINISTRATIVAS</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DAS DISPOSIÇÕES GERAIS</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 FORO</w:t>
      </w:r>
    </w:p>
    <w:p w:rsidR="000E7B90" w:rsidRPr="00BA0E52" w:rsidRDefault="000E7B90" w:rsidP="00BA0E52">
      <w:pPr>
        <w:widowControl w:val="0"/>
        <w:autoSpaceDE w:val="0"/>
        <w:autoSpaceDN w:val="0"/>
        <w:adjustRightInd w:val="0"/>
        <w:spacing w:after="0" w:line="240" w:lineRule="auto"/>
        <w:ind w:left="1113" w:right="-48" w:hanging="360"/>
        <w:rPr>
          <w:rFonts w:asciiTheme="minorHAnsi" w:hAnsiTheme="minorHAnsi"/>
          <w:b/>
          <w:bCs/>
          <w:color w:val="000000"/>
          <w:sz w:val="20"/>
          <w:szCs w:val="20"/>
        </w:rPr>
      </w:pPr>
    </w:p>
    <w:p w:rsidR="00754F8B" w:rsidRPr="00BA0E52" w:rsidRDefault="00754F8B" w:rsidP="00BA0E52">
      <w:pPr>
        <w:widowControl w:val="0"/>
        <w:tabs>
          <w:tab w:val="left" w:pos="6663"/>
          <w:tab w:val="left" w:pos="10300"/>
        </w:tabs>
        <w:autoSpaceDE w:val="0"/>
        <w:autoSpaceDN w:val="0"/>
        <w:adjustRightInd w:val="0"/>
        <w:spacing w:after="0" w:line="240" w:lineRule="auto"/>
        <w:ind w:left="1113" w:right="-48" w:hanging="360"/>
        <w:rPr>
          <w:rFonts w:asciiTheme="minorHAnsi" w:hAnsiTheme="minorHAnsi"/>
          <w:b/>
          <w:bCs/>
          <w:color w:val="000000"/>
          <w:sz w:val="20"/>
          <w:szCs w:val="20"/>
        </w:rPr>
      </w:pPr>
      <w:r w:rsidRPr="00BA0E52">
        <w:rPr>
          <w:rFonts w:asciiTheme="minorHAnsi" w:hAnsiTheme="minorHAnsi"/>
          <w:b/>
          <w:bCs/>
          <w:color w:val="000000"/>
          <w:sz w:val="20"/>
          <w:szCs w:val="20"/>
        </w:rPr>
        <w:t xml:space="preserve">DAS PARTES INTEGRANTES DO </w:t>
      </w:r>
      <w:r w:rsidR="005F6698" w:rsidRPr="00BA0E52">
        <w:rPr>
          <w:rFonts w:asciiTheme="minorHAnsi" w:hAnsiTheme="minorHAnsi"/>
          <w:b/>
          <w:bCs/>
          <w:color w:val="000000"/>
          <w:sz w:val="20"/>
          <w:szCs w:val="20"/>
        </w:rPr>
        <w:t>EDITAL</w:t>
      </w:r>
      <w:r w:rsidRPr="00BA0E52">
        <w:rPr>
          <w:rFonts w:asciiTheme="minorHAnsi" w:hAnsiTheme="minorHAnsi"/>
          <w:b/>
          <w:bCs/>
          <w:color w:val="000000"/>
          <w:sz w:val="20"/>
          <w:szCs w:val="20"/>
        </w:rPr>
        <w:t>:</w:t>
      </w:r>
    </w:p>
    <w:p w:rsidR="001974C1" w:rsidRPr="00BA0E52" w:rsidRDefault="001974C1" w:rsidP="00BA0E52">
      <w:pPr>
        <w:widowControl w:val="0"/>
        <w:autoSpaceDE w:val="0"/>
        <w:autoSpaceDN w:val="0"/>
        <w:adjustRightInd w:val="0"/>
        <w:spacing w:after="0" w:line="240" w:lineRule="auto"/>
        <w:ind w:left="1101"/>
        <w:rPr>
          <w:rFonts w:asciiTheme="minorHAnsi" w:hAnsiTheme="minorHAnsi"/>
          <w:b/>
          <w:color w:val="000000"/>
          <w:spacing w:val="-1"/>
          <w:sz w:val="20"/>
          <w:szCs w:val="20"/>
        </w:rPr>
      </w:pPr>
      <w:r w:rsidRPr="00BA0E52">
        <w:rPr>
          <w:rFonts w:asciiTheme="minorHAnsi" w:hAnsiTheme="minorHAnsi"/>
          <w:b/>
          <w:color w:val="000000"/>
          <w:spacing w:val="-1"/>
          <w:sz w:val="20"/>
          <w:szCs w:val="20"/>
        </w:rPr>
        <w:t>ANEXOS</w:t>
      </w:r>
    </w:p>
    <w:p w:rsidR="005D646A" w:rsidRPr="00BA0E52" w:rsidRDefault="001A51BF" w:rsidP="00BA0E52">
      <w:pPr>
        <w:widowControl w:val="0"/>
        <w:autoSpaceDE w:val="0"/>
        <w:autoSpaceDN w:val="0"/>
        <w:adjustRightInd w:val="0"/>
        <w:spacing w:after="0" w:line="240" w:lineRule="auto"/>
        <w:ind w:left="1101"/>
        <w:rPr>
          <w:rFonts w:asciiTheme="minorHAnsi" w:hAnsiTheme="minorHAnsi"/>
          <w:color w:val="000000"/>
          <w:spacing w:val="-4"/>
          <w:sz w:val="20"/>
          <w:szCs w:val="20"/>
        </w:rPr>
      </w:pPr>
      <w:r w:rsidRPr="00BA0E52">
        <w:rPr>
          <w:rFonts w:asciiTheme="minorHAnsi" w:hAnsiTheme="minorHAnsi"/>
          <w:color w:val="000000"/>
          <w:spacing w:val="-1"/>
          <w:sz w:val="20"/>
          <w:szCs w:val="20"/>
        </w:rPr>
        <w:t>AN</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X</w:t>
      </w:r>
      <w:r w:rsidRPr="00BA0E52">
        <w:rPr>
          <w:rFonts w:asciiTheme="minorHAnsi" w:hAnsiTheme="minorHAnsi"/>
          <w:color w:val="000000"/>
          <w:sz w:val="20"/>
          <w:szCs w:val="20"/>
        </w:rPr>
        <w:t>O</w:t>
      </w:r>
      <w:r w:rsidRPr="00BA0E52">
        <w:rPr>
          <w:rFonts w:asciiTheme="minorHAnsi" w:hAnsiTheme="minorHAnsi"/>
          <w:color w:val="000000"/>
          <w:spacing w:val="-2"/>
          <w:sz w:val="20"/>
          <w:szCs w:val="20"/>
        </w:rPr>
        <w:t>I</w:t>
      </w:r>
      <w:r w:rsidR="00AF0F97">
        <w:rPr>
          <w:rFonts w:asciiTheme="minorHAnsi" w:hAnsiTheme="minorHAnsi"/>
          <w:color w:val="000000"/>
          <w:spacing w:val="-2"/>
          <w:sz w:val="20"/>
          <w:szCs w:val="20"/>
        </w:rPr>
        <w:t xml:space="preserve"> </w:t>
      </w:r>
      <w:r w:rsidR="005D646A" w:rsidRPr="00BA0E52">
        <w:rPr>
          <w:rFonts w:asciiTheme="minorHAnsi" w:hAnsiTheme="minorHAnsi"/>
          <w:color w:val="000000"/>
          <w:sz w:val="20"/>
          <w:szCs w:val="20"/>
        </w:rPr>
        <w:t>–</w:t>
      </w:r>
      <w:r w:rsidR="00AF0F97">
        <w:rPr>
          <w:rFonts w:asciiTheme="minorHAnsi" w:hAnsiTheme="minorHAnsi"/>
          <w:color w:val="000000"/>
          <w:sz w:val="20"/>
          <w:szCs w:val="20"/>
        </w:rPr>
        <w:t xml:space="preserve"> </w:t>
      </w:r>
      <w:r w:rsidR="005D646A" w:rsidRPr="00BA0E52">
        <w:rPr>
          <w:rFonts w:asciiTheme="minorHAnsi" w:eastAsia="Batang" w:hAnsiTheme="minorHAnsi" w:cs="Courier New"/>
          <w:color w:val="000000"/>
          <w:sz w:val="20"/>
          <w:szCs w:val="20"/>
        </w:rPr>
        <w:t>Critério de Julgamento e Relação/Descrição dos Produtos</w:t>
      </w:r>
    </w:p>
    <w:p w:rsidR="001A51BF" w:rsidRPr="00BA0E52" w:rsidRDefault="005D646A" w:rsidP="00BA0E52">
      <w:pPr>
        <w:widowControl w:val="0"/>
        <w:autoSpaceDE w:val="0"/>
        <w:autoSpaceDN w:val="0"/>
        <w:adjustRightInd w:val="0"/>
        <w:spacing w:after="0" w:line="240" w:lineRule="auto"/>
        <w:ind w:left="1101"/>
        <w:rPr>
          <w:rFonts w:asciiTheme="minorHAnsi" w:hAnsiTheme="minorHAnsi"/>
          <w:color w:val="000000"/>
          <w:sz w:val="20"/>
          <w:szCs w:val="20"/>
        </w:rPr>
      </w:pPr>
      <w:r w:rsidRPr="00BA0E52">
        <w:rPr>
          <w:rFonts w:asciiTheme="minorHAnsi" w:hAnsiTheme="minorHAnsi"/>
          <w:color w:val="000000"/>
          <w:spacing w:val="2"/>
          <w:sz w:val="20"/>
          <w:szCs w:val="20"/>
        </w:rPr>
        <w:t xml:space="preserve">ANEXO II – </w:t>
      </w:r>
      <w:r w:rsidR="001A51BF" w:rsidRPr="00BA0E52">
        <w:rPr>
          <w:rFonts w:asciiTheme="minorHAnsi" w:hAnsiTheme="minorHAnsi"/>
          <w:color w:val="000000"/>
          <w:spacing w:val="2"/>
          <w:sz w:val="20"/>
          <w:szCs w:val="20"/>
        </w:rPr>
        <w:t>T</w:t>
      </w:r>
      <w:r w:rsidR="001A51BF" w:rsidRPr="00BA0E52">
        <w:rPr>
          <w:rFonts w:asciiTheme="minorHAnsi" w:hAnsiTheme="minorHAnsi"/>
          <w:color w:val="000000"/>
          <w:sz w:val="20"/>
          <w:szCs w:val="20"/>
        </w:rPr>
        <w:t>e</w:t>
      </w:r>
      <w:r w:rsidR="001A51BF" w:rsidRPr="00BA0E52">
        <w:rPr>
          <w:rFonts w:asciiTheme="minorHAnsi" w:hAnsiTheme="minorHAnsi"/>
          <w:color w:val="000000"/>
          <w:spacing w:val="1"/>
          <w:sz w:val="20"/>
          <w:szCs w:val="20"/>
        </w:rPr>
        <w:t>r</w:t>
      </w:r>
      <w:r w:rsidR="001A51BF" w:rsidRPr="00BA0E52">
        <w:rPr>
          <w:rFonts w:asciiTheme="minorHAnsi" w:hAnsiTheme="minorHAnsi"/>
          <w:color w:val="000000"/>
          <w:spacing w:val="-4"/>
          <w:sz w:val="20"/>
          <w:szCs w:val="20"/>
        </w:rPr>
        <w:t>m</w:t>
      </w:r>
      <w:r w:rsidR="001A51BF" w:rsidRPr="00BA0E52">
        <w:rPr>
          <w:rFonts w:asciiTheme="minorHAnsi" w:hAnsiTheme="minorHAnsi"/>
          <w:color w:val="000000"/>
          <w:sz w:val="20"/>
          <w:szCs w:val="20"/>
        </w:rPr>
        <w:t>o de Re</w:t>
      </w:r>
      <w:r w:rsidR="001A51BF" w:rsidRPr="00BA0E52">
        <w:rPr>
          <w:rFonts w:asciiTheme="minorHAnsi" w:hAnsiTheme="minorHAnsi"/>
          <w:color w:val="000000"/>
          <w:spacing w:val="-2"/>
          <w:sz w:val="20"/>
          <w:szCs w:val="20"/>
        </w:rPr>
        <w:t>f</w:t>
      </w:r>
      <w:r w:rsidR="001A51BF" w:rsidRPr="00BA0E52">
        <w:rPr>
          <w:rFonts w:asciiTheme="minorHAnsi" w:hAnsiTheme="minorHAnsi"/>
          <w:color w:val="000000"/>
          <w:sz w:val="20"/>
          <w:szCs w:val="20"/>
        </w:rPr>
        <w:t>e</w:t>
      </w:r>
      <w:r w:rsidR="001A51BF" w:rsidRPr="00BA0E52">
        <w:rPr>
          <w:rFonts w:asciiTheme="minorHAnsi" w:hAnsiTheme="minorHAnsi"/>
          <w:color w:val="000000"/>
          <w:spacing w:val="1"/>
          <w:sz w:val="20"/>
          <w:szCs w:val="20"/>
        </w:rPr>
        <w:t>r</w:t>
      </w:r>
      <w:r w:rsidR="001A51BF" w:rsidRPr="00BA0E52">
        <w:rPr>
          <w:rFonts w:asciiTheme="minorHAnsi" w:hAnsiTheme="minorHAnsi"/>
          <w:color w:val="000000"/>
          <w:sz w:val="20"/>
          <w:szCs w:val="20"/>
        </w:rPr>
        <w:t>ê</w:t>
      </w:r>
      <w:r w:rsidR="001A51BF" w:rsidRPr="00BA0E52">
        <w:rPr>
          <w:rFonts w:asciiTheme="minorHAnsi" w:hAnsiTheme="minorHAnsi"/>
          <w:color w:val="000000"/>
          <w:spacing w:val="-2"/>
          <w:sz w:val="20"/>
          <w:szCs w:val="20"/>
        </w:rPr>
        <w:t>n</w:t>
      </w:r>
      <w:r w:rsidR="001A51BF" w:rsidRPr="00BA0E52">
        <w:rPr>
          <w:rFonts w:asciiTheme="minorHAnsi" w:hAnsiTheme="minorHAnsi"/>
          <w:color w:val="000000"/>
          <w:sz w:val="20"/>
          <w:szCs w:val="20"/>
        </w:rPr>
        <w:t>c</w:t>
      </w:r>
      <w:r w:rsidR="001A51BF" w:rsidRPr="00BA0E52">
        <w:rPr>
          <w:rFonts w:asciiTheme="minorHAnsi" w:hAnsiTheme="minorHAnsi"/>
          <w:color w:val="000000"/>
          <w:spacing w:val="1"/>
          <w:sz w:val="20"/>
          <w:szCs w:val="20"/>
        </w:rPr>
        <w:t>i</w:t>
      </w:r>
      <w:r w:rsidR="001A51BF" w:rsidRPr="00BA0E52">
        <w:rPr>
          <w:rFonts w:asciiTheme="minorHAnsi" w:hAnsiTheme="minorHAnsi"/>
          <w:color w:val="000000"/>
          <w:sz w:val="20"/>
          <w:szCs w:val="20"/>
        </w:rPr>
        <w:t>a</w:t>
      </w:r>
    </w:p>
    <w:p w:rsidR="001A51BF" w:rsidRPr="00BA0E52" w:rsidRDefault="001A51BF" w:rsidP="00BA0E52">
      <w:pPr>
        <w:widowControl w:val="0"/>
        <w:autoSpaceDE w:val="0"/>
        <w:autoSpaceDN w:val="0"/>
        <w:adjustRightInd w:val="0"/>
        <w:spacing w:after="0" w:line="240" w:lineRule="auto"/>
        <w:ind w:left="1101"/>
        <w:rPr>
          <w:rFonts w:asciiTheme="minorHAnsi" w:hAnsiTheme="minorHAnsi"/>
          <w:bCs/>
          <w:sz w:val="20"/>
          <w:szCs w:val="20"/>
        </w:rPr>
      </w:pPr>
      <w:r w:rsidRPr="00BA0E52">
        <w:rPr>
          <w:rFonts w:asciiTheme="minorHAnsi" w:hAnsiTheme="minorHAnsi"/>
          <w:bCs/>
          <w:spacing w:val="-1"/>
          <w:sz w:val="20"/>
          <w:szCs w:val="20"/>
        </w:rPr>
        <w:t>ANEX</w:t>
      </w:r>
      <w:r w:rsidRPr="00BA0E52">
        <w:rPr>
          <w:rFonts w:asciiTheme="minorHAnsi" w:hAnsiTheme="minorHAnsi"/>
          <w:bCs/>
          <w:sz w:val="20"/>
          <w:szCs w:val="20"/>
        </w:rPr>
        <w:t>OI</w:t>
      </w:r>
      <w:r w:rsidR="006A6F97" w:rsidRPr="00BA0E52">
        <w:rPr>
          <w:rFonts w:asciiTheme="minorHAnsi" w:hAnsiTheme="minorHAnsi"/>
          <w:bCs/>
          <w:sz w:val="20"/>
          <w:szCs w:val="20"/>
        </w:rPr>
        <w:t>I</w:t>
      </w:r>
      <w:r w:rsidR="005D646A" w:rsidRPr="00BA0E52">
        <w:rPr>
          <w:rFonts w:asciiTheme="minorHAnsi" w:hAnsiTheme="minorHAnsi"/>
          <w:bCs/>
          <w:sz w:val="20"/>
          <w:szCs w:val="20"/>
        </w:rPr>
        <w:t>I</w:t>
      </w:r>
      <w:r w:rsidR="00AF0F97">
        <w:rPr>
          <w:rFonts w:asciiTheme="minorHAnsi" w:hAnsiTheme="minorHAnsi"/>
          <w:bCs/>
          <w:sz w:val="20"/>
          <w:szCs w:val="20"/>
        </w:rPr>
        <w:t xml:space="preserve"> </w:t>
      </w:r>
      <w:r w:rsidR="006A6F97" w:rsidRPr="00BA0E52">
        <w:rPr>
          <w:rFonts w:asciiTheme="minorHAnsi" w:hAnsiTheme="minorHAnsi"/>
          <w:bCs/>
          <w:sz w:val="20"/>
          <w:szCs w:val="20"/>
        </w:rPr>
        <w:t>–</w:t>
      </w:r>
      <w:r w:rsidR="00AF0F97">
        <w:rPr>
          <w:rFonts w:asciiTheme="minorHAnsi" w:hAnsiTheme="minorHAnsi"/>
          <w:bCs/>
          <w:sz w:val="20"/>
          <w:szCs w:val="20"/>
        </w:rPr>
        <w:t xml:space="preserve"> </w:t>
      </w:r>
      <w:r w:rsidR="006A6F97" w:rsidRPr="00BA0E52">
        <w:rPr>
          <w:rFonts w:asciiTheme="minorHAnsi" w:hAnsiTheme="minorHAnsi"/>
          <w:bCs/>
          <w:spacing w:val="-2"/>
          <w:sz w:val="20"/>
          <w:szCs w:val="20"/>
        </w:rPr>
        <w:t>Minuta de Contrato</w:t>
      </w:r>
    </w:p>
    <w:p w:rsidR="001A51BF" w:rsidRPr="00BA0E52" w:rsidRDefault="006E2533" w:rsidP="00BA0E52">
      <w:pPr>
        <w:widowControl w:val="0"/>
        <w:autoSpaceDE w:val="0"/>
        <w:autoSpaceDN w:val="0"/>
        <w:adjustRightInd w:val="0"/>
        <w:spacing w:after="0" w:line="240" w:lineRule="auto"/>
        <w:ind w:left="1101"/>
        <w:rPr>
          <w:rFonts w:asciiTheme="minorHAnsi" w:hAnsiTheme="minorHAnsi"/>
          <w:bCs/>
          <w:sz w:val="20"/>
          <w:szCs w:val="20"/>
        </w:rPr>
      </w:pPr>
      <w:r w:rsidRPr="00BA0E52">
        <w:rPr>
          <w:rFonts w:asciiTheme="minorHAnsi" w:hAnsiTheme="minorHAnsi"/>
          <w:bCs/>
          <w:sz w:val="20"/>
          <w:szCs w:val="20"/>
        </w:rPr>
        <w:t>ANEXO I</w:t>
      </w:r>
      <w:r w:rsidR="005D646A" w:rsidRPr="00BA0E52">
        <w:rPr>
          <w:rFonts w:asciiTheme="minorHAnsi" w:hAnsiTheme="minorHAnsi"/>
          <w:bCs/>
          <w:sz w:val="20"/>
          <w:szCs w:val="20"/>
        </w:rPr>
        <w:t>V</w:t>
      </w:r>
      <w:r w:rsidRPr="00BA0E52">
        <w:rPr>
          <w:rFonts w:asciiTheme="minorHAnsi" w:hAnsiTheme="minorHAnsi"/>
          <w:bCs/>
          <w:sz w:val="20"/>
          <w:szCs w:val="20"/>
        </w:rPr>
        <w:t xml:space="preserve"> – </w:t>
      </w:r>
      <w:r w:rsidR="006A6F97" w:rsidRPr="00BA0E52">
        <w:rPr>
          <w:rFonts w:asciiTheme="minorHAnsi" w:hAnsiTheme="minorHAnsi"/>
          <w:bCs/>
          <w:spacing w:val="-2"/>
          <w:sz w:val="20"/>
          <w:szCs w:val="20"/>
        </w:rPr>
        <w:t>M</w:t>
      </w:r>
      <w:r w:rsidR="006A6F97" w:rsidRPr="00BA0E52">
        <w:rPr>
          <w:rFonts w:asciiTheme="minorHAnsi" w:hAnsiTheme="minorHAnsi"/>
          <w:bCs/>
          <w:spacing w:val="1"/>
          <w:sz w:val="20"/>
          <w:szCs w:val="20"/>
        </w:rPr>
        <w:t>i</w:t>
      </w:r>
      <w:r w:rsidR="006A6F97" w:rsidRPr="00BA0E52">
        <w:rPr>
          <w:rFonts w:asciiTheme="minorHAnsi" w:hAnsiTheme="minorHAnsi"/>
          <w:bCs/>
          <w:sz w:val="20"/>
          <w:szCs w:val="20"/>
        </w:rPr>
        <w:t>n</w:t>
      </w:r>
      <w:r w:rsidR="006A6F97" w:rsidRPr="00BA0E52">
        <w:rPr>
          <w:rFonts w:asciiTheme="minorHAnsi" w:hAnsiTheme="minorHAnsi"/>
          <w:bCs/>
          <w:spacing w:val="-1"/>
          <w:sz w:val="20"/>
          <w:szCs w:val="20"/>
        </w:rPr>
        <w:t>u</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 xml:space="preserve">a </w:t>
      </w:r>
      <w:r w:rsidR="006A6F97" w:rsidRPr="00BA0E52">
        <w:rPr>
          <w:rFonts w:asciiTheme="minorHAnsi" w:hAnsiTheme="minorHAnsi"/>
          <w:bCs/>
          <w:spacing w:val="-3"/>
          <w:sz w:val="20"/>
          <w:szCs w:val="20"/>
        </w:rPr>
        <w:t>d</w:t>
      </w:r>
      <w:r w:rsidR="006A6F97" w:rsidRPr="00BA0E52">
        <w:rPr>
          <w:rFonts w:asciiTheme="minorHAnsi" w:hAnsiTheme="minorHAnsi"/>
          <w:bCs/>
          <w:sz w:val="20"/>
          <w:szCs w:val="20"/>
        </w:rPr>
        <w:t>a</w:t>
      </w:r>
      <w:r w:rsidR="00AF0F97">
        <w:rPr>
          <w:rFonts w:asciiTheme="minorHAnsi" w:hAnsiTheme="minorHAnsi"/>
          <w:bCs/>
          <w:sz w:val="20"/>
          <w:szCs w:val="20"/>
        </w:rPr>
        <w:t xml:space="preserve"> </w:t>
      </w:r>
      <w:r w:rsidR="006A6F97" w:rsidRPr="00BA0E52">
        <w:rPr>
          <w:rFonts w:asciiTheme="minorHAnsi" w:hAnsiTheme="minorHAnsi"/>
          <w:bCs/>
          <w:spacing w:val="-1"/>
          <w:sz w:val="20"/>
          <w:szCs w:val="20"/>
        </w:rPr>
        <w:t>A</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 xml:space="preserve">a de </w:t>
      </w:r>
      <w:r w:rsidR="006A6F97" w:rsidRPr="00BA0E52">
        <w:rPr>
          <w:rFonts w:asciiTheme="minorHAnsi" w:hAnsiTheme="minorHAnsi"/>
          <w:bCs/>
          <w:spacing w:val="-1"/>
          <w:sz w:val="20"/>
          <w:szCs w:val="20"/>
        </w:rPr>
        <w:t>R</w:t>
      </w:r>
      <w:r w:rsidR="006A6F97" w:rsidRPr="00BA0E52">
        <w:rPr>
          <w:rFonts w:asciiTheme="minorHAnsi" w:hAnsiTheme="minorHAnsi"/>
          <w:bCs/>
          <w:sz w:val="20"/>
          <w:szCs w:val="20"/>
        </w:rPr>
        <w:t>e</w:t>
      </w:r>
      <w:r w:rsidR="006A6F97" w:rsidRPr="00BA0E52">
        <w:rPr>
          <w:rFonts w:asciiTheme="minorHAnsi" w:hAnsiTheme="minorHAnsi"/>
          <w:bCs/>
          <w:spacing w:val="-2"/>
          <w:sz w:val="20"/>
          <w:szCs w:val="20"/>
        </w:rPr>
        <w:t>g</w:t>
      </w:r>
      <w:r w:rsidR="006A6F97" w:rsidRPr="00BA0E52">
        <w:rPr>
          <w:rFonts w:asciiTheme="minorHAnsi" w:hAnsiTheme="minorHAnsi"/>
          <w:bCs/>
          <w:spacing w:val="1"/>
          <w:sz w:val="20"/>
          <w:szCs w:val="20"/>
        </w:rPr>
        <w:t>i</w:t>
      </w:r>
      <w:r w:rsidR="006A6F97" w:rsidRPr="00BA0E52">
        <w:rPr>
          <w:rFonts w:asciiTheme="minorHAnsi" w:hAnsiTheme="minorHAnsi"/>
          <w:bCs/>
          <w:spacing w:val="-2"/>
          <w:sz w:val="20"/>
          <w:szCs w:val="20"/>
        </w:rPr>
        <w:t>s</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ro de</w:t>
      </w:r>
      <w:r w:rsidR="00AF0F97">
        <w:rPr>
          <w:rFonts w:asciiTheme="minorHAnsi" w:hAnsiTheme="minorHAnsi"/>
          <w:bCs/>
          <w:sz w:val="20"/>
          <w:szCs w:val="20"/>
        </w:rPr>
        <w:t xml:space="preserve"> </w:t>
      </w:r>
      <w:r w:rsidR="006A6F97" w:rsidRPr="00BA0E52">
        <w:rPr>
          <w:rFonts w:asciiTheme="minorHAnsi" w:hAnsiTheme="minorHAnsi"/>
          <w:bCs/>
          <w:sz w:val="20"/>
          <w:szCs w:val="20"/>
        </w:rPr>
        <w:t>Pre</w:t>
      </w:r>
      <w:r w:rsidR="006A6F97" w:rsidRPr="00BA0E52">
        <w:rPr>
          <w:rFonts w:asciiTheme="minorHAnsi" w:hAnsiTheme="minorHAnsi"/>
          <w:bCs/>
          <w:spacing w:val="-2"/>
          <w:sz w:val="20"/>
          <w:szCs w:val="20"/>
        </w:rPr>
        <w:t>ç</w:t>
      </w:r>
      <w:r w:rsidR="006A6F97" w:rsidRPr="00BA0E52">
        <w:rPr>
          <w:rFonts w:asciiTheme="minorHAnsi" w:hAnsiTheme="minorHAnsi"/>
          <w:bCs/>
          <w:sz w:val="20"/>
          <w:szCs w:val="20"/>
        </w:rPr>
        <w:t>os</w:t>
      </w:r>
    </w:p>
    <w:p w:rsidR="004075AA" w:rsidRDefault="004075AA" w:rsidP="00BA0E52">
      <w:pPr>
        <w:widowControl w:val="0"/>
        <w:autoSpaceDE w:val="0"/>
        <w:autoSpaceDN w:val="0"/>
        <w:adjustRightInd w:val="0"/>
        <w:spacing w:after="0" w:line="240" w:lineRule="auto"/>
        <w:ind w:left="1101"/>
        <w:rPr>
          <w:rFonts w:asciiTheme="minorHAnsi" w:hAnsiTheme="minorHAnsi"/>
          <w:b/>
          <w:bCs/>
          <w:color w:val="000000"/>
          <w:sz w:val="20"/>
          <w:szCs w:val="20"/>
        </w:rPr>
      </w:pPr>
      <w:r w:rsidRPr="00BA0E52">
        <w:rPr>
          <w:rFonts w:asciiTheme="minorHAnsi" w:hAnsiTheme="minorHAnsi"/>
          <w:b/>
          <w:bCs/>
          <w:color w:val="000000"/>
          <w:sz w:val="20"/>
          <w:szCs w:val="20"/>
        </w:rPr>
        <w:t>M</w:t>
      </w:r>
      <w:r w:rsidRPr="00BA0E52">
        <w:rPr>
          <w:rFonts w:asciiTheme="minorHAnsi" w:hAnsiTheme="minorHAnsi"/>
          <w:b/>
          <w:bCs/>
          <w:color w:val="000000"/>
          <w:spacing w:val="1"/>
          <w:sz w:val="20"/>
          <w:szCs w:val="20"/>
        </w:rPr>
        <w:t>O</w:t>
      </w:r>
      <w:r w:rsidRPr="00BA0E52">
        <w:rPr>
          <w:rFonts w:asciiTheme="minorHAnsi" w:hAnsiTheme="minorHAnsi"/>
          <w:b/>
          <w:bCs/>
          <w:color w:val="000000"/>
          <w:spacing w:val="-1"/>
          <w:sz w:val="20"/>
          <w:szCs w:val="20"/>
        </w:rPr>
        <w:t>DEL</w:t>
      </w:r>
      <w:r w:rsidRPr="00BA0E52">
        <w:rPr>
          <w:rFonts w:asciiTheme="minorHAnsi" w:hAnsiTheme="minorHAnsi"/>
          <w:b/>
          <w:bCs/>
          <w:color w:val="000000"/>
          <w:spacing w:val="1"/>
          <w:sz w:val="20"/>
          <w:szCs w:val="20"/>
        </w:rPr>
        <w:t>O</w:t>
      </w:r>
      <w:r w:rsidRPr="00BA0E52">
        <w:rPr>
          <w:rFonts w:asciiTheme="minorHAnsi" w:hAnsiTheme="minorHAnsi"/>
          <w:b/>
          <w:bCs/>
          <w:color w:val="000000"/>
          <w:sz w:val="20"/>
          <w:szCs w:val="20"/>
        </w:rPr>
        <w:t>S</w:t>
      </w:r>
    </w:p>
    <w:p w:rsidR="001D771B" w:rsidRPr="00CB03EE" w:rsidRDefault="001D771B" w:rsidP="001D771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0F97">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0F97">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1D771B" w:rsidRPr="00CB03EE" w:rsidRDefault="001D771B" w:rsidP="001D771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F0F9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F0F9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F0F9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1D771B" w:rsidRPr="00CB03EE" w:rsidRDefault="001D771B" w:rsidP="001D771B">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F0F9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F0F9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F0F9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1D771B" w:rsidRDefault="001D771B" w:rsidP="001D771B">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1D771B" w:rsidRDefault="001D771B" w:rsidP="001D771B">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111EA4" w:rsidRPr="00FC47B8" w:rsidRDefault="001D771B" w:rsidP="00FC47B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780D4A"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780D4A"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BE7FD8" w:rsidRDefault="00BE7FD8" w:rsidP="00BA0E52">
      <w:pPr>
        <w:widowControl w:val="0"/>
        <w:autoSpaceDE w:val="0"/>
        <w:autoSpaceDN w:val="0"/>
        <w:adjustRightInd w:val="0"/>
        <w:spacing w:after="0" w:line="240" w:lineRule="auto"/>
        <w:ind w:left="1101"/>
        <w:rPr>
          <w:rFonts w:asciiTheme="minorHAnsi" w:hAnsiTheme="minorHAnsi"/>
          <w:bCs/>
          <w:sz w:val="20"/>
          <w:szCs w:val="20"/>
        </w:rPr>
      </w:pPr>
    </w:p>
    <w:p w:rsidR="00780D4A" w:rsidRPr="00BA0E52"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B25D66" w:rsidRDefault="00B25D66">
      <w:pPr>
        <w:spacing w:after="0" w:line="240" w:lineRule="auto"/>
        <w:rPr>
          <w:rFonts w:asciiTheme="minorHAnsi" w:hAnsiTheme="minorHAnsi"/>
          <w:bCs/>
          <w:sz w:val="20"/>
          <w:szCs w:val="20"/>
        </w:rPr>
      </w:pPr>
      <w:r>
        <w:rPr>
          <w:rFonts w:asciiTheme="minorHAnsi" w:hAnsiTheme="minorHAnsi"/>
          <w:bCs/>
          <w:sz w:val="20"/>
          <w:szCs w:val="20"/>
        </w:rPr>
        <w:br w:type="page"/>
      </w:r>
    </w:p>
    <w:p w:rsidR="0016093A" w:rsidRPr="00BA0E52" w:rsidRDefault="0016093A" w:rsidP="00FC47B8">
      <w:pPr>
        <w:widowControl w:val="0"/>
        <w:autoSpaceDE w:val="0"/>
        <w:autoSpaceDN w:val="0"/>
        <w:adjustRightInd w:val="0"/>
        <w:spacing w:after="0" w:line="240" w:lineRule="auto"/>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80D4A" w:rsidTr="00840676">
        <w:tc>
          <w:tcPr>
            <w:tcW w:w="8789" w:type="dxa"/>
            <w:shd w:val="clear" w:color="auto" w:fill="000000"/>
          </w:tcPr>
          <w:p w:rsidR="001974C1" w:rsidRPr="00780D4A" w:rsidRDefault="005F6698" w:rsidP="00BA0E52">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780D4A">
              <w:rPr>
                <w:rFonts w:asciiTheme="minorHAnsi" w:hAnsiTheme="minorHAnsi"/>
                <w:color w:val="000000"/>
                <w:sz w:val="16"/>
                <w:szCs w:val="16"/>
              </w:rPr>
              <w:br w:type="page"/>
            </w:r>
            <w:r w:rsidR="00021FC3" w:rsidRPr="00780D4A">
              <w:rPr>
                <w:rFonts w:asciiTheme="minorHAnsi" w:hAnsiTheme="minorHAnsi"/>
                <w:color w:val="000000"/>
                <w:sz w:val="16"/>
                <w:szCs w:val="16"/>
              </w:rPr>
              <w:br w:type="page"/>
            </w:r>
            <w:r w:rsidR="00531412" w:rsidRPr="00780D4A">
              <w:rPr>
                <w:rFonts w:asciiTheme="minorHAnsi" w:hAnsiTheme="minorHAnsi"/>
                <w:color w:val="000000"/>
                <w:sz w:val="16"/>
                <w:szCs w:val="16"/>
              </w:rPr>
              <w:br w:type="page"/>
            </w:r>
            <w:r w:rsidR="001974C1" w:rsidRPr="00780D4A">
              <w:rPr>
                <w:rFonts w:asciiTheme="minorHAnsi" w:hAnsiTheme="minorHAnsi" w:cs="Arial Narrow"/>
                <w:b/>
                <w:bCs/>
                <w:spacing w:val="-1"/>
                <w:position w:val="-1"/>
                <w:sz w:val="16"/>
                <w:szCs w:val="16"/>
              </w:rPr>
              <w:t>PREÂMBULO</w:t>
            </w:r>
          </w:p>
        </w:tc>
      </w:tr>
      <w:tr w:rsidR="001974C1" w:rsidRPr="00780D4A" w:rsidTr="00840676">
        <w:tc>
          <w:tcPr>
            <w:tcW w:w="8789" w:type="dxa"/>
          </w:tcPr>
          <w:p w:rsidR="001974C1" w:rsidRPr="00780D4A" w:rsidRDefault="001974C1" w:rsidP="000F0E60">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Cs/>
                <w:spacing w:val="-1"/>
                <w:position w:val="-1"/>
                <w:sz w:val="16"/>
                <w:szCs w:val="16"/>
              </w:rPr>
              <w:t xml:space="preserve">A </w:t>
            </w:r>
            <w:r w:rsidRPr="00780D4A">
              <w:rPr>
                <w:rFonts w:asciiTheme="minorHAnsi" w:hAnsiTheme="minorHAnsi" w:cs="Arial Narrow"/>
                <w:b/>
                <w:bCs/>
                <w:spacing w:val="-1"/>
                <w:position w:val="-1"/>
                <w:sz w:val="16"/>
                <w:szCs w:val="16"/>
              </w:rPr>
              <w:t xml:space="preserve">SUPERINTENDÊNCIA </w:t>
            </w:r>
            <w:r w:rsidR="00810573" w:rsidRPr="00780D4A">
              <w:rPr>
                <w:rFonts w:asciiTheme="minorHAnsi" w:hAnsiTheme="minorHAnsi" w:cs="Arial Narrow"/>
                <w:b/>
                <w:bCs/>
                <w:spacing w:val="-1"/>
                <w:position w:val="-1"/>
                <w:sz w:val="16"/>
                <w:szCs w:val="16"/>
              </w:rPr>
              <w:t>DA</w:t>
            </w:r>
            <w:r w:rsidRPr="00780D4A">
              <w:rPr>
                <w:rFonts w:asciiTheme="minorHAnsi" w:hAnsiTheme="minorHAnsi" w:cs="Arial Narrow"/>
                <w:b/>
                <w:bCs/>
                <w:spacing w:val="-1"/>
                <w:position w:val="-1"/>
                <w:sz w:val="16"/>
                <w:szCs w:val="16"/>
              </w:rPr>
              <w:t xml:space="preserve"> CENTRAL DE LICITAÇÃO </w:t>
            </w:r>
            <w:r w:rsidRPr="00780D4A">
              <w:rPr>
                <w:rFonts w:asciiTheme="minorHAnsi" w:hAnsiTheme="minorHAnsi" w:cs="Arial Narrow"/>
                <w:bCs/>
                <w:spacing w:val="-1"/>
                <w:position w:val="-1"/>
                <w:sz w:val="16"/>
                <w:szCs w:val="16"/>
              </w:rPr>
              <w:t>da</w:t>
            </w:r>
            <w:r w:rsidR="00AF0F97">
              <w:rPr>
                <w:rFonts w:asciiTheme="minorHAnsi" w:hAnsiTheme="minorHAnsi" w:cs="Arial Narrow"/>
                <w:bCs/>
                <w:spacing w:val="-1"/>
                <w:position w:val="-1"/>
                <w:sz w:val="16"/>
                <w:szCs w:val="16"/>
              </w:rPr>
              <w:t xml:space="preserve"> </w:t>
            </w:r>
            <w:r w:rsidR="00DA2071" w:rsidRPr="00780D4A">
              <w:rPr>
                <w:rFonts w:asciiTheme="minorHAnsi" w:hAnsiTheme="minorHAnsi" w:cs="Arial Narrow"/>
                <w:b/>
                <w:bCs/>
                <w:spacing w:val="-1"/>
                <w:position w:val="-1"/>
                <w:sz w:val="16"/>
                <w:szCs w:val="16"/>
              </w:rPr>
              <w:t>SECRETARIA DE ESTADO DA SAÚDE</w:t>
            </w:r>
            <w:r w:rsidRPr="00780D4A">
              <w:rPr>
                <w:rFonts w:asciiTheme="minorHAnsi" w:hAnsiTheme="minorHAnsi" w:cs="Arial Narrow"/>
                <w:b/>
                <w:bCs/>
                <w:spacing w:val="-1"/>
                <w:position w:val="-1"/>
                <w:sz w:val="16"/>
                <w:szCs w:val="16"/>
              </w:rPr>
              <w:t xml:space="preserve"> DO ESTADO DO TOCANTINS </w:t>
            </w:r>
            <w:r w:rsidRPr="00780D4A">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780D4A">
              <w:rPr>
                <w:rFonts w:asciiTheme="minorHAnsi" w:hAnsiTheme="minorHAnsi" w:cs="Arial Narrow"/>
                <w:bCs/>
                <w:spacing w:val="-1"/>
                <w:position w:val="-1"/>
                <w:sz w:val="16"/>
                <w:szCs w:val="16"/>
              </w:rPr>
              <w:t>Edital</w:t>
            </w:r>
            <w:r w:rsidRPr="00780D4A">
              <w:rPr>
                <w:rFonts w:asciiTheme="minorHAnsi" w:hAnsiTheme="minorHAnsi" w:cs="Arial Narrow"/>
                <w:bCs/>
                <w:spacing w:val="-1"/>
                <w:position w:val="-1"/>
                <w:sz w:val="16"/>
                <w:szCs w:val="16"/>
              </w:rPr>
              <w:t xml:space="preserve"> e seus anexos.</w:t>
            </w:r>
            <w:r w:rsidR="0098711E" w:rsidRPr="00780D4A">
              <w:rPr>
                <w:rFonts w:asciiTheme="minorHAnsi" w:hAnsiTheme="minorHAnsi" w:cs="Arial Narrow"/>
                <w:bCs/>
                <w:spacing w:val="-1"/>
                <w:position w:val="-1"/>
                <w:sz w:val="16"/>
                <w:szCs w:val="16"/>
              </w:rPr>
              <w:t xml:space="preserve"> Este pregão será conduzido pelo(a) Pregoeiro(a) e respectiva equipe de apoio designados pela Portaria/SESAU nº </w:t>
            </w:r>
            <w:r w:rsidR="000F0E60">
              <w:rPr>
                <w:rFonts w:asciiTheme="minorHAnsi" w:hAnsiTheme="minorHAnsi" w:cs="Arial Narrow"/>
                <w:bCs/>
                <w:spacing w:val="-1"/>
                <w:position w:val="-1"/>
                <w:sz w:val="16"/>
                <w:szCs w:val="16"/>
              </w:rPr>
              <w:t>523</w:t>
            </w:r>
            <w:r w:rsidR="00E07D22" w:rsidRPr="00780D4A">
              <w:rPr>
                <w:rFonts w:asciiTheme="minorHAnsi" w:hAnsiTheme="minorHAnsi" w:cs="Arial Narrow"/>
                <w:bCs/>
                <w:spacing w:val="-1"/>
                <w:position w:val="-1"/>
                <w:sz w:val="16"/>
                <w:szCs w:val="16"/>
              </w:rPr>
              <w:t xml:space="preserve"> de </w:t>
            </w:r>
            <w:r w:rsidR="009C61A3" w:rsidRPr="00780D4A">
              <w:rPr>
                <w:rFonts w:asciiTheme="minorHAnsi" w:hAnsiTheme="minorHAnsi" w:cs="Arial Narrow"/>
                <w:bCs/>
                <w:spacing w:val="-1"/>
                <w:position w:val="-1"/>
                <w:sz w:val="16"/>
                <w:szCs w:val="16"/>
              </w:rPr>
              <w:t>2</w:t>
            </w:r>
            <w:r w:rsidR="00E12627" w:rsidRPr="00780D4A">
              <w:rPr>
                <w:rFonts w:asciiTheme="minorHAnsi" w:hAnsiTheme="minorHAnsi" w:cs="Arial Narrow"/>
                <w:bCs/>
                <w:spacing w:val="-1"/>
                <w:position w:val="-1"/>
                <w:sz w:val="16"/>
                <w:szCs w:val="16"/>
              </w:rPr>
              <w:t>5</w:t>
            </w:r>
            <w:r w:rsidR="009C61A3" w:rsidRPr="00780D4A">
              <w:rPr>
                <w:rFonts w:asciiTheme="minorHAnsi" w:hAnsiTheme="minorHAnsi" w:cs="Arial Narrow"/>
                <w:bCs/>
                <w:spacing w:val="-1"/>
                <w:position w:val="-1"/>
                <w:sz w:val="16"/>
                <w:szCs w:val="16"/>
              </w:rPr>
              <w:t>/07</w:t>
            </w:r>
            <w:r w:rsidR="0098711E" w:rsidRPr="00780D4A">
              <w:rPr>
                <w:rFonts w:asciiTheme="minorHAnsi" w:hAnsiTheme="minorHAnsi" w:cs="Arial Narrow"/>
                <w:bCs/>
                <w:spacing w:val="-1"/>
                <w:position w:val="-1"/>
                <w:sz w:val="16"/>
                <w:szCs w:val="16"/>
              </w:rPr>
              <w:t>/201</w:t>
            </w:r>
            <w:r w:rsidR="000F0E60">
              <w:rPr>
                <w:rFonts w:asciiTheme="minorHAnsi" w:hAnsiTheme="minorHAnsi" w:cs="Arial Narrow"/>
                <w:bCs/>
                <w:spacing w:val="-1"/>
                <w:position w:val="-1"/>
                <w:sz w:val="16"/>
                <w:szCs w:val="16"/>
              </w:rPr>
              <w:t>7</w:t>
            </w:r>
            <w:bookmarkStart w:id="0" w:name="_GoBack"/>
            <w:bookmarkEnd w:id="0"/>
            <w:r w:rsidR="0098711E" w:rsidRPr="00780D4A">
              <w:rPr>
                <w:rFonts w:asciiTheme="minorHAnsi" w:hAnsiTheme="minorHAnsi" w:cs="Arial Narrow"/>
                <w:bCs/>
                <w:spacing w:val="-1"/>
                <w:position w:val="-1"/>
                <w:sz w:val="16"/>
                <w:szCs w:val="16"/>
              </w:rPr>
              <w:t xml:space="preserve">, </w:t>
            </w:r>
            <w:r w:rsidR="00857887" w:rsidRPr="00780D4A">
              <w:rPr>
                <w:rFonts w:asciiTheme="minorHAnsi" w:hAnsiTheme="minorHAnsi" w:cs="Arial Narrow"/>
                <w:bCs/>
                <w:spacing w:val="-1"/>
                <w:position w:val="-1"/>
                <w:sz w:val="16"/>
                <w:szCs w:val="16"/>
              </w:rPr>
              <w:t>expedida pelo Secretário de Estado da Saúde.</w:t>
            </w:r>
            <w:r w:rsidR="005B2CB4">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Processo:</w:t>
            </w:r>
            <w:r w:rsidR="00AF0F97">
              <w:rPr>
                <w:rFonts w:asciiTheme="minorHAnsi" w:hAnsiTheme="minorHAnsi" w:cs="Arial Narrow"/>
                <w:b/>
                <w:bCs/>
                <w:spacing w:val="-1"/>
                <w:position w:val="-1"/>
                <w:sz w:val="16"/>
                <w:szCs w:val="16"/>
              </w:rPr>
              <w:t xml:space="preserve"> </w:t>
            </w:r>
            <w:r w:rsidR="00C463FF" w:rsidRPr="00780D4A">
              <w:rPr>
                <w:rFonts w:asciiTheme="minorHAnsi" w:hAnsiTheme="minorHAnsi" w:cs="Arial Narrow"/>
                <w:bCs/>
                <w:spacing w:val="-1"/>
                <w:position w:val="-1"/>
                <w:sz w:val="16"/>
                <w:szCs w:val="16"/>
              </w:rPr>
              <w:t>201</w:t>
            </w:r>
            <w:r w:rsidR="000A2C53" w:rsidRPr="00780D4A">
              <w:rPr>
                <w:rFonts w:asciiTheme="minorHAnsi" w:hAnsiTheme="minorHAnsi" w:cs="Arial Narrow"/>
                <w:bCs/>
                <w:spacing w:val="-1"/>
                <w:position w:val="-1"/>
                <w:sz w:val="16"/>
                <w:szCs w:val="16"/>
              </w:rPr>
              <w:t>7</w:t>
            </w:r>
            <w:r w:rsidR="00C463FF" w:rsidRPr="00780D4A">
              <w:rPr>
                <w:rFonts w:asciiTheme="minorHAnsi" w:hAnsiTheme="minorHAnsi" w:cs="Arial Narrow"/>
                <w:bCs/>
                <w:spacing w:val="-1"/>
                <w:position w:val="-1"/>
                <w:sz w:val="16"/>
                <w:szCs w:val="16"/>
              </w:rPr>
              <w:t>/30550/</w:t>
            </w:r>
            <w:r w:rsidR="00E65C59" w:rsidRPr="00780D4A">
              <w:rPr>
                <w:rFonts w:asciiTheme="minorHAnsi" w:hAnsiTheme="minorHAnsi" w:cs="Arial Narrow"/>
                <w:bCs/>
                <w:spacing w:val="-1"/>
                <w:position w:val="-1"/>
                <w:sz w:val="16"/>
                <w:szCs w:val="16"/>
              </w:rPr>
              <w:t>00</w:t>
            </w:r>
            <w:r w:rsidR="000A2C53" w:rsidRPr="00780D4A">
              <w:rPr>
                <w:rFonts w:asciiTheme="minorHAnsi" w:hAnsiTheme="minorHAnsi" w:cs="Arial Narrow"/>
                <w:bCs/>
                <w:spacing w:val="-1"/>
                <w:position w:val="-1"/>
                <w:sz w:val="16"/>
                <w:szCs w:val="16"/>
              </w:rPr>
              <w:t>1700</w:t>
            </w:r>
            <w:r w:rsidRPr="00780D4A">
              <w:rPr>
                <w:rFonts w:asciiTheme="minorHAnsi" w:hAnsiTheme="minorHAnsi" w:cs="Arial Narrow"/>
                <w:b/>
                <w:bCs/>
                <w:spacing w:val="-1"/>
                <w:position w:val="-1"/>
                <w:sz w:val="16"/>
                <w:szCs w:val="16"/>
              </w:rPr>
              <w:tab/>
              <w:t>Tipo de licitação: Menor Preço</w:t>
            </w:r>
          </w:p>
        </w:tc>
      </w:tr>
      <w:tr w:rsidR="001974C1" w:rsidRPr="00780D4A" w:rsidTr="00840676">
        <w:tc>
          <w:tcPr>
            <w:tcW w:w="8789" w:type="dxa"/>
          </w:tcPr>
          <w:p w:rsidR="001974C1" w:rsidRPr="00780D4A" w:rsidRDefault="001974C1" w:rsidP="00B25D6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Data da abertura:</w:t>
            </w:r>
            <w:r w:rsidR="000A2C53" w:rsidRPr="00780D4A">
              <w:rPr>
                <w:rFonts w:asciiTheme="minorHAnsi" w:hAnsiTheme="minorHAnsi" w:cs="Arial Narrow"/>
                <w:b/>
                <w:bCs/>
                <w:spacing w:val="-1"/>
                <w:position w:val="-1"/>
                <w:sz w:val="16"/>
                <w:szCs w:val="16"/>
              </w:rPr>
              <w:t xml:space="preserve"> </w:t>
            </w:r>
            <w:r w:rsidR="00B25D66">
              <w:rPr>
                <w:rFonts w:asciiTheme="minorHAnsi" w:hAnsiTheme="minorHAnsi" w:cs="Arial Narrow"/>
                <w:b/>
                <w:bCs/>
                <w:spacing w:val="-1"/>
                <w:position w:val="-1"/>
                <w:sz w:val="16"/>
                <w:szCs w:val="16"/>
              </w:rPr>
              <w:t>01</w:t>
            </w:r>
            <w:r w:rsidR="000A2C53" w:rsidRPr="00780D4A">
              <w:rPr>
                <w:rFonts w:asciiTheme="minorHAnsi" w:hAnsiTheme="minorHAnsi" w:cs="Arial Narrow"/>
                <w:b/>
                <w:bCs/>
                <w:spacing w:val="-1"/>
                <w:position w:val="-1"/>
                <w:sz w:val="16"/>
                <w:szCs w:val="16"/>
              </w:rPr>
              <w:t>/</w:t>
            </w:r>
            <w:r w:rsidR="00B25D66">
              <w:rPr>
                <w:rFonts w:asciiTheme="minorHAnsi" w:hAnsiTheme="minorHAnsi" w:cs="Arial Narrow"/>
                <w:b/>
                <w:bCs/>
                <w:spacing w:val="-1"/>
                <w:position w:val="-1"/>
                <w:sz w:val="16"/>
                <w:szCs w:val="16"/>
              </w:rPr>
              <w:t>09</w:t>
            </w:r>
            <w:r w:rsidR="000A2C53" w:rsidRPr="00780D4A">
              <w:rPr>
                <w:rFonts w:asciiTheme="minorHAnsi" w:hAnsiTheme="minorHAnsi" w:cs="Arial Narrow"/>
                <w:b/>
                <w:bCs/>
                <w:spacing w:val="-1"/>
                <w:position w:val="-1"/>
                <w:sz w:val="16"/>
                <w:szCs w:val="16"/>
              </w:rPr>
              <w:t>/</w:t>
            </w:r>
            <w:r w:rsidR="00B25D66">
              <w:rPr>
                <w:rFonts w:asciiTheme="minorHAnsi" w:hAnsiTheme="minorHAnsi" w:cs="Arial Narrow"/>
                <w:b/>
                <w:bCs/>
                <w:spacing w:val="-1"/>
                <w:position w:val="-1"/>
                <w:sz w:val="16"/>
                <w:szCs w:val="16"/>
              </w:rPr>
              <w:t>2017</w:t>
            </w:r>
            <w:r w:rsidRPr="00780D4A">
              <w:rPr>
                <w:rFonts w:asciiTheme="minorHAnsi" w:hAnsiTheme="minorHAnsi" w:cs="Arial Narrow"/>
                <w:b/>
                <w:bCs/>
                <w:spacing w:val="-1"/>
                <w:position w:val="-1"/>
                <w:sz w:val="16"/>
                <w:szCs w:val="16"/>
              </w:rPr>
              <w:tab/>
              <w:t>Hora da abertura:</w:t>
            </w:r>
            <w:r w:rsidR="00AF0F97">
              <w:rPr>
                <w:rFonts w:asciiTheme="minorHAnsi" w:hAnsiTheme="minorHAnsi" w:cs="Arial Narrow"/>
                <w:b/>
                <w:bCs/>
                <w:spacing w:val="-1"/>
                <w:position w:val="-1"/>
                <w:sz w:val="16"/>
                <w:szCs w:val="16"/>
              </w:rPr>
              <w:t xml:space="preserve"> </w:t>
            </w:r>
            <w:r w:rsidR="00B25D66">
              <w:rPr>
                <w:rFonts w:asciiTheme="minorHAnsi" w:hAnsiTheme="minorHAnsi" w:cs="Arial Narrow"/>
                <w:b/>
                <w:bCs/>
                <w:spacing w:val="-1"/>
                <w:position w:val="-1"/>
                <w:sz w:val="16"/>
                <w:szCs w:val="16"/>
              </w:rPr>
              <w:t xml:space="preserve">09 </w:t>
            </w:r>
            <w:r w:rsidR="000A2C53" w:rsidRPr="00780D4A">
              <w:rPr>
                <w:rFonts w:asciiTheme="minorHAnsi" w:hAnsiTheme="minorHAnsi" w:cs="Arial Narrow"/>
                <w:b/>
                <w:bCs/>
                <w:spacing w:val="-1"/>
                <w:position w:val="-1"/>
                <w:sz w:val="16"/>
                <w:szCs w:val="16"/>
              </w:rPr>
              <w:t>HORAS (HORÁRIO BRASÍLIA)</w:t>
            </w:r>
          </w:p>
        </w:tc>
      </w:tr>
      <w:tr w:rsidR="001974C1" w:rsidRPr="00780D4A" w:rsidTr="00840676">
        <w:tc>
          <w:tcPr>
            <w:tcW w:w="8789" w:type="dxa"/>
          </w:tcPr>
          <w:p w:rsidR="001974C1" w:rsidRPr="00780D4A" w:rsidRDefault="001974C1"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Retirada do </w:t>
            </w:r>
            <w:r w:rsidR="005F6698" w:rsidRPr="00780D4A">
              <w:rPr>
                <w:rFonts w:asciiTheme="minorHAnsi" w:hAnsiTheme="minorHAnsi" w:cs="Arial Narrow"/>
                <w:b/>
                <w:bCs/>
                <w:spacing w:val="-1"/>
                <w:position w:val="-1"/>
                <w:sz w:val="16"/>
                <w:szCs w:val="16"/>
              </w:rPr>
              <w:t>Edital</w:t>
            </w:r>
            <w:r w:rsidRPr="00780D4A">
              <w:rPr>
                <w:rFonts w:asciiTheme="minorHAnsi" w:hAnsiTheme="minorHAnsi" w:cs="Arial Narrow"/>
                <w:b/>
                <w:bCs/>
                <w:spacing w:val="-1"/>
                <w:position w:val="-1"/>
                <w:sz w:val="16"/>
                <w:szCs w:val="16"/>
              </w:rPr>
              <w:t xml:space="preserve"> (portal/</w:t>
            </w:r>
            <w:r w:rsidR="00B71C39" w:rsidRPr="00780D4A">
              <w:rPr>
                <w:rFonts w:asciiTheme="minorHAnsi" w:hAnsiTheme="minorHAnsi" w:cs="Arial Narrow"/>
                <w:b/>
                <w:bCs/>
                <w:spacing w:val="-1"/>
                <w:position w:val="-1"/>
                <w:sz w:val="16"/>
                <w:szCs w:val="16"/>
              </w:rPr>
              <w:t>SISTEMA</w:t>
            </w:r>
            <w:r w:rsidRPr="00780D4A">
              <w:rPr>
                <w:rFonts w:asciiTheme="minorHAnsi" w:hAnsiTheme="minorHAnsi" w:cs="Arial Narrow"/>
                <w:b/>
                <w:bCs/>
                <w:spacing w:val="-1"/>
                <w:position w:val="-1"/>
                <w:sz w:val="16"/>
                <w:szCs w:val="16"/>
              </w:rPr>
              <w:t xml:space="preserve">): </w:t>
            </w:r>
            <w:r w:rsidR="00810BB1" w:rsidRPr="00780D4A">
              <w:rPr>
                <w:rFonts w:asciiTheme="minorHAnsi" w:hAnsiTheme="minorHAnsi" w:cs="Arial Narrow"/>
                <w:bCs/>
                <w:spacing w:val="-1"/>
                <w:position w:val="-1"/>
                <w:sz w:val="16"/>
                <w:szCs w:val="16"/>
              </w:rPr>
              <w:t>www</w:t>
            </w:r>
            <w:r w:rsidR="00B946A1" w:rsidRPr="00780D4A">
              <w:rPr>
                <w:rFonts w:asciiTheme="minorHAnsi" w:hAnsiTheme="minorHAnsi" w:cs="Arial Narrow"/>
                <w:bCs/>
                <w:spacing w:val="-1"/>
                <w:position w:val="-1"/>
                <w:sz w:val="16"/>
                <w:szCs w:val="16"/>
              </w:rPr>
              <w:t>.</w:t>
            </w:r>
            <w:r w:rsidRPr="00780D4A">
              <w:rPr>
                <w:rFonts w:asciiTheme="minorHAnsi" w:hAnsiTheme="minorHAnsi" w:cs="Arial Narrow"/>
                <w:bCs/>
                <w:spacing w:val="-1"/>
                <w:position w:val="-1"/>
                <w:sz w:val="16"/>
                <w:szCs w:val="16"/>
              </w:rPr>
              <w:t xml:space="preserve">saude.to.gov.br / </w:t>
            </w:r>
            <w:r w:rsidR="00DC2E7F" w:rsidRPr="00780D4A">
              <w:rPr>
                <w:rFonts w:asciiTheme="minorHAnsi" w:hAnsiTheme="minorHAnsi" w:cs="Calibri"/>
                <w:bCs/>
                <w:spacing w:val="-1"/>
                <w:position w:val="-1"/>
                <w:sz w:val="16"/>
                <w:szCs w:val="16"/>
              </w:rPr>
              <w:t>www.publinexo.com.br</w:t>
            </w:r>
          </w:p>
        </w:tc>
      </w:tr>
      <w:tr w:rsidR="001974C1" w:rsidRPr="00780D4A" w:rsidTr="00840676">
        <w:tc>
          <w:tcPr>
            <w:tcW w:w="8789" w:type="dxa"/>
          </w:tcPr>
          <w:p w:rsidR="001974C1" w:rsidRPr="00780D4A" w:rsidRDefault="001974C1"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Local da sessão: </w:t>
            </w:r>
            <w:r w:rsidR="00DC2E7F" w:rsidRPr="00780D4A">
              <w:rPr>
                <w:rFonts w:asciiTheme="minorHAnsi" w:hAnsiTheme="minorHAnsi" w:cs="Calibri"/>
                <w:bCs/>
                <w:spacing w:val="-1"/>
                <w:position w:val="-1"/>
                <w:sz w:val="16"/>
                <w:szCs w:val="16"/>
              </w:rPr>
              <w:t>www.publinexo.com.br</w:t>
            </w:r>
          </w:p>
        </w:tc>
      </w:tr>
      <w:tr w:rsidR="00FC47D3" w:rsidRPr="00780D4A" w:rsidTr="00840676">
        <w:tc>
          <w:tcPr>
            <w:tcW w:w="8789" w:type="dxa"/>
          </w:tcPr>
          <w:p w:rsidR="00FC47D3" w:rsidRPr="00780D4A" w:rsidRDefault="00FC47D3"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Registro de Preços:                  (</w:t>
            </w:r>
            <w:r w:rsidR="00BF6653" w:rsidRPr="00780D4A">
              <w:rPr>
                <w:rFonts w:asciiTheme="minorHAnsi" w:hAnsiTheme="minorHAnsi" w:cs="Arial Narrow"/>
                <w:b/>
                <w:bCs/>
                <w:spacing w:val="-1"/>
                <w:position w:val="-1"/>
                <w:sz w:val="16"/>
                <w:szCs w:val="16"/>
              </w:rPr>
              <w:t>X</w:t>
            </w:r>
            <w:r w:rsidRPr="00780D4A">
              <w:rPr>
                <w:rFonts w:asciiTheme="minorHAnsi" w:hAnsiTheme="minorHAnsi" w:cs="Arial Narrow"/>
                <w:b/>
                <w:bCs/>
                <w:spacing w:val="-1"/>
                <w:position w:val="-1"/>
                <w:sz w:val="16"/>
                <w:szCs w:val="16"/>
              </w:rPr>
              <w:t>) SIM                      (    ) NÃO</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SETORES RESPONSÁVEIS PELA SOLICITAÇÃO</w:t>
            </w:r>
          </w:p>
        </w:tc>
      </w:tr>
      <w:tr w:rsidR="00160904" w:rsidRPr="00780D4A" w:rsidTr="00840676">
        <w:tc>
          <w:tcPr>
            <w:tcW w:w="8789" w:type="dxa"/>
          </w:tcPr>
          <w:p w:rsidR="00160904" w:rsidRPr="00780D4A" w:rsidRDefault="00FC47D3" w:rsidP="00B25D6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Superintendência</w:t>
            </w:r>
            <w:r w:rsidR="00160904" w:rsidRPr="00780D4A">
              <w:rPr>
                <w:rFonts w:asciiTheme="minorHAnsi" w:hAnsiTheme="minorHAnsi" w:cs="Arial Narrow"/>
                <w:b/>
                <w:bCs/>
                <w:spacing w:val="-1"/>
                <w:position w:val="-1"/>
                <w:sz w:val="16"/>
                <w:szCs w:val="16"/>
              </w:rPr>
              <w:t>:</w:t>
            </w:r>
            <w:r w:rsidR="00B25D66">
              <w:rPr>
                <w:rFonts w:asciiTheme="minorHAnsi" w:hAnsiTheme="minorHAnsi" w:cs="Arial Narrow"/>
                <w:b/>
                <w:bCs/>
                <w:spacing w:val="-1"/>
                <w:position w:val="-1"/>
                <w:sz w:val="16"/>
                <w:szCs w:val="16"/>
              </w:rPr>
              <w:t xml:space="preserve"> </w:t>
            </w:r>
            <w:r w:rsidR="00E30274" w:rsidRPr="00780D4A">
              <w:rPr>
                <w:rFonts w:asciiTheme="minorHAnsi" w:hAnsiTheme="minorHAnsi" w:cs="Arial Narrow"/>
                <w:bCs/>
                <w:spacing w:val="-1"/>
                <w:position w:val="-1"/>
                <w:sz w:val="16"/>
                <w:szCs w:val="16"/>
              </w:rPr>
              <w:t xml:space="preserve">Superintendência de </w:t>
            </w:r>
            <w:r w:rsidR="00B25D66">
              <w:rPr>
                <w:rFonts w:asciiTheme="minorHAnsi" w:hAnsiTheme="minorHAnsi" w:cs="Arial Narrow"/>
                <w:bCs/>
                <w:spacing w:val="-1"/>
                <w:position w:val="-1"/>
                <w:sz w:val="16"/>
                <w:szCs w:val="16"/>
              </w:rPr>
              <w:t>Unidades Próprias</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DOTAÇÃO ORÇAMENTÁRIA</w:t>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Fonte de Recursos:</w:t>
            </w:r>
            <w:r w:rsidR="00AF0F97">
              <w:rPr>
                <w:rFonts w:asciiTheme="minorHAnsi" w:hAnsiTheme="minorHAnsi" w:cs="Arial Narrow"/>
                <w:b/>
                <w:bCs/>
                <w:spacing w:val="-1"/>
                <w:position w:val="-1"/>
                <w:sz w:val="16"/>
                <w:szCs w:val="16"/>
              </w:rPr>
              <w:t xml:space="preserve"> </w:t>
            </w:r>
            <w:r w:rsidR="00516035" w:rsidRPr="00780D4A">
              <w:rPr>
                <w:rFonts w:asciiTheme="minorHAnsi" w:hAnsiTheme="minorHAnsi" w:cs="Arial Narrow"/>
                <w:bCs/>
                <w:spacing w:val="-1"/>
                <w:position w:val="-1"/>
                <w:sz w:val="16"/>
                <w:szCs w:val="16"/>
              </w:rPr>
              <w:t>0102 / 0250</w:t>
            </w:r>
            <w:r w:rsidRPr="00780D4A">
              <w:rPr>
                <w:rFonts w:asciiTheme="minorHAnsi" w:hAnsiTheme="minorHAnsi" w:cs="Arial Narrow"/>
                <w:b/>
                <w:bCs/>
                <w:spacing w:val="-1"/>
                <w:position w:val="-1"/>
                <w:sz w:val="16"/>
                <w:szCs w:val="16"/>
              </w:rPr>
              <w:tab/>
            </w:r>
          </w:p>
        </w:tc>
      </w:tr>
      <w:tr w:rsidR="001974C1" w:rsidRPr="00780D4A" w:rsidTr="00840676">
        <w:tc>
          <w:tcPr>
            <w:tcW w:w="8789" w:type="dxa"/>
            <w:shd w:val="clear" w:color="auto" w:fill="auto"/>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Ação do PPA / Orçamento:</w:t>
            </w:r>
            <w:r w:rsidR="00AF0F97">
              <w:rPr>
                <w:rFonts w:asciiTheme="minorHAnsi" w:hAnsiTheme="minorHAnsi" w:cs="Arial Narrow"/>
                <w:b/>
                <w:bCs/>
                <w:spacing w:val="-1"/>
                <w:position w:val="-1"/>
                <w:sz w:val="16"/>
                <w:szCs w:val="16"/>
              </w:rPr>
              <w:t xml:space="preserve"> </w:t>
            </w:r>
            <w:r w:rsidR="0068795F" w:rsidRPr="00780D4A">
              <w:rPr>
                <w:rFonts w:asciiTheme="minorHAnsi" w:hAnsiTheme="minorHAnsi" w:cs="Arial Narrow"/>
                <w:bCs/>
                <w:spacing w:val="-1"/>
                <w:position w:val="-1"/>
                <w:sz w:val="16"/>
                <w:szCs w:val="16"/>
              </w:rPr>
              <w:t>4113</w:t>
            </w:r>
            <w:r w:rsidRPr="00780D4A">
              <w:rPr>
                <w:rFonts w:asciiTheme="minorHAnsi" w:hAnsiTheme="minorHAnsi" w:cs="Arial Narrow"/>
                <w:b/>
                <w:bCs/>
                <w:spacing w:val="-1"/>
                <w:position w:val="-1"/>
                <w:sz w:val="16"/>
                <w:szCs w:val="16"/>
              </w:rPr>
              <w:tab/>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Natureza da Despesa:</w:t>
            </w:r>
            <w:r w:rsidR="00AF0F97">
              <w:rPr>
                <w:rFonts w:asciiTheme="minorHAnsi" w:hAnsiTheme="minorHAnsi" w:cs="Arial Narrow"/>
                <w:b/>
                <w:bCs/>
                <w:spacing w:val="-1"/>
                <w:position w:val="-1"/>
                <w:sz w:val="16"/>
                <w:szCs w:val="16"/>
              </w:rPr>
              <w:t xml:space="preserve"> </w:t>
            </w:r>
            <w:r w:rsidR="003D0C53" w:rsidRPr="00780D4A">
              <w:rPr>
                <w:rFonts w:asciiTheme="minorHAnsi" w:hAnsiTheme="minorHAnsi" w:cs="Arial Narrow"/>
                <w:bCs/>
                <w:spacing w:val="-1"/>
                <w:position w:val="-1"/>
                <w:sz w:val="16"/>
                <w:szCs w:val="16"/>
              </w:rPr>
              <w:t>33.90.</w:t>
            </w:r>
            <w:r w:rsidR="00E30274" w:rsidRPr="00780D4A">
              <w:rPr>
                <w:rFonts w:asciiTheme="minorHAnsi" w:hAnsiTheme="minorHAnsi" w:cs="Arial Narrow"/>
                <w:bCs/>
                <w:spacing w:val="-1"/>
                <w:position w:val="-1"/>
                <w:sz w:val="16"/>
                <w:szCs w:val="16"/>
              </w:rPr>
              <w:t>30</w:t>
            </w:r>
          </w:p>
        </w:tc>
      </w:tr>
      <w:tr w:rsidR="00CD233E" w:rsidRPr="00780D4A" w:rsidTr="00840676">
        <w:tc>
          <w:tcPr>
            <w:tcW w:w="8789" w:type="dxa"/>
          </w:tcPr>
          <w:p w:rsidR="00CD233E" w:rsidRPr="00780D4A" w:rsidRDefault="00CD233E"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780D4A">
              <w:rPr>
                <w:rFonts w:asciiTheme="minorHAnsi" w:hAnsiTheme="minorHAnsi" w:cs="Arial Narrow"/>
                <w:b/>
                <w:bCs/>
                <w:spacing w:val="-1"/>
                <w:position w:val="-1"/>
                <w:sz w:val="14"/>
                <w:szCs w:val="14"/>
              </w:rPr>
              <w:t xml:space="preserve">Valor Total Estimado: </w:t>
            </w:r>
            <w:r w:rsidR="0016093A" w:rsidRPr="00780D4A">
              <w:rPr>
                <w:rFonts w:asciiTheme="minorHAnsi" w:hAnsiTheme="minorHAnsi" w:cs="Arial Narrow"/>
                <w:b/>
                <w:bCs/>
                <w:spacing w:val="-1"/>
                <w:position w:val="-1"/>
                <w:sz w:val="14"/>
                <w:szCs w:val="14"/>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780D4A">
              <w:rPr>
                <w:rFonts w:asciiTheme="minorHAnsi" w:hAnsiTheme="minorHAnsi" w:cs="Arial Narrow"/>
                <w:b/>
                <w:bCs/>
                <w:color w:val="FFFFFF"/>
                <w:spacing w:val="-1"/>
                <w:position w:val="-1"/>
                <w:sz w:val="14"/>
                <w:szCs w:val="14"/>
              </w:rPr>
              <w:t>LEGISLAÇÃO APLICADA</w:t>
            </w:r>
          </w:p>
        </w:tc>
      </w:tr>
      <w:tr w:rsidR="001974C1" w:rsidRPr="00780D4A" w:rsidTr="00840676">
        <w:tc>
          <w:tcPr>
            <w:tcW w:w="8789" w:type="dxa"/>
            <w:shd w:val="clear" w:color="auto" w:fill="auto"/>
          </w:tcPr>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Constituição da República Federativa do Brasil, Artigo 37: </w:t>
            </w:r>
            <w:r w:rsidRPr="00780D4A">
              <w:rPr>
                <w:rFonts w:asciiTheme="minorHAnsi" w:hAnsiTheme="minorHAnsi" w:cs="Arial Narrow"/>
                <w:bCs/>
                <w:spacing w:val="-1"/>
                <w:position w:val="-1"/>
                <w:sz w:val="16"/>
                <w:szCs w:val="16"/>
              </w:rPr>
              <w:t>Regula a atuação da Administração Pública;</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8.666, de 21/06/1993: </w:t>
            </w:r>
            <w:r w:rsidRPr="00780D4A">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10.520, de 17/07/2002: </w:t>
            </w:r>
            <w:r w:rsidRPr="00780D4A">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Lei Complementar nº 123, de 14/12/2006</w:t>
            </w:r>
            <w:r w:rsidRPr="00780D4A">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12.846, de </w:t>
            </w:r>
            <w:r w:rsidR="006F2E18" w:rsidRPr="00780D4A">
              <w:rPr>
                <w:rFonts w:asciiTheme="minorHAnsi" w:hAnsiTheme="minorHAnsi" w:cs="Arial Narrow"/>
                <w:b/>
                <w:bCs/>
                <w:spacing w:val="-1"/>
                <w:position w:val="-1"/>
                <w:sz w:val="16"/>
                <w:szCs w:val="16"/>
              </w:rPr>
              <w:t>01</w:t>
            </w:r>
            <w:r w:rsidRPr="00780D4A">
              <w:rPr>
                <w:rFonts w:asciiTheme="minorHAnsi" w:hAnsiTheme="minorHAnsi" w:cs="Arial Narrow"/>
                <w:b/>
                <w:bCs/>
                <w:spacing w:val="-1"/>
                <w:position w:val="-1"/>
                <w:sz w:val="16"/>
                <w:szCs w:val="16"/>
              </w:rPr>
              <w:t xml:space="preserve">/08/2013: </w:t>
            </w:r>
            <w:r w:rsidRPr="00780D4A">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Federal nº 5.450, de 31/05/2005: </w:t>
            </w:r>
            <w:r w:rsidRPr="00780D4A">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Federal nº 5.504, de 05/08/2005: </w:t>
            </w:r>
            <w:r w:rsidRPr="00780D4A">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Decreto Federal nº 6.204, de 05/11/2007:</w:t>
            </w:r>
            <w:r w:rsidRPr="00780D4A">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Decreto Federal nº 7.892, de 23/01/2013: </w:t>
            </w:r>
            <w:r w:rsidRPr="00780D4A">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Decreto Estadual nº 2.434, de 06/06/2005: </w:t>
            </w:r>
            <w:r w:rsidRPr="00780D4A">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4.769, de 02/04/2013: </w:t>
            </w:r>
            <w:r w:rsidRPr="00780D4A">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4.954, de 13/12/2013: </w:t>
            </w:r>
            <w:r w:rsidRPr="00780D4A">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780D4A" w:rsidRDefault="000C5541"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4.959, de </w:t>
            </w:r>
            <w:r w:rsidR="005B34B7" w:rsidRPr="00780D4A">
              <w:rPr>
                <w:rFonts w:asciiTheme="minorHAnsi" w:hAnsiTheme="minorHAnsi" w:cs="Arial Narrow"/>
                <w:b/>
                <w:bCs/>
                <w:spacing w:val="-1"/>
                <w:position w:val="-1"/>
                <w:sz w:val="16"/>
                <w:szCs w:val="16"/>
              </w:rPr>
              <w:t>23/12/2013</w:t>
            </w:r>
            <w:r w:rsidRPr="00780D4A">
              <w:rPr>
                <w:rFonts w:asciiTheme="minorHAnsi" w:hAnsiTheme="minorHAnsi" w:cs="Arial Narrow"/>
                <w:b/>
                <w:bCs/>
                <w:spacing w:val="-1"/>
                <w:position w:val="-1"/>
                <w:sz w:val="16"/>
                <w:szCs w:val="16"/>
              </w:rPr>
              <w:t xml:space="preserve">: </w:t>
            </w:r>
            <w:r w:rsidRPr="00780D4A">
              <w:rPr>
                <w:rFonts w:asciiTheme="minorHAnsi" w:hAnsiTheme="minorHAnsi" w:cs="Arial Narrow"/>
                <w:bCs/>
                <w:spacing w:val="-1"/>
                <w:position w:val="-1"/>
                <w:sz w:val="16"/>
                <w:szCs w:val="16"/>
              </w:rPr>
              <w:t xml:space="preserve">Institui, no âmbito da Secretaria da Saúde, os sistemas de compra via internet </w:t>
            </w:r>
            <w:proofErr w:type="spellStart"/>
            <w:r w:rsidRPr="00780D4A">
              <w:rPr>
                <w:rFonts w:asciiTheme="minorHAnsi" w:hAnsiTheme="minorHAnsi" w:cs="Arial Narrow"/>
                <w:bCs/>
                <w:spacing w:val="-1"/>
                <w:position w:val="-1"/>
                <w:sz w:val="16"/>
                <w:szCs w:val="16"/>
              </w:rPr>
              <w:t>Bionexo</w:t>
            </w:r>
            <w:proofErr w:type="spellEnd"/>
            <w:r w:rsidRPr="00780D4A">
              <w:rPr>
                <w:rFonts w:asciiTheme="minorHAnsi" w:hAnsiTheme="minorHAnsi" w:cs="Arial Narrow"/>
                <w:bCs/>
                <w:spacing w:val="-1"/>
                <w:position w:val="-1"/>
                <w:sz w:val="16"/>
                <w:szCs w:val="16"/>
              </w:rPr>
              <w:t xml:space="preserve"> e </w:t>
            </w:r>
            <w:proofErr w:type="spellStart"/>
            <w:r w:rsidRPr="00780D4A">
              <w:rPr>
                <w:rFonts w:asciiTheme="minorHAnsi" w:hAnsiTheme="minorHAnsi" w:cs="Arial Narrow"/>
                <w:bCs/>
                <w:spacing w:val="-1"/>
                <w:position w:val="-1"/>
                <w:sz w:val="16"/>
                <w:szCs w:val="16"/>
              </w:rPr>
              <w:t>Publinexo</w:t>
            </w:r>
            <w:proofErr w:type="spellEnd"/>
            <w:r w:rsidRPr="00780D4A">
              <w:rPr>
                <w:rFonts w:asciiTheme="minorHAnsi" w:hAnsiTheme="minorHAnsi" w:cs="Arial Narrow"/>
                <w:bCs/>
                <w:spacing w:val="-1"/>
                <w:position w:val="-1"/>
                <w:sz w:val="16"/>
                <w:szCs w:val="16"/>
              </w:rPr>
              <w:t>, e adota outras providências;</w:t>
            </w:r>
          </w:p>
          <w:p w:rsidR="002B24D6" w:rsidRPr="00780D4A" w:rsidRDefault="002B24D6"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5.344, de 30/11/2015: </w:t>
            </w:r>
            <w:r w:rsidRPr="00780D4A">
              <w:rPr>
                <w:rFonts w:asciiTheme="minorHAnsi" w:hAnsiTheme="minorHAnsi" w:cs="Arial Narrow"/>
                <w:bCs/>
                <w:spacing w:val="-1"/>
                <w:position w:val="-1"/>
                <w:sz w:val="16"/>
                <w:szCs w:val="16"/>
              </w:rPr>
              <w:t>Dispõe sobre o regulamento do Sistema de Registro de Preços – SRP, e adota outras providências;</w:t>
            </w:r>
          </w:p>
          <w:p w:rsidR="001974C1"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Portaria/SESAU nº 11, de 16/01/2015 (DOE nº 4.300, de 20/01/2015):</w:t>
            </w:r>
            <w:r w:rsidRPr="00780D4A">
              <w:rPr>
                <w:rFonts w:asciiTheme="minorHAnsi" w:hAnsiTheme="minorHAnsi"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sidRPr="00780D4A">
              <w:rPr>
                <w:rFonts w:asciiTheme="minorHAnsi" w:hAnsiTheme="minorHAnsi" w:cs="Arial Narrow"/>
                <w:bCs/>
                <w:spacing w:val="-1"/>
                <w:position w:val="-1"/>
                <w:sz w:val="16"/>
                <w:szCs w:val="16"/>
              </w:rPr>
              <w:t>;</w:t>
            </w:r>
          </w:p>
          <w:p w:rsidR="006F2E18" w:rsidRPr="00780D4A" w:rsidRDefault="006F2E18"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Portaria/SESAU Nº. 108, de 05 /03/2015, (DOE nº. 4.331, de 06/03/2015): </w:t>
            </w:r>
            <w:r w:rsidRPr="00780D4A">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780D4A">
              <w:rPr>
                <w:rFonts w:asciiTheme="minorHAnsi" w:hAnsiTheme="minorHAnsi" w:cs="Arial Narrow"/>
                <w:bCs/>
                <w:spacing w:val="-1"/>
                <w:position w:val="-1"/>
                <w:sz w:val="16"/>
                <w:szCs w:val="16"/>
              </w:rPr>
              <w:t>editalícias</w:t>
            </w:r>
            <w:proofErr w:type="spellEnd"/>
            <w:r w:rsidRPr="00780D4A">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1974C1" w:rsidRPr="00780D4A" w:rsidTr="00840676">
        <w:tc>
          <w:tcPr>
            <w:tcW w:w="8789" w:type="dxa"/>
            <w:shd w:val="clear" w:color="auto" w:fill="808080"/>
          </w:tcPr>
          <w:p w:rsidR="001974C1" w:rsidRPr="00780D4A" w:rsidRDefault="00DA207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SECRETARIA DE ESTADO DA SAÚDE</w:t>
            </w:r>
            <w:r w:rsidR="001974C1" w:rsidRPr="00780D4A">
              <w:rPr>
                <w:rFonts w:asciiTheme="minorHAnsi" w:hAnsiTheme="minorHAnsi" w:cs="Arial Narrow"/>
                <w:b/>
                <w:bCs/>
                <w:color w:val="FFFFFF"/>
                <w:spacing w:val="-1"/>
                <w:position w:val="-1"/>
                <w:sz w:val="16"/>
                <w:szCs w:val="16"/>
              </w:rPr>
              <w:t xml:space="preserve"> DO ESTADO DO TOCANTINS</w:t>
            </w:r>
          </w:p>
        </w:tc>
      </w:tr>
      <w:tr w:rsidR="001974C1" w:rsidRPr="00780D4A" w:rsidTr="00840676">
        <w:tc>
          <w:tcPr>
            <w:tcW w:w="8789" w:type="dxa"/>
            <w:shd w:val="clear" w:color="auto" w:fill="auto"/>
          </w:tcPr>
          <w:p w:rsidR="001974C1" w:rsidRPr="00780D4A" w:rsidRDefault="001974C1" w:rsidP="00A73E5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Pregoeiro(a):</w:t>
            </w:r>
            <w:r w:rsidR="0093224A">
              <w:rPr>
                <w:rFonts w:asciiTheme="minorHAnsi" w:hAnsiTheme="minorHAnsi" w:cs="Arial Narrow"/>
                <w:b/>
                <w:bCs/>
                <w:spacing w:val="-1"/>
                <w:position w:val="-1"/>
                <w:sz w:val="16"/>
                <w:szCs w:val="16"/>
              </w:rPr>
              <w:t xml:space="preserve"> Thiago Borges Silva</w:t>
            </w:r>
          </w:p>
        </w:tc>
      </w:tr>
      <w:tr w:rsidR="001974C1" w:rsidRPr="00780D4A" w:rsidTr="00840676">
        <w:tc>
          <w:tcPr>
            <w:tcW w:w="8789" w:type="dxa"/>
            <w:shd w:val="clear" w:color="auto" w:fill="auto"/>
          </w:tcPr>
          <w:p w:rsidR="001974C1" w:rsidRPr="00780D4A" w:rsidRDefault="001974C1" w:rsidP="00BA0E5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Telefone: </w:t>
            </w:r>
            <w:r w:rsidR="00CD0289" w:rsidRPr="00780D4A">
              <w:rPr>
                <w:rFonts w:asciiTheme="minorHAnsi" w:hAnsiTheme="minorHAnsi" w:cs="Arial Narrow"/>
                <w:bCs/>
                <w:spacing w:val="-1"/>
                <w:position w:val="-1"/>
                <w:sz w:val="16"/>
                <w:szCs w:val="16"/>
              </w:rPr>
              <w:t>(063)3218-3098</w:t>
            </w:r>
            <w:r w:rsidR="00810BB1" w:rsidRPr="00780D4A">
              <w:rPr>
                <w:rFonts w:asciiTheme="minorHAnsi" w:hAnsiTheme="minorHAnsi" w:cs="Arial Narrow"/>
                <w:bCs/>
                <w:spacing w:val="-1"/>
                <w:position w:val="-1"/>
                <w:sz w:val="16"/>
                <w:szCs w:val="16"/>
              </w:rPr>
              <w:t>/1734</w:t>
            </w:r>
            <w:r w:rsidR="00AF0F97">
              <w:rPr>
                <w:rFonts w:asciiTheme="minorHAnsi" w:hAnsiTheme="minorHAnsi" w:cs="Arial Narrow"/>
                <w:bCs/>
                <w:spacing w:val="-1"/>
                <w:position w:val="-1"/>
                <w:sz w:val="16"/>
                <w:szCs w:val="16"/>
              </w:rPr>
              <w:t xml:space="preserve"> </w:t>
            </w:r>
            <w:r w:rsidR="00AF0F97">
              <w:rPr>
                <w:rFonts w:asciiTheme="minorHAnsi" w:hAnsiTheme="minorHAnsi" w:cs="Arial Narrow"/>
                <w:bCs/>
                <w:spacing w:val="-1"/>
                <w:position w:val="-1"/>
                <w:sz w:val="16"/>
                <w:szCs w:val="16"/>
              </w:rPr>
              <w:tab/>
            </w:r>
            <w:r w:rsidR="00AF0F97">
              <w:rPr>
                <w:rFonts w:asciiTheme="minorHAnsi" w:hAnsiTheme="minorHAnsi" w:cs="Arial Narrow"/>
                <w:bCs/>
                <w:spacing w:val="-1"/>
                <w:position w:val="-1"/>
                <w:sz w:val="16"/>
                <w:szCs w:val="16"/>
              </w:rPr>
              <w:tab/>
            </w:r>
            <w:r w:rsidRPr="00780D4A">
              <w:rPr>
                <w:rFonts w:asciiTheme="minorHAnsi" w:hAnsiTheme="minorHAnsi" w:cs="Arial Narrow"/>
                <w:b/>
                <w:bCs/>
                <w:spacing w:val="-1"/>
                <w:position w:val="-1"/>
                <w:sz w:val="16"/>
                <w:szCs w:val="16"/>
              </w:rPr>
              <w:t>E-mail:</w:t>
            </w:r>
            <w:r w:rsidR="0093224A">
              <w:rPr>
                <w:rFonts w:asciiTheme="minorHAnsi" w:hAnsiTheme="minorHAnsi" w:cs="Arial Narrow"/>
                <w:b/>
                <w:bCs/>
                <w:spacing w:val="-1"/>
                <w:position w:val="-1"/>
                <w:sz w:val="16"/>
                <w:szCs w:val="16"/>
              </w:rPr>
              <w:t xml:space="preserve"> </w:t>
            </w:r>
            <w:r w:rsidR="000E58FA" w:rsidRPr="00780D4A">
              <w:rPr>
                <w:rFonts w:asciiTheme="minorHAnsi" w:hAnsiTheme="minorHAnsi" w:cs="Arial Narrow"/>
                <w:bCs/>
                <w:spacing w:val="-1"/>
                <w:position w:val="-1"/>
                <w:sz w:val="16"/>
                <w:szCs w:val="16"/>
              </w:rPr>
              <w:t>superintendencia.</w:t>
            </w:r>
            <w:r w:rsidR="009F487A" w:rsidRPr="00780D4A">
              <w:rPr>
                <w:rFonts w:asciiTheme="minorHAnsi" w:hAnsiTheme="minorHAnsi" w:cs="Arial Narrow"/>
                <w:bCs/>
                <w:spacing w:val="-1"/>
                <w:position w:val="-1"/>
                <w:sz w:val="16"/>
                <w:szCs w:val="16"/>
              </w:rPr>
              <w:t>licita</w:t>
            </w:r>
            <w:r w:rsidR="000E58FA" w:rsidRPr="00780D4A">
              <w:rPr>
                <w:rFonts w:asciiTheme="minorHAnsi" w:hAnsiTheme="minorHAnsi" w:cs="Arial Narrow"/>
                <w:bCs/>
                <w:spacing w:val="-1"/>
                <w:position w:val="-1"/>
                <w:sz w:val="16"/>
                <w:szCs w:val="16"/>
              </w:rPr>
              <w:t>ca</w:t>
            </w:r>
            <w:r w:rsidR="009F487A" w:rsidRPr="00780D4A">
              <w:rPr>
                <w:rFonts w:asciiTheme="minorHAnsi" w:hAnsiTheme="minorHAnsi" w:cs="Arial Narrow"/>
                <w:bCs/>
                <w:spacing w:val="-1"/>
                <w:position w:val="-1"/>
                <w:sz w:val="16"/>
                <w:szCs w:val="16"/>
              </w:rPr>
              <w:t>o@</w:t>
            </w:r>
            <w:r w:rsidR="00CD0289" w:rsidRPr="00780D4A">
              <w:rPr>
                <w:rFonts w:asciiTheme="minorHAnsi" w:hAnsiTheme="minorHAnsi" w:cs="Arial Narrow"/>
                <w:bCs/>
                <w:spacing w:val="-1"/>
                <w:position w:val="-1"/>
                <w:sz w:val="16"/>
                <w:szCs w:val="16"/>
              </w:rPr>
              <w:t>saude.to.gov.br</w:t>
            </w:r>
          </w:p>
        </w:tc>
      </w:tr>
      <w:tr w:rsidR="001974C1" w:rsidRPr="00780D4A" w:rsidTr="00840676">
        <w:tc>
          <w:tcPr>
            <w:tcW w:w="8789" w:type="dxa"/>
            <w:shd w:val="clear" w:color="auto" w:fill="auto"/>
          </w:tcPr>
          <w:p w:rsidR="001974C1" w:rsidRPr="00780D4A" w:rsidRDefault="001974C1" w:rsidP="00BA0E5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Endereço:</w:t>
            </w:r>
            <w:r w:rsidR="00AF0F97">
              <w:rPr>
                <w:rFonts w:asciiTheme="minorHAnsi" w:hAnsiTheme="minorHAnsi" w:cs="Arial Narrow"/>
                <w:b/>
                <w:bCs/>
                <w:spacing w:val="-1"/>
                <w:position w:val="-1"/>
                <w:sz w:val="16"/>
                <w:szCs w:val="16"/>
              </w:rPr>
              <w:t xml:space="preserve"> </w:t>
            </w:r>
            <w:proofErr w:type="spellStart"/>
            <w:r w:rsidR="00617132" w:rsidRPr="00780D4A">
              <w:rPr>
                <w:rFonts w:asciiTheme="minorHAnsi" w:hAnsiTheme="minorHAnsi" w:cs="Arial Narrow"/>
                <w:bCs/>
                <w:spacing w:val="-1"/>
                <w:position w:val="-1"/>
                <w:sz w:val="16"/>
                <w:szCs w:val="16"/>
              </w:rPr>
              <w:t>Av.NS</w:t>
            </w:r>
            <w:proofErr w:type="spellEnd"/>
            <w:r w:rsidR="00617132" w:rsidRPr="00780D4A">
              <w:rPr>
                <w:rFonts w:asciiTheme="minorHAnsi" w:hAnsiTheme="minorHAnsi" w:cs="Arial Narrow"/>
                <w:bCs/>
                <w:spacing w:val="-1"/>
                <w:position w:val="-1"/>
                <w:sz w:val="16"/>
                <w:szCs w:val="16"/>
              </w:rPr>
              <w:t xml:space="preserve"> 01, AANO, Praça dos Girassóis, s/nº, Palmas/TO, CEP: 77.015-007</w:t>
            </w:r>
          </w:p>
        </w:tc>
      </w:tr>
      <w:tr w:rsidR="001974C1" w:rsidRPr="00780D4A" w:rsidTr="00840676">
        <w:tc>
          <w:tcPr>
            <w:tcW w:w="8789" w:type="dxa"/>
            <w:shd w:val="clear" w:color="auto" w:fill="auto"/>
          </w:tcPr>
          <w:p w:rsidR="001974C1" w:rsidRPr="00780D4A" w:rsidRDefault="00167617" w:rsidP="00BA0E5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Horário de A</w:t>
            </w:r>
            <w:r w:rsidR="001974C1" w:rsidRPr="00780D4A">
              <w:rPr>
                <w:rFonts w:asciiTheme="minorHAnsi" w:hAnsiTheme="minorHAnsi" w:cs="Arial Narrow"/>
                <w:b/>
                <w:bCs/>
                <w:spacing w:val="-1"/>
                <w:position w:val="-1"/>
                <w:sz w:val="16"/>
                <w:szCs w:val="16"/>
              </w:rPr>
              <w:t>tendimento:</w:t>
            </w:r>
            <w:r w:rsidR="00AF0F97">
              <w:rPr>
                <w:rFonts w:asciiTheme="minorHAnsi" w:hAnsiTheme="minorHAnsi" w:cs="Arial Narrow"/>
                <w:b/>
                <w:bCs/>
                <w:spacing w:val="-1"/>
                <w:position w:val="-1"/>
                <w:sz w:val="16"/>
                <w:szCs w:val="16"/>
              </w:rPr>
              <w:t xml:space="preserve"> </w:t>
            </w:r>
            <w:r w:rsidR="00021FC3" w:rsidRPr="00780D4A">
              <w:rPr>
                <w:rFonts w:asciiTheme="minorHAnsi" w:hAnsiTheme="minorHAnsi" w:cs="Arial Narrow"/>
                <w:bCs/>
                <w:spacing w:val="-1"/>
                <w:position w:val="-1"/>
                <w:sz w:val="16"/>
                <w:szCs w:val="16"/>
              </w:rPr>
              <w:t>Das 08h00min às 12h00min; das 14h00min às 18h00min.</w:t>
            </w:r>
          </w:p>
        </w:tc>
      </w:tr>
    </w:tbl>
    <w:p w:rsidR="001A51BF" w:rsidRPr="00BA0E52" w:rsidRDefault="00E245A5" w:rsidP="00BA0E52">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sidRPr="00BA0E52">
        <w:rPr>
          <w:rFonts w:asciiTheme="minorHAnsi" w:hAnsiTheme="minorHAnsi"/>
          <w:b/>
          <w:bCs/>
          <w:sz w:val="20"/>
          <w:szCs w:val="20"/>
          <w:highlight w:val="lightGray"/>
        </w:rPr>
        <w:br w:type="page"/>
      </w:r>
      <w:r w:rsidR="001A51BF" w:rsidRPr="00BA0E52">
        <w:rPr>
          <w:rFonts w:asciiTheme="minorHAnsi" w:hAnsiTheme="minorHAnsi"/>
          <w:b/>
          <w:bCs/>
          <w:spacing w:val="-1"/>
          <w:sz w:val="20"/>
          <w:szCs w:val="20"/>
        </w:rPr>
        <w:lastRenderedPageBreak/>
        <w:t>D</w:t>
      </w:r>
      <w:r w:rsidR="001A51BF" w:rsidRPr="00BA0E52">
        <w:rPr>
          <w:rFonts w:asciiTheme="minorHAnsi" w:hAnsiTheme="minorHAnsi"/>
          <w:b/>
          <w:bCs/>
          <w:sz w:val="20"/>
          <w:szCs w:val="20"/>
        </w:rPr>
        <w:t>O</w:t>
      </w:r>
      <w:r w:rsidR="001A51BF" w:rsidRPr="00BA0E52">
        <w:rPr>
          <w:rFonts w:asciiTheme="minorHAnsi" w:hAnsiTheme="minorHAnsi"/>
          <w:b/>
          <w:bCs/>
          <w:spacing w:val="-1"/>
          <w:sz w:val="20"/>
          <w:szCs w:val="20"/>
        </w:rPr>
        <w:t>O</w:t>
      </w:r>
      <w:r w:rsidR="001A51BF" w:rsidRPr="00BA0E52">
        <w:rPr>
          <w:rFonts w:asciiTheme="minorHAnsi" w:hAnsiTheme="minorHAnsi"/>
          <w:b/>
          <w:bCs/>
          <w:spacing w:val="1"/>
          <w:sz w:val="20"/>
          <w:szCs w:val="20"/>
        </w:rPr>
        <w:t>B</w:t>
      </w:r>
      <w:r w:rsidR="001A51BF" w:rsidRPr="00BA0E52">
        <w:rPr>
          <w:rFonts w:asciiTheme="minorHAnsi" w:hAnsiTheme="minorHAnsi"/>
          <w:b/>
          <w:bCs/>
          <w:sz w:val="20"/>
          <w:szCs w:val="20"/>
        </w:rPr>
        <w:t>J</w:t>
      </w:r>
      <w:r w:rsidR="001A51BF" w:rsidRPr="00BA0E52">
        <w:rPr>
          <w:rFonts w:asciiTheme="minorHAnsi" w:hAnsiTheme="minorHAnsi"/>
          <w:b/>
          <w:bCs/>
          <w:spacing w:val="-1"/>
          <w:sz w:val="20"/>
          <w:szCs w:val="20"/>
        </w:rPr>
        <w:t>E</w:t>
      </w:r>
      <w:r w:rsidR="001A51BF" w:rsidRPr="00BA0E52">
        <w:rPr>
          <w:rFonts w:asciiTheme="minorHAnsi" w:hAnsiTheme="minorHAnsi"/>
          <w:b/>
          <w:bCs/>
          <w:spacing w:val="-3"/>
          <w:sz w:val="20"/>
          <w:szCs w:val="20"/>
        </w:rPr>
        <w:t>T</w:t>
      </w:r>
      <w:r w:rsidR="001A51BF" w:rsidRPr="00BA0E52">
        <w:rPr>
          <w:rFonts w:asciiTheme="minorHAnsi" w:hAnsiTheme="minorHAnsi"/>
          <w:b/>
          <w:bCs/>
          <w:sz w:val="20"/>
          <w:szCs w:val="20"/>
        </w:rPr>
        <w:t>O</w:t>
      </w:r>
    </w:p>
    <w:p w:rsidR="00A67D5F" w:rsidRPr="00BA0E52" w:rsidRDefault="00C7205F" w:rsidP="00BA0E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A0E52">
        <w:rPr>
          <w:rFonts w:asciiTheme="minorHAnsi" w:eastAsia="Batang" w:hAnsiTheme="minorHAnsi" w:cs="Courier New"/>
          <w:b/>
          <w:color w:val="000000"/>
          <w:sz w:val="20"/>
          <w:szCs w:val="20"/>
        </w:rPr>
        <w:t>1.1.</w:t>
      </w:r>
      <w:r w:rsidR="00EA33B9">
        <w:rPr>
          <w:rFonts w:asciiTheme="minorHAnsi" w:eastAsia="Batang" w:hAnsiTheme="minorHAnsi" w:cs="Courier New"/>
          <w:b/>
          <w:color w:val="000000"/>
          <w:sz w:val="20"/>
          <w:szCs w:val="20"/>
        </w:rPr>
        <w:t xml:space="preserve"> </w:t>
      </w:r>
      <w:r w:rsidR="0020437A" w:rsidRPr="00BA0E52">
        <w:rPr>
          <w:rFonts w:asciiTheme="minorHAnsi" w:eastAsia="Batang" w:hAnsiTheme="minorHAnsi" w:cs="Courier New"/>
          <w:color w:val="000000"/>
          <w:sz w:val="20"/>
          <w:szCs w:val="20"/>
        </w:rPr>
        <w:t xml:space="preserve">O presente pregão tem </w:t>
      </w:r>
      <w:r w:rsidR="006A6F97" w:rsidRPr="00BA0E52">
        <w:rPr>
          <w:rFonts w:asciiTheme="minorHAnsi" w:eastAsia="Batang" w:hAnsiTheme="minorHAnsi" w:cs="Courier New"/>
          <w:color w:val="000000"/>
          <w:sz w:val="20"/>
          <w:szCs w:val="20"/>
        </w:rPr>
        <w:t xml:space="preserve">por objeto o </w:t>
      </w:r>
      <w:r w:rsidR="006A6F97" w:rsidRPr="00BA0E52">
        <w:rPr>
          <w:rFonts w:asciiTheme="minorHAnsi" w:eastAsia="Batang" w:hAnsiTheme="minorHAnsi" w:cs="Courier New"/>
          <w:b/>
          <w:color w:val="000000"/>
          <w:sz w:val="20"/>
          <w:szCs w:val="20"/>
        </w:rPr>
        <w:t>REGISTRO DE PREÇOS</w:t>
      </w:r>
      <w:r w:rsidR="000B275F">
        <w:rPr>
          <w:rFonts w:asciiTheme="minorHAnsi" w:eastAsia="Batang" w:hAnsiTheme="minorHAnsi" w:cs="Courier New"/>
          <w:b/>
          <w:color w:val="000000"/>
          <w:sz w:val="20"/>
          <w:szCs w:val="20"/>
        </w:rPr>
        <w:t xml:space="preserve"> </w:t>
      </w:r>
      <w:r w:rsidR="004307A9" w:rsidRPr="00BA0E52">
        <w:rPr>
          <w:rFonts w:asciiTheme="minorHAnsi" w:eastAsia="Batang" w:hAnsiTheme="minorHAnsi" w:cs="Courier New"/>
          <w:color w:val="000000"/>
          <w:sz w:val="20"/>
          <w:szCs w:val="20"/>
        </w:rPr>
        <w:t xml:space="preserve">para eventual e provável aquisição </w:t>
      </w:r>
      <w:r w:rsidR="000A2C53" w:rsidRPr="00BA0E52">
        <w:rPr>
          <w:rFonts w:asciiTheme="minorHAnsi" w:eastAsia="Batang" w:hAnsiTheme="minorHAnsi" w:cs="Courier New"/>
          <w:color w:val="000000"/>
          <w:sz w:val="20"/>
          <w:szCs w:val="20"/>
        </w:rPr>
        <w:t>por SISTEMA DE CONSIGNAÇÃO DE ÓRTESES, PRÓTESES E MATERIAIS ESPECIAIS (OPME)</w:t>
      </w:r>
      <w:r w:rsidR="004307A9" w:rsidRPr="00BA0E52">
        <w:rPr>
          <w:rFonts w:asciiTheme="minorHAnsi" w:eastAsia="Batang" w:hAnsiTheme="minorHAnsi" w:cs="Courier New"/>
          <w:b/>
          <w:color w:val="000000"/>
          <w:sz w:val="20"/>
          <w:szCs w:val="20"/>
        </w:rPr>
        <w:t>,</w:t>
      </w:r>
      <w:r w:rsidR="00374C1D">
        <w:rPr>
          <w:rFonts w:asciiTheme="minorHAnsi" w:eastAsia="Batang" w:hAnsiTheme="minorHAnsi" w:cs="Courier New"/>
          <w:b/>
          <w:color w:val="000000"/>
          <w:sz w:val="20"/>
          <w:szCs w:val="20"/>
        </w:rPr>
        <w:t xml:space="preserve"> </w:t>
      </w:r>
      <w:r w:rsidR="000A2C53" w:rsidRPr="00BA0E52">
        <w:rPr>
          <w:rFonts w:asciiTheme="minorHAnsi" w:eastAsia="Batang" w:hAnsiTheme="minorHAnsi" w:cs="Courier New"/>
          <w:color w:val="000000"/>
          <w:sz w:val="20"/>
          <w:szCs w:val="20"/>
        </w:rPr>
        <w:t>padronizadas pela tabela SUS (tabela SIGTAP), para realização de Serviços de Ortopedia</w:t>
      </w:r>
      <w:r w:rsidR="000B275F">
        <w:rPr>
          <w:rFonts w:asciiTheme="minorHAnsi" w:eastAsia="Batang" w:hAnsiTheme="minorHAnsi" w:cs="Courier New"/>
          <w:color w:val="000000"/>
          <w:sz w:val="20"/>
          <w:szCs w:val="20"/>
        </w:rPr>
        <w:t xml:space="preserve"> </w:t>
      </w:r>
      <w:r w:rsidR="00A67D5F" w:rsidRPr="00BA0E52">
        <w:rPr>
          <w:rFonts w:asciiTheme="minorHAnsi" w:eastAsia="Batang" w:hAnsiTheme="minorHAnsi" w:cs="Courier New"/>
          <w:color w:val="000000"/>
          <w:sz w:val="20"/>
          <w:szCs w:val="20"/>
        </w:rPr>
        <w:t xml:space="preserve">destinados </w:t>
      </w:r>
      <w:r w:rsidR="000A2C53" w:rsidRPr="00BA0E52">
        <w:rPr>
          <w:rFonts w:asciiTheme="minorHAnsi" w:eastAsia="Batang" w:hAnsiTheme="minorHAnsi" w:cs="Courier New"/>
          <w:color w:val="000000"/>
          <w:sz w:val="20"/>
          <w:szCs w:val="20"/>
        </w:rPr>
        <w:t>a atender as unidades de hospitalares do Estado do</w:t>
      </w:r>
      <w:r w:rsidR="004307A9" w:rsidRPr="00BA0E52">
        <w:rPr>
          <w:rFonts w:asciiTheme="minorHAnsi" w:eastAsia="Batang" w:hAnsiTheme="minorHAnsi" w:cs="Courier New"/>
          <w:color w:val="000000"/>
          <w:sz w:val="20"/>
          <w:szCs w:val="20"/>
        </w:rPr>
        <w:t xml:space="preserve"> Tocantins</w:t>
      </w:r>
      <w:r w:rsidR="00A67D5F" w:rsidRPr="00BA0E52">
        <w:rPr>
          <w:rFonts w:asciiTheme="minorHAnsi" w:eastAsia="Batang" w:hAnsiTheme="minorHAnsi" w:cs="Courier New"/>
          <w:color w:val="000000"/>
          <w:sz w:val="20"/>
          <w:szCs w:val="20"/>
        </w:rPr>
        <w:t>, conforme especificações técnicas contidas no Termo de Referência, Anexo II.</w:t>
      </w:r>
    </w:p>
    <w:p w:rsidR="0020437A" w:rsidRPr="00BA0E52" w:rsidRDefault="00C7205F" w:rsidP="00BA0E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A0E52">
        <w:rPr>
          <w:rFonts w:asciiTheme="minorHAnsi" w:eastAsia="Batang" w:hAnsiTheme="minorHAnsi" w:cs="Courier New"/>
          <w:b/>
          <w:bCs/>
          <w:color w:val="000000"/>
          <w:sz w:val="20"/>
          <w:szCs w:val="20"/>
        </w:rPr>
        <w:t>1.2.</w:t>
      </w:r>
      <w:r w:rsidR="000B275F">
        <w:rPr>
          <w:rFonts w:asciiTheme="minorHAnsi" w:eastAsia="Batang" w:hAnsiTheme="minorHAnsi" w:cs="Courier New"/>
          <w:b/>
          <w:bCs/>
          <w:color w:val="000000"/>
          <w:sz w:val="20"/>
          <w:szCs w:val="20"/>
        </w:rPr>
        <w:t xml:space="preserve"> </w:t>
      </w:r>
      <w:r w:rsidR="006A6F97" w:rsidRPr="00BA0E52">
        <w:rPr>
          <w:rFonts w:asciiTheme="minorHAnsi" w:eastAsia="Batang" w:hAnsiTheme="minorHAnsi" w:cs="Courier New"/>
          <w:bCs/>
          <w:color w:val="000000"/>
          <w:sz w:val="20"/>
          <w:szCs w:val="20"/>
        </w:rPr>
        <w:t>Em caso de discordância existente entre as especificações des</w:t>
      </w:r>
      <w:r w:rsidR="00167617" w:rsidRPr="00BA0E52">
        <w:rPr>
          <w:rFonts w:asciiTheme="minorHAnsi" w:eastAsia="Batang" w:hAnsiTheme="minorHAnsi" w:cs="Courier New"/>
          <w:bCs/>
          <w:color w:val="000000"/>
          <w:sz w:val="20"/>
          <w:szCs w:val="20"/>
        </w:rPr>
        <w:t xml:space="preserve">te objeto descritas no SISTEMA </w:t>
      </w:r>
      <w:r w:rsidR="006A6F97" w:rsidRPr="00BA0E52">
        <w:rPr>
          <w:rFonts w:asciiTheme="minorHAnsi" w:eastAsia="Batang" w:hAnsiTheme="minorHAnsi" w:cs="Courier New"/>
          <w:bCs/>
          <w:color w:val="000000"/>
          <w:sz w:val="20"/>
          <w:szCs w:val="20"/>
        </w:rPr>
        <w:t>e as especificações con</w:t>
      </w:r>
      <w:r w:rsidR="00A60D88" w:rsidRPr="00BA0E52">
        <w:rPr>
          <w:rFonts w:asciiTheme="minorHAnsi" w:eastAsia="Batang" w:hAnsiTheme="minorHAnsi" w:cs="Courier New"/>
          <w:bCs/>
          <w:color w:val="000000"/>
          <w:sz w:val="20"/>
          <w:szCs w:val="20"/>
        </w:rPr>
        <w:t xml:space="preserve">stantes do Anexo I deste </w:t>
      </w:r>
      <w:r w:rsidR="005F6698" w:rsidRPr="00BA0E52">
        <w:rPr>
          <w:rFonts w:asciiTheme="minorHAnsi" w:eastAsia="Batang" w:hAnsiTheme="minorHAnsi" w:cs="Courier New"/>
          <w:bCs/>
          <w:color w:val="000000"/>
          <w:sz w:val="20"/>
          <w:szCs w:val="20"/>
        </w:rPr>
        <w:t>Edital</w:t>
      </w:r>
      <w:r w:rsidR="00A60D88" w:rsidRPr="00BA0E52">
        <w:rPr>
          <w:rFonts w:asciiTheme="minorHAnsi" w:eastAsia="Batang" w:hAnsiTheme="minorHAnsi" w:cs="Courier New"/>
          <w:bCs/>
          <w:color w:val="000000"/>
          <w:sz w:val="20"/>
          <w:szCs w:val="20"/>
        </w:rPr>
        <w:t>, prevalecerão a</w:t>
      </w:r>
      <w:r w:rsidR="006A6F97" w:rsidRPr="00BA0E52">
        <w:rPr>
          <w:rFonts w:asciiTheme="minorHAnsi" w:eastAsia="Batang" w:hAnsiTheme="minorHAnsi" w:cs="Courier New"/>
          <w:bCs/>
          <w:color w:val="000000"/>
          <w:sz w:val="20"/>
          <w:szCs w:val="20"/>
        </w:rPr>
        <w:t>s últimas.</w:t>
      </w:r>
    </w:p>
    <w:p w:rsidR="00C7205F" w:rsidRPr="00BA0E52" w:rsidRDefault="001A51BF" w:rsidP="00BA0E52">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A0E52">
        <w:rPr>
          <w:rFonts w:asciiTheme="minorHAnsi" w:hAnsiTheme="minorHAnsi"/>
          <w:b/>
          <w:color w:val="000000"/>
          <w:sz w:val="20"/>
          <w:szCs w:val="20"/>
        </w:rPr>
        <w:t>1.</w:t>
      </w:r>
      <w:r w:rsidR="0054373B" w:rsidRPr="00BA0E52">
        <w:rPr>
          <w:rFonts w:asciiTheme="minorHAnsi" w:hAnsiTheme="minorHAnsi"/>
          <w:b/>
          <w:color w:val="000000"/>
          <w:sz w:val="20"/>
          <w:szCs w:val="20"/>
        </w:rPr>
        <w:t>3</w:t>
      </w:r>
      <w:r w:rsidRPr="00BA0E52">
        <w:rPr>
          <w:rFonts w:asciiTheme="minorHAnsi" w:hAnsiTheme="minorHAnsi"/>
          <w:b/>
          <w:color w:val="000000"/>
          <w:sz w:val="20"/>
          <w:szCs w:val="20"/>
        </w:rPr>
        <w:t>.</w:t>
      </w:r>
      <w:r w:rsidR="000B275F">
        <w:rPr>
          <w:rFonts w:asciiTheme="minorHAnsi" w:hAnsiTheme="minorHAnsi"/>
          <w:b/>
          <w:color w:val="000000"/>
          <w:sz w:val="20"/>
          <w:szCs w:val="20"/>
        </w:rPr>
        <w:t xml:space="preserve"> </w:t>
      </w:r>
      <w:r w:rsidRPr="00BA0E52">
        <w:rPr>
          <w:rFonts w:asciiTheme="minorHAnsi" w:hAnsiTheme="minorHAnsi"/>
          <w:color w:val="000000"/>
          <w:spacing w:val="-1"/>
          <w:sz w:val="20"/>
          <w:szCs w:val="20"/>
        </w:rPr>
        <w:t>A</w:t>
      </w:r>
      <w:r w:rsidRPr="00BA0E52">
        <w:rPr>
          <w:rFonts w:asciiTheme="minorHAnsi" w:hAnsiTheme="minorHAnsi"/>
          <w:color w:val="000000"/>
          <w:sz w:val="20"/>
          <w:szCs w:val="20"/>
        </w:rPr>
        <w:t>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quan</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d</w:t>
      </w:r>
      <w:r w:rsidRPr="00BA0E52">
        <w:rPr>
          <w:rFonts w:asciiTheme="minorHAnsi" w:hAnsiTheme="minorHAnsi"/>
          <w:color w:val="000000"/>
          <w:spacing w:val="-2"/>
          <w:sz w:val="20"/>
          <w:szCs w:val="20"/>
        </w:rPr>
        <w:t>a</w:t>
      </w:r>
      <w:r w:rsidRPr="00BA0E52">
        <w:rPr>
          <w:rFonts w:asciiTheme="minorHAnsi" w:hAnsiTheme="minorHAnsi"/>
          <w:color w:val="000000"/>
          <w:sz w:val="20"/>
          <w:szCs w:val="20"/>
        </w:rPr>
        <w:t>des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con</w:t>
      </w:r>
      <w:r w:rsidRPr="00BA0E52">
        <w:rPr>
          <w:rFonts w:asciiTheme="minorHAnsi" w:hAnsiTheme="minorHAnsi"/>
          <w:color w:val="000000"/>
          <w:spacing w:val="-2"/>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a</w:t>
      </w:r>
      <w:r w:rsidRPr="00BA0E52">
        <w:rPr>
          <w:rFonts w:asciiTheme="minorHAnsi" w:hAnsiTheme="minorHAnsi"/>
          <w:color w:val="000000"/>
          <w:spacing w:val="-2"/>
          <w:sz w:val="20"/>
          <w:szCs w:val="20"/>
        </w:rPr>
        <w:t>n</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es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na</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2"/>
          <w:sz w:val="20"/>
          <w:szCs w:val="20"/>
        </w:rPr>
        <w:t>p</w:t>
      </w:r>
      <w:r w:rsidRPr="00BA0E52">
        <w:rPr>
          <w:rFonts w:asciiTheme="minorHAnsi" w:hAnsiTheme="minorHAnsi"/>
          <w:color w:val="000000"/>
          <w:sz w:val="20"/>
          <w:szCs w:val="20"/>
        </w:rPr>
        <w:t>ec</w:t>
      </w:r>
      <w:r w:rsidRPr="00BA0E52">
        <w:rPr>
          <w:rFonts w:asciiTheme="minorHAnsi" w:hAnsiTheme="minorHAnsi"/>
          <w:color w:val="000000"/>
          <w:spacing w:val="-1"/>
          <w:sz w:val="20"/>
          <w:szCs w:val="20"/>
        </w:rPr>
        <w:t>i</w:t>
      </w:r>
      <w:r w:rsidRPr="00BA0E52">
        <w:rPr>
          <w:rFonts w:asciiTheme="minorHAnsi" w:hAnsiTheme="minorHAnsi"/>
          <w:color w:val="000000"/>
          <w:spacing w:val="1"/>
          <w:sz w:val="20"/>
          <w:szCs w:val="20"/>
        </w:rPr>
        <w:t>f</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ca</w:t>
      </w:r>
      <w:r w:rsidRPr="00BA0E52">
        <w:rPr>
          <w:rFonts w:asciiTheme="minorHAnsi" w:hAnsiTheme="minorHAnsi"/>
          <w:color w:val="000000"/>
          <w:spacing w:val="-2"/>
          <w:sz w:val="20"/>
          <w:szCs w:val="20"/>
        </w:rPr>
        <w:t>ç</w:t>
      </w:r>
      <w:r w:rsidRPr="00BA0E52">
        <w:rPr>
          <w:rFonts w:asciiTheme="minorHAnsi" w:hAnsiTheme="minorHAnsi"/>
          <w:color w:val="000000"/>
          <w:sz w:val="20"/>
          <w:szCs w:val="20"/>
        </w:rPr>
        <w:t>ão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do</w:t>
      </w:r>
      <w:r w:rsidR="00AF0F97">
        <w:rPr>
          <w:rFonts w:asciiTheme="minorHAnsi" w:hAnsiTheme="minorHAnsi"/>
          <w:color w:val="000000"/>
          <w:sz w:val="20"/>
          <w:szCs w:val="20"/>
        </w:rPr>
        <w:t xml:space="preserve"> </w:t>
      </w:r>
      <w:r w:rsidRPr="00BA0E52">
        <w:rPr>
          <w:rFonts w:asciiTheme="minorHAnsi" w:hAnsiTheme="minorHAnsi"/>
          <w:color w:val="000000"/>
          <w:spacing w:val="-1"/>
          <w:sz w:val="20"/>
          <w:szCs w:val="20"/>
        </w:rPr>
        <w:t>A</w:t>
      </w:r>
      <w:r w:rsidR="00CF38B3" w:rsidRPr="00BA0E52">
        <w:rPr>
          <w:rFonts w:asciiTheme="minorHAnsi" w:hAnsiTheme="minorHAnsi"/>
          <w:color w:val="000000"/>
          <w:spacing w:val="-1"/>
          <w:sz w:val="20"/>
          <w:szCs w:val="20"/>
        </w:rPr>
        <w:t>n</w:t>
      </w:r>
      <w:r w:rsidR="00CF38B3" w:rsidRPr="00BA0E52">
        <w:rPr>
          <w:rFonts w:asciiTheme="minorHAnsi" w:hAnsiTheme="minorHAnsi"/>
          <w:color w:val="000000"/>
          <w:sz w:val="20"/>
          <w:szCs w:val="20"/>
        </w:rPr>
        <w:t>e</w:t>
      </w:r>
      <w:r w:rsidR="00CF38B3" w:rsidRPr="00BA0E52">
        <w:rPr>
          <w:rFonts w:asciiTheme="minorHAnsi" w:hAnsiTheme="minorHAnsi"/>
          <w:color w:val="000000"/>
          <w:spacing w:val="-2"/>
          <w:sz w:val="20"/>
          <w:szCs w:val="20"/>
        </w:rPr>
        <w:t>x</w:t>
      </w:r>
      <w:r w:rsidR="00CF38B3" w:rsidRPr="00BA0E52">
        <w:rPr>
          <w:rFonts w:asciiTheme="minorHAnsi" w:hAnsiTheme="minorHAnsi"/>
          <w:color w:val="000000"/>
          <w:sz w:val="20"/>
          <w:szCs w:val="20"/>
        </w:rPr>
        <w:t>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I</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s</w:t>
      </w:r>
      <w:r w:rsidRPr="00BA0E52">
        <w:rPr>
          <w:rFonts w:asciiTheme="minorHAnsi" w:hAnsiTheme="minorHAnsi"/>
          <w:color w:val="000000"/>
          <w:spacing w:val="1"/>
          <w:sz w:val="20"/>
          <w:szCs w:val="20"/>
        </w:rPr>
        <w:t>ã</w:t>
      </w:r>
      <w:r w:rsidRPr="00BA0E52">
        <w:rPr>
          <w:rFonts w:asciiTheme="minorHAnsi" w:hAnsiTheme="minorHAnsi"/>
          <w:color w:val="000000"/>
          <w:sz w:val="20"/>
          <w:szCs w:val="20"/>
        </w:rPr>
        <w:t>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i</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ti</w:t>
      </w:r>
      <w:r w:rsidRPr="00BA0E52">
        <w:rPr>
          <w:rFonts w:asciiTheme="minorHAnsi" w:hAnsiTheme="minorHAnsi"/>
          <w:color w:val="000000"/>
          <w:spacing w:val="-2"/>
          <w:sz w:val="20"/>
          <w:szCs w:val="20"/>
        </w:rPr>
        <w:t>v</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s</w:t>
      </w:r>
      <w:r w:rsidRPr="00BA0E52">
        <w:rPr>
          <w:rFonts w:asciiTheme="minorHAnsi" w:hAnsiTheme="minorHAnsi"/>
          <w:color w:val="000000"/>
          <w:sz w:val="20"/>
          <w:szCs w:val="20"/>
        </w:rPr>
        <w:t>,</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pod</w:t>
      </w:r>
      <w:r w:rsidRPr="00BA0E52">
        <w:rPr>
          <w:rFonts w:asciiTheme="minorHAnsi" w:hAnsiTheme="minorHAnsi"/>
          <w:color w:val="000000"/>
          <w:spacing w:val="-2"/>
          <w:sz w:val="20"/>
          <w:szCs w:val="20"/>
        </w:rPr>
        <w:t>en</w:t>
      </w:r>
      <w:r w:rsidRPr="00BA0E52">
        <w:rPr>
          <w:rFonts w:asciiTheme="minorHAnsi" w:hAnsiTheme="minorHAnsi"/>
          <w:color w:val="000000"/>
          <w:sz w:val="20"/>
          <w:szCs w:val="20"/>
        </w:rPr>
        <w:t>do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a</w:t>
      </w:r>
      <w:r w:rsidR="00AF0F97">
        <w:rPr>
          <w:rFonts w:asciiTheme="minorHAnsi" w:hAnsiTheme="minorHAnsi"/>
          <w:color w:val="000000"/>
          <w:sz w:val="20"/>
          <w:szCs w:val="20"/>
        </w:rPr>
        <w:t xml:space="preserve"> </w:t>
      </w:r>
      <w:r w:rsidRPr="00BA0E52">
        <w:rPr>
          <w:rFonts w:asciiTheme="minorHAnsi" w:hAnsiTheme="minorHAnsi"/>
          <w:color w:val="000000"/>
          <w:spacing w:val="-1"/>
          <w:sz w:val="20"/>
          <w:szCs w:val="20"/>
        </w:rPr>
        <w:t>A</w:t>
      </w:r>
      <w:r w:rsidRPr="00BA0E52">
        <w:rPr>
          <w:rFonts w:asciiTheme="minorHAnsi" w:hAnsiTheme="minorHAnsi"/>
          <w:color w:val="000000"/>
          <w:sz w:val="20"/>
          <w:szCs w:val="20"/>
        </w:rPr>
        <w:t>d</w:t>
      </w:r>
      <w:r w:rsidRPr="00BA0E52">
        <w:rPr>
          <w:rFonts w:asciiTheme="minorHAnsi" w:hAnsiTheme="minorHAnsi"/>
          <w:color w:val="000000"/>
          <w:spacing w:val="-4"/>
          <w:sz w:val="20"/>
          <w:szCs w:val="20"/>
        </w:rPr>
        <w:t>m</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n</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r</w:t>
      </w:r>
      <w:r w:rsidRPr="00BA0E52">
        <w:rPr>
          <w:rFonts w:asciiTheme="minorHAnsi" w:hAnsiTheme="minorHAnsi"/>
          <w:color w:val="000000"/>
          <w:sz w:val="20"/>
          <w:szCs w:val="20"/>
        </w:rPr>
        <w:t>a</w:t>
      </w:r>
      <w:r w:rsidRPr="00BA0E52">
        <w:rPr>
          <w:rFonts w:asciiTheme="minorHAnsi" w:hAnsiTheme="minorHAnsi"/>
          <w:color w:val="000000"/>
          <w:spacing w:val="-2"/>
          <w:sz w:val="20"/>
          <w:szCs w:val="20"/>
        </w:rPr>
        <w:t>çã</w:t>
      </w:r>
      <w:r w:rsidRPr="00BA0E52">
        <w:rPr>
          <w:rFonts w:asciiTheme="minorHAnsi" w:hAnsiTheme="minorHAnsi"/>
          <w:color w:val="000000"/>
          <w:sz w:val="20"/>
          <w:szCs w:val="20"/>
        </w:rPr>
        <w:t>o não co</w:t>
      </w:r>
      <w:r w:rsidRPr="00BA0E52">
        <w:rPr>
          <w:rFonts w:asciiTheme="minorHAnsi" w:hAnsiTheme="minorHAnsi"/>
          <w:color w:val="000000"/>
          <w:spacing w:val="-2"/>
          <w:sz w:val="20"/>
          <w:szCs w:val="20"/>
        </w:rPr>
        <w:t>n</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r</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ar</w:t>
      </w:r>
      <w:r w:rsidR="000B275F">
        <w:rPr>
          <w:rFonts w:asciiTheme="minorHAnsi" w:hAnsiTheme="minorHAnsi"/>
          <w:color w:val="000000"/>
          <w:sz w:val="20"/>
          <w:szCs w:val="20"/>
        </w:rPr>
        <w:t xml:space="preserve"> </w:t>
      </w:r>
      <w:r w:rsidRPr="00BA0E52">
        <w:rPr>
          <w:rFonts w:asciiTheme="minorHAnsi" w:hAnsiTheme="minorHAnsi"/>
          <w:color w:val="000000"/>
          <w:sz w:val="20"/>
          <w:szCs w:val="20"/>
        </w:rPr>
        <w:t>a</w:t>
      </w:r>
      <w:r w:rsidR="000B275F">
        <w:rPr>
          <w:rFonts w:asciiTheme="minorHAnsi" w:hAnsiTheme="minorHAnsi"/>
          <w:color w:val="000000"/>
          <w:sz w:val="20"/>
          <w:szCs w:val="20"/>
        </w:rPr>
        <w:t xml:space="preserve"> </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o</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a</w:t>
      </w:r>
      <w:r w:rsidRPr="00BA0E52">
        <w:rPr>
          <w:rFonts w:asciiTheme="minorHAnsi" w:hAnsiTheme="minorHAnsi"/>
          <w:color w:val="000000"/>
          <w:spacing w:val="1"/>
          <w:sz w:val="20"/>
          <w:szCs w:val="20"/>
        </w:rPr>
        <w:t>li</w:t>
      </w:r>
      <w:r w:rsidRPr="00BA0E52">
        <w:rPr>
          <w:rFonts w:asciiTheme="minorHAnsi" w:hAnsiTheme="minorHAnsi"/>
          <w:color w:val="000000"/>
          <w:spacing w:val="-2"/>
          <w:sz w:val="20"/>
          <w:szCs w:val="20"/>
        </w:rPr>
        <w:t>d</w:t>
      </w:r>
      <w:r w:rsidRPr="00BA0E52">
        <w:rPr>
          <w:rFonts w:asciiTheme="minorHAnsi" w:hAnsiTheme="minorHAnsi"/>
          <w:color w:val="000000"/>
          <w:sz w:val="20"/>
          <w:szCs w:val="20"/>
        </w:rPr>
        <w:t>ade</w:t>
      </w:r>
      <w:r w:rsidR="000B275F">
        <w:rPr>
          <w:rFonts w:asciiTheme="minorHAnsi" w:hAnsiTheme="minorHAnsi"/>
          <w:color w:val="000000"/>
          <w:sz w:val="20"/>
          <w:szCs w:val="20"/>
        </w:rPr>
        <w:t xml:space="preserve"> </w:t>
      </w:r>
      <w:r w:rsidRPr="00BA0E52">
        <w:rPr>
          <w:rFonts w:asciiTheme="minorHAnsi" w:hAnsiTheme="minorHAnsi"/>
          <w:color w:val="000000"/>
          <w:spacing w:val="-2"/>
          <w:sz w:val="20"/>
          <w:szCs w:val="20"/>
        </w:rPr>
        <w:t>d</w:t>
      </w:r>
      <w:r w:rsidRPr="00BA0E52">
        <w:rPr>
          <w:rFonts w:asciiTheme="minorHAnsi" w:hAnsiTheme="minorHAnsi"/>
          <w:color w:val="000000"/>
          <w:sz w:val="20"/>
          <w:szCs w:val="20"/>
        </w:rPr>
        <w:t>as</w:t>
      </w:r>
      <w:r w:rsidR="000B275F">
        <w:rPr>
          <w:rFonts w:asciiTheme="minorHAnsi" w:hAnsiTheme="minorHAnsi"/>
          <w:color w:val="000000"/>
          <w:sz w:val="20"/>
          <w:szCs w:val="20"/>
        </w:rPr>
        <w:t xml:space="preserve"> </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a</w:t>
      </w:r>
      <w:r w:rsidRPr="00BA0E52">
        <w:rPr>
          <w:rFonts w:asciiTheme="minorHAnsi" w:hAnsiTheme="minorHAnsi"/>
          <w:color w:val="000000"/>
          <w:spacing w:val="4"/>
          <w:sz w:val="20"/>
          <w:szCs w:val="20"/>
        </w:rPr>
        <w:t>s</w:t>
      </w:r>
      <w:r w:rsidRPr="00BA0E52">
        <w:rPr>
          <w:rFonts w:asciiTheme="minorHAnsi" w:hAnsiTheme="minorHAnsi"/>
          <w:color w:val="000000"/>
          <w:sz w:val="20"/>
          <w:szCs w:val="20"/>
        </w:rPr>
        <w:t>.</w:t>
      </w:r>
    </w:p>
    <w:p w:rsidR="00D07266" w:rsidRPr="00BA0E52" w:rsidRDefault="00D07266" w:rsidP="00BA0E52">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A0E52">
        <w:rPr>
          <w:rFonts w:asciiTheme="minorHAnsi" w:hAnsiTheme="minorHAnsi"/>
          <w:b/>
          <w:color w:val="000000"/>
          <w:sz w:val="20"/>
          <w:szCs w:val="20"/>
        </w:rPr>
        <w:t>1.4.</w:t>
      </w:r>
      <w:r w:rsidRPr="00BA0E52">
        <w:rPr>
          <w:rFonts w:asciiTheme="minorHAnsi" w:hAnsiTheme="minorHAnsi"/>
          <w:color w:val="000000"/>
          <w:sz w:val="20"/>
          <w:szCs w:val="20"/>
        </w:rPr>
        <w:t xml:space="preserve"> Para fins deste Edital, </w:t>
      </w:r>
      <w:r w:rsidRPr="00BA0E52">
        <w:rPr>
          <w:rFonts w:asciiTheme="minorHAnsi" w:hAnsiTheme="minorHAnsi"/>
          <w:b/>
          <w:color w:val="000000"/>
          <w:sz w:val="20"/>
          <w:szCs w:val="20"/>
        </w:rPr>
        <w:t>produto(s)</w:t>
      </w:r>
      <w:r w:rsidRPr="00BA0E52">
        <w:rPr>
          <w:rFonts w:asciiTheme="minorHAnsi" w:hAnsiTheme="minorHAnsi"/>
          <w:color w:val="000000"/>
          <w:sz w:val="20"/>
          <w:szCs w:val="20"/>
        </w:rPr>
        <w:t xml:space="preserve">, leia-se: </w:t>
      </w:r>
      <w:r w:rsidR="000A2C53" w:rsidRPr="00BA0E52">
        <w:rPr>
          <w:rFonts w:asciiTheme="minorHAnsi" w:eastAsia="Batang" w:hAnsiTheme="minorHAnsi" w:cs="Courier New"/>
          <w:b/>
          <w:color w:val="000000"/>
          <w:sz w:val="20"/>
          <w:szCs w:val="20"/>
        </w:rPr>
        <w:t>OPME</w:t>
      </w:r>
      <w:r w:rsidRPr="00BA0E52">
        <w:rPr>
          <w:rFonts w:asciiTheme="minorHAnsi" w:eastAsia="Batang" w:hAnsiTheme="minorHAnsi" w:cs="Courier New"/>
          <w:b/>
          <w:color w:val="000000"/>
          <w:sz w:val="20"/>
          <w:szCs w:val="20"/>
        </w:rPr>
        <w:t>.</w:t>
      </w:r>
    </w:p>
    <w:p w:rsidR="00B042EB" w:rsidRDefault="00B042EB" w:rsidP="00B042EB">
      <w:pPr>
        <w:widowControl w:val="0"/>
        <w:numPr>
          <w:ilvl w:val="0"/>
          <w:numId w:val="3"/>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9160DE" w:rsidRPr="009160DE" w:rsidRDefault="009160DE" w:rsidP="009160DE">
      <w:pPr>
        <w:autoSpaceDE w:val="0"/>
        <w:autoSpaceDN w:val="0"/>
        <w:adjustRightInd w:val="0"/>
        <w:spacing w:after="0" w:line="240" w:lineRule="auto"/>
        <w:jc w:val="both"/>
        <w:rPr>
          <w:bCs/>
          <w:color w:val="000000"/>
          <w:sz w:val="20"/>
          <w:szCs w:val="20"/>
        </w:rPr>
      </w:pPr>
      <w:r w:rsidRPr="009160DE">
        <w:rPr>
          <w:b/>
          <w:bCs/>
          <w:color w:val="000000"/>
          <w:sz w:val="20"/>
          <w:szCs w:val="20"/>
        </w:rPr>
        <w:t>2.1.</w:t>
      </w:r>
      <w:r w:rsidR="00AF0F97">
        <w:rPr>
          <w:b/>
          <w:bCs/>
          <w:color w:val="000000"/>
          <w:sz w:val="20"/>
          <w:szCs w:val="20"/>
        </w:rPr>
        <w:t xml:space="preserve"> </w:t>
      </w:r>
      <w:r w:rsidRPr="009160DE">
        <w:rPr>
          <w:color w:val="000000"/>
          <w:sz w:val="20"/>
          <w:szCs w:val="20"/>
        </w:rPr>
        <w:t xml:space="preserve">Poderão participar deste Pregão as interessadas previamente credenciadas no </w:t>
      </w:r>
      <w:r w:rsidRPr="009160DE">
        <w:rPr>
          <w:b/>
          <w:color w:val="000000"/>
          <w:sz w:val="20"/>
          <w:szCs w:val="20"/>
        </w:rPr>
        <w:t xml:space="preserve">Sistema </w:t>
      </w:r>
      <w:proofErr w:type="spellStart"/>
      <w:r w:rsidRPr="009160DE">
        <w:rPr>
          <w:b/>
          <w:color w:val="000000"/>
          <w:sz w:val="20"/>
          <w:szCs w:val="20"/>
        </w:rPr>
        <w:t>Publinexo</w:t>
      </w:r>
      <w:proofErr w:type="spellEnd"/>
      <w:r w:rsidRPr="009160DE">
        <w:rPr>
          <w:color w:val="000000"/>
          <w:sz w:val="20"/>
          <w:szCs w:val="20"/>
        </w:rPr>
        <w:t xml:space="preserve">, onde para cadastrarem-se, as empresas deverão acessar o site: </w:t>
      </w:r>
      <w:hyperlink r:id="rId9" w:history="1">
        <w:r w:rsidRPr="009160DE">
          <w:rPr>
            <w:b/>
            <w:color w:val="000000"/>
            <w:sz w:val="20"/>
            <w:szCs w:val="20"/>
          </w:rPr>
          <w:t>www.publinexo.com.br</w:t>
        </w:r>
      </w:hyperlink>
      <w:r w:rsidRPr="009160DE">
        <w:rPr>
          <w:color w:val="000000"/>
          <w:sz w:val="20"/>
          <w:szCs w:val="20"/>
        </w:rPr>
        <w:t xml:space="preserve"> ou entrar em contato por meio do telefone: (011) 3133-8100 e solicitar seu cadastro e senha para participar de pregão eletrônico por meio deste servidor.</w:t>
      </w:r>
    </w:p>
    <w:p w:rsidR="009160DE" w:rsidRPr="009160DE" w:rsidRDefault="009160DE" w:rsidP="009160DE">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9160DE">
        <w:rPr>
          <w:b/>
          <w:bCs/>
          <w:color w:val="000000"/>
          <w:sz w:val="20"/>
          <w:szCs w:val="20"/>
        </w:rPr>
        <w:t>2.2.</w:t>
      </w:r>
      <w:r w:rsidRPr="009160DE">
        <w:rPr>
          <w:bCs/>
          <w:color w:val="000000"/>
          <w:sz w:val="20"/>
          <w:szCs w:val="20"/>
        </w:rPr>
        <w:t xml:space="preserve"> O uso da senha de acesso pela</w:t>
      </w:r>
      <w:r w:rsidR="00EA33B9">
        <w:rPr>
          <w:bCs/>
          <w:color w:val="000000"/>
          <w:sz w:val="20"/>
          <w:szCs w:val="20"/>
        </w:rPr>
        <w:t xml:space="preserve"> </w:t>
      </w:r>
      <w:r w:rsidRPr="009160DE">
        <w:rPr>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B042EB" w:rsidRPr="00883034" w:rsidRDefault="00B042EB" w:rsidP="00B042EB">
      <w:pPr>
        <w:widowControl w:val="0"/>
        <w:tabs>
          <w:tab w:val="left" w:pos="142"/>
          <w:tab w:val="left" w:pos="284"/>
        </w:tabs>
        <w:autoSpaceDE w:val="0"/>
        <w:autoSpaceDN w:val="0"/>
        <w:adjustRightInd w:val="0"/>
        <w:spacing w:after="0" w:line="240" w:lineRule="auto"/>
        <w:ind w:right="374"/>
        <w:jc w:val="both"/>
        <w:rPr>
          <w:b/>
          <w:bCs/>
          <w:color w:val="000000"/>
          <w:sz w:val="20"/>
          <w:szCs w:val="20"/>
          <w:highlight w:val="yellow"/>
        </w:rPr>
      </w:pPr>
      <w:r w:rsidRPr="00FC47D3">
        <w:rPr>
          <w:b/>
          <w:bCs/>
          <w:color w:val="000000"/>
          <w:sz w:val="20"/>
          <w:szCs w:val="20"/>
        </w:rPr>
        <w:t>2</w:t>
      </w:r>
      <w:r w:rsidRPr="004550F1">
        <w:rPr>
          <w:b/>
          <w:bCs/>
          <w:color w:val="000000"/>
          <w:sz w:val="20"/>
          <w:szCs w:val="20"/>
        </w:rPr>
        <w:t>.2</w:t>
      </w:r>
      <w:r w:rsidR="004550F1">
        <w:rPr>
          <w:b/>
          <w:bCs/>
          <w:color w:val="000000"/>
          <w:sz w:val="20"/>
          <w:szCs w:val="20"/>
        </w:rPr>
        <w:t>.</w:t>
      </w:r>
      <w:r w:rsidRPr="004550F1">
        <w:rPr>
          <w:b/>
          <w:bCs/>
          <w:color w:val="000000"/>
          <w:sz w:val="20"/>
          <w:szCs w:val="20"/>
        </w:rPr>
        <w:t xml:space="preserve"> Não poderão participar deste Pregão:</w:t>
      </w:r>
    </w:p>
    <w:p w:rsidR="00B042EB" w:rsidRPr="004550F1" w:rsidRDefault="004550F1" w:rsidP="004550F1">
      <w:pPr>
        <w:widowControl w:val="0"/>
        <w:autoSpaceDE w:val="0"/>
        <w:autoSpaceDN w:val="0"/>
        <w:adjustRightInd w:val="0"/>
        <w:spacing w:after="0" w:line="240" w:lineRule="auto"/>
        <w:jc w:val="both"/>
        <w:rPr>
          <w:rFonts w:cs="Calibri"/>
          <w:bCs/>
          <w:color w:val="000000"/>
          <w:sz w:val="20"/>
          <w:szCs w:val="20"/>
        </w:rPr>
      </w:pPr>
      <w:r w:rsidRPr="005C6834">
        <w:rPr>
          <w:rFonts w:cs="Calibri"/>
          <w:b/>
          <w:bCs/>
          <w:color w:val="000000"/>
          <w:sz w:val="20"/>
          <w:szCs w:val="20"/>
        </w:rPr>
        <w:t>2.2.1.</w:t>
      </w:r>
      <w:r w:rsidRPr="005C6834">
        <w:rPr>
          <w:rFonts w:cs="Calibri"/>
          <w:bCs/>
          <w:color w:val="000000"/>
          <w:sz w:val="20"/>
          <w:szCs w:val="20"/>
        </w:rPr>
        <w:t xml:space="preserve"> </w:t>
      </w:r>
      <w:r w:rsidR="00B24CEA" w:rsidRPr="00FC47D3">
        <w:rPr>
          <w:bCs/>
          <w:color w:val="000000"/>
          <w:sz w:val="20"/>
          <w:szCs w:val="20"/>
        </w:rPr>
        <w:t xml:space="preserve">Empresa </w:t>
      </w:r>
      <w:r w:rsidR="00B24CEA" w:rsidRPr="00FC47D3">
        <w:rPr>
          <w:b/>
          <w:bCs/>
          <w:color w:val="000000"/>
          <w:sz w:val="20"/>
          <w:szCs w:val="20"/>
        </w:rPr>
        <w:t>suspensa</w:t>
      </w:r>
      <w:r w:rsidR="00B24CEA" w:rsidRPr="00FC47D3">
        <w:rPr>
          <w:bCs/>
          <w:color w:val="000000"/>
          <w:sz w:val="20"/>
          <w:szCs w:val="20"/>
        </w:rPr>
        <w:t xml:space="preserve"> de participar de licitação ou de contratar com a </w:t>
      </w:r>
      <w:r w:rsidR="00B24CEA" w:rsidRPr="001A3BA7">
        <w:rPr>
          <w:bCs/>
          <w:color w:val="000000"/>
          <w:sz w:val="20"/>
          <w:szCs w:val="20"/>
          <w:shd w:val="clear" w:color="auto" w:fill="FFFFFF"/>
        </w:rPr>
        <w:t xml:space="preserve">Administração Pública </w:t>
      </w:r>
      <w:r w:rsidR="00B24CEA">
        <w:rPr>
          <w:bCs/>
          <w:color w:val="000000"/>
          <w:sz w:val="20"/>
          <w:szCs w:val="20"/>
          <w:shd w:val="clear" w:color="auto" w:fill="FFFFFF"/>
        </w:rPr>
        <w:t>Direta e Indireta da União, dos Estados, do Distrito Federal e dos Municípios</w:t>
      </w:r>
      <w:r w:rsidR="00B24CEA" w:rsidRPr="00FC47D3">
        <w:rPr>
          <w:bCs/>
          <w:color w:val="000000"/>
          <w:sz w:val="20"/>
          <w:szCs w:val="20"/>
        </w:rPr>
        <w:t>, durante o prazo da sanção aplicada;</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0B275F">
        <w:rPr>
          <w:bCs/>
          <w:color w:val="000000"/>
          <w:sz w:val="20"/>
          <w:szCs w:val="20"/>
        </w:rPr>
        <w:t xml:space="preserve"> </w:t>
      </w:r>
      <w:r w:rsidRPr="00E06D89">
        <w:rPr>
          <w:bCs/>
          <w:color w:val="000000"/>
          <w:sz w:val="20"/>
          <w:szCs w:val="20"/>
          <w:shd w:val="clear" w:color="auto" w:fill="FFFFFF"/>
        </w:rPr>
        <w:t>Administração Pública Direta e Indireta da União, dos Estados, do Distrito Federal e dos Municípios</w:t>
      </w:r>
      <w:r w:rsidRPr="00FC47D3">
        <w:rPr>
          <w:bCs/>
          <w:color w:val="000000"/>
          <w:sz w:val="20"/>
          <w:szCs w:val="20"/>
        </w:rPr>
        <w:t>, durante o prazo da sanção aplicada;</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0B275F">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B042EB" w:rsidRPr="00FC47D3" w:rsidRDefault="00B042EB" w:rsidP="00B042EB">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B042EB" w:rsidRDefault="00B042EB" w:rsidP="00B042EB">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A1613" w:rsidRPr="00FC47D3" w:rsidRDefault="007A1613" w:rsidP="007A1613">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A1613" w:rsidRPr="00FC47D3" w:rsidRDefault="007A1613" w:rsidP="007A1613">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7A1613" w:rsidRPr="00FC47D3" w:rsidRDefault="007A1613" w:rsidP="007A1613">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A1613" w:rsidRDefault="007A1613" w:rsidP="007A1613">
      <w:pPr>
        <w:widowControl w:val="0"/>
        <w:autoSpaceDE w:val="0"/>
        <w:autoSpaceDN w:val="0"/>
        <w:adjustRightInd w:val="0"/>
        <w:spacing w:after="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B042EB" w:rsidRPr="00FC47D3" w:rsidRDefault="00B042EB" w:rsidP="00B042EB">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51CE8" w:rsidRDefault="00251CE8" w:rsidP="00251CE8">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s para obtenção das informações prestadas pelo(a) Pregoeiro(a).</w:t>
      </w:r>
    </w:p>
    <w:p w:rsidR="00B042EB" w:rsidRPr="00FC47D3" w:rsidRDefault="00B042EB" w:rsidP="00B042EB">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00AF0F97">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exclusivamente por meio do SISTEMA eletrônico, até a data e o horário marcados para abertura da sessão, quando então encerrar-se-á, automaticamente, a fase de recebimento de propostas.</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B042EB"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B042EB" w:rsidRPr="001D7914" w:rsidRDefault="00B042EB" w:rsidP="00B042EB">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042EB" w:rsidRPr="001D7914" w:rsidRDefault="00B042EB" w:rsidP="00B042EB">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B042EB" w:rsidRDefault="00B042EB" w:rsidP="00B042EB">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B042EB" w:rsidRPr="00FC47D3" w:rsidRDefault="00B042EB" w:rsidP="00B042EB">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no portal eletrônico</w:t>
      </w:r>
      <w:hyperlink r:id="rId14" w:history="1">
        <w:r w:rsidR="00C92387" w:rsidRPr="00CB03EE">
          <w:rPr>
            <w:rFonts w:cs="Calibri"/>
            <w:b/>
            <w:color w:val="000000"/>
            <w:sz w:val="20"/>
            <w:szCs w:val="20"/>
          </w:rPr>
          <w:t>www.publinexo.com.br</w:t>
        </w:r>
      </w:hyperlink>
      <w:r w:rsidRPr="000B2BBF">
        <w:rPr>
          <w:bCs/>
          <w:color w:val="000000"/>
          <w:sz w:val="20"/>
          <w:szCs w:val="20"/>
          <w:shd w:val="clear" w:color="auto" w:fill="FFFFFF"/>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mensagem emitida pelo SISTEMA, pelo(a) Pregoeiro(a) ou de sua desconexão.</w:t>
      </w:r>
    </w:p>
    <w:p w:rsidR="00B042EB" w:rsidRDefault="00B042EB" w:rsidP="00B042EB">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B042EB"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O(a) Pregoeiro(a) verificará as propostas apresentadas</w:t>
      </w:r>
      <w:r>
        <w:rPr>
          <w:bCs/>
          <w:color w:val="000000"/>
          <w:sz w:val="20"/>
          <w:szCs w:val="20"/>
        </w:rPr>
        <w:t>, sendo que somente as consideradas classificadas participarão da fase de lances.</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pelo(a) Pregoeiro(a), motivadamente, as propostas</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 xml:space="preserve">ue não contenham a descrição do </w:t>
      </w:r>
      <w:r>
        <w:rPr>
          <w:bCs/>
          <w:color w:val="000000"/>
          <w:sz w:val="20"/>
          <w:szCs w:val="20"/>
        </w:rPr>
        <w:t>equipamento</w:t>
      </w:r>
      <w:r w:rsidRPr="00FC47D3">
        <w:rPr>
          <w:bCs/>
          <w:color w:val="000000"/>
          <w:sz w:val="20"/>
          <w:szCs w:val="20"/>
        </w:rPr>
        <w:t xml:space="preserve"> ofertado;</w:t>
      </w:r>
    </w:p>
    <w:p w:rsidR="00B042EB" w:rsidRDefault="00B042EB" w:rsidP="00B042EB">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ele ofertado e registrado no SISTEMA.</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w:t>
      </w:r>
      <w:r w:rsidR="00AF0F97">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do(a) Pregoeiro(a) persistir por tempo superior a 10 (dez) minutos, a sessão do Pregão será suspensa automaticamente e terá reinício somente após comunicação expressa aos participantes no portal eletrônico</w:t>
      </w:r>
      <w:hyperlink r:id="rId15" w:history="1">
        <w:r w:rsidR="00637695"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3D4A76" w:rsidRDefault="00B042EB" w:rsidP="00B042EB">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r w:rsidR="003D4A76">
        <w:rPr>
          <w:bCs/>
          <w:color w:val="000000"/>
          <w:sz w:val="20"/>
          <w:szCs w:val="20"/>
        </w:rPr>
        <w:t>.</w:t>
      </w:r>
    </w:p>
    <w:p w:rsidR="007E38CB" w:rsidRPr="00BA0E52" w:rsidRDefault="007E38CB" w:rsidP="00B042EB">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9. DO BENEFÍCIO ÀS MICROEMPRESAS E EMPRESAS DE PEQUENO PORTE</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w:t>
      </w:r>
      <w:r w:rsidRPr="00BA0E52">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9.1.1.</w:t>
      </w:r>
      <w:r w:rsidRPr="00BA0E52">
        <w:rPr>
          <w:rFonts w:asciiTheme="minorHAnsi" w:hAnsi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BA0E52">
        <w:rPr>
          <w:rFonts w:asciiTheme="minorHAnsi" w:hAnsiTheme="minorHAnsi"/>
          <w:bCs/>
          <w:color w:val="000000"/>
          <w:sz w:val="20"/>
          <w:szCs w:val="20"/>
        </w:rPr>
        <w:t>habilitatórias</w:t>
      </w:r>
      <w:proofErr w:type="spellEnd"/>
      <w:r w:rsidRPr="00BA0E52">
        <w:rPr>
          <w:rFonts w:asciiTheme="minorHAnsi" w:hAnsiTheme="minorHAnsi"/>
          <w:bCs/>
          <w:color w:val="000000"/>
          <w:sz w:val="20"/>
          <w:szCs w:val="20"/>
        </w:rPr>
        <w:t xml:space="preserve"> e observado o valor estimado para a contratação, será adjudicado em seu favor o objeto deste Pregão;</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9.1.2.</w:t>
      </w:r>
      <w:r w:rsidRPr="00BA0E52">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w:t>
      </w:r>
      <w:r w:rsidRPr="00BA0E52">
        <w:rPr>
          <w:rFonts w:asciiTheme="minorHAnsi" w:hAnsiTheme="minorHAnsi"/>
          <w:bCs/>
          <w:color w:val="000000"/>
          <w:sz w:val="20"/>
          <w:szCs w:val="20"/>
        </w:rPr>
        <w:lastRenderedPageBreak/>
        <w:t>mesmo direito;</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9.1.3.</w:t>
      </w:r>
      <w:r w:rsidRPr="00BA0E52">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9.1.4</w:t>
      </w:r>
      <w:r w:rsidRPr="00BA0E52">
        <w:rPr>
          <w:rFonts w:asciiTheme="minorHAnsi" w:hAnsiTheme="minorHAnsi"/>
          <w:bCs/>
          <w:color w:val="000000"/>
          <w:sz w:val="20"/>
          <w:szCs w:val="20"/>
        </w:rPr>
        <w:t>. O convocado que não apresentar proposta dentro do prazo de 5 (cinco) minutos, controlados pelo SISTEMA, decairá do direito previsto nos art. 44 e 45 da Lei Complementar nº 123/2006.</w:t>
      </w:r>
    </w:p>
    <w:p w:rsidR="0088262D"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9.1.5.</w:t>
      </w:r>
      <w:r w:rsidRPr="00BA0E52">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5D0909" w:rsidRPr="00BA0E52" w:rsidRDefault="005D0909"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10. DA COTA RESERVADA DE ATÉ 25% PARAMICROEMPRESAS E EMPRESAS DE PEQUENO PORTE</w:t>
      </w:r>
    </w:p>
    <w:p w:rsidR="005D0909" w:rsidRPr="00BA0E52" w:rsidRDefault="005D0909"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10.1. </w:t>
      </w:r>
      <w:r w:rsidRPr="00BA0E52">
        <w:rPr>
          <w:rFonts w:asciiTheme="minorHAnsi" w:hAnsiTheme="minorHAnsi"/>
          <w:bCs/>
          <w:color w:val="000000"/>
          <w:sz w:val="20"/>
          <w:szCs w:val="20"/>
        </w:rPr>
        <w:t>Conforme previsto no artigo 48, inciso III da Lei Complementar nº 126/2006, fica reservada uma cota no percentual de</w:t>
      </w:r>
      <w:r w:rsidR="000861E8" w:rsidRPr="00BA0E52">
        <w:rPr>
          <w:rFonts w:asciiTheme="minorHAnsi" w:hAnsiTheme="minorHAnsi"/>
          <w:bCs/>
          <w:color w:val="000000"/>
          <w:sz w:val="20"/>
          <w:szCs w:val="20"/>
        </w:rPr>
        <w:t xml:space="preserve"> até</w:t>
      </w:r>
      <w:r w:rsidRPr="00BA0E52">
        <w:rPr>
          <w:rFonts w:asciiTheme="minorHAnsi" w:hAnsiTheme="minorHAnsi"/>
          <w:bCs/>
          <w:color w:val="000000"/>
          <w:sz w:val="20"/>
          <w:szCs w:val="20"/>
        </w:rPr>
        <w:t xml:space="preserve"> 25% (vinte e cinco por cento) do quantitativo de cada item, preferencialmente para contratação de </w:t>
      </w:r>
      <w:r w:rsidR="001359E2" w:rsidRPr="00BA0E52">
        <w:rPr>
          <w:rFonts w:asciiTheme="minorHAnsi" w:hAnsiTheme="minorHAnsi"/>
          <w:bCs/>
          <w:color w:val="000000"/>
          <w:sz w:val="20"/>
          <w:szCs w:val="20"/>
        </w:rPr>
        <w:t>microempresas ou empresas de pequeno porte.</w:t>
      </w:r>
    </w:p>
    <w:p w:rsidR="001359E2" w:rsidRPr="00BA0E52" w:rsidRDefault="001359E2"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10.2. </w:t>
      </w:r>
      <w:r w:rsidRPr="00BA0E52">
        <w:rPr>
          <w:rFonts w:asciiTheme="minorHAnsi" w:hAnsiTheme="minorHAnsi"/>
          <w:bCs/>
          <w:color w:val="000000"/>
          <w:sz w:val="20"/>
          <w:szCs w:val="20"/>
        </w:rPr>
        <w:t>Para a cota reservada para microempresas ou empresas de pequeno porte, a proposta de preços deverá ser apresentada separadamente da cota principal, se for o caso.</w:t>
      </w:r>
    </w:p>
    <w:p w:rsidR="001359E2" w:rsidRPr="00BA0E52" w:rsidRDefault="001359E2"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10.3. </w:t>
      </w:r>
      <w:r w:rsidRPr="00BA0E52">
        <w:rPr>
          <w:rFonts w:asciiTheme="minorHAnsi" w:hAnsi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Pr="00BA0E52" w:rsidRDefault="001359E2"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10.4. </w:t>
      </w:r>
      <w:r w:rsidRPr="00BA0E52">
        <w:rPr>
          <w:rFonts w:asciiTheme="minorHAnsi" w:hAnsiTheme="minorHAnsi"/>
          <w:bCs/>
          <w:color w:val="000000"/>
          <w:sz w:val="20"/>
          <w:szCs w:val="20"/>
        </w:rPr>
        <w:t xml:space="preserve">Se a mesma Licitante vencer a cota reservada e a cota principal, a contratação </w:t>
      </w:r>
      <w:r w:rsidR="009D3410" w:rsidRPr="00BA0E52">
        <w:rPr>
          <w:rFonts w:asciiTheme="minorHAnsi" w:hAnsiTheme="minorHAnsi"/>
          <w:bCs/>
          <w:color w:val="000000"/>
          <w:sz w:val="20"/>
          <w:szCs w:val="20"/>
        </w:rPr>
        <w:t>de quaisquer das cotas deverá ocorrer pelo preço da que tenha sido menos.</w:t>
      </w:r>
    </w:p>
    <w:p w:rsidR="009D3410" w:rsidRPr="00BA0E52" w:rsidRDefault="009D3410"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10.5. </w:t>
      </w:r>
      <w:r w:rsidRPr="00BA0E52">
        <w:rPr>
          <w:rFonts w:asciiTheme="minorHAnsi" w:hAnsi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6" w:anchor="art966" w:history="1">
        <w:r w:rsidRPr="00BA0E52">
          <w:rPr>
            <w:rStyle w:val="Hyperlink"/>
            <w:rFonts w:asciiTheme="minorHAnsi" w:hAnsiTheme="minorHAnsi"/>
            <w:bCs/>
            <w:color w:val="000000"/>
            <w:sz w:val="20"/>
            <w:szCs w:val="20"/>
            <w:u w:val="none"/>
          </w:rPr>
          <w:t>art. 966 da Lei no 10.406, de 10 de janeiro de 2002 (Código Civil)</w:t>
        </w:r>
      </w:hyperlink>
      <w:r w:rsidRPr="00BA0E52">
        <w:rPr>
          <w:rFonts w:asciiTheme="minorHAnsi" w:hAnsiTheme="minorHAnsi"/>
          <w:bCs/>
          <w:color w:val="000000"/>
          <w:sz w:val="20"/>
          <w:szCs w:val="20"/>
        </w:rPr>
        <w:t>, devidamente registrados no Registro de Empresas Mercantis ou no Registro Civil de Pessoas Jurídicas, conforme o caso, desde que:</w:t>
      </w:r>
    </w:p>
    <w:p w:rsidR="009D3410" w:rsidRPr="00BA0E52" w:rsidRDefault="009D341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Cs/>
          <w:color w:val="000000"/>
          <w:sz w:val="20"/>
          <w:szCs w:val="20"/>
        </w:rPr>
        <w:t>a) No caso da microempresa, aufira, em cada ano-calendário, receita bruta igual ou inferior a R$ 360.000,00 (trezentos e sessenta mil reais); e</w:t>
      </w:r>
    </w:p>
    <w:p w:rsidR="009D3410" w:rsidRPr="00BA0E52" w:rsidRDefault="009D3410"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9D3410" w:rsidRPr="00BA0E52" w:rsidRDefault="009D3410"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10.6. </w:t>
      </w:r>
      <w:r w:rsidRPr="00BA0E52">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9D3410" w:rsidRPr="00BA0E52" w:rsidRDefault="009D3410"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 xml:space="preserve">10.7. </w:t>
      </w:r>
      <w:r w:rsidRPr="00BA0E52">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D3410" w:rsidRPr="00BA0E52" w:rsidRDefault="009D341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10.7. </w:t>
      </w:r>
      <w:r w:rsidRPr="00BA0E52">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D3410" w:rsidRPr="00BA0E52" w:rsidRDefault="009D341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10.8. </w:t>
      </w:r>
      <w:r w:rsidRPr="00BA0E52">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A0E52">
          <w:rPr>
            <w:rFonts w:asciiTheme="minorHAnsi" w:hAnsiTheme="minorHAnsi"/>
            <w:bCs/>
            <w:color w:val="000000"/>
            <w:sz w:val="20"/>
            <w:szCs w:val="20"/>
          </w:rPr>
          <w:t>42 a</w:t>
        </w:r>
      </w:smartTag>
      <w:r w:rsidRPr="00BA0E52">
        <w:rPr>
          <w:rFonts w:asciiTheme="minorHAnsi" w:hAnsiTheme="minorHAnsi"/>
          <w:bCs/>
          <w:color w:val="000000"/>
          <w:sz w:val="20"/>
          <w:szCs w:val="20"/>
        </w:rPr>
        <w:t xml:space="preserve"> 49 da referida Lei Complementar (Art. 11 do Decreto nº 6.204, de 5 de setembro de 2007).</w:t>
      </w:r>
    </w:p>
    <w:p w:rsidR="009D3410" w:rsidRPr="00BA0E52" w:rsidRDefault="009D341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10.9. </w:t>
      </w:r>
      <w:r w:rsidRPr="00BA0E52">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sidRPr="00BA0E52">
        <w:rPr>
          <w:rFonts w:asciiTheme="minorHAnsi" w:hAnsiTheme="minorHAnsi"/>
          <w:bCs/>
          <w:color w:val="000000"/>
          <w:sz w:val="20"/>
          <w:szCs w:val="20"/>
        </w:rPr>
        <w:t>juntamente com a documentação constante do item 14.3</w:t>
      </w:r>
      <w:r w:rsidRPr="00BA0E52">
        <w:rPr>
          <w:rFonts w:asciiTheme="minorHAnsi" w:hAnsiTheme="minorHAnsi"/>
          <w:bCs/>
          <w:color w:val="000000"/>
          <w:sz w:val="20"/>
          <w:szCs w:val="20"/>
        </w:rPr>
        <w:t>.</w:t>
      </w:r>
    </w:p>
    <w:p w:rsidR="0088262D"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0088262D" w:rsidRPr="00BA0E52">
        <w:rPr>
          <w:rFonts w:asciiTheme="minorHAnsi" w:hAnsiTheme="minorHAnsi"/>
          <w:b/>
          <w:bCs/>
          <w:color w:val="000000"/>
          <w:sz w:val="20"/>
          <w:szCs w:val="20"/>
        </w:rPr>
        <w:t>. DA NEGOCIAÇÃO</w:t>
      </w:r>
    </w:p>
    <w:p w:rsidR="0088262D" w:rsidRPr="00BA0E52" w:rsidRDefault="00D242E6"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0088262D" w:rsidRPr="00BA0E52">
        <w:rPr>
          <w:rFonts w:asciiTheme="minorHAnsi" w:hAnsiTheme="minorHAnsi"/>
          <w:b/>
          <w:bCs/>
          <w:color w:val="000000"/>
          <w:sz w:val="20"/>
          <w:szCs w:val="20"/>
        </w:rPr>
        <w:t>.1.</w:t>
      </w:r>
      <w:r w:rsidR="0088262D" w:rsidRPr="00BA0E52">
        <w:rPr>
          <w:rFonts w:asciiTheme="minorHAnsi" w:hAnsiTheme="minorHAnsi"/>
          <w:bCs/>
          <w:color w:val="000000"/>
          <w:sz w:val="20"/>
          <w:szCs w:val="20"/>
        </w:rPr>
        <w:t xml:space="preserve"> O(a) Pregoeiro(a) poderá encaminhar contraproposta diretamente a </w:t>
      </w:r>
      <w:r w:rsidR="00EB373D" w:rsidRPr="00BA0E52">
        <w:rPr>
          <w:rFonts w:asciiTheme="minorHAnsi" w:hAnsiTheme="minorHAnsi"/>
          <w:bCs/>
          <w:color w:val="000000"/>
          <w:sz w:val="20"/>
          <w:szCs w:val="20"/>
        </w:rPr>
        <w:t>Licitante</w:t>
      </w:r>
      <w:r w:rsidR="0088262D" w:rsidRPr="00BA0E52">
        <w:rPr>
          <w:rFonts w:asciiTheme="minorHAnsi" w:hAnsiTheme="minorHAnsi"/>
          <w:bCs/>
          <w:color w:val="000000"/>
          <w:sz w:val="20"/>
          <w:szCs w:val="20"/>
        </w:rPr>
        <w:t xml:space="preserve"> que tenha apresentado </w:t>
      </w:r>
      <w:r w:rsidR="0088262D" w:rsidRPr="00BA0E52">
        <w:rPr>
          <w:rFonts w:asciiTheme="minorHAnsi" w:hAnsiTheme="minorHAnsi"/>
          <w:bCs/>
          <w:color w:val="000000"/>
          <w:sz w:val="20"/>
          <w:szCs w:val="20"/>
        </w:rPr>
        <w:lastRenderedPageBreak/>
        <w:t>o lance mais vantajoso, observado o critério de julgamento e o va</w:t>
      </w:r>
      <w:r w:rsidR="00677E3B" w:rsidRPr="00BA0E52">
        <w:rPr>
          <w:rFonts w:asciiTheme="minorHAnsi" w:hAnsiTheme="minorHAnsi"/>
          <w:bCs/>
          <w:color w:val="000000"/>
          <w:sz w:val="20"/>
          <w:szCs w:val="20"/>
        </w:rPr>
        <w:t>lor estimado para a contratação constante dos autos.</w:t>
      </w:r>
    </w:p>
    <w:p w:rsidR="0088262D" w:rsidRPr="00BA0E52" w:rsidRDefault="00D242E6"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0088262D" w:rsidRPr="00BA0E52">
        <w:rPr>
          <w:rFonts w:asciiTheme="minorHAnsi" w:hAnsiTheme="minorHAnsi"/>
          <w:b/>
          <w:bCs/>
          <w:color w:val="000000"/>
          <w:sz w:val="20"/>
          <w:szCs w:val="20"/>
        </w:rPr>
        <w:t>.2.</w:t>
      </w:r>
      <w:r w:rsidR="0088262D" w:rsidRPr="00BA0E52">
        <w:rPr>
          <w:rFonts w:asciiTheme="minorHAnsi" w:hAnsiTheme="minorHAnsi"/>
          <w:bCs/>
          <w:color w:val="000000"/>
          <w:sz w:val="20"/>
          <w:szCs w:val="20"/>
        </w:rPr>
        <w:t xml:space="preserve"> A negociação será realizada por meio do SISTE</w:t>
      </w:r>
      <w:r w:rsidR="001C3C43" w:rsidRPr="00BA0E52">
        <w:rPr>
          <w:rFonts w:asciiTheme="minorHAnsi" w:hAnsiTheme="minorHAnsi"/>
          <w:bCs/>
          <w:color w:val="000000"/>
          <w:sz w:val="20"/>
          <w:szCs w:val="20"/>
        </w:rPr>
        <w:t>MA, podendo ser acompanhada pela</w:t>
      </w:r>
      <w:r w:rsidR="0088262D" w:rsidRPr="00BA0E52">
        <w:rPr>
          <w:rFonts w:asciiTheme="minorHAnsi" w:hAnsiTheme="minorHAnsi"/>
          <w:bCs/>
          <w:color w:val="000000"/>
          <w:sz w:val="20"/>
          <w:szCs w:val="20"/>
        </w:rPr>
        <w:t xml:space="preserve">s demais </w:t>
      </w:r>
      <w:r w:rsidR="00EB373D" w:rsidRPr="00BA0E52">
        <w:rPr>
          <w:rFonts w:asciiTheme="minorHAnsi" w:hAnsiTheme="minorHAnsi"/>
          <w:bCs/>
          <w:color w:val="000000"/>
          <w:sz w:val="20"/>
          <w:szCs w:val="20"/>
        </w:rPr>
        <w:t>Licitante</w:t>
      </w:r>
      <w:r w:rsidR="0088262D" w:rsidRPr="00BA0E52">
        <w:rPr>
          <w:rFonts w:asciiTheme="minorHAnsi" w:hAnsiTheme="minorHAnsi"/>
          <w:bCs/>
          <w:color w:val="000000"/>
          <w:sz w:val="20"/>
          <w:szCs w:val="20"/>
        </w:rPr>
        <w:t>s.</w:t>
      </w:r>
    </w:p>
    <w:p w:rsidR="00725F87"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0088262D" w:rsidRPr="00BA0E52">
        <w:rPr>
          <w:rFonts w:asciiTheme="minorHAnsi" w:hAnsiTheme="minorHAnsi"/>
          <w:b/>
          <w:bCs/>
          <w:color w:val="000000"/>
          <w:sz w:val="20"/>
          <w:szCs w:val="20"/>
        </w:rPr>
        <w:t>.3.</w:t>
      </w:r>
      <w:r w:rsidR="0088262D" w:rsidRPr="00BA0E52">
        <w:rPr>
          <w:rFonts w:asciiTheme="minorHAnsi" w:hAnsiTheme="minorHAnsi"/>
          <w:bCs/>
          <w:color w:val="000000"/>
          <w:sz w:val="20"/>
          <w:szCs w:val="20"/>
        </w:rPr>
        <w:t xml:space="preserve"> Será vencedora a empresa que atender ao </w:t>
      </w:r>
      <w:r w:rsidR="005F6698" w:rsidRPr="00BA0E52">
        <w:rPr>
          <w:rFonts w:asciiTheme="minorHAnsi" w:hAnsiTheme="minorHAnsi"/>
          <w:bCs/>
          <w:color w:val="000000"/>
          <w:sz w:val="20"/>
          <w:szCs w:val="20"/>
        </w:rPr>
        <w:t>Edital</w:t>
      </w:r>
      <w:r w:rsidR="0088262D" w:rsidRPr="00BA0E52">
        <w:rPr>
          <w:rFonts w:asciiTheme="minorHAnsi" w:hAnsiTheme="minorHAnsi"/>
          <w:bCs/>
          <w:color w:val="000000"/>
          <w:sz w:val="20"/>
          <w:szCs w:val="20"/>
        </w:rPr>
        <w:t xml:space="preserve"> e ofertar o </w:t>
      </w:r>
      <w:r w:rsidR="0088262D" w:rsidRPr="00BA0E52">
        <w:rPr>
          <w:rFonts w:asciiTheme="minorHAnsi" w:hAnsiTheme="minorHAnsi"/>
          <w:b/>
          <w:bCs/>
          <w:color w:val="000000"/>
          <w:sz w:val="20"/>
          <w:szCs w:val="20"/>
          <w:u w:val="single"/>
        </w:rPr>
        <w:t>menor preço</w:t>
      </w:r>
      <w:r w:rsidR="0088262D" w:rsidRPr="00BA0E52">
        <w:rPr>
          <w:rFonts w:asciiTheme="minorHAnsi" w:hAnsiTheme="minorHAnsi"/>
          <w:b/>
          <w:bCs/>
          <w:color w:val="000000"/>
          <w:sz w:val="20"/>
          <w:szCs w:val="20"/>
        </w:rPr>
        <w:t>.</w:t>
      </w:r>
    </w:p>
    <w:p w:rsidR="00677E3B" w:rsidRPr="00BA0E52" w:rsidRDefault="00677E3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A0E52">
        <w:rPr>
          <w:rFonts w:asciiTheme="minorHAnsi" w:hAnsiTheme="minorHAnsi"/>
          <w:b/>
          <w:bCs/>
          <w:color w:val="000000" w:themeColor="text1"/>
          <w:sz w:val="20"/>
          <w:szCs w:val="20"/>
        </w:rPr>
        <w:t xml:space="preserve">12. DOS CRITÉRIOS DE JULGAMENTO DAS PROPOSTAS </w:t>
      </w:r>
    </w:p>
    <w:p w:rsidR="00677E3B" w:rsidRPr="00BA0E52" w:rsidRDefault="00677E3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A0E52">
        <w:rPr>
          <w:rFonts w:asciiTheme="minorHAnsi" w:hAnsiTheme="minorHAnsi"/>
          <w:b/>
          <w:bCs/>
          <w:color w:val="000000" w:themeColor="text1"/>
          <w:sz w:val="20"/>
          <w:szCs w:val="20"/>
          <w:u w:val="single"/>
        </w:rPr>
        <w:t>12.1. Conforme faculta o art. 3º da Lei 10.520/02, não será anexado a este Edital o orçamento de referência estimado para contratação.</w:t>
      </w:r>
    </w:p>
    <w:p w:rsidR="00677E3B" w:rsidRPr="00BA0E52" w:rsidRDefault="00677E3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A0E52">
        <w:rPr>
          <w:rFonts w:asciiTheme="minorHAnsi" w:hAnsiTheme="minorHAnsi"/>
          <w:b/>
          <w:bCs/>
          <w:color w:val="000000" w:themeColor="text1"/>
          <w:sz w:val="20"/>
          <w:szCs w:val="20"/>
          <w:u w:val="single"/>
        </w:rPr>
        <w:t>12.2. O preço estimado para contratação somente será divulgado após o término da fase de lances.</w:t>
      </w:r>
    </w:p>
    <w:p w:rsidR="00677E3B" w:rsidRPr="00BA0E52" w:rsidRDefault="00677E3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A0E52">
        <w:rPr>
          <w:rFonts w:asciiTheme="minorHAnsi" w:hAnsiTheme="minorHAnsi"/>
          <w:b/>
          <w:bCs/>
          <w:color w:val="000000" w:themeColor="text1"/>
          <w:sz w:val="20"/>
          <w:szCs w:val="20"/>
        </w:rPr>
        <w:t xml:space="preserve">12.3. </w:t>
      </w:r>
      <w:r w:rsidRPr="00BA0E52">
        <w:rPr>
          <w:rFonts w:asciiTheme="minorHAnsi" w:hAnsi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BA0E52" w:rsidRDefault="00677E3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12.4.</w:t>
      </w:r>
      <w:r w:rsidRPr="00BA0E52">
        <w:rPr>
          <w:rFonts w:asciiTheme="minorHAnsi" w:hAnsi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BA0E52" w:rsidRDefault="00677E3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12.5.</w:t>
      </w:r>
      <w:r w:rsidRPr="00BA0E52">
        <w:rPr>
          <w:rFonts w:asciiTheme="minorHAnsi" w:hAnsiTheme="minorHAnsi"/>
          <w:bCs/>
          <w:color w:val="000000" w:themeColor="text1"/>
          <w:sz w:val="20"/>
          <w:szCs w:val="20"/>
        </w:rPr>
        <w:t xml:space="preserve"> O item cujo preço total seja superior ao estimado para a contratação, constante dos autos, não será(</w:t>
      </w:r>
      <w:proofErr w:type="spellStart"/>
      <w:r w:rsidRPr="00BA0E52">
        <w:rPr>
          <w:rFonts w:asciiTheme="minorHAnsi" w:hAnsiTheme="minorHAnsi"/>
          <w:bCs/>
          <w:color w:val="000000" w:themeColor="text1"/>
          <w:sz w:val="20"/>
          <w:szCs w:val="20"/>
        </w:rPr>
        <w:t>ão</w:t>
      </w:r>
      <w:proofErr w:type="spellEnd"/>
      <w:r w:rsidRPr="00BA0E52">
        <w:rPr>
          <w:rFonts w:asciiTheme="minorHAnsi" w:hAnsiTheme="minorHAnsi"/>
          <w:bCs/>
          <w:color w:val="000000" w:themeColor="text1"/>
          <w:sz w:val="20"/>
          <w:szCs w:val="20"/>
        </w:rPr>
        <w:t>) aceito(s), e portanto, não será(</w:t>
      </w:r>
      <w:proofErr w:type="spellStart"/>
      <w:r w:rsidRPr="00BA0E52">
        <w:rPr>
          <w:rFonts w:asciiTheme="minorHAnsi" w:hAnsiTheme="minorHAnsi"/>
          <w:bCs/>
          <w:color w:val="000000" w:themeColor="text1"/>
          <w:sz w:val="20"/>
          <w:szCs w:val="20"/>
        </w:rPr>
        <w:t>ão</w:t>
      </w:r>
      <w:proofErr w:type="spellEnd"/>
      <w:r w:rsidRPr="00BA0E52">
        <w:rPr>
          <w:rFonts w:asciiTheme="minorHAnsi" w:hAnsiTheme="minorHAnsi"/>
          <w:bCs/>
          <w:color w:val="000000" w:themeColor="text1"/>
          <w:sz w:val="20"/>
          <w:szCs w:val="20"/>
        </w:rPr>
        <w:t>) adjudicado(s).</w:t>
      </w:r>
    </w:p>
    <w:p w:rsidR="00677E3B" w:rsidRPr="00BA0E52" w:rsidRDefault="00677E3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12.4.</w:t>
      </w:r>
      <w:r w:rsidRPr="00BA0E52">
        <w:rPr>
          <w:rFonts w:asciiTheme="minorHAnsi" w:hAnsiTheme="minorHAnsi"/>
          <w:bCs/>
          <w:color w:val="000000" w:themeColor="text1"/>
          <w:sz w:val="20"/>
          <w:szCs w:val="20"/>
        </w:rPr>
        <w:t xml:space="preserve"> </w:t>
      </w:r>
      <w:r w:rsidR="003509D0" w:rsidRPr="00677E3B">
        <w:rPr>
          <w:bCs/>
          <w:color w:val="000000" w:themeColor="text1"/>
          <w:sz w:val="20"/>
          <w:szCs w:val="20"/>
        </w:rPr>
        <w:t xml:space="preserve">A classificação das propostas será pelo critério de </w:t>
      </w:r>
      <w:r w:rsidR="003509D0" w:rsidRPr="00677E3B">
        <w:rPr>
          <w:b/>
          <w:bCs/>
          <w:color w:val="000000" w:themeColor="text1"/>
          <w:sz w:val="20"/>
          <w:szCs w:val="20"/>
        </w:rPr>
        <w:t xml:space="preserve">MENOR PREÇO POR </w:t>
      </w:r>
      <w:r w:rsidR="00BA50E6">
        <w:rPr>
          <w:b/>
          <w:bCs/>
          <w:color w:val="000000" w:themeColor="text1"/>
          <w:sz w:val="20"/>
          <w:szCs w:val="20"/>
        </w:rPr>
        <w:t xml:space="preserve">ITEM (Item 25) e por </w:t>
      </w:r>
      <w:r w:rsidR="00AB24BD">
        <w:rPr>
          <w:b/>
          <w:bCs/>
          <w:color w:val="000000" w:themeColor="text1"/>
          <w:sz w:val="20"/>
          <w:szCs w:val="20"/>
        </w:rPr>
        <w:t>LOTE</w:t>
      </w:r>
      <w:r w:rsidR="003509D0" w:rsidRPr="00677E3B">
        <w:rPr>
          <w:bCs/>
          <w:color w:val="000000" w:themeColor="text1"/>
          <w:sz w:val="20"/>
          <w:szCs w:val="20"/>
        </w:rPr>
        <w:t xml:space="preserve">, observado o </w:t>
      </w:r>
      <w:r w:rsidR="003509D0" w:rsidRPr="00677E3B">
        <w:rPr>
          <w:b/>
          <w:bCs/>
          <w:color w:val="000000" w:themeColor="text1"/>
          <w:sz w:val="20"/>
          <w:szCs w:val="20"/>
        </w:rPr>
        <w:t xml:space="preserve">PREÇO DE REFERÊNCIA, </w:t>
      </w:r>
      <w:r w:rsidR="003509D0" w:rsidRPr="00677E3B">
        <w:rPr>
          <w:bCs/>
          <w:color w:val="000000" w:themeColor="text1"/>
          <w:sz w:val="20"/>
          <w:szCs w:val="20"/>
        </w:rPr>
        <w:t>obtidos por meio de pesquisa de mercado.</w:t>
      </w:r>
    </w:p>
    <w:p w:rsidR="00677E3B" w:rsidRPr="00BA0E52" w:rsidRDefault="00677E3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12.5.</w:t>
      </w:r>
      <w:r w:rsidRPr="00BA0E52">
        <w:rPr>
          <w:rFonts w:asciiTheme="minorHAnsi" w:hAnsiTheme="minorHAnsi"/>
          <w:bCs/>
          <w:color w:val="000000" w:themeColor="text1"/>
          <w:sz w:val="20"/>
          <w:szCs w:val="20"/>
        </w:rPr>
        <w:t xml:space="preserve"> Os </w:t>
      </w:r>
      <w:r w:rsidRPr="00BA0E52">
        <w:rPr>
          <w:rFonts w:asciiTheme="minorHAnsi" w:hAnsiTheme="minorHAnsi"/>
          <w:b/>
          <w:bCs/>
          <w:color w:val="000000" w:themeColor="text1"/>
          <w:sz w:val="20"/>
          <w:szCs w:val="20"/>
        </w:rPr>
        <w:t>PREÇOS UNITÁRIOS DE REFERÊNCIA</w:t>
      </w:r>
      <w:r w:rsidRPr="00BA0E52">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77E3B" w:rsidRPr="00BA0E52" w:rsidRDefault="00677E3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12.6.</w:t>
      </w:r>
      <w:r w:rsidRPr="00BA0E52">
        <w:rPr>
          <w:rFonts w:asciiTheme="minorHAnsi" w:hAnsiTheme="minorHAnsi"/>
          <w:bCs/>
          <w:color w:val="000000" w:themeColor="text1"/>
          <w:sz w:val="20"/>
          <w:szCs w:val="20"/>
        </w:rPr>
        <w:t xml:space="preserve"> Confirmada a aceitabilidade da proposta, o(a) Pregoeiro(a) divulgará o resultado do julgamento do preço, </w:t>
      </w:r>
      <w:r w:rsidRPr="00BA0E52">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BA0E52">
        <w:rPr>
          <w:rFonts w:asciiTheme="minorHAnsi" w:hAnsiTheme="minorHAnsi"/>
          <w:bCs/>
          <w:color w:val="000000" w:themeColor="text1"/>
          <w:sz w:val="20"/>
          <w:szCs w:val="20"/>
        </w:rPr>
        <w:t xml:space="preserve">, procedendo </w:t>
      </w:r>
      <w:r w:rsidRPr="00BA0E52">
        <w:rPr>
          <w:rFonts w:asciiTheme="minorHAnsi" w:hAnsiTheme="minorHAnsi"/>
          <w:b/>
          <w:bCs/>
          <w:color w:val="000000" w:themeColor="text1"/>
          <w:sz w:val="20"/>
          <w:szCs w:val="20"/>
        </w:rPr>
        <w:t>posteriormente</w:t>
      </w:r>
      <w:r w:rsidRPr="00BA0E52">
        <w:rPr>
          <w:rFonts w:asciiTheme="minorHAnsi" w:hAnsiTheme="minorHAnsi"/>
          <w:bCs/>
          <w:color w:val="000000" w:themeColor="text1"/>
          <w:sz w:val="20"/>
          <w:szCs w:val="20"/>
        </w:rPr>
        <w:t xml:space="preserve"> à verificação da habilitação da Licitante, conforme as disposições deste Edital e seus Anexos. </w:t>
      </w:r>
    </w:p>
    <w:p w:rsidR="00677E3B" w:rsidRPr="00BA0E52" w:rsidRDefault="00677E3B" w:rsidP="00BA0E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A0E52">
        <w:rPr>
          <w:rFonts w:asciiTheme="minorHAnsi" w:hAnsiTheme="minorHAnsi"/>
          <w:b/>
          <w:bCs/>
          <w:color w:val="000000" w:themeColor="text1"/>
          <w:sz w:val="20"/>
          <w:szCs w:val="20"/>
        </w:rPr>
        <w:t>12.7.</w:t>
      </w:r>
      <w:r w:rsidRPr="00BA0E52">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BA0E52">
        <w:rPr>
          <w:rFonts w:asciiTheme="minorHAnsi" w:hAnsiTheme="minorHAnsi"/>
          <w:bCs/>
          <w:color w:val="000000" w:themeColor="text1"/>
          <w:sz w:val="20"/>
          <w:szCs w:val="20"/>
        </w:rPr>
        <w:t>habilitatórias</w:t>
      </w:r>
      <w:proofErr w:type="spellEnd"/>
      <w:r w:rsidRPr="00BA0E52">
        <w:rPr>
          <w:rFonts w:asciiTheme="minorHAnsi" w:hAnsiTheme="minorHAnsi"/>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BA0E52">
        <w:rPr>
          <w:rFonts w:asciiTheme="minorHAnsi" w:hAnsiTheme="minorHAnsi" w:cs="Calibri"/>
          <w:bCs/>
          <w:color w:val="000000" w:themeColor="text1"/>
          <w:sz w:val="20"/>
          <w:szCs w:val="20"/>
        </w:rPr>
        <w:t>adjudicado o objeto do certame.</w:t>
      </w:r>
    </w:p>
    <w:p w:rsidR="00677E3B" w:rsidRPr="00BA0E52" w:rsidRDefault="00677E3B" w:rsidP="00BA0E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A0E52">
        <w:rPr>
          <w:rFonts w:asciiTheme="minorHAnsi" w:hAnsiTheme="minorHAnsi" w:cs="Calibri"/>
          <w:b/>
          <w:bCs/>
          <w:color w:val="000000" w:themeColor="text1"/>
          <w:sz w:val="20"/>
          <w:szCs w:val="20"/>
        </w:rPr>
        <w:t>12.8.</w:t>
      </w:r>
      <w:r w:rsidRPr="00BA0E52">
        <w:rPr>
          <w:rFonts w:asciiTheme="minorHAnsi" w:hAnsiTheme="minorHAnsi"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BA0E52">
        <w:rPr>
          <w:rFonts w:asciiTheme="minorHAnsi" w:hAnsiTheme="minorHAnsi" w:cs="Calibri"/>
          <w:bCs/>
          <w:color w:val="000000" w:themeColor="text1"/>
          <w:sz w:val="20"/>
          <w:szCs w:val="20"/>
        </w:rPr>
        <w:t>ns</w:t>
      </w:r>
      <w:proofErr w:type="spellEnd"/>
      <w:r w:rsidRPr="00BA0E52">
        <w:rPr>
          <w:rFonts w:asciiTheme="minorHAnsi" w:hAnsiTheme="minorHAnsi" w:cs="Calibri"/>
          <w:bCs/>
          <w:color w:val="000000" w:themeColor="text1"/>
          <w:sz w:val="20"/>
          <w:szCs w:val="20"/>
        </w:rPr>
        <w:t>).</w:t>
      </w:r>
    </w:p>
    <w:p w:rsidR="00F05288" w:rsidRPr="00BA0E52" w:rsidRDefault="00677E3B"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cs="Calibri"/>
          <w:b/>
          <w:bCs/>
          <w:color w:val="000000" w:themeColor="text1"/>
          <w:sz w:val="20"/>
          <w:szCs w:val="20"/>
        </w:rPr>
        <w:t>12.9.</w:t>
      </w:r>
      <w:r w:rsidRPr="00BA0E52">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3</w:t>
      </w:r>
      <w:r w:rsidRPr="00BA0E52">
        <w:rPr>
          <w:rFonts w:asciiTheme="minorHAnsi" w:hAnsiTheme="minorHAnsi"/>
          <w:b/>
          <w:bCs/>
          <w:color w:val="000000"/>
          <w:sz w:val="20"/>
          <w:szCs w:val="20"/>
        </w:rPr>
        <w:t>. DA ACEITABILIDADE DA PROPOSTA</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B04653" w:rsidRPr="00BA0E52">
        <w:rPr>
          <w:rFonts w:asciiTheme="minorHAnsi" w:hAnsiTheme="minorHAnsi"/>
          <w:b/>
          <w:bCs/>
          <w:color w:val="000000"/>
          <w:sz w:val="20"/>
          <w:szCs w:val="20"/>
          <w:u w:val="single"/>
        </w:rPr>
        <w:t>3</w:t>
      </w:r>
      <w:r w:rsidRPr="00BA0E52">
        <w:rPr>
          <w:rFonts w:asciiTheme="minorHAnsi" w:hAnsiTheme="minorHAnsi"/>
          <w:b/>
          <w:bCs/>
          <w:color w:val="000000"/>
          <w:sz w:val="20"/>
          <w:szCs w:val="20"/>
          <w:u w:val="single"/>
        </w:rPr>
        <w:t xml:space="preserve">.1. A </w:t>
      </w:r>
      <w:r w:rsidR="00EB373D" w:rsidRPr="00BA0E52">
        <w:rPr>
          <w:rFonts w:asciiTheme="minorHAnsi" w:hAnsiTheme="minorHAnsi"/>
          <w:b/>
          <w:bCs/>
          <w:color w:val="000000"/>
          <w:sz w:val="20"/>
          <w:szCs w:val="20"/>
          <w:u w:val="single"/>
        </w:rPr>
        <w:t>Licitante</w:t>
      </w:r>
      <w:r w:rsidR="00AF0F97">
        <w:rPr>
          <w:rFonts w:asciiTheme="minorHAnsi" w:hAnsiTheme="minorHAnsi"/>
          <w:b/>
          <w:bCs/>
          <w:color w:val="000000"/>
          <w:sz w:val="20"/>
          <w:szCs w:val="20"/>
          <w:u w:val="single"/>
        </w:rPr>
        <w:t xml:space="preserve"> </w:t>
      </w:r>
      <w:r w:rsidRPr="00BA0E52">
        <w:rPr>
          <w:rFonts w:asciiTheme="minorHAnsi" w:hAnsiTheme="minorHAnsi"/>
          <w:b/>
          <w:bCs/>
          <w:color w:val="000000"/>
          <w:sz w:val="20"/>
          <w:szCs w:val="20"/>
          <w:u w:val="single"/>
        </w:rPr>
        <w:t xml:space="preserve">vencedora deverá adequar sua proposta de preço ao último lance, CONTENDO APENAS DUAS CASAS </w:t>
      </w:r>
      <w:r w:rsidR="00630A6B" w:rsidRPr="00BA0E52">
        <w:rPr>
          <w:rFonts w:asciiTheme="minorHAnsi" w:hAnsiTheme="minorHAnsi"/>
          <w:b/>
          <w:bCs/>
          <w:color w:val="000000"/>
          <w:sz w:val="20"/>
          <w:szCs w:val="20"/>
          <w:u w:val="single"/>
        </w:rPr>
        <w:t xml:space="preserve">DECIMAIS </w:t>
      </w:r>
      <w:r w:rsidRPr="00BA0E52">
        <w:rPr>
          <w:rFonts w:asciiTheme="minorHAnsi" w:hAnsiTheme="minorHAnsi"/>
          <w:b/>
          <w:bCs/>
          <w:color w:val="000000"/>
          <w:sz w:val="20"/>
          <w:szCs w:val="20"/>
          <w:u w:val="single"/>
        </w:rPr>
        <w:t>APÓS A VÍRGULA, conforme regras matemáticas, e conter ainda:</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rPr>
        <w:t xml:space="preserve">a) </w:t>
      </w:r>
      <w:r w:rsidR="008E5409" w:rsidRPr="00BA0E52">
        <w:rPr>
          <w:rFonts w:asciiTheme="minorHAnsi" w:hAnsiTheme="minorHAnsi"/>
          <w:bCs/>
          <w:color w:val="000000"/>
          <w:sz w:val="20"/>
          <w:szCs w:val="20"/>
        </w:rPr>
        <w:t>As quantidades; discriminação dos produtos;</w:t>
      </w:r>
      <w:r w:rsidR="00AF0F97">
        <w:rPr>
          <w:rFonts w:asciiTheme="minorHAnsi" w:hAnsiTheme="minorHAnsi"/>
          <w:bCs/>
          <w:color w:val="000000"/>
          <w:sz w:val="20"/>
          <w:szCs w:val="20"/>
        </w:rPr>
        <w:t xml:space="preserve"> </w:t>
      </w:r>
      <w:r w:rsidRPr="00BA0E52">
        <w:rPr>
          <w:rFonts w:asciiTheme="minorHAnsi" w:hAnsiTheme="minorHAnsi"/>
          <w:b/>
          <w:bCs/>
          <w:color w:val="000000"/>
          <w:sz w:val="20"/>
          <w:szCs w:val="20"/>
          <w:u w:val="single"/>
        </w:rPr>
        <w:t>espécie/tipo</w:t>
      </w:r>
      <w:r w:rsidR="008E5409" w:rsidRPr="00BA0E52">
        <w:rPr>
          <w:rFonts w:asciiTheme="minorHAnsi" w:hAnsiTheme="minorHAnsi"/>
          <w:b/>
          <w:bCs/>
          <w:color w:val="000000"/>
          <w:sz w:val="20"/>
          <w:szCs w:val="20"/>
          <w:u w:val="single"/>
        </w:rPr>
        <w:t xml:space="preserve"> e procedência (se for o caso); marca;</w:t>
      </w:r>
      <w:r w:rsidRPr="00BA0E52">
        <w:rPr>
          <w:rFonts w:asciiTheme="minorHAnsi" w:hAnsiTheme="minorHAnsi"/>
          <w:b/>
          <w:bCs/>
          <w:color w:val="000000"/>
          <w:sz w:val="20"/>
          <w:szCs w:val="20"/>
          <w:u w:val="single"/>
        </w:rPr>
        <w:t xml:space="preserve"> valor unitário e total</w:t>
      </w:r>
      <w:r w:rsidR="00323E04" w:rsidRPr="00BA0E52">
        <w:rPr>
          <w:rFonts w:asciiTheme="minorHAnsi" w:hAnsiTheme="minorHAnsi"/>
          <w:b/>
          <w:bCs/>
          <w:color w:val="000000"/>
          <w:sz w:val="20"/>
          <w:szCs w:val="20"/>
          <w:u w:val="single"/>
        </w:rPr>
        <w:t xml:space="preserve"> da proposta</w:t>
      </w:r>
      <w:r w:rsidRPr="00BA0E52">
        <w:rPr>
          <w:rFonts w:asciiTheme="minorHAnsi" w:hAnsiTheme="minorHAnsi"/>
          <w:b/>
          <w:bCs/>
          <w:color w:val="000000"/>
          <w:sz w:val="20"/>
          <w:szCs w:val="20"/>
          <w:u w:val="single"/>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Pr="00BA0E52">
        <w:rPr>
          <w:rFonts w:asciiTheme="minorHAnsi" w:hAnsi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inclusive prazo de entrega</w:t>
      </w:r>
      <w:r w:rsidR="008E5409" w:rsidRPr="00BA0E52">
        <w:rPr>
          <w:rFonts w:asciiTheme="minorHAnsi" w:hAnsiTheme="minorHAnsi"/>
          <w:bCs/>
          <w:color w:val="000000"/>
          <w:sz w:val="20"/>
          <w:szCs w:val="20"/>
        </w:rPr>
        <w:t xml:space="preserve">, </w:t>
      </w:r>
      <w:r w:rsidR="00E71B49" w:rsidRPr="00BA0E52">
        <w:rPr>
          <w:rFonts w:asciiTheme="minorHAnsi" w:hAnsiTheme="minorHAnsi"/>
          <w:bCs/>
          <w:color w:val="000000"/>
          <w:sz w:val="20"/>
          <w:szCs w:val="20"/>
        </w:rPr>
        <w:t>prazo de validade</w:t>
      </w:r>
      <w:r w:rsidR="00CF0C51" w:rsidRPr="00BA0E52">
        <w:rPr>
          <w:rFonts w:asciiTheme="minorHAnsi" w:hAnsiTheme="minorHAnsi"/>
          <w:bCs/>
          <w:color w:val="000000"/>
          <w:sz w:val="20"/>
          <w:szCs w:val="20"/>
        </w:rPr>
        <w:t xml:space="preserve"> dos produtos</w:t>
      </w:r>
      <w:r w:rsidRPr="00BA0E52">
        <w:rPr>
          <w:rFonts w:asciiTheme="minorHAnsi" w:hAnsiTheme="minorHAnsi"/>
          <w:bCs/>
          <w:color w:val="000000"/>
          <w:sz w:val="20"/>
          <w:szCs w:val="20"/>
        </w:rPr>
        <w:t xml:space="preserve"> e demais especificações que permitam aferir com precisão ao solicitado no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008E5409" w:rsidRPr="00BA0E52">
        <w:rPr>
          <w:rFonts w:asciiTheme="minorHAnsi" w:hAnsiTheme="minorHAnsi"/>
          <w:bCs/>
          <w:color w:val="000000"/>
          <w:sz w:val="20"/>
          <w:szCs w:val="20"/>
        </w:rPr>
        <w:t xml:space="preserve"> A razão social da proponente; endereço completo; telefone;</w:t>
      </w:r>
      <w:r w:rsidRPr="00BA0E52">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se sagrar vencedora do certame;</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Pr="00BA0E52">
        <w:rPr>
          <w:rFonts w:asciiTheme="minorHAnsi" w:hAnsiTheme="minorHAnsi"/>
          <w:bCs/>
          <w:color w:val="000000"/>
          <w:sz w:val="20"/>
          <w:szCs w:val="20"/>
        </w:rPr>
        <w:t xml:space="preserve"> Prazo de </w:t>
      </w:r>
      <w:r w:rsidR="008E5409" w:rsidRPr="00BA0E52">
        <w:rPr>
          <w:rFonts w:asciiTheme="minorHAnsi" w:hAnsiTheme="minorHAnsi"/>
          <w:bCs/>
          <w:color w:val="000000"/>
          <w:sz w:val="20"/>
          <w:szCs w:val="20"/>
        </w:rPr>
        <w:t>entrega e garantia dos produtos;</w:t>
      </w:r>
      <w:r w:rsidRPr="00BA0E52">
        <w:rPr>
          <w:rFonts w:asciiTheme="minorHAnsi" w:hAnsiTheme="minorHAnsi"/>
          <w:bCs/>
          <w:color w:val="000000"/>
          <w:sz w:val="20"/>
          <w:szCs w:val="20"/>
        </w:rPr>
        <w:t xml:space="preserve"> prazo de validade da proposta</w:t>
      </w:r>
      <w:r w:rsidR="008E5409"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e prazo de pagamento, na forma descrita no </w:t>
      </w:r>
      <w:r w:rsidRPr="00BA0E52">
        <w:rPr>
          <w:rFonts w:asciiTheme="minorHAnsi" w:hAnsiTheme="minorHAnsi"/>
          <w:bCs/>
          <w:sz w:val="20"/>
          <w:szCs w:val="20"/>
        </w:rPr>
        <w:t>item 1</w:t>
      </w:r>
      <w:r w:rsidR="00B04653" w:rsidRPr="00BA0E52">
        <w:rPr>
          <w:rFonts w:asciiTheme="minorHAnsi" w:hAnsiTheme="minorHAnsi"/>
          <w:bCs/>
          <w:sz w:val="20"/>
          <w:szCs w:val="20"/>
        </w:rPr>
        <w:t>3</w:t>
      </w:r>
      <w:r w:rsidRPr="00BA0E52">
        <w:rPr>
          <w:rFonts w:asciiTheme="minorHAnsi" w:hAnsiTheme="minorHAnsi"/>
          <w:bCs/>
          <w:sz w:val="20"/>
          <w:szCs w:val="20"/>
        </w:rPr>
        <w:t>.1</w:t>
      </w:r>
      <w:r w:rsidR="006F610C" w:rsidRPr="00BA0E52">
        <w:rPr>
          <w:rFonts w:asciiTheme="minorHAnsi" w:hAnsiTheme="minorHAnsi"/>
          <w:bCs/>
          <w:sz w:val="20"/>
          <w:szCs w:val="20"/>
        </w:rPr>
        <w:t>2</w:t>
      </w:r>
      <w:r w:rsidRPr="00BA0E52">
        <w:rPr>
          <w:rFonts w:asciiTheme="minorHAnsi" w:hAnsiTheme="minorHAnsi"/>
          <w:bCs/>
          <w:color w:val="000000"/>
          <w:sz w:val="20"/>
          <w:szCs w:val="20"/>
        </w:rPr>
        <w:t xml:space="preserve">, donde caso a proposta não conste estas informações, serão considerados os prazos do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A0E52">
        <w:rPr>
          <w:rFonts w:asciiTheme="minorHAnsi" w:hAnsiTheme="minorHAnsi"/>
          <w:b/>
          <w:bCs/>
          <w:color w:val="000000"/>
          <w:sz w:val="20"/>
          <w:szCs w:val="20"/>
          <w:u w:val="single"/>
        </w:rPr>
        <w:t xml:space="preserve">e) </w:t>
      </w:r>
      <w:r w:rsidRPr="00BA0E52">
        <w:rPr>
          <w:rFonts w:asciiTheme="minorHAnsi" w:hAnsiTheme="minorHAnsi"/>
          <w:bCs/>
          <w:color w:val="000000"/>
          <w:sz w:val="20"/>
          <w:szCs w:val="20"/>
          <w:u w:val="single"/>
        </w:rPr>
        <w:t xml:space="preserve">Caso a </w:t>
      </w:r>
      <w:r w:rsidR="00EB373D" w:rsidRPr="00BA0E52">
        <w:rPr>
          <w:rFonts w:asciiTheme="minorHAnsi" w:hAnsiTheme="minorHAnsi"/>
          <w:bCs/>
          <w:color w:val="000000"/>
          <w:sz w:val="20"/>
          <w:szCs w:val="20"/>
          <w:u w:val="single"/>
        </w:rPr>
        <w:t>Licitante</w:t>
      </w:r>
      <w:r w:rsidRPr="00BA0E52">
        <w:rPr>
          <w:rFonts w:asciiTheme="minorHAnsi" w:hAnsiTheme="minorHAnsi"/>
          <w:bCs/>
          <w:color w:val="000000"/>
          <w:sz w:val="20"/>
          <w:szCs w:val="20"/>
          <w:u w:val="single"/>
        </w:rPr>
        <w:t xml:space="preserve"> envie a sua proposta de preços, contendo mais de duas casas depois da vírgula, a </w:t>
      </w:r>
      <w:r w:rsidRPr="00BA0E52">
        <w:rPr>
          <w:rFonts w:asciiTheme="minorHAnsi" w:hAnsiTheme="minorHAnsi"/>
          <w:bCs/>
          <w:color w:val="000000"/>
          <w:sz w:val="20"/>
          <w:szCs w:val="20"/>
          <w:u w:val="single"/>
        </w:rPr>
        <w:lastRenderedPageBreak/>
        <w:t>Comissão Permanente de Licitação fará o arredondamento “para menos” (ex: R$ 12,578; será arredondado para R$ 12,57).</w:t>
      </w:r>
    </w:p>
    <w:p w:rsidR="00052FFF" w:rsidRPr="00BA0E52" w:rsidRDefault="00A47E4A"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3</w:t>
      </w: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Pr="00BA0E52">
        <w:rPr>
          <w:rFonts w:asciiTheme="minorHAnsi" w:hAnsiTheme="minorHAnsi"/>
          <w:b/>
          <w:bCs/>
          <w:color w:val="000000"/>
          <w:sz w:val="20"/>
          <w:szCs w:val="20"/>
        </w:rPr>
        <w:t xml:space="preserve">. </w:t>
      </w:r>
      <w:r w:rsidR="00052FFF" w:rsidRPr="00BA0E52">
        <w:rPr>
          <w:rFonts w:asciiTheme="minorHAnsi" w:hAnsiTheme="minorHAnsi"/>
          <w:b/>
          <w:bCs/>
          <w:color w:val="000000"/>
          <w:sz w:val="20"/>
          <w:szCs w:val="20"/>
        </w:rPr>
        <w:t>Quanto à elaboração da proposta de preços, deve ser observado ainda que:</w:t>
      </w:r>
    </w:p>
    <w:p w:rsidR="00E272A4" w:rsidRPr="00BA0E52" w:rsidRDefault="00166183"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a)</w:t>
      </w:r>
      <w:r w:rsidR="008A07DC" w:rsidRPr="00BA0E52">
        <w:rPr>
          <w:rFonts w:asciiTheme="minorHAnsi" w:hAnsiTheme="minorHAnsi"/>
          <w:bCs/>
          <w:color w:val="000000"/>
          <w:sz w:val="20"/>
          <w:szCs w:val="20"/>
        </w:rPr>
        <w:t>Solicitação de trocas de produto(s) requerido pela vencedora, somente será(</w:t>
      </w:r>
      <w:proofErr w:type="spellStart"/>
      <w:r w:rsidR="008A07DC" w:rsidRPr="00BA0E52">
        <w:rPr>
          <w:rFonts w:asciiTheme="minorHAnsi" w:hAnsiTheme="minorHAnsi"/>
          <w:bCs/>
          <w:color w:val="000000"/>
          <w:sz w:val="20"/>
          <w:szCs w:val="20"/>
        </w:rPr>
        <w:t>ão</w:t>
      </w:r>
      <w:proofErr w:type="spellEnd"/>
      <w:r w:rsidR="008A07DC" w:rsidRPr="00BA0E52">
        <w:rPr>
          <w:rFonts w:asciiTheme="minorHAnsi" w:hAnsiTheme="minorHAnsi"/>
          <w:bCs/>
          <w:color w:val="000000"/>
          <w:sz w:val="20"/>
          <w:szCs w:val="20"/>
        </w:rPr>
        <w:t>) aceito(s) por motivo(s) devidamente justificado(s), mediante manifestação da área técnica;</w:t>
      </w:r>
      <w:r w:rsidR="00E272A4" w:rsidRPr="00BA0E52">
        <w:rPr>
          <w:rFonts w:asciiTheme="minorHAnsi" w:hAnsiTheme="minorHAnsi"/>
          <w:bCs/>
          <w:color w:val="000000"/>
          <w:sz w:val="20"/>
          <w:szCs w:val="20"/>
        </w:rPr>
        <w:t>;</w:t>
      </w:r>
    </w:p>
    <w:p w:rsidR="00C95883"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3</w:t>
      </w:r>
      <w:r w:rsidR="00A47E4A"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2</w:t>
      </w:r>
      <w:r w:rsidR="00C95883" w:rsidRPr="00BA0E52">
        <w:rPr>
          <w:rFonts w:asciiTheme="minorHAnsi" w:hAnsiTheme="minorHAnsi"/>
          <w:b/>
          <w:bCs/>
          <w:color w:val="000000"/>
          <w:sz w:val="20"/>
          <w:szCs w:val="20"/>
        </w:rPr>
        <w:t xml:space="preserve">. As propostas que atenderem aos requisitos do </w:t>
      </w:r>
      <w:r w:rsidR="005F6698" w:rsidRPr="00BA0E52">
        <w:rPr>
          <w:rFonts w:asciiTheme="minorHAnsi" w:hAnsiTheme="minorHAnsi"/>
          <w:b/>
          <w:bCs/>
          <w:color w:val="000000"/>
          <w:sz w:val="20"/>
          <w:szCs w:val="20"/>
        </w:rPr>
        <w:t>Edital</w:t>
      </w:r>
      <w:r w:rsidR="00C95883" w:rsidRPr="00BA0E52">
        <w:rPr>
          <w:rFonts w:asciiTheme="minorHAnsi" w:hAnsiTheme="minorHAnsi"/>
          <w:b/>
          <w:bCs/>
          <w:color w:val="000000"/>
          <w:sz w:val="20"/>
          <w:szCs w:val="20"/>
        </w:rPr>
        <w:t xml:space="preserve"> e seus Anexos, caso existam erros, serão corrigidos pel</w:t>
      </w:r>
      <w:r w:rsidR="00BF70C1" w:rsidRPr="00BA0E52">
        <w:rPr>
          <w:rFonts w:asciiTheme="minorHAnsi" w:hAnsiTheme="minorHAnsi"/>
          <w:b/>
          <w:bCs/>
          <w:color w:val="000000"/>
          <w:sz w:val="20"/>
          <w:szCs w:val="20"/>
        </w:rPr>
        <w:t>o</w:t>
      </w:r>
      <w:r w:rsidR="00F50F91" w:rsidRPr="00BA0E52">
        <w:rPr>
          <w:rFonts w:asciiTheme="minorHAnsi" w:hAnsiTheme="minorHAnsi"/>
          <w:b/>
          <w:bCs/>
          <w:color w:val="000000"/>
          <w:sz w:val="20"/>
          <w:szCs w:val="20"/>
        </w:rPr>
        <w:t>(a) Pregoeiro(a)</w:t>
      </w:r>
      <w:r w:rsidR="00C95883" w:rsidRPr="00BA0E52">
        <w:rPr>
          <w:rFonts w:asciiTheme="minorHAnsi" w:hAnsiTheme="minorHAnsi"/>
          <w:b/>
          <w:bCs/>
          <w:color w:val="000000"/>
          <w:sz w:val="20"/>
          <w:szCs w:val="20"/>
        </w:rPr>
        <w:t xml:space="preserve"> na forma seguinte:</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Pr="00BA0E52">
        <w:rPr>
          <w:rFonts w:asciiTheme="minorHAnsi" w:hAnsiTheme="minorHAnsi"/>
          <w:bCs/>
          <w:color w:val="000000"/>
          <w:sz w:val="20"/>
          <w:szCs w:val="20"/>
        </w:rPr>
        <w:t xml:space="preserve"> Discrepância entre valor grafado em algarismos e por extenso: prevalecerá o valor por extenso;</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Pr="00BA0E52">
        <w:rPr>
          <w:rFonts w:asciiTheme="minorHAnsi" w:hAnsiTheme="minorHAnsi"/>
          <w:bCs/>
          <w:color w:val="000000"/>
          <w:sz w:val="20"/>
          <w:szCs w:val="20"/>
        </w:rPr>
        <w:t xml:space="preserve"> Erro de transcrição das quantidades previstas no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será mantido o preço unitário e corrigida a quantidade e o preço total;</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Pr="00BA0E52">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Pr="00BA0E52">
        <w:rPr>
          <w:rFonts w:asciiTheme="minorHAnsi" w:hAnsiTheme="minorHAnsi"/>
          <w:bCs/>
          <w:color w:val="000000"/>
          <w:sz w:val="20"/>
          <w:szCs w:val="20"/>
        </w:rPr>
        <w:t xml:space="preserve"> Erro de adição: será retificado, considerando-se as parcelas corretas e retificando-se a soma;</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e)</w:t>
      </w:r>
      <w:r w:rsidRPr="00BA0E52">
        <w:rPr>
          <w:rFonts w:asciiTheme="minorHAnsi" w:hAnsiTheme="minorHAnsi"/>
          <w:bCs/>
          <w:color w:val="000000"/>
          <w:sz w:val="20"/>
          <w:szCs w:val="20"/>
        </w:rPr>
        <w:t xml:space="preserve"> Item que não consta</w:t>
      </w:r>
      <w:r w:rsidR="00ED47A3" w:rsidRPr="00BA0E52">
        <w:rPr>
          <w:rFonts w:asciiTheme="minorHAnsi" w:hAnsiTheme="minorHAnsi"/>
          <w:bCs/>
          <w:color w:val="000000"/>
          <w:sz w:val="20"/>
          <w:szCs w:val="20"/>
        </w:rPr>
        <w:t>r</w:t>
      </w:r>
      <w:r w:rsidRPr="00BA0E52">
        <w:rPr>
          <w:rFonts w:asciiTheme="minorHAnsi" w:hAnsiTheme="minorHAnsi"/>
          <w:bCs/>
          <w:color w:val="000000"/>
          <w:sz w:val="20"/>
          <w:szCs w:val="20"/>
        </w:rPr>
        <w:t xml:space="preserve"> da proposta enviada quando solicitada pel</w:t>
      </w:r>
      <w:r w:rsidR="00F4112A" w:rsidRPr="00BA0E52">
        <w:rPr>
          <w:rFonts w:asciiTheme="minorHAnsi" w:hAnsiTheme="minorHAnsi"/>
          <w:bCs/>
          <w:color w:val="000000"/>
          <w:sz w:val="20"/>
          <w:szCs w:val="20"/>
        </w:rPr>
        <w:t>o(a)</w:t>
      </w:r>
      <w:r w:rsidRPr="00BA0E52">
        <w:rPr>
          <w:rFonts w:asciiTheme="minorHAnsi" w:hAnsiTheme="minorHAnsi"/>
          <w:bCs/>
          <w:color w:val="000000"/>
          <w:sz w:val="20"/>
          <w:szCs w:val="20"/>
        </w:rPr>
        <w:t xml:space="preserve"> Pregoeiro</w:t>
      </w:r>
      <w:r w:rsidR="00F4112A"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será incluído o item, preservando as informações da proposta digital da empresa cadastrada no </w:t>
      </w:r>
      <w:r w:rsidR="00BF70C1" w:rsidRPr="00BA0E52">
        <w:rPr>
          <w:rFonts w:asciiTheme="minorHAnsi" w:hAnsiTheme="minorHAnsi"/>
          <w:bCs/>
          <w:color w:val="000000"/>
          <w:sz w:val="20"/>
          <w:szCs w:val="20"/>
        </w:rPr>
        <w:t>SISTEMA</w:t>
      </w:r>
      <w:r w:rsidR="001F2647" w:rsidRPr="00BA0E52">
        <w:rPr>
          <w:rFonts w:asciiTheme="minorHAnsi" w:hAnsiTheme="minorHAnsi"/>
          <w:bCs/>
          <w:color w:val="000000"/>
          <w:sz w:val="20"/>
          <w:szCs w:val="20"/>
        </w:rPr>
        <w:t>,</w:t>
      </w:r>
      <w:r w:rsidRPr="00BA0E52">
        <w:rPr>
          <w:rFonts w:asciiTheme="minorHAnsi" w:hAnsiTheme="minorHAnsi"/>
          <w:bCs/>
          <w:color w:val="000000"/>
          <w:sz w:val="20"/>
          <w:szCs w:val="20"/>
        </w:rPr>
        <w:t>adequando ao último lance ofertado e aceito pel</w:t>
      </w:r>
      <w:r w:rsidR="00BF70C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w:t>
      </w:r>
    </w:p>
    <w:p w:rsidR="00C95883" w:rsidRPr="00BA0E52" w:rsidRDefault="00A47E4A"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.2</w:t>
      </w:r>
      <w:r w:rsidR="00C95883" w:rsidRPr="00BA0E52">
        <w:rPr>
          <w:rFonts w:asciiTheme="minorHAnsi" w:hAnsiTheme="minorHAnsi"/>
          <w:b/>
          <w:bCs/>
          <w:color w:val="000000"/>
          <w:sz w:val="20"/>
          <w:szCs w:val="20"/>
        </w:rPr>
        <w:t xml:space="preserve">. </w:t>
      </w:r>
      <w:r w:rsidR="00C95883" w:rsidRPr="00BA0E52">
        <w:rPr>
          <w:rFonts w:asciiTheme="minorHAnsi" w:hAnsiTheme="minorHAnsi"/>
          <w:bCs/>
          <w:color w:val="000000"/>
          <w:sz w:val="20"/>
          <w:szCs w:val="20"/>
        </w:rPr>
        <w:t>O valor total da proposta será ajustado pel</w:t>
      </w:r>
      <w:r w:rsidR="00BF70C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C95883" w:rsidRPr="00BA0E52">
        <w:rPr>
          <w:rFonts w:asciiTheme="minorHAnsi" w:hAnsiTheme="minorHAnsi"/>
          <w:bCs/>
          <w:color w:val="000000"/>
          <w:sz w:val="20"/>
          <w:szCs w:val="20"/>
        </w:rPr>
        <w:t xml:space="preserve"> em conformidade com os procedimentos acima; </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 xml:space="preserve">.3. </w:t>
      </w:r>
      <w:r w:rsidRPr="00BA0E52">
        <w:rPr>
          <w:rFonts w:asciiTheme="minorHAnsi" w:hAnsiTheme="minorHAnsi"/>
          <w:bCs/>
          <w:color w:val="000000"/>
          <w:sz w:val="20"/>
          <w:szCs w:val="20"/>
        </w:rPr>
        <w:t xml:space="preserve">A correção poderá ser realizada </w:t>
      </w:r>
      <w:r w:rsidR="00A93217" w:rsidRPr="00BA0E52">
        <w:rPr>
          <w:rFonts w:asciiTheme="minorHAnsi" w:hAnsiTheme="minorHAnsi"/>
          <w:bCs/>
          <w:color w:val="000000"/>
          <w:sz w:val="20"/>
          <w:szCs w:val="20"/>
        </w:rPr>
        <w:t xml:space="preserve">pelo Pregoeiro(a) </w:t>
      </w:r>
      <w:r w:rsidRPr="00BA0E52">
        <w:rPr>
          <w:rFonts w:asciiTheme="minorHAnsi" w:hAnsiTheme="minorHAnsi"/>
          <w:bCs/>
          <w:color w:val="000000"/>
          <w:sz w:val="20"/>
          <w:szCs w:val="20"/>
        </w:rPr>
        <w:t>por meio de ca</w:t>
      </w:r>
      <w:r w:rsidR="001F2647" w:rsidRPr="00BA0E52">
        <w:rPr>
          <w:rFonts w:asciiTheme="minorHAnsi" w:hAnsiTheme="minorHAnsi"/>
          <w:bCs/>
          <w:color w:val="000000"/>
          <w:sz w:val="20"/>
          <w:szCs w:val="20"/>
        </w:rPr>
        <w:t xml:space="preserve">rta de correção </w:t>
      </w:r>
      <w:r w:rsidR="00F06BE1" w:rsidRPr="00BA0E52">
        <w:rPr>
          <w:rFonts w:asciiTheme="minorHAnsi" w:hAnsiTheme="minorHAnsi"/>
          <w:bCs/>
          <w:color w:val="000000"/>
          <w:sz w:val="20"/>
          <w:szCs w:val="20"/>
        </w:rPr>
        <w:t xml:space="preserve">- Modelo </w:t>
      </w:r>
      <w:r w:rsidR="00C06610" w:rsidRPr="00BA0E52">
        <w:rPr>
          <w:rFonts w:asciiTheme="minorHAnsi" w:hAnsiTheme="minorHAnsi"/>
          <w:bCs/>
          <w:color w:val="000000"/>
          <w:sz w:val="20"/>
          <w:szCs w:val="20"/>
        </w:rPr>
        <w:t>4</w:t>
      </w:r>
      <w:r w:rsidR="00F06BE1"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obedecendo aos critérios acima citados, a qual será encaminhada para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w:t>
      </w:r>
      <w:r w:rsidR="00F06BE1" w:rsidRPr="00BA0E52">
        <w:rPr>
          <w:rFonts w:asciiTheme="minorHAnsi" w:hAnsiTheme="minorHAnsi"/>
          <w:b/>
          <w:bCs/>
          <w:color w:val="000000"/>
          <w:sz w:val="20"/>
          <w:szCs w:val="20"/>
        </w:rPr>
        <w:t>4</w:t>
      </w:r>
      <w:r w:rsidRPr="00BA0E52">
        <w:rPr>
          <w:rFonts w:asciiTheme="minorHAnsi" w:hAnsiTheme="minorHAnsi"/>
          <w:b/>
          <w:bCs/>
          <w:color w:val="000000"/>
          <w:sz w:val="20"/>
          <w:szCs w:val="20"/>
        </w:rPr>
        <w:t>.</w:t>
      </w:r>
      <w:r w:rsidR="00F06BE1" w:rsidRPr="00BA0E52">
        <w:rPr>
          <w:rFonts w:asciiTheme="minorHAnsi" w:hAnsiTheme="minorHAnsi"/>
          <w:bCs/>
          <w:color w:val="000000"/>
          <w:sz w:val="20"/>
          <w:szCs w:val="20"/>
        </w:rPr>
        <w:t xml:space="preserve">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que abandona</w:t>
      </w:r>
      <w:r w:rsidR="00B10D21" w:rsidRPr="00BA0E52">
        <w:rPr>
          <w:rFonts w:asciiTheme="minorHAnsi" w:hAnsiTheme="minorHAnsi"/>
          <w:bCs/>
          <w:color w:val="000000"/>
          <w:sz w:val="20"/>
          <w:szCs w:val="20"/>
        </w:rPr>
        <w:t>r</w:t>
      </w:r>
      <w:r w:rsidRPr="00BA0E52">
        <w:rPr>
          <w:rFonts w:asciiTheme="minorHAnsi" w:hAnsiTheme="minorHAnsi"/>
          <w:bCs/>
          <w:color w:val="000000"/>
          <w:sz w:val="20"/>
          <w:szCs w:val="20"/>
        </w:rPr>
        <w:t xml:space="preserve"> o certame ou deixar de enviar a documentação indicada nesta condição</w:t>
      </w:r>
      <w:r w:rsidR="00F06BE1" w:rsidRPr="00BA0E52">
        <w:rPr>
          <w:rFonts w:asciiTheme="minorHAnsi" w:hAnsiTheme="minorHAnsi"/>
          <w:bCs/>
          <w:color w:val="000000"/>
          <w:sz w:val="20"/>
          <w:szCs w:val="20"/>
        </w:rPr>
        <w:t xml:space="preserve"> será desclassificada</w:t>
      </w:r>
      <w:r w:rsidRPr="00BA0E52">
        <w:rPr>
          <w:rFonts w:asciiTheme="minorHAnsi" w:hAnsiTheme="minorHAnsi"/>
          <w:bCs/>
          <w:color w:val="000000"/>
          <w:sz w:val="20"/>
          <w:szCs w:val="20"/>
        </w:rPr>
        <w:t xml:space="preserve"> e sujeitar-se-á às sanções previstas</w:t>
      </w:r>
      <w:r w:rsidR="00F06BE1" w:rsidRPr="00BA0E52">
        <w:rPr>
          <w:rFonts w:asciiTheme="minorHAnsi" w:hAnsiTheme="minorHAnsi"/>
          <w:bCs/>
          <w:color w:val="000000"/>
          <w:sz w:val="20"/>
          <w:szCs w:val="20"/>
        </w:rPr>
        <w:t xml:space="preserve"> em Lei, bem como</w:t>
      </w:r>
      <w:r w:rsidRPr="00BA0E52">
        <w:rPr>
          <w:rFonts w:asciiTheme="minorHAnsi" w:hAnsiTheme="minorHAnsi"/>
          <w:bCs/>
          <w:color w:val="000000"/>
          <w:sz w:val="20"/>
          <w:szCs w:val="20"/>
        </w:rPr>
        <w:t xml:space="preserve">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00F06BE1" w:rsidRPr="00BA0E52">
        <w:rPr>
          <w:rFonts w:asciiTheme="minorHAnsi" w:hAnsiTheme="minorHAnsi"/>
          <w:b/>
          <w:bCs/>
          <w:color w:val="000000"/>
          <w:sz w:val="20"/>
          <w:szCs w:val="20"/>
        </w:rPr>
        <w:t>.5</w:t>
      </w:r>
      <w:r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F50F91" w:rsidRPr="00BA0E52">
        <w:rPr>
          <w:rFonts w:asciiTheme="minorHAnsi" w:hAnsiTheme="minorHAnsi"/>
          <w:bCs/>
          <w:color w:val="000000"/>
          <w:sz w:val="20"/>
          <w:szCs w:val="20"/>
        </w:rPr>
        <w:t>O(a) Pregoeiro(a)</w:t>
      </w:r>
      <w:r w:rsidRPr="00BA0E52">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00F06BE1" w:rsidRPr="00BA0E52">
        <w:rPr>
          <w:rFonts w:asciiTheme="minorHAnsi" w:hAnsiTheme="minorHAnsi"/>
          <w:b/>
          <w:bCs/>
          <w:color w:val="000000"/>
          <w:sz w:val="20"/>
          <w:szCs w:val="20"/>
        </w:rPr>
        <w:t>.6</w:t>
      </w:r>
      <w:r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F50F91" w:rsidRPr="00BA0E52">
        <w:rPr>
          <w:rFonts w:asciiTheme="minorHAnsi" w:hAnsiTheme="minorHAnsi"/>
          <w:bCs/>
          <w:color w:val="000000"/>
          <w:sz w:val="20"/>
          <w:szCs w:val="20"/>
        </w:rPr>
        <w:t>O(a) Pregoeiro(a)</w:t>
      </w:r>
      <w:r w:rsidRPr="00BA0E52">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BA0E52">
        <w:rPr>
          <w:rFonts w:asciiTheme="minorHAnsi" w:hAnsiTheme="minorHAnsi"/>
          <w:bCs/>
          <w:color w:val="000000"/>
          <w:sz w:val="20"/>
          <w:szCs w:val="20"/>
        </w:rPr>
        <w:t>r</w:t>
      </w:r>
      <w:r w:rsidRPr="00BA0E52">
        <w:rPr>
          <w:rFonts w:asciiTheme="minorHAnsi" w:hAnsiTheme="minorHAnsi"/>
          <w:bCs/>
          <w:color w:val="000000"/>
          <w:sz w:val="20"/>
          <w:szCs w:val="20"/>
        </w:rPr>
        <w:t>anhas a ela, para orientar sua decisão.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w:t>
      </w:r>
      <w:r w:rsidR="009B4B66" w:rsidRPr="00BA0E52">
        <w:rPr>
          <w:rFonts w:asciiTheme="minorHAnsi" w:hAnsiTheme="minorHAnsi"/>
          <w:b/>
          <w:bCs/>
          <w:color w:val="000000"/>
          <w:sz w:val="20"/>
          <w:szCs w:val="20"/>
        </w:rPr>
        <w:t>7</w:t>
      </w:r>
      <w:r w:rsidRPr="00BA0E52">
        <w:rPr>
          <w:rFonts w:asciiTheme="minorHAnsi" w:hAnsiTheme="minorHAnsi"/>
          <w:bCs/>
          <w:color w:val="000000"/>
          <w:sz w:val="20"/>
          <w:szCs w:val="20"/>
        </w:rPr>
        <w:t xml:space="preserve">. Não se considerará qualquer oferta de vantagem não prevista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inclusive financiamentos subsidiados ou a fundo perdido.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8</w:t>
      </w:r>
      <w:r w:rsidRPr="00BA0E52">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para os quais el</w:t>
      </w:r>
      <w:r w:rsidR="009C228C"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renuncie à parcela ou à totalidade de remuneração.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9</w:t>
      </w:r>
      <w:r w:rsidRPr="00BA0E52">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BA0E52" w:rsidRDefault="00FB50B8"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CE7838" w:rsidRPr="00BA0E52">
        <w:rPr>
          <w:rFonts w:asciiTheme="minorHAnsi" w:hAnsiTheme="minorHAnsi"/>
          <w:b/>
          <w:bCs/>
          <w:color w:val="000000"/>
          <w:sz w:val="20"/>
          <w:szCs w:val="20"/>
        </w:rPr>
        <w:t>3</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10</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Nas operações ou prestações internas, relativas à aquisição de mercadorias ou serviços por órgão da </w:t>
      </w:r>
      <w:r w:rsidR="00CB0124"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dministração </w:t>
      </w:r>
      <w:r w:rsidR="00CB0124" w:rsidRPr="00BA0E52">
        <w:rPr>
          <w:rFonts w:asciiTheme="minorHAnsi" w:hAnsiTheme="minorHAnsi"/>
          <w:bCs/>
          <w:color w:val="000000"/>
          <w:sz w:val="20"/>
          <w:szCs w:val="20"/>
        </w:rPr>
        <w:t>P</w:t>
      </w:r>
      <w:r w:rsidRPr="00BA0E52">
        <w:rPr>
          <w:rFonts w:asciiTheme="minorHAnsi" w:hAnsiTheme="minorHAnsi"/>
          <w:bCs/>
          <w:color w:val="000000"/>
          <w:sz w:val="20"/>
          <w:szCs w:val="20"/>
        </w:rPr>
        <w:t xml:space="preserve">ública </w:t>
      </w:r>
      <w:r w:rsidR="00CB0124" w:rsidRPr="00BA0E52">
        <w:rPr>
          <w:rFonts w:asciiTheme="minorHAnsi" w:hAnsiTheme="minorHAnsi"/>
          <w:bCs/>
          <w:color w:val="000000"/>
          <w:sz w:val="20"/>
          <w:szCs w:val="20"/>
        </w:rPr>
        <w:t>E</w:t>
      </w:r>
      <w:r w:rsidRPr="00BA0E52">
        <w:rPr>
          <w:rFonts w:asciiTheme="minorHAnsi" w:hAnsiTheme="minorHAnsi"/>
          <w:bCs/>
          <w:color w:val="000000"/>
          <w:sz w:val="20"/>
          <w:szCs w:val="20"/>
        </w:rPr>
        <w:t xml:space="preserve">stadual, suas </w:t>
      </w:r>
      <w:r w:rsidR="00CB0124"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utarquias e </w:t>
      </w:r>
      <w:r w:rsidR="00CB0124" w:rsidRPr="00BA0E52">
        <w:rPr>
          <w:rFonts w:asciiTheme="minorHAnsi" w:hAnsiTheme="minorHAnsi"/>
          <w:bCs/>
          <w:color w:val="000000"/>
          <w:sz w:val="20"/>
          <w:szCs w:val="20"/>
        </w:rPr>
        <w:t>F</w:t>
      </w:r>
      <w:r w:rsidRPr="00BA0E52">
        <w:rPr>
          <w:rFonts w:asciiTheme="minorHAnsi" w:hAnsiTheme="minorHAnsi"/>
          <w:bCs/>
          <w:color w:val="000000"/>
          <w:sz w:val="20"/>
          <w:szCs w:val="20"/>
        </w:rPr>
        <w:t xml:space="preserve">undações, </w:t>
      </w:r>
      <w:r w:rsidR="001C3C43"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BA0E52">
        <w:rPr>
          <w:rFonts w:asciiTheme="minorHAnsi" w:hAnsiTheme="minorHAnsi"/>
          <w:bCs/>
          <w:color w:val="000000"/>
          <w:sz w:val="20"/>
          <w:szCs w:val="20"/>
        </w:rPr>
        <w:t>cado no D.O.</w:t>
      </w:r>
      <w:r w:rsidRPr="00BA0E52">
        <w:rPr>
          <w:rFonts w:asciiTheme="minorHAnsi" w:hAnsiTheme="minorHAnsi"/>
          <w:bCs/>
          <w:color w:val="000000"/>
          <w:sz w:val="20"/>
          <w:szCs w:val="20"/>
        </w:rPr>
        <w:t>E. nº 2.318, de 02 de janeiro de 2007</w:t>
      </w:r>
      <w:r w:rsidRPr="00BA0E52">
        <w:rPr>
          <w:rFonts w:asciiTheme="minorHAnsi" w:hAnsiTheme="minorHAnsi"/>
          <w:b/>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182D15" w:rsidRPr="00BA0E52">
        <w:rPr>
          <w:rFonts w:asciiTheme="minorHAnsi" w:hAnsiTheme="minorHAnsi"/>
          <w:b/>
          <w:bCs/>
          <w:color w:val="000000"/>
          <w:sz w:val="20"/>
          <w:szCs w:val="20"/>
        </w:rPr>
        <w:t>3</w:t>
      </w:r>
      <w:r w:rsidRPr="00BA0E52">
        <w:rPr>
          <w:rFonts w:asciiTheme="minorHAnsi" w:hAnsiTheme="minorHAnsi"/>
          <w:b/>
          <w:bCs/>
          <w:color w:val="000000"/>
          <w:sz w:val="20"/>
          <w:szCs w:val="20"/>
        </w:rPr>
        <w:t>.1</w:t>
      </w:r>
      <w:r w:rsidR="005F6698" w:rsidRPr="00BA0E52">
        <w:rPr>
          <w:rFonts w:asciiTheme="minorHAnsi" w:hAnsiTheme="minorHAnsi"/>
          <w:b/>
          <w:bCs/>
          <w:color w:val="000000"/>
          <w:sz w:val="20"/>
          <w:szCs w:val="20"/>
        </w:rPr>
        <w:t>1</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preço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proposto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já dever</w:t>
      </w:r>
      <w:r w:rsidR="00457A54" w:rsidRPr="00BA0E52">
        <w:rPr>
          <w:rFonts w:asciiTheme="minorHAnsi" w:hAnsiTheme="minorHAnsi"/>
          <w:bCs/>
          <w:color w:val="000000"/>
          <w:sz w:val="20"/>
          <w:szCs w:val="20"/>
        </w:rPr>
        <w:t>á(</w:t>
      </w:r>
      <w:proofErr w:type="spellStart"/>
      <w:r w:rsidR="00457A54" w:rsidRPr="00BA0E52">
        <w:rPr>
          <w:rFonts w:asciiTheme="minorHAnsi" w:hAnsiTheme="minorHAnsi"/>
          <w:bCs/>
          <w:color w:val="000000"/>
          <w:sz w:val="20"/>
          <w:szCs w:val="20"/>
        </w:rPr>
        <w:t>ão</w:t>
      </w:r>
      <w:proofErr w:type="spellEnd"/>
      <w:r w:rsidR="00457A54"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estar inclusas todas as despesas e tributos.</w:t>
      </w:r>
    </w:p>
    <w:p w:rsidR="00FB50B8" w:rsidRPr="00BA0E52" w:rsidRDefault="00FB50B8"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182D15" w:rsidRPr="00BA0E52">
        <w:rPr>
          <w:rFonts w:asciiTheme="minorHAnsi" w:hAnsiTheme="minorHAnsi"/>
          <w:b/>
          <w:bCs/>
          <w:color w:val="000000"/>
          <w:sz w:val="20"/>
          <w:szCs w:val="20"/>
          <w:u w:val="single"/>
        </w:rPr>
        <w:t>3</w:t>
      </w:r>
      <w:r w:rsidRPr="00BA0E52">
        <w:rPr>
          <w:rFonts w:asciiTheme="minorHAnsi" w:hAnsiTheme="minorHAnsi"/>
          <w:b/>
          <w:bCs/>
          <w:color w:val="000000"/>
          <w:sz w:val="20"/>
          <w:szCs w:val="20"/>
          <w:u w:val="single"/>
        </w:rPr>
        <w:t>.1</w:t>
      </w:r>
      <w:r w:rsidR="005F6698" w:rsidRPr="00BA0E52">
        <w:rPr>
          <w:rFonts w:asciiTheme="minorHAnsi" w:hAnsiTheme="minorHAnsi"/>
          <w:b/>
          <w:bCs/>
          <w:color w:val="000000"/>
          <w:sz w:val="20"/>
          <w:szCs w:val="20"/>
          <w:u w:val="single"/>
        </w:rPr>
        <w:t>2</w:t>
      </w:r>
      <w:r w:rsidRPr="00BA0E52">
        <w:rPr>
          <w:rFonts w:asciiTheme="minorHAnsi" w:hAnsiTheme="minorHAnsi"/>
          <w:b/>
          <w:bCs/>
          <w:color w:val="000000"/>
          <w:sz w:val="20"/>
          <w:szCs w:val="20"/>
          <w:u w:val="single"/>
        </w:rPr>
        <w:t xml:space="preserve">. Independente de transcrição por parte </w:t>
      </w:r>
      <w:proofErr w:type="spellStart"/>
      <w:r w:rsidRPr="00BA0E52">
        <w:rPr>
          <w:rFonts w:asciiTheme="minorHAnsi" w:hAnsiTheme="minorHAnsi"/>
          <w:b/>
          <w:bCs/>
          <w:color w:val="000000"/>
          <w:sz w:val="20"/>
          <w:szCs w:val="20"/>
          <w:u w:val="single"/>
        </w:rPr>
        <w:t>d</w:t>
      </w:r>
      <w:r w:rsidR="001C3C43" w:rsidRPr="00BA0E52">
        <w:rPr>
          <w:rFonts w:asciiTheme="minorHAnsi" w:hAnsiTheme="minorHAnsi"/>
          <w:b/>
          <w:bCs/>
          <w:color w:val="000000"/>
          <w:sz w:val="20"/>
          <w:szCs w:val="20"/>
          <w:u w:val="single"/>
        </w:rPr>
        <w:t>a</w:t>
      </w:r>
      <w:r w:rsidR="00EB373D" w:rsidRPr="00BA0E52">
        <w:rPr>
          <w:rFonts w:asciiTheme="minorHAnsi" w:hAnsiTheme="minorHAnsi"/>
          <w:b/>
          <w:bCs/>
          <w:color w:val="000000"/>
          <w:sz w:val="20"/>
          <w:szCs w:val="20"/>
          <w:u w:val="single"/>
        </w:rPr>
        <w:t>Licitante</w:t>
      </w:r>
      <w:proofErr w:type="spellEnd"/>
      <w:r w:rsidRPr="00BA0E52">
        <w:rPr>
          <w:rFonts w:asciiTheme="minorHAnsi" w:hAnsiTheme="minorHAnsi"/>
          <w:b/>
          <w:bCs/>
          <w:color w:val="000000"/>
          <w:sz w:val="20"/>
          <w:szCs w:val="20"/>
          <w:u w:val="single"/>
        </w:rPr>
        <w:t>, obrigatoriamente as propostas terão: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Pr="00BA0E52">
        <w:rPr>
          <w:rFonts w:asciiTheme="minorHAnsi" w:hAnsiTheme="minorHAnsi"/>
          <w:bCs/>
          <w:color w:val="000000"/>
          <w:sz w:val="20"/>
          <w:szCs w:val="20"/>
        </w:rPr>
        <w:t xml:space="preserve"> O</w:t>
      </w:r>
      <w:r w:rsidR="00AF0F97">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 xml:space="preserve">prazo de </w:t>
      </w:r>
      <w:r w:rsidR="00A90579" w:rsidRPr="00BA0E52">
        <w:rPr>
          <w:rFonts w:asciiTheme="minorHAnsi" w:hAnsiTheme="minorHAnsi"/>
          <w:b/>
          <w:bCs/>
          <w:color w:val="000000"/>
          <w:sz w:val="20"/>
          <w:szCs w:val="20"/>
        </w:rPr>
        <w:t xml:space="preserve">validade </w:t>
      </w:r>
      <w:r w:rsidRPr="00BA0E52">
        <w:rPr>
          <w:rFonts w:asciiTheme="minorHAnsi" w:hAnsiTheme="minorHAnsi"/>
          <w:b/>
          <w:bCs/>
          <w:color w:val="000000"/>
          <w:sz w:val="20"/>
          <w:szCs w:val="20"/>
        </w:rPr>
        <w:t>da proposta</w:t>
      </w:r>
      <w:r w:rsidR="00A90579"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no</w:t>
      </w:r>
      <w:r w:rsidR="00AF0F97">
        <w:rPr>
          <w:rFonts w:asciiTheme="minorHAnsi" w:hAnsiTheme="minorHAnsi"/>
          <w:bCs/>
          <w:color w:val="000000"/>
          <w:sz w:val="20"/>
          <w:szCs w:val="20"/>
        </w:rPr>
        <w:t xml:space="preserve"> </w:t>
      </w:r>
      <w:r w:rsidRPr="00BA0E52">
        <w:rPr>
          <w:rFonts w:asciiTheme="minorHAnsi" w:hAnsiTheme="minorHAnsi"/>
          <w:bCs/>
          <w:color w:val="000000"/>
          <w:sz w:val="20"/>
          <w:szCs w:val="20"/>
        </w:rPr>
        <w:t xml:space="preserve">mínimo </w:t>
      </w:r>
      <w:r w:rsidR="00A15D73" w:rsidRPr="00BA0E52">
        <w:rPr>
          <w:rFonts w:asciiTheme="minorHAnsi" w:hAnsiTheme="minorHAnsi"/>
          <w:bCs/>
          <w:color w:val="000000"/>
          <w:sz w:val="20"/>
          <w:szCs w:val="20"/>
        </w:rPr>
        <w:t xml:space="preserve">120 </w:t>
      </w:r>
      <w:r w:rsidRPr="00BA0E52">
        <w:rPr>
          <w:rFonts w:asciiTheme="minorHAnsi" w:hAnsiTheme="minorHAnsi"/>
          <w:bCs/>
          <w:color w:val="000000"/>
          <w:sz w:val="20"/>
          <w:szCs w:val="20"/>
        </w:rPr>
        <w:t>(</w:t>
      </w:r>
      <w:r w:rsidR="00A15D73" w:rsidRPr="00BA0E52">
        <w:rPr>
          <w:rFonts w:asciiTheme="minorHAnsi" w:hAnsiTheme="minorHAnsi"/>
          <w:bCs/>
          <w:color w:val="000000"/>
          <w:sz w:val="20"/>
          <w:szCs w:val="20"/>
        </w:rPr>
        <w:t>cento e vinte</w:t>
      </w:r>
      <w:r w:rsidRPr="00BA0E52">
        <w:rPr>
          <w:rFonts w:asciiTheme="minorHAnsi" w:hAnsiTheme="minorHAnsi"/>
          <w:bCs/>
          <w:color w:val="000000"/>
          <w:sz w:val="20"/>
          <w:szCs w:val="20"/>
        </w:rPr>
        <w:t xml:space="preserve">) dias corridos, contados </w:t>
      </w:r>
      <w:r w:rsidR="00A90579" w:rsidRPr="00BA0E52">
        <w:rPr>
          <w:rFonts w:asciiTheme="minorHAnsi" w:hAnsiTheme="minorHAnsi"/>
          <w:bCs/>
          <w:color w:val="000000"/>
          <w:sz w:val="20"/>
          <w:szCs w:val="20"/>
        </w:rPr>
        <w:t>da abertura da sessão inaugural</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D70CAC" w:rsidRPr="00BA0E52">
        <w:rPr>
          <w:rFonts w:asciiTheme="minorHAnsi" w:hAnsiTheme="minorHAnsi"/>
          <w:bCs/>
          <w:color w:val="000000"/>
          <w:sz w:val="20"/>
          <w:szCs w:val="20"/>
        </w:rPr>
        <w:t xml:space="preserve">O prazo de </w:t>
      </w:r>
      <w:r w:rsidR="00D70CAC" w:rsidRPr="00BA0E52">
        <w:rPr>
          <w:rFonts w:asciiTheme="minorHAnsi" w:hAnsiTheme="minorHAnsi"/>
          <w:b/>
          <w:bCs/>
          <w:color w:val="000000"/>
          <w:sz w:val="20"/>
          <w:szCs w:val="20"/>
        </w:rPr>
        <w:t xml:space="preserve">entrega dos </w:t>
      </w:r>
      <w:r w:rsidR="00173B20" w:rsidRPr="00BA0E52">
        <w:rPr>
          <w:rFonts w:asciiTheme="minorHAnsi" w:hAnsiTheme="minorHAnsi"/>
          <w:b/>
          <w:bCs/>
          <w:color w:val="000000"/>
          <w:sz w:val="20"/>
          <w:szCs w:val="20"/>
        </w:rPr>
        <w:t>produtos</w:t>
      </w:r>
      <w:r w:rsidR="00173B20" w:rsidRPr="00BA0E52">
        <w:rPr>
          <w:rFonts w:asciiTheme="minorHAnsi" w:hAnsiTheme="minorHAnsi"/>
          <w:bCs/>
          <w:color w:val="000000"/>
          <w:sz w:val="20"/>
          <w:szCs w:val="20"/>
        </w:rPr>
        <w:t>:</w:t>
      </w:r>
      <w:r w:rsidR="00D70CAC" w:rsidRPr="00BA0E52">
        <w:rPr>
          <w:rFonts w:asciiTheme="minorHAnsi" w:hAnsiTheme="minorHAnsi"/>
          <w:bCs/>
          <w:color w:val="000000"/>
          <w:sz w:val="20"/>
          <w:szCs w:val="20"/>
        </w:rPr>
        <w:t xml:space="preserve"> deverá ser</w:t>
      </w:r>
      <w:r w:rsidR="00AF0F97">
        <w:rPr>
          <w:rFonts w:asciiTheme="minorHAnsi" w:hAnsiTheme="minorHAnsi"/>
          <w:bCs/>
          <w:color w:val="000000"/>
          <w:sz w:val="20"/>
          <w:szCs w:val="20"/>
        </w:rPr>
        <w:t xml:space="preserve"> </w:t>
      </w:r>
      <w:r w:rsidR="00AF429F" w:rsidRPr="00BA0E52">
        <w:rPr>
          <w:rFonts w:asciiTheme="minorHAnsi" w:hAnsiTheme="minorHAnsi"/>
          <w:bCs/>
          <w:color w:val="000000"/>
          <w:sz w:val="20"/>
          <w:szCs w:val="20"/>
        </w:rPr>
        <w:t>feita</w:t>
      </w:r>
      <w:r w:rsidR="00AF0F97">
        <w:rPr>
          <w:rFonts w:asciiTheme="minorHAnsi" w:hAnsiTheme="minorHAnsi"/>
          <w:bCs/>
          <w:color w:val="000000"/>
          <w:sz w:val="20"/>
          <w:szCs w:val="20"/>
        </w:rPr>
        <w:t xml:space="preserve"> </w:t>
      </w:r>
      <w:r w:rsidR="00D23DDC" w:rsidRPr="00BA0E52">
        <w:rPr>
          <w:rFonts w:asciiTheme="minorHAnsi" w:hAnsiTheme="minorHAnsi"/>
          <w:bCs/>
          <w:color w:val="000000"/>
          <w:sz w:val="20"/>
          <w:szCs w:val="20"/>
        </w:rPr>
        <w:t>no máximo de até</w:t>
      </w:r>
      <w:r w:rsidR="00BA50E6">
        <w:rPr>
          <w:rFonts w:asciiTheme="minorHAnsi" w:hAnsiTheme="minorHAnsi"/>
          <w:bCs/>
          <w:color w:val="000000"/>
          <w:sz w:val="20"/>
          <w:szCs w:val="20"/>
        </w:rPr>
        <w:t xml:space="preserve"> </w:t>
      </w:r>
      <w:r w:rsidR="009379D3" w:rsidRPr="00BA0E52">
        <w:rPr>
          <w:rFonts w:asciiTheme="minorHAnsi" w:hAnsiTheme="minorHAnsi"/>
          <w:b/>
          <w:bCs/>
          <w:color w:val="000000"/>
          <w:sz w:val="20"/>
          <w:szCs w:val="20"/>
        </w:rPr>
        <w:t>1</w:t>
      </w:r>
      <w:r w:rsidR="001E61A8" w:rsidRPr="00BA0E52">
        <w:rPr>
          <w:rFonts w:asciiTheme="minorHAnsi" w:hAnsiTheme="minorHAnsi"/>
          <w:b/>
          <w:bCs/>
          <w:color w:val="000000"/>
          <w:sz w:val="20"/>
          <w:szCs w:val="20"/>
        </w:rPr>
        <w:t>0</w:t>
      </w:r>
      <w:r w:rsidR="00A430BC" w:rsidRPr="00BA0E52">
        <w:rPr>
          <w:rFonts w:asciiTheme="minorHAnsi" w:hAnsiTheme="minorHAnsi"/>
          <w:b/>
          <w:bCs/>
          <w:color w:val="000000"/>
          <w:sz w:val="20"/>
          <w:szCs w:val="20"/>
        </w:rPr>
        <w:t xml:space="preserve"> (</w:t>
      </w:r>
      <w:r w:rsidR="001E61A8" w:rsidRPr="00BA0E52">
        <w:rPr>
          <w:rFonts w:asciiTheme="minorHAnsi" w:hAnsiTheme="minorHAnsi"/>
          <w:b/>
          <w:bCs/>
          <w:color w:val="000000"/>
          <w:sz w:val="20"/>
          <w:szCs w:val="20"/>
        </w:rPr>
        <w:t>dez</w:t>
      </w:r>
      <w:r w:rsidR="00173B20" w:rsidRPr="00BA0E52">
        <w:rPr>
          <w:rFonts w:asciiTheme="minorHAnsi" w:hAnsiTheme="minorHAnsi"/>
          <w:b/>
          <w:bCs/>
          <w:color w:val="000000"/>
          <w:sz w:val="20"/>
          <w:szCs w:val="20"/>
        </w:rPr>
        <w:t>)</w:t>
      </w:r>
      <w:r w:rsidR="00D23DDC" w:rsidRPr="00BA0E52">
        <w:rPr>
          <w:rFonts w:asciiTheme="minorHAnsi" w:hAnsiTheme="minorHAnsi"/>
          <w:b/>
          <w:bCs/>
          <w:color w:val="000000"/>
          <w:sz w:val="20"/>
          <w:szCs w:val="20"/>
        </w:rPr>
        <w:t xml:space="preserve"> dias</w:t>
      </w:r>
      <w:r w:rsidR="00AF429F" w:rsidRPr="00BA0E52">
        <w:rPr>
          <w:rFonts w:asciiTheme="minorHAnsi" w:hAnsiTheme="minorHAnsi"/>
          <w:b/>
          <w:bCs/>
          <w:color w:val="000000"/>
          <w:sz w:val="20"/>
          <w:szCs w:val="20"/>
        </w:rPr>
        <w:t xml:space="preserve"> corrid</w:t>
      </w:r>
      <w:r w:rsidR="00173B20" w:rsidRPr="00BA0E52">
        <w:rPr>
          <w:rFonts w:asciiTheme="minorHAnsi" w:hAnsiTheme="minorHAnsi"/>
          <w:b/>
          <w:bCs/>
          <w:color w:val="000000"/>
          <w:sz w:val="20"/>
          <w:szCs w:val="20"/>
        </w:rPr>
        <w:t>o</w:t>
      </w:r>
      <w:r w:rsidR="00AF429F" w:rsidRPr="00BA0E52">
        <w:rPr>
          <w:rFonts w:asciiTheme="minorHAnsi" w:hAnsiTheme="minorHAnsi"/>
          <w:b/>
          <w:bCs/>
          <w:color w:val="000000"/>
          <w:sz w:val="20"/>
          <w:szCs w:val="20"/>
        </w:rPr>
        <w:t>s</w:t>
      </w:r>
      <w:r w:rsidR="00D23DDC" w:rsidRPr="00BA0E52">
        <w:rPr>
          <w:rFonts w:asciiTheme="minorHAnsi" w:hAnsiTheme="minorHAnsi"/>
          <w:b/>
          <w:bCs/>
          <w:color w:val="000000"/>
          <w:sz w:val="20"/>
          <w:szCs w:val="20"/>
        </w:rPr>
        <w:t xml:space="preserve">, </w:t>
      </w:r>
      <w:r w:rsidR="00D23DDC" w:rsidRPr="00BA0E52">
        <w:rPr>
          <w:rFonts w:asciiTheme="minorHAnsi" w:hAnsiTheme="minorHAnsi"/>
          <w:bCs/>
          <w:color w:val="000000"/>
          <w:sz w:val="20"/>
          <w:szCs w:val="20"/>
        </w:rPr>
        <w:t xml:space="preserve">contados </w:t>
      </w:r>
      <w:r w:rsidR="00AF429F" w:rsidRPr="00BA0E52">
        <w:rPr>
          <w:rFonts w:asciiTheme="minorHAnsi" w:hAnsiTheme="minorHAnsi"/>
          <w:bCs/>
          <w:color w:val="000000"/>
          <w:sz w:val="20"/>
          <w:szCs w:val="20"/>
        </w:rPr>
        <w:t>do</w:t>
      </w:r>
      <w:r w:rsidR="00D23DDC" w:rsidRPr="00BA0E52">
        <w:rPr>
          <w:rFonts w:asciiTheme="minorHAnsi" w:hAnsiTheme="minorHAnsi"/>
          <w:bCs/>
          <w:color w:val="000000"/>
          <w:sz w:val="20"/>
          <w:szCs w:val="20"/>
        </w:rPr>
        <w:t xml:space="preserve"> recebimento da </w:t>
      </w:r>
      <w:r w:rsidR="00F72BF0" w:rsidRPr="00BA0E52">
        <w:rPr>
          <w:rFonts w:asciiTheme="minorHAnsi" w:hAnsiTheme="minorHAnsi"/>
          <w:bCs/>
          <w:color w:val="000000"/>
          <w:sz w:val="20"/>
          <w:szCs w:val="20"/>
        </w:rPr>
        <w:t>N</w:t>
      </w:r>
      <w:r w:rsidR="00D23DDC" w:rsidRPr="00BA0E52">
        <w:rPr>
          <w:rFonts w:asciiTheme="minorHAnsi" w:hAnsiTheme="minorHAnsi"/>
          <w:bCs/>
          <w:color w:val="000000"/>
          <w:sz w:val="20"/>
          <w:szCs w:val="20"/>
        </w:rPr>
        <w:t xml:space="preserve">ota de </w:t>
      </w:r>
      <w:r w:rsidR="00F72BF0" w:rsidRPr="00BA0E52">
        <w:rPr>
          <w:rFonts w:asciiTheme="minorHAnsi" w:hAnsiTheme="minorHAnsi"/>
          <w:bCs/>
          <w:color w:val="000000"/>
          <w:sz w:val="20"/>
          <w:szCs w:val="20"/>
        </w:rPr>
        <w:t>E</w:t>
      </w:r>
      <w:r w:rsidR="00D23DDC" w:rsidRPr="00BA0E52">
        <w:rPr>
          <w:rFonts w:asciiTheme="minorHAnsi" w:hAnsiTheme="minorHAnsi"/>
          <w:bCs/>
          <w:color w:val="000000"/>
          <w:sz w:val="20"/>
          <w:szCs w:val="20"/>
        </w:rPr>
        <w:t>mpenho</w:t>
      </w:r>
      <w:r w:rsidR="008F280E" w:rsidRPr="00BA0E52">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conforme</w:t>
      </w:r>
      <w:r w:rsidR="008F280E" w:rsidRPr="00BA0E52">
        <w:rPr>
          <w:rFonts w:asciiTheme="minorHAnsi" w:hAnsiTheme="minorHAnsi"/>
          <w:bCs/>
          <w:color w:val="000000"/>
          <w:sz w:val="20"/>
          <w:szCs w:val="20"/>
        </w:rPr>
        <w:t xml:space="preserve"> item </w:t>
      </w:r>
      <w:r w:rsidR="001E61A8" w:rsidRPr="00BA0E52">
        <w:rPr>
          <w:rFonts w:asciiTheme="minorHAnsi" w:hAnsiTheme="minorHAnsi"/>
          <w:bCs/>
          <w:color w:val="000000"/>
          <w:sz w:val="20"/>
          <w:szCs w:val="20"/>
        </w:rPr>
        <w:t>7</w:t>
      </w:r>
      <w:r w:rsidR="009379D3" w:rsidRPr="00BA0E52">
        <w:rPr>
          <w:rFonts w:asciiTheme="minorHAnsi" w:hAnsiTheme="minorHAnsi"/>
          <w:bCs/>
          <w:color w:val="000000"/>
          <w:sz w:val="20"/>
          <w:szCs w:val="20"/>
        </w:rPr>
        <w:t>.1.</w:t>
      </w:r>
      <w:r w:rsidR="008F280E" w:rsidRPr="00BA0E52">
        <w:rPr>
          <w:rFonts w:asciiTheme="minorHAnsi" w:hAnsiTheme="minorHAnsi"/>
          <w:bCs/>
          <w:color w:val="000000"/>
          <w:sz w:val="20"/>
          <w:szCs w:val="20"/>
        </w:rPr>
        <w:t xml:space="preserve"> do</w:t>
      </w:r>
      <w:r w:rsidR="00AF0F97">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Termo de Referência</w:t>
      </w:r>
      <w:r w:rsidR="001F4858" w:rsidRPr="00BA0E52">
        <w:rPr>
          <w:rFonts w:asciiTheme="minorHAnsi" w:hAnsiTheme="minorHAnsi"/>
          <w:bCs/>
          <w:color w:val="000000"/>
          <w:sz w:val="20"/>
          <w:szCs w:val="20"/>
        </w:rPr>
        <w:t>, Anexo II</w:t>
      </w:r>
      <w:r w:rsidRPr="00BA0E52">
        <w:rPr>
          <w:rFonts w:asciiTheme="minorHAnsi" w:hAnsiTheme="minorHAnsi"/>
          <w:bCs/>
          <w:color w:val="000000"/>
          <w:sz w:val="20"/>
          <w:szCs w:val="20"/>
        </w:rPr>
        <w:t>;</w:t>
      </w:r>
    </w:p>
    <w:p w:rsidR="00173B20" w:rsidRPr="00BA0E52" w:rsidRDefault="00173B2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Pr="00BA0E52">
        <w:rPr>
          <w:rFonts w:asciiTheme="minorHAnsi" w:hAnsiTheme="minorHAnsi"/>
          <w:bCs/>
          <w:color w:val="000000"/>
          <w:sz w:val="20"/>
          <w:szCs w:val="20"/>
        </w:rPr>
        <w:t xml:space="preserve"> O prazo de </w:t>
      </w:r>
      <w:r w:rsidRPr="00BA0E52">
        <w:rPr>
          <w:rFonts w:asciiTheme="minorHAnsi" w:hAnsiTheme="minorHAnsi"/>
          <w:b/>
          <w:bCs/>
          <w:color w:val="000000"/>
          <w:sz w:val="20"/>
          <w:szCs w:val="20"/>
        </w:rPr>
        <w:t>pagamento</w:t>
      </w:r>
      <w:r w:rsidRPr="00BA0E52">
        <w:rPr>
          <w:rFonts w:asciiTheme="minorHAnsi" w:hAnsiTheme="minorHAnsi"/>
          <w:bCs/>
          <w:color w:val="000000"/>
          <w:sz w:val="20"/>
          <w:szCs w:val="20"/>
        </w:rPr>
        <w:t xml:space="preserve">: conforme item </w:t>
      </w:r>
      <w:r w:rsidR="009379D3" w:rsidRPr="00BA0E52">
        <w:rPr>
          <w:rFonts w:asciiTheme="minorHAnsi" w:hAnsiTheme="minorHAnsi"/>
          <w:bCs/>
          <w:color w:val="000000"/>
          <w:sz w:val="20"/>
          <w:szCs w:val="20"/>
        </w:rPr>
        <w:t>1</w:t>
      </w:r>
      <w:r w:rsidR="00694882" w:rsidRPr="00BA0E52">
        <w:rPr>
          <w:rFonts w:asciiTheme="minorHAnsi" w:hAnsiTheme="minorHAnsi"/>
          <w:bCs/>
          <w:color w:val="000000"/>
          <w:sz w:val="20"/>
          <w:szCs w:val="20"/>
        </w:rPr>
        <w:t>4</w:t>
      </w:r>
      <w:r w:rsidRPr="00BA0E52">
        <w:rPr>
          <w:rFonts w:asciiTheme="minorHAnsi" w:hAnsiTheme="minorHAnsi"/>
          <w:bCs/>
          <w:color w:val="000000"/>
          <w:sz w:val="20"/>
          <w:szCs w:val="20"/>
        </w:rPr>
        <w:t xml:space="preserve"> do Termo de Referência;</w:t>
      </w:r>
    </w:p>
    <w:p w:rsidR="00CE2719" w:rsidRPr="00BA0E52" w:rsidRDefault="00E951E9"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d</w:t>
      </w:r>
      <w:r w:rsidR="00FB50B8" w:rsidRPr="00BA0E52">
        <w:rPr>
          <w:rFonts w:asciiTheme="minorHAnsi" w:hAnsiTheme="minorHAnsi"/>
          <w:b/>
          <w:bCs/>
          <w:color w:val="000000"/>
          <w:sz w:val="20"/>
          <w:szCs w:val="20"/>
        </w:rPr>
        <w:t>)</w:t>
      </w:r>
      <w:r w:rsidR="00FB50B8" w:rsidRPr="00BA0E52">
        <w:rPr>
          <w:rFonts w:asciiTheme="minorHAnsi" w:hAnsiTheme="minorHAnsi"/>
          <w:bCs/>
          <w:color w:val="000000"/>
          <w:sz w:val="20"/>
          <w:szCs w:val="20"/>
        </w:rPr>
        <w:t xml:space="preserve"> O prazo de </w:t>
      </w:r>
      <w:r w:rsidR="002F7C60">
        <w:rPr>
          <w:rFonts w:asciiTheme="minorHAnsi" w:hAnsiTheme="minorHAnsi"/>
          <w:b/>
          <w:bCs/>
          <w:color w:val="000000"/>
          <w:sz w:val="20"/>
          <w:szCs w:val="20"/>
        </w:rPr>
        <w:t>garantia</w:t>
      </w:r>
      <w:r w:rsidR="00FB50B8" w:rsidRPr="00BA0E52">
        <w:rPr>
          <w:rFonts w:asciiTheme="minorHAnsi" w:hAnsiTheme="minorHAnsi"/>
          <w:b/>
          <w:bCs/>
          <w:color w:val="000000"/>
          <w:sz w:val="20"/>
          <w:szCs w:val="20"/>
        </w:rPr>
        <w:t xml:space="preserve"> dos </w:t>
      </w:r>
      <w:r w:rsidR="00173B20" w:rsidRPr="00BA0E52">
        <w:rPr>
          <w:rFonts w:asciiTheme="minorHAnsi" w:hAnsiTheme="minorHAnsi"/>
          <w:b/>
          <w:bCs/>
          <w:color w:val="000000"/>
          <w:sz w:val="20"/>
          <w:szCs w:val="20"/>
        </w:rPr>
        <w:t>produtos</w:t>
      </w:r>
      <w:r w:rsidR="00A90579" w:rsidRPr="00BA0E52">
        <w:rPr>
          <w:rFonts w:asciiTheme="minorHAnsi" w:hAnsiTheme="minorHAnsi"/>
          <w:bCs/>
          <w:color w:val="000000"/>
          <w:sz w:val="20"/>
          <w:szCs w:val="20"/>
        </w:rPr>
        <w:t>:</w:t>
      </w:r>
      <w:r w:rsidR="00AF0F97">
        <w:rPr>
          <w:rFonts w:asciiTheme="minorHAnsi" w:hAnsiTheme="minorHAnsi"/>
          <w:bCs/>
          <w:color w:val="000000"/>
          <w:sz w:val="20"/>
          <w:szCs w:val="20"/>
        </w:rPr>
        <w:t xml:space="preserve"> </w:t>
      </w:r>
      <w:r w:rsidR="00485751">
        <w:rPr>
          <w:rFonts w:asciiTheme="minorHAnsi" w:hAnsiTheme="minorHAnsi"/>
          <w:bCs/>
          <w:color w:val="000000"/>
          <w:sz w:val="20"/>
          <w:szCs w:val="20"/>
        </w:rPr>
        <w:t>os fornecedores devem manter a garantia dos produtos</w:t>
      </w:r>
      <w:r w:rsidR="00E65C59" w:rsidRPr="00BA0E52">
        <w:rPr>
          <w:rFonts w:asciiTheme="minorHAnsi" w:hAnsiTheme="minorHAnsi"/>
          <w:b/>
          <w:bCs/>
          <w:color w:val="000000"/>
          <w:sz w:val="20"/>
          <w:szCs w:val="20"/>
        </w:rPr>
        <w:t>,</w:t>
      </w:r>
      <w:r w:rsidR="00485751">
        <w:rPr>
          <w:rFonts w:asciiTheme="minorHAnsi" w:hAnsiTheme="minorHAnsi"/>
          <w:bCs/>
          <w:color w:val="000000"/>
          <w:sz w:val="20"/>
          <w:szCs w:val="20"/>
        </w:rPr>
        <w:t xml:space="preserve">não inferior a </w:t>
      </w:r>
      <w:r w:rsidR="00485751">
        <w:rPr>
          <w:rFonts w:asciiTheme="minorHAnsi" w:hAnsiTheme="minorHAnsi"/>
          <w:bCs/>
          <w:color w:val="000000"/>
          <w:sz w:val="20"/>
          <w:szCs w:val="20"/>
        </w:rPr>
        <w:lastRenderedPageBreak/>
        <w:t>12 (doze) meses</w:t>
      </w:r>
      <w:r w:rsidR="00AF429F" w:rsidRPr="00BA0E52">
        <w:rPr>
          <w:rFonts w:asciiTheme="minorHAnsi" w:hAnsiTheme="minorHAnsi"/>
          <w:bCs/>
          <w:color w:val="000000"/>
          <w:sz w:val="20"/>
          <w:szCs w:val="20"/>
        </w:rPr>
        <w:t xml:space="preserve">, </w:t>
      </w:r>
      <w:r w:rsidR="00173B20" w:rsidRPr="00BA0E52">
        <w:rPr>
          <w:rFonts w:asciiTheme="minorHAnsi" w:hAnsiTheme="minorHAnsi"/>
          <w:bCs/>
          <w:color w:val="000000"/>
          <w:sz w:val="20"/>
          <w:szCs w:val="20"/>
        </w:rPr>
        <w:t xml:space="preserve">conforme item </w:t>
      </w:r>
      <w:r w:rsidR="00694882" w:rsidRPr="00BA0E52">
        <w:rPr>
          <w:rFonts w:asciiTheme="minorHAnsi" w:hAnsiTheme="minorHAnsi"/>
          <w:bCs/>
          <w:color w:val="000000"/>
          <w:sz w:val="20"/>
          <w:szCs w:val="20"/>
        </w:rPr>
        <w:t>4.5</w:t>
      </w:r>
      <w:r w:rsidR="00173B20" w:rsidRPr="00BA0E52">
        <w:rPr>
          <w:rFonts w:asciiTheme="minorHAnsi" w:hAnsiTheme="minorHAnsi"/>
          <w:bCs/>
          <w:color w:val="000000"/>
          <w:sz w:val="20"/>
          <w:szCs w:val="20"/>
        </w:rPr>
        <w:t>. do Termo de Referência.</w:t>
      </w:r>
    </w:p>
    <w:p w:rsidR="00BE2B40" w:rsidRPr="00BA0E52" w:rsidRDefault="00EA3D83"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06F91" w:rsidRPr="00BA0E52">
        <w:rPr>
          <w:rFonts w:asciiTheme="minorHAnsi" w:hAnsiTheme="minorHAnsi"/>
          <w:b/>
          <w:bCs/>
          <w:color w:val="000000"/>
          <w:sz w:val="20"/>
          <w:szCs w:val="20"/>
        </w:rPr>
        <w:t>4</w:t>
      </w:r>
      <w:r w:rsidRPr="00BA0E52">
        <w:rPr>
          <w:rFonts w:asciiTheme="minorHAnsi" w:hAnsiTheme="minorHAnsi"/>
          <w:b/>
          <w:bCs/>
          <w:color w:val="000000"/>
          <w:sz w:val="20"/>
          <w:szCs w:val="20"/>
        </w:rPr>
        <w:t>. DA HABILITAÇÃO</w:t>
      </w:r>
    </w:p>
    <w:p w:rsidR="00EA3D83" w:rsidRPr="00BA0E52" w:rsidRDefault="00EA3D83" w:rsidP="00BA0E52">
      <w:pPr>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06F91" w:rsidRPr="00BA0E52">
        <w:rPr>
          <w:rFonts w:asciiTheme="minorHAnsi" w:hAnsiTheme="minorHAnsi"/>
          <w:b/>
          <w:bCs/>
          <w:color w:val="000000"/>
          <w:sz w:val="20"/>
          <w:szCs w:val="20"/>
        </w:rPr>
        <w:t>4</w:t>
      </w:r>
      <w:r w:rsidRPr="00BA0E52">
        <w:rPr>
          <w:rFonts w:asciiTheme="minorHAnsi" w:hAnsiTheme="minorHAnsi"/>
          <w:b/>
          <w:bCs/>
          <w:color w:val="000000"/>
          <w:sz w:val="20"/>
          <w:szCs w:val="20"/>
        </w:rPr>
        <w:t>.</w:t>
      </w:r>
      <w:r w:rsidR="002A0356" w:rsidRPr="00BA0E52">
        <w:rPr>
          <w:rFonts w:asciiTheme="minorHAnsi" w:hAnsiTheme="minorHAnsi"/>
          <w:b/>
          <w:bCs/>
          <w:color w:val="000000"/>
          <w:sz w:val="20"/>
          <w:szCs w:val="20"/>
        </w:rPr>
        <w:t>1</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A habilitação</w:t>
      </w:r>
      <w:r w:rsidR="007A5A6D" w:rsidRPr="00BA0E52">
        <w:rPr>
          <w:rFonts w:asciiTheme="minorHAnsi" w:hAnsiTheme="minorHAnsi"/>
          <w:bCs/>
          <w:color w:val="000000"/>
          <w:sz w:val="20"/>
          <w:szCs w:val="20"/>
        </w:rPr>
        <w:t xml:space="preserve"> parcial</w:t>
      </w:r>
      <w:r w:rsidRPr="00BA0E52">
        <w:rPr>
          <w:rFonts w:asciiTheme="minorHAnsi" w:hAnsiTheme="minorHAnsi"/>
          <w:bCs/>
          <w:color w:val="000000"/>
          <w:sz w:val="20"/>
          <w:szCs w:val="20"/>
        </w:rPr>
        <w:t xml:space="preserve"> d</w:t>
      </w:r>
      <w:r w:rsidR="001C3C43"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s será verificada por meio do SICAF e da </w:t>
      </w:r>
      <w:r w:rsidRPr="00BA0E52">
        <w:rPr>
          <w:rFonts w:asciiTheme="minorHAnsi" w:hAnsiTheme="minorHAnsi"/>
          <w:b/>
          <w:bCs/>
          <w:color w:val="000000"/>
          <w:sz w:val="20"/>
          <w:szCs w:val="20"/>
        </w:rPr>
        <w:t>documentação complementar</w:t>
      </w:r>
      <w:r w:rsidRPr="00BA0E52">
        <w:rPr>
          <w:rFonts w:asciiTheme="minorHAnsi" w:hAnsiTheme="minorHAnsi"/>
          <w:bCs/>
          <w:color w:val="000000"/>
          <w:sz w:val="20"/>
          <w:szCs w:val="20"/>
        </w:rPr>
        <w:t xml:space="preserve"> exigida no </w:t>
      </w:r>
      <w:r w:rsidRPr="00BA0E52">
        <w:rPr>
          <w:rFonts w:asciiTheme="minorHAnsi" w:hAnsiTheme="minorHAnsi"/>
          <w:b/>
          <w:bCs/>
          <w:color w:val="000000"/>
          <w:sz w:val="20"/>
          <w:szCs w:val="20"/>
        </w:rPr>
        <w:t xml:space="preserve">item </w:t>
      </w:r>
      <w:r w:rsidR="000F28E2" w:rsidRPr="00BA0E52">
        <w:rPr>
          <w:rFonts w:asciiTheme="minorHAnsi" w:hAnsiTheme="minorHAnsi"/>
          <w:b/>
          <w:bCs/>
          <w:color w:val="000000"/>
          <w:sz w:val="20"/>
          <w:szCs w:val="20"/>
        </w:rPr>
        <w:t>1</w:t>
      </w:r>
      <w:r w:rsidR="00806F91" w:rsidRPr="00BA0E52">
        <w:rPr>
          <w:rFonts w:asciiTheme="minorHAnsi" w:hAnsiTheme="minorHAnsi"/>
          <w:b/>
          <w:bCs/>
          <w:color w:val="000000"/>
          <w:sz w:val="20"/>
          <w:szCs w:val="20"/>
        </w:rPr>
        <w:t>4</w:t>
      </w:r>
      <w:r w:rsidR="000F28E2" w:rsidRPr="00BA0E52">
        <w:rPr>
          <w:rFonts w:asciiTheme="minorHAnsi" w:hAnsiTheme="minorHAnsi"/>
          <w:b/>
          <w:bCs/>
          <w:color w:val="000000"/>
          <w:sz w:val="20"/>
          <w:szCs w:val="20"/>
        </w:rPr>
        <w:t>.3</w:t>
      </w:r>
      <w:r w:rsidR="00E951E9" w:rsidRPr="00BA0E52">
        <w:rPr>
          <w:rFonts w:asciiTheme="minorHAnsi" w:hAnsiTheme="minorHAnsi"/>
          <w:bCs/>
          <w:color w:val="000000"/>
          <w:sz w:val="20"/>
          <w:szCs w:val="20"/>
        </w:rPr>
        <w:t>.</w:t>
      </w:r>
    </w:p>
    <w:p w:rsidR="00EA3D83" w:rsidRPr="00BA0E52" w:rsidRDefault="008F40D1"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06F91" w:rsidRPr="00BA0E52">
        <w:rPr>
          <w:rFonts w:asciiTheme="minorHAnsi" w:hAnsiTheme="minorHAnsi"/>
          <w:b/>
          <w:bCs/>
          <w:color w:val="000000"/>
          <w:sz w:val="20"/>
          <w:szCs w:val="20"/>
        </w:rPr>
        <w:t>4</w:t>
      </w:r>
      <w:r w:rsidRPr="00BA0E52">
        <w:rPr>
          <w:rFonts w:asciiTheme="minorHAnsi" w:hAnsiTheme="minorHAnsi"/>
          <w:b/>
          <w:bCs/>
          <w:color w:val="000000"/>
          <w:sz w:val="20"/>
          <w:szCs w:val="20"/>
        </w:rPr>
        <w:t>.</w:t>
      </w:r>
      <w:r w:rsidR="002A0356" w:rsidRPr="00BA0E52">
        <w:rPr>
          <w:rFonts w:asciiTheme="minorHAnsi" w:hAnsiTheme="minorHAnsi"/>
          <w:b/>
          <w:bCs/>
          <w:color w:val="000000"/>
          <w:sz w:val="20"/>
          <w:szCs w:val="20"/>
        </w:rPr>
        <w:t>2</w:t>
      </w:r>
      <w:r w:rsidR="00EA3D83"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1C3C43" w:rsidRPr="00BA0E52">
        <w:rPr>
          <w:rFonts w:asciiTheme="minorHAnsi" w:hAnsiTheme="minorHAnsi"/>
          <w:bCs/>
          <w:color w:val="000000"/>
          <w:sz w:val="20"/>
          <w:szCs w:val="20"/>
        </w:rPr>
        <w:t>A</w:t>
      </w:r>
      <w:r w:rsidR="00EA3D83" w:rsidRPr="00BA0E52">
        <w:rPr>
          <w:rFonts w:asciiTheme="minorHAnsi" w:hAnsiTheme="minorHAnsi"/>
          <w:bCs/>
          <w:sz w:val="20"/>
          <w:szCs w:val="20"/>
        </w:rPr>
        <w:t xml:space="preserve">s </w:t>
      </w:r>
      <w:r w:rsidR="00EB373D" w:rsidRPr="00BA0E52">
        <w:rPr>
          <w:rFonts w:asciiTheme="minorHAnsi" w:hAnsiTheme="minorHAnsi"/>
          <w:b/>
          <w:bCs/>
          <w:sz w:val="20"/>
          <w:szCs w:val="20"/>
        </w:rPr>
        <w:t>Licitante</w:t>
      </w:r>
      <w:r w:rsidR="00EA3D83" w:rsidRPr="00BA0E52">
        <w:rPr>
          <w:rFonts w:asciiTheme="minorHAnsi" w:hAnsiTheme="minorHAnsi"/>
          <w:b/>
          <w:bCs/>
          <w:sz w:val="20"/>
          <w:szCs w:val="20"/>
        </w:rPr>
        <w:t>s</w:t>
      </w:r>
      <w:r w:rsidR="00EA3D83" w:rsidRPr="00BA0E52">
        <w:rPr>
          <w:rFonts w:asciiTheme="minorHAnsi" w:hAnsiTheme="minorHAnsi"/>
          <w:bCs/>
          <w:sz w:val="20"/>
          <w:szCs w:val="20"/>
        </w:rPr>
        <w:t xml:space="preserve"> que não atenderem às exigências de habilitação</w:t>
      </w:r>
      <w:r w:rsidR="007A5A6D" w:rsidRPr="00BA0E52">
        <w:rPr>
          <w:rFonts w:asciiTheme="minorHAnsi" w:hAnsiTheme="minorHAnsi"/>
          <w:bCs/>
          <w:sz w:val="20"/>
          <w:szCs w:val="20"/>
        </w:rPr>
        <w:t xml:space="preserve"> parcial</w:t>
      </w:r>
      <w:r w:rsidR="00EA3D83" w:rsidRPr="00BA0E52">
        <w:rPr>
          <w:rFonts w:asciiTheme="minorHAnsi" w:hAnsiTheme="minorHAnsi"/>
          <w:bCs/>
          <w:sz w:val="20"/>
          <w:szCs w:val="20"/>
        </w:rPr>
        <w:t xml:space="preserve"> no SICAF deverão apresentar documentos que supram tais exigências</w:t>
      </w:r>
      <w:r w:rsidR="001C3C43" w:rsidRPr="00BA0E52">
        <w:rPr>
          <w:rFonts w:asciiTheme="minorHAnsi" w:hAnsiTheme="minorHAnsi"/>
          <w:bCs/>
          <w:sz w:val="20"/>
          <w:szCs w:val="20"/>
        </w:rPr>
        <w:t xml:space="preserve">, </w:t>
      </w:r>
      <w:r w:rsidR="001C3C43" w:rsidRPr="00BA0E52">
        <w:rPr>
          <w:rFonts w:asciiTheme="minorHAnsi" w:hAnsiTheme="minorHAnsi"/>
          <w:b/>
          <w:bCs/>
          <w:sz w:val="20"/>
          <w:szCs w:val="20"/>
        </w:rPr>
        <w:t>constantes dos artigos 28 a 30 da Lei Federal nº 8.666/1993</w:t>
      </w:r>
      <w:r w:rsidR="001C3C43" w:rsidRPr="00BA0E52">
        <w:rPr>
          <w:rFonts w:asciiTheme="minorHAnsi" w:hAnsiTheme="minorHAnsi"/>
          <w:bCs/>
          <w:sz w:val="20"/>
          <w:szCs w:val="20"/>
        </w:rPr>
        <w:t>, no que couber.</w:t>
      </w:r>
    </w:p>
    <w:p w:rsidR="00166183" w:rsidRPr="00BA0E52" w:rsidRDefault="002A0356"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06F91" w:rsidRPr="00BA0E52">
        <w:rPr>
          <w:rFonts w:asciiTheme="minorHAnsi" w:hAnsiTheme="minorHAnsi"/>
          <w:b/>
          <w:bCs/>
          <w:sz w:val="20"/>
          <w:szCs w:val="20"/>
        </w:rPr>
        <w:t>4</w:t>
      </w:r>
      <w:r w:rsidRPr="00BA0E52">
        <w:rPr>
          <w:rFonts w:asciiTheme="minorHAnsi" w:hAnsiTheme="minorHAnsi"/>
          <w:b/>
          <w:bCs/>
          <w:sz w:val="20"/>
          <w:szCs w:val="20"/>
        </w:rPr>
        <w:t>.3</w:t>
      </w:r>
      <w:r w:rsidR="00EA3D83" w:rsidRPr="00BA0E52">
        <w:rPr>
          <w:rFonts w:asciiTheme="minorHAnsi" w:hAnsiTheme="minorHAnsi"/>
          <w:b/>
          <w:bCs/>
          <w:sz w:val="20"/>
          <w:szCs w:val="20"/>
        </w:rPr>
        <w:t>.</w:t>
      </w:r>
      <w:r w:rsidR="00EA3D83" w:rsidRPr="00BA0E52">
        <w:rPr>
          <w:rFonts w:asciiTheme="minorHAnsi" w:hAnsiTheme="minorHAnsi"/>
          <w:bCs/>
          <w:sz w:val="20"/>
          <w:szCs w:val="20"/>
        </w:rPr>
        <w:t xml:space="preserve"> Após solicitação d</w:t>
      </w:r>
      <w:r w:rsidR="00BF70C1" w:rsidRPr="00BA0E52">
        <w:rPr>
          <w:rFonts w:asciiTheme="minorHAnsi" w:hAnsiTheme="minorHAnsi"/>
          <w:bCs/>
          <w:sz w:val="20"/>
          <w:szCs w:val="20"/>
        </w:rPr>
        <w:t>o</w:t>
      </w:r>
      <w:r w:rsidR="00F50F91" w:rsidRPr="00BA0E52">
        <w:rPr>
          <w:rFonts w:asciiTheme="minorHAnsi" w:hAnsiTheme="minorHAnsi"/>
          <w:bCs/>
          <w:sz w:val="20"/>
          <w:szCs w:val="20"/>
        </w:rPr>
        <w:t>(a) Pregoeiro(a)</w:t>
      </w:r>
      <w:r w:rsidR="00A377A0" w:rsidRPr="00BA0E52">
        <w:rPr>
          <w:rFonts w:asciiTheme="minorHAnsi" w:hAnsiTheme="minorHAnsi"/>
          <w:bCs/>
          <w:sz w:val="20"/>
          <w:szCs w:val="20"/>
        </w:rPr>
        <w:t>, a</w:t>
      </w:r>
      <w:r w:rsidR="00EA3D83" w:rsidRPr="00BA0E52">
        <w:rPr>
          <w:rFonts w:asciiTheme="minorHAnsi" w:hAnsiTheme="minorHAnsi"/>
          <w:bCs/>
          <w:sz w:val="20"/>
          <w:szCs w:val="20"/>
        </w:rPr>
        <w:t xml:space="preserve">s </w:t>
      </w:r>
      <w:r w:rsidR="00EB373D" w:rsidRPr="00BA0E52">
        <w:rPr>
          <w:rFonts w:asciiTheme="minorHAnsi" w:hAnsiTheme="minorHAnsi"/>
          <w:bCs/>
          <w:sz w:val="20"/>
          <w:szCs w:val="20"/>
        </w:rPr>
        <w:t>Licitante</w:t>
      </w:r>
      <w:r w:rsidR="00EA3D83" w:rsidRPr="00BA0E52">
        <w:rPr>
          <w:rFonts w:asciiTheme="minorHAnsi" w:hAnsiTheme="minorHAnsi"/>
          <w:bCs/>
          <w:sz w:val="20"/>
          <w:szCs w:val="20"/>
        </w:rPr>
        <w:t>s que tiverem seus preços aceitos</w:t>
      </w:r>
      <w:r w:rsidR="00EA3D83" w:rsidRPr="00BA0E52">
        <w:rPr>
          <w:rFonts w:asciiTheme="minorHAnsi" w:hAnsiTheme="minorHAnsi"/>
          <w:b/>
          <w:bCs/>
          <w:sz w:val="20"/>
          <w:szCs w:val="20"/>
        </w:rPr>
        <w:t xml:space="preserve"> deverão apresentar a seguinte documentação complementar:</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
          <w:bCs/>
          <w:color w:val="000000"/>
          <w:sz w:val="20"/>
          <w:szCs w:val="20"/>
        </w:rPr>
      </w:pPr>
      <w:r w:rsidRPr="00AF0F97">
        <w:rPr>
          <w:rFonts w:asciiTheme="minorHAnsi" w:hAnsiTheme="minorHAnsi"/>
          <w:bCs/>
          <w:color w:val="000000"/>
          <w:sz w:val="20"/>
          <w:szCs w:val="20"/>
        </w:rPr>
        <w:t>Atestado (s) de capacidade técnica ou certidão, expedido por pessoa jurídica de direito público ou privado, que comprovem ter a licitante fornecido produtos/serviços, de maneira satisfatória, compatíveis em características com o objeto desta licitação</w:t>
      </w:r>
      <w:r w:rsidR="00BA50E6">
        <w:rPr>
          <w:rFonts w:asciiTheme="minorHAnsi" w:hAnsiTheme="minorHAnsi"/>
          <w:bCs/>
          <w:color w:val="000000"/>
          <w:sz w:val="20"/>
          <w:szCs w:val="20"/>
        </w:rPr>
        <w:t>;</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
          <w:bCs/>
          <w:color w:val="000000"/>
          <w:sz w:val="20"/>
          <w:szCs w:val="20"/>
        </w:rPr>
      </w:pPr>
      <w:r w:rsidRPr="00AF0F97">
        <w:rPr>
          <w:rFonts w:asciiTheme="minorHAnsi" w:hAnsiTheme="minorHAnsi"/>
          <w:bCs/>
          <w:color w:val="000000"/>
          <w:sz w:val="20"/>
          <w:szCs w:val="20"/>
        </w:rPr>
        <w:t>Licença de Funcionamento da licitante, emitida pela ANVISA/MS ou pela Vigilância Sanitária Municipal ou Estadual da sede da licitante;</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cs="Arial"/>
          <w:color w:val="262626" w:themeColor="text1" w:themeTint="D9"/>
          <w:sz w:val="20"/>
          <w:szCs w:val="20"/>
        </w:rPr>
      </w:pPr>
      <w:r w:rsidRPr="00AF0F97">
        <w:rPr>
          <w:rFonts w:asciiTheme="minorHAnsi" w:hAnsiTheme="minorHAnsi"/>
          <w:bCs/>
          <w:color w:val="000000"/>
          <w:sz w:val="20"/>
          <w:szCs w:val="20"/>
        </w:rPr>
        <w:t>Termo de Compromisso (conforme modelo 6);</w:t>
      </w:r>
    </w:p>
    <w:p w:rsidR="00D122F8" w:rsidRPr="00AF0F97" w:rsidRDefault="00D122F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Declaração de atendimento do inc. XXXIII do </w:t>
      </w:r>
      <w:r w:rsidR="001E61A8" w:rsidRPr="00AF0F97">
        <w:rPr>
          <w:rFonts w:asciiTheme="minorHAnsi" w:hAnsiTheme="minorHAnsi"/>
          <w:bCs/>
          <w:color w:val="000000"/>
          <w:sz w:val="20"/>
          <w:szCs w:val="20"/>
        </w:rPr>
        <w:t>art. 7º da Constituição Federal</w:t>
      </w:r>
      <w:r w:rsidR="009211DA" w:rsidRPr="00AF0F97">
        <w:rPr>
          <w:rFonts w:asciiTheme="minorHAnsi" w:hAnsiTheme="minorHAnsi"/>
          <w:bCs/>
          <w:color w:val="000000"/>
          <w:sz w:val="20"/>
          <w:szCs w:val="20"/>
        </w:rPr>
        <w:t xml:space="preserve"> (</w:t>
      </w:r>
      <w:r w:rsidRPr="00AF0F97">
        <w:rPr>
          <w:rFonts w:asciiTheme="minorHAnsi" w:hAnsiTheme="minorHAnsi"/>
          <w:bCs/>
          <w:color w:val="000000"/>
          <w:sz w:val="20"/>
          <w:szCs w:val="20"/>
        </w:rPr>
        <w:t>conforme Modelo 2</w:t>
      </w:r>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Declaração de inexistência de fatos supervenien</w:t>
      </w:r>
      <w:r w:rsidR="009211DA" w:rsidRPr="00AF0F97">
        <w:rPr>
          <w:rFonts w:asciiTheme="minorHAnsi" w:hAnsiTheme="minorHAnsi"/>
          <w:bCs/>
          <w:color w:val="000000"/>
          <w:sz w:val="20"/>
          <w:szCs w:val="20"/>
        </w:rPr>
        <w:t>tes impeditivos da habilitação (</w:t>
      </w:r>
      <w:r w:rsidRPr="00AF0F97">
        <w:rPr>
          <w:rFonts w:asciiTheme="minorHAnsi" w:hAnsiTheme="minorHAnsi"/>
          <w:bCs/>
          <w:color w:val="000000"/>
          <w:sz w:val="20"/>
          <w:szCs w:val="20"/>
        </w:rPr>
        <w:t>conforme Modelo 3</w:t>
      </w:r>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A </w:t>
      </w:r>
      <w:r w:rsidR="006E0309" w:rsidRPr="00AF0F97">
        <w:rPr>
          <w:rFonts w:asciiTheme="minorHAnsi" w:hAnsiTheme="minorHAnsi"/>
          <w:bCs/>
          <w:color w:val="000000"/>
          <w:sz w:val="20"/>
          <w:szCs w:val="20"/>
        </w:rPr>
        <w:t>M</w:t>
      </w:r>
      <w:r w:rsidRPr="00AF0F97">
        <w:rPr>
          <w:rFonts w:asciiTheme="minorHAnsi" w:hAnsiTheme="minorHAnsi"/>
          <w:bCs/>
          <w:color w:val="000000"/>
          <w:sz w:val="20"/>
          <w:szCs w:val="20"/>
        </w:rPr>
        <w:t xml:space="preserve">icroempresa ou </w:t>
      </w:r>
      <w:r w:rsidR="006E0309" w:rsidRPr="00AF0F97">
        <w:rPr>
          <w:rFonts w:asciiTheme="minorHAnsi" w:hAnsiTheme="minorHAnsi"/>
          <w:bCs/>
          <w:color w:val="000000"/>
          <w:sz w:val="20"/>
          <w:szCs w:val="20"/>
        </w:rPr>
        <w:t>E</w:t>
      </w:r>
      <w:r w:rsidRPr="00AF0F97">
        <w:rPr>
          <w:rFonts w:asciiTheme="minorHAnsi" w:hAnsiTheme="minorHAnsi"/>
          <w:bCs/>
          <w:color w:val="000000"/>
          <w:sz w:val="20"/>
          <w:szCs w:val="20"/>
        </w:rPr>
        <w:t xml:space="preserve">mpresa de </w:t>
      </w:r>
      <w:r w:rsidR="006E0309" w:rsidRPr="00AF0F97">
        <w:rPr>
          <w:rFonts w:asciiTheme="minorHAnsi" w:hAnsiTheme="minorHAnsi"/>
          <w:bCs/>
          <w:color w:val="000000"/>
          <w:sz w:val="20"/>
          <w:szCs w:val="20"/>
        </w:rPr>
        <w:t>P</w:t>
      </w:r>
      <w:r w:rsidRPr="00AF0F97">
        <w:rPr>
          <w:rFonts w:asciiTheme="minorHAnsi" w:hAnsiTheme="minorHAnsi"/>
          <w:bCs/>
          <w:color w:val="000000"/>
          <w:sz w:val="20"/>
          <w:szCs w:val="20"/>
        </w:rPr>
        <w:t xml:space="preserve">equeno </w:t>
      </w:r>
      <w:r w:rsidR="006E0309" w:rsidRPr="00AF0F97">
        <w:rPr>
          <w:rFonts w:asciiTheme="minorHAnsi" w:hAnsiTheme="minorHAnsi"/>
          <w:bCs/>
          <w:color w:val="000000"/>
          <w:sz w:val="20"/>
          <w:szCs w:val="20"/>
        </w:rPr>
        <w:t>P</w:t>
      </w:r>
      <w:r w:rsidRPr="00AF0F97">
        <w:rPr>
          <w:rFonts w:asciiTheme="minorHAnsi" w:hAnsiTheme="minorHAnsi"/>
          <w:bCs/>
          <w:color w:val="000000"/>
          <w:sz w:val="20"/>
          <w:szCs w:val="20"/>
        </w:rPr>
        <w:t>orte deverá apr</w:t>
      </w:r>
      <w:r w:rsidR="001736C2" w:rsidRPr="00AF0F97">
        <w:rPr>
          <w:rFonts w:asciiTheme="minorHAnsi" w:hAnsiTheme="minorHAnsi"/>
          <w:bCs/>
          <w:color w:val="000000"/>
          <w:sz w:val="20"/>
          <w:szCs w:val="20"/>
        </w:rPr>
        <w:t>esentar a respectiva declaração(</w:t>
      </w:r>
      <w:r w:rsidRPr="00AF0F97">
        <w:rPr>
          <w:rFonts w:asciiTheme="minorHAnsi" w:hAnsiTheme="minorHAnsi"/>
          <w:bCs/>
          <w:color w:val="000000"/>
          <w:sz w:val="20"/>
          <w:szCs w:val="20"/>
        </w:rPr>
        <w:t>conforme Modelo 1</w:t>
      </w:r>
      <w:r w:rsidR="001736C2"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277E1B" w:rsidRPr="00AF0F97" w:rsidRDefault="006343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Declaração de atendimento ao </w:t>
      </w:r>
      <w:r w:rsidR="005F3E7B" w:rsidRPr="00AF0F97">
        <w:rPr>
          <w:rFonts w:asciiTheme="minorHAnsi" w:hAnsiTheme="minorHAnsi"/>
          <w:bCs/>
          <w:color w:val="000000"/>
          <w:sz w:val="20"/>
          <w:szCs w:val="20"/>
        </w:rPr>
        <w:t xml:space="preserve">disposto no </w:t>
      </w:r>
      <w:r w:rsidRPr="00AF0F97">
        <w:rPr>
          <w:rFonts w:asciiTheme="minorHAnsi" w:hAnsiTheme="minorHAnsi"/>
          <w:bCs/>
          <w:color w:val="000000"/>
          <w:sz w:val="20"/>
          <w:szCs w:val="20"/>
        </w:rPr>
        <w:t xml:space="preserve">artigo 9º, inciso III da Lei 8.666/93 </w:t>
      </w:r>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conforme Modelo 5</w:t>
      </w:r>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A01877" w:rsidRPr="00AF0F97" w:rsidRDefault="00A01877" w:rsidP="00AF0F97">
      <w:pPr>
        <w:pStyle w:val="PargrafodaLista"/>
        <w:numPr>
          <w:ilvl w:val="0"/>
          <w:numId w:val="36"/>
        </w:numPr>
        <w:spacing w:after="0" w:line="240" w:lineRule="auto"/>
        <w:ind w:left="284" w:hanging="284"/>
        <w:rPr>
          <w:rFonts w:asciiTheme="minorHAnsi" w:hAnsiTheme="minorHAnsi"/>
          <w:bCs/>
          <w:sz w:val="20"/>
          <w:szCs w:val="20"/>
        </w:rPr>
      </w:pPr>
      <w:r w:rsidRPr="00AF0F97">
        <w:rPr>
          <w:rFonts w:asciiTheme="minorHAnsi" w:hAnsiTheme="minorHAnsi"/>
          <w:bCs/>
          <w:sz w:val="20"/>
          <w:szCs w:val="20"/>
        </w:rPr>
        <w:t xml:space="preserve">Apresentar comprovação da boa situação financeira </w:t>
      </w:r>
      <w:proofErr w:type="spellStart"/>
      <w:r w:rsidRPr="00AF0F97">
        <w:rPr>
          <w:rFonts w:asciiTheme="minorHAnsi" w:hAnsiTheme="minorHAnsi"/>
          <w:bCs/>
          <w:sz w:val="20"/>
          <w:szCs w:val="20"/>
        </w:rPr>
        <w:t>d</w:t>
      </w:r>
      <w:r w:rsidR="00A377A0" w:rsidRPr="00AF0F97">
        <w:rPr>
          <w:rFonts w:asciiTheme="minorHAnsi" w:hAnsiTheme="minorHAnsi"/>
          <w:bCs/>
          <w:sz w:val="20"/>
          <w:szCs w:val="20"/>
        </w:rPr>
        <w:t>a</w:t>
      </w:r>
      <w:r w:rsidR="00EB373D" w:rsidRPr="00AF0F97">
        <w:rPr>
          <w:rFonts w:asciiTheme="minorHAnsi" w:hAnsiTheme="minorHAnsi"/>
          <w:bCs/>
          <w:sz w:val="20"/>
          <w:szCs w:val="20"/>
        </w:rPr>
        <w:t>Licitante</w:t>
      </w:r>
      <w:proofErr w:type="spellEnd"/>
      <w:r w:rsidRPr="00AF0F97">
        <w:rPr>
          <w:rFonts w:asciiTheme="minorHAnsi" w:hAnsiTheme="minorHAnsi"/>
          <w:bCs/>
          <w:sz w:val="20"/>
          <w:szCs w:val="20"/>
        </w:rPr>
        <w:t>, aferida com base nos índices de Liquidez Geral (LG), Solvência Geral (SG) E Liquidez Corrente (LC) igual ou maiores que 01 (um)</w:t>
      </w:r>
      <w:r w:rsidR="00C2576C" w:rsidRPr="00AF0F97">
        <w:rPr>
          <w:rFonts w:asciiTheme="minorHAnsi" w:hAnsiTheme="minorHAnsi"/>
          <w:bCs/>
          <w:sz w:val="20"/>
          <w:szCs w:val="20"/>
        </w:rPr>
        <w:t>,</w:t>
      </w:r>
      <w:r w:rsidRPr="00AF0F97">
        <w:rPr>
          <w:rFonts w:asciiTheme="minorHAnsi" w:hAnsiTheme="minorHAnsi"/>
          <w:bCs/>
          <w:sz w:val="20"/>
          <w:szCs w:val="20"/>
        </w:rPr>
        <w:t xml:space="preserve"> automaticamente pelo SICAF;</w:t>
      </w:r>
    </w:p>
    <w:p w:rsidR="00C2576C" w:rsidRPr="00AF0F97" w:rsidRDefault="00A01877"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sz w:val="20"/>
          <w:szCs w:val="20"/>
        </w:rPr>
      </w:pPr>
      <w:r w:rsidRPr="00AF0F97">
        <w:rPr>
          <w:rFonts w:asciiTheme="minorHAnsi" w:hAnsiTheme="minorHAnsi"/>
          <w:bCs/>
          <w:sz w:val="20"/>
          <w:szCs w:val="20"/>
        </w:rPr>
        <w:t>As empresas que apresentarem resultado inferior a 01 (um) em qualquer dos índices referidos n</w:t>
      </w:r>
      <w:r w:rsidR="00806F91" w:rsidRPr="00AF0F97">
        <w:rPr>
          <w:rFonts w:asciiTheme="minorHAnsi" w:hAnsiTheme="minorHAnsi"/>
          <w:bCs/>
          <w:sz w:val="20"/>
          <w:szCs w:val="20"/>
        </w:rPr>
        <w:t>a</w:t>
      </w:r>
      <w:r w:rsidR="00AF0F97">
        <w:rPr>
          <w:rFonts w:asciiTheme="minorHAnsi" w:hAnsiTheme="minorHAnsi"/>
          <w:bCs/>
          <w:sz w:val="20"/>
          <w:szCs w:val="20"/>
        </w:rPr>
        <w:t xml:space="preserve"> </w:t>
      </w:r>
      <w:r w:rsidR="006E0309" w:rsidRPr="00AF0F97">
        <w:rPr>
          <w:rFonts w:asciiTheme="minorHAnsi" w:hAnsiTheme="minorHAnsi"/>
          <w:bCs/>
          <w:sz w:val="20"/>
          <w:szCs w:val="20"/>
        </w:rPr>
        <w:t>alínea</w:t>
      </w:r>
      <w:r w:rsidRPr="00AF0F97">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F0F97">
        <w:rPr>
          <w:rFonts w:asciiTheme="minorHAnsi" w:hAnsiTheme="minorHAnsi"/>
          <w:bCs/>
          <w:sz w:val="20"/>
          <w:szCs w:val="20"/>
        </w:rPr>
        <w:t>a Lei nº. 8.666/93.</w:t>
      </w:r>
    </w:p>
    <w:p w:rsidR="002A0356" w:rsidRPr="00BA0E52" w:rsidRDefault="002A035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CB2EF8" w:rsidRPr="00BA0E52">
        <w:rPr>
          <w:rFonts w:asciiTheme="minorHAnsi" w:hAnsiTheme="minorHAnsi"/>
          <w:b/>
          <w:bCs/>
          <w:color w:val="000000"/>
          <w:sz w:val="20"/>
          <w:szCs w:val="20"/>
        </w:rPr>
        <w:t>4</w:t>
      </w:r>
      <w:r w:rsidRPr="00BA0E52">
        <w:rPr>
          <w:rFonts w:asciiTheme="minorHAnsi" w:hAnsiTheme="minorHAnsi"/>
          <w:b/>
          <w:bCs/>
          <w:color w:val="000000"/>
          <w:sz w:val="20"/>
          <w:szCs w:val="20"/>
        </w:rPr>
        <w:t>.4</w:t>
      </w:r>
      <w:r w:rsidR="00CC0358" w:rsidRPr="00BA0E52">
        <w:rPr>
          <w:rFonts w:asciiTheme="minorHAnsi" w:hAnsiTheme="minorHAnsi"/>
          <w:b/>
          <w:bCs/>
          <w:color w:val="000000"/>
          <w:sz w:val="20"/>
          <w:szCs w:val="20"/>
        </w:rPr>
        <w:t>.</w:t>
      </w:r>
      <w:r w:rsidRPr="00BA0E52">
        <w:rPr>
          <w:rFonts w:asciiTheme="minorHAnsi" w:hAnsiTheme="minorHAnsi"/>
          <w:b/>
          <w:bCs/>
          <w:color w:val="000000"/>
          <w:sz w:val="20"/>
          <w:szCs w:val="20"/>
        </w:rPr>
        <w:t xml:space="preserve"> Do envio dos documentos</w:t>
      </w:r>
      <w:r w:rsidR="004E248E" w:rsidRPr="00BA0E52">
        <w:rPr>
          <w:rFonts w:asciiTheme="minorHAnsi" w:hAnsiTheme="minorHAnsi"/>
          <w:b/>
          <w:bCs/>
          <w:color w:val="000000"/>
          <w:sz w:val="20"/>
          <w:szCs w:val="20"/>
        </w:rPr>
        <w:t xml:space="preserve"> de habilitação</w:t>
      </w:r>
      <w:r w:rsidR="0011567F" w:rsidRPr="00BA0E52">
        <w:rPr>
          <w:rFonts w:asciiTheme="minorHAnsi" w:hAnsiTheme="minorHAnsi"/>
          <w:b/>
          <w:bCs/>
          <w:color w:val="000000"/>
          <w:sz w:val="20"/>
          <w:szCs w:val="20"/>
        </w:rPr>
        <w:t xml:space="preserve"> e proposta</w:t>
      </w:r>
      <w:r w:rsidR="00E4087D" w:rsidRPr="00BA0E52">
        <w:rPr>
          <w:rFonts w:asciiTheme="minorHAnsi" w:hAnsiTheme="minorHAnsi"/>
          <w:b/>
          <w:bCs/>
          <w:color w:val="000000"/>
          <w:sz w:val="20"/>
          <w:szCs w:val="20"/>
        </w:rPr>
        <w:t xml:space="preserve"> atualizada com o último lance</w:t>
      </w:r>
      <w:r w:rsidRPr="00BA0E52">
        <w:rPr>
          <w:rFonts w:asciiTheme="minorHAnsi" w:hAnsiTheme="minorHAnsi"/>
          <w:b/>
          <w:bCs/>
          <w:color w:val="000000"/>
          <w:sz w:val="20"/>
          <w:szCs w:val="20"/>
        </w:rPr>
        <w:t>:</w:t>
      </w:r>
    </w:p>
    <w:p w:rsidR="0011567F" w:rsidRPr="00BA0E52" w:rsidRDefault="00572F93" w:rsidP="00BA0E52">
      <w:pPr>
        <w:widowControl w:val="0"/>
        <w:autoSpaceDE w:val="0"/>
        <w:autoSpaceDN w:val="0"/>
        <w:adjustRightInd w:val="0"/>
        <w:spacing w:after="0" w:line="240" w:lineRule="auto"/>
        <w:jc w:val="both"/>
        <w:rPr>
          <w:rFonts w:asciiTheme="minorHAnsi" w:eastAsia="Batang" w:hAnsiTheme="minorHAnsi" w:cs="Calibri"/>
          <w:b/>
          <w:sz w:val="20"/>
          <w:szCs w:val="20"/>
        </w:rPr>
      </w:pPr>
      <w:r w:rsidRPr="00BA0E52">
        <w:rPr>
          <w:rFonts w:asciiTheme="minorHAnsi" w:hAnsiTheme="minorHAnsi" w:cs="Calibri"/>
          <w:b/>
          <w:bCs/>
          <w:color w:val="000000"/>
          <w:sz w:val="20"/>
          <w:szCs w:val="20"/>
        </w:rPr>
        <w:t>1</w:t>
      </w:r>
      <w:r w:rsidR="00CB2EF8" w:rsidRPr="00BA0E52">
        <w:rPr>
          <w:rFonts w:asciiTheme="minorHAnsi" w:hAnsiTheme="minorHAnsi" w:cs="Calibri"/>
          <w:b/>
          <w:bCs/>
          <w:color w:val="000000"/>
          <w:sz w:val="20"/>
          <w:szCs w:val="20"/>
        </w:rPr>
        <w:t>4</w:t>
      </w:r>
      <w:r w:rsidR="0011567F" w:rsidRPr="00BA0E52">
        <w:rPr>
          <w:rFonts w:asciiTheme="minorHAnsi" w:hAnsiTheme="minorHAnsi" w:cs="Calibri"/>
          <w:b/>
          <w:bCs/>
          <w:color w:val="000000"/>
          <w:sz w:val="20"/>
          <w:szCs w:val="20"/>
        </w:rPr>
        <w:t>.</w:t>
      </w:r>
      <w:r w:rsidR="00C2576C" w:rsidRPr="00BA0E52">
        <w:rPr>
          <w:rFonts w:asciiTheme="minorHAnsi" w:hAnsiTheme="minorHAnsi" w:cs="Calibri"/>
          <w:b/>
          <w:bCs/>
          <w:color w:val="000000"/>
          <w:sz w:val="20"/>
          <w:szCs w:val="20"/>
        </w:rPr>
        <w:t>4</w:t>
      </w:r>
      <w:r w:rsidR="0011567F" w:rsidRPr="00BA0E52">
        <w:rPr>
          <w:rFonts w:asciiTheme="minorHAnsi" w:hAnsiTheme="minorHAnsi" w:cs="Calibri"/>
          <w:b/>
          <w:bCs/>
          <w:color w:val="000000"/>
          <w:sz w:val="20"/>
          <w:szCs w:val="20"/>
        </w:rPr>
        <w:t>.</w:t>
      </w:r>
      <w:r w:rsidR="00C2576C" w:rsidRPr="00BA0E52">
        <w:rPr>
          <w:rFonts w:asciiTheme="minorHAnsi" w:hAnsiTheme="minorHAnsi" w:cs="Calibri"/>
          <w:b/>
          <w:bCs/>
          <w:color w:val="000000"/>
          <w:sz w:val="20"/>
          <w:szCs w:val="20"/>
        </w:rPr>
        <w:t>1</w:t>
      </w:r>
      <w:r w:rsidR="00467A26" w:rsidRPr="00BA0E52">
        <w:rPr>
          <w:rFonts w:asciiTheme="minorHAnsi" w:hAnsiTheme="minorHAnsi" w:cs="Calibri"/>
          <w:b/>
          <w:bCs/>
          <w:color w:val="000000"/>
          <w:sz w:val="20"/>
          <w:szCs w:val="20"/>
        </w:rPr>
        <w:t>.</w:t>
      </w:r>
      <w:r w:rsidR="00AF0F97">
        <w:rPr>
          <w:rFonts w:asciiTheme="minorHAnsi" w:hAnsiTheme="minorHAnsi" w:cs="Calibri"/>
          <w:b/>
          <w:bCs/>
          <w:color w:val="000000"/>
          <w:sz w:val="20"/>
          <w:szCs w:val="20"/>
        </w:rPr>
        <w:t xml:space="preserve"> </w:t>
      </w:r>
      <w:r w:rsidR="0011567F" w:rsidRPr="00BA0E52">
        <w:rPr>
          <w:rFonts w:asciiTheme="minorHAnsi" w:hAnsiTheme="minorHAnsi" w:cs="Calibri"/>
          <w:sz w:val="20"/>
          <w:szCs w:val="20"/>
        </w:rPr>
        <w:t xml:space="preserve">As empresas vencedoras serão convocadas para enviar a proposta atualizada com o último lance, </w:t>
      </w:r>
      <w:r w:rsidR="0011567F" w:rsidRPr="00BA0E52">
        <w:rPr>
          <w:rFonts w:asciiTheme="minorHAnsi" w:hAnsiTheme="minorHAnsi" w:cs="Calibri"/>
          <w:b/>
          <w:sz w:val="20"/>
          <w:szCs w:val="20"/>
        </w:rPr>
        <w:t xml:space="preserve">no prazo de </w:t>
      </w:r>
      <w:r w:rsidR="00B57B0B" w:rsidRPr="00BA0E52">
        <w:rPr>
          <w:rFonts w:asciiTheme="minorHAnsi" w:hAnsiTheme="minorHAnsi" w:cs="Calibri"/>
          <w:b/>
          <w:sz w:val="20"/>
          <w:szCs w:val="20"/>
        </w:rPr>
        <w:t>02</w:t>
      </w:r>
      <w:r w:rsidR="00467A26" w:rsidRPr="00BA0E52">
        <w:rPr>
          <w:rFonts w:asciiTheme="minorHAnsi" w:hAnsiTheme="minorHAnsi" w:cs="Calibri"/>
          <w:b/>
          <w:sz w:val="20"/>
          <w:szCs w:val="20"/>
        </w:rPr>
        <w:t xml:space="preserve"> (</w:t>
      </w:r>
      <w:r w:rsidR="00B57B0B" w:rsidRPr="00BA0E52">
        <w:rPr>
          <w:rFonts w:asciiTheme="minorHAnsi" w:hAnsiTheme="minorHAnsi" w:cs="Calibri"/>
          <w:b/>
          <w:sz w:val="20"/>
          <w:szCs w:val="20"/>
        </w:rPr>
        <w:t>duas</w:t>
      </w:r>
      <w:r w:rsidR="0011567F" w:rsidRPr="00BA0E52">
        <w:rPr>
          <w:rFonts w:asciiTheme="minorHAnsi" w:hAnsiTheme="minorHAnsi" w:cs="Calibri"/>
          <w:b/>
          <w:sz w:val="20"/>
          <w:szCs w:val="20"/>
        </w:rPr>
        <w:t>) hora</w:t>
      </w:r>
      <w:r w:rsidR="00B57B0B" w:rsidRPr="00BA0E52">
        <w:rPr>
          <w:rFonts w:asciiTheme="minorHAnsi" w:hAnsiTheme="minorHAnsi" w:cs="Calibri"/>
          <w:b/>
          <w:sz w:val="20"/>
          <w:szCs w:val="20"/>
        </w:rPr>
        <w:t>s</w:t>
      </w:r>
      <w:r w:rsidR="0011567F" w:rsidRPr="00BA0E52">
        <w:rPr>
          <w:rFonts w:asciiTheme="minorHAnsi" w:hAnsiTheme="minorHAnsi" w:cs="Calibri"/>
          <w:b/>
          <w:sz w:val="20"/>
          <w:szCs w:val="20"/>
        </w:rPr>
        <w:t xml:space="preserve">, </w:t>
      </w:r>
      <w:r w:rsidR="00E12F54" w:rsidRPr="00BA0E52">
        <w:rPr>
          <w:rFonts w:asciiTheme="minorHAnsi" w:hAnsiTheme="minorHAnsi" w:cs="Calibri"/>
          <w:b/>
          <w:sz w:val="20"/>
          <w:szCs w:val="20"/>
        </w:rPr>
        <w:t>em arquivo único</w:t>
      </w:r>
      <w:r w:rsidR="00AF0F97">
        <w:rPr>
          <w:rFonts w:asciiTheme="minorHAnsi" w:hAnsiTheme="minorHAnsi" w:cs="Calibri"/>
          <w:b/>
          <w:sz w:val="20"/>
          <w:szCs w:val="20"/>
        </w:rPr>
        <w:t xml:space="preserve"> </w:t>
      </w:r>
      <w:r w:rsidR="0011567F" w:rsidRPr="00BA0E52">
        <w:rPr>
          <w:rFonts w:asciiTheme="minorHAnsi" w:hAnsiTheme="minorHAnsi" w:cs="Calibri"/>
          <w:sz w:val="20"/>
          <w:szCs w:val="20"/>
        </w:rPr>
        <w:t>via sistema que deverá conter:</w:t>
      </w:r>
      <w:r w:rsidR="0011567F" w:rsidRPr="00BA0E52">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BA0E52">
        <w:rPr>
          <w:rFonts w:asciiTheme="minorHAnsi" w:eastAsia="Batang" w:hAnsiTheme="minorHAnsi" w:cs="Calibri"/>
          <w:sz w:val="20"/>
          <w:szCs w:val="20"/>
        </w:rPr>
        <w:t xml:space="preserve">prazo de </w:t>
      </w:r>
      <w:r w:rsidR="0011567F" w:rsidRPr="00BA0E52">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BA0E52">
        <w:rPr>
          <w:rFonts w:asciiTheme="minorHAnsi" w:eastAsia="Batang" w:hAnsiTheme="minorHAnsi" w:cs="Calibri"/>
          <w:b/>
          <w:sz w:val="20"/>
          <w:szCs w:val="20"/>
        </w:rPr>
        <w:t>item</w:t>
      </w:r>
      <w:r w:rsidR="00AF0F97">
        <w:rPr>
          <w:rFonts w:asciiTheme="minorHAnsi" w:eastAsia="Batang" w:hAnsiTheme="minorHAnsi" w:cs="Calibri"/>
          <w:b/>
          <w:sz w:val="20"/>
          <w:szCs w:val="20"/>
        </w:rPr>
        <w:t xml:space="preserve"> </w:t>
      </w:r>
      <w:r w:rsidR="0011567F" w:rsidRPr="00BA0E52">
        <w:rPr>
          <w:rFonts w:asciiTheme="minorHAnsi" w:eastAsia="Batang" w:hAnsiTheme="minorHAnsi" w:cs="Calibri"/>
          <w:b/>
          <w:sz w:val="20"/>
          <w:szCs w:val="20"/>
        </w:rPr>
        <w:t>1</w:t>
      </w:r>
      <w:r w:rsidR="00CB2EF8" w:rsidRPr="00BA0E52">
        <w:rPr>
          <w:rFonts w:asciiTheme="minorHAnsi" w:eastAsia="Batang" w:hAnsiTheme="minorHAnsi" w:cs="Calibri"/>
          <w:b/>
          <w:sz w:val="20"/>
          <w:szCs w:val="20"/>
        </w:rPr>
        <w:t>4</w:t>
      </w:r>
      <w:r w:rsidR="00DC3E33" w:rsidRPr="00BA0E52">
        <w:rPr>
          <w:rFonts w:asciiTheme="minorHAnsi" w:eastAsia="Batang" w:hAnsiTheme="minorHAnsi" w:cs="Calibri"/>
          <w:b/>
          <w:sz w:val="20"/>
          <w:szCs w:val="20"/>
        </w:rPr>
        <w:t>;</w:t>
      </w:r>
    </w:p>
    <w:p w:rsidR="000922C6" w:rsidRPr="00BA0E52" w:rsidRDefault="000922C6" w:rsidP="00BA0E52">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A0E52">
        <w:rPr>
          <w:rFonts w:asciiTheme="minorHAnsi" w:eastAsia="Batang" w:hAnsiTheme="minorHAnsi" w:cs="Calibri"/>
          <w:b/>
          <w:color w:val="000000"/>
          <w:sz w:val="20"/>
          <w:szCs w:val="20"/>
        </w:rPr>
        <w:t>1</w:t>
      </w:r>
      <w:r w:rsidR="00CB2EF8" w:rsidRPr="00BA0E52">
        <w:rPr>
          <w:rFonts w:asciiTheme="minorHAnsi" w:eastAsia="Batang" w:hAnsiTheme="minorHAnsi" w:cs="Calibri"/>
          <w:b/>
          <w:color w:val="000000"/>
          <w:sz w:val="20"/>
          <w:szCs w:val="20"/>
        </w:rPr>
        <w:t>4</w:t>
      </w:r>
      <w:r w:rsidRPr="00BA0E52">
        <w:rPr>
          <w:rFonts w:asciiTheme="minorHAnsi" w:eastAsia="Batang" w:hAnsiTheme="minorHAnsi" w:cs="Calibri"/>
          <w:b/>
          <w:color w:val="000000"/>
          <w:sz w:val="20"/>
          <w:szCs w:val="20"/>
        </w:rPr>
        <w:t>.4.2</w:t>
      </w:r>
      <w:r w:rsidR="004B77E4" w:rsidRPr="00BA0E52">
        <w:rPr>
          <w:rFonts w:asciiTheme="minorHAnsi" w:eastAsia="Batang" w:hAnsiTheme="minorHAnsi" w:cs="Calibri"/>
          <w:b/>
          <w:color w:val="000000"/>
          <w:sz w:val="20"/>
          <w:szCs w:val="20"/>
        </w:rPr>
        <w:t>.</w:t>
      </w:r>
      <w:r w:rsidR="00AF0F97">
        <w:rPr>
          <w:rFonts w:asciiTheme="minorHAnsi" w:eastAsia="Batang" w:hAnsiTheme="minorHAnsi" w:cs="Calibri"/>
          <w:b/>
          <w:color w:val="000000"/>
          <w:sz w:val="20"/>
          <w:szCs w:val="20"/>
        </w:rPr>
        <w:t xml:space="preserve"> </w:t>
      </w:r>
      <w:r w:rsidRPr="00BA0E52">
        <w:rPr>
          <w:rFonts w:asciiTheme="minorHAnsi" w:eastAsia="Batang" w:hAnsiTheme="minorHAnsi" w:cs="Calibri"/>
          <w:color w:val="000000" w:themeColor="text1"/>
          <w:sz w:val="20"/>
          <w:szCs w:val="20"/>
        </w:rPr>
        <w:t xml:space="preserve">Excepcionalmente, com prévia autorização do Pregoeiro(a), a </w:t>
      </w:r>
      <w:r w:rsidR="00EB373D" w:rsidRPr="00BA0E52">
        <w:rPr>
          <w:rFonts w:asciiTheme="minorHAnsi" w:eastAsia="Batang" w:hAnsiTheme="minorHAnsi" w:cs="Calibri"/>
          <w:color w:val="000000" w:themeColor="text1"/>
          <w:sz w:val="20"/>
          <w:szCs w:val="20"/>
        </w:rPr>
        <w:t>Licitante</w:t>
      </w:r>
      <w:r w:rsidRPr="00BA0E52">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BA0E52">
          <w:rPr>
            <w:rStyle w:val="Hyperlink"/>
            <w:rFonts w:asciiTheme="minorHAnsi" w:eastAsia="Batang" w:hAnsiTheme="minorHAnsi" w:cs="Calibri"/>
            <w:b/>
            <w:color w:val="000000" w:themeColor="text1"/>
            <w:sz w:val="20"/>
            <w:szCs w:val="20"/>
            <w:u w:val="none"/>
          </w:rPr>
          <w:t>superintendencia.licitacao@saude.to.gov.br</w:t>
        </w:r>
      </w:hyperlink>
      <w:r w:rsidRPr="00BA0E52">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A0E52">
        <w:rPr>
          <w:rFonts w:asciiTheme="minorHAnsi" w:eastAsia="Batang" w:hAnsiTheme="minorHAnsi" w:cs="Calibri"/>
          <w:color w:val="000000" w:themeColor="text1"/>
          <w:sz w:val="20"/>
          <w:szCs w:val="20"/>
        </w:rPr>
        <w:t>Licitante</w:t>
      </w:r>
      <w:r w:rsidRPr="00BA0E52">
        <w:rPr>
          <w:rFonts w:asciiTheme="minorHAnsi" w:eastAsia="Batang" w:hAnsiTheme="minorHAnsi" w:cs="Calibri"/>
          <w:color w:val="000000" w:themeColor="text1"/>
          <w:sz w:val="20"/>
          <w:szCs w:val="20"/>
        </w:rPr>
        <w:t>s</w:t>
      </w:r>
      <w:r w:rsidR="00DC3E33" w:rsidRPr="00BA0E52">
        <w:rPr>
          <w:rFonts w:asciiTheme="minorHAnsi" w:eastAsia="Batang" w:hAnsiTheme="minorHAnsi" w:cs="Calibri"/>
          <w:color w:val="000000" w:themeColor="text1"/>
          <w:sz w:val="20"/>
          <w:szCs w:val="20"/>
        </w:rPr>
        <w:t>;</w:t>
      </w:r>
    </w:p>
    <w:p w:rsidR="000922C6" w:rsidRPr="00BA0E52" w:rsidRDefault="000922C6" w:rsidP="00BA0E52">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A0E52">
        <w:rPr>
          <w:rFonts w:asciiTheme="minorHAnsi" w:eastAsia="Batang" w:hAnsiTheme="minorHAnsi" w:cs="Calibri"/>
          <w:b/>
          <w:color w:val="000000"/>
          <w:sz w:val="20"/>
          <w:szCs w:val="20"/>
        </w:rPr>
        <w:t>1</w:t>
      </w:r>
      <w:r w:rsidR="00CB2EF8" w:rsidRPr="00BA0E52">
        <w:rPr>
          <w:rFonts w:asciiTheme="minorHAnsi" w:eastAsia="Batang" w:hAnsiTheme="minorHAnsi" w:cs="Calibri"/>
          <w:b/>
          <w:color w:val="000000"/>
          <w:sz w:val="20"/>
          <w:szCs w:val="20"/>
        </w:rPr>
        <w:t>4</w:t>
      </w:r>
      <w:r w:rsidRPr="00BA0E52">
        <w:rPr>
          <w:rFonts w:asciiTheme="minorHAnsi" w:eastAsia="Batang" w:hAnsiTheme="minorHAnsi" w:cs="Calibri"/>
          <w:b/>
          <w:color w:val="000000"/>
          <w:sz w:val="20"/>
          <w:szCs w:val="20"/>
        </w:rPr>
        <w:t xml:space="preserve">.4.3. </w:t>
      </w:r>
      <w:r w:rsidRPr="00BA0E52">
        <w:rPr>
          <w:rFonts w:asciiTheme="minorHAnsi" w:eastAsia="Batang" w:hAnsiTheme="minorHAnsi" w:cs="Calibri"/>
          <w:bCs/>
          <w:color w:val="000000"/>
          <w:sz w:val="20"/>
          <w:szCs w:val="20"/>
        </w:rPr>
        <w:t xml:space="preserve">Os documentos remetidos nas formas dos </w:t>
      </w:r>
      <w:r w:rsidR="00DC3E33" w:rsidRPr="00BA0E52">
        <w:rPr>
          <w:rFonts w:asciiTheme="minorHAnsi" w:eastAsia="Batang" w:hAnsiTheme="minorHAnsi" w:cs="Calibri"/>
          <w:bCs/>
          <w:color w:val="000000"/>
          <w:sz w:val="20"/>
          <w:szCs w:val="20"/>
        </w:rPr>
        <w:t>sub</w:t>
      </w:r>
      <w:r w:rsidRPr="00BA0E52">
        <w:rPr>
          <w:rFonts w:asciiTheme="minorHAnsi" w:eastAsia="Batang" w:hAnsiTheme="minorHAnsi" w:cs="Calibri"/>
          <w:bCs/>
          <w:color w:val="000000"/>
          <w:sz w:val="20"/>
          <w:szCs w:val="20"/>
        </w:rPr>
        <w:t>itens acima descritos poderão ser solicitados em original ou por cópia autenticada a qualquer momento, em prazo a ser estabelecido pelo(a) Pregoeiro(a)</w:t>
      </w:r>
      <w:r w:rsidR="00DC3E33" w:rsidRPr="00BA0E52">
        <w:rPr>
          <w:rFonts w:asciiTheme="minorHAnsi" w:eastAsia="Batang" w:hAnsiTheme="minorHAnsi" w:cs="Calibri"/>
          <w:bCs/>
          <w:color w:val="000000"/>
          <w:sz w:val="20"/>
          <w:szCs w:val="20"/>
        </w:rPr>
        <w:t>;</w:t>
      </w:r>
    </w:p>
    <w:p w:rsidR="002A0356" w:rsidRPr="00BA0E52" w:rsidRDefault="00C2576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CB2EF8" w:rsidRPr="00BA0E52">
        <w:rPr>
          <w:rFonts w:asciiTheme="minorHAnsi" w:hAnsiTheme="minorHAnsi"/>
          <w:b/>
          <w:bCs/>
          <w:sz w:val="20"/>
          <w:szCs w:val="20"/>
        </w:rPr>
        <w:t>4</w:t>
      </w:r>
      <w:r w:rsidRPr="00BA0E52">
        <w:rPr>
          <w:rFonts w:asciiTheme="minorHAnsi" w:hAnsiTheme="minorHAnsi"/>
          <w:b/>
          <w:bCs/>
          <w:sz w:val="20"/>
          <w:szCs w:val="20"/>
        </w:rPr>
        <w:t>.4.</w:t>
      </w:r>
      <w:r w:rsidR="000922C6" w:rsidRPr="00BA0E52">
        <w:rPr>
          <w:rFonts w:asciiTheme="minorHAnsi" w:hAnsiTheme="minorHAnsi"/>
          <w:b/>
          <w:bCs/>
          <w:sz w:val="20"/>
          <w:szCs w:val="20"/>
        </w:rPr>
        <w:t>4</w:t>
      </w:r>
      <w:r w:rsidR="00572F93" w:rsidRPr="00BA0E52">
        <w:rPr>
          <w:rFonts w:asciiTheme="minorHAnsi" w:hAnsiTheme="minorHAnsi"/>
          <w:b/>
          <w:bCs/>
          <w:sz w:val="20"/>
          <w:szCs w:val="20"/>
        </w:rPr>
        <w:t>.</w:t>
      </w:r>
      <w:r w:rsidR="002A0356" w:rsidRPr="00BA0E52">
        <w:rPr>
          <w:rFonts w:asciiTheme="minorHAnsi" w:hAnsiTheme="minorHAnsi"/>
          <w:bCs/>
          <w:sz w:val="20"/>
          <w:szCs w:val="20"/>
        </w:rPr>
        <w:t xml:space="preserve"> Os originais ou cópias autenticadas, caso sejam solicitados, deverão ser encaminhados a</w:t>
      </w:r>
      <w:r w:rsidR="00CC1EAA" w:rsidRPr="00BA0E52">
        <w:rPr>
          <w:rFonts w:asciiTheme="minorHAnsi" w:hAnsiTheme="minorHAnsi"/>
          <w:bCs/>
          <w:sz w:val="20"/>
          <w:szCs w:val="20"/>
        </w:rPr>
        <w:t xml:space="preserve">o </w:t>
      </w:r>
      <w:r w:rsidR="00CC1EAA" w:rsidRPr="00BA0E52">
        <w:rPr>
          <w:rFonts w:asciiTheme="minorHAnsi" w:hAnsiTheme="minorHAnsi"/>
          <w:b/>
          <w:bCs/>
          <w:sz w:val="20"/>
          <w:szCs w:val="20"/>
        </w:rPr>
        <w:t>protocolo geral</w:t>
      </w:r>
      <w:r w:rsidR="00CC1EAA" w:rsidRPr="00BA0E52">
        <w:rPr>
          <w:rFonts w:asciiTheme="minorHAnsi" w:hAnsiTheme="minorHAnsi"/>
          <w:bCs/>
          <w:sz w:val="20"/>
          <w:szCs w:val="20"/>
        </w:rPr>
        <w:t xml:space="preserve"> da</w:t>
      </w:r>
      <w:r w:rsidR="00AF0F97">
        <w:rPr>
          <w:rFonts w:asciiTheme="minorHAnsi" w:hAnsiTheme="minorHAnsi"/>
          <w:bCs/>
          <w:sz w:val="20"/>
          <w:szCs w:val="20"/>
        </w:rPr>
        <w:t xml:space="preserve"> </w:t>
      </w:r>
      <w:r w:rsidR="00DA2071" w:rsidRPr="00BA0E52">
        <w:rPr>
          <w:rFonts w:asciiTheme="minorHAnsi" w:hAnsiTheme="minorHAnsi"/>
          <w:bCs/>
          <w:sz w:val="20"/>
          <w:szCs w:val="20"/>
        </w:rPr>
        <w:t>Secretaria de Estado da Saúde</w:t>
      </w:r>
      <w:r w:rsidR="00CC1EAA" w:rsidRPr="00BA0E52">
        <w:rPr>
          <w:rFonts w:asciiTheme="minorHAnsi" w:hAnsiTheme="minorHAnsi"/>
          <w:bCs/>
          <w:sz w:val="20"/>
          <w:szCs w:val="20"/>
        </w:rPr>
        <w:t>, aos cuidados da</w:t>
      </w:r>
      <w:r w:rsidR="002A0356" w:rsidRPr="00BA0E52">
        <w:rPr>
          <w:rFonts w:asciiTheme="minorHAnsi" w:hAnsiTheme="minorHAnsi"/>
          <w:bCs/>
          <w:sz w:val="20"/>
          <w:szCs w:val="20"/>
        </w:rPr>
        <w:t xml:space="preserve"> Superintendência de Compra e Central de Licitação, no endereço descrito no preâmbulo deste </w:t>
      </w:r>
      <w:r w:rsidR="005F6698" w:rsidRPr="00BA0E52">
        <w:rPr>
          <w:rFonts w:asciiTheme="minorHAnsi" w:hAnsiTheme="minorHAnsi"/>
          <w:bCs/>
          <w:sz w:val="20"/>
          <w:szCs w:val="20"/>
        </w:rPr>
        <w:t>Edital</w:t>
      </w:r>
      <w:r w:rsidR="002A0356" w:rsidRPr="00BA0E52">
        <w:rPr>
          <w:rFonts w:asciiTheme="minorHAnsi" w:hAnsiTheme="minorHAnsi"/>
          <w:bCs/>
          <w:sz w:val="20"/>
          <w:szCs w:val="20"/>
        </w:rPr>
        <w:t>;</w:t>
      </w:r>
    </w:p>
    <w:p w:rsidR="002A0356" w:rsidRPr="00BA0E52" w:rsidRDefault="00572F9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CB2EF8" w:rsidRPr="00BA0E52">
        <w:rPr>
          <w:rFonts w:asciiTheme="minorHAnsi" w:hAnsiTheme="minorHAnsi"/>
          <w:b/>
          <w:bCs/>
          <w:sz w:val="20"/>
          <w:szCs w:val="20"/>
        </w:rPr>
        <w:t>4</w:t>
      </w:r>
      <w:r w:rsidRPr="00BA0E52">
        <w:rPr>
          <w:rFonts w:asciiTheme="minorHAnsi" w:hAnsiTheme="minorHAnsi"/>
          <w:b/>
          <w:bCs/>
          <w:sz w:val="20"/>
          <w:szCs w:val="20"/>
        </w:rPr>
        <w:t>.</w:t>
      </w:r>
      <w:r w:rsidR="00C2576C" w:rsidRPr="00BA0E52">
        <w:rPr>
          <w:rFonts w:asciiTheme="minorHAnsi" w:hAnsiTheme="minorHAnsi"/>
          <w:b/>
          <w:bCs/>
          <w:sz w:val="20"/>
          <w:szCs w:val="20"/>
        </w:rPr>
        <w:t>4</w:t>
      </w:r>
      <w:r w:rsidRPr="00BA0E52">
        <w:rPr>
          <w:rFonts w:asciiTheme="minorHAnsi" w:hAnsiTheme="minorHAnsi"/>
          <w:b/>
          <w:bCs/>
          <w:sz w:val="20"/>
          <w:szCs w:val="20"/>
        </w:rPr>
        <w:t>.</w:t>
      </w:r>
      <w:r w:rsidR="000922C6" w:rsidRPr="00BA0E52">
        <w:rPr>
          <w:rFonts w:asciiTheme="minorHAnsi" w:hAnsiTheme="minorHAnsi"/>
          <w:b/>
          <w:bCs/>
          <w:sz w:val="20"/>
          <w:szCs w:val="20"/>
        </w:rPr>
        <w:t>5</w:t>
      </w:r>
      <w:r w:rsidRPr="00BA0E52">
        <w:rPr>
          <w:rFonts w:asciiTheme="minorHAnsi" w:hAnsiTheme="minorHAnsi"/>
          <w:b/>
          <w:bCs/>
          <w:sz w:val="20"/>
          <w:szCs w:val="20"/>
        </w:rPr>
        <w:t>.</w:t>
      </w:r>
      <w:r w:rsidR="002A0356" w:rsidRPr="00BA0E52">
        <w:rPr>
          <w:rFonts w:asciiTheme="minorHAnsi" w:hAnsiTheme="minorHAnsi"/>
          <w:bCs/>
          <w:sz w:val="20"/>
          <w:szCs w:val="20"/>
        </w:rPr>
        <w:t xml:space="preserve"> As empresas que desejarem poderão protocolar diretamente os seus documentos de habilitação e proposta </w:t>
      </w:r>
      <w:r w:rsidR="00E4087D" w:rsidRPr="00BA0E52">
        <w:rPr>
          <w:rFonts w:asciiTheme="minorHAnsi" w:hAnsiTheme="minorHAnsi"/>
          <w:bCs/>
          <w:sz w:val="20"/>
          <w:szCs w:val="20"/>
        </w:rPr>
        <w:t>atualizada com o último lance</w:t>
      </w:r>
      <w:r w:rsidR="002A0356" w:rsidRPr="00BA0E52">
        <w:rPr>
          <w:rFonts w:asciiTheme="minorHAnsi" w:hAnsiTheme="minorHAnsi"/>
          <w:bCs/>
          <w:sz w:val="20"/>
          <w:szCs w:val="20"/>
        </w:rPr>
        <w:t xml:space="preserve">, em original, no </w:t>
      </w:r>
      <w:r w:rsidR="002A0356" w:rsidRPr="00BA0E52">
        <w:rPr>
          <w:rFonts w:asciiTheme="minorHAnsi" w:hAnsiTheme="minorHAnsi"/>
          <w:b/>
          <w:bCs/>
          <w:sz w:val="20"/>
          <w:szCs w:val="20"/>
        </w:rPr>
        <w:t>protocolo geral</w:t>
      </w:r>
      <w:r w:rsidR="002A0356" w:rsidRPr="00BA0E52">
        <w:rPr>
          <w:rFonts w:asciiTheme="minorHAnsi" w:hAnsiTheme="minorHAnsi"/>
          <w:bCs/>
          <w:sz w:val="20"/>
          <w:szCs w:val="20"/>
        </w:rPr>
        <w:t xml:space="preserve"> da Secretaria de Saúde, desde que </w:t>
      </w:r>
      <w:r w:rsidR="002A0356" w:rsidRPr="00BA0E52">
        <w:rPr>
          <w:rFonts w:asciiTheme="minorHAnsi" w:hAnsiTheme="minorHAnsi"/>
          <w:bCs/>
          <w:sz w:val="20"/>
          <w:szCs w:val="20"/>
        </w:rPr>
        <w:lastRenderedPageBreak/>
        <w:t xml:space="preserve">sejam no </w:t>
      </w:r>
      <w:r w:rsidR="002A0356" w:rsidRPr="00BA0E52">
        <w:rPr>
          <w:rFonts w:asciiTheme="minorHAnsi" w:hAnsiTheme="minorHAnsi"/>
          <w:b/>
          <w:bCs/>
          <w:sz w:val="20"/>
          <w:szCs w:val="20"/>
        </w:rPr>
        <w:t>prazo máximo de 0</w:t>
      </w:r>
      <w:r w:rsidR="00B57B0B" w:rsidRPr="00BA0E52">
        <w:rPr>
          <w:rFonts w:asciiTheme="minorHAnsi" w:hAnsiTheme="minorHAnsi"/>
          <w:b/>
          <w:bCs/>
          <w:sz w:val="20"/>
          <w:szCs w:val="20"/>
        </w:rPr>
        <w:t>2</w:t>
      </w:r>
      <w:r w:rsidR="002A0356" w:rsidRPr="00BA0E52">
        <w:rPr>
          <w:rFonts w:asciiTheme="minorHAnsi" w:hAnsiTheme="minorHAnsi"/>
          <w:b/>
          <w:bCs/>
          <w:sz w:val="20"/>
          <w:szCs w:val="20"/>
        </w:rPr>
        <w:t xml:space="preserve"> (</w:t>
      </w:r>
      <w:r w:rsidR="00B57B0B" w:rsidRPr="00BA0E52">
        <w:rPr>
          <w:rFonts w:asciiTheme="minorHAnsi" w:hAnsiTheme="minorHAnsi"/>
          <w:b/>
          <w:bCs/>
          <w:sz w:val="20"/>
          <w:szCs w:val="20"/>
        </w:rPr>
        <w:t>duas</w:t>
      </w:r>
      <w:r w:rsidR="002A0356" w:rsidRPr="00BA0E52">
        <w:rPr>
          <w:rFonts w:asciiTheme="minorHAnsi" w:hAnsiTheme="minorHAnsi"/>
          <w:b/>
          <w:bCs/>
          <w:sz w:val="20"/>
          <w:szCs w:val="20"/>
        </w:rPr>
        <w:t>) hora</w:t>
      </w:r>
      <w:r w:rsidR="00B57B0B" w:rsidRPr="00BA0E52">
        <w:rPr>
          <w:rFonts w:asciiTheme="minorHAnsi" w:hAnsiTheme="minorHAnsi"/>
          <w:b/>
          <w:bCs/>
          <w:sz w:val="20"/>
          <w:szCs w:val="20"/>
        </w:rPr>
        <w:t>s</w:t>
      </w:r>
      <w:r w:rsidR="002A0356" w:rsidRPr="00BA0E52">
        <w:rPr>
          <w:rFonts w:asciiTheme="minorHAnsi" w:hAnsiTheme="minorHAnsi"/>
          <w:bCs/>
          <w:sz w:val="20"/>
          <w:szCs w:val="20"/>
        </w:rPr>
        <w:t>, contad</w:t>
      </w:r>
      <w:r w:rsidR="00E4087D" w:rsidRPr="00BA0E52">
        <w:rPr>
          <w:rFonts w:asciiTheme="minorHAnsi" w:hAnsiTheme="minorHAnsi"/>
          <w:bCs/>
          <w:sz w:val="20"/>
          <w:szCs w:val="20"/>
        </w:rPr>
        <w:t>a</w:t>
      </w:r>
      <w:r w:rsidR="002A0356" w:rsidRPr="00BA0E52">
        <w:rPr>
          <w:rFonts w:asciiTheme="minorHAnsi" w:hAnsiTheme="minorHAnsi"/>
          <w:bCs/>
          <w:sz w:val="20"/>
          <w:szCs w:val="20"/>
        </w:rPr>
        <w:t xml:space="preserve"> da notificação d</w:t>
      </w:r>
      <w:r w:rsidR="0079638F" w:rsidRPr="00BA0E52">
        <w:rPr>
          <w:rFonts w:asciiTheme="minorHAnsi" w:hAnsiTheme="minorHAnsi"/>
          <w:bCs/>
          <w:sz w:val="20"/>
          <w:szCs w:val="20"/>
        </w:rPr>
        <w:t>o</w:t>
      </w:r>
      <w:r w:rsidR="00F50F91" w:rsidRPr="00BA0E52">
        <w:rPr>
          <w:rFonts w:asciiTheme="minorHAnsi" w:hAnsiTheme="minorHAnsi"/>
          <w:bCs/>
          <w:sz w:val="20"/>
          <w:szCs w:val="20"/>
        </w:rPr>
        <w:t>(a) Pregoeiro(a)</w:t>
      </w:r>
      <w:r w:rsidR="002A0356" w:rsidRPr="00BA0E52">
        <w:rPr>
          <w:rFonts w:asciiTheme="minorHAnsi" w:hAnsiTheme="minorHAnsi"/>
          <w:bCs/>
          <w:sz w:val="20"/>
          <w:szCs w:val="20"/>
        </w:rPr>
        <w:t xml:space="preserve">, ficando neste caso, dispensada a apresentação destes, na forma prevista no item </w:t>
      </w:r>
      <w:r w:rsidR="002A0356" w:rsidRPr="00BA0E52">
        <w:rPr>
          <w:rFonts w:asciiTheme="minorHAnsi" w:hAnsiTheme="minorHAnsi"/>
          <w:b/>
          <w:bCs/>
          <w:sz w:val="20"/>
          <w:szCs w:val="20"/>
        </w:rPr>
        <w:t>1</w:t>
      </w:r>
      <w:r w:rsidR="00CB2EF8" w:rsidRPr="00BA0E52">
        <w:rPr>
          <w:rFonts w:asciiTheme="minorHAnsi" w:hAnsiTheme="minorHAnsi"/>
          <w:b/>
          <w:bCs/>
          <w:sz w:val="20"/>
          <w:szCs w:val="20"/>
        </w:rPr>
        <w:t>4</w:t>
      </w:r>
      <w:r w:rsidR="002A0356" w:rsidRPr="00BA0E52">
        <w:rPr>
          <w:rFonts w:asciiTheme="minorHAnsi" w:hAnsiTheme="minorHAnsi"/>
          <w:b/>
          <w:bCs/>
          <w:sz w:val="20"/>
          <w:szCs w:val="20"/>
        </w:rPr>
        <w:t>.</w:t>
      </w:r>
      <w:r w:rsidR="00467A26" w:rsidRPr="00BA0E52">
        <w:rPr>
          <w:rFonts w:asciiTheme="minorHAnsi" w:hAnsiTheme="minorHAnsi"/>
          <w:b/>
          <w:bCs/>
          <w:sz w:val="20"/>
          <w:szCs w:val="20"/>
        </w:rPr>
        <w:t>4.</w:t>
      </w:r>
      <w:r w:rsidR="002A0356" w:rsidRPr="00BA0E52">
        <w:rPr>
          <w:rFonts w:asciiTheme="minorHAnsi" w:hAnsiTheme="minorHAnsi"/>
          <w:b/>
          <w:bCs/>
          <w:sz w:val="20"/>
          <w:szCs w:val="20"/>
        </w:rPr>
        <w:t>1.</w:t>
      </w:r>
    </w:p>
    <w:p w:rsidR="002A0356" w:rsidRPr="00BA0E52" w:rsidRDefault="00572F9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CB2EF8" w:rsidRPr="00BA0E52">
        <w:rPr>
          <w:rFonts w:asciiTheme="minorHAnsi" w:hAnsiTheme="minorHAnsi"/>
          <w:b/>
          <w:bCs/>
          <w:sz w:val="20"/>
          <w:szCs w:val="20"/>
        </w:rPr>
        <w:t>4</w:t>
      </w:r>
      <w:r w:rsidRPr="00BA0E52">
        <w:rPr>
          <w:rFonts w:asciiTheme="minorHAnsi" w:hAnsiTheme="minorHAnsi"/>
          <w:b/>
          <w:bCs/>
          <w:sz w:val="20"/>
          <w:szCs w:val="20"/>
        </w:rPr>
        <w:t>.</w:t>
      </w:r>
      <w:r w:rsidR="00C2576C" w:rsidRPr="00BA0E52">
        <w:rPr>
          <w:rFonts w:asciiTheme="minorHAnsi" w:hAnsiTheme="minorHAnsi"/>
          <w:b/>
          <w:bCs/>
          <w:sz w:val="20"/>
          <w:szCs w:val="20"/>
        </w:rPr>
        <w:t>5</w:t>
      </w:r>
      <w:r w:rsidRPr="00BA0E52">
        <w:rPr>
          <w:rFonts w:asciiTheme="minorHAnsi" w:hAnsiTheme="minorHAnsi"/>
          <w:b/>
          <w:bCs/>
          <w:sz w:val="20"/>
          <w:szCs w:val="20"/>
        </w:rPr>
        <w:t>.</w:t>
      </w:r>
      <w:r w:rsidR="002A0356" w:rsidRPr="00BA0E52">
        <w:rPr>
          <w:rFonts w:asciiTheme="minorHAnsi" w:hAnsiTheme="minorHAnsi"/>
          <w:bCs/>
          <w:sz w:val="20"/>
          <w:szCs w:val="20"/>
        </w:rPr>
        <w:t xml:space="preserve"> Será aberto processo administrativo para os fins de aplicação de sanção a empresa que não enviar a documentação exigida no </w:t>
      </w:r>
      <w:r w:rsidR="005F6698" w:rsidRPr="00BA0E52">
        <w:rPr>
          <w:rFonts w:asciiTheme="minorHAnsi" w:hAnsiTheme="minorHAnsi"/>
          <w:bCs/>
          <w:sz w:val="20"/>
          <w:szCs w:val="20"/>
        </w:rPr>
        <w:t>Edital</w:t>
      </w:r>
      <w:r w:rsidR="002A0356" w:rsidRPr="00BA0E52">
        <w:rPr>
          <w:rFonts w:asciiTheme="minorHAnsi" w:hAnsiTheme="minorHAnsi"/>
          <w:bCs/>
          <w:sz w:val="20"/>
          <w:szCs w:val="20"/>
        </w:rPr>
        <w:t>, ou que ficar inabilitada por não cumprir com o</w:t>
      </w:r>
      <w:r w:rsidR="0079638F" w:rsidRPr="00BA0E52">
        <w:rPr>
          <w:rFonts w:asciiTheme="minorHAnsi" w:hAnsiTheme="minorHAnsi"/>
          <w:bCs/>
          <w:sz w:val="20"/>
          <w:szCs w:val="20"/>
        </w:rPr>
        <w:t xml:space="preserve">s termos </w:t>
      </w:r>
      <w:proofErr w:type="spellStart"/>
      <w:r w:rsidR="0079638F" w:rsidRPr="00BA0E52">
        <w:rPr>
          <w:rFonts w:asciiTheme="minorHAnsi" w:hAnsiTheme="minorHAnsi"/>
          <w:bCs/>
          <w:sz w:val="20"/>
          <w:szCs w:val="20"/>
        </w:rPr>
        <w:t>do</w:t>
      </w:r>
      <w:r w:rsidR="005F6698" w:rsidRPr="00BA0E52">
        <w:rPr>
          <w:rFonts w:asciiTheme="minorHAnsi" w:hAnsiTheme="minorHAnsi"/>
          <w:bCs/>
          <w:sz w:val="20"/>
          <w:szCs w:val="20"/>
        </w:rPr>
        <w:t>Edital</w:t>
      </w:r>
      <w:proofErr w:type="spellEnd"/>
      <w:r w:rsidR="002A0356" w:rsidRPr="00BA0E52">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BA0E52">
        <w:rPr>
          <w:rFonts w:asciiTheme="minorHAnsi" w:hAnsiTheme="minorHAnsi"/>
          <w:bCs/>
          <w:sz w:val="20"/>
          <w:szCs w:val="20"/>
        </w:rPr>
        <w:t>Edital</w:t>
      </w:r>
      <w:r w:rsidR="00DC3E33" w:rsidRPr="00BA0E52">
        <w:rPr>
          <w:rFonts w:asciiTheme="minorHAnsi" w:hAnsiTheme="minorHAnsi"/>
          <w:bCs/>
          <w:sz w:val="20"/>
          <w:szCs w:val="20"/>
        </w:rPr>
        <w:t>.</w:t>
      </w:r>
    </w:p>
    <w:p w:rsidR="007C18BC" w:rsidRPr="00BA0E52" w:rsidRDefault="00572F93"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CB2EF8" w:rsidRPr="00BA0E52">
        <w:rPr>
          <w:rFonts w:asciiTheme="minorHAnsi" w:hAnsiTheme="minorHAnsi"/>
          <w:b/>
          <w:bCs/>
          <w:sz w:val="20"/>
          <w:szCs w:val="20"/>
        </w:rPr>
        <w:t>4</w:t>
      </w:r>
      <w:r w:rsidRPr="00BA0E52">
        <w:rPr>
          <w:rFonts w:asciiTheme="minorHAnsi" w:hAnsiTheme="minorHAnsi"/>
          <w:b/>
          <w:bCs/>
          <w:sz w:val="20"/>
          <w:szCs w:val="20"/>
        </w:rPr>
        <w:t>.</w:t>
      </w:r>
      <w:r w:rsidR="00C2576C" w:rsidRPr="00BA0E52">
        <w:rPr>
          <w:rFonts w:asciiTheme="minorHAnsi" w:hAnsiTheme="minorHAnsi"/>
          <w:b/>
          <w:bCs/>
          <w:sz w:val="20"/>
          <w:szCs w:val="20"/>
        </w:rPr>
        <w:t>6</w:t>
      </w:r>
      <w:r w:rsidRPr="00BA0E52">
        <w:rPr>
          <w:rFonts w:asciiTheme="minorHAnsi" w:hAnsiTheme="minorHAnsi"/>
          <w:b/>
          <w:bCs/>
          <w:sz w:val="20"/>
          <w:szCs w:val="20"/>
        </w:rPr>
        <w:t>.</w:t>
      </w:r>
      <w:r w:rsidR="00AF0F97">
        <w:rPr>
          <w:rFonts w:asciiTheme="minorHAnsi" w:hAnsiTheme="minorHAnsi"/>
          <w:b/>
          <w:bCs/>
          <w:sz w:val="20"/>
          <w:szCs w:val="20"/>
        </w:rPr>
        <w:t xml:space="preserve"> </w:t>
      </w:r>
      <w:r w:rsidR="00F50F91" w:rsidRPr="00BA0E52">
        <w:rPr>
          <w:rFonts w:asciiTheme="minorHAnsi" w:hAnsiTheme="minorHAnsi"/>
          <w:bCs/>
          <w:sz w:val="20"/>
          <w:szCs w:val="20"/>
        </w:rPr>
        <w:t>O(a) Pregoeiro(a)</w:t>
      </w:r>
      <w:r w:rsidR="002A0356" w:rsidRPr="00BA0E52">
        <w:rPr>
          <w:rFonts w:asciiTheme="minorHAnsi" w:hAnsiTheme="minorHAnsi"/>
          <w:bCs/>
          <w:sz w:val="20"/>
          <w:szCs w:val="20"/>
        </w:rPr>
        <w:t xml:space="preserve"> não se responsabilizará por documentos extraviados, nem os que chegarem fora do prazo estabelecido, ocasião em que a </w:t>
      </w:r>
      <w:r w:rsidR="00EB373D" w:rsidRPr="00BA0E52">
        <w:rPr>
          <w:rFonts w:asciiTheme="minorHAnsi" w:hAnsiTheme="minorHAnsi"/>
          <w:bCs/>
          <w:sz w:val="20"/>
          <w:szCs w:val="20"/>
        </w:rPr>
        <w:t>Licitante</w:t>
      </w:r>
      <w:r w:rsidR="002A0356" w:rsidRPr="00BA0E52">
        <w:rPr>
          <w:rFonts w:asciiTheme="minorHAnsi" w:hAnsiTheme="minorHAnsi"/>
          <w:bCs/>
          <w:sz w:val="20"/>
          <w:szCs w:val="20"/>
        </w:rPr>
        <w:t xml:space="preserve"> será inabilitada</w:t>
      </w:r>
      <w:r w:rsidR="00CC1EAA" w:rsidRPr="00BA0E52">
        <w:rPr>
          <w:rFonts w:asciiTheme="minorHAnsi" w:hAnsiTheme="minorHAnsi"/>
          <w:bCs/>
          <w:sz w:val="20"/>
          <w:szCs w:val="20"/>
        </w:rPr>
        <w:t>,</w:t>
      </w:r>
      <w:r w:rsidR="002A0356" w:rsidRPr="00BA0E52">
        <w:rPr>
          <w:rFonts w:asciiTheme="minorHAnsi" w:hAnsiTheme="minorHAnsi"/>
          <w:bCs/>
          <w:sz w:val="20"/>
          <w:szCs w:val="20"/>
        </w:rPr>
        <w:t xml:space="preserve"> sendo convocadas as </w:t>
      </w:r>
      <w:r w:rsidR="00EB373D" w:rsidRPr="00BA0E52">
        <w:rPr>
          <w:rFonts w:asciiTheme="minorHAnsi" w:hAnsiTheme="minorHAnsi"/>
          <w:bCs/>
          <w:sz w:val="20"/>
          <w:szCs w:val="20"/>
        </w:rPr>
        <w:t>Licitante</w:t>
      </w:r>
      <w:r w:rsidR="002A0356" w:rsidRPr="00BA0E52">
        <w:rPr>
          <w:rFonts w:asciiTheme="minorHAnsi" w:hAnsiTheme="minorHAnsi"/>
          <w:bCs/>
          <w:sz w:val="20"/>
          <w:szCs w:val="20"/>
        </w:rPr>
        <w:t>s subsequentes em ordem de classificação, se for o caso.</w:t>
      </w:r>
    </w:p>
    <w:p w:rsidR="00EA3D83" w:rsidRPr="00BA0E52" w:rsidRDefault="008F40D1"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CB2EF8" w:rsidRPr="00BA0E52">
        <w:rPr>
          <w:rFonts w:asciiTheme="minorHAnsi" w:hAnsiTheme="minorHAnsi"/>
          <w:b/>
          <w:bCs/>
          <w:color w:val="000000"/>
          <w:sz w:val="20"/>
          <w:szCs w:val="20"/>
          <w:u w:val="single"/>
        </w:rPr>
        <w:t>4</w:t>
      </w:r>
      <w:r w:rsidRPr="00BA0E52">
        <w:rPr>
          <w:rFonts w:asciiTheme="minorHAnsi" w:hAnsiTheme="minorHAnsi"/>
          <w:b/>
          <w:bCs/>
          <w:color w:val="000000"/>
          <w:sz w:val="20"/>
          <w:szCs w:val="20"/>
          <w:u w:val="single"/>
        </w:rPr>
        <w:t>.</w:t>
      </w:r>
      <w:r w:rsidR="00467A26" w:rsidRPr="00BA0E52">
        <w:rPr>
          <w:rFonts w:asciiTheme="minorHAnsi" w:hAnsiTheme="minorHAnsi"/>
          <w:b/>
          <w:bCs/>
          <w:color w:val="000000"/>
          <w:sz w:val="20"/>
          <w:szCs w:val="20"/>
          <w:u w:val="single"/>
        </w:rPr>
        <w:t>7</w:t>
      </w:r>
      <w:r w:rsidR="00EA3D83" w:rsidRPr="00BA0E52">
        <w:rPr>
          <w:rFonts w:asciiTheme="minorHAnsi" w:hAnsiTheme="minorHAnsi"/>
          <w:b/>
          <w:bCs/>
          <w:color w:val="000000"/>
          <w:sz w:val="20"/>
          <w:szCs w:val="20"/>
          <w:u w:val="single"/>
        </w:rPr>
        <w:t>. Disposições gerais acerca dos documentos de habilitação</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00AF0F97">
        <w:rPr>
          <w:rFonts w:asciiTheme="minorHAnsi" w:hAnsiTheme="minorHAnsi"/>
          <w:b/>
          <w:bCs/>
          <w:color w:val="000000"/>
          <w:sz w:val="20"/>
          <w:szCs w:val="20"/>
        </w:rPr>
        <w:t xml:space="preserve"> </w:t>
      </w:r>
      <w:r w:rsidR="00F50F91" w:rsidRPr="00BA0E52">
        <w:rPr>
          <w:rFonts w:asciiTheme="minorHAnsi" w:hAnsiTheme="minorHAnsi"/>
          <w:bCs/>
          <w:color w:val="000000"/>
          <w:sz w:val="20"/>
          <w:szCs w:val="20"/>
        </w:rPr>
        <w:t>O(a) Pregoeiro(a)</w:t>
      </w:r>
      <w:r w:rsidRPr="00BA0E52">
        <w:rPr>
          <w:rFonts w:asciiTheme="minorHAnsi" w:hAnsiTheme="minorHAnsi"/>
          <w:bCs/>
          <w:color w:val="000000"/>
          <w:sz w:val="20"/>
          <w:szCs w:val="20"/>
        </w:rPr>
        <w:t xml:space="preserve"> poderá consultar </w:t>
      </w:r>
      <w:r w:rsidR="00CC1EAA" w:rsidRPr="00BA0E52">
        <w:rPr>
          <w:rFonts w:asciiTheme="minorHAnsi" w:hAnsiTheme="minorHAnsi"/>
          <w:bCs/>
          <w:color w:val="000000"/>
          <w:sz w:val="20"/>
          <w:szCs w:val="20"/>
        </w:rPr>
        <w:t>portais</w:t>
      </w:r>
      <w:r w:rsidR="00E34948" w:rsidRPr="00BA0E52">
        <w:rPr>
          <w:rFonts w:asciiTheme="minorHAnsi" w:hAnsiTheme="minorHAnsi"/>
          <w:bCs/>
          <w:color w:val="000000"/>
          <w:sz w:val="20"/>
          <w:szCs w:val="20"/>
        </w:rPr>
        <w:t xml:space="preserve"> eletrônico</w:t>
      </w:r>
      <w:r w:rsidRPr="00BA0E52">
        <w:rPr>
          <w:rFonts w:asciiTheme="minorHAnsi" w:hAnsiTheme="minorHAnsi"/>
          <w:bCs/>
          <w:color w:val="000000"/>
          <w:sz w:val="20"/>
          <w:szCs w:val="20"/>
        </w:rPr>
        <w:t>s oficiais de órgãos e entidades emissores de certidões para verifica</w:t>
      </w:r>
      <w:r w:rsidR="00CC1EAA" w:rsidRPr="00BA0E52">
        <w:rPr>
          <w:rFonts w:asciiTheme="minorHAnsi" w:hAnsiTheme="minorHAnsi"/>
          <w:bCs/>
          <w:color w:val="000000"/>
          <w:sz w:val="20"/>
          <w:szCs w:val="20"/>
        </w:rPr>
        <w:t>r as condições de habilitação da</w:t>
      </w:r>
      <w:r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s.</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AF0F97">
        <w:rPr>
          <w:rFonts w:asciiTheme="minorHAnsi" w:hAnsiTheme="minorHAnsi"/>
          <w:b/>
          <w:bCs/>
          <w:color w:val="000000"/>
          <w:sz w:val="20"/>
          <w:szCs w:val="20"/>
        </w:rPr>
        <w:t xml:space="preserve"> </w:t>
      </w:r>
      <w:r w:rsidR="00817264" w:rsidRPr="00BA0E52">
        <w:rPr>
          <w:rFonts w:asciiTheme="minorHAnsi" w:hAnsiTheme="minorHAnsi"/>
          <w:bCs/>
          <w:color w:val="000000"/>
          <w:sz w:val="20"/>
          <w:szCs w:val="20"/>
        </w:rPr>
        <w:t xml:space="preserve">Caso a data de validade de alguma certidão constante do SICAF esteja vencida, a </w:t>
      </w:r>
      <w:r w:rsidR="00EB373D" w:rsidRPr="00BA0E52">
        <w:rPr>
          <w:rFonts w:asciiTheme="minorHAnsi" w:hAnsiTheme="minorHAnsi"/>
          <w:bCs/>
          <w:color w:val="000000"/>
          <w:sz w:val="20"/>
          <w:szCs w:val="20"/>
        </w:rPr>
        <w:t>Licitante</w:t>
      </w:r>
      <w:r w:rsidR="00817264" w:rsidRPr="00BA0E52">
        <w:rPr>
          <w:rFonts w:asciiTheme="minorHAnsi" w:hAnsiTheme="minorHAnsi"/>
          <w:bCs/>
          <w:color w:val="000000"/>
          <w:sz w:val="20"/>
          <w:szCs w:val="20"/>
        </w:rPr>
        <w:t xml:space="preserve"> deverá apresentar a certidão regularizada juntamente com o SICAF</w:t>
      </w:r>
      <w:r w:rsidRPr="00BA0E52">
        <w:rPr>
          <w:rFonts w:asciiTheme="minorHAnsi" w:hAnsiTheme="minorHAnsi"/>
          <w:bCs/>
          <w:color w:val="000000"/>
          <w:sz w:val="20"/>
          <w:szCs w:val="20"/>
        </w:rPr>
        <w:t>.</w:t>
      </w:r>
    </w:p>
    <w:p w:rsidR="00817264" w:rsidRPr="00BA0E52" w:rsidRDefault="0081726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c) </w:t>
      </w:r>
      <w:r w:rsidRPr="00BA0E52">
        <w:rPr>
          <w:rFonts w:asciiTheme="minorHAnsi" w:hAnsiTheme="minorHAnsi"/>
          <w:bCs/>
          <w:color w:val="000000"/>
          <w:sz w:val="20"/>
          <w:szCs w:val="20"/>
        </w:rPr>
        <w:t xml:space="preserve">Caso algum dos documentos de habilitação venha a perder a validade no curso da licitação, </w:t>
      </w:r>
      <w:r w:rsidR="00826D35"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d) </w:t>
      </w:r>
      <w:r w:rsidRPr="00BA0E52">
        <w:rPr>
          <w:rFonts w:asciiTheme="minorHAnsi" w:hAnsiTheme="minorHAnsi"/>
          <w:bCs/>
          <w:color w:val="000000"/>
          <w:sz w:val="20"/>
          <w:szCs w:val="20"/>
        </w:rPr>
        <w:t xml:space="preserve">Ainda que apresente o SICAF,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deverá apresentar os demais documentos relacionados no </w:t>
      </w:r>
      <w:r w:rsidRPr="00BA0E52">
        <w:rPr>
          <w:rFonts w:asciiTheme="minorHAnsi" w:hAnsiTheme="minorHAnsi"/>
          <w:bCs/>
          <w:sz w:val="20"/>
          <w:szCs w:val="20"/>
        </w:rPr>
        <w:t xml:space="preserve">item </w:t>
      </w:r>
      <w:r w:rsidR="00C317FA" w:rsidRPr="00BA0E52">
        <w:rPr>
          <w:rFonts w:asciiTheme="minorHAnsi" w:hAnsiTheme="minorHAnsi"/>
          <w:b/>
          <w:bCs/>
          <w:sz w:val="20"/>
          <w:szCs w:val="20"/>
        </w:rPr>
        <w:t>1</w:t>
      </w:r>
      <w:r w:rsidR="00986392" w:rsidRPr="00BA0E52">
        <w:rPr>
          <w:rFonts w:asciiTheme="minorHAnsi" w:hAnsiTheme="minorHAnsi"/>
          <w:b/>
          <w:bCs/>
          <w:sz w:val="20"/>
          <w:szCs w:val="20"/>
        </w:rPr>
        <w:t>4</w:t>
      </w:r>
      <w:r w:rsidR="00C21B7B" w:rsidRPr="00BA0E52">
        <w:rPr>
          <w:rFonts w:asciiTheme="minorHAnsi" w:hAnsiTheme="minorHAnsi"/>
          <w:b/>
          <w:bCs/>
          <w:sz w:val="20"/>
          <w:szCs w:val="20"/>
        </w:rPr>
        <w:t>.</w:t>
      </w:r>
      <w:r w:rsidR="00AA6768" w:rsidRPr="00BA0E52">
        <w:rPr>
          <w:rFonts w:asciiTheme="minorHAnsi" w:hAnsiTheme="minorHAnsi"/>
          <w:b/>
          <w:bCs/>
          <w:sz w:val="20"/>
          <w:szCs w:val="20"/>
        </w:rPr>
        <w:t>3</w:t>
      </w:r>
      <w:r w:rsidR="00AA6768" w:rsidRPr="00BA0E52">
        <w:rPr>
          <w:rFonts w:asciiTheme="minorHAnsi" w:hAnsiTheme="minorHAnsi"/>
          <w:bCs/>
          <w:sz w:val="20"/>
          <w:szCs w:val="20"/>
        </w:rPr>
        <w:t xml:space="preserve"> deste </w:t>
      </w:r>
      <w:r w:rsidR="005F6698" w:rsidRPr="00BA0E52">
        <w:rPr>
          <w:rFonts w:asciiTheme="minorHAnsi" w:hAnsiTheme="minorHAnsi"/>
          <w:bCs/>
          <w:sz w:val="20"/>
          <w:szCs w:val="20"/>
        </w:rPr>
        <w:t>Edital</w:t>
      </w:r>
      <w:r w:rsidRPr="00BA0E52">
        <w:rPr>
          <w:rFonts w:asciiTheme="minorHAnsi" w:hAnsiTheme="minorHAnsi"/>
          <w:bCs/>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e) </w:t>
      </w:r>
      <w:r w:rsidRPr="00BA0E52">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BA0E52">
        <w:rPr>
          <w:rFonts w:asciiTheme="minorHAnsi" w:hAnsiTheme="minorHAnsi"/>
          <w:bCs/>
          <w:color w:val="000000"/>
          <w:sz w:val="20"/>
          <w:szCs w:val="20"/>
        </w:rPr>
        <w:t xml:space="preserve"> ou por servidor da Administração,</w:t>
      </w:r>
      <w:r w:rsidRPr="00BA0E52">
        <w:rPr>
          <w:rFonts w:asciiTheme="minorHAnsi" w:hAnsiTheme="minorHAnsi"/>
          <w:bCs/>
          <w:color w:val="000000"/>
          <w:sz w:val="20"/>
          <w:szCs w:val="20"/>
        </w:rPr>
        <w:t xml:space="preserve"> ou ainda em publicação feita em veículo de imprensa </w:t>
      </w:r>
      <w:r w:rsidR="00340D5A" w:rsidRPr="00BA0E52">
        <w:rPr>
          <w:rFonts w:asciiTheme="minorHAnsi" w:hAnsiTheme="minorHAnsi"/>
          <w:bCs/>
          <w:color w:val="000000"/>
          <w:sz w:val="20"/>
          <w:szCs w:val="20"/>
        </w:rPr>
        <w:t>oficial</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f)</w:t>
      </w:r>
      <w:r w:rsidRPr="00BA0E52">
        <w:rPr>
          <w:rFonts w:asciiTheme="minorHAnsi" w:hAnsiTheme="minorHAnsi"/>
          <w:bCs/>
          <w:color w:val="000000"/>
          <w:sz w:val="20"/>
          <w:szCs w:val="20"/>
        </w:rPr>
        <w:t xml:space="preserve"> Para fins de habilitação, a verificação pelo órgão promotor do certame nos </w:t>
      </w:r>
      <w:r w:rsidR="00826D35" w:rsidRPr="00BA0E52">
        <w:rPr>
          <w:rFonts w:asciiTheme="minorHAnsi" w:hAnsiTheme="minorHAnsi"/>
          <w:bCs/>
          <w:color w:val="000000"/>
          <w:sz w:val="20"/>
          <w:szCs w:val="20"/>
        </w:rPr>
        <w:t>portais</w:t>
      </w:r>
      <w:r w:rsidR="00E34948" w:rsidRPr="00BA0E52">
        <w:rPr>
          <w:rFonts w:asciiTheme="minorHAnsi" w:hAnsiTheme="minorHAnsi"/>
          <w:bCs/>
          <w:color w:val="000000"/>
          <w:sz w:val="20"/>
          <w:szCs w:val="20"/>
        </w:rPr>
        <w:t xml:space="preserve"> eletrônico</w:t>
      </w:r>
      <w:r w:rsidRPr="00BA0E52">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g) </w:t>
      </w:r>
      <w:r w:rsidRPr="00BA0E52">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será inabilitad</w:t>
      </w:r>
      <w:r w:rsidR="00A377A0"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h)</w:t>
      </w:r>
      <w:r w:rsidRPr="00BA0E52">
        <w:rPr>
          <w:rFonts w:asciiTheme="minorHAnsi" w:hAnsiTheme="minorHAnsi"/>
          <w:bCs/>
          <w:color w:val="000000"/>
          <w:sz w:val="20"/>
          <w:szCs w:val="20"/>
        </w:rPr>
        <w:t xml:space="preserve"> O não atendimento a qualquer das condições previstas no </w:t>
      </w:r>
      <w:r w:rsidR="00C317FA" w:rsidRPr="00BA0E52">
        <w:rPr>
          <w:rFonts w:asciiTheme="minorHAnsi" w:hAnsiTheme="minorHAnsi"/>
          <w:bCs/>
          <w:sz w:val="20"/>
          <w:szCs w:val="20"/>
        </w:rPr>
        <w:t>item 1</w:t>
      </w:r>
      <w:r w:rsidR="002069ED" w:rsidRPr="00BA0E52">
        <w:rPr>
          <w:rFonts w:asciiTheme="minorHAnsi" w:hAnsiTheme="minorHAnsi"/>
          <w:bCs/>
          <w:sz w:val="20"/>
          <w:szCs w:val="20"/>
        </w:rPr>
        <w:t>4</w:t>
      </w:r>
      <w:r w:rsidRPr="00BA0E52">
        <w:rPr>
          <w:rFonts w:asciiTheme="minorHAnsi" w:hAnsiTheme="minorHAnsi"/>
          <w:bCs/>
          <w:sz w:val="20"/>
          <w:szCs w:val="20"/>
        </w:rPr>
        <w:t xml:space="preserve"> e seus subitens</w:t>
      </w:r>
      <w:r w:rsidRPr="00BA0E52">
        <w:rPr>
          <w:rFonts w:asciiTheme="minorHAnsi" w:hAnsiTheme="minorHAnsi"/>
          <w:bCs/>
          <w:color w:val="000000"/>
          <w:sz w:val="20"/>
          <w:szCs w:val="20"/>
        </w:rPr>
        <w:t xml:space="preserve"> provocará a inabilitação d</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vencedor</w:t>
      </w:r>
      <w:r w:rsidR="00A377A0"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i)</w:t>
      </w:r>
      <w:r w:rsidRPr="00BA0E52">
        <w:rPr>
          <w:rFonts w:asciiTheme="minorHAnsi" w:hAnsiTheme="minorHAnsi"/>
          <w:bCs/>
          <w:color w:val="000000"/>
          <w:sz w:val="20"/>
          <w:szCs w:val="20"/>
        </w:rPr>
        <w:t xml:space="preserve"> Sob pena de inabilitação, os documentos encaminhados deverão estar em nome d</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com indicação do número de inscrição no CNPJ.</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j)</w:t>
      </w:r>
      <w:r w:rsidRPr="00BA0E52">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A0E52">
        <w:rPr>
          <w:rFonts w:asciiTheme="minorHAnsi" w:hAnsiTheme="minorHAnsi"/>
          <w:bCs/>
          <w:color w:val="000000"/>
          <w:sz w:val="20"/>
          <w:szCs w:val="20"/>
        </w:rPr>
        <w:t>consularizados</w:t>
      </w:r>
      <w:proofErr w:type="spellEnd"/>
      <w:r w:rsidRPr="00BA0E52">
        <w:rPr>
          <w:rFonts w:asciiTheme="minorHAnsi" w:hAnsiTheme="minorHAnsi"/>
          <w:bCs/>
          <w:color w:val="000000"/>
          <w:sz w:val="20"/>
          <w:szCs w:val="20"/>
        </w:rPr>
        <w:t xml:space="preserve"> ou registrados no cartório de títulos e documentos.</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k</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l</w:t>
      </w:r>
      <w:r w:rsidR="00EA3D83"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663F6A" w:rsidRPr="00BA0E52">
        <w:rPr>
          <w:rFonts w:asciiTheme="minorHAnsi" w:hAnsiTheme="minorHAnsi"/>
          <w:bCs/>
          <w:color w:val="000000"/>
          <w:sz w:val="20"/>
          <w:szCs w:val="20"/>
        </w:rPr>
        <w:t>A M</w:t>
      </w:r>
      <w:r w:rsidR="0079638F" w:rsidRPr="00BA0E52">
        <w:rPr>
          <w:rFonts w:asciiTheme="minorHAnsi" w:hAnsiTheme="minorHAnsi"/>
          <w:bCs/>
          <w:color w:val="000000"/>
          <w:sz w:val="20"/>
          <w:szCs w:val="20"/>
        </w:rPr>
        <w:t>icroempresa</w:t>
      </w:r>
      <w:r w:rsidR="00663F6A" w:rsidRPr="00BA0E52">
        <w:rPr>
          <w:rFonts w:asciiTheme="minorHAnsi" w:hAnsiTheme="minorHAnsi"/>
          <w:bCs/>
          <w:color w:val="000000"/>
          <w:sz w:val="20"/>
          <w:szCs w:val="20"/>
        </w:rPr>
        <w:t xml:space="preserve"> ou E</w:t>
      </w:r>
      <w:r w:rsidR="0079638F" w:rsidRPr="00BA0E52">
        <w:rPr>
          <w:rFonts w:asciiTheme="minorHAnsi" w:hAnsiTheme="minorHAnsi"/>
          <w:bCs/>
          <w:color w:val="000000"/>
          <w:sz w:val="20"/>
          <w:szCs w:val="20"/>
        </w:rPr>
        <w:t xml:space="preserve">mpresa de </w:t>
      </w:r>
      <w:r w:rsidR="00663F6A" w:rsidRPr="00BA0E52">
        <w:rPr>
          <w:rFonts w:asciiTheme="minorHAnsi" w:hAnsiTheme="minorHAnsi"/>
          <w:bCs/>
          <w:color w:val="000000"/>
          <w:sz w:val="20"/>
          <w:szCs w:val="20"/>
        </w:rPr>
        <w:t>P</w:t>
      </w:r>
      <w:r w:rsidR="0079638F" w:rsidRPr="00BA0E52">
        <w:rPr>
          <w:rFonts w:asciiTheme="minorHAnsi" w:hAnsiTheme="minorHAnsi"/>
          <w:bCs/>
          <w:color w:val="000000"/>
          <w:sz w:val="20"/>
          <w:szCs w:val="20"/>
        </w:rPr>
        <w:t xml:space="preserve">equeno </w:t>
      </w:r>
      <w:r w:rsidR="00663F6A" w:rsidRPr="00BA0E52">
        <w:rPr>
          <w:rFonts w:asciiTheme="minorHAnsi" w:hAnsiTheme="minorHAnsi"/>
          <w:bCs/>
          <w:color w:val="000000"/>
          <w:sz w:val="20"/>
          <w:szCs w:val="20"/>
        </w:rPr>
        <w:t>P</w:t>
      </w:r>
      <w:r w:rsidR="0079638F" w:rsidRPr="00BA0E52">
        <w:rPr>
          <w:rFonts w:asciiTheme="minorHAnsi" w:hAnsiTheme="minorHAnsi"/>
          <w:bCs/>
          <w:color w:val="000000"/>
          <w:sz w:val="20"/>
          <w:szCs w:val="20"/>
        </w:rPr>
        <w:t>orte</w:t>
      </w:r>
      <w:r w:rsidR="00663F6A" w:rsidRPr="00BA0E52">
        <w:rPr>
          <w:rFonts w:asciiTheme="minorHAnsi" w:hAnsiTheme="minorHAnsi"/>
          <w:bCs/>
          <w:color w:val="000000"/>
          <w:sz w:val="20"/>
          <w:szCs w:val="20"/>
        </w:rPr>
        <w:t xml:space="preserve"> deverá apresentar toda a documentação relativa à comprovação da regularidade fiscal</w:t>
      </w:r>
      <w:r w:rsidR="00EA3D83" w:rsidRPr="00BA0E52">
        <w:rPr>
          <w:rFonts w:asciiTheme="minorHAnsi" w:hAnsiTheme="minorHAnsi"/>
          <w:bCs/>
          <w:color w:val="000000"/>
          <w:sz w:val="20"/>
          <w:szCs w:val="20"/>
        </w:rPr>
        <w:t>,</w:t>
      </w:r>
      <w:r w:rsidR="00663F6A" w:rsidRPr="00BA0E52">
        <w:rPr>
          <w:rFonts w:asciiTheme="minorHAnsi" w:hAnsiTheme="minorHAnsi"/>
          <w:bCs/>
          <w:color w:val="000000"/>
          <w:sz w:val="20"/>
          <w:szCs w:val="20"/>
        </w:rPr>
        <w:t xml:space="preserve"> donde</w:t>
      </w:r>
      <w:r w:rsidR="00EA3D83" w:rsidRPr="00BA0E52">
        <w:rPr>
          <w:rFonts w:asciiTheme="minorHAnsi" w:hAnsiTheme="minorHAnsi"/>
          <w:bCs/>
          <w:color w:val="000000"/>
          <w:sz w:val="20"/>
          <w:szCs w:val="20"/>
        </w:rPr>
        <w:t xml:space="preserve"> havendo alguma restrição na comprovação de regularidade fiscal, será assegurado o prazo de </w:t>
      </w:r>
      <w:r w:rsidR="00F722F2" w:rsidRPr="00BA0E52">
        <w:rPr>
          <w:rFonts w:asciiTheme="minorHAnsi" w:hAnsiTheme="minorHAnsi"/>
          <w:bCs/>
          <w:color w:val="000000"/>
          <w:sz w:val="20"/>
          <w:szCs w:val="20"/>
        </w:rPr>
        <w:t>5</w:t>
      </w:r>
      <w:r w:rsidR="00EA3D83" w:rsidRPr="00BA0E52">
        <w:rPr>
          <w:rFonts w:asciiTheme="minorHAnsi" w:hAnsiTheme="minorHAnsi"/>
          <w:bCs/>
          <w:color w:val="000000"/>
          <w:sz w:val="20"/>
          <w:szCs w:val="20"/>
        </w:rPr>
        <w:t xml:space="preserve"> (</w:t>
      </w:r>
      <w:r w:rsidR="00F722F2" w:rsidRPr="00BA0E52">
        <w:rPr>
          <w:rFonts w:asciiTheme="minorHAnsi" w:hAnsiTheme="minorHAnsi"/>
          <w:bCs/>
          <w:color w:val="000000"/>
          <w:sz w:val="20"/>
          <w:szCs w:val="20"/>
        </w:rPr>
        <w:t>cinco</w:t>
      </w:r>
      <w:r w:rsidR="00EA3D83" w:rsidRPr="00BA0E52">
        <w:rPr>
          <w:rFonts w:asciiTheme="minorHAnsi" w:hAnsiTheme="minorHAnsi"/>
          <w:bCs/>
          <w:color w:val="000000"/>
          <w:sz w:val="20"/>
          <w:szCs w:val="20"/>
        </w:rPr>
        <w:t xml:space="preserve">) dias úteis, cujo termo inicial corresponderá ao momento em que </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proponente for declarad</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vencedor</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m</w:t>
      </w:r>
      <w:r w:rsidR="00EA3D83" w:rsidRPr="00BA0E52">
        <w:rPr>
          <w:rFonts w:asciiTheme="minorHAnsi" w:hAnsiTheme="minorHAnsi"/>
          <w:b/>
          <w:bCs/>
          <w:color w:val="000000" w:themeColor="text1"/>
          <w:sz w:val="20"/>
          <w:szCs w:val="20"/>
        </w:rPr>
        <w:t>)</w:t>
      </w:r>
      <w:r w:rsidR="00EA3D83" w:rsidRPr="00BA0E52">
        <w:rPr>
          <w:rFonts w:asciiTheme="minorHAnsi" w:hAnsiTheme="minorHAnsi"/>
          <w:bCs/>
          <w:color w:val="000000" w:themeColor="text1"/>
          <w:sz w:val="20"/>
          <w:szCs w:val="20"/>
        </w:rPr>
        <w:t xml:space="preserve"> A não regularização da documentação, no prazo previsto </w:t>
      </w:r>
      <w:r w:rsidR="00245101" w:rsidRPr="00BA0E52">
        <w:rPr>
          <w:rFonts w:asciiTheme="minorHAnsi" w:hAnsiTheme="minorHAnsi"/>
          <w:bCs/>
          <w:color w:val="000000" w:themeColor="text1"/>
          <w:sz w:val="20"/>
          <w:szCs w:val="20"/>
        </w:rPr>
        <w:t>na alínea</w:t>
      </w:r>
      <w:r w:rsidR="00EA3D83" w:rsidRPr="00BA0E52">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BA0E52">
        <w:rPr>
          <w:rFonts w:asciiTheme="minorHAnsi" w:hAnsiTheme="minorHAnsi"/>
          <w:bCs/>
          <w:color w:val="000000" w:themeColor="text1"/>
          <w:sz w:val="20"/>
          <w:szCs w:val="20"/>
        </w:rPr>
        <w:t>Edital</w:t>
      </w:r>
      <w:r w:rsidR="00EA3D83" w:rsidRPr="00BA0E52">
        <w:rPr>
          <w:rFonts w:asciiTheme="minorHAnsi" w:hAnsiTheme="minorHAnsi"/>
          <w:bCs/>
          <w:color w:val="000000" w:themeColor="text1"/>
          <w:sz w:val="20"/>
          <w:szCs w:val="20"/>
        </w:rPr>
        <w:t>, e facultará a</w:t>
      </w:r>
      <w:r w:rsidR="0079638F" w:rsidRPr="00BA0E52">
        <w:rPr>
          <w:rFonts w:asciiTheme="minorHAnsi" w:hAnsiTheme="minorHAnsi"/>
          <w:bCs/>
          <w:color w:val="000000" w:themeColor="text1"/>
          <w:sz w:val="20"/>
          <w:szCs w:val="20"/>
        </w:rPr>
        <w:t>o</w:t>
      </w:r>
      <w:r w:rsidR="00F50F91" w:rsidRPr="00BA0E52">
        <w:rPr>
          <w:rFonts w:asciiTheme="minorHAnsi" w:hAnsiTheme="minorHAnsi"/>
          <w:bCs/>
          <w:color w:val="000000" w:themeColor="text1"/>
          <w:sz w:val="20"/>
          <w:szCs w:val="20"/>
        </w:rPr>
        <w:t>(a) Pregoeiro(a)</w:t>
      </w:r>
      <w:r w:rsidR="00EA3D83" w:rsidRPr="00BA0E52">
        <w:rPr>
          <w:rFonts w:asciiTheme="minorHAnsi" w:hAnsiTheme="minorHAnsi"/>
          <w:bCs/>
          <w:color w:val="000000" w:themeColor="text1"/>
          <w:sz w:val="20"/>
          <w:szCs w:val="20"/>
        </w:rPr>
        <w:t xml:space="preserve"> convocar </w:t>
      </w:r>
      <w:r w:rsidR="00A377A0" w:rsidRPr="00BA0E52">
        <w:rPr>
          <w:rFonts w:asciiTheme="minorHAnsi" w:hAnsiTheme="minorHAnsi"/>
          <w:bCs/>
          <w:color w:val="000000" w:themeColor="text1"/>
          <w:sz w:val="20"/>
          <w:szCs w:val="20"/>
        </w:rPr>
        <w:t>a</w:t>
      </w:r>
      <w:r w:rsidR="00EA3D83" w:rsidRPr="00BA0E52">
        <w:rPr>
          <w:rFonts w:asciiTheme="minorHAnsi" w:hAnsiTheme="minorHAnsi"/>
          <w:bCs/>
          <w:color w:val="000000" w:themeColor="text1"/>
          <w:sz w:val="20"/>
          <w:szCs w:val="20"/>
        </w:rPr>
        <w:t xml:space="preserve">s </w:t>
      </w:r>
      <w:r w:rsidR="00EB373D" w:rsidRPr="00BA0E52">
        <w:rPr>
          <w:rFonts w:asciiTheme="minorHAnsi" w:hAnsiTheme="minorHAnsi"/>
          <w:bCs/>
          <w:color w:val="000000" w:themeColor="text1"/>
          <w:sz w:val="20"/>
          <w:szCs w:val="20"/>
        </w:rPr>
        <w:t>Licitante</w:t>
      </w:r>
      <w:r w:rsidR="00EA3D83" w:rsidRPr="00BA0E52">
        <w:rPr>
          <w:rFonts w:asciiTheme="minorHAnsi" w:hAnsiTheme="minorHAnsi"/>
          <w:bCs/>
          <w:color w:val="000000" w:themeColor="text1"/>
          <w:sz w:val="20"/>
          <w:szCs w:val="20"/>
        </w:rPr>
        <w:t>s remanescentes, na ordem de classificação.</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n</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A0E52">
        <w:rPr>
          <w:rFonts w:asciiTheme="minorHAnsi" w:hAnsiTheme="minorHAnsi"/>
          <w:bCs/>
          <w:color w:val="000000"/>
          <w:sz w:val="20"/>
          <w:szCs w:val="20"/>
        </w:rPr>
        <w:t>s</w:t>
      </w:r>
      <w:r w:rsidR="00EA3D83" w:rsidRPr="00BA0E52">
        <w:rPr>
          <w:rFonts w:asciiTheme="minorHAnsi" w:hAnsiTheme="minorHAnsi"/>
          <w:bCs/>
          <w:color w:val="000000"/>
          <w:sz w:val="20"/>
          <w:szCs w:val="20"/>
        </w:rPr>
        <w:t>.</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o</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A não regularização da documentação, no prazo deste item, implicará a deca</w:t>
      </w:r>
      <w:r w:rsidR="002A5014" w:rsidRPr="00BA0E52">
        <w:rPr>
          <w:rFonts w:asciiTheme="minorHAnsi" w:hAnsiTheme="minorHAnsi"/>
          <w:bCs/>
          <w:color w:val="000000"/>
          <w:sz w:val="20"/>
          <w:szCs w:val="20"/>
        </w:rPr>
        <w:t xml:space="preserve">dência do direito à </w:t>
      </w:r>
      <w:r w:rsidR="002A5014" w:rsidRPr="00BA0E52">
        <w:rPr>
          <w:rFonts w:asciiTheme="minorHAnsi" w:hAnsiTheme="minorHAnsi"/>
          <w:bCs/>
          <w:color w:val="000000"/>
          <w:sz w:val="20"/>
          <w:szCs w:val="20"/>
        </w:rPr>
        <w:lastRenderedPageBreak/>
        <w:t xml:space="preserve">contratação, sem prejuízo das sanções previstas neste </w:t>
      </w:r>
      <w:r w:rsidR="005F6698" w:rsidRPr="00BA0E52">
        <w:rPr>
          <w:rFonts w:asciiTheme="minorHAnsi" w:hAnsiTheme="minorHAnsi"/>
          <w:bCs/>
          <w:color w:val="000000"/>
          <w:sz w:val="20"/>
          <w:szCs w:val="20"/>
        </w:rPr>
        <w:t>Edital</w:t>
      </w:r>
      <w:r w:rsidR="002A5014" w:rsidRPr="00BA0E52">
        <w:rPr>
          <w:rFonts w:asciiTheme="minorHAnsi" w:hAnsiTheme="minorHAnsi"/>
          <w:bCs/>
          <w:color w:val="000000"/>
          <w:sz w:val="20"/>
          <w:szCs w:val="20"/>
        </w:rPr>
        <w:t>, e facultará a</w:t>
      </w:r>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2A5014" w:rsidRPr="00BA0E52">
        <w:rPr>
          <w:rFonts w:asciiTheme="minorHAnsi" w:hAnsiTheme="minorHAnsi"/>
          <w:bCs/>
          <w:color w:val="000000"/>
          <w:sz w:val="20"/>
          <w:szCs w:val="20"/>
        </w:rPr>
        <w:t xml:space="preserve"> convocar </w:t>
      </w:r>
      <w:r w:rsidR="00A377A0" w:rsidRPr="00BA0E52">
        <w:rPr>
          <w:rFonts w:asciiTheme="minorHAnsi" w:hAnsiTheme="minorHAnsi"/>
          <w:bCs/>
          <w:color w:val="000000"/>
          <w:sz w:val="20"/>
          <w:szCs w:val="20"/>
        </w:rPr>
        <w:t>as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A5014" w:rsidRPr="00BA0E52">
        <w:rPr>
          <w:rFonts w:asciiTheme="minorHAnsi" w:hAnsiTheme="minorHAnsi"/>
          <w:bCs/>
          <w:color w:val="000000"/>
          <w:sz w:val="20"/>
          <w:szCs w:val="20"/>
        </w:rPr>
        <w:t>s remanescentes, na ordem de classificação.</w:t>
      </w:r>
    </w:p>
    <w:p w:rsidR="002A5014"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p</w:t>
      </w:r>
      <w:r w:rsidR="002A5014" w:rsidRPr="00BA0E52">
        <w:rPr>
          <w:rFonts w:asciiTheme="minorHAnsi" w:hAnsiTheme="minorHAnsi"/>
          <w:b/>
          <w:bCs/>
          <w:color w:val="000000"/>
          <w:sz w:val="20"/>
          <w:szCs w:val="20"/>
        </w:rPr>
        <w:t xml:space="preserve">) </w:t>
      </w:r>
      <w:r w:rsidRPr="00BA0E52">
        <w:rPr>
          <w:rFonts w:asciiTheme="minorHAnsi" w:hAnsiTheme="minorHAnsi"/>
          <w:bCs/>
          <w:color w:val="000000"/>
          <w:sz w:val="20"/>
          <w:szCs w:val="20"/>
        </w:rPr>
        <w:t>Se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A5014" w:rsidRPr="00BA0E52">
        <w:rPr>
          <w:rFonts w:asciiTheme="minorHAnsi" w:hAnsiTheme="minorHAnsi"/>
          <w:bCs/>
          <w:color w:val="000000"/>
          <w:sz w:val="20"/>
          <w:szCs w:val="20"/>
        </w:rPr>
        <w:t xml:space="preserve"> não atender as exigências de habilitação, </w:t>
      </w:r>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2A5014" w:rsidRPr="00BA0E52">
        <w:rPr>
          <w:rFonts w:asciiTheme="minorHAnsi" w:hAnsiTheme="minorHAnsi"/>
          <w:bCs/>
          <w:color w:val="000000"/>
          <w:sz w:val="20"/>
          <w:szCs w:val="20"/>
        </w:rPr>
        <w:t xml:space="preserve"> ex</w:t>
      </w:r>
      <w:r w:rsidR="00C317FA" w:rsidRPr="00BA0E52">
        <w:rPr>
          <w:rFonts w:asciiTheme="minorHAnsi" w:hAnsiTheme="minorHAnsi"/>
          <w:bCs/>
          <w:color w:val="000000"/>
          <w:sz w:val="20"/>
          <w:szCs w:val="20"/>
        </w:rPr>
        <w:t>aminará as documentações subsequ</w:t>
      </w:r>
      <w:r w:rsidR="002A5014" w:rsidRPr="00BA0E52">
        <w:rPr>
          <w:rFonts w:asciiTheme="minorHAnsi" w:hAnsiTheme="minorHAnsi"/>
          <w:bCs/>
          <w:color w:val="000000"/>
          <w:sz w:val="20"/>
          <w:szCs w:val="20"/>
        </w:rPr>
        <w:t>entes, na ordem classificatória, que atenda tais exigências.</w:t>
      </w:r>
    </w:p>
    <w:p w:rsidR="00401DBE"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q</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Não serão aceitos documentos com a vigência vencida, ou qualquer tipo de protocolo, exceto se o </w:t>
      </w:r>
      <w:r w:rsidR="005F6698" w:rsidRPr="00BA0E52">
        <w:rPr>
          <w:rFonts w:asciiTheme="minorHAnsi" w:hAnsiTheme="minorHAnsi"/>
          <w:bCs/>
          <w:color w:val="000000"/>
          <w:sz w:val="20"/>
          <w:szCs w:val="20"/>
        </w:rPr>
        <w:t>Edital</w:t>
      </w:r>
      <w:r w:rsidR="00EA3D83" w:rsidRPr="00BA0E52">
        <w:rPr>
          <w:rFonts w:asciiTheme="minorHAnsi" w:hAnsiTheme="minorHAnsi"/>
          <w:bCs/>
          <w:color w:val="000000"/>
          <w:sz w:val="20"/>
          <w:szCs w:val="20"/>
        </w:rPr>
        <w:t xml:space="preserve"> permitir.</w:t>
      </w:r>
    </w:p>
    <w:p w:rsidR="00725F87"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r</w:t>
      </w:r>
      <w:r w:rsidR="00226517" w:rsidRPr="00BA0E52">
        <w:rPr>
          <w:rFonts w:asciiTheme="minorHAnsi" w:hAnsiTheme="minorHAnsi"/>
          <w:b/>
          <w:bCs/>
          <w:color w:val="000000"/>
          <w:sz w:val="20"/>
          <w:szCs w:val="20"/>
        </w:rPr>
        <w:t>)</w:t>
      </w:r>
      <w:r w:rsidR="00226517" w:rsidRPr="00BA0E52">
        <w:rPr>
          <w:rFonts w:asciiTheme="minorHAnsi" w:hAnsiTheme="minorHAnsi"/>
          <w:bCs/>
          <w:color w:val="000000"/>
          <w:sz w:val="20"/>
          <w:szCs w:val="20"/>
        </w:rPr>
        <w:t xml:space="preserve"> Constatado o atendimento às ex</w:t>
      </w:r>
      <w:r w:rsidRPr="00BA0E52">
        <w:rPr>
          <w:rFonts w:asciiTheme="minorHAnsi" w:hAnsiTheme="minorHAnsi"/>
          <w:bCs/>
          <w:color w:val="000000"/>
          <w:sz w:val="20"/>
          <w:szCs w:val="20"/>
        </w:rPr>
        <w:t xml:space="preserve">igências fixadas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26517" w:rsidRPr="00BA0E52">
        <w:rPr>
          <w:rFonts w:asciiTheme="minorHAnsi" w:hAnsiTheme="minorHAnsi"/>
          <w:bCs/>
          <w:color w:val="000000"/>
          <w:sz w:val="20"/>
          <w:szCs w:val="20"/>
        </w:rPr>
        <w:t xml:space="preserve"> será declarad</w:t>
      </w:r>
      <w:r w:rsidR="00A377A0" w:rsidRPr="00BA0E52">
        <w:rPr>
          <w:rFonts w:asciiTheme="minorHAnsi" w:hAnsiTheme="minorHAnsi"/>
          <w:bCs/>
          <w:color w:val="000000"/>
          <w:sz w:val="20"/>
          <w:szCs w:val="20"/>
        </w:rPr>
        <w:t>a</w:t>
      </w:r>
      <w:r w:rsidR="00226517" w:rsidRPr="00BA0E52">
        <w:rPr>
          <w:rFonts w:asciiTheme="minorHAnsi" w:hAnsiTheme="minorHAnsi"/>
          <w:bCs/>
          <w:color w:val="000000"/>
          <w:sz w:val="20"/>
          <w:szCs w:val="20"/>
        </w:rPr>
        <w:t xml:space="preserve"> vencedor</w:t>
      </w:r>
      <w:r w:rsidR="00A377A0" w:rsidRPr="00BA0E52">
        <w:rPr>
          <w:rFonts w:asciiTheme="minorHAnsi" w:hAnsiTheme="minorHAnsi"/>
          <w:bCs/>
          <w:color w:val="000000"/>
          <w:sz w:val="20"/>
          <w:szCs w:val="20"/>
        </w:rPr>
        <w:t>a</w:t>
      </w:r>
      <w:r w:rsidR="00226517" w:rsidRPr="00BA0E52">
        <w:rPr>
          <w:rFonts w:asciiTheme="minorHAnsi" w:hAnsiTheme="minorHAnsi"/>
          <w:bCs/>
          <w:color w:val="000000"/>
          <w:sz w:val="20"/>
          <w:szCs w:val="20"/>
        </w:rPr>
        <w:t>.</w:t>
      </w:r>
    </w:p>
    <w:p w:rsidR="003516E5" w:rsidRPr="00BA0E52" w:rsidRDefault="003516E5"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s)</w:t>
      </w:r>
      <w:r w:rsidRPr="00BA0E52">
        <w:rPr>
          <w:rFonts w:asciiTheme="minorHAnsi" w:hAnsiTheme="minorHAnsi"/>
          <w:bCs/>
          <w:color w:val="000000"/>
          <w:sz w:val="20"/>
          <w:szCs w:val="20"/>
        </w:rPr>
        <w:t xml:space="preserve"> O atestado de capacidade técnica deverá estar emitido em nome e com CNPJ/MF da matriz e/ou da(s) filial(is) da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w:t>
      </w:r>
    </w:p>
    <w:p w:rsidR="00FC5029" w:rsidRPr="00BA0E52" w:rsidRDefault="00FC5029"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A0E52">
        <w:rPr>
          <w:rFonts w:asciiTheme="minorHAnsi" w:hAnsiTheme="minorHAnsi" w:cs="Calibri"/>
          <w:b/>
          <w:bCs/>
          <w:color w:val="000000"/>
          <w:sz w:val="20"/>
          <w:szCs w:val="20"/>
          <w:u w:val="single"/>
        </w:rPr>
        <w:t xml:space="preserve"> (CNCIA)</w:t>
      </w:r>
      <w:r w:rsidRPr="00BA0E52">
        <w:rPr>
          <w:rFonts w:asciiTheme="minorHAnsi" w:hAnsiTheme="minorHAnsi" w:cs="Calibri"/>
          <w:b/>
          <w:bCs/>
          <w:color w:val="000000"/>
          <w:sz w:val="20"/>
          <w:szCs w:val="20"/>
          <w:u w:val="single"/>
        </w:rPr>
        <w:t>.</w:t>
      </w:r>
    </w:p>
    <w:p w:rsidR="00874DCC" w:rsidRPr="00BA0E52" w:rsidRDefault="00831475"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F4EB0" w:rsidRPr="00BA0E52">
        <w:rPr>
          <w:rFonts w:asciiTheme="minorHAnsi" w:hAnsiTheme="minorHAnsi"/>
          <w:b/>
          <w:bCs/>
          <w:color w:val="000000"/>
          <w:sz w:val="20"/>
          <w:szCs w:val="20"/>
        </w:rPr>
        <w:t>5</w:t>
      </w:r>
      <w:r w:rsidR="00874DCC" w:rsidRPr="00BA0E52">
        <w:rPr>
          <w:rFonts w:asciiTheme="minorHAnsi" w:hAnsiTheme="minorHAnsi"/>
          <w:b/>
          <w:bCs/>
          <w:color w:val="000000"/>
          <w:sz w:val="20"/>
          <w:szCs w:val="20"/>
        </w:rPr>
        <w:t xml:space="preserve">. DOS RECURSOS </w:t>
      </w:r>
    </w:p>
    <w:p w:rsidR="00874DCC" w:rsidRPr="00BA0E52" w:rsidRDefault="00831475"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F4EB0" w:rsidRPr="00BA0E52">
        <w:rPr>
          <w:rFonts w:asciiTheme="minorHAnsi" w:hAnsiTheme="minorHAnsi"/>
          <w:b/>
          <w:bCs/>
          <w:color w:val="000000"/>
          <w:sz w:val="20"/>
          <w:szCs w:val="20"/>
        </w:rPr>
        <w:t>5</w:t>
      </w:r>
      <w:r w:rsidR="00874DCC" w:rsidRPr="00BA0E52">
        <w:rPr>
          <w:rFonts w:asciiTheme="minorHAnsi" w:hAnsiTheme="minorHAnsi"/>
          <w:b/>
          <w:bCs/>
          <w:color w:val="000000"/>
          <w:sz w:val="20"/>
          <w:szCs w:val="20"/>
        </w:rPr>
        <w:t>.1.</w:t>
      </w:r>
      <w:r w:rsidR="00874DCC" w:rsidRPr="00BA0E52">
        <w:rPr>
          <w:rFonts w:asciiTheme="minorHAnsi" w:hAnsiTheme="minorHAnsi"/>
          <w:bCs/>
          <w:color w:val="000000"/>
          <w:sz w:val="20"/>
          <w:szCs w:val="20"/>
        </w:rPr>
        <w:t xml:space="preserve"> Declarado </w:t>
      </w:r>
      <w:r w:rsidR="008A6B12" w:rsidRPr="00BA0E52">
        <w:rPr>
          <w:rFonts w:asciiTheme="minorHAnsi" w:hAnsiTheme="minorHAnsi"/>
          <w:bCs/>
          <w:color w:val="000000"/>
          <w:sz w:val="20"/>
          <w:szCs w:val="20"/>
        </w:rPr>
        <w:t>a</w:t>
      </w:r>
      <w:r w:rsidR="00874DCC" w:rsidRPr="00BA0E52">
        <w:rPr>
          <w:rFonts w:asciiTheme="minorHAnsi" w:hAnsiTheme="minorHAnsi"/>
          <w:bCs/>
          <w:color w:val="000000"/>
          <w:sz w:val="20"/>
          <w:szCs w:val="20"/>
        </w:rPr>
        <w:t xml:space="preserve"> vencedor</w:t>
      </w:r>
      <w:r w:rsidR="008A6B12" w:rsidRPr="00BA0E52">
        <w:rPr>
          <w:rFonts w:asciiTheme="minorHAnsi" w:hAnsiTheme="minorHAnsi"/>
          <w:bCs/>
          <w:color w:val="000000"/>
          <w:sz w:val="20"/>
          <w:szCs w:val="20"/>
        </w:rPr>
        <w:t>a</w:t>
      </w:r>
      <w:r w:rsidR="00874DCC" w:rsidRPr="00BA0E52">
        <w:rPr>
          <w:rFonts w:asciiTheme="minorHAnsi" w:hAnsiTheme="minorHAnsi"/>
          <w:bCs/>
          <w:color w:val="000000"/>
          <w:sz w:val="20"/>
          <w:szCs w:val="20"/>
        </w:rPr>
        <w:t xml:space="preserve">, </w:t>
      </w:r>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874DCC" w:rsidRPr="00BA0E52">
        <w:rPr>
          <w:rFonts w:asciiTheme="minorHAnsi" w:hAnsiTheme="minorHAnsi"/>
          <w:bCs/>
          <w:color w:val="000000"/>
          <w:sz w:val="20"/>
          <w:szCs w:val="20"/>
        </w:rPr>
        <w:t xml:space="preserve"> abrirá prazo de 30 (trinta) minutos, durante o qual qualquer </w:t>
      </w:r>
      <w:r w:rsidR="00EB373D" w:rsidRPr="00BA0E52">
        <w:rPr>
          <w:rFonts w:asciiTheme="minorHAnsi" w:hAnsiTheme="minorHAnsi"/>
          <w:bCs/>
          <w:color w:val="000000"/>
          <w:sz w:val="20"/>
          <w:szCs w:val="20"/>
        </w:rPr>
        <w:t>Licitante</w:t>
      </w:r>
      <w:r w:rsidR="00874DCC" w:rsidRPr="00BA0E52">
        <w:rPr>
          <w:rFonts w:asciiTheme="minorHAnsi" w:hAnsiTheme="minorHAnsi"/>
          <w:bCs/>
          <w:color w:val="000000"/>
          <w:sz w:val="20"/>
          <w:szCs w:val="20"/>
        </w:rPr>
        <w:t xml:space="preserve"> poderá, de forma imediata e motivada, em campo próprio do </w:t>
      </w:r>
      <w:r w:rsidR="00B71C39" w:rsidRPr="00BA0E52">
        <w:rPr>
          <w:rFonts w:asciiTheme="minorHAnsi" w:hAnsiTheme="minorHAnsi"/>
          <w:bCs/>
          <w:color w:val="000000"/>
          <w:sz w:val="20"/>
          <w:szCs w:val="20"/>
        </w:rPr>
        <w:t>SISTEMA</w:t>
      </w:r>
      <w:r w:rsidR="00874DCC" w:rsidRPr="00BA0E52">
        <w:rPr>
          <w:rFonts w:asciiTheme="minorHAnsi" w:hAnsiTheme="minorHAnsi"/>
          <w:bCs/>
          <w:color w:val="000000"/>
          <w:sz w:val="20"/>
          <w:szCs w:val="20"/>
        </w:rPr>
        <w:t>, manifestar sua intenção de recurso.</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F4EB0" w:rsidRPr="00BA0E52">
        <w:rPr>
          <w:rFonts w:asciiTheme="minorHAnsi" w:hAnsiTheme="minorHAnsi"/>
          <w:b/>
          <w:bCs/>
          <w:color w:val="000000"/>
          <w:sz w:val="20"/>
          <w:szCs w:val="20"/>
        </w:rPr>
        <w:t>5</w:t>
      </w:r>
      <w:r w:rsidRPr="00BA0E52">
        <w:rPr>
          <w:rFonts w:asciiTheme="minorHAnsi" w:hAnsiTheme="minorHAnsi"/>
          <w:b/>
          <w:bCs/>
          <w:color w:val="000000"/>
          <w:sz w:val="20"/>
          <w:szCs w:val="20"/>
        </w:rPr>
        <w:t>.2.</w:t>
      </w:r>
      <w:r w:rsidRPr="00BA0E52">
        <w:rPr>
          <w:rFonts w:asciiTheme="minorHAnsi" w:hAnsiTheme="minorHAnsi"/>
          <w:bCs/>
          <w:color w:val="000000"/>
          <w:sz w:val="20"/>
          <w:szCs w:val="20"/>
        </w:rPr>
        <w:t xml:space="preserve"> A falta de manifestação no prazo estabelecido autoriza </w:t>
      </w:r>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7B1A5E" w:rsidRPr="00BA0E52">
        <w:rPr>
          <w:rFonts w:asciiTheme="minorHAnsi" w:hAnsiTheme="minorHAnsi"/>
          <w:bCs/>
          <w:color w:val="000000"/>
          <w:sz w:val="20"/>
          <w:szCs w:val="20"/>
        </w:rPr>
        <w:t xml:space="preserve"> a adjudicar o objeto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vencedor</w:t>
      </w:r>
      <w:r w:rsidR="007B1A5E"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color w:val="000000"/>
          <w:sz w:val="20"/>
          <w:szCs w:val="20"/>
        </w:rPr>
        <w:t>1</w:t>
      </w:r>
      <w:r w:rsidR="008F4EB0" w:rsidRPr="00BA0E52">
        <w:rPr>
          <w:rFonts w:asciiTheme="minorHAnsi" w:hAnsiTheme="minorHAnsi"/>
          <w:b/>
          <w:bCs/>
          <w:color w:val="000000"/>
          <w:sz w:val="20"/>
          <w:szCs w:val="20"/>
        </w:rPr>
        <w:t>5</w:t>
      </w:r>
      <w:r w:rsidRPr="00BA0E52">
        <w:rPr>
          <w:rFonts w:asciiTheme="minorHAnsi" w:hAnsiTheme="minorHAnsi"/>
          <w:b/>
          <w:bCs/>
          <w:color w:val="000000"/>
          <w:sz w:val="20"/>
          <w:szCs w:val="20"/>
        </w:rPr>
        <w:t>.3.</w:t>
      </w:r>
      <w:r w:rsidR="00F50F91" w:rsidRPr="00BA0E52">
        <w:rPr>
          <w:rFonts w:asciiTheme="minorHAnsi" w:hAnsiTheme="minorHAnsi"/>
          <w:bCs/>
          <w:color w:val="000000"/>
          <w:sz w:val="20"/>
          <w:szCs w:val="20"/>
        </w:rPr>
        <w:t>O(a) Pregoeiro(a)</w:t>
      </w:r>
      <w:r w:rsidRPr="00BA0E52">
        <w:rPr>
          <w:rFonts w:asciiTheme="minorHAnsi" w:hAnsiTheme="minorHAnsi"/>
          <w:bCs/>
          <w:sz w:val="20"/>
          <w:szCs w:val="20"/>
        </w:rPr>
        <w:t xml:space="preserve">examinará a intenção de recurso, aceitando-a ou, motivadamente, rejeitando-a, em campo próprio do </w:t>
      </w:r>
      <w:r w:rsidR="00B71C39" w:rsidRPr="00BA0E52">
        <w:rPr>
          <w:rFonts w:asciiTheme="minorHAnsi" w:hAnsiTheme="minorHAnsi"/>
          <w:bCs/>
          <w:sz w:val="20"/>
          <w:szCs w:val="20"/>
        </w:rPr>
        <w:t>SISTEMA</w:t>
      </w:r>
      <w:r w:rsidRPr="00BA0E52">
        <w:rPr>
          <w:rFonts w:asciiTheme="minorHAnsi" w:hAnsiTheme="minorHAnsi"/>
          <w:bCs/>
          <w:sz w:val="20"/>
          <w:szCs w:val="20"/>
        </w:rPr>
        <w:t>.</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5</w:t>
      </w:r>
      <w:r w:rsidRPr="00BA0E52">
        <w:rPr>
          <w:rFonts w:asciiTheme="minorHAnsi" w:hAnsiTheme="minorHAnsi"/>
          <w:b/>
          <w:bCs/>
          <w:sz w:val="20"/>
          <w:szCs w:val="20"/>
        </w:rPr>
        <w:t>.4.</w:t>
      </w:r>
      <w:r w:rsidR="007B1A5E" w:rsidRPr="00BA0E52">
        <w:rPr>
          <w:rFonts w:asciiTheme="minorHAnsi" w:hAnsiTheme="minorHAnsi"/>
          <w:bCs/>
          <w:sz w:val="20"/>
          <w:szCs w:val="20"/>
        </w:rPr>
        <w:t xml:space="preserve"> 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que tiver sua intenção de recurso aceita deverá registrar as razões do recurso, em campo próprio do </w:t>
      </w:r>
      <w:r w:rsidR="00B71C39" w:rsidRPr="00BA0E52">
        <w:rPr>
          <w:rFonts w:asciiTheme="minorHAnsi" w:hAnsiTheme="minorHAnsi"/>
          <w:bCs/>
          <w:sz w:val="20"/>
          <w:szCs w:val="20"/>
        </w:rPr>
        <w:t>SISTEMA</w:t>
      </w:r>
      <w:r w:rsidRPr="00BA0E52">
        <w:rPr>
          <w:rFonts w:asciiTheme="minorHAnsi" w:hAnsiTheme="minorHAnsi"/>
          <w:bCs/>
          <w:sz w:val="20"/>
          <w:szCs w:val="20"/>
        </w:rPr>
        <w:t xml:space="preserve">, no prazo de 3 (três) dias, ficando </w:t>
      </w:r>
      <w:r w:rsidR="007B1A5E" w:rsidRPr="00BA0E52">
        <w:rPr>
          <w:rFonts w:asciiTheme="minorHAnsi" w:hAnsiTheme="minorHAnsi"/>
          <w:bCs/>
          <w:sz w:val="20"/>
          <w:szCs w:val="20"/>
        </w:rPr>
        <w:t>a</w:t>
      </w:r>
      <w:r w:rsidRPr="00BA0E52">
        <w:rPr>
          <w:rFonts w:asciiTheme="minorHAnsi" w:hAnsiTheme="minorHAnsi"/>
          <w:bCs/>
          <w:sz w:val="20"/>
          <w:szCs w:val="20"/>
        </w:rPr>
        <w:t xml:space="preserve">s demais </w:t>
      </w:r>
      <w:r w:rsidR="00EB373D" w:rsidRPr="00BA0E52">
        <w:rPr>
          <w:rFonts w:asciiTheme="minorHAnsi" w:hAnsiTheme="minorHAnsi"/>
          <w:bCs/>
          <w:sz w:val="20"/>
          <w:szCs w:val="20"/>
        </w:rPr>
        <w:t>Licitante</w:t>
      </w:r>
      <w:r w:rsidR="007B1A5E" w:rsidRPr="00BA0E52">
        <w:rPr>
          <w:rFonts w:asciiTheme="minorHAnsi" w:hAnsiTheme="minorHAnsi"/>
          <w:bCs/>
          <w:sz w:val="20"/>
          <w:szCs w:val="20"/>
        </w:rPr>
        <w:t>s, desde logo, intimada</w:t>
      </w:r>
      <w:r w:rsidRPr="00BA0E52">
        <w:rPr>
          <w:rFonts w:asciiTheme="minorHAnsi" w:hAnsiTheme="minorHAnsi"/>
          <w:bCs/>
          <w:sz w:val="20"/>
          <w:szCs w:val="20"/>
        </w:rPr>
        <w:t xml:space="preserve">s a apresentar contrarrazões, também via </w:t>
      </w:r>
      <w:r w:rsidR="00B71C39" w:rsidRPr="00BA0E52">
        <w:rPr>
          <w:rFonts w:asciiTheme="minorHAnsi" w:hAnsiTheme="minorHAnsi"/>
          <w:bCs/>
          <w:sz w:val="20"/>
          <w:szCs w:val="20"/>
        </w:rPr>
        <w:t>SISTEMA</w:t>
      </w:r>
      <w:r w:rsidRPr="00BA0E52">
        <w:rPr>
          <w:rFonts w:asciiTheme="minorHAnsi" w:hAnsiTheme="minorHAnsi"/>
          <w:bCs/>
          <w:sz w:val="20"/>
          <w:szCs w:val="20"/>
        </w:rPr>
        <w:t>, em igual prazo, que começará a correr do término do prazo do recorrente.</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5</w:t>
      </w:r>
      <w:r w:rsidRPr="00BA0E52">
        <w:rPr>
          <w:rFonts w:asciiTheme="minorHAnsi" w:hAnsiTheme="minorHAnsi"/>
          <w:b/>
          <w:bCs/>
          <w:sz w:val="20"/>
          <w:szCs w:val="20"/>
        </w:rPr>
        <w:t>.5.</w:t>
      </w:r>
      <w:r w:rsidRPr="00BA0E52">
        <w:rPr>
          <w:rFonts w:asciiTheme="minorHAnsi" w:hAnsiTheme="minorHAnsi"/>
          <w:bCs/>
          <w:sz w:val="20"/>
          <w:szCs w:val="20"/>
        </w:rPr>
        <w:t xml:space="preserve"> Para justificar sua intenção de recorrer e fundamentar suas razões ou contrarrazões de recurso, </w:t>
      </w:r>
      <w:r w:rsidR="007B1A5E"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7B1A5E" w:rsidRPr="00BA0E52">
        <w:rPr>
          <w:rFonts w:asciiTheme="minorHAnsi" w:hAnsiTheme="minorHAnsi"/>
          <w:bCs/>
          <w:sz w:val="20"/>
          <w:szCs w:val="20"/>
        </w:rPr>
        <w:t xml:space="preserve"> interessada</w:t>
      </w:r>
      <w:r w:rsidRPr="00BA0E52">
        <w:rPr>
          <w:rFonts w:asciiTheme="minorHAnsi" w:hAnsiTheme="minorHAnsi"/>
          <w:bCs/>
          <w:sz w:val="20"/>
          <w:szCs w:val="20"/>
        </w:rPr>
        <w:t xml:space="preserve"> poderá solicitar vista dos autos a partir do encerramento da fase de lances.</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5</w:t>
      </w:r>
      <w:r w:rsidRPr="00BA0E52">
        <w:rPr>
          <w:rFonts w:asciiTheme="minorHAnsi" w:hAnsiTheme="minorHAnsi"/>
          <w:b/>
          <w:bCs/>
          <w:sz w:val="20"/>
          <w:szCs w:val="20"/>
        </w:rPr>
        <w:t>.6.</w:t>
      </w:r>
      <w:r w:rsidRPr="00BA0E52">
        <w:rPr>
          <w:rFonts w:asciiTheme="minorHAnsi" w:hAnsiTheme="minorHAnsi"/>
          <w:bCs/>
          <w:sz w:val="20"/>
          <w:szCs w:val="20"/>
        </w:rPr>
        <w:t xml:space="preserve"> As intenções de recurso não admitidas e os recursos rejeitados pel</w:t>
      </w:r>
      <w:r w:rsidR="0079638F" w:rsidRPr="00BA0E52">
        <w:rPr>
          <w:rFonts w:asciiTheme="minorHAnsi" w:hAnsiTheme="minorHAnsi"/>
          <w:bCs/>
          <w:sz w:val="20"/>
          <w:szCs w:val="20"/>
        </w:rPr>
        <w:t>o</w:t>
      </w:r>
      <w:r w:rsidR="00F50F91" w:rsidRPr="00BA0E52">
        <w:rPr>
          <w:rFonts w:asciiTheme="minorHAnsi" w:hAnsiTheme="minorHAnsi"/>
          <w:bCs/>
          <w:sz w:val="20"/>
          <w:szCs w:val="20"/>
        </w:rPr>
        <w:t>(a) Pregoeiro(a)</w:t>
      </w:r>
      <w:r w:rsidRPr="00BA0E52">
        <w:rPr>
          <w:rFonts w:asciiTheme="minorHAnsi" w:hAnsiTheme="minorHAnsi"/>
          <w:bCs/>
          <w:sz w:val="20"/>
          <w:szCs w:val="20"/>
        </w:rPr>
        <w:t xml:space="preserve"> serão apreciados pela autoridade competente.</w:t>
      </w:r>
    </w:p>
    <w:p w:rsidR="00725F87" w:rsidRPr="00BA0E52" w:rsidRDefault="00874DCC"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5</w:t>
      </w:r>
      <w:r w:rsidRPr="00BA0E52">
        <w:rPr>
          <w:rFonts w:asciiTheme="minorHAnsi" w:hAnsiTheme="minorHAnsi"/>
          <w:b/>
          <w:bCs/>
          <w:sz w:val="20"/>
          <w:szCs w:val="20"/>
        </w:rPr>
        <w:t>.7.</w:t>
      </w:r>
      <w:r w:rsidRPr="00BA0E52">
        <w:rPr>
          <w:rFonts w:asciiTheme="minorHAnsi" w:hAnsiTheme="minorHAnsi"/>
          <w:bCs/>
          <w:sz w:val="20"/>
          <w:szCs w:val="20"/>
        </w:rPr>
        <w:t xml:space="preserve"> O acolhimento do recurso implicará a invalidação apenas dos atos insuscetíveis de aproveitamento.</w:t>
      </w:r>
    </w:p>
    <w:p w:rsidR="004D785B" w:rsidRPr="00BA0E52" w:rsidRDefault="004D785B"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6</w:t>
      </w:r>
      <w:r w:rsidRPr="00BA0E52">
        <w:rPr>
          <w:rFonts w:asciiTheme="minorHAnsi" w:hAnsiTheme="minorHAnsi"/>
          <w:b/>
          <w:bCs/>
          <w:sz w:val="20"/>
          <w:szCs w:val="20"/>
        </w:rPr>
        <w:t xml:space="preserve">. DA ADJUDICAÇÃO E DA HOMOLOGAÇÃO </w:t>
      </w:r>
    </w:p>
    <w:p w:rsidR="004D785B" w:rsidRPr="00BA0E52" w:rsidRDefault="004D785B"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6</w:t>
      </w:r>
      <w:r w:rsidRPr="00BA0E52">
        <w:rPr>
          <w:rFonts w:asciiTheme="minorHAnsi" w:hAnsiTheme="minorHAnsi"/>
          <w:b/>
          <w:bCs/>
          <w:sz w:val="20"/>
          <w:szCs w:val="20"/>
        </w:rPr>
        <w:t>.1.</w:t>
      </w:r>
      <w:r w:rsidRPr="00BA0E52">
        <w:rPr>
          <w:rFonts w:asciiTheme="minorHAnsi" w:hAnsiTheme="minorHAnsi"/>
          <w:bCs/>
          <w:sz w:val="20"/>
          <w:szCs w:val="20"/>
        </w:rPr>
        <w:t xml:space="preserve"> O objeto deste Pregão será adjudicado pel</w:t>
      </w:r>
      <w:r w:rsidR="0079638F" w:rsidRPr="00BA0E52">
        <w:rPr>
          <w:rFonts w:asciiTheme="minorHAnsi" w:hAnsiTheme="minorHAnsi"/>
          <w:bCs/>
          <w:sz w:val="20"/>
          <w:szCs w:val="20"/>
        </w:rPr>
        <w:t>o</w:t>
      </w:r>
      <w:r w:rsidR="00F50F91" w:rsidRPr="00BA0E52">
        <w:rPr>
          <w:rFonts w:asciiTheme="minorHAnsi" w:hAnsiTheme="minorHAnsi"/>
          <w:bCs/>
          <w:sz w:val="20"/>
          <w:szCs w:val="20"/>
        </w:rPr>
        <w:t>(a) Pregoeiro(a)</w:t>
      </w:r>
      <w:r w:rsidRPr="00BA0E52">
        <w:rPr>
          <w:rFonts w:asciiTheme="minorHAnsi" w:hAnsiTheme="minorHAnsi"/>
          <w:bCs/>
          <w:sz w:val="20"/>
          <w:szCs w:val="20"/>
        </w:rPr>
        <w:t>, salvo quando houver recurso, hipótese em que a adjudicação caberá à autoridade competente para homologação.</w:t>
      </w:r>
    </w:p>
    <w:p w:rsidR="004D785B" w:rsidRPr="00BA0E52" w:rsidRDefault="004D785B"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6</w:t>
      </w:r>
      <w:r w:rsidRPr="00BA0E52">
        <w:rPr>
          <w:rFonts w:asciiTheme="minorHAnsi" w:hAnsiTheme="minorHAnsi"/>
          <w:b/>
          <w:bCs/>
          <w:sz w:val="20"/>
          <w:szCs w:val="20"/>
        </w:rPr>
        <w:t>.2.</w:t>
      </w:r>
      <w:r w:rsidRPr="00BA0E52">
        <w:rPr>
          <w:rFonts w:asciiTheme="minorHAnsi" w:hAnsiTheme="minorHAnsi"/>
          <w:bCs/>
          <w:sz w:val="20"/>
          <w:szCs w:val="20"/>
        </w:rPr>
        <w:t xml:space="preserve"> O objeto deste Pregão será adjudicado </w:t>
      </w:r>
      <w:r w:rsidR="007B1A5E"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vencedor</w:t>
      </w:r>
      <w:r w:rsidR="007B1A5E" w:rsidRPr="00BA0E52">
        <w:rPr>
          <w:rFonts w:asciiTheme="minorHAnsi" w:hAnsiTheme="minorHAnsi"/>
          <w:bCs/>
          <w:sz w:val="20"/>
          <w:szCs w:val="20"/>
        </w:rPr>
        <w:t>a</w:t>
      </w:r>
      <w:r w:rsidRPr="00BA0E52">
        <w:rPr>
          <w:rFonts w:asciiTheme="minorHAnsi" w:hAnsiTheme="minorHAnsi"/>
          <w:bCs/>
          <w:sz w:val="20"/>
          <w:szCs w:val="20"/>
        </w:rPr>
        <w:t>.</w:t>
      </w:r>
    </w:p>
    <w:p w:rsidR="00725F87" w:rsidRPr="00BA0E52" w:rsidRDefault="004D785B"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6</w:t>
      </w:r>
      <w:r w:rsidRPr="00BA0E52">
        <w:rPr>
          <w:rFonts w:asciiTheme="minorHAnsi" w:hAnsiTheme="minorHAnsi"/>
          <w:b/>
          <w:bCs/>
          <w:sz w:val="20"/>
          <w:szCs w:val="20"/>
        </w:rPr>
        <w:t>.3.</w:t>
      </w:r>
      <w:r w:rsidRPr="00BA0E52">
        <w:rPr>
          <w:rFonts w:asciiTheme="minorHAnsi" w:hAnsiTheme="minorHAnsi"/>
          <w:bCs/>
          <w:sz w:val="20"/>
          <w:szCs w:val="20"/>
        </w:rPr>
        <w:t xml:space="preserve"> A homologação deste Pregão compete ao Secretári</w:t>
      </w:r>
      <w:r w:rsidR="008C29FF" w:rsidRPr="00BA0E52">
        <w:rPr>
          <w:rFonts w:asciiTheme="minorHAnsi" w:hAnsiTheme="minorHAnsi"/>
          <w:bCs/>
          <w:sz w:val="20"/>
          <w:szCs w:val="20"/>
        </w:rPr>
        <w:t>o de Estado da Saúde/TO.</w:t>
      </w:r>
    </w:p>
    <w:p w:rsidR="000B022E" w:rsidRPr="00BA0E52" w:rsidRDefault="000B022E"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4E6FC1" w:rsidRPr="00BA0E52">
        <w:rPr>
          <w:rFonts w:asciiTheme="minorHAnsi" w:hAnsiTheme="minorHAnsi"/>
          <w:b/>
          <w:bCs/>
          <w:sz w:val="20"/>
          <w:szCs w:val="20"/>
        </w:rPr>
        <w:t>.</w:t>
      </w:r>
      <w:r w:rsidRPr="00BA0E52">
        <w:rPr>
          <w:rFonts w:asciiTheme="minorHAnsi" w:hAnsiTheme="minorHAnsi"/>
          <w:b/>
          <w:bCs/>
          <w:sz w:val="20"/>
          <w:szCs w:val="20"/>
        </w:rPr>
        <w:t xml:space="preserve">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0B022E" w:rsidRPr="00BA0E52">
        <w:rPr>
          <w:rFonts w:asciiTheme="minorHAnsi" w:hAnsiTheme="minorHAnsi"/>
          <w:b/>
          <w:bCs/>
          <w:sz w:val="20"/>
          <w:szCs w:val="20"/>
        </w:rPr>
        <w:t>.1</w:t>
      </w:r>
      <w:r w:rsidR="004E6FC1" w:rsidRPr="00BA0E52">
        <w:rPr>
          <w:rFonts w:asciiTheme="minorHAnsi" w:hAnsiTheme="minorHAnsi"/>
          <w:b/>
          <w:bCs/>
          <w:sz w:val="20"/>
          <w:szCs w:val="20"/>
        </w:rPr>
        <w:t>.</w:t>
      </w:r>
      <w:r w:rsidR="000B022E" w:rsidRPr="00BA0E52">
        <w:rPr>
          <w:rFonts w:asciiTheme="minorHAnsi" w:hAnsiTheme="minorHAnsi"/>
          <w:b/>
          <w:bCs/>
          <w:sz w:val="20"/>
          <w:szCs w:val="20"/>
        </w:rPr>
        <w:t xml:space="preserve">Da Formalização da Ata de Registro de Preços </w:t>
      </w:r>
      <w:r w:rsidR="00687289" w:rsidRPr="00BA0E52">
        <w:rPr>
          <w:rFonts w:asciiTheme="minorHAnsi" w:hAnsiTheme="minorHAnsi"/>
          <w:b/>
          <w:bCs/>
          <w:sz w:val="20"/>
          <w:szCs w:val="20"/>
        </w:rPr>
        <w:t xml:space="preserve">(DEC. EST. Nº. </w:t>
      </w:r>
      <w:r w:rsidR="00886EEB" w:rsidRPr="00BA0E52">
        <w:rPr>
          <w:rFonts w:asciiTheme="minorHAnsi" w:hAnsiTheme="minorHAnsi"/>
          <w:b/>
          <w:bCs/>
          <w:sz w:val="20"/>
          <w:szCs w:val="20"/>
        </w:rPr>
        <w:t>5.344</w:t>
      </w:r>
      <w:r w:rsidR="00687289" w:rsidRPr="00BA0E52">
        <w:rPr>
          <w:rFonts w:asciiTheme="minorHAnsi" w:hAnsiTheme="minorHAnsi"/>
          <w:b/>
          <w:bCs/>
          <w:sz w:val="20"/>
          <w:szCs w:val="20"/>
        </w:rPr>
        <w:t>/</w:t>
      </w:r>
      <w:r w:rsidR="00886EEB" w:rsidRPr="00BA0E52">
        <w:rPr>
          <w:rFonts w:asciiTheme="minorHAnsi" w:hAnsiTheme="minorHAnsi"/>
          <w:b/>
          <w:bCs/>
          <w:sz w:val="20"/>
          <w:szCs w:val="20"/>
        </w:rPr>
        <w:t>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.1</w:t>
      </w:r>
      <w:r w:rsidR="00D20857" w:rsidRPr="00BA0E52">
        <w:rPr>
          <w:rFonts w:asciiTheme="minorHAnsi" w:hAnsiTheme="minorHAnsi"/>
          <w:b/>
          <w:bCs/>
          <w:sz w:val="20"/>
          <w:szCs w:val="20"/>
        </w:rPr>
        <w:t>.1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convocará </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primeir</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classificad</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e, se for o caso, </w:t>
      </w:r>
      <w:r w:rsidR="00E511E1" w:rsidRPr="00BA0E52">
        <w:rPr>
          <w:rFonts w:asciiTheme="minorHAnsi" w:hAnsiTheme="minorHAnsi"/>
          <w:bCs/>
          <w:sz w:val="20"/>
          <w:szCs w:val="20"/>
        </w:rPr>
        <w:t>a</w:t>
      </w:r>
      <w:r w:rsidR="00687289" w:rsidRPr="00BA0E52">
        <w:rPr>
          <w:rFonts w:asciiTheme="minorHAnsi" w:hAnsiTheme="minorHAnsi"/>
          <w:bCs/>
          <w:sz w:val="20"/>
          <w:szCs w:val="20"/>
        </w:rPr>
        <w:t>s demais classificad</w:t>
      </w:r>
      <w:r w:rsidR="00E511E1" w:rsidRPr="00BA0E52">
        <w:rPr>
          <w:rFonts w:asciiTheme="minorHAnsi" w:hAnsiTheme="minorHAnsi"/>
          <w:bCs/>
          <w:sz w:val="20"/>
          <w:szCs w:val="20"/>
        </w:rPr>
        <w:t>a</w:t>
      </w:r>
      <w:r w:rsidR="00687289" w:rsidRPr="00BA0E52">
        <w:rPr>
          <w:rFonts w:asciiTheme="minorHAnsi" w:hAnsiTheme="minorHAnsi"/>
          <w:bCs/>
          <w:sz w:val="20"/>
          <w:szCs w:val="20"/>
        </w:rPr>
        <w:t>s que aceitarem fornecer pelo preço d</w:t>
      </w:r>
      <w:r w:rsidR="00E511E1" w:rsidRPr="00BA0E52">
        <w:rPr>
          <w:rFonts w:asciiTheme="minorHAnsi" w:hAnsiTheme="minorHAnsi"/>
          <w:bCs/>
          <w:sz w:val="20"/>
          <w:szCs w:val="20"/>
        </w:rPr>
        <w:t>a</w:t>
      </w:r>
      <w:r w:rsidR="00687289" w:rsidRPr="00BA0E52">
        <w:rPr>
          <w:rFonts w:asciiTheme="minorHAnsi" w:hAnsiTheme="minorHAnsi"/>
          <w:bCs/>
          <w:sz w:val="20"/>
          <w:szCs w:val="20"/>
        </w:rPr>
        <w:t xml:space="preserve"> primeir</w:t>
      </w:r>
      <w:r w:rsidR="00E511E1" w:rsidRPr="00BA0E52">
        <w:rPr>
          <w:rFonts w:asciiTheme="minorHAnsi" w:hAnsiTheme="minorHAnsi"/>
          <w:bCs/>
          <w:sz w:val="20"/>
          <w:szCs w:val="20"/>
        </w:rPr>
        <w:t>a</w:t>
      </w:r>
      <w:r w:rsidR="00687289" w:rsidRPr="00BA0E52">
        <w:rPr>
          <w:rFonts w:asciiTheme="minorHAnsi" w:hAnsiTheme="minorHAnsi"/>
          <w:bCs/>
          <w:sz w:val="20"/>
          <w:szCs w:val="20"/>
        </w:rPr>
        <w:t>, obedecida à ordem de classificação e aos quantitativos propostos, para assinatura da Ata de Registro de Preço;</w:t>
      </w:r>
    </w:p>
    <w:p w:rsidR="009C28D9" w:rsidRPr="00BA0E52" w:rsidRDefault="009C28D9"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w:t>
      </w:r>
      <w:r w:rsidR="008F4EB0" w:rsidRPr="00BA0E52">
        <w:rPr>
          <w:rFonts w:asciiTheme="minorHAnsi" w:hAnsiTheme="minorHAnsi"/>
          <w:b/>
          <w:bCs/>
          <w:color w:val="000000" w:themeColor="text1"/>
          <w:sz w:val="20"/>
          <w:szCs w:val="20"/>
        </w:rPr>
        <w:t>7</w:t>
      </w:r>
      <w:r w:rsidRPr="00BA0E52">
        <w:rPr>
          <w:rFonts w:asciiTheme="minorHAnsi" w:hAnsiTheme="minorHAnsi"/>
          <w:b/>
          <w:bCs/>
          <w:color w:val="000000" w:themeColor="text1"/>
          <w:sz w:val="20"/>
          <w:szCs w:val="20"/>
        </w:rPr>
        <w:t>.1.2.</w:t>
      </w:r>
      <w:r w:rsidRPr="00BA0E52">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BA0E52">
        <w:rPr>
          <w:rFonts w:asciiTheme="minorHAnsi" w:hAnsiTheme="minorHAnsi"/>
          <w:bCs/>
          <w:color w:val="000000" w:themeColor="text1"/>
          <w:sz w:val="20"/>
          <w:szCs w:val="20"/>
        </w:rPr>
        <w:t>ia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3</w:t>
      </w:r>
      <w:r w:rsidR="00687289" w:rsidRPr="00BA0E52">
        <w:rPr>
          <w:rFonts w:asciiTheme="minorHAnsi" w:hAnsiTheme="minorHAnsi"/>
          <w:b/>
          <w:bCs/>
          <w:sz w:val="20"/>
          <w:szCs w:val="20"/>
        </w:rPr>
        <w:t xml:space="preserve">. </w:t>
      </w:r>
      <w:r w:rsidR="00687289" w:rsidRPr="00BA0E52">
        <w:rPr>
          <w:rFonts w:asciiTheme="minorHAnsi" w:hAnsiTheme="minorHAnsi"/>
          <w:bCs/>
          <w:sz w:val="20"/>
          <w:szCs w:val="20"/>
        </w:rPr>
        <w:t xml:space="preserve">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convocará formalmente</w:t>
      </w:r>
      <w:r w:rsidR="006161DB" w:rsidRPr="00BA0E52">
        <w:rPr>
          <w:rFonts w:asciiTheme="minorHAnsi" w:hAnsiTheme="minorHAnsi"/>
          <w:bCs/>
          <w:sz w:val="20"/>
          <w:szCs w:val="20"/>
        </w:rPr>
        <w:t>, via telefone e/ou e-mail,</w:t>
      </w:r>
      <w:r w:rsidR="00AF0F97">
        <w:rPr>
          <w:rFonts w:asciiTheme="minorHAnsi" w:hAnsiTheme="minorHAnsi"/>
          <w:bCs/>
          <w:sz w:val="20"/>
          <w:szCs w:val="20"/>
        </w:rPr>
        <w:t xml:space="preserve"> </w:t>
      </w:r>
      <w:r w:rsidR="006161DB"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vencedor</w:t>
      </w:r>
      <w:r w:rsidR="006161DB" w:rsidRPr="00BA0E52">
        <w:rPr>
          <w:rFonts w:asciiTheme="minorHAnsi" w:hAnsiTheme="minorHAnsi"/>
          <w:bCs/>
          <w:sz w:val="20"/>
          <w:szCs w:val="20"/>
        </w:rPr>
        <w:t>a</w:t>
      </w:r>
      <w:r w:rsidR="00FA413C" w:rsidRPr="00BA0E52">
        <w:rPr>
          <w:rFonts w:asciiTheme="minorHAnsi" w:hAnsiTheme="minorHAnsi"/>
          <w:bCs/>
          <w:sz w:val="20"/>
          <w:szCs w:val="20"/>
        </w:rPr>
        <w:t xml:space="preserve"> para</w:t>
      </w:r>
      <w:r w:rsidR="007B1A5E" w:rsidRPr="00BA0E52">
        <w:rPr>
          <w:rFonts w:asciiTheme="minorHAnsi" w:hAnsiTheme="minorHAnsi"/>
          <w:bCs/>
          <w:sz w:val="20"/>
          <w:szCs w:val="20"/>
        </w:rPr>
        <w:t>,</w:t>
      </w:r>
      <w:r w:rsidR="00FA413C" w:rsidRPr="00BA0E52">
        <w:rPr>
          <w:rFonts w:asciiTheme="minorHAnsi" w:hAnsiTheme="minorHAnsi"/>
          <w:bCs/>
          <w:sz w:val="20"/>
          <w:szCs w:val="20"/>
        </w:rPr>
        <w:t xml:space="preserve"> no prazo de 02 (dois) dias úteis</w:t>
      </w:r>
      <w:r w:rsidR="00687289" w:rsidRPr="00BA0E52">
        <w:rPr>
          <w:rFonts w:asciiTheme="minorHAnsi" w:hAnsiTheme="minorHAnsi"/>
          <w:bCs/>
          <w:sz w:val="20"/>
          <w:szCs w:val="20"/>
        </w:rPr>
        <w:t>, informando</w:t>
      </w:r>
      <w:r w:rsidR="003B6487" w:rsidRPr="00BA0E52">
        <w:rPr>
          <w:rFonts w:asciiTheme="minorHAnsi" w:hAnsiTheme="minorHAnsi"/>
          <w:bCs/>
          <w:sz w:val="20"/>
          <w:szCs w:val="20"/>
        </w:rPr>
        <w:t xml:space="preserve"> o</w:t>
      </w:r>
      <w:r w:rsidR="00687289" w:rsidRPr="00BA0E52">
        <w:rPr>
          <w:rFonts w:asciiTheme="minorHAnsi" w:hAnsiTheme="minorHAnsi"/>
          <w:bCs/>
          <w:sz w:val="20"/>
          <w:szCs w:val="20"/>
        </w:rPr>
        <w:t xml:space="preserve"> local, </w:t>
      </w:r>
      <w:r w:rsidR="003B6487" w:rsidRPr="00BA0E52">
        <w:rPr>
          <w:rFonts w:asciiTheme="minorHAnsi" w:hAnsiTheme="minorHAnsi"/>
          <w:bCs/>
          <w:sz w:val="20"/>
          <w:szCs w:val="20"/>
        </w:rPr>
        <w:t xml:space="preserve">a </w:t>
      </w:r>
      <w:r w:rsidR="00687289" w:rsidRPr="00BA0E52">
        <w:rPr>
          <w:rFonts w:asciiTheme="minorHAnsi" w:hAnsiTheme="minorHAnsi"/>
          <w:bCs/>
          <w:sz w:val="20"/>
          <w:szCs w:val="20"/>
        </w:rPr>
        <w:t xml:space="preserve">data e </w:t>
      </w:r>
      <w:r w:rsidR="003B6487" w:rsidRPr="00BA0E52">
        <w:rPr>
          <w:rFonts w:asciiTheme="minorHAnsi" w:hAnsiTheme="minorHAnsi"/>
          <w:bCs/>
          <w:sz w:val="20"/>
          <w:szCs w:val="20"/>
        </w:rPr>
        <w:t>o horário</w:t>
      </w:r>
      <w:r w:rsidR="007B1A5E" w:rsidRPr="00BA0E52">
        <w:rPr>
          <w:rFonts w:asciiTheme="minorHAnsi" w:hAnsiTheme="minorHAnsi"/>
          <w:bCs/>
          <w:sz w:val="20"/>
          <w:szCs w:val="20"/>
        </w:rPr>
        <w:t>,</w:t>
      </w:r>
      <w:r w:rsidR="00687289" w:rsidRPr="00BA0E52">
        <w:rPr>
          <w:rFonts w:asciiTheme="minorHAnsi" w:hAnsiTheme="minorHAnsi"/>
          <w:bCs/>
          <w:sz w:val="20"/>
          <w:szCs w:val="20"/>
        </w:rPr>
        <w:t xml:space="preserve"> a assinatura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O prazo para que </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vencedor</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compareça, após ser convocad</w:t>
      </w:r>
      <w:r w:rsidR="00F02BD0" w:rsidRPr="00BA0E52">
        <w:rPr>
          <w:rFonts w:asciiTheme="minorHAnsi" w:hAnsiTheme="minorHAnsi"/>
          <w:bCs/>
          <w:sz w:val="20"/>
          <w:szCs w:val="20"/>
        </w:rPr>
        <w:t>a</w:t>
      </w:r>
      <w:r w:rsidR="00687289" w:rsidRPr="00BA0E52">
        <w:rPr>
          <w:rFonts w:asciiTheme="minorHAnsi" w:hAnsiTheme="minorHAnsi"/>
          <w:bCs/>
          <w:sz w:val="20"/>
          <w:szCs w:val="20"/>
        </w:rPr>
        <w:t xml:space="preserve">, poderá ser prorrogado, uma única vez, por igual período, desde que ocorra motivo justificado e aceito pela </w:t>
      </w:r>
      <w:r w:rsidR="00A001D4" w:rsidRPr="00BA0E52">
        <w:rPr>
          <w:rFonts w:asciiTheme="minorHAnsi" w:hAnsiTheme="minorHAnsi"/>
          <w:bCs/>
          <w:sz w:val="20"/>
          <w:szCs w:val="20"/>
        </w:rPr>
        <w:t>SESAU/TO</w:t>
      </w:r>
      <w:r w:rsidR="00687289" w:rsidRPr="00BA0E52">
        <w:rPr>
          <w:rFonts w:asciiTheme="minorHAnsi" w:hAnsiTheme="minorHAnsi"/>
          <w:bCs/>
          <w:sz w:val="20"/>
          <w:szCs w:val="20"/>
        </w:rPr>
        <w:t>;</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5</w:t>
      </w:r>
      <w:r w:rsidRPr="00BA0E52">
        <w:rPr>
          <w:rFonts w:asciiTheme="minorHAnsi" w:hAnsiTheme="minorHAnsi"/>
          <w:b/>
          <w:bCs/>
          <w:sz w:val="20"/>
          <w:szCs w:val="20"/>
        </w:rPr>
        <w:t>.</w:t>
      </w:r>
      <w:r w:rsidR="00A377A0" w:rsidRPr="00BA0E52">
        <w:rPr>
          <w:rFonts w:asciiTheme="minorHAnsi" w:hAnsiTheme="minorHAnsi"/>
          <w:bCs/>
          <w:sz w:val="20"/>
          <w:szCs w:val="20"/>
        </w:rPr>
        <w:t xml:space="preserve"> No caso de 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vencedor</w:t>
      </w:r>
      <w:r w:rsidR="00A377A0" w:rsidRPr="00BA0E52">
        <w:rPr>
          <w:rFonts w:asciiTheme="minorHAnsi" w:hAnsiTheme="minorHAnsi"/>
          <w:bCs/>
          <w:sz w:val="20"/>
          <w:szCs w:val="20"/>
        </w:rPr>
        <w:t>a</w:t>
      </w:r>
      <w:r w:rsidRPr="00BA0E52">
        <w:rPr>
          <w:rFonts w:asciiTheme="minorHAnsi" w:hAnsiTheme="minorHAnsi"/>
          <w:bCs/>
          <w:sz w:val="20"/>
          <w:szCs w:val="20"/>
        </w:rPr>
        <w:t>, após convocad</w:t>
      </w:r>
      <w:r w:rsidR="00A377A0" w:rsidRPr="00BA0E52">
        <w:rPr>
          <w:rFonts w:asciiTheme="minorHAnsi" w:hAnsiTheme="minorHAnsi"/>
          <w:bCs/>
          <w:sz w:val="20"/>
          <w:szCs w:val="20"/>
        </w:rPr>
        <w:t>a</w:t>
      </w:r>
      <w:r w:rsidRPr="00BA0E52">
        <w:rPr>
          <w:rFonts w:asciiTheme="minorHAnsi" w:hAnsiTheme="minorHAnsi"/>
          <w:bCs/>
          <w:sz w:val="20"/>
          <w:szCs w:val="20"/>
        </w:rPr>
        <w:t xml:space="preserve">, não comparecer ou se recusar a assinar a Ata de Registro de Preços, sem prejuízo das sanções previstas neste </w:t>
      </w:r>
      <w:r w:rsidR="005F6698" w:rsidRPr="00BA0E52">
        <w:rPr>
          <w:rFonts w:asciiTheme="minorHAnsi" w:hAnsiTheme="minorHAnsi"/>
          <w:bCs/>
          <w:sz w:val="20"/>
          <w:szCs w:val="20"/>
        </w:rPr>
        <w:t>Edital</w:t>
      </w:r>
      <w:r w:rsidRPr="00BA0E52">
        <w:rPr>
          <w:rFonts w:asciiTheme="minorHAnsi" w:hAnsiTheme="minorHAnsi"/>
          <w:bCs/>
          <w:sz w:val="20"/>
          <w:szCs w:val="20"/>
        </w:rPr>
        <w:t xml:space="preserve"> e seus anexos, </w:t>
      </w:r>
      <w:r w:rsidR="008C29FF" w:rsidRPr="00BA0E52">
        <w:rPr>
          <w:rFonts w:asciiTheme="minorHAnsi" w:hAnsiTheme="minorHAnsi"/>
          <w:bCs/>
          <w:sz w:val="20"/>
          <w:szCs w:val="20"/>
        </w:rPr>
        <w:t>o</w:t>
      </w:r>
      <w:r w:rsidR="00F50F91" w:rsidRPr="00BA0E52">
        <w:rPr>
          <w:rFonts w:asciiTheme="minorHAnsi" w:hAnsiTheme="minorHAnsi"/>
          <w:bCs/>
          <w:sz w:val="20"/>
          <w:szCs w:val="20"/>
        </w:rPr>
        <w:t>(a) Pregoeiro(a)</w:t>
      </w:r>
      <w:r w:rsidRPr="00BA0E52">
        <w:rPr>
          <w:rFonts w:asciiTheme="minorHAnsi" w:hAnsiTheme="minorHAnsi"/>
          <w:bCs/>
          <w:sz w:val="20"/>
          <w:szCs w:val="20"/>
        </w:rPr>
        <w:t xml:space="preserve"> poderá, mantida a ordem de classificação, negociar com </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seguinte antes de efetuar seu registro;</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lastRenderedPageBreak/>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6</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7B1A5E" w:rsidRPr="00BA0E52">
        <w:rPr>
          <w:rFonts w:asciiTheme="minorHAnsi" w:hAnsiTheme="minorHAnsi"/>
          <w:b/>
          <w:bCs/>
          <w:sz w:val="20"/>
          <w:szCs w:val="20"/>
        </w:rPr>
        <w:t>.1.</w:t>
      </w:r>
      <w:r w:rsidR="009C28D9" w:rsidRPr="00BA0E52">
        <w:rPr>
          <w:rFonts w:asciiTheme="minorHAnsi" w:hAnsiTheme="minorHAnsi"/>
          <w:b/>
          <w:bCs/>
          <w:sz w:val="20"/>
          <w:szCs w:val="20"/>
        </w:rPr>
        <w:t>7</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Caso a SESAU/TO opte por enviar </w:t>
      </w:r>
      <w:r w:rsidRPr="00BA0E52">
        <w:rPr>
          <w:rFonts w:asciiTheme="minorHAnsi" w:hAnsiTheme="minorHAnsi"/>
          <w:bCs/>
          <w:sz w:val="20"/>
          <w:szCs w:val="20"/>
        </w:rPr>
        <w:t>a Ata na forma do item acima (1</w:t>
      </w:r>
      <w:r w:rsidR="008F4EB0" w:rsidRPr="00BA0E52">
        <w:rPr>
          <w:rFonts w:asciiTheme="minorHAnsi" w:hAnsiTheme="minorHAnsi"/>
          <w:bCs/>
          <w:sz w:val="20"/>
          <w:szCs w:val="20"/>
        </w:rPr>
        <w:t>7</w:t>
      </w:r>
      <w:r w:rsidR="00687289" w:rsidRPr="00BA0E52">
        <w:rPr>
          <w:rFonts w:asciiTheme="minorHAnsi" w:hAnsiTheme="minorHAnsi"/>
          <w:bCs/>
          <w:sz w:val="20"/>
          <w:szCs w:val="20"/>
        </w:rPr>
        <w:t>.</w:t>
      </w:r>
      <w:r w:rsidR="00D20857" w:rsidRPr="00BA0E52">
        <w:rPr>
          <w:rFonts w:asciiTheme="minorHAnsi" w:hAnsiTheme="minorHAnsi"/>
          <w:bCs/>
          <w:sz w:val="20"/>
          <w:szCs w:val="20"/>
        </w:rPr>
        <w:t>1.</w:t>
      </w:r>
      <w:r w:rsidR="006E5C81" w:rsidRPr="00BA0E52">
        <w:rPr>
          <w:rFonts w:asciiTheme="minorHAnsi" w:hAnsiTheme="minorHAnsi"/>
          <w:bCs/>
          <w:sz w:val="20"/>
          <w:szCs w:val="20"/>
        </w:rPr>
        <w:t>6</w:t>
      </w:r>
      <w:r w:rsidR="00687289" w:rsidRPr="00BA0E52">
        <w:rPr>
          <w:rFonts w:asciiTheme="minorHAnsi" w:hAnsiTheme="minorHAnsi"/>
          <w:bCs/>
          <w:sz w:val="20"/>
          <w:szCs w:val="20"/>
        </w:rPr>
        <w:t>), a Adjudicada deverá prover sua assinatura e devolução, de forma digital (</w:t>
      </w:r>
      <w:proofErr w:type="spellStart"/>
      <w:r w:rsidR="00687289" w:rsidRPr="00BA0E52">
        <w:rPr>
          <w:rFonts w:asciiTheme="minorHAnsi" w:hAnsiTheme="minorHAnsi"/>
          <w:bCs/>
          <w:sz w:val="20"/>
          <w:szCs w:val="20"/>
        </w:rPr>
        <w:t>escaneada</w:t>
      </w:r>
      <w:proofErr w:type="spellEnd"/>
      <w:r w:rsidR="00687289" w:rsidRPr="00BA0E52">
        <w:rPr>
          <w:rFonts w:asciiTheme="minorHAnsi" w:hAnsiTheme="minorHAnsi"/>
          <w:bCs/>
          <w:sz w:val="20"/>
          <w:szCs w:val="20"/>
        </w:rPr>
        <w:t xml:space="preserve">), através de seu e-mail (da empresa), no prazo máximo de </w:t>
      </w:r>
      <w:r w:rsidR="00E00DF3" w:rsidRPr="00BA0E52">
        <w:rPr>
          <w:rFonts w:asciiTheme="minorHAnsi" w:hAnsiTheme="minorHAnsi"/>
          <w:bCs/>
          <w:sz w:val="20"/>
          <w:szCs w:val="20"/>
        </w:rPr>
        <w:t>48</w:t>
      </w:r>
      <w:r w:rsidR="00687289" w:rsidRPr="00BA0E52">
        <w:rPr>
          <w:rFonts w:asciiTheme="minorHAnsi" w:hAnsiTheme="minorHAnsi"/>
          <w:bCs/>
          <w:sz w:val="20"/>
          <w:szCs w:val="20"/>
        </w:rPr>
        <w:t xml:space="preserve"> (</w:t>
      </w:r>
      <w:r w:rsidR="00E00DF3" w:rsidRPr="00BA0E52">
        <w:rPr>
          <w:rFonts w:asciiTheme="minorHAnsi" w:hAnsiTheme="minorHAnsi"/>
          <w:bCs/>
          <w:sz w:val="20"/>
          <w:szCs w:val="20"/>
        </w:rPr>
        <w:t xml:space="preserve">quarenta e oito </w:t>
      </w:r>
      <w:r w:rsidR="00687289" w:rsidRPr="00BA0E52">
        <w:rPr>
          <w:rFonts w:asciiTheme="minorHAnsi" w:hAnsiTheme="minorHAnsi"/>
          <w:bCs/>
          <w:sz w:val="20"/>
          <w:szCs w:val="20"/>
        </w:rPr>
        <w:t>horas), ficando, neste caso dispensado o envio da v</w:t>
      </w:r>
      <w:r w:rsidR="003B683C" w:rsidRPr="00BA0E52">
        <w:rPr>
          <w:rFonts w:asciiTheme="minorHAnsi" w:hAnsiTheme="minorHAnsi"/>
          <w:bCs/>
          <w:sz w:val="20"/>
          <w:szCs w:val="20"/>
        </w:rPr>
        <w:t>ia original</w:t>
      </w:r>
      <w:r w:rsidR="00F02BD0" w:rsidRPr="00BA0E52">
        <w:rPr>
          <w:rFonts w:asciiTheme="minorHAnsi" w:hAnsiTheme="minorHAnsi"/>
          <w:bCs/>
          <w:sz w:val="20"/>
          <w:szCs w:val="20"/>
        </w:rPr>
        <w:t>.</w:t>
      </w:r>
    </w:p>
    <w:p w:rsidR="00687289" w:rsidRPr="00BA0E52" w:rsidRDefault="007B1A5E"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.1.</w:t>
      </w:r>
      <w:r w:rsidR="006E5C81" w:rsidRPr="00BA0E52">
        <w:rPr>
          <w:rFonts w:asciiTheme="minorHAnsi" w:hAnsiTheme="minorHAnsi"/>
          <w:b/>
          <w:bCs/>
          <w:sz w:val="20"/>
          <w:szCs w:val="20"/>
        </w:rPr>
        <w:t>8</w:t>
      </w:r>
      <w:r w:rsidRPr="00BA0E52">
        <w:rPr>
          <w:rFonts w:asciiTheme="minorHAnsi" w:hAnsiTheme="minorHAnsi"/>
          <w:b/>
          <w:bCs/>
          <w:sz w:val="20"/>
          <w:szCs w:val="20"/>
        </w:rPr>
        <w:t>.</w:t>
      </w:r>
      <w:r w:rsidR="00687289" w:rsidRPr="00BA0E52">
        <w:rPr>
          <w:rFonts w:asciiTheme="minorHAnsi" w:hAnsiTheme="minorHAnsi"/>
          <w:bCs/>
          <w:sz w:val="20"/>
          <w:szCs w:val="20"/>
        </w:rPr>
        <w:t xml:space="preserve"> A devolução da Ata deverá ser</w:t>
      </w:r>
      <w:r w:rsidRPr="00BA0E52">
        <w:rPr>
          <w:rFonts w:asciiTheme="minorHAnsi" w:hAnsiTheme="minorHAnsi"/>
          <w:bCs/>
          <w:sz w:val="20"/>
          <w:szCs w:val="20"/>
        </w:rPr>
        <w:t>, obrigatoriamente,</w:t>
      </w:r>
      <w:r w:rsidR="00687289" w:rsidRPr="00BA0E52">
        <w:rPr>
          <w:rFonts w:asciiTheme="minorHAnsi" w:hAnsiTheme="minorHAnsi"/>
          <w:bCs/>
          <w:sz w:val="20"/>
          <w:szCs w:val="20"/>
        </w:rPr>
        <w:t xml:space="preserve"> no e-mail d</w:t>
      </w:r>
      <w:r w:rsidR="008C29FF" w:rsidRPr="00BA0E52">
        <w:rPr>
          <w:rFonts w:asciiTheme="minorHAnsi" w:hAnsiTheme="minorHAnsi"/>
          <w:bCs/>
          <w:sz w:val="20"/>
          <w:szCs w:val="20"/>
        </w:rPr>
        <w:t>o</w:t>
      </w:r>
      <w:r w:rsidR="00F50F91" w:rsidRPr="00BA0E52">
        <w:rPr>
          <w:rFonts w:asciiTheme="minorHAnsi" w:hAnsiTheme="minorHAnsi"/>
          <w:bCs/>
          <w:sz w:val="20"/>
          <w:szCs w:val="20"/>
        </w:rPr>
        <w:t>(a) Pregoeiro(a)</w:t>
      </w:r>
      <w:r w:rsidR="00687289" w:rsidRPr="00BA0E52">
        <w:rPr>
          <w:rFonts w:asciiTheme="minorHAnsi" w:hAnsiTheme="minorHAnsi"/>
          <w:bCs/>
          <w:sz w:val="20"/>
          <w:szCs w:val="20"/>
        </w:rPr>
        <w:t xml:space="preserve"> indicado no </w:t>
      </w:r>
      <w:r w:rsidR="00E00DF3" w:rsidRPr="00BA0E52">
        <w:rPr>
          <w:rFonts w:asciiTheme="minorHAnsi" w:hAnsiTheme="minorHAnsi"/>
          <w:bCs/>
          <w:sz w:val="20"/>
          <w:szCs w:val="20"/>
        </w:rPr>
        <w:t>Preâmbulo</w:t>
      </w:r>
      <w:r w:rsidR="00687289" w:rsidRPr="00BA0E52">
        <w:rPr>
          <w:rFonts w:asciiTheme="minorHAnsi" w:hAnsiTheme="minorHAnsi"/>
          <w:bCs/>
          <w:sz w:val="20"/>
          <w:szCs w:val="20"/>
        </w:rPr>
        <w:t xml:space="preserve"> do </w:t>
      </w:r>
      <w:r w:rsidR="005F6698" w:rsidRPr="00BA0E52">
        <w:rPr>
          <w:rFonts w:asciiTheme="minorHAnsi" w:hAnsiTheme="minorHAnsi"/>
          <w:bCs/>
          <w:sz w:val="20"/>
          <w:szCs w:val="20"/>
        </w:rPr>
        <w:t>Edital</w:t>
      </w:r>
      <w:r w:rsidR="00687289" w:rsidRPr="00BA0E52">
        <w:rPr>
          <w:rFonts w:asciiTheme="minorHAnsi" w:hAnsiTheme="minorHAnsi"/>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6E5C81" w:rsidRPr="00BA0E52">
        <w:rPr>
          <w:rFonts w:asciiTheme="minorHAnsi" w:hAnsiTheme="minorHAnsi"/>
          <w:b/>
          <w:bCs/>
          <w:sz w:val="20"/>
          <w:szCs w:val="20"/>
        </w:rPr>
        <w:t>9</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SESAU/TO</w:t>
      </w:r>
      <w:r w:rsidR="007B1A5E" w:rsidRPr="00BA0E52">
        <w:rPr>
          <w:rFonts w:asciiTheme="minorHAnsi" w:hAnsiTheme="minorHAnsi"/>
          <w:bCs/>
          <w:sz w:val="20"/>
          <w:szCs w:val="20"/>
        </w:rPr>
        <w:t>,</w:t>
      </w:r>
      <w:r w:rsidR="00687289" w:rsidRPr="00BA0E52">
        <w:rPr>
          <w:rFonts w:asciiTheme="minorHAnsi" w:hAnsiTheme="minorHAnsi"/>
          <w:bCs/>
          <w:sz w:val="20"/>
          <w:szCs w:val="20"/>
        </w:rPr>
        <w:t xml:space="preserve"> julgando necessário</w:t>
      </w:r>
      <w:r w:rsidR="007B1A5E" w:rsidRPr="00BA0E52">
        <w:rPr>
          <w:rFonts w:asciiTheme="minorHAnsi" w:hAnsiTheme="minorHAnsi"/>
          <w:bCs/>
          <w:sz w:val="20"/>
          <w:szCs w:val="20"/>
        </w:rPr>
        <w:t>,</w:t>
      </w:r>
      <w:r w:rsidR="004458FD" w:rsidRPr="00BA0E52">
        <w:rPr>
          <w:rFonts w:asciiTheme="minorHAnsi" w:hAnsiTheme="minorHAnsi"/>
          <w:bCs/>
          <w:sz w:val="20"/>
          <w:szCs w:val="20"/>
        </w:rPr>
        <w:t xml:space="preserve"> poderá</w:t>
      </w:r>
      <w:r w:rsidR="00687289" w:rsidRPr="00BA0E52">
        <w:rPr>
          <w:rFonts w:asciiTheme="minorHAnsi" w:hAnsiTheme="minorHAnsi"/>
          <w:bCs/>
          <w:sz w:val="20"/>
          <w:szCs w:val="20"/>
        </w:rPr>
        <w:t xml:space="preserve"> notificar a adjudicada que providencie a devolução da Ata original devidamente assinada no prazo de até 48 (quarenta e oito) horas</w:t>
      </w:r>
      <w:r w:rsidR="00A27610" w:rsidRPr="00BA0E52">
        <w:rPr>
          <w:rFonts w:asciiTheme="minorHAnsi" w:hAnsiTheme="minorHAnsi"/>
          <w:bCs/>
          <w:sz w:val="20"/>
          <w:szCs w:val="20"/>
        </w:rPr>
        <w:t>,</w:t>
      </w:r>
      <w:r w:rsidR="00AF0F97">
        <w:rPr>
          <w:rFonts w:asciiTheme="minorHAnsi" w:hAnsiTheme="minorHAnsi"/>
          <w:bCs/>
          <w:sz w:val="20"/>
          <w:szCs w:val="20"/>
        </w:rPr>
        <w:t xml:space="preserve"> </w:t>
      </w:r>
      <w:r w:rsidR="00A27610" w:rsidRPr="00BA0E52">
        <w:rPr>
          <w:rFonts w:asciiTheme="minorHAnsi" w:hAnsiTheme="minorHAnsi"/>
          <w:bCs/>
          <w:sz w:val="20"/>
          <w:szCs w:val="20"/>
        </w:rPr>
        <w:t>ficando, neste caso dispensado o envio da via original, observado o item 1</w:t>
      </w:r>
      <w:r w:rsidR="008F4EB0" w:rsidRPr="00BA0E52">
        <w:rPr>
          <w:rFonts w:asciiTheme="minorHAnsi" w:hAnsiTheme="minorHAnsi"/>
          <w:bCs/>
          <w:sz w:val="20"/>
          <w:szCs w:val="20"/>
        </w:rPr>
        <w:t>7</w:t>
      </w:r>
      <w:r w:rsidR="00A27610" w:rsidRPr="00BA0E52">
        <w:rPr>
          <w:rFonts w:asciiTheme="minorHAnsi" w:hAnsiTheme="minorHAnsi"/>
          <w:bCs/>
          <w:sz w:val="20"/>
          <w:szCs w:val="20"/>
        </w:rPr>
        <w:t>.1.5.</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6E5C81" w:rsidRPr="00BA0E52">
        <w:rPr>
          <w:rFonts w:asciiTheme="minorHAnsi" w:hAnsiTheme="minorHAnsi"/>
          <w:b/>
          <w:bCs/>
          <w:sz w:val="20"/>
          <w:szCs w:val="20"/>
        </w:rPr>
        <w:t>10</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Em qualquer das situações previstas nos </w:t>
      </w:r>
      <w:r w:rsidR="00F53A48" w:rsidRPr="00BA0E52">
        <w:rPr>
          <w:rFonts w:asciiTheme="minorHAnsi" w:hAnsiTheme="minorHAnsi"/>
          <w:bCs/>
          <w:sz w:val="20"/>
          <w:szCs w:val="20"/>
        </w:rPr>
        <w:t>sub</w:t>
      </w:r>
      <w:r w:rsidR="00687289" w:rsidRPr="00BA0E52">
        <w:rPr>
          <w:rFonts w:asciiTheme="minorHAnsi" w:hAnsiTheme="minorHAnsi"/>
          <w:bCs/>
          <w:sz w:val="20"/>
          <w:szCs w:val="20"/>
        </w:rPr>
        <w:t>itens antecedentes que tratam da assinatura da Ata</w:t>
      </w:r>
      <w:r w:rsidR="00AA22D6" w:rsidRPr="00BA0E52">
        <w:rPr>
          <w:rFonts w:asciiTheme="minorHAnsi" w:hAnsiTheme="minorHAnsi"/>
          <w:bCs/>
          <w:sz w:val="20"/>
          <w:szCs w:val="20"/>
        </w:rPr>
        <w:t xml:space="preserve">, a </w:t>
      </w:r>
      <w:r w:rsidR="00EB373D" w:rsidRPr="00BA0E52">
        <w:rPr>
          <w:rFonts w:asciiTheme="minorHAnsi" w:hAnsiTheme="minorHAnsi"/>
          <w:bCs/>
          <w:sz w:val="20"/>
          <w:szCs w:val="20"/>
        </w:rPr>
        <w:t>Licitante</w:t>
      </w:r>
      <w:r w:rsidR="00AA22D6" w:rsidRPr="00BA0E52">
        <w:rPr>
          <w:rFonts w:asciiTheme="minorHAnsi" w:hAnsiTheme="minorHAnsi"/>
          <w:bCs/>
          <w:sz w:val="20"/>
          <w:szCs w:val="20"/>
        </w:rPr>
        <w:t xml:space="preserve"> que não </w:t>
      </w:r>
      <w:r w:rsidR="00FA7929" w:rsidRPr="00BA0E52">
        <w:rPr>
          <w:rFonts w:asciiTheme="minorHAnsi" w:hAnsiTheme="minorHAnsi"/>
          <w:bCs/>
          <w:sz w:val="20"/>
          <w:szCs w:val="20"/>
        </w:rPr>
        <w:t xml:space="preserve">os </w:t>
      </w:r>
      <w:r w:rsidR="00AA22D6" w:rsidRPr="00BA0E52">
        <w:rPr>
          <w:rFonts w:asciiTheme="minorHAnsi" w:hAnsiTheme="minorHAnsi"/>
          <w:bCs/>
          <w:sz w:val="20"/>
          <w:szCs w:val="20"/>
        </w:rPr>
        <w:t>atender</w:t>
      </w:r>
      <w:r w:rsidR="00FA7929" w:rsidRPr="00BA0E52">
        <w:rPr>
          <w:rFonts w:asciiTheme="minorHAnsi" w:hAnsiTheme="minorHAnsi"/>
          <w:bCs/>
          <w:sz w:val="20"/>
          <w:szCs w:val="20"/>
        </w:rPr>
        <w:t xml:space="preserve">, </w:t>
      </w:r>
      <w:r w:rsidR="00AA22D6" w:rsidRPr="00BA0E52">
        <w:rPr>
          <w:rFonts w:asciiTheme="minorHAnsi" w:hAnsiTheme="minorHAnsi"/>
          <w:bCs/>
          <w:sz w:val="20"/>
          <w:szCs w:val="20"/>
        </w:rPr>
        <w:t>decaíra</w:t>
      </w:r>
      <w:r w:rsidR="00687289" w:rsidRPr="00BA0E52">
        <w:rPr>
          <w:rFonts w:asciiTheme="minorHAnsi" w:hAnsiTheme="minorHAnsi"/>
          <w:bCs/>
          <w:sz w:val="20"/>
          <w:szCs w:val="20"/>
        </w:rPr>
        <w:t xml:space="preserve"> do direito de registro, ocasião em que a SESAU/TO convocará as </w:t>
      </w:r>
      <w:r w:rsidR="00EB373D" w:rsidRPr="00BA0E52">
        <w:rPr>
          <w:rFonts w:asciiTheme="minorHAnsi" w:hAnsiTheme="minorHAnsi"/>
          <w:bCs/>
          <w:sz w:val="20"/>
          <w:szCs w:val="20"/>
        </w:rPr>
        <w:t>Licitante</w:t>
      </w:r>
      <w:r w:rsidR="00687289" w:rsidRPr="00BA0E52">
        <w:rPr>
          <w:rFonts w:asciiTheme="minorHAnsi" w:hAnsiTheme="minorHAnsi"/>
          <w:bCs/>
          <w:sz w:val="20"/>
          <w:szCs w:val="20"/>
        </w:rPr>
        <w:t>s remanescentes obedecendo à ordem de classificação, sem prejuízo das sanções previstas em Lei;</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1</w:t>
      </w:r>
      <w:r w:rsidR="006E5C81" w:rsidRPr="00BA0E52">
        <w:rPr>
          <w:rFonts w:asciiTheme="minorHAnsi" w:hAnsiTheme="minorHAnsi"/>
          <w:b/>
          <w:bCs/>
          <w:sz w:val="20"/>
          <w:szCs w:val="20"/>
        </w:rPr>
        <w:t>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Publicada na Imprensa Oficial, a Ata de Registro de Preço terá efeito de compromisso de fornecimento;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w:t>
      </w:r>
      <w:r w:rsidR="00D20857" w:rsidRPr="00BA0E52">
        <w:rPr>
          <w:rFonts w:asciiTheme="minorHAnsi" w:hAnsiTheme="minorHAnsi"/>
          <w:b/>
          <w:bCs/>
          <w:sz w:val="20"/>
          <w:szCs w:val="20"/>
        </w:rPr>
        <w:t>1.</w:t>
      </w:r>
      <w:r w:rsidR="00FA7929" w:rsidRPr="00BA0E52">
        <w:rPr>
          <w:rFonts w:asciiTheme="minorHAnsi" w:hAnsiTheme="minorHAnsi"/>
          <w:b/>
          <w:bCs/>
          <w:sz w:val="20"/>
          <w:szCs w:val="20"/>
        </w:rPr>
        <w:t>1</w:t>
      </w:r>
      <w:r w:rsidR="006E5C81" w:rsidRPr="00BA0E52">
        <w:rPr>
          <w:rFonts w:asciiTheme="minorHAnsi" w:hAnsiTheme="minorHAnsi"/>
          <w:b/>
          <w:bCs/>
          <w:sz w:val="20"/>
          <w:szCs w:val="20"/>
        </w:rPr>
        <w:t>2</w:t>
      </w:r>
      <w:r w:rsidRPr="00BA0E52">
        <w:rPr>
          <w:rFonts w:asciiTheme="minorHAnsi" w:hAnsiTheme="minorHAnsi"/>
          <w:b/>
          <w:bCs/>
          <w:sz w:val="20"/>
          <w:szCs w:val="20"/>
        </w:rPr>
        <w:t>.</w:t>
      </w:r>
      <w:r w:rsidRPr="00BA0E52">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.2.</w:t>
      </w:r>
      <w:r w:rsidR="00AF0F97">
        <w:rPr>
          <w:rFonts w:asciiTheme="minorHAnsi" w:hAnsiTheme="minorHAnsi"/>
          <w:b/>
          <w:bCs/>
          <w:sz w:val="20"/>
          <w:szCs w:val="20"/>
        </w:rPr>
        <w:t xml:space="preserve"> </w:t>
      </w:r>
      <w:r w:rsidRPr="00BA0E52">
        <w:rPr>
          <w:rFonts w:asciiTheme="minorHAnsi" w:hAnsiTheme="minorHAnsi"/>
          <w:b/>
          <w:bCs/>
          <w:sz w:val="20"/>
          <w:szCs w:val="20"/>
        </w:rPr>
        <w:t>Da Vigência da Ata de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.2.1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BA0E52">
        <w:rPr>
          <w:rFonts w:asciiTheme="minorHAnsi" w:hAnsiTheme="minorHAnsi"/>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AF0F97">
        <w:rPr>
          <w:rFonts w:asciiTheme="minorHAnsi" w:hAnsiTheme="minorHAnsi"/>
          <w:b/>
          <w:bCs/>
          <w:sz w:val="20"/>
          <w:szCs w:val="20"/>
        </w:rPr>
        <w:t xml:space="preserve"> </w:t>
      </w:r>
      <w:r w:rsidRPr="00BA0E52">
        <w:rPr>
          <w:rFonts w:asciiTheme="minorHAnsi" w:hAnsiTheme="minorHAnsi"/>
          <w:b/>
          <w:bCs/>
          <w:sz w:val="20"/>
          <w:szCs w:val="20"/>
        </w:rPr>
        <w:t>Da Participação e Adesão ao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00D20857" w:rsidRPr="00BA0E52">
        <w:rPr>
          <w:rFonts w:asciiTheme="minorHAnsi" w:hAnsiTheme="minorHAnsi"/>
          <w:b/>
          <w:bCs/>
          <w:sz w:val="20"/>
          <w:szCs w:val="20"/>
        </w:rPr>
        <w:t>.3</w:t>
      </w:r>
      <w:r w:rsidR="00687289" w:rsidRPr="00BA0E52">
        <w:rPr>
          <w:rFonts w:asciiTheme="minorHAnsi" w:hAnsiTheme="minorHAnsi"/>
          <w:b/>
          <w:bCs/>
          <w:sz w:val="20"/>
          <w:szCs w:val="20"/>
        </w:rPr>
        <w:t>.1.</w:t>
      </w:r>
      <w:r w:rsidR="00687289" w:rsidRPr="00BA0E52">
        <w:rPr>
          <w:rFonts w:asciiTheme="minorHAnsi" w:hAnsiTheme="minorHAnsi"/>
          <w:bCs/>
          <w:sz w:val="20"/>
          <w:szCs w:val="20"/>
        </w:rPr>
        <w:t xml:space="preserve"> A </w:t>
      </w:r>
      <w:r w:rsidR="00DA2071" w:rsidRPr="00BA0E52">
        <w:rPr>
          <w:rFonts w:asciiTheme="minorHAnsi" w:hAnsiTheme="minorHAnsi"/>
          <w:bCs/>
          <w:sz w:val="20"/>
          <w:szCs w:val="20"/>
        </w:rPr>
        <w:t>Secretaria de Estado da Saúde</w:t>
      </w:r>
      <w:r w:rsidR="00687289" w:rsidRPr="00BA0E52">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.3.2</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.3.3</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As aquisições ou contratações adicionais referenciadas </w:t>
      </w:r>
      <w:r w:rsidR="00687289" w:rsidRPr="00BA0E52">
        <w:rPr>
          <w:rFonts w:asciiTheme="minorHAnsi" w:hAnsiTheme="minorHAnsi"/>
          <w:b/>
          <w:bCs/>
          <w:sz w:val="20"/>
          <w:szCs w:val="20"/>
        </w:rPr>
        <w:t xml:space="preserve">no item </w:t>
      </w:r>
      <w:r w:rsidR="00FA7929" w:rsidRPr="00BA0E52">
        <w:rPr>
          <w:rFonts w:asciiTheme="minorHAnsi" w:hAnsiTheme="minorHAnsi"/>
          <w:b/>
          <w:bCs/>
          <w:sz w:val="20"/>
          <w:szCs w:val="20"/>
        </w:rPr>
        <w:t>1</w:t>
      </w:r>
      <w:r w:rsidR="008F4EB0" w:rsidRPr="00BA0E52">
        <w:rPr>
          <w:rFonts w:asciiTheme="minorHAnsi" w:hAnsiTheme="minorHAnsi"/>
          <w:b/>
          <w:bCs/>
          <w:sz w:val="20"/>
          <w:szCs w:val="20"/>
        </w:rPr>
        <w:t>7</w:t>
      </w:r>
      <w:r w:rsidR="00FA7929" w:rsidRPr="00BA0E52">
        <w:rPr>
          <w:rFonts w:asciiTheme="minorHAnsi" w:hAnsiTheme="minorHAnsi"/>
          <w:b/>
          <w:bCs/>
          <w:sz w:val="20"/>
          <w:szCs w:val="20"/>
        </w:rPr>
        <w:t>.3.2</w:t>
      </w:r>
      <w:r w:rsidR="00687289" w:rsidRPr="00BA0E52">
        <w:rPr>
          <w:rFonts w:asciiTheme="minorHAnsi" w:hAnsiTheme="minorHAnsi"/>
          <w:bCs/>
          <w:sz w:val="20"/>
          <w:szCs w:val="20"/>
        </w:rPr>
        <w:t xml:space="preserve"> não poderão exceder, por órgão ou entidade, a </w:t>
      </w:r>
      <w:r w:rsidR="00FA7929" w:rsidRPr="00BA0E52">
        <w:rPr>
          <w:rFonts w:asciiTheme="minorHAnsi" w:hAnsiTheme="minorHAnsi"/>
          <w:bCs/>
          <w:sz w:val="20"/>
          <w:szCs w:val="20"/>
        </w:rPr>
        <w:t>100% (</w:t>
      </w:r>
      <w:r w:rsidR="00687289" w:rsidRPr="00BA0E52">
        <w:rPr>
          <w:rFonts w:asciiTheme="minorHAnsi" w:hAnsiTheme="minorHAnsi"/>
          <w:bCs/>
          <w:sz w:val="20"/>
          <w:szCs w:val="20"/>
        </w:rPr>
        <w:t>cem por cento</w:t>
      </w:r>
      <w:r w:rsidR="00FA7929" w:rsidRPr="00BA0E52">
        <w:rPr>
          <w:rFonts w:asciiTheme="minorHAnsi" w:hAnsiTheme="minorHAnsi"/>
          <w:bCs/>
          <w:sz w:val="20"/>
          <w:szCs w:val="20"/>
        </w:rPr>
        <w:t>)</w:t>
      </w:r>
      <w:r w:rsidR="00687289" w:rsidRPr="00BA0E52">
        <w:rPr>
          <w:rFonts w:asciiTheme="minorHAnsi" w:hAnsiTheme="minorHAnsi"/>
          <w:bCs/>
          <w:sz w:val="20"/>
          <w:szCs w:val="20"/>
        </w:rPr>
        <w:t xml:space="preserve"> dos quantitativos dos itens deste </w:t>
      </w:r>
      <w:r w:rsidR="005F6698" w:rsidRPr="00BA0E52">
        <w:rPr>
          <w:rFonts w:asciiTheme="minorHAnsi" w:hAnsiTheme="minorHAnsi"/>
          <w:bCs/>
          <w:sz w:val="20"/>
          <w:szCs w:val="20"/>
        </w:rPr>
        <w:t>Edital</w:t>
      </w:r>
      <w:r w:rsidR="00687289" w:rsidRPr="00BA0E52">
        <w:rPr>
          <w:rFonts w:asciiTheme="minorHAnsi" w:hAnsiTheme="minorHAnsi"/>
          <w:bCs/>
          <w:sz w:val="20"/>
          <w:szCs w:val="20"/>
        </w:rPr>
        <w:t xml:space="preserve"> e registrados na Ata de Registro de Preços para a SESAU/TO e órgãos participantes;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687289" w:rsidRPr="00BA0E52">
        <w:rPr>
          <w:rFonts w:asciiTheme="minorHAnsi" w:hAnsiTheme="minorHAnsi"/>
          <w:b/>
          <w:bCs/>
          <w:sz w:val="20"/>
          <w:szCs w:val="20"/>
        </w:rPr>
        <w:t xml:space="preserve">.5. </w:t>
      </w:r>
      <w:r w:rsidR="00687289" w:rsidRPr="00BA0E52">
        <w:rPr>
          <w:rFonts w:asciiTheme="minorHAnsi" w:hAnsiTheme="minorHAnsi"/>
          <w:bCs/>
          <w:sz w:val="20"/>
          <w:szCs w:val="20"/>
        </w:rPr>
        <w:t>O total de utilização de cada item não pode exceder ao quíntuplo do quantitativo inicialmente registrado, independentemente do número de órgãos</w:t>
      </w:r>
      <w:r w:rsidR="005259A6" w:rsidRPr="00BA0E52">
        <w:rPr>
          <w:rFonts w:asciiTheme="minorHAnsi" w:hAnsiTheme="minorHAnsi"/>
          <w:bCs/>
          <w:sz w:val="20"/>
          <w:szCs w:val="20"/>
        </w:rPr>
        <w:t xml:space="preserve"> não participantes que aderirem;</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6</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Após a autorização da SESAU/TO, o órgão não participante deve efetivar a aquisição ou contratação solicitada em até </w:t>
      </w:r>
      <w:r w:rsidR="00FA7929" w:rsidRPr="00BA0E52">
        <w:rPr>
          <w:rFonts w:asciiTheme="minorHAnsi" w:hAnsiTheme="minorHAnsi"/>
          <w:bCs/>
          <w:sz w:val="20"/>
          <w:szCs w:val="20"/>
        </w:rPr>
        <w:t>90 (</w:t>
      </w:r>
      <w:r w:rsidR="00687289" w:rsidRPr="00BA0E52">
        <w:rPr>
          <w:rFonts w:asciiTheme="minorHAnsi" w:hAnsiTheme="minorHAnsi"/>
          <w:bCs/>
          <w:sz w:val="20"/>
          <w:szCs w:val="20"/>
        </w:rPr>
        <w:t>noventa</w:t>
      </w:r>
      <w:r w:rsidR="00FA7929" w:rsidRPr="00BA0E52">
        <w:rPr>
          <w:rFonts w:asciiTheme="minorHAnsi" w:hAnsiTheme="minorHAnsi"/>
          <w:bCs/>
          <w:sz w:val="20"/>
          <w:szCs w:val="20"/>
        </w:rPr>
        <w:t>)</w:t>
      </w:r>
      <w:r w:rsidR="00687289" w:rsidRPr="00BA0E52">
        <w:rPr>
          <w:rFonts w:asciiTheme="minorHAnsi" w:hAnsiTheme="minorHAnsi"/>
          <w:bCs/>
          <w:sz w:val="20"/>
          <w:szCs w:val="20"/>
        </w:rPr>
        <w:t xml:space="preserve"> dias, observado o prazo de vigência da ata;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7</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8</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concessão de adesão se dará pela ordem de registro e na razão dos respectivos limites de fornecimento registrados na Ata;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9</w:t>
      </w:r>
      <w:r w:rsidR="00687289" w:rsidRPr="00BA0E52">
        <w:rPr>
          <w:rFonts w:asciiTheme="minorHAnsi" w:hAnsiTheme="minorHAnsi"/>
          <w:b/>
          <w:bCs/>
          <w:sz w:val="20"/>
          <w:szCs w:val="20"/>
        </w:rPr>
        <w:t>.</w:t>
      </w:r>
      <w:r w:rsidR="00553DE0" w:rsidRPr="00BA0E52">
        <w:rPr>
          <w:rFonts w:asciiTheme="minorHAnsi" w:hAnsiTheme="minorHAnsi"/>
          <w:bCs/>
          <w:sz w:val="20"/>
          <w:szCs w:val="20"/>
        </w:rPr>
        <w:t xml:space="preserve"> Eventuais d</w:t>
      </w:r>
      <w:r w:rsidR="00687289" w:rsidRPr="00BA0E52">
        <w:rPr>
          <w:rFonts w:asciiTheme="minorHAnsi" w:hAnsiTheme="minorHAnsi"/>
          <w:bCs/>
          <w:sz w:val="20"/>
          <w:szCs w:val="20"/>
        </w:rPr>
        <w:t xml:space="preserve">úvidas acerca da </w:t>
      </w:r>
      <w:r w:rsidR="00553DE0" w:rsidRPr="00BA0E52">
        <w:rPr>
          <w:rFonts w:asciiTheme="minorHAnsi" w:hAnsiTheme="minorHAnsi"/>
          <w:bCs/>
          <w:sz w:val="20"/>
          <w:szCs w:val="20"/>
        </w:rPr>
        <w:t>adesão</w:t>
      </w:r>
      <w:r w:rsidR="00687289" w:rsidRPr="00BA0E52">
        <w:rPr>
          <w:rFonts w:asciiTheme="minorHAnsi" w:hAnsiTheme="minorHAnsi"/>
          <w:bCs/>
          <w:sz w:val="20"/>
          <w:szCs w:val="20"/>
        </w:rPr>
        <w:t xml:space="preserve"> serão </w:t>
      </w:r>
      <w:r w:rsidR="00553DE0" w:rsidRPr="00BA0E52">
        <w:rPr>
          <w:rFonts w:asciiTheme="minorHAnsi" w:hAnsiTheme="minorHAnsi"/>
          <w:bCs/>
          <w:sz w:val="20"/>
          <w:szCs w:val="20"/>
        </w:rPr>
        <w:t xml:space="preserve">elucidadas conforme </w:t>
      </w:r>
      <w:r w:rsidR="00687289" w:rsidRPr="00BA0E52">
        <w:rPr>
          <w:rFonts w:asciiTheme="minorHAnsi" w:hAnsiTheme="minorHAnsi"/>
          <w:bCs/>
          <w:sz w:val="20"/>
          <w:szCs w:val="20"/>
        </w:rPr>
        <w:t xml:space="preserve">o Decreto Estadual nº. </w:t>
      </w:r>
      <w:r w:rsidR="0009024A" w:rsidRPr="00BA0E52">
        <w:rPr>
          <w:rFonts w:asciiTheme="minorHAnsi" w:hAnsiTheme="minorHAnsi"/>
          <w:bCs/>
          <w:sz w:val="20"/>
          <w:szCs w:val="20"/>
        </w:rPr>
        <w:t>5.344</w:t>
      </w:r>
      <w:r w:rsidR="00687289" w:rsidRPr="00BA0E52">
        <w:rPr>
          <w:rFonts w:asciiTheme="minorHAnsi" w:hAnsiTheme="minorHAnsi"/>
          <w:bCs/>
          <w:sz w:val="20"/>
          <w:szCs w:val="20"/>
        </w:rPr>
        <w:t>/201</w:t>
      </w:r>
      <w:r w:rsidR="0009024A" w:rsidRPr="00BA0E52">
        <w:rPr>
          <w:rFonts w:asciiTheme="minorHAnsi" w:hAnsiTheme="minorHAnsi"/>
          <w:bCs/>
          <w:sz w:val="20"/>
          <w:szCs w:val="20"/>
        </w:rPr>
        <w:t>5</w:t>
      </w:r>
      <w:r w:rsidR="0088365D" w:rsidRPr="00BA0E52">
        <w:rPr>
          <w:rFonts w:asciiTheme="minorHAnsi" w:hAnsiTheme="minorHAnsi"/>
          <w:bCs/>
          <w:sz w:val="20"/>
          <w:szCs w:val="20"/>
        </w:rPr>
        <w:t xml:space="preserve">, e </w:t>
      </w:r>
      <w:r w:rsidR="00F53A48" w:rsidRPr="00BA0E52">
        <w:rPr>
          <w:rFonts w:asciiTheme="minorHAnsi" w:hAnsiTheme="minorHAnsi"/>
          <w:bCs/>
          <w:sz w:val="20"/>
          <w:szCs w:val="20"/>
        </w:rPr>
        <w:t xml:space="preserve">subsidiariamente </w:t>
      </w:r>
      <w:r w:rsidR="0088365D" w:rsidRPr="00BA0E52">
        <w:rPr>
          <w:rFonts w:asciiTheme="minorHAnsi" w:hAnsiTheme="minorHAnsi"/>
          <w:bCs/>
          <w:sz w:val="20"/>
          <w:szCs w:val="20"/>
        </w:rPr>
        <w:t>o Decreto Federal nº 7.892/2013</w:t>
      </w:r>
      <w:r w:rsidR="00687289" w:rsidRPr="00BA0E52">
        <w:rPr>
          <w:rFonts w:asciiTheme="minorHAnsi" w:hAnsiTheme="minorHAnsi"/>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.4.</w:t>
      </w:r>
      <w:r w:rsidR="00AF0F97">
        <w:rPr>
          <w:rFonts w:asciiTheme="minorHAnsi" w:hAnsiTheme="minorHAnsi"/>
          <w:b/>
          <w:bCs/>
          <w:sz w:val="20"/>
          <w:szCs w:val="20"/>
        </w:rPr>
        <w:t xml:space="preserve"> </w:t>
      </w:r>
      <w:r w:rsidRPr="00BA0E52">
        <w:rPr>
          <w:rFonts w:asciiTheme="minorHAnsi" w:hAnsiTheme="minorHAnsi"/>
          <w:b/>
          <w:bCs/>
          <w:sz w:val="20"/>
          <w:szCs w:val="20"/>
        </w:rPr>
        <w:t>Da Administração da Ata de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w:t>
      </w:r>
      <w:r w:rsidR="00687289" w:rsidRPr="00BA0E52">
        <w:rPr>
          <w:rFonts w:asciiTheme="minorHAnsi" w:hAnsiTheme="minorHAnsi"/>
          <w:b/>
          <w:bCs/>
          <w:sz w:val="20"/>
          <w:szCs w:val="20"/>
        </w:rPr>
        <w:t>/</w:t>
      </w:r>
      <w:r w:rsidR="0088365D" w:rsidRPr="00BA0E52">
        <w:rPr>
          <w:rFonts w:asciiTheme="minorHAnsi" w:hAnsiTheme="minorHAnsi"/>
          <w:b/>
          <w:bCs/>
          <w:sz w:val="20"/>
          <w:szCs w:val="20"/>
        </w:rPr>
        <w:t>20</w:t>
      </w:r>
      <w:r w:rsidR="00687289" w:rsidRPr="00BA0E52">
        <w:rPr>
          <w:rFonts w:asciiTheme="minorHAnsi" w:hAnsiTheme="minorHAnsi"/>
          <w:b/>
          <w:bCs/>
          <w:sz w:val="20"/>
          <w:szCs w:val="20"/>
        </w:rPr>
        <w:t>1</w:t>
      </w:r>
      <w:r w:rsidR="00886EEB" w:rsidRPr="00BA0E52">
        <w:rPr>
          <w:rFonts w:asciiTheme="minorHAnsi" w:hAnsiTheme="minorHAnsi"/>
          <w:b/>
          <w:bCs/>
          <w:sz w:val="20"/>
          <w:szCs w:val="20"/>
        </w:rPr>
        <w:t>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.4</w:t>
      </w:r>
      <w:r w:rsidR="00687289" w:rsidRPr="00BA0E52">
        <w:rPr>
          <w:rFonts w:asciiTheme="minorHAnsi" w:hAnsiTheme="minorHAnsi"/>
          <w:b/>
          <w:bCs/>
          <w:sz w:val="20"/>
          <w:szCs w:val="20"/>
        </w:rPr>
        <w:t>.1.</w:t>
      </w:r>
      <w:r w:rsidR="0088365D" w:rsidRPr="00BA0E52">
        <w:rPr>
          <w:rFonts w:asciiTheme="minorHAnsi" w:hAnsiTheme="minorHAnsi"/>
          <w:bCs/>
          <w:sz w:val="20"/>
          <w:szCs w:val="20"/>
        </w:rPr>
        <w:t xml:space="preserve"> A </w:t>
      </w:r>
      <w:r w:rsidR="00A001D4" w:rsidRPr="00BA0E52">
        <w:rPr>
          <w:rFonts w:asciiTheme="minorHAnsi" w:hAnsiTheme="minorHAnsi"/>
          <w:bCs/>
          <w:sz w:val="20"/>
          <w:szCs w:val="20"/>
        </w:rPr>
        <w:t>SESAU/TO</w:t>
      </w:r>
      <w:r w:rsidR="0088365D" w:rsidRPr="00BA0E52">
        <w:rPr>
          <w:rFonts w:asciiTheme="minorHAnsi" w:hAnsiTheme="minorHAnsi"/>
          <w:bCs/>
          <w:sz w:val="20"/>
          <w:szCs w:val="20"/>
        </w:rPr>
        <w:t xml:space="preserve"> é</w:t>
      </w:r>
      <w:r w:rsidR="00687289" w:rsidRPr="00BA0E52">
        <w:rPr>
          <w:rFonts w:asciiTheme="minorHAnsi" w:hAnsiTheme="minorHAnsi"/>
          <w:bCs/>
          <w:sz w:val="20"/>
          <w:szCs w:val="20"/>
        </w:rPr>
        <w:t xml:space="preserve"> responsável pelos atos de controle e administração da Ata de Registro de Preços </w:t>
      </w:r>
      <w:r w:rsidR="00687289" w:rsidRPr="00BA0E52">
        <w:rPr>
          <w:rFonts w:asciiTheme="minorHAnsi" w:hAnsiTheme="minorHAnsi"/>
          <w:bCs/>
          <w:sz w:val="20"/>
          <w:szCs w:val="20"/>
        </w:rPr>
        <w:lastRenderedPageBreak/>
        <w:t>decorrentes desta licitação e indicará, sempre que solicitado pelos órgãos interessados, respeitada a ordem de registro e os quantitativos a serem adquiridos, o fornecedor para o qual será emitido o pedido.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.4</w:t>
      </w:r>
      <w:r w:rsidR="00687289" w:rsidRPr="00BA0E52">
        <w:rPr>
          <w:rFonts w:asciiTheme="minorHAnsi" w:hAnsiTheme="minorHAnsi"/>
          <w:b/>
          <w:bCs/>
          <w:sz w:val="20"/>
          <w:szCs w:val="20"/>
        </w:rPr>
        <w:t>.2.</w:t>
      </w:r>
      <w:r w:rsidR="00687289" w:rsidRPr="00BA0E52">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.4</w:t>
      </w:r>
      <w:r w:rsidR="00687289" w:rsidRPr="00BA0E52">
        <w:rPr>
          <w:rFonts w:asciiTheme="minorHAnsi" w:hAnsiTheme="minorHAnsi"/>
          <w:b/>
          <w:bCs/>
          <w:sz w:val="20"/>
          <w:szCs w:val="20"/>
        </w:rPr>
        <w:t>.3</w:t>
      </w:r>
      <w:r w:rsidR="00687289" w:rsidRPr="00BA0E52">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BA0E52">
        <w:rPr>
          <w:rFonts w:asciiTheme="minorHAnsi" w:hAnsiTheme="minorHAnsi"/>
          <w:bCs/>
          <w:sz w:val="20"/>
          <w:szCs w:val="20"/>
        </w:rPr>
        <w:t>Edital</w:t>
      </w:r>
      <w:r w:rsidR="00687289" w:rsidRPr="00BA0E52">
        <w:rPr>
          <w:rFonts w:asciiTheme="minorHAnsi" w:hAnsiTheme="minorHAnsi"/>
          <w:bCs/>
          <w:sz w:val="20"/>
          <w:szCs w:val="20"/>
        </w:rPr>
        <w:t xml:space="preserve"> e </w:t>
      </w:r>
      <w:r w:rsidR="0088365D" w:rsidRPr="00BA0E52">
        <w:rPr>
          <w:rFonts w:asciiTheme="minorHAnsi" w:hAnsiTheme="minorHAnsi"/>
          <w:bCs/>
          <w:sz w:val="20"/>
          <w:szCs w:val="20"/>
        </w:rPr>
        <w:t xml:space="preserve">seus </w:t>
      </w:r>
      <w:r w:rsidR="004458FD" w:rsidRPr="00BA0E52">
        <w:rPr>
          <w:rFonts w:asciiTheme="minorHAnsi" w:hAnsiTheme="minorHAnsi"/>
          <w:bCs/>
          <w:sz w:val="20"/>
          <w:szCs w:val="20"/>
        </w:rPr>
        <w:t>A</w:t>
      </w:r>
      <w:r w:rsidR="00687289" w:rsidRPr="00BA0E52">
        <w:rPr>
          <w:rFonts w:asciiTheme="minorHAnsi" w:hAnsiTheme="minorHAnsi"/>
          <w:bCs/>
          <w:sz w:val="20"/>
          <w:szCs w:val="20"/>
        </w:rPr>
        <w:t>nexos.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.4</w:t>
      </w:r>
      <w:r w:rsidR="00687289" w:rsidRPr="00BA0E52">
        <w:rPr>
          <w:rFonts w:asciiTheme="minorHAnsi" w:hAnsiTheme="minorHAnsi"/>
          <w:b/>
          <w:bCs/>
          <w:sz w:val="20"/>
          <w:szCs w:val="20"/>
        </w:rPr>
        <w:t>.4.</w:t>
      </w:r>
      <w:r w:rsidR="00687289" w:rsidRPr="00BA0E52">
        <w:rPr>
          <w:rFonts w:asciiTheme="minorHAnsi" w:hAnsiTheme="minorHAnsi"/>
          <w:bCs/>
          <w:sz w:val="20"/>
          <w:szCs w:val="20"/>
        </w:rPr>
        <w:t xml:space="preserve"> Quando comprovada a hipótese acima, 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.5.</w:t>
      </w:r>
      <w:r w:rsidR="00AF0F97">
        <w:rPr>
          <w:rFonts w:asciiTheme="minorHAnsi" w:hAnsiTheme="minorHAnsi"/>
          <w:b/>
          <w:bCs/>
          <w:sz w:val="20"/>
          <w:szCs w:val="20"/>
        </w:rPr>
        <w:t xml:space="preserve"> </w:t>
      </w:r>
      <w:r w:rsidRPr="00BA0E52">
        <w:rPr>
          <w:rFonts w:asciiTheme="minorHAnsi" w:hAnsiTheme="minorHAnsi"/>
          <w:b/>
          <w:bCs/>
          <w:sz w:val="20"/>
          <w:szCs w:val="20"/>
        </w:rPr>
        <w:t>Do Controle e das Alterações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A253F3" w:rsidRPr="00BA0E52" w:rsidRDefault="00A253F3"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 xml:space="preserve">.5.1. </w:t>
      </w:r>
      <w:r w:rsidRPr="00BA0E52">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BA0E52" w:rsidRDefault="00A253F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 xml:space="preserve">.5.2. </w:t>
      </w:r>
      <w:r w:rsidRPr="00BA0E52">
        <w:rPr>
          <w:rFonts w:asciiTheme="minorHAnsi" w:hAnsiTheme="minorHAnsi"/>
          <w:bCs/>
          <w:sz w:val="20"/>
          <w:szCs w:val="20"/>
        </w:rPr>
        <w:t>Nas hipóteses de alteração de preços registrados em ata, será observado o disposto nos artigos 18 e 19 do Decreto Estadual nº 5.344 de 30 de novembro de 2015.</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w:t>
      </w:r>
      <w:r w:rsidR="00AF0F97">
        <w:rPr>
          <w:rFonts w:asciiTheme="minorHAnsi" w:hAnsiTheme="minorHAnsi"/>
          <w:b/>
          <w:bCs/>
          <w:sz w:val="20"/>
          <w:szCs w:val="20"/>
        </w:rPr>
        <w:t xml:space="preserve"> </w:t>
      </w:r>
      <w:r w:rsidRPr="00BA0E52">
        <w:rPr>
          <w:rFonts w:asciiTheme="minorHAnsi" w:hAnsiTheme="minorHAnsi"/>
          <w:b/>
          <w:bCs/>
          <w:sz w:val="20"/>
          <w:szCs w:val="20"/>
        </w:rPr>
        <w:t>Do Cancelamento do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w:t>
      </w:r>
      <w:r w:rsidR="00687289" w:rsidRPr="00BA0E52">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w:t>
      </w:r>
      <w:r w:rsidR="00687289" w:rsidRPr="00BA0E52">
        <w:rPr>
          <w:rFonts w:asciiTheme="minorHAnsi" w:hAnsiTheme="minorHAnsi"/>
          <w:b/>
          <w:bCs/>
          <w:sz w:val="20"/>
          <w:szCs w:val="20"/>
        </w:rPr>
        <w:t>.1.1.</w:t>
      </w:r>
      <w:r w:rsidR="00687289" w:rsidRPr="00BA0E52">
        <w:rPr>
          <w:rFonts w:asciiTheme="minorHAnsi" w:hAnsiTheme="minorHAnsi"/>
          <w:bCs/>
          <w:sz w:val="20"/>
          <w:szCs w:val="20"/>
        </w:rPr>
        <w:t xml:space="preserve"> A pedido</w:t>
      </w:r>
      <w:r w:rsidR="004458FD" w:rsidRPr="00BA0E52">
        <w:rPr>
          <w:rFonts w:asciiTheme="minorHAnsi" w:hAnsiTheme="minorHAnsi"/>
          <w:bCs/>
          <w:sz w:val="20"/>
          <w:szCs w:val="20"/>
        </w:rPr>
        <w:t>,</w:t>
      </w:r>
      <w:r w:rsidR="00687289" w:rsidRPr="00BA0E52">
        <w:rPr>
          <w:rFonts w:asciiTheme="minorHAnsi" w:hAnsiTheme="minorHAnsi"/>
          <w:bCs/>
          <w:sz w:val="20"/>
          <w:szCs w:val="20"/>
        </w:rPr>
        <w:t xml:space="preserve"> quando: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a) comprovar estar impossibilitado de cumprir as exigências da Ata, por ocorrência de casos fortuitos ou de força maior;</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w:t>
      </w:r>
      <w:r w:rsidR="00687289" w:rsidRPr="00BA0E52">
        <w:rPr>
          <w:rFonts w:asciiTheme="minorHAnsi" w:hAnsiTheme="minorHAnsi"/>
          <w:b/>
          <w:bCs/>
          <w:sz w:val="20"/>
          <w:szCs w:val="20"/>
        </w:rPr>
        <w:t>.1.2.</w:t>
      </w:r>
      <w:r w:rsidR="004458FD" w:rsidRPr="00BA0E52">
        <w:rPr>
          <w:rFonts w:asciiTheme="minorHAnsi" w:hAnsiTheme="minorHAnsi"/>
          <w:bCs/>
          <w:sz w:val="20"/>
          <w:szCs w:val="20"/>
        </w:rPr>
        <w:t>P</w:t>
      </w:r>
      <w:r w:rsidR="00687289" w:rsidRPr="00BA0E52">
        <w:rPr>
          <w:rFonts w:asciiTheme="minorHAnsi" w:hAnsiTheme="minorHAnsi"/>
          <w:bCs/>
          <w:sz w:val="20"/>
          <w:szCs w:val="20"/>
        </w:rPr>
        <w:t xml:space="preserve">or iniciativa da </w:t>
      </w:r>
      <w:r w:rsidR="00A001D4" w:rsidRPr="00BA0E52">
        <w:rPr>
          <w:rFonts w:asciiTheme="minorHAnsi" w:hAnsiTheme="minorHAnsi"/>
          <w:bCs/>
          <w:sz w:val="20"/>
          <w:szCs w:val="20"/>
        </w:rPr>
        <w:t>SESAU/TO</w:t>
      </w:r>
      <w:r w:rsidR="00687289" w:rsidRPr="00BA0E52">
        <w:rPr>
          <w:rFonts w:asciiTheme="minorHAnsi" w:hAnsiTheme="minorHAnsi"/>
          <w:bCs/>
          <w:sz w:val="20"/>
          <w:szCs w:val="20"/>
        </w:rPr>
        <w:t>, quando o fornecedor:</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a) não aceitar reduzir o preço registrado, quando estes tornarem superiores aos praticados no mercado;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b) perder qualquer condição de habilitação técnica exigida no processo licitatório;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c) </w:t>
      </w:r>
      <w:r w:rsidR="00D67DB9" w:rsidRPr="00BA0E52">
        <w:rPr>
          <w:rFonts w:asciiTheme="minorHAnsi" w:hAnsiTheme="minorHAnsi"/>
          <w:bCs/>
          <w:sz w:val="20"/>
          <w:szCs w:val="20"/>
        </w:rPr>
        <w:t>p</w:t>
      </w:r>
      <w:r w:rsidR="004458FD" w:rsidRPr="00BA0E52">
        <w:rPr>
          <w:rFonts w:asciiTheme="minorHAnsi" w:hAnsiTheme="minorHAnsi"/>
          <w:bCs/>
          <w:sz w:val="20"/>
          <w:szCs w:val="20"/>
        </w:rPr>
        <w:t>or razões de interesse público,</w:t>
      </w:r>
      <w:r w:rsidRPr="00BA0E52">
        <w:rPr>
          <w:rFonts w:asciiTheme="minorHAnsi" w:hAnsiTheme="minorHAnsi"/>
          <w:bCs/>
          <w:sz w:val="20"/>
          <w:szCs w:val="20"/>
        </w:rPr>
        <w:t xml:space="preserve"> devid</w:t>
      </w:r>
      <w:r w:rsidR="003A1638" w:rsidRPr="00BA0E52">
        <w:rPr>
          <w:rFonts w:asciiTheme="minorHAnsi" w:hAnsiTheme="minorHAnsi"/>
          <w:bCs/>
          <w:sz w:val="20"/>
          <w:szCs w:val="20"/>
        </w:rPr>
        <w:t>amente motivadas e justificadas por decurso do prazo de vigência, ou quando não restarem fornecedores registrados;</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d) não cumprir as obrigações decorrentes da Ata de Registro de Preços;</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e) não comparecer ou se recusar a retirar, no prazo estabelecido, os pedidos decorrentes da Ata de Reg. de Preços;</w:t>
      </w:r>
    </w:p>
    <w:p w:rsidR="00D67DB9" w:rsidRPr="00BA0E52" w:rsidRDefault="00D67DB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.6.1.3.</w:t>
      </w:r>
      <w:r w:rsidRPr="00BA0E52">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E7B90"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F4EB0" w:rsidRPr="00BA0E52">
        <w:rPr>
          <w:rFonts w:asciiTheme="minorHAnsi" w:hAnsiTheme="minorHAnsi"/>
          <w:b/>
          <w:bCs/>
          <w:sz w:val="20"/>
          <w:szCs w:val="20"/>
        </w:rPr>
        <w:t>7</w:t>
      </w:r>
      <w:r w:rsidRPr="00BA0E52">
        <w:rPr>
          <w:rFonts w:asciiTheme="minorHAnsi" w:hAnsiTheme="minorHAnsi"/>
          <w:b/>
          <w:bCs/>
          <w:sz w:val="20"/>
          <w:szCs w:val="20"/>
        </w:rPr>
        <w:t>.6</w:t>
      </w:r>
      <w:r w:rsidR="00687289" w:rsidRPr="00BA0E52">
        <w:rPr>
          <w:rFonts w:asciiTheme="minorHAnsi" w:hAnsiTheme="minorHAnsi"/>
          <w:b/>
          <w:bCs/>
          <w:sz w:val="20"/>
          <w:szCs w:val="20"/>
        </w:rPr>
        <w:t>.1.</w:t>
      </w:r>
      <w:r w:rsidR="00D67DB9" w:rsidRPr="00BA0E52">
        <w:rPr>
          <w:rFonts w:asciiTheme="minorHAnsi" w:hAnsiTheme="minorHAnsi"/>
          <w:b/>
          <w:bCs/>
          <w:sz w:val="20"/>
          <w:szCs w:val="20"/>
        </w:rPr>
        <w:t>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Em qua</w:t>
      </w:r>
      <w:r w:rsidR="00D67DB9" w:rsidRPr="00BA0E52">
        <w:rPr>
          <w:rFonts w:asciiTheme="minorHAnsi" w:hAnsiTheme="minorHAnsi"/>
          <w:bCs/>
          <w:sz w:val="20"/>
          <w:szCs w:val="20"/>
        </w:rPr>
        <w:t xml:space="preserve">isquer </w:t>
      </w:r>
      <w:r w:rsidR="00687289" w:rsidRPr="00BA0E52">
        <w:rPr>
          <w:rFonts w:asciiTheme="minorHAnsi" w:hAnsiTheme="minorHAnsi"/>
          <w:bCs/>
          <w:sz w:val="20"/>
          <w:szCs w:val="20"/>
        </w:rPr>
        <w:t xml:space="preserve">hipóteses acima, concluído o processo, </w:t>
      </w:r>
      <w:r w:rsidR="00D67DB9" w:rsidRPr="00BA0E52">
        <w:rPr>
          <w:rFonts w:asciiTheme="minorHAnsi" w:hAnsiTheme="minorHAnsi"/>
          <w:bCs/>
          <w:sz w:val="20"/>
          <w:szCs w:val="20"/>
        </w:rPr>
        <w:t xml:space="preserve">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fará o devido </w:t>
      </w:r>
      <w:proofErr w:type="spellStart"/>
      <w:r w:rsidR="00687289" w:rsidRPr="00BA0E52">
        <w:rPr>
          <w:rFonts w:asciiTheme="minorHAnsi" w:hAnsiTheme="minorHAnsi"/>
          <w:bCs/>
          <w:sz w:val="20"/>
          <w:szCs w:val="20"/>
        </w:rPr>
        <w:t>apostilamento</w:t>
      </w:r>
      <w:proofErr w:type="spellEnd"/>
      <w:r w:rsidR="00687289" w:rsidRPr="00BA0E52">
        <w:rPr>
          <w:rFonts w:asciiTheme="minorHAnsi" w:hAnsiTheme="minorHAnsi"/>
          <w:bCs/>
          <w:sz w:val="20"/>
          <w:szCs w:val="20"/>
        </w:rPr>
        <w:t xml:space="preserve"> na Ata de Registro de Preços e informará ao fornecedor beneficiário e aos demais fornecedores a nova ordem de registro.</w:t>
      </w:r>
    </w:p>
    <w:p w:rsidR="000E7B90" w:rsidRPr="00BA0E52" w:rsidRDefault="000E7B90"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 xml:space="preserve">18. DA FORMAÇÃO DO CADASTRO DE RESERVA </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18.1. Após o encerramento da etapa competitiva, os licitantes poderão reduzir seus preços ao valor da proposta do licitante mais bem classificado, em conformidade com Decreto N.º 8.250, de 23 de Maio de 2014.</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18.1.1. A apresentação de novas propostas na forma deste item não prejudicará o resultado do certame em relação ao licitante melhor classificado. </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18.2. Havendo um ou mais licitantes que aceitem cotar suas propostas em valor igual ao do licitante vencedor, estes serão classificados segundo a ordem da última proposta individual apresentada durante a fase competitiva. </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18.3. Esta ordem de classificação dos licitantes registrados deverá ser respeitada nas contratações e somente será utilizada acaso o melhor colocado no certame não assine a ata ou tenha seu registro </w:t>
      </w:r>
      <w:r w:rsidRPr="00BA0E52">
        <w:rPr>
          <w:rFonts w:asciiTheme="minorHAnsi" w:hAnsiTheme="minorHAnsi"/>
          <w:bCs/>
          <w:sz w:val="20"/>
          <w:szCs w:val="20"/>
        </w:rPr>
        <w:lastRenderedPageBreak/>
        <w:t>cancelado nas hipóteses previstas nos artigos 20 e 21 do Decreto n° 7.892/2013.</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18.4.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0E7B90" w:rsidRPr="00BA0E52" w:rsidRDefault="000E7B90"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18.5. A habilitação dos licitantes que comporão o cadastro de reserva ocorrerá apenas no momento prévio à contratação, visando sempre a atender as hipóteses previstas nos artigos 13, parágrafo único, e 20 e 21 do Decreto 7.892/2013.</w:t>
      </w:r>
    </w:p>
    <w:p w:rsidR="004D785B" w:rsidRPr="00BA0E52" w:rsidRDefault="007C6677"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2A17AD" w:rsidRPr="00BA0E52">
        <w:rPr>
          <w:rFonts w:asciiTheme="minorHAnsi" w:hAnsiTheme="minorHAnsi"/>
          <w:b/>
          <w:bCs/>
          <w:color w:val="000000"/>
          <w:sz w:val="20"/>
          <w:szCs w:val="20"/>
        </w:rPr>
        <w:t>9</w:t>
      </w:r>
      <w:r w:rsidR="004D785B" w:rsidRPr="00BA0E52">
        <w:rPr>
          <w:rFonts w:asciiTheme="minorHAnsi" w:hAnsiTheme="minorHAnsi"/>
          <w:b/>
          <w:bCs/>
          <w:color w:val="000000"/>
          <w:sz w:val="20"/>
          <w:szCs w:val="20"/>
        </w:rPr>
        <w:t xml:space="preserve">. DO CONTRATO E CONDIÇÕES PARA A CONTRATAÇÃO </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sidRPr="00532E3D">
        <w:rPr>
          <w:rFonts w:asciiTheme="minorHAnsi" w:hAnsiTheme="minorHAnsi"/>
          <w:b/>
          <w:bCs/>
          <w:color w:val="000000"/>
          <w:sz w:val="20"/>
          <w:szCs w:val="20"/>
        </w:rPr>
        <w:t>1</w:t>
      </w:r>
      <w:r w:rsidR="002A17AD" w:rsidRPr="00532E3D">
        <w:rPr>
          <w:rFonts w:asciiTheme="minorHAnsi" w:hAnsiTheme="minorHAnsi"/>
          <w:b/>
          <w:bCs/>
          <w:color w:val="000000"/>
          <w:sz w:val="20"/>
          <w:szCs w:val="20"/>
        </w:rPr>
        <w:t>9</w:t>
      </w:r>
      <w:r w:rsidR="004D785B" w:rsidRPr="00532E3D">
        <w:rPr>
          <w:rFonts w:asciiTheme="minorHAnsi" w:hAnsiTheme="minorHAnsi"/>
          <w:b/>
          <w:bCs/>
          <w:color w:val="000000"/>
          <w:sz w:val="20"/>
          <w:szCs w:val="20"/>
        </w:rPr>
        <w:t>.1.</w:t>
      </w:r>
      <w:r w:rsidR="00AF0F97">
        <w:rPr>
          <w:rFonts w:asciiTheme="minorHAnsi" w:hAnsiTheme="minorHAnsi"/>
          <w:b/>
          <w:bCs/>
          <w:color w:val="000000"/>
          <w:sz w:val="20"/>
          <w:szCs w:val="20"/>
        </w:rPr>
        <w:t xml:space="preserve"> </w:t>
      </w:r>
      <w:r w:rsidR="00532E3D">
        <w:rPr>
          <w:bCs/>
          <w:color w:val="000000"/>
          <w:sz w:val="20"/>
          <w:szCs w:val="20"/>
        </w:rPr>
        <w:t>O contrato terá duração de 12 (doze) meses, contados a partir de sua assinatura, podendo ser prorrogado a interesse da Administração, conforme prevê o artigo 57, inciso I da Lei 8.666/93.</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BA0E52">
        <w:rPr>
          <w:rFonts w:asciiTheme="minorHAnsi" w:hAnsiTheme="minorHAnsi"/>
          <w:b/>
          <w:bCs/>
          <w:color w:val="000000"/>
          <w:sz w:val="20"/>
          <w:szCs w:val="20"/>
        </w:rPr>
        <w:t>1</w:t>
      </w:r>
      <w:r w:rsidR="002A17AD" w:rsidRPr="00BA0E52">
        <w:rPr>
          <w:rFonts w:asciiTheme="minorHAnsi" w:hAnsiTheme="minorHAnsi"/>
          <w:b/>
          <w:bCs/>
          <w:color w:val="000000"/>
          <w:sz w:val="20"/>
          <w:szCs w:val="20"/>
        </w:rPr>
        <w:t>9</w:t>
      </w:r>
      <w:r w:rsidR="004D785B" w:rsidRPr="00BA0E52">
        <w:rPr>
          <w:rFonts w:asciiTheme="minorHAnsi" w:hAnsiTheme="minorHAnsi"/>
          <w:b/>
          <w:bCs/>
          <w:color w:val="000000"/>
          <w:sz w:val="20"/>
          <w:szCs w:val="20"/>
        </w:rPr>
        <w:t>.2.</w:t>
      </w:r>
      <w:r w:rsidR="00F64457" w:rsidRPr="00BA0E52">
        <w:rPr>
          <w:rFonts w:asciiTheme="minorHAnsi" w:hAnsiTheme="minorHAnsi"/>
          <w:bCs/>
          <w:color w:val="000000"/>
          <w:sz w:val="20"/>
          <w:szCs w:val="20"/>
        </w:rPr>
        <w:t xml:space="preserve"> Homologado o Pregão,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F64457" w:rsidRPr="00BA0E52">
        <w:rPr>
          <w:rFonts w:asciiTheme="minorHAnsi" w:hAnsiTheme="minorHAnsi"/>
          <w:bCs/>
          <w:color w:val="000000"/>
          <w:sz w:val="20"/>
          <w:szCs w:val="20"/>
        </w:rPr>
        <w:t xml:space="preserve"> será convocada</w:t>
      </w:r>
      <w:r w:rsidR="004D785B" w:rsidRPr="00BA0E52">
        <w:rPr>
          <w:rFonts w:asciiTheme="minorHAnsi" w:hAnsiTheme="minorHAnsi"/>
          <w:bCs/>
          <w:color w:val="000000"/>
          <w:sz w:val="20"/>
          <w:szCs w:val="20"/>
        </w:rPr>
        <w:t xml:space="preserve"> de acordo com</w:t>
      </w:r>
      <w:r w:rsidR="00AB3FC5" w:rsidRPr="00BA0E52">
        <w:rPr>
          <w:rFonts w:asciiTheme="minorHAnsi" w:hAnsiTheme="minorHAnsi"/>
          <w:bCs/>
          <w:color w:val="000000"/>
          <w:sz w:val="20"/>
          <w:szCs w:val="20"/>
        </w:rPr>
        <w:t xml:space="preserve"> a necessidade da Administração</w:t>
      </w:r>
      <w:r w:rsidR="004D785B" w:rsidRPr="00BA0E52">
        <w:rPr>
          <w:rFonts w:asciiTheme="minorHAnsi" w:hAnsiTheme="minorHAnsi"/>
          <w:bCs/>
          <w:color w:val="000000"/>
          <w:sz w:val="20"/>
          <w:szCs w:val="20"/>
        </w:rPr>
        <w:t xml:space="preserve"> para</w:t>
      </w:r>
      <w:r w:rsidR="00AB3FC5"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no prazo de 0</w:t>
      </w:r>
      <w:r w:rsidR="00B53EFF" w:rsidRPr="00BA0E52">
        <w:rPr>
          <w:rFonts w:asciiTheme="minorHAnsi" w:hAnsiTheme="minorHAnsi"/>
          <w:bCs/>
          <w:color w:val="000000"/>
          <w:sz w:val="20"/>
          <w:szCs w:val="20"/>
        </w:rPr>
        <w:t>5</w:t>
      </w:r>
      <w:r w:rsidR="004D785B" w:rsidRPr="00BA0E52">
        <w:rPr>
          <w:rFonts w:asciiTheme="minorHAnsi" w:hAnsiTheme="minorHAnsi"/>
          <w:bCs/>
          <w:color w:val="000000"/>
          <w:sz w:val="20"/>
          <w:szCs w:val="20"/>
        </w:rPr>
        <w:t xml:space="preserve"> (</w:t>
      </w:r>
      <w:r w:rsidR="00B53EFF" w:rsidRPr="00BA0E52">
        <w:rPr>
          <w:rFonts w:asciiTheme="minorHAnsi" w:hAnsiTheme="minorHAnsi"/>
          <w:bCs/>
          <w:color w:val="000000"/>
          <w:sz w:val="20"/>
          <w:szCs w:val="20"/>
        </w:rPr>
        <w:t>cinco</w:t>
      </w:r>
      <w:r w:rsidR="004D785B" w:rsidRPr="00BA0E52">
        <w:rPr>
          <w:rFonts w:asciiTheme="minorHAnsi" w:hAnsiTheme="minorHAnsi"/>
          <w:bCs/>
          <w:color w:val="000000"/>
          <w:sz w:val="20"/>
          <w:szCs w:val="20"/>
        </w:rPr>
        <w:t>) dias</w:t>
      </w:r>
      <w:r w:rsidR="003E10B5" w:rsidRPr="00BA0E52">
        <w:rPr>
          <w:rFonts w:asciiTheme="minorHAnsi" w:hAnsiTheme="minorHAnsi"/>
          <w:bCs/>
          <w:color w:val="000000"/>
          <w:sz w:val="20"/>
          <w:szCs w:val="20"/>
        </w:rPr>
        <w:t xml:space="preserve"> úteis</w:t>
      </w:r>
      <w:r w:rsidR="004D785B" w:rsidRPr="00BA0E52">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BA0E52">
        <w:rPr>
          <w:rFonts w:asciiTheme="minorHAnsi" w:hAnsiTheme="minorHAnsi"/>
          <w:bCs/>
          <w:color w:val="000000"/>
          <w:sz w:val="20"/>
          <w:szCs w:val="20"/>
        </w:rPr>
        <w:t>e que ocorra motivo justificado.</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2A17AD" w:rsidRPr="00BA0E52">
        <w:rPr>
          <w:rFonts w:asciiTheme="minorHAnsi" w:hAnsiTheme="minorHAnsi"/>
          <w:b/>
          <w:bCs/>
          <w:color w:val="000000"/>
          <w:sz w:val="20"/>
          <w:szCs w:val="20"/>
        </w:rPr>
        <w:t>9</w:t>
      </w:r>
      <w:r w:rsidR="004D785B" w:rsidRPr="00BA0E52">
        <w:rPr>
          <w:rFonts w:asciiTheme="minorHAnsi" w:hAnsiTheme="minorHAnsi"/>
          <w:b/>
          <w:bCs/>
          <w:color w:val="000000"/>
          <w:sz w:val="20"/>
          <w:szCs w:val="20"/>
        </w:rPr>
        <w:t>.3.</w:t>
      </w:r>
      <w:r w:rsidR="004D785B" w:rsidRPr="00BA0E52">
        <w:rPr>
          <w:rFonts w:asciiTheme="minorHAnsi" w:hAnsiTheme="minorHAnsi"/>
          <w:bCs/>
          <w:color w:val="000000"/>
          <w:sz w:val="20"/>
          <w:szCs w:val="20"/>
        </w:rPr>
        <w:t xml:space="preserve"> Quando a empresa adjudica</w:t>
      </w:r>
      <w:r w:rsidR="00AB3FC5" w:rsidRPr="00BA0E52">
        <w:rPr>
          <w:rFonts w:asciiTheme="minorHAnsi" w:hAnsiTheme="minorHAnsi"/>
          <w:bCs/>
          <w:color w:val="000000"/>
          <w:sz w:val="20"/>
          <w:szCs w:val="20"/>
        </w:rPr>
        <w:t>tária</w:t>
      </w:r>
      <w:r w:rsidR="004D785B" w:rsidRPr="00BA0E52">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A0E52">
        <w:rPr>
          <w:rFonts w:asciiTheme="minorHAnsi" w:hAnsiTheme="minorHAnsi"/>
          <w:bCs/>
          <w:color w:val="000000"/>
          <w:sz w:val="20"/>
          <w:szCs w:val="20"/>
        </w:rPr>
        <w:t>a</w:t>
      </w:r>
      <w:r w:rsidR="004D785B"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004D785B" w:rsidRPr="00BA0E52">
        <w:rPr>
          <w:rFonts w:asciiTheme="minorHAnsi" w:hAnsiTheme="minorHAnsi"/>
          <w:bCs/>
          <w:color w:val="000000"/>
          <w:sz w:val="20"/>
          <w:szCs w:val="20"/>
        </w:rPr>
        <w:t>s remanescentes na ordem de classificação do certame par</w:t>
      </w:r>
      <w:r w:rsidR="003C42ED" w:rsidRPr="00BA0E52">
        <w:rPr>
          <w:rFonts w:asciiTheme="minorHAnsi" w:hAnsiTheme="minorHAnsi"/>
          <w:bCs/>
          <w:color w:val="000000"/>
          <w:sz w:val="20"/>
          <w:szCs w:val="20"/>
        </w:rPr>
        <w:t>a contratar com a Administração.</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2A17AD" w:rsidRPr="00BA0E52">
        <w:rPr>
          <w:rFonts w:asciiTheme="minorHAnsi" w:hAnsiTheme="minorHAnsi"/>
          <w:b/>
          <w:bCs/>
          <w:color w:val="000000"/>
          <w:sz w:val="20"/>
          <w:szCs w:val="20"/>
        </w:rPr>
        <w:t>9</w:t>
      </w:r>
      <w:r w:rsidR="004D785B" w:rsidRPr="00BA0E52">
        <w:rPr>
          <w:rFonts w:asciiTheme="minorHAnsi" w:hAnsiTheme="minorHAnsi"/>
          <w:b/>
          <w:bCs/>
          <w:color w:val="000000"/>
          <w:sz w:val="20"/>
          <w:szCs w:val="20"/>
        </w:rPr>
        <w:t>.4.</w:t>
      </w:r>
      <w:r w:rsidR="00F64457" w:rsidRPr="00BA0E52">
        <w:rPr>
          <w:rFonts w:asciiTheme="minorHAnsi" w:hAnsiTheme="minorHAnsi"/>
          <w:bCs/>
          <w:color w:val="000000"/>
          <w:sz w:val="20"/>
          <w:szCs w:val="20"/>
        </w:rPr>
        <w:t xml:space="preserve"> Cometendo a adjudicatária</w:t>
      </w:r>
      <w:r w:rsidR="004D785B" w:rsidRPr="00BA0E52">
        <w:rPr>
          <w:rFonts w:asciiTheme="minorHAnsi" w:hAnsiTheme="minorHAnsi"/>
          <w:bCs/>
          <w:color w:val="000000"/>
          <w:sz w:val="20"/>
          <w:szCs w:val="20"/>
        </w:rPr>
        <w:t xml:space="preserve"> uma das situações previstas acima</w:t>
      </w:r>
      <w:r w:rsidR="00F64457"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sem motivo justo e </w:t>
      </w:r>
      <w:r w:rsidR="00F64457" w:rsidRPr="00BA0E52">
        <w:rPr>
          <w:rFonts w:asciiTheme="minorHAnsi" w:hAnsiTheme="minorHAnsi"/>
          <w:bCs/>
          <w:color w:val="000000"/>
          <w:sz w:val="20"/>
          <w:szCs w:val="20"/>
        </w:rPr>
        <w:t xml:space="preserve">não </w:t>
      </w:r>
      <w:r w:rsidR="004D785B" w:rsidRPr="00BA0E52">
        <w:rPr>
          <w:rFonts w:asciiTheme="minorHAnsi" w:hAnsiTheme="minorHAnsi"/>
          <w:bCs/>
          <w:color w:val="000000"/>
          <w:sz w:val="20"/>
          <w:szCs w:val="20"/>
        </w:rPr>
        <w:t>acatado pela SESAU/TO</w:t>
      </w:r>
      <w:r w:rsidR="00F64457"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ficará caracterizado descumprimen</w:t>
      </w:r>
      <w:r w:rsidR="00F64457" w:rsidRPr="00BA0E52">
        <w:rPr>
          <w:rFonts w:asciiTheme="minorHAnsi" w:hAnsiTheme="minorHAnsi"/>
          <w:bCs/>
          <w:color w:val="000000"/>
          <w:sz w:val="20"/>
          <w:szCs w:val="20"/>
        </w:rPr>
        <w:t xml:space="preserve">to total da obrigação assumida, </w:t>
      </w:r>
      <w:r w:rsidR="004D785B" w:rsidRPr="00BA0E52">
        <w:rPr>
          <w:rFonts w:asciiTheme="minorHAnsi" w:hAnsiTheme="minorHAnsi"/>
          <w:bCs/>
          <w:color w:val="000000"/>
          <w:sz w:val="20"/>
          <w:szCs w:val="20"/>
        </w:rPr>
        <w:t xml:space="preserve">estando à empresa sujeita </w:t>
      </w:r>
      <w:r w:rsidR="00F22FDD" w:rsidRPr="00BA0E52">
        <w:rPr>
          <w:rFonts w:asciiTheme="minorHAnsi" w:hAnsiTheme="minorHAnsi"/>
          <w:bCs/>
          <w:color w:val="000000"/>
          <w:sz w:val="20"/>
          <w:szCs w:val="20"/>
        </w:rPr>
        <w:t xml:space="preserve">às penalidades previstas em </w:t>
      </w:r>
      <w:r w:rsidR="00123515" w:rsidRPr="00BA0E52">
        <w:rPr>
          <w:rFonts w:asciiTheme="minorHAnsi" w:hAnsiTheme="minorHAnsi"/>
          <w:bCs/>
          <w:color w:val="000000"/>
          <w:sz w:val="20"/>
          <w:szCs w:val="20"/>
        </w:rPr>
        <w:t>Lei</w:t>
      </w:r>
      <w:r w:rsidR="004D785B" w:rsidRPr="00BA0E52">
        <w:rPr>
          <w:rFonts w:asciiTheme="minorHAnsi" w:hAnsiTheme="minorHAnsi"/>
          <w:bCs/>
          <w:color w:val="000000"/>
          <w:sz w:val="20"/>
          <w:szCs w:val="20"/>
        </w:rPr>
        <w:t>.</w:t>
      </w:r>
    </w:p>
    <w:p w:rsidR="00725F87" w:rsidRPr="00BA0E52" w:rsidRDefault="007C6677"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2A17AD" w:rsidRPr="00BA0E52">
        <w:rPr>
          <w:rFonts w:asciiTheme="minorHAnsi" w:hAnsiTheme="minorHAnsi"/>
          <w:b/>
          <w:bCs/>
          <w:color w:val="000000"/>
          <w:sz w:val="20"/>
          <w:szCs w:val="20"/>
        </w:rPr>
        <w:t>9</w:t>
      </w:r>
      <w:r w:rsidR="004D785B" w:rsidRPr="00BA0E52">
        <w:rPr>
          <w:rFonts w:asciiTheme="minorHAnsi" w:hAnsiTheme="minorHAnsi"/>
          <w:b/>
          <w:bCs/>
          <w:color w:val="000000"/>
          <w:sz w:val="20"/>
          <w:szCs w:val="20"/>
        </w:rPr>
        <w:t>.5.</w:t>
      </w:r>
      <w:r w:rsidR="004D785B" w:rsidRPr="00BA0E52">
        <w:rPr>
          <w:rFonts w:asciiTheme="minorHAnsi" w:hAnsiTheme="minorHAnsi"/>
          <w:bCs/>
          <w:color w:val="000000"/>
          <w:sz w:val="20"/>
          <w:szCs w:val="20"/>
        </w:rPr>
        <w:t xml:space="preserve"> A</w:t>
      </w:r>
      <w:r w:rsidR="00F64457" w:rsidRPr="00BA0E52">
        <w:rPr>
          <w:rFonts w:asciiTheme="minorHAnsi" w:hAnsiTheme="minorHAnsi"/>
          <w:bCs/>
          <w:color w:val="000000"/>
          <w:sz w:val="20"/>
          <w:szCs w:val="20"/>
        </w:rPr>
        <w:t xml:space="preserve"> sujeição à penalidade prevista no </w:t>
      </w:r>
      <w:r w:rsidR="003E10B5" w:rsidRPr="00BA0E52">
        <w:rPr>
          <w:rFonts w:asciiTheme="minorHAnsi" w:hAnsiTheme="minorHAnsi"/>
          <w:bCs/>
          <w:color w:val="000000"/>
          <w:sz w:val="20"/>
          <w:szCs w:val="20"/>
        </w:rPr>
        <w:t>sub</w:t>
      </w:r>
      <w:r w:rsidR="00F64457" w:rsidRPr="00BA0E52">
        <w:rPr>
          <w:rFonts w:asciiTheme="minorHAnsi" w:hAnsiTheme="minorHAnsi"/>
          <w:bCs/>
          <w:color w:val="000000"/>
          <w:sz w:val="20"/>
          <w:szCs w:val="20"/>
        </w:rPr>
        <w:t>item anterior não se aplica às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4D785B" w:rsidRPr="00BA0E52">
        <w:rPr>
          <w:rFonts w:asciiTheme="minorHAnsi" w:hAnsiTheme="minorHAnsi"/>
          <w:bCs/>
          <w:color w:val="000000"/>
          <w:sz w:val="20"/>
          <w:szCs w:val="20"/>
        </w:rPr>
        <w:t>s remanescentes que se negarem a aceitar a contratação</w:t>
      </w:r>
      <w:r w:rsidR="00F64457" w:rsidRPr="00BA0E52">
        <w:rPr>
          <w:rFonts w:asciiTheme="minorHAnsi" w:hAnsiTheme="minorHAnsi"/>
          <w:bCs/>
          <w:color w:val="000000"/>
          <w:sz w:val="20"/>
          <w:szCs w:val="20"/>
        </w:rPr>
        <w:t xml:space="preserve"> nos mesmos termos propostos a primeir</w:t>
      </w:r>
      <w:r w:rsidR="004F14B9" w:rsidRPr="00BA0E52">
        <w:rPr>
          <w:rFonts w:asciiTheme="minorHAnsi" w:hAnsiTheme="minorHAnsi"/>
          <w:bCs/>
          <w:color w:val="000000"/>
          <w:sz w:val="20"/>
          <w:szCs w:val="20"/>
        </w:rPr>
        <w:t>a</w:t>
      </w:r>
      <w:r w:rsidR="00F64457" w:rsidRPr="00BA0E52">
        <w:rPr>
          <w:rFonts w:asciiTheme="minorHAnsi" w:hAnsiTheme="minorHAnsi"/>
          <w:bCs/>
          <w:color w:val="000000"/>
          <w:sz w:val="20"/>
          <w:szCs w:val="20"/>
        </w:rPr>
        <w:t xml:space="preserve"> adjudicatári</w:t>
      </w:r>
      <w:r w:rsidR="004F14B9" w:rsidRPr="00BA0E52">
        <w:rPr>
          <w:rFonts w:asciiTheme="minorHAnsi" w:hAnsiTheme="minorHAnsi"/>
          <w:bCs/>
          <w:color w:val="000000"/>
          <w:sz w:val="20"/>
          <w:szCs w:val="20"/>
        </w:rPr>
        <w:t>a</w:t>
      </w:r>
      <w:r w:rsidR="004D785B" w:rsidRPr="00BA0E52">
        <w:rPr>
          <w:rFonts w:asciiTheme="minorHAnsi" w:hAnsiTheme="minorHAnsi"/>
          <w:bCs/>
          <w:color w:val="000000"/>
          <w:sz w:val="20"/>
          <w:szCs w:val="20"/>
        </w:rPr>
        <w:t>.</w:t>
      </w:r>
    </w:p>
    <w:p w:rsidR="007A6D37" w:rsidRPr="00BA0E52" w:rsidRDefault="002A17AD"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 xml:space="preserve">. DAS SANÇÕES ADMINISTRATIVAS </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.1.</w:t>
      </w:r>
      <w:r w:rsidR="00AB3FC5" w:rsidRPr="00BA0E52">
        <w:rPr>
          <w:rFonts w:asciiTheme="minorHAnsi" w:hAnsiTheme="minorHAnsi"/>
          <w:bCs/>
          <w:color w:val="000000"/>
          <w:sz w:val="20"/>
          <w:szCs w:val="20"/>
        </w:rPr>
        <w:t xml:space="preserve"> A </w:t>
      </w:r>
      <w:r w:rsidR="00EB373D" w:rsidRPr="00BA0E52">
        <w:rPr>
          <w:rFonts w:asciiTheme="minorHAnsi" w:hAnsiTheme="minorHAnsi"/>
          <w:bCs/>
          <w:color w:val="000000"/>
          <w:sz w:val="20"/>
          <w:szCs w:val="20"/>
        </w:rPr>
        <w:t>Licitante</w:t>
      </w:r>
      <w:r w:rsidR="00AB3FC5" w:rsidRPr="00BA0E52">
        <w:rPr>
          <w:rFonts w:asciiTheme="minorHAnsi" w:hAnsiTheme="minorHAnsi"/>
          <w:bCs/>
          <w:color w:val="000000"/>
          <w:sz w:val="20"/>
          <w:szCs w:val="20"/>
        </w:rPr>
        <w:t xml:space="preserve"> será sancionada</w:t>
      </w:r>
      <w:r w:rsidR="007A6D37" w:rsidRPr="00BA0E52">
        <w:rPr>
          <w:rFonts w:asciiTheme="minorHAnsi" w:hAnsiTheme="minorHAnsi"/>
          <w:bCs/>
          <w:color w:val="000000"/>
          <w:sz w:val="20"/>
          <w:szCs w:val="20"/>
        </w:rPr>
        <w:t xml:space="preserve"> com o impedimento de licitar e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BA0E52">
        <w:rPr>
          <w:rFonts w:asciiTheme="minorHAnsi" w:hAnsiTheme="minorHAnsi"/>
          <w:bCs/>
          <w:color w:val="000000"/>
          <w:sz w:val="20"/>
          <w:szCs w:val="20"/>
        </w:rPr>
        <w:t xml:space="preserve"> e será descredenciada</w:t>
      </w:r>
      <w:r w:rsidR="007A6D37" w:rsidRPr="00BA0E52">
        <w:rPr>
          <w:rFonts w:asciiTheme="minorHAnsi" w:hAnsiTheme="minorHAnsi"/>
          <w:bCs/>
          <w:color w:val="000000"/>
          <w:sz w:val="20"/>
          <w:szCs w:val="20"/>
        </w:rPr>
        <w:t xml:space="preserve"> no SICAF, pelo prazo de até 5 (cinco) anos, sem prejuízo de multa de até </w:t>
      </w:r>
      <w:r w:rsidR="007A6D37" w:rsidRPr="00BA0E52">
        <w:rPr>
          <w:rFonts w:asciiTheme="minorHAnsi" w:hAnsiTheme="minorHAnsi"/>
          <w:bCs/>
          <w:sz w:val="20"/>
          <w:szCs w:val="20"/>
        </w:rPr>
        <w:t xml:space="preserve">30% (trinta por cento) </w:t>
      </w:r>
      <w:r w:rsidR="007A6D37" w:rsidRPr="00BA0E52">
        <w:rPr>
          <w:rFonts w:asciiTheme="minorHAnsi" w:hAnsiTheme="minorHAnsi"/>
          <w:bCs/>
          <w:color w:val="000000"/>
          <w:sz w:val="20"/>
          <w:szCs w:val="20"/>
        </w:rPr>
        <w:t>do valor contratado e demais cominações legais, nos seguintes casos:</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00AB3FC5" w:rsidRPr="00BA0E52">
        <w:rPr>
          <w:rFonts w:asciiTheme="minorHAnsi" w:hAnsiTheme="minorHAnsi"/>
          <w:bCs/>
          <w:color w:val="000000"/>
          <w:sz w:val="20"/>
          <w:szCs w:val="20"/>
        </w:rPr>
        <w:t xml:space="preserve"> c</w:t>
      </w:r>
      <w:r w:rsidRPr="00BA0E52">
        <w:rPr>
          <w:rFonts w:asciiTheme="minorHAnsi" w:hAnsiTheme="minorHAnsi"/>
          <w:bCs/>
          <w:color w:val="000000"/>
          <w:sz w:val="20"/>
          <w:szCs w:val="20"/>
        </w:rPr>
        <w:t>ometer fraude fiscal;</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AB3FC5" w:rsidRPr="00BA0E52">
        <w:rPr>
          <w:rFonts w:asciiTheme="minorHAnsi" w:hAnsiTheme="minorHAnsi"/>
          <w:bCs/>
          <w:color w:val="000000"/>
          <w:sz w:val="20"/>
          <w:szCs w:val="20"/>
        </w:rPr>
        <w:t xml:space="preserve"> a</w:t>
      </w:r>
      <w:r w:rsidRPr="00BA0E52">
        <w:rPr>
          <w:rFonts w:asciiTheme="minorHAnsi" w:hAnsiTheme="minorHAnsi"/>
          <w:bCs/>
          <w:color w:val="000000"/>
          <w:sz w:val="20"/>
          <w:szCs w:val="20"/>
        </w:rPr>
        <w:t>presentar documento falso;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00AB3FC5" w:rsidRPr="00BA0E52">
        <w:rPr>
          <w:rFonts w:asciiTheme="minorHAnsi" w:hAnsiTheme="minorHAnsi"/>
          <w:bCs/>
          <w:color w:val="000000"/>
          <w:sz w:val="20"/>
          <w:szCs w:val="20"/>
        </w:rPr>
        <w:t xml:space="preserve"> f</w:t>
      </w:r>
      <w:r w:rsidRPr="00BA0E52">
        <w:rPr>
          <w:rFonts w:asciiTheme="minorHAnsi" w:hAnsiTheme="minorHAnsi"/>
          <w:bCs/>
          <w:color w:val="000000"/>
          <w:sz w:val="20"/>
          <w:szCs w:val="20"/>
        </w:rPr>
        <w:t>izer declaração falsa;</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00AB3FC5" w:rsidRPr="00BA0E52">
        <w:rPr>
          <w:rFonts w:asciiTheme="minorHAnsi" w:hAnsiTheme="minorHAnsi"/>
          <w:bCs/>
          <w:color w:val="000000"/>
          <w:sz w:val="20"/>
          <w:szCs w:val="20"/>
        </w:rPr>
        <w:t xml:space="preserve"> c</w:t>
      </w:r>
      <w:r w:rsidR="00F64457" w:rsidRPr="00BA0E52">
        <w:rPr>
          <w:rFonts w:asciiTheme="minorHAnsi" w:hAnsiTheme="minorHAnsi"/>
          <w:bCs/>
          <w:color w:val="000000"/>
          <w:sz w:val="20"/>
          <w:szCs w:val="20"/>
        </w:rPr>
        <w:t>omportar-se de modo inidôneo;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e)</w:t>
      </w:r>
      <w:r w:rsidR="00AB3FC5" w:rsidRPr="00BA0E52">
        <w:rPr>
          <w:rFonts w:asciiTheme="minorHAnsi" w:hAnsiTheme="minorHAnsi"/>
          <w:bCs/>
          <w:color w:val="000000"/>
          <w:sz w:val="20"/>
          <w:szCs w:val="20"/>
        </w:rPr>
        <w:t xml:space="preserve"> d</w:t>
      </w:r>
      <w:r w:rsidRPr="00BA0E52">
        <w:rPr>
          <w:rFonts w:asciiTheme="minorHAnsi" w:hAnsiTheme="minorHAnsi"/>
          <w:bCs/>
          <w:color w:val="000000"/>
          <w:sz w:val="20"/>
          <w:szCs w:val="20"/>
        </w:rPr>
        <w:t>eixar de entregar a documentação exigida no certame;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f)</w:t>
      </w:r>
      <w:r w:rsidR="00AB3FC5" w:rsidRPr="00BA0E52">
        <w:rPr>
          <w:rFonts w:asciiTheme="minorHAnsi" w:hAnsiTheme="minorHAnsi"/>
          <w:bCs/>
          <w:color w:val="000000"/>
          <w:sz w:val="20"/>
          <w:szCs w:val="20"/>
        </w:rPr>
        <w:t xml:space="preserve"> n</w:t>
      </w:r>
      <w:r w:rsidRPr="00BA0E52">
        <w:rPr>
          <w:rFonts w:asciiTheme="minorHAnsi" w:hAnsiTheme="minorHAnsi"/>
          <w:bCs/>
          <w:color w:val="000000"/>
          <w:sz w:val="20"/>
          <w:szCs w:val="20"/>
        </w:rPr>
        <w:t>ão mantiver a proposta;</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g)</w:t>
      </w:r>
      <w:r w:rsidR="00AB3FC5" w:rsidRPr="00BA0E52">
        <w:rPr>
          <w:rFonts w:asciiTheme="minorHAnsi" w:hAnsiTheme="minorHAnsi"/>
          <w:bCs/>
          <w:color w:val="000000"/>
          <w:sz w:val="20"/>
          <w:szCs w:val="20"/>
        </w:rPr>
        <w:t xml:space="preserve"> f</w:t>
      </w:r>
      <w:r w:rsidRPr="00BA0E52">
        <w:rPr>
          <w:rFonts w:asciiTheme="minorHAnsi" w:hAnsiTheme="minorHAnsi"/>
          <w:bCs/>
          <w:color w:val="000000"/>
          <w:sz w:val="20"/>
          <w:szCs w:val="20"/>
        </w:rPr>
        <w:t>raudar ou retardar de qualquer forma a execução do contrato;</w:t>
      </w:r>
    </w:p>
    <w:p w:rsidR="007A6D37" w:rsidRPr="00BA0E52" w:rsidRDefault="00A73E5E"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7A6D37" w:rsidRPr="00BA0E52">
        <w:rPr>
          <w:rFonts w:asciiTheme="minorHAnsi" w:hAnsiTheme="minorHAnsi"/>
          <w:b/>
          <w:bCs/>
          <w:color w:val="000000"/>
          <w:sz w:val="20"/>
          <w:szCs w:val="20"/>
        </w:rPr>
        <w:t>)</w:t>
      </w:r>
      <w:r w:rsidR="00AB3FC5" w:rsidRPr="00BA0E52">
        <w:rPr>
          <w:rFonts w:asciiTheme="minorHAnsi" w:hAnsiTheme="minorHAnsi"/>
          <w:bCs/>
          <w:color w:val="000000"/>
          <w:sz w:val="20"/>
          <w:szCs w:val="20"/>
        </w:rPr>
        <w:t xml:space="preserve"> n</w:t>
      </w:r>
      <w:r w:rsidR="007A6D37" w:rsidRPr="00BA0E52">
        <w:rPr>
          <w:rFonts w:asciiTheme="minorHAnsi" w:hAnsiTheme="minorHAnsi"/>
          <w:bCs/>
          <w:color w:val="000000"/>
          <w:sz w:val="20"/>
          <w:szCs w:val="20"/>
        </w:rPr>
        <w:t>ão cumprir com a execução do contrato;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i)</w:t>
      </w:r>
      <w:r w:rsidR="00AB3FC5" w:rsidRPr="00BA0E52">
        <w:rPr>
          <w:rFonts w:asciiTheme="minorHAnsi" w:hAnsiTheme="minorHAnsi"/>
          <w:bCs/>
          <w:color w:val="000000"/>
          <w:sz w:val="20"/>
          <w:szCs w:val="20"/>
        </w:rPr>
        <w:t xml:space="preserve"> d</w:t>
      </w:r>
      <w:r w:rsidRPr="00BA0E52">
        <w:rPr>
          <w:rFonts w:asciiTheme="minorHAnsi" w:hAnsiTheme="minorHAnsi"/>
          <w:bCs/>
          <w:color w:val="000000"/>
          <w:sz w:val="20"/>
          <w:szCs w:val="20"/>
        </w:rPr>
        <w:t>escumprir as demais exigências dest</w:t>
      </w:r>
      <w:r w:rsidR="00AB3FC5" w:rsidRPr="00BA0E52">
        <w:rPr>
          <w:rFonts w:asciiTheme="minorHAnsi" w:hAnsiTheme="minorHAnsi"/>
          <w:bCs/>
          <w:color w:val="000000"/>
          <w:sz w:val="20"/>
          <w:szCs w:val="20"/>
        </w:rPr>
        <w:t xml:space="preserve">e </w:t>
      </w:r>
      <w:r w:rsidR="005F6698" w:rsidRPr="00BA0E52">
        <w:rPr>
          <w:rFonts w:asciiTheme="minorHAnsi" w:hAnsiTheme="minorHAnsi"/>
          <w:bCs/>
          <w:color w:val="000000"/>
          <w:sz w:val="20"/>
          <w:szCs w:val="20"/>
        </w:rPr>
        <w:t>Edital</w:t>
      </w:r>
      <w:r w:rsidR="00AB3FC5" w:rsidRPr="00BA0E52">
        <w:rPr>
          <w:rFonts w:asciiTheme="minorHAnsi" w:hAnsiTheme="minorHAnsi"/>
          <w:bCs/>
          <w:color w:val="000000"/>
          <w:sz w:val="20"/>
          <w:szCs w:val="20"/>
        </w:rPr>
        <w:t xml:space="preserve"> e seus A</w:t>
      </w:r>
      <w:r w:rsidRPr="00BA0E52">
        <w:rPr>
          <w:rFonts w:asciiTheme="minorHAnsi" w:hAnsiTheme="minorHAnsi"/>
          <w:bCs/>
          <w:color w:val="000000"/>
          <w:sz w:val="20"/>
          <w:szCs w:val="20"/>
        </w:rPr>
        <w:t>nexos.</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.2.</w:t>
      </w:r>
      <w:r w:rsidR="007A6D37" w:rsidRPr="00BA0E52">
        <w:rPr>
          <w:rFonts w:asciiTheme="minorHAnsi" w:hAnsiTheme="minorHAnsi"/>
          <w:bCs/>
          <w:color w:val="000000"/>
          <w:sz w:val="20"/>
          <w:szCs w:val="20"/>
        </w:rPr>
        <w:t xml:space="preserve"> Para os fins deste item, reputar-se-ão inidôneos atos como os descritos no</w:t>
      </w:r>
      <w:r w:rsidR="00B122D5" w:rsidRPr="00BA0E52">
        <w:rPr>
          <w:rFonts w:asciiTheme="minorHAnsi" w:hAnsiTheme="minorHAnsi"/>
          <w:bCs/>
          <w:color w:val="000000"/>
          <w:sz w:val="20"/>
          <w:szCs w:val="20"/>
        </w:rPr>
        <w:t>s</w:t>
      </w:r>
      <w:r w:rsidR="00AF0F97">
        <w:rPr>
          <w:rFonts w:asciiTheme="minorHAnsi" w:hAnsiTheme="minorHAnsi"/>
          <w:bCs/>
          <w:color w:val="000000"/>
          <w:sz w:val="20"/>
          <w:szCs w:val="20"/>
        </w:rPr>
        <w:t xml:space="preserve"> </w:t>
      </w:r>
      <w:r w:rsidR="007A6D37" w:rsidRPr="00BA0E52">
        <w:rPr>
          <w:rFonts w:asciiTheme="minorHAnsi" w:hAnsiTheme="minorHAnsi"/>
          <w:bCs/>
          <w:color w:val="000000"/>
          <w:sz w:val="20"/>
          <w:szCs w:val="20"/>
        </w:rPr>
        <w:t>art</w:t>
      </w:r>
      <w:r w:rsidR="00B122D5" w:rsidRPr="00BA0E52">
        <w:rPr>
          <w:rFonts w:asciiTheme="minorHAnsi" w:hAnsiTheme="minorHAnsi"/>
          <w:bCs/>
          <w:color w:val="000000"/>
          <w:sz w:val="20"/>
          <w:szCs w:val="20"/>
        </w:rPr>
        <w:t>s</w:t>
      </w:r>
      <w:r w:rsidR="007A6D37" w:rsidRPr="00BA0E52">
        <w:rPr>
          <w:rFonts w:asciiTheme="minorHAnsi" w:hAnsiTheme="minorHAnsi"/>
          <w:bCs/>
          <w:color w:val="000000"/>
          <w:sz w:val="20"/>
          <w:szCs w:val="20"/>
        </w:rPr>
        <w:t>. 90, 92, 93, 94, 95 e 96 da Lei nº 8.666/93;</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.3.</w:t>
      </w:r>
      <w:r w:rsidR="007A6D37" w:rsidRPr="00BA0E52">
        <w:rPr>
          <w:rFonts w:asciiTheme="minorHAnsi" w:hAnsiTheme="minorHAnsi"/>
          <w:bCs/>
          <w:color w:val="000000"/>
          <w:sz w:val="20"/>
          <w:szCs w:val="20"/>
        </w:rPr>
        <w:t xml:space="preserve"> Para os fins do </w:t>
      </w:r>
      <w:r w:rsidR="00E93B88" w:rsidRPr="00BA0E52">
        <w:rPr>
          <w:rFonts w:asciiTheme="minorHAnsi" w:hAnsiTheme="minorHAnsi"/>
          <w:bCs/>
          <w:sz w:val="20"/>
          <w:szCs w:val="20"/>
        </w:rPr>
        <w:t>item 1</w:t>
      </w:r>
      <w:r w:rsidRPr="00BA0E52">
        <w:rPr>
          <w:rFonts w:asciiTheme="minorHAnsi" w:hAnsiTheme="minorHAnsi"/>
          <w:bCs/>
          <w:sz w:val="20"/>
          <w:szCs w:val="20"/>
        </w:rPr>
        <w:t>9</w:t>
      </w:r>
      <w:r w:rsidR="00E93B88" w:rsidRPr="00BA0E52">
        <w:rPr>
          <w:rFonts w:asciiTheme="minorHAnsi" w:hAnsiTheme="minorHAnsi"/>
          <w:bCs/>
          <w:sz w:val="20"/>
          <w:szCs w:val="20"/>
        </w:rPr>
        <w:t>.2</w:t>
      </w:r>
      <w:r w:rsidR="007A6D37" w:rsidRPr="00BA0E52">
        <w:rPr>
          <w:rFonts w:asciiTheme="minorHAnsi" w:hAnsiTheme="minorHAnsi"/>
          <w:bCs/>
          <w:sz w:val="20"/>
          <w:szCs w:val="20"/>
        </w:rPr>
        <w:t>,</w:t>
      </w:r>
      <w:r w:rsidR="007A6D37" w:rsidRPr="00BA0E52">
        <w:rPr>
          <w:rFonts w:asciiTheme="minorHAnsi" w:hAnsiTheme="minorHAnsi"/>
          <w:bCs/>
          <w:color w:val="000000"/>
          <w:sz w:val="20"/>
          <w:szCs w:val="20"/>
        </w:rPr>
        <w:t xml:space="preserve"> a cada dia de atraso será cobrado </w:t>
      </w:r>
      <w:r w:rsidR="0004672D" w:rsidRPr="00BA0E52">
        <w:rPr>
          <w:rFonts w:asciiTheme="minorHAnsi" w:hAnsiTheme="minorHAnsi"/>
          <w:bCs/>
          <w:color w:val="000000"/>
          <w:sz w:val="20"/>
          <w:szCs w:val="20"/>
        </w:rPr>
        <w:t>1</w:t>
      </w:r>
      <w:r w:rsidR="007A6D37" w:rsidRPr="00BA0E52">
        <w:rPr>
          <w:rFonts w:asciiTheme="minorHAnsi" w:hAnsiTheme="minorHAnsi"/>
          <w:bCs/>
          <w:color w:val="000000"/>
          <w:sz w:val="20"/>
          <w:szCs w:val="20"/>
        </w:rPr>
        <w:t>% (um</w:t>
      </w:r>
      <w:r w:rsidR="00AF0F97">
        <w:rPr>
          <w:rFonts w:asciiTheme="minorHAnsi" w:hAnsiTheme="minorHAnsi"/>
          <w:bCs/>
          <w:color w:val="000000"/>
          <w:sz w:val="20"/>
          <w:szCs w:val="20"/>
        </w:rPr>
        <w:t xml:space="preserve"> </w:t>
      </w:r>
      <w:r w:rsidR="007A6D37" w:rsidRPr="00BA0E52">
        <w:rPr>
          <w:rFonts w:asciiTheme="minorHAnsi" w:hAnsiTheme="minorHAnsi"/>
          <w:bCs/>
          <w:color w:val="000000"/>
          <w:sz w:val="20"/>
          <w:szCs w:val="20"/>
        </w:rPr>
        <w:t xml:space="preserve">por cento) de multa até o limite de </w:t>
      </w:r>
      <w:r w:rsidR="003574D4" w:rsidRPr="00BA0E52">
        <w:rPr>
          <w:rFonts w:asciiTheme="minorHAnsi" w:hAnsiTheme="minorHAnsi"/>
          <w:bCs/>
          <w:color w:val="000000"/>
          <w:sz w:val="20"/>
          <w:szCs w:val="20"/>
        </w:rPr>
        <w:t>3</w:t>
      </w:r>
      <w:r w:rsidR="0004672D" w:rsidRPr="00BA0E52">
        <w:rPr>
          <w:rFonts w:asciiTheme="minorHAnsi" w:hAnsiTheme="minorHAnsi"/>
          <w:bCs/>
          <w:color w:val="000000"/>
          <w:sz w:val="20"/>
          <w:szCs w:val="20"/>
        </w:rPr>
        <w:t>0</w:t>
      </w:r>
      <w:r w:rsidR="007A6D37" w:rsidRPr="00BA0E52">
        <w:rPr>
          <w:rFonts w:asciiTheme="minorHAnsi" w:hAnsiTheme="minorHAnsi"/>
          <w:bCs/>
          <w:color w:val="000000"/>
          <w:sz w:val="20"/>
          <w:szCs w:val="20"/>
        </w:rPr>
        <w:t>% (</w:t>
      </w:r>
      <w:r w:rsidR="003574D4" w:rsidRPr="00BA0E52">
        <w:rPr>
          <w:rFonts w:asciiTheme="minorHAnsi" w:hAnsiTheme="minorHAnsi"/>
          <w:bCs/>
          <w:color w:val="000000"/>
          <w:sz w:val="20"/>
          <w:szCs w:val="20"/>
        </w:rPr>
        <w:t>trinta</w:t>
      </w:r>
      <w:r w:rsidR="007A6D37" w:rsidRPr="00BA0E52">
        <w:rPr>
          <w:rFonts w:asciiTheme="minorHAnsi" w:hAnsiTheme="minorHAnsi"/>
          <w:bCs/>
          <w:color w:val="000000"/>
          <w:sz w:val="20"/>
          <w:szCs w:val="20"/>
        </w:rPr>
        <w:t xml:space="preserve"> por cento)</w:t>
      </w:r>
      <w:r w:rsidR="00AB3FC5" w:rsidRPr="00BA0E52">
        <w:rPr>
          <w:rFonts w:asciiTheme="minorHAnsi" w:hAnsiTheme="minorHAnsi"/>
          <w:bCs/>
          <w:color w:val="000000"/>
          <w:sz w:val="20"/>
          <w:szCs w:val="20"/>
        </w:rPr>
        <w:t>,</w:t>
      </w:r>
      <w:r w:rsidR="007A6D37" w:rsidRPr="00BA0E52">
        <w:rPr>
          <w:rFonts w:asciiTheme="minorHAnsi" w:hAnsiTheme="minorHAnsi"/>
          <w:bCs/>
          <w:color w:val="000000"/>
          <w:sz w:val="20"/>
          <w:szCs w:val="20"/>
        </w:rPr>
        <w:t xml:space="preserve"> ocasião em</w:t>
      </w:r>
      <w:r w:rsidR="00AD306F" w:rsidRPr="00BA0E52">
        <w:rPr>
          <w:rFonts w:asciiTheme="minorHAnsi" w:hAnsiTheme="minorHAnsi"/>
          <w:bCs/>
          <w:color w:val="000000"/>
          <w:sz w:val="20"/>
          <w:szCs w:val="20"/>
        </w:rPr>
        <w:t xml:space="preserve"> que</w:t>
      </w:r>
      <w:r w:rsidR="007A6D37" w:rsidRPr="00BA0E52">
        <w:rPr>
          <w:rFonts w:asciiTheme="minorHAnsi" w:hAnsiTheme="minorHAnsi"/>
          <w:bCs/>
          <w:color w:val="000000"/>
          <w:sz w:val="20"/>
          <w:szCs w:val="20"/>
        </w:rPr>
        <w:t xml:space="preserve"> será rescindido unilateralmente o contrato, sendo convocadas as </w:t>
      </w:r>
      <w:r w:rsidR="00EB373D" w:rsidRPr="00BA0E52">
        <w:rPr>
          <w:rFonts w:asciiTheme="minorHAnsi" w:hAnsiTheme="minorHAnsi"/>
          <w:bCs/>
          <w:color w:val="000000"/>
          <w:sz w:val="20"/>
          <w:szCs w:val="20"/>
        </w:rPr>
        <w:t>Licitante</w:t>
      </w:r>
      <w:r w:rsidR="007A6D37" w:rsidRPr="00BA0E52">
        <w:rPr>
          <w:rFonts w:asciiTheme="minorHAnsi" w:hAnsiTheme="minorHAnsi"/>
          <w:bCs/>
          <w:color w:val="000000"/>
          <w:sz w:val="20"/>
          <w:szCs w:val="20"/>
        </w:rPr>
        <w:t xml:space="preserve">s remanescentes obedecendo </w:t>
      </w:r>
      <w:r w:rsidR="00B122D5" w:rsidRPr="00BA0E52">
        <w:rPr>
          <w:rFonts w:asciiTheme="minorHAnsi" w:hAnsiTheme="minorHAnsi"/>
          <w:bCs/>
          <w:color w:val="000000"/>
          <w:sz w:val="20"/>
          <w:szCs w:val="20"/>
        </w:rPr>
        <w:t>à</w:t>
      </w:r>
      <w:r w:rsidR="007A6D37" w:rsidRPr="00BA0E52">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BA0E52">
          <w:rPr>
            <w:rFonts w:asciiTheme="minorHAnsi" w:hAnsiTheme="minorHAnsi"/>
            <w:bCs/>
            <w:color w:val="000000"/>
            <w:sz w:val="20"/>
            <w:szCs w:val="20"/>
          </w:rPr>
          <w:t>81 a</w:t>
        </w:r>
      </w:smartTag>
      <w:r w:rsidR="007A6D37" w:rsidRPr="00BA0E52">
        <w:rPr>
          <w:rFonts w:asciiTheme="minorHAnsi" w:hAnsiTheme="minorHAnsi"/>
          <w:bCs/>
          <w:color w:val="000000"/>
          <w:sz w:val="20"/>
          <w:szCs w:val="20"/>
        </w:rPr>
        <w:t xml:space="preserve"> 88 da Lei 8666</w:t>
      </w:r>
      <w:r w:rsidR="007A6D37" w:rsidRPr="00BA0E52">
        <w:rPr>
          <w:rFonts w:asciiTheme="minorHAnsi" w:hAnsiTheme="minorHAnsi"/>
          <w:bCs/>
          <w:color w:val="000000"/>
          <w:sz w:val="20"/>
          <w:szCs w:val="20"/>
        </w:rPr>
        <w:sym w:font="Symbol" w:char="002F"/>
      </w:r>
      <w:r w:rsidR="007A6D37" w:rsidRPr="00BA0E52">
        <w:rPr>
          <w:rFonts w:asciiTheme="minorHAnsi" w:hAnsiTheme="minorHAnsi"/>
          <w:bCs/>
          <w:color w:val="000000"/>
          <w:sz w:val="20"/>
          <w:szCs w:val="20"/>
        </w:rPr>
        <w:t>93;</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.4.</w:t>
      </w:r>
      <w:r w:rsidR="007A6D37" w:rsidRPr="00BA0E52">
        <w:rPr>
          <w:rFonts w:asciiTheme="minorHAnsi" w:hAnsiTheme="minorHAnsi"/>
          <w:bCs/>
          <w:color w:val="000000"/>
          <w:sz w:val="20"/>
          <w:szCs w:val="20"/>
        </w:rPr>
        <w:t xml:space="preserve"> A </w:t>
      </w:r>
      <w:r w:rsidR="00AB3FC5" w:rsidRPr="00BA0E52">
        <w:rPr>
          <w:rFonts w:asciiTheme="minorHAnsi" w:hAnsiTheme="minorHAnsi"/>
          <w:bCs/>
          <w:color w:val="000000"/>
          <w:sz w:val="20"/>
          <w:szCs w:val="20"/>
        </w:rPr>
        <w:t xml:space="preserve">multa, eventualmente imposta à </w:t>
      </w:r>
      <w:r w:rsidR="00B122D5"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não tenha nenhum valor a receber do Estado, ser-lhe-á concedido o prazo de 05 (cinco) dia úteis, contados de sua intimação, para efetuar o </w:t>
      </w:r>
      <w:r w:rsidR="007A6D37" w:rsidRPr="00BA0E52">
        <w:rPr>
          <w:rFonts w:asciiTheme="minorHAnsi" w:hAnsiTheme="minorHAnsi"/>
          <w:bCs/>
          <w:color w:val="000000"/>
          <w:sz w:val="20"/>
          <w:szCs w:val="20"/>
        </w:rPr>
        <w:lastRenderedPageBreak/>
        <w:t xml:space="preserve">pagamento da multa. Após esse prazo, não sendo efetuado o pagamento, seus dados serão encaminhados ao órgão competente para que seja inscrita na divida ativa, podendo, ainda a Administração proceder </w:t>
      </w:r>
      <w:r w:rsidR="00AB3FC5" w:rsidRPr="00BA0E52">
        <w:rPr>
          <w:rFonts w:asciiTheme="minorHAnsi" w:hAnsiTheme="minorHAnsi"/>
          <w:bCs/>
          <w:color w:val="000000"/>
          <w:sz w:val="20"/>
          <w:szCs w:val="20"/>
        </w:rPr>
        <w:t>à</w:t>
      </w:r>
      <w:r w:rsidR="007A6D37" w:rsidRPr="00BA0E52">
        <w:rPr>
          <w:rFonts w:asciiTheme="minorHAnsi" w:hAnsiTheme="minorHAnsi"/>
          <w:bCs/>
          <w:color w:val="000000"/>
          <w:sz w:val="20"/>
          <w:szCs w:val="20"/>
        </w:rPr>
        <w:t xml:space="preserve"> cobrança judicial da multa;</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.5.</w:t>
      </w:r>
      <w:r w:rsidR="007A6D37" w:rsidRPr="00BA0E52">
        <w:rPr>
          <w:rFonts w:asciiTheme="minorHAnsi" w:hAnsiTheme="minorHAnsi"/>
          <w:bCs/>
          <w:color w:val="000000"/>
          <w:sz w:val="20"/>
          <w:szCs w:val="20"/>
        </w:rPr>
        <w:t xml:space="preserve"> A multa será aplicada, após o julgame</w:t>
      </w:r>
      <w:r w:rsidR="00AB3FC5" w:rsidRPr="00BA0E52">
        <w:rPr>
          <w:rFonts w:asciiTheme="minorHAnsi" w:hAnsiTheme="minorHAnsi"/>
          <w:bCs/>
          <w:color w:val="000000"/>
          <w:sz w:val="20"/>
          <w:szCs w:val="20"/>
        </w:rPr>
        <w:t xml:space="preserve">nto da defesa apresentada pela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ontratada no prazo de até 05 (cinco) dias úteis contados da data de sua notificação. Decaído e</w:t>
      </w:r>
      <w:r w:rsidR="00AB3FC5" w:rsidRPr="00BA0E52">
        <w:rPr>
          <w:rFonts w:asciiTheme="minorHAnsi" w:hAnsiTheme="minorHAnsi"/>
          <w:bCs/>
          <w:color w:val="000000"/>
          <w:sz w:val="20"/>
          <w:szCs w:val="20"/>
        </w:rPr>
        <w:t xml:space="preserve">ste prazo, sem manifestação da </w:t>
      </w:r>
      <w:r w:rsidR="00A31A30" w:rsidRPr="00BA0E52">
        <w:rPr>
          <w:rFonts w:asciiTheme="minorHAnsi" w:hAnsiTheme="minorHAnsi"/>
          <w:bCs/>
          <w:color w:val="000000"/>
          <w:sz w:val="20"/>
          <w:szCs w:val="20"/>
        </w:rPr>
        <w:t>C</w:t>
      </w:r>
      <w:r w:rsidR="00AB3FC5" w:rsidRPr="00BA0E52">
        <w:rPr>
          <w:rFonts w:asciiTheme="minorHAnsi" w:hAnsiTheme="minorHAnsi"/>
          <w:bCs/>
          <w:color w:val="000000"/>
          <w:sz w:val="20"/>
          <w:szCs w:val="20"/>
        </w:rPr>
        <w:t xml:space="preserve">ontratada, 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ontratante aplicará e executará automaticamente a multa;</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.6.</w:t>
      </w:r>
      <w:r w:rsidR="007A6D37" w:rsidRPr="00BA0E52">
        <w:rPr>
          <w:rFonts w:asciiTheme="minorHAnsi" w:hAnsiTheme="minorHAnsi"/>
          <w:bCs/>
          <w:color w:val="000000"/>
          <w:sz w:val="20"/>
          <w:szCs w:val="20"/>
        </w:rPr>
        <w:t xml:space="preserve"> Para julgame</w:t>
      </w:r>
      <w:r w:rsidR="00AB3FC5" w:rsidRPr="00BA0E52">
        <w:rPr>
          <w:rFonts w:asciiTheme="minorHAnsi" w:hAnsiTheme="minorHAnsi"/>
          <w:bCs/>
          <w:color w:val="000000"/>
          <w:sz w:val="20"/>
          <w:szCs w:val="20"/>
        </w:rPr>
        <w:t xml:space="preserve">nto da defesa apresentada pela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ou aplicação da multa, fica facultada da área </w:t>
      </w:r>
      <w:r w:rsidR="00AB3FC5" w:rsidRPr="00BA0E52">
        <w:rPr>
          <w:rFonts w:asciiTheme="minorHAnsi" w:hAnsiTheme="minorHAnsi"/>
          <w:bCs/>
          <w:color w:val="000000"/>
          <w:sz w:val="20"/>
          <w:szCs w:val="20"/>
        </w:rPr>
        <w:t>responsável</w:t>
      </w:r>
      <w:r w:rsidR="007A6D37" w:rsidRPr="00BA0E52">
        <w:rPr>
          <w:rFonts w:asciiTheme="minorHAnsi" w:hAnsiTheme="minorHAnsi"/>
          <w:bCs/>
          <w:color w:val="000000"/>
          <w:sz w:val="20"/>
          <w:szCs w:val="20"/>
        </w:rPr>
        <w:t xml:space="preserve"> consultar a </w:t>
      </w:r>
      <w:r w:rsidR="00AB3FC5" w:rsidRPr="00BA0E52">
        <w:rPr>
          <w:rFonts w:asciiTheme="minorHAnsi" w:hAnsiTheme="minorHAnsi"/>
          <w:bCs/>
          <w:color w:val="000000"/>
          <w:sz w:val="20"/>
          <w:szCs w:val="20"/>
        </w:rPr>
        <w:t xml:space="preserve">Superintendência de Assuntos Jurídicos </w:t>
      </w:r>
      <w:r w:rsidR="007A6D37" w:rsidRPr="00BA0E52">
        <w:rPr>
          <w:rFonts w:asciiTheme="minorHAnsi" w:hAnsiTheme="minorHAnsi"/>
          <w:bCs/>
          <w:color w:val="000000"/>
          <w:sz w:val="20"/>
          <w:szCs w:val="20"/>
        </w:rPr>
        <w:t xml:space="preserve">da </w:t>
      </w:r>
      <w:r w:rsidR="00DA2071" w:rsidRPr="00BA0E52">
        <w:rPr>
          <w:rFonts w:asciiTheme="minorHAnsi" w:hAnsiTheme="minorHAnsi"/>
          <w:bCs/>
          <w:color w:val="000000"/>
          <w:sz w:val="20"/>
          <w:szCs w:val="20"/>
        </w:rPr>
        <w:t>SESAU/TO.</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.7.</w:t>
      </w:r>
      <w:r w:rsidR="007A6D37" w:rsidRPr="00BA0E52">
        <w:rPr>
          <w:rFonts w:asciiTheme="minorHAnsi" w:hAnsiTheme="minorHAnsi"/>
          <w:bCs/>
          <w:color w:val="000000"/>
          <w:sz w:val="20"/>
          <w:szCs w:val="20"/>
        </w:rPr>
        <w:t xml:space="preserve"> As multas previstas nest</w:t>
      </w:r>
      <w:r w:rsidR="00A203E3" w:rsidRPr="00BA0E52">
        <w:rPr>
          <w:rFonts w:asciiTheme="minorHAnsi" w:hAnsiTheme="minorHAnsi"/>
          <w:bCs/>
          <w:color w:val="000000"/>
          <w:sz w:val="20"/>
          <w:szCs w:val="20"/>
        </w:rPr>
        <w:t>a</w:t>
      </w:r>
      <w:r w:rsidR="007A6D37" w:rsidRPr="00BA0E52">
        <w:rPr>
          <w:rFonts w:asciiTheme="minorHAnsi" w:hAnsiTheme="minorHAnsi"/>
          <w:bCs/>
          <w:color w:val="000000"/>
          <w:sz w:val="20"/>
          <w:szCs w:val="20"/>
        </w:rPr>
        <w:t xml:space="preserve"> seção não eximem a </w:t>
      </w:r>
      <w:r w:rsidR="00AB3FC5" w:rsidRPr="00BA0E52">
        <w:rPr>
          <w:rFonts w:asciiTheme="minorHAnsi" w:hAnsiTheme="minorHAnsi"/>
          <w:bCs/>
          <w:color w:val="000000"/>
          <w:sz w:val="20"/>
          <w:szCs w:val="20"/>
        </w:rPr>
        <w:t>a</w:t>
      </w:r>
      <w:r w:rsidR="007A6D37" w:rsidRPr="00BA0E52">
        <w:rPr>
          <w:rFonts w:asciiTheme="minorHAnsi" w:hAnsiTheme="minorHAnsi"/>
          <w:bCs/>
          <w:color w:val="000000"/>
          <w:sz w:val="20"/>
          <w:szCs w:val="20"/>
        </w:rPr>
        <w:t xml:space="preserve">djudicatária ou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BA0E52" w:rsidRDefault="002A17AD"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20</w:t>
      </w:r>
      <w:r w:rsidR="007A6D37" w:rsidRPr="00BA0E52">
        <w:rPr>
          <w:rFonts w:asciiTheme="minorHAnsi" w:hAnsiTheme="minorHAnsi"/>
          <w:b/>
          <w:bCs/>
          <w:color w:val="000000"/>
          <w:sz w:val="20"/>
          <w:szCs w:val="20"/>
          <w:u w:val="single"/>
        </w:rPr>
        <w:t>.8. Poderá haver ainda, pena de: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a)Advertência</w:t>
      </w:r>
      <w:r w:rsidRPr="00BA0E52">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BA0E52">
        <w:rPr>
          <w:rFonts w:asciiTheme="minorHAnsi" w:hAnsiTheme="minorHAnsi"/>
          <w:bCs/>
          <w:color w:val="000000"/>
          <w:sz w:val="20"/>
          <w:szCs w:val="20"/>
        </w:rPr>
        <w:t>o</w:t>
      </w:r>
      <w:r w:rsidRPr="00BA0E52">
        <w:rPr>
          <w:rFonts w:asciiTheme="minorHAnsi" w:hAnsiTheme="minorHAnsi"/>
          <w:bCs/>
          <w:color w:val="000000"/>
          <w:sz w:val="20"/>
          <w:szCs w:val="20"/>
        </w:rPr>
        <w:t xml:space="preserve"> contrato, ou ainda, no caso de outras ocorrências que possam acarretar transtornos ao desenvolvimento dos</w:t>
      </w:r>
      <w:r w:rsidR="00AB3FC5" w:rsidRPr="00BA0E52">
        <w:rPr>
          <w:rFonts w:asciiTheme="minorHAnsi" w:hAnsiTheme="minorHAnsi"/>
          <w:bCs/>
          <w:color w:val="000000"/>
          <w:sz w:val="20"/>
          <w:szCs w:val="20"/>
        </w:rPr>
        <w:t xml:space="preserve"> serviços da c</w:t>
      </w:r>
      <w:r w:rsidRPr="00BA0E52">
        <w:rPr>
          <w:rFonts w:asciiTheme="minorHAnsi" w:hAnsiTheme="minorHAnsi"/>
          <w:bCs/>
          <w:color w:val="000000"/>
          <w:sz w:val="20"/>
          <w:szCs w:val="20"/>
        </w:rPr>
        <w:t>ontratante, desde que não caiba a aplicação de sanção mais grave;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b)Suspensão</w:t>
      </w:r>
      <w:r w:rsidRPr="00BA0E52">
        <w:rPr>
          <w:rFonts w:asciiTheme="minorHAnsi" w:hAnsiTheme="minorHAnsi"/>
          <w:bCs/>
          <w:color w:val="000000"/>
          <w:sz w:val="20"/>
          <w:szCs w:val="20"/>
        </w:rPr>
        <w:t xml:space="preserve"> temporária de participar em licitação e impedimento de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Pr="00BA0E52">
        <w:rPr>
          <w:rFonts w:asciiTheme="minorHAnsi" w:hAnsiTheme="minorHAnsi"/>
          <w:bCs/>
          <w:color w:val="000000"/>
          <w:sz w:val="20"/>
          <w:szCs w:val="20"/>
        </w:rPr>
        <w:t>, pelo prazo não superior a 05 (cinco) anos;</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c)Declaração de inidoneidade</w:t>
      </w:r>
      <w:r w:rsidRPr="00BA0E52">
        <w:rPr>
          <w:rFonts w:asciiTheme="minorHAnsi" w:hAnsiTheme="minorHAnsi"/>
          <w:bCs/>
          <w:color w:val="000000"/>
          <w:sz w:val="20"/>
          <w:szCs w:val="20"/>
        </w:rPr>
        <w:t xml:space="preserve"> para licitar ou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Pr="00BA0E52">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BA0E52">
        <w:rPr>
          <w:rFonts w:asciiTheme="minorHAnsi" w:hAnsiTheme="minorHAnsi"/>
          <w:bCs/>
          <w:color w:val="000000"/>
          <w:sz w:val="20"/>
          <w:szCs w:val="20"/>
        </w:rPr>
        <w:t>c</w:t>
      </w:r>
      <w:r w:rsidR="00DA2071" w:rsidRPr="00BA0E52">
        <w:rPr>
          <w:rFonts w:asciiTheme="minorHAnsi" w:hAnsiTheme="minorHAnsi"/>
          <w:bCs/>
          <w:color w:val="000000"/>
          <w:sz w:val="20"/>
          <w:szCs w:val="20"/>
        </w:rPr>
        <w:t>ontratado</w:t>
      </w:r>
      <w:r w:rsidRPr="00BA0E52">
        <w:rPr>
          <w:rFonts w:asciiTheme="minorHAnsi" w:hAnsiTheme="minorHAnsi"/>
          <w:bCs/>
          <w:color w:val="000000"/>
          <w:sz w:val="20"/>
          <w:szCs w:val="20"/>
        </w:rPr>
        <w:t xml:space="preserve"> ressarcir a Administração pelos prejuízos resultantes e após decorrido o prazo da sanção aplicada com base na alínea anterior.</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.9.</w:t>
      </w:r>
      <w:r w:rsidR="007A6D37" w:rsidRPr="00BA0E52">
        <w:rPr>
          <w:rFonts w:asciiTheme="minorHAnsi" w:hAnsiTheme="minorHAnsi"/>
          <w:bCs/>
          <w:color w:val="000000"/>
          <w:sz w:val="20"/>
          <w:szCs w:val="20"/>
        </w:rPr>
        <w:t xml:space="preserve"> As sanções são independentes e a aplicação de uma não exclui a das outras.</w:t>
      </w:r>
    </w:p>
    <w:p w:rsidR="007A6D37" w:rsidRPr="00BA0E52" w:rsidRDefault="002A17A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20</w:t>
      </w:r>
      <w:r w:rsidR="007A6D37" w:rsidRPr="00BA0E52">
        <w:rPr>
          <w:rFonts w:asciiTheme="minorHAnsi" w:hAnsiTheme="minorHAnsi"/>
          <w:b/>
          <w:bCs/>
          <w:color w:val="000000"/>
          <w:sz w:val="20"/>
          <w:szCs w:val="20"/>
        </w:rPr>
        <w:t>.10.</w:t>
      </w:r>
      <w:r w:rsidR="007A6D37" w:rsidRPr="00BA0E52">
        <w:rPr>
          <w:rFonts w:asciiTheme="minorHAnsi" w:hAnsiTheme="minorHAnsi"/>
          <w:bCs/>
          <w:color w:val="000000"/>
          <w:sz w:val="20"/>
          <w:szCs w:val="20"/>
        </w:rPr>
        <w:t xml:space="preserve"> Todas as sanções poderão, a critério da SESAU/TO, tramitar nos autos que correm o procedimento licitatório.</w:t>
      </w:r>
    </w:p>
    <w:p w:rsidR="00AB7C04" w:rsidRPr="00BA0E52" w:rsidRDefault="0081464D"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 xml:space="preserve">. DAS DISPOSIÇÕES GERAIS </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.1.</w:t>
      </w:r>
      <w:r w:rsidR="00AB7C04" w:rsidRPr="00BA0E52">
        <w:rPr>
          <w:rFonts w:asciiTheme="minorHAnsi" w:hAnsiTheme="minorHAnsi"/>
          <w:bCs/>
          <w:color w:val="000000"/>
          <w:sz w:val="20"/>
          <w:szCs w:val="20"/>
        </w:rPr>
        <w:t xml:space="preserve"> Ao Secretário da Saúde compete anular este Pregão</w:t>
      </w:r>
      <w:r w:rsidR="00A31A30" w:rsidRPr="00BA0E52">
        <w:rPr>
          <w:rFonts w:asciiTheme="minorHAnsi" w:hAnsiTheme="minorHAnsi"/>
          <w:bCs/>
          <w:color w:val="000000"/>
          <w:sz w:val="20"/>
          <w:szCs w:val="20"/>
        </w:rPr>
        <w:t xml:space="preserve"> de ofício,</w:t>
      </w:r>
      <w:r w:rsidR="00AB7C04" w:rsidRPr="00BA0E52">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.2</w:t>
      </w:r>
      <w:r w:rsidR="00565363" w:rsidRPr="00BA0E52">
        <w:rPr>
          <w:rFonts w:asciiTheme="minorHAnsi" w:hAnsiTheme="minorHAnsi"/>
          <w:bCs/>
          <w:color w:val="000000"/>
          <w:sz w:val="20"/>
          <w:szCs w:val="20"/>
        </w:rPr>
        <w:t>. As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AB7C04" w:rsidRPr="00BA0E52">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.3.</w:t>
      </w:r>
      <w:r w:rsidR="00AB7C04" w:rsidRPr="00BA0E52">
        <w:rPr>
          <w:rFonts w:asciiTheme="minorHAnsi" w:hAnsiTheme="minorHAnsi"/>
          <w:bCs/>
          <w:color w:val="000000"/>
          <w:sz w:val="20"/>
          <w:szCs w:val="20"/>
        </w:rPr>
        <w:t xml:space="preserve"> É facultado a</w:t>
      </w:r>
      <w:r w:rsidR="00DA207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AB7C04" w:rsidRPr="00BA0E52">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.4.</w:t>
      </w:r>
      <w:r w:rsidR="00AB7C04" w:rsidRPr="00BA0E52">
        <w:rPr>
          <w:rFonts w:asciiTheme="minorHAnsi" w:hAnsiTheme="minorHAnsi"/>
          <w:bCs/>
          <w:color w:val="000000"/>
          <w:sz w:val="20"/>
          <w:szCs w:val="20"/>
        </w:rPr>
        <w:t xml:space="preserve"> No julgamento das propostas e na fase de habilitação, </w:t>
      </w:r>
      <w:r w:rsidR="00DA207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00AB7C04" w:rsidRPr="00BA0E52">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.5</w:t>
      </w:r>
      <w:r w:rsidR="00AB7C04" w:rsidRPr="00BA0E52">
        <w:rPr>
          <w:rFonts w:asciiTheme="minorHAnsi" w:hAnsiTheme="minorHAnsi"/>
          <w:bCs/>
          <w:color w:val="000000"/>
          <w:sz w:val="20"/>
          <w:szCs w:val="20"/>
        </w:rPr>
        <w:t xml:space="preserve">. Caso os prazos definidos neste </w:t>
      </w:r>
      <w:r w:rsidR="005F6698" w:rsidRPr="00BA0E52">
        <w:rPr>
          <w:rFonts w:asciiTheme="minorHAnsi" w:hAnsiTheme="minorHAnsi"/>
          <w:bCs/>
          <w:color w:val="000000"/>
          <w:sz w:val="20"/>
          <w:szCs w:val="20"/>
        </w:rPr>
        <w:t>Edital</w:t>
      </w:r>
      <w:r w:rsidR="00AB7C04" w:rsidRPr="00BA0E52">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.6.</w:t>
      </w:r>
      <w:r w:rsidRPr="00BA0E52">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.7</w:t>
      </w:r>
      <w:r w:rsidRPr="00BA0E52">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BA0E52">
        <w:rPr>
          <w:rFonts w:asciiTheme="minorHAnsi" w:hAnsiTheme="minorHAnsi"/>
          <w:bCs/>
          <w:color w:val="000000"/>
          <w:sz w:val="20"/>
          <w:szCs w:val="20"/>
        </w:rPr>
        <w:t>M</w:t>
      </w:r>
      <w:r w:rsidRPr="00BA0E52">
        <w:rPr>
          <w:rFonts w:asciiTheme="minorHAnsi" w:hAnsiTheme="minorHAnsi"/>
          <w:bCs/>
          <w:color w:val="000000"/>
          <w:sz w:val="20"/>
          <w:szCs w:val="20"/>
        </w:rPr>
        <w:t xml:space="preserve">icroempresas e </w:t>
      </w:r>
      <w:r w:rsidR="00A31A30" w:rsidRPr="00BA0E52">
        <w:rPr>
          <w:rFonts w:asciiTheme="minorHAnsi" w:hAnsiTheme="minorHAnsi"/>
          <w:bCs/>
          <w:color w:val="000000"/>
          <w:sz w:val="20"/>
          <w:szCs w:val="20"/>
        </w:rPr>
        <w:t>E</w:t>
      </w:r>
      <w:r w:rsidRPr="00BA0E52">
        <w:rPr>
          <w:rFonts w:asciiTheme="minorHAnsi" w:hAnsiTheme="minorHAnsi"/>
          <w:bCs/>
          <w:color w:val="000000"/>
          <w:sz w:val="20"/>
          <w:szCs w:val="20"/>
        </w:rPr>
        <w:t xml:space="preserve">mpresas de </w:t>
      </w:r>
      <w:r w:rsidR="00A31A30" w:rsidRPr="00BA0E52">
        <w:rPr>
          <w:rFonts w:asciiTheme="minorHAnsi" w:hAnsiTheme="minorHAnsi"/>
          <w:bCs/>
          <w:color w:val="000000"/>
          <w:sz w:val="20"/>
          <w:szCs w:val="20"/>
        </w:rPr>
        <w:t>P</w:t>
      </w:r>
      <w:r w:rsidRPr="00BA0E52">
        <w:rPr>
          <w:rFonts w:asciiTheme="minorHAnsi" w:hAnsiTheme="minorHAnsi"/>
          <w:bCs/>
          <w:color w:val="000000"/>
          <w:sz w:val="20"/>
          <w:szCs w:val="20"/>
        </w:rPr>
        <w:t xml:space="preserve">equeno </w:t>
      </w:r>
      <w:r w:rsidR="00A31A30" w:rsidRPr="00BA0E52">
        <w:rPr>
          <w:rFonts w:asciiTheme="minorHAnsi" w:hAnsiTheme="minorHAnsi"/>
          <w:bCs/>
          <w:color w:val="000000"/>
          <w:sz w:val="20"/>
          <w:szCs w:val="20"/>
        </w:rPr>
        <w:t>P</w:t>
      </w:r>
      <w:r w:rsidRPr="00BA0E52">
        <w:rPr>
          <w:rFonts w:asciiTheme="minorHAnsi" w:hAnsiTheme="minorHAnsi"/>
          <w:bCs/>
          <w:color w:val="000000"/>
          <w:sz w:val="20"/>
          <w:szCs w:val="20"/>
        </w:rPr>
        <w:t>orte.</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.8</w:t>
      </w:r>
      <w:r w:rsidRPr="00BA0E52">
        <w:rPr>
          <w:rFonts w:asciiTheme="minorHAnsi" w:hAnsiTheme="minorHAnsi"/>
          <w:bCs/>
          <w:color w:val="000000"/>
          <w:sz w:val="20"/>
          <w:szCs w:val="20"/>
        </w:rPr>
        <w:t xml:space="preserve">. Em caso de divergência entre normas </w:t>
      </w:r>
      <w:proofErr w:type="spellStart"/>
      <w:r w:rsidRPr="00BA0E52">
        <w:rPr>
          <w:rFonts w:asciiTheme="minorHAnsi" w:hAnsiTheme="minorHAnsi"/>
          <w:bCs/>
          <w:color w:val="000000"/>
          <w:sz w:val="20"/>
          <w:szCs w:val="20"/>
        </w:rPr>
        <w:t>i</w:t>
      </w:r>
      <w:r w:rsidR="00975295" w:rsidRPr="00BA0E52">
        <w:rPr>
          <w:rFonts w:asciiTheme="minorHAnsi" w:hAnsiTheme="minorHAnsi"/>
          <w:bCs/>
          <w:color w:val="000000"/>
          <w:sz w:val="20"/>
          <w:szCs w:val="20"/>
        </w:rPr>
        <w:t>nfralegais</w:t>
      </w:r>
      <w:proofErr w:type="spellEnd"/>
      <w:r w:rsidR="00975295" w:rsidRPr="00BA0E52">
        <w:rPr>
          <w:rFonts w:asciiTheme="minorHAnsi" w:hAnsiTheme="minorHAnsi"/>
          <w:bCs/>
          <w:color w:val="000000"/>
          <w:sz w:val="20"/>
          <w:szCs w:val="20"/>
        </w:rPr>
        <w:t xml:space="preserve"> e as contidas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prevalecerão às últimas, exceto em caso de normas editadas pelo Governo do Estado e Federa</w:t>
      </w:r>
      <w:r w:rsidR="00BE06A3" w:rsidRPr="00BA0E52">
        <w:rPr>
          <w:rFonts w:asciiTheme="minorHAnsi" w:hAnsiTheme="minorHAnsi"/>
          <w:bCs/>
          <w:color w:val="000000"/>
          <w:sz w:val="20"/>
          <w:szCs w:val="20"/>
        </w:rPr>
        <w:t>l</w:t>
      </w:r>
      <w:r w:rsidRPr="00BA0E52">
        <w:rPr>
          <w:rFonts w:asciiTheme="minorHAnsi" w:hAnsiTheme="minorHAnsi"/>
          <w:bCs/>
          <w:color w:val="000000"/>
          <w:sz w:val="20"/>
          <w:szCs w:val="20"/>
        </w:rPr>
        <w:t>.</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lastRenderedPageBreak/>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.9.</w:t>
      </w:r>
      <w:r w:rsidRPr="00BA0E52">
        <w:rPr>
          <w:rFonts w:asciiTheme="minorHAnsi" w:hAnsiTheme="minorHAnsi"/>
          <w:bCs/>
          <w:color w:val="000000"/>
          <w:sz w:val="20"/>
          <w:szCs w:val="20"/>
        </w:rPr>
        <w:t xml:space="preserve"> Não serão aceitos documentos com a vigência vencida, exceto se</w:t>
      </w:r>
      <w:r w:rsidR="00975295" w:rsidRPr="00BA0E52">
        <w:rPr>
          <w:rFonts w:asciiTheme="minorHAnsi" w:hAnsiTheme="minorHAnsi"/>
          <w:bCs/>
          <w:color w:val="000000"/>
          <w:sz w:val="20"/>
          <w:szCs w:val="20"/>
        </w:rPr>
        <w:t>, e nos casos que o</w:t>
      </w:r>
      <w:r w:rsidR="00AF0F97">
        <w:rPr>
          <w:rFonts w:asciiTheme="minorHAnsi" w:hAnsiTheme="minorHAnsi"/>
          <w:bCs/>
          <w:color w:val="000000"/>
          <w:sz w:val="20"/>
          <w:szCs w:val="20"/>
        </w:rPr>
        <w:t xml:space="preserv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xml:space="preserve"> permitir;</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.10.</w:t>
      </w:r>
      <w:r w:rsidRPr="00BA0E52">
        <w:rPr>
          <w:rFonts w:asciiTheme="minorHAnsi" w:hAnsiTheme="minorHAnsi"/>
          <w:bCs/>
          <w:color w:val="000000"/>
          <w:sz w:val="20"/>
          <w:szCs w:val="20"/>
        </w:rPr>
        <w:t xml:space="preserve"> A participação neste Pregão implica, automaticamente, na aceitação in</w:t>
      </w:r>
      <w:r w:rsidR="00975295" w:rsidRPr="00BA0E52">
        <w:rPr>
          <w:rFonts w:asciiTheme="minorHAnsi" w:hAnsiTheme="minorHAnsi"/>
          <w:bCs/>
          <w:color w:val="000000"/>
          <w:sz w:val="20"/>
          <w:szCs w:val="20"/>
        </w:rPr>
        <w:t xml:space="preserve">tegral dos termos deste </w:t>
      </w:r>
      <w:r w:rsidR="005F6698" w:rsidRPr="00BA0E52">
        <w:rPr>
          <w:rFonts w:asciiTheme="minorHAnsi" w:hAnsiTheme="minorHAnsi"/>
          <w:bCs/>
          <w:color w:val="000000"/>
          <w:sz w:val="20"/>
          <w:szCs w:val="20"/>
        </w:rPr>
        <w:t>Edital</w:t>
      </w:r>
      <w:r w:rsidR="00975295" w:rsidRPr="00BA0E52">
        <w:rPr>
          <w:rFonts w:asciiTheme="minorHAnsi" w:hAnsiTheme="minorHAnsi"/>
          <w:bCs/>
          <w:color w:val="000000"/>
          <w:sz w:val="20"/>
          <w:szCs w:val="20"/>
        </w:rPr>
        <w:t>, seus Anexos,</w:t>
      </w:r>
      <w:r w:rsidRPr="00BA0E52">
        <w:rPr>
          <w:rFonts w:asciiTheme="minorHAnsi" w:hAnsiTheme="minorHAnsi"/>
          <w:bCs/>
          <w:color w:val="000000"/>
          <w:sz w:val="20"/>
          <w:szCs w:val="20"/>
        </w:rPr>
        <w:t xml:space="preserve"> leis</w:t>
      </w:r>
      <w:r w:rsidR="00975295" w:rsidRPr="00BA0E52">
        <w:rPr>
          <w:rFonts w:asciiTheme="minorHAnsi" w:hAnsiTheme="minorHAnsi"/>
          <w:bCs/>
          <w:color w:val="000000"/>
          <w:sz w:val="20"/>
          <w:szCs w:val="20"/>
        </w:rPr>
        <w:t xml:space="preserve"> e normas</w:t>
      </w:r>
      <w:r w:rsidRPr="00BA0E52">
        <w:rPr>
          <w:rFonts w:asciiTheme="minorHAnsi" w:hAnsiTheme="minorHAnsi"/>
          <w:bCs/>
          <w:color w:val="000000"/>
          <w:sz w:val="20"/>
          <w:szCs w:val="20"/>
        </w:rPr>
        <w:t xml:space="preserve"> aplicáveis;</w:t>
      </w:r>
    </w:p>
    <w:p w:rsidR="00AB7C04" w:rsidRPr="00BA0E52" w:rsidRDefault="001214D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.11.</w:t>
      </w:r>
      <w:r w:rsidR="00AB7C04" w:rsidRPr="00BA0E52">
        <w:rPr>
          <w:rFonts w:asciiTheme="minorHAnsi" w:hAnsiTheme="minorHAnsi"/>
          <w:bCs/>
          <w:color w:val="000000"/>
          <w:sz w:val="20"/>
          <w:szCs w:val="20"/>
        </w:rPr>
        <w:t xml:space="preserve"> Este Pregão poderá ter a data de abertura da sessão pública transferida por conveniência da </w:t>
      </w:r>
      <w:r w:rsidR="00A001D4" w:rsidRPr="00BA0E52">
        <w:rPr>
          <w:rFonts w:asciiTheme="minorHAnsi" w:hAnsiTheme="minorHAnsi"/>
          <w:bCs/>
          <w:color w:val="000000"/>
          <w:sz w:val="20"/>
          <w:szCs w:val="20"/>
        </w:rPr>
        <w:t>SESAU/TO</w:t>
      </w:r>
      <w:r w:rsidR="00975295" w:rsidRPr="00BA0E52">
        <w:rPr>
          <w:rFonts w:asciiTheme="minorHAnsi" w:hAnsiTheme="minorHAnsi"/>
          <w:bCs/>
          <w:color w:val="000000"/>
          <w:sz w:val="20"/>
          <w:szCs w:val="20"/>
        </w:rPr>
        <w:t>, sem prejuízo do disposto no §</w:t>
      </w:r>
      <w:r w:rsidR="00AB7C04" w:rsidRPr="00BA0E52">
        <w:rPr>
          <w:rFonts w:asciiTheme="minorHAnsi" w:hAnsiTheme="minorHAnsi"/>
          <w:bCs/>
          <w:color w:val="000000"/>
          <w:sz w:val="20"/>
          <w:szCs w:val="20"/>
        </w:rPr>
        <w:t>4º do art.17 do Decreto Federal nº 5.450</w:t>
      </w:r>
      <w:r w:rsidR="00AC2941" w:rsidRPr="00BA0E52">
        <w:rPr>
          <w:rFonts w:asciiTheme="minorHAnsi" w:hAnsiTheme="minorHAnsi"/>
          <w:bCs/>
          <w:color w:val="000000"/>
          <w:sz w:val="20"/>
          <w:szCs w:val="20"/>
        </w:rPr>
        <w:t>/2005.</w:t>
      </w:r>
    </w:p>
    <w:p w:rsidR="00AB7C04" w:rsidRPr="00BA0E52" w:rsidRDefault="00A829F9"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00AB7C04" w:rsidRPr="00BA0E52">
        <w:rPr>
          <w:rFonts w:asciiTheme="minorHAnsi" w:hAnsiTheme="minorHAnsi"/>
          <w:b/>
          <w:bCs/>
          <w:color w:val="000000"/>
          <w:sz w:val="20"/>
          <w:szCs w:val="20"/>
        </w:rPr>
        <w:t>.12.</w:t>
      </w:r>
      <w:r w:rsidR="00AB7C04" w:rsidRPr="00BA0E52">
        <w:rPr>
          <w:rFonts w:asciiTheme="minorHAnsi" w:hAnsiTheme="minorHAnsi"/>
          <w:bCs/>
          <w:color w:val="000000"/>
          <w:sz w:val="20"/>
          <w:szCs w:val="20"/>
        </w:rPr>
        <w:t xml:space="preserve"> Este </w:t>
      </w:r>
      <w:r w:rsidR="005F6698" w:rsidRPr="00BA0E52">
        <w:rPr>
          <w:rFonts w:asciiTheme="minorHAnsi" w:hAnsiTheme="minorHAnsi"/>
          <w:bCs/>
          <w:color w:val="000000"/>
          <w:sz w:val="20"/>
          <w:szCs w:val="20"/>
        </w:rPr>
        <w:t>Edital</w:t>
      </w:r>
      <w:r w:rsidR="00AB7C04" w:rsidRPr="00BA0E52">
        <w:rPr>
          <w:rFonts w:asciiTheme="minorHAnsi" w:hAnsiTheme="minorHAnsi"/>
          <w:bCs/>
          <w:color w:val="000000"/>
          <w:sz w:val="20"/>
          <w:szCs w:val="20"/>
        </w:rPr>
        <w:t xml:space="preserve"> é instrumento de adesão, donde todos que participem estão automaticamente de acordo com suas condições.</w:t>
      </w:r>
    </w:p>
    <w:p w:rsidR="0097214A" w:rsidRPr="00BA0E52" w:rsidRDefault="0097214A"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 xml:space="preserve">.13. </w:t>
      </w:r>
      <w:r w:rsidR="005A65D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5A65D0" w:rsidRPr="00BA0E52">
        <w:rPr>
          <w:rFonts w:asciiTheme="minorHAnsi" w:hAnsiTheme="minorHAnsi"/>
          <w:bCs/>
          <w:color w:val="000000"/>
          <w:sz w:val="20"/>
          <w:szCs w:val="20"/>
        </w:rPr>
        <w:t>C</w:t>
      </w:r>
      <w:r w:rsidRPr="00BA0E52">
        <w:rPr>
          <w:rFonts w:asciiTheme="minorHAnsi" w:hAnsiTheme="minorHAnsi"/>
          <w:bCs/>
          <w:color w:val="000000"/>
          <w:sz w:val="20"/>
          <w:szCs w:val="20"/>
        </w:rPr>
        <w:t>ontratad</w:t>
      </w:r>
      <w:r w:rsidR="005A65D0"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não poderá subcontratar o objeto em parte, sem a expressa anuência da Contratante.</w:t>
      </w:r>
    </w:p>
    <w:p w:rsidR="005A7C11" w:rsidRPr="00BA0E52" w:rsidRDefault="005A7C11"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 xml:space="preserve">.14. </w:t>
      </w:r>
      <w:r w:rsidR="00D72C43" w:rsidRPr="00BA0E52">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A0E52" w:rsidRDefault="0097214A"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1</w:t>
      </w:r>
      <w:r w:rsidRPr="00BA0E52">
        <w:rPr>
          <w:rFonts w:asciiTheme="minorHAnsi" w:hAnsiTheme="minorHAnsi"/>
          <w:b/>
          <w:bCs/>
          <w:color w:val="000000"/>
          <w:sz w:val="20"/>
          <w:szCs w:val="20"/>
        </w:rPr>
        <w:t>.1</w:t>
      </w:r>
      <w:r w:rsidR="005A7C11" w:rsidRPr="00BA0E52">
        <w:rPr>
          <w:rFonts w:asciiTheme="minorHAnsi" w:hAnsiTheme="minorHAnsi"/>
          <w:b/>
          <w:bCs/>
          <w:color w:val="000000"/>
          <w:sz w:val="20"/>
          <w:szCs w:val="20"/>
        </w:rPr>
        <w:t>5</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Na contagem dos prazos, exclui-se o dia de início </w:t>
      </w:r>
      <w:r w:rsidR="00975295" w:rsidRPr="00BA0E52">
        <w:rPr>
          <w:rFonts w:asciiTheme="minorHAnsi" w:hAnsiTheme="minorHAnsi"/>
          <w:bCs/>
          <w:color w:val="000000"/>
          <w:sz w:val="20"/>
          <w:szCs w:val="20"/>
        </w:rPr>
        <w:t>inclui-se o último.</w:t>
      </w:r>
    </w:p>
    <w:p w:rsidR="00AB7C04" w:rsidRPr="00BA0E52" w:rsidRDefault="00AB7C04"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2</w:t>
      </w:r>
      <w:r w:rsidRPr="00BA0E52">
        <w:rPr>
          <w:rFonts w:asciiTheme="minorHAnsi" w:hAnsiTheme="minorHAnsi"/>
          <w:b/>
          <w:bCs/>
          <w:color w:val="000000"/>
          <w:sz w:val="20"/>
          <w:szCs w:val="20"/>
        </w:rPr>
        <w:t>. DO FORO</w:t>
      </w:r>
    </w:p>
    <w:p w:rsidR="00901BD0"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2B65AD" w:rsidRPr="00BA0E52">
        <w:rPr>
          <w:rFonts w:asciiTheme="minorHAnsi" w:hAnsiTheme="minorHAnsi"/>
          <w:b/>
          <w:bCs/>
          <w:color w:val="000000"/>
          <w:sz w:val="20"/>
          <w:szCs w:val="20"/>
        </w:rPr>
        <w:t>2</w:t>
      </w:r>
      <w:r w:rsidRPr="00BA0E52">
        <w:rPr>
          <w:rFonts w:asciiTheme="minorHAnsi" w:hAnsiTheme="minorHAnsi"/>
          <w:b/>
          <w:bCs/>
          <w:color w:val="000000"/>
          <w:sz w:val="20"/>
          <w:szCs w:val="20"/>
        </w:rPr>
        <w:t>.1</w:t>
      </w:r>
      <w:r w:rsidRPr="00BA0E52">
        <w:rPr>
          <w:rFonts w:asciiTheme="minorHAnsi" w:hAnsiTheme="minorHAnsi"/>
          <w:bCs/>
          <w:color w:val="000000"/>
          <w:sz w:val="20"/>
          <w:szCs w:val="20"/>
        </w:rPr>
        <w:t xml:space="preserve">. Para dirimir as questões relativas ao presente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el</w:t>
      </w:r>
      <w:r w:rsidR="00975295" w:rsidRPr="00BA0E52">
        <w:rPr>
          <w:rFonts w:asciiTheme="minorHAnsi" w:hAnsiTheme="minorHAnsi"/>
          <w:bCs/>
          <w:color w:val="000000"/>
          <w:sz w:val="20"/>
          <w:szCs w:val="20"/>
        </w:rPr>
        <w:t>ege-se como foro competente o da comarca de</w:t>
      </w:r>
      <w:r w:rsidRPr="00BA0E52">
        <w:rPr>
          <w:rFonts w:asciiTheme="minorHAnsi" w:hAnsiTheme="minorHAnsi"/>
          <w:bCs/>
          <w:color w:val="000000"/>
          <w:sz w:val="20"/>
          <w:szCs w:val="20"/>
        </w:rPr>
        <w:t xml:space="preserve"> Palmas - TO, com exclusão de qualquer outro.</w:t>
      </w:r>
    </w:p>
    <w:p w:rsidR="005D3A14" w:rsidRPr="00BA0E52" w:rsidRDefault="005D3A14" w:rsidP="00BA0E52">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BA0E52" w:rsidRDefault="005D3A14" w:rsidP="00BA0E52">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BA0E52" w:rsidRDefault="00D72C43" w:rsidP="00BA0E52">
      <w:pPr>
        <w:widowControl w:val="0"/>
        <w:autoSpaceDE w:val="0"/>
        <w:autoSpaceDN w:val="0"/>
        <w:adjustRightInd w:val="0"/>
        <w:spacing w:after="0" w:line="240" w:lineRule="auto"/>
        <w:jc w:val="center"/>
        <w:rPr>
          <w:rFonts w:asciiTheme="minorHAnsi" w:hAnsiTheme="minorHAnsi"/>
          <w:bCs/>
          <w:color w:val="000000"/>
          <w:sz w:val="20"/>
          <w:szCs w:val="20"/>
        </w:rPr>
      </w:pPr>
      <w:r w:rsidRPr="00BA0E52">
        <w:rPr>
          <w:rFonts w:asciiTheme="minorHAnsi" w:hAnsiTheme="minorHAnsi"/>
          <w:bCs/>
          <w:color w:val="000000"/>
          <w:sz w:val="20"/>
          <w:szCs w:val="20"/>
        </w:rPr>
        <w:t xml:space="preserve">Palmas, </w:t>
      </w:r>
      <w:r w:rsidR="00BA50E6">
        <w:rPr>
          <w:rFonts w:asciiTheme="minorHAnsi" w:hAnsiTheme="minorHAnsi"/>
          <w:bCs/>
          <w:color w:val="000000"/>
          <w:sz w:val="20"/>
          <w:szCs w:val="20"/>
        </w:rPr>
        <w:t>18</w:t>
      </w:r>
      <w:r w:rsidRPr="00BA0E52">
        <w:rPr>
          <w:rFonts w:asciiTheme="minorHAnsi" w:hAnsiTheme="minorHAnsi"/>
          <w:bCs/>
          <w:color w:val="000000"/>
          <w:sz w:val="20"/>
          <w:szCs w:val="20"/>
        </w:rPr>
        <w:t xml:space="preserve"> de </w:t>
      </w:r>
      <w:r w:rsidR="00BA50E6">
        <w:rPr>
          <w:rFonts w:asciiTheme="minorHAnsi" w:hAnsiTheme="minorHAnsi"/>
          <w:bCs/>
          <w:color w:val="000000"/>
          <w:sz w:val="20"/>
          <w:szCs w:val="20"/>
        </w:rPr>
        <w:t>agosto</w:t>
      </w:r>
      <w:r w:rsidRPr="00BA0E52">
        <w:rPr>
          <w:rFonts w:asciiTheme="minorHAnsi" w:hAnsiTheme="minorHAnsi"/>
          <w:bCs/>
          <w:color w:val="000000"/>
          <w:sz w:val="20"/>
          <w:szCs w:val="20"/>
        </w:rPr>
        <w:t xml:space="preserve"> de 201</w:t>
      </w:r>
      <w:r w:rsidR="000E7B90" w:rsidRPr="00BA0E52">
        <w:rPr>
          <w:rFonts w:asciiTheme="minorHAnsi" w:hAnsiTheme="minorHAnsi"/>
          <w:bCs/>
          <w:color w:val="000000"/>
          <w:sz w:val="20"/>
          <w:szCs w:val="20"/>
        </w:rPr>
        <w:t>7</w:t>
      </w:r>
      <w:r w:rsidRPr="00BA0E52">
        <w:rPr>
          <w:rFonts w:asciiTheme="minorHAnsi" w:hAnsiTheme="minorHAnsi"/>
          <w:bCs/>
          <w:color w:val="000000"/>
          <w:sz w:val="20"/>
          <w:szCs w:val="20"/>
        </w:rPr>
        <w:t>.</w:t>
      </w:r>
    </w:p>
    <w:p w:rsidR="005D3A14" w:rsidRPr="00BA0E52" w:rsidRDefault="005D3A14"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Default="00901BD0"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BA50E6" w:rsidRDefault="00BA50E6"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BA50E6" w:rsidRPr="00BA0E52" w:rsidRDefault="00BA50E6"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BA0E52" w:rsidRDefault="00D25A59" w:rsidP="00BA0E52">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BA0E52">
        <w:rPr>
          <w:rFonts w:asciiTheme="minorHAnsi" w:hAnsiTheme="minorHAnsi"/>
          <w:b/>
          <w:bCs/>
          <w:color w:val="000000"/>
          <w:sz w:val="20"/>
          <w:szCs w:val="20"/>
        </w:rPr>
        <w:t>Kássia</w:t>
      </w:r>
      <w:proofErr w:type="spellEnd"/>
      <w:r w:rsidRPr="00BA0E52">
        <w:rPr>
          <w:rFonts w:asciiTheme="minorHAnsi" w:hAnsiTheme="minorHAnsi"/>
          <w:b/>
          <w:bCs/>
          <w:color w:val="000000"/>
          <w:sz w:val="20"/>
          <w:szCs w:val="20"/>
        </w:rPr>
        <w:t xml:space="preserve"> Divina Pinheiro Barbosa </w:t>
      </w:r>
      <w:proofErr w:type="spellStart"/>
      <w:r w:rsidRPr="00BA0E52">
        <w:rPr>
          <w:rFonts w:asciiTheme="minorHAnsi" w:hAnsiTheme="minorHAnsi"/>
          <w:b/>
          <w:bCs/>
          <w:color w:val="000000"/>
          <w:sz w:val="20"/>
          <w:szCs w:val="20"/>
        </w:rPr>
        <w:t>Koelln</w:t>
      </w:r>
      <w:proofErr w:type="spellEnd"/>
    </w:p>
    <w:p w:rsidR="00901BD0" w:rsidRPr="00BA0E52" w:rsidRDefault="00901BD0" w:rsidP="00BA0E52">
      <w:pPr>
        <w:widowControl w:val="0"/>
        <w:autoSpaceDE w:val="0"/>
        <w:autoSpaceDN w:val="0"/>
        <w:adjustRightInd w:val="0"/>
        <w:spacing w:after="0" w:line="240" w:lineRule="auto"/>
        <w:jc w:val="center"/>
        <w:rPr>
          <w:rFonts w:asciiTheme="minorHAnsi" w:hAnsiTheme="minorHAnsi"/>
          <w:bCs/>
          <w:color w:val="000000"/>
          <w:sz w:val="20"/>
          <w:szCs w:val="20"/>
        </w:rPr>
      </w:pPr>
      <w:r w:rsidRPr="00BA0E52">
        <w:rPr>
          <w:rFonts w:asciiTheme="minorHAnsi" w:hAnsiTheme="minorHAnsi"/>
          <w:bCs/>
          <w:color w:val="000000"/>
          <w:sz w:val="20"/>
          <w:szCs w:val="20"/>
        </w:rPr>
        <w:t>Presidente da Comissão Permanente de Licitação</w:t>
      </w: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BA0E52" w:rsidRDefault="001A660A"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782B1D" w:rsidRPr="00BA0E52"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782B1D" w:rsidRPr="00BA0E52"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782B1D"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Pr="00BA0E52"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BA0E52" w:rsidRDefault="00BA0E52" w:rsidP="00363B19">
      <w:pPr>
        <w:tabs>
          <w:tab w:val="left" w:pos="7200"/>
        </w:tabs>
        <w:spacing w:after="0" w:line="240" w:lineRule="auto"/>
        <w:rPr>
          <w:rFonts w:asciiTheme="minorHAnsi" w:eastAsia="Batang" w:hAnsiTheme="minorHAnsi" w:cs="Courier New"/>
          <w:b/>
          <w:bCs/>
          <w:color w:val="000000"/>
          <w:sz w:val="20"/>
          <w:szCs w:val="20"/>
          <w:u w:val="single"/>
        </w:rPr>
      </w:pPr>
    </w:p>
    <w:p w:rsidR="004C2A6C" w:rsidRPr="00BA0E52" w:rsidRDefault="00FB7DF1" w:rsidP="00BA0E52">
      <w:pPr>
        <w:tabs>
          <w:tab w:val="left" w:pos="7200"/>
        </w:tabs>
        <w:spacing w:after="0" w:line="240" w:lineRule="auto"/>
        <w:jc w:val="center"/>
        <w:rPr>
          <w:rFonts w:asciiTheme="minorHAnsi" w:eastAsia="Batang" w:hAnsiTheme="minorHAnsi" w:cs="Courier New"/>
          <w:b/>
          <w:bCs/>
          <w:color w:val="000000"/>
          <w:sz w:val="20"/>
          <w:szCs w:val="20"/>
          <w:u w:val="single"/>
        </w:rPr>
      </w:pPr>
      <w:r w:rsidRPr="00BA0E52">
        <w:rPr>
          <w:rFonts w:asciiTheme="minorHAnsi" w:eastAsia="Batang" w:hAnsiTheme="minorHAnsi" w:cs="Courier New"/>
          <w:b/>
          <w:bCs/>
          <w:color w:val="000000"/>
          <w:sz w:val="20"/>
          <w:szCs w:val="20"/>
          <w:u w:val="single"/>
        </w:rPr>
        <w:t>ANEXO I</w:t>
      </w:r>
    </w:p>
    <w:p w:rsidR="004C2A6C" w:rsidRPr="00BA0E52" w:rsidRDefault="004C2A6C" w:rsidP="00BA0E52">
      <w:pPr>
        <w:tabs>
          <w:tab w:val="left" w:pos="7200"/>
        </w:tabs>
        <w:spacing w:after="0" w:line="240" w:lineRule="auto"/>
        <w:jc w:val="center"/>
        <w:rPr>
          <w:rFonts w:asciiTheme="minorHAnsi" w:eastAsia="Batang" w:hAnsiTheme="minorHAnsi" w:cs="Courier New"/>
          <w:b/>
          <w:bCs/>
          <w:color w:val="000000"/>
          <w:sz w:val="20"/>
          <w:szCs w:val="20"/>
        </w:rPr>
      </w:pPr>
      <w:r w:rsidRPr="00BA0E52">
        <w:rPr>
          <w:rFonts w:asciiTheme="minorHAnsi" w:eastAsia="Batang" w:hAnsiTheme="minorHAnsi" w:cs="Courier New"/>
          <w:b/>
          <w:color w:val="000000"/>
          <w:sz w:val="20"/>
          <w:szCs w:val="20"/>
        </w:rPr>
        <w:t>Critério de Julgamento e Relação/Descrição dos Produtos</w:t>
      </w:r>
    </w:p>
    <w:p w:rsidR="00F7152B" w:rsidRPr="00BA0E52" w:rsidRDefault="00F7152B" w:rsidP="00BA0E52">
      <w:pPr>
        <w:spacing w:after="0" w:line="240" w:lineRule="auto"/>
        <w:jc w:val="both"/>
        <w:rPr>
          <w:rFonts w:asciiTheme="minorHAnsi" w:hAnsiTheme="minorHAnsi" w:cs="Courier New"/>
          <w:b/>
          <w:sz w:val="20"/>
          <w:szCs w:val="20"/>
        </w:rPr>
      </w:pPr>
    </w:p>
    <w:p w:rsidR="004C2A6C" w:rsidRPr="00BA0E52" w:rsidRDefault="004C2A6C" w:rsidP="00BA0E52">
      <w:pPr>
        <w:spacing w:after="0" w:line="240" w:lineRule="auto"/>
        <w:jc w:val="both"/>
        <w:rPr>
          <w:rFonts w:asciiTheme="minorHAnsi" w:hAnsiTheme="minorHAnsi" w:cs="Courier New"/>
          <w:b/>
          <w:sz w:val="20"/>
          <w:szCs w:val="20"/>
        </w:rPr>
      </w:pPr>
      <w:r w:rsidRPr="00BA0E52">
        <w:rPr>
          <w:rFonts w:asciiTheme="minorHAnsi" w:hAnsiTheme="minorHAnsi" w:cs="Courier New"/>
          <w:b/>
          <w:sz w:val="20"/>
          <w:szCs w:val="20"/>
        </w:rPr>
        <w:t>01. Do critério de julgamento (lembretes importantes):</w:t>
      </w:r>
    </w:p>
    <w:p w:rsidR="004C2A6C" w:rsidRPr="00EA33B9" w:rsidRDefault="00EA33B9" w:rsidP="00EA33B9">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por</w:t>
      </w:r>
      <w:r w:rsidR="00BA50E6">
        <w:rPr>
          <w:rFonts w:cs="Courier New"/>
          <w:b/>
          <w:color w:val="000000"/>
          <w:sz w:val="20"/>
          <w:szCs w:val="20"/>
          <w:u w:val="single"/>
        </w:rPr>
        <w:t xml:space="preserve"> item (item 25) e por</w:t>
      </w:r>
      <w:r w:rsidRPr="003C2C09">
        <w:rPr>
          <w:rFonts w:cs="Courier New"/>
          <w:b/>
          <w:color w:val="000000"/>
          <w:sz w:val="20"/>
          <w:szCs w:val="20"/>
          <w:u w:val="single"/>
        </w:rPr>
        <w:t xml:space="preserve"> </w:t>
      </w:r>
      <w:r w:rsidR="00AB24BD">
        <w:rPr>
          <w:rFonts w:cs="Courier New"/>
          <w:b/>
          <w:color w:val="000000"/>
          <w:sz w:val="20"/>
          <w:szCs w:val="20"/>
          <w:u w:val="single"/>
        </w:rPr>
        <w:t>lote</w:t>
      </w:r>
      <w:r w:rsidRPr="003C2C09">
        <w:rPr>
          <w:rFonts w:cs="Courier New"/>
          <w:b/>
          <w:color w:val="000000"/>
          <w:sz w:val="20"/>
          <w:szCs w:val="20"/>
          <w:u w:val="single"/>
        </w:rPr>
        <w:t>;</w:t>
      </w:r>
    </w:p>
    <w:p w:rsidR="004C2A6C" w:rsidRPr="00BA0E52" w:rsidRDefault="00B53EFF" w:rsidP="00BA0E52">
      <w:pPr>
        <w:autoSpaceDE w:val="0"/>
        <w:autoSpaceDN w:val="0"/>
        <w:adjustRightInd w:val="0"/>
        <w:spacing w:after="0" w:line="240" w:lineRule="auto"/>
        <w:jc w:val="both"/>
        <w:rPr>
          <w:rFonts w:asciiTheme="minorHAnsi" w:hAnsiTheme="minorHAnsi" w:cs="Courier New"/>
          <w:sz w:val="20"/>
          <w:szCs w:val="20"/>
        </w:rPr>
      </w:pPr>
      <w:r w:rsidRPr="00BA0E52">
        <w:rPr>
          <w:rFonts w:asciiTheme="minorHAnsi" w:hAnsiTheme="minorHAnsi" w:cs="Courier New"/>
          <w:sz w:val="20"/>
          <w:szCs w:val="20"/>
        </w:rPr>
        <w:t>b</w:t>
      </w:r>
      <w:r w:rsidR="004C2A6C" w:rsidRPr="00BA0E52">
        <w:rPr>
          <w:rFonts w:asciiTheme="minorHAnsi" w:hAnsiTheme="minorHAnsi" w:cs="Courier New"/>
          <w:sz w:val="20"/>
          <w:szCs w:val="20"/>
        </w:rPr>
        <w:t>) A proposta deverá conter apenas duas casas decimais após a vírgula;</w:t>
      </w:r>
    </w:p>
    <w:p w:rsidR="00BB692A" w:rsidRPr="00BA0E52" w:rsidRDefault="00836F07" w:rsidP="00BA0E52">
      <w:pPr>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cs="Courier New"/>
          <w:b/>
          <w:sz w:val="20"/>
          <w:szCs w:val="20"/>
          <w:u w:val="single"/>
        </w:rPr>
        <w:t xml:space="preserve">c) Será reservada uma cota </w:t>
      </w:r>
      <w:r w:rsidRPr="00BA0E52">
        <w:rPr>
          <w:rFonts w:asciiTheme="minorHAnsi" w:hAnsiTheme="minorHAnsi"/>
          <w:b/>
          <w:bCs/>
          <w:color w:val="000000"/>
          <w:sz w:val="20"/>
          <w:szCs w:val="20"/>
          <w:u w:val="single"/>
        </w:rPr>
        <w:t xml:space="preserve">no percentual de até 25% (vinte e cinco por cento) do quantitativo de cada item, preferencialmente para contratação de microempresas ou empresas de pequeno porte, conforme </w:t>
      </w:r>
      <w:proofErr w:type="spellStart"/>
      <w:r w:rsidRPr="00BA0E52">
        <w:rPr>
          <w:rFonts w:asciiTheme="minorHAnsi" w:hAnsiTheme="minorHAnsi"/>
          <w:b/>
          <w:bCs/>
          <w:color w:val="000000"/>
          <w:sz w:val="20"/>
          <w:szCs w:val="20"/>
          <w:u w:val="single"/>
        </w:rPr>
        <w:t>dispostono</w:t>
      </w:r>
      <w:proofErr w:type="spellEnd"/>
      <w:r w:rsidRPr="00BA0E52">
        <w:rPr>
          <w:rFonts w:asciiTheme="minorHAnsi" w:hAnsiTheme="minorHAnsi"/>
          <w:b/>
          <w:bCs/>
          <w:color w:val="000000"/>
          <w:sz w:val="20"/>
          <w:szCs w:val="20"/>
          <w:u w:val="single"/>
        </w:rPr>
        <w:t xml:space="preserve"> artigo 48, inciso III da Lei Complementar nº 123/2006;</w:t>
      </w:r>
    </w:p>
    <w:p w:rsidR="00782B1D" w:rsidRPr="00BA0E52" w:rsidRDefault="00782B1D"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782B1D" w:rsidRPr="00BA0E52" w:rsidRDefault="00782B1D" w:rsidP="00BA0E52">
      <w:pPr>
        <w:autoSpaceDE w:val="0"/>
        <w:autoSpaceDN w:val="0"/>
        <w:adjustRightInd w:val="0"/>
        <w:spacing w:after="0" w:line="240" w:lineRule="auto"/>
        <w:jc w:val="both"/>
        <w:rPr>
          <w:rFonts w:asciiTheme="minorHAnsi" w:eastAsia="Batang" w:hAnsiTheme="minorHAnsi" w:cs="Courier New"/>
          <w:b/>
          <w:bCs/>
          <w:sz w:val="20"/>
          <w:szCs w:val="20"/>
          <w:u w:val="single"/>
        </w:rPr>
      </w:pPr>
      <w:r w:rsidRPr="00BA0E52">
        <w:rPr>
          <w:rFonts w:asciiTheme="minorHAnsi" w:hAnsiTheme="minorHAnsi"/>
          <w:b/>
          <w:bCs/>
          <w:color w:val="000000"/>
          <w:sz w:val="20"/>
          <w:szCs w:val="20"/>
          <w:u w:val="single"/>
        </w:rPr>
        <w:t>e) O preço estimado para contratação somente será divulgado após o término da fase de lances.</w:t>
      </w:r>
    </w:p>
    <w:p w:rsidR="00166183" w:rsidRPr="00BA0E52" w:rsidRDefault="00200FA2" w:rsidP="00BA0E52">
      <w:pPr>
        <w:spacing w:after="0" w:line="240" w:lineRule="auto"/>
        <w:jc w:val="both"/>
        <w:rPr>
          <w:rFonts w:asciiTheme="minorHAnsi" w:hAnsiTheme="minorHAnsi" w:cs="Courier New"/>
          <w:b/>
          <w:sz w:val="20"/>
          <w:szCs w:val="20"/>
        </w:rPr>
      </w:pPr>
      <w:r w:rsidRPr="00BA0E52">
        <w:rPr>
          <w:rFonts w:asciiTheme="minorHAnsi" w:hAnsiTheme="minorHAnsi" w:cs="Courier New"/>
          <w:b/>
          <w:sz w:val="20"/>
          <w:szCs w:val="20"/>
        </w:rPr>
        <w:t xml:space="preserve">02. Da Relação/Descrição dos </w:t>
      </w:r>
      <w:r w:rsidR="00BB692A" w:rsidRPr="00BA0E52">
        <w:rPr>
          <w:rFonts w:asciiTheme="minorHAnsi" w:hAnsiTheme="minorHAnsi" w:cs="Courier New"/>
          <w:b/>
          <w:sz w:val="20"/>
          <w:szCs w:val="20"/>
        </w:rPr>
        <w:t>produtos</w:t>
      </w:r>
      <w:r w:rsidRPr="00BA0E52">
        <w:rPr>
          <w:rFonts w:asciiTheme="minorHAnsi" w:hAnsiTheme="minorHAnsi" w:cs="Courier New"/>
          <w:b/>
          <w:sz w:val="20"/>
          <w:szCs w:val="20"/>
        </w:rPr>
        <w:t>:</w:t>
      </w:r>
    </w:p>
    <w:p w:rsidR="00376B72" w:rsidRPr="00BA0E52" w:rsidRDefault="00376B72" w:rsidP="00BA0E52">
      <w:pPr>
        <w:spacing w:after="0" w:line="240" w:lineRule="auto"/>
        <w:jc w:val="both"/>
        <w:rPr>
          <w:rFonts w:asciiTheme="minorHAnsi" w:hAnsiTheme="minorHAnsi"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0E7B90" w:rsidRPr="00A455E5" w:rsidTr="000E7B90">
        <w:trPr>
          <w:trHeight w:val="589"/>
        </w:trPr>
        <w:tc>
          <w:tcPr>
            <w:tcW w:w="8788" w:type="dxa"/>
            <w:gridSpan w:val="4"/>
          </w:tcPr>
          <w:p w:rsidR="000E7B90" w:rsidRPr="00110E76" w:rsidRDefault="000E7B90" w:rsidP="00BA0E52">
            <w:pPr>
              <w:spacing w:after="0" w:line="240" w:lineRule="auto"/>
              <w:jc w:val="center"/>
              <w:rPr>
                <w:rFonts w:asciiTheme="minorHAnsi" w:hAnsiTheme="minorHAnsi" w:cs="Calibri"/>
                <w:b/>
                <w:bCs/>
                <w:sz w:val="20"/>
                <w:szCs w:val="20"/>
              </w:rPr>
            </w:pPr>
            <w:r w:rsidRPr="00110E76">
              <w:rPr>
                <w:rFonts w:asciiTheme="minorHAnsi" w:hAnsiTheme="minorHAnsi" w:cs="Arial"/>
                <w:b/>
                <w:bCs/>
                <w:color w:val="000000"/>
                <w:sz w:val="20"/>
                <w:szCs w:val="20"/>
              </w:rPr>
              <w:t>LOTE 01 – COLUNA CERVICAL</w:t>
            </w:r>
            <w:r w:rsidR="00213831" w:rsidRPr="00110E76">
              <w:rPr>
                <w:rFonts w:asciiTheme="minorHAnsi" w:hAnsiTheme="minorHAnsi" w:cs="Arial"/>
                <w:b/>
                <w:bCs/>
                <w:color w:val="000000"/>
                <w:sz w:val="20"/>
                <w:szCs w:val="20"/>
              </w:rPr>
              <w:t xml:space="preserve"> – COTA PRINCIPAL</w:t>
            </w:r>
          </w:p>
        </w:tc>
      </w:tr>
      <w:tr w:rsidR="000061A6" w:rsidRPr="00A455E5" w:rsidTr="000061A6">
        <w:trPr>
          <w:trHeight w:val="589"/>
        </w:trPr>
        <w:tc>
          <w:tcPr>
            <w:tcW w:w="566" w:type="dxa"/>
          </w:tcPr>
          <w:p w:rsidR="000061A6" w:rsidRPr="00110E76" w:rsidRDefault="000061A6" w:rsidP="00BA0E52">
            <w:pPr>
              <w:spacing w:after="0" w:line="240" w:lineRule="auto"/>
              <w:ind w:left="-1"/>
              <w:jc w:val="center"/>
              <w:rPr>
                <w:rFonts w:asciiTheme="minorHAnsi" w:hAnsiTheme="minorHAnsi" w:cs="Calibri"/>
                <w:b/>
                <w:sz w:val="20"/>
                <w:szCs w:val="20"/>
              </w:rPr>
            </w:pPr>
            <w:r w:rsidRPr="00110E76">
              <w:rPr>
                <w:rFonts w:asciiTheme="minorHAnsi" w:hAnsiTheme="minorHAnsi" w:cs="Calibri"/>
                <w:b/>
                <w:sz w:val="20"/>
                <w:szCs w:val="20"/>
              </w:rPr>
              <w:t>ITEM</w:t>
            </w:r>
          </w:p>
        </w:tc>
        <w:tc>
          <w:tcPr>
            <w:tcW w:w="4820" w:type="dxa"/>
            <w:vAlign w:val="center"/>
          </w:tcPr>
          <w:p w:rsidR="000061A6" w:rsidRPr="00110E76" w:rsidRDefault="000061A6" w:rsidP="00BA0E52">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DESCRIÇÃO</w:t>
            </w:r>
          </w:p>
        </w:tc>
        <w:tc>
          <w:tcPr>
            <w:tcW w:w="1559" w:type="dxa"/>
            <w:vAlign w:val="center"/>
          </w:tcPr>
          <w:p w:rsidR="000061A6" w:rsidRPr="00110E76" w:rsidRDefault="000061A6" w:rsidP="00BA0E52">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CODIGO SUS</w:t>
            </w:r>
          </w:p>
        </w:tc>
        <w:tc>
          <w:tcPr>
            <w:tcW w:w="1843" w:type="dxa"/>
            <w:vAlign w:val="center"/>
          </w:tcPr>
          <w:p w:rsidR="000061A6" w:rsidRPr="00110E76" w:rsidRDefault="00AC11E0" w:rsidP="00AC11E0">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QTD TOTAL</w:t>
            </w:r>
          </w:p>
        </w:tc>
      </w:tr>
      <w:tr w:rsidR="000061A6" w:rsidRPr="00A455E5" w:rsidTr="000061A6">
        <w:trPr>
          <w:trHeight w:val="259"/>
        </w:trPr>
        <w:tc>
          <w:tcPr>
            <w:tcW w:w="566" w:type="dxa"/>
          </w:tcPr>
          <w:p w:rsidR="000061A6" w:rsidRPr="00110E76" w:rsidRDefault="008631A2" w:rsidP="00BA0E52">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01</w:t>
            </w:r>
          </w:p>
        </w:tc>
        <w:tc>
          <w:tcPr>
            <w:tcW w:w="4820" w:type="dxa"/>
            <w:vAlign w:val="center"/>
          </w:tcPr>
          <w:p w:rsidR="000061A6" w:rsidRPr="00110E76" w:rsidRDefault="000061A6" w:rsidP="00BA0E52">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DISPOSITIVO DE BLOQUEIO</w:t>
            </w:r>
          </w:p>
        </w:tc>
        <w:tc>
          <w:tcPr>
            <w:tcW w:w="1559" w:type="dxa"/>
            <w:vAlign w:val="center"/>
          </w:tcPr>
          <w:p w:rsidR="000061A6" w:rsidRPr="00110E76" w:rsidRDefault="000061A6" w:rsidP="00BA0E52">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07.02.05.014-8</w:t>
            </w:r>
          </w:p>
        </w:tc>
        <w:tc>
          <w:tcPr>
            <w:tcW w:w="1843" w:type="dxa"/>
            <w:vAlign w:val="center"/>
          </w:tcPr>
          <w:p w:rsidR="000061A6" w:rsidRPr="00110E76" w:rsidRDefault="00151CFB" w:rsidP="00780D4A">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108</w:t>
            </w:r>
          </w:p>
        </w:tc>
      </w:tr>
      <w:tr w:rsidR="000061A6" w:rsidRPr="00A455E5" w:rsidTr="000061A6">
        <w:trPr>
          <w:trHeight w:val="554"/>
        </w:trPr>
        <w:tc>
          <w:tcPr>
            <w:tcW w:w="566" w:type="dxa"/>
          </w:tcPr>
          <w:p w:rsidR="000061A6" w:rsidRPr="00110E76" w:rsidRDefault="008631A2" w:rsidP="00BA0E52">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02</w:t>
            </w:r>
          </w:p>
        </w:tc>
        <w:tc>
          <w:tcPr>
            <w:tcW w:w="4820" w:type="dxa"/>
            <w:vAlign w:val="center"/>
          </w:tcPr>
          <w:p w:rsidR="000061A6" w:rsidRPr="00110E76" w:rsidRDefault="000061A6" w:rsidP="00BA0E52">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HASTE PARA ASSOCIAÇAO COM PARAFUSOS E OU GANCHOS DE TITANIO</w:t>
            </w:r>
          </w:p>
        </w:tc>
        <w:tc>
          <w:tcPr>
            <w:tcW w:w="1559" w:type="dxa"/>
            <w:vAlign w:val="center"/>
          </w:tcPr>
          <w:p w:rsidR="000061A6" w:rsidRPr="00110E76" w:rsidRDefault="000061A6" w:rsidP="00BA0E52">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07.02.05.033-4</w:t>
            </w:r>
          </w:p>
        </w:tc>
        <w:tc>
          <w:tcPr>
            <w:tcW w:w="1843" w:type="dxa"/>
            <w:vAlign w:val="center"/>
          </w:tcPr>
          <w:p w:rsidR="000061A6" w:rsidRPr="00110E76" w:rsidRDefault="00151CFB" w:rsidP="00780D4A">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63</w:t>
            </w:r>
          </w:p>
        </w:tc>
      </w:tr>
      <w:tr w:rsidR="000061A6" w:rsidRPr="00A455E5" w:rsidTr="000061A6">
        <w:trPr>
          <w:trHeight w:val="554"/>
        </w:trPr>
        <w:tc>
          <w:tcPr>
            <w:tcW w:w="566" w:type="dxa"/>
          </w:tcPr>
          <w:p w:rsidR="000061A6" w:rsidRPr="00110E76" w:rsidRDefault="008631A2" w:rsidP="00BA0E52">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03</w:t>
            </w:r>
          </w:p>
        </w:tc>
        <w:tc>
          <w:tcPr>
            <w:tcW w:w="4820" w:type="dxa"/>
            <w:vAlign w:val="center"/>
          </w:tcPr>
          <w:p w:rsidR="000061A6" w:rsidRPr="00110E76" w:rsidRDefault="000061A6" w:rsidP="00BA0E52">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PLACA CERVICAL ASSOCIADA A PARAFUSOS DE TITANIO PARA FIXACAO EM ESTRUTURAS POSTERIORES</w:t>
            </w:r>
          </w:p>
        </w:tc>
        <w:tc>
          <w:tcPr>
            <w:tcW w:w="1559" w:type="dxa"/>
            <w:vAlign w:val="center"/>
          </w:tcPr>
          <w:p w:rsidR="000061A6" w:rsidRPr="00110E76" w:rsidRDefault="000061A6" w:rsidP="00BA0E52">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07.02.05.046-6</w:t>
            </w:r>
          </w:p>
        </w:tc>
        <w:tc>
          <w:tcPr>
            <w:tcW w:w="1843" w:type="dxa"/>
            <w:vAlign w:val="center"/>
          </w:tcPr>
          <w:p w:rsidR="000061A6" w:rsidRPr="00110E76" w:rsidRDefault="00151CFB" w:rsidP="00780D4A">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56</w:t>
            </w:r>
          </w:p>
        </w:tc>
      </w:tr>
    </w:tbl>
    <w:p w:rsidR="00376B72" w:rsidRPr="00A455E5" w:rsidRDefault="00376B72"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213831" w:rsidRPr="00A455E5" w:rsidTr="00213831">
        <w:trPr>
          <w:trHeight w:val="589"/>
        </w:trPr>
        <w:tc>
          <w:tcPr>
            <w:tcW w:w="8788" w:type="dxa"/>
            <w:gridSpan w:val="4"/>
          </w:tcPr>
          <w:p w:rsidR="00213831" w:rsidRPr="00110E76" w:rsidRDefault="00213831" w:rsidP="008631A2">
            <w:pPr>
              <w:spacing w:after="0" w:line="240" w:lineRule="auto"/>
              <w:jc w:val="center"/>
              <w:rPr>
                <w:rFonts w:asciiTheme="minorHAnsi" w:hAnsiTheme="minorHAnsi" w:cs="Calibri"/>
                <w:b/>
                <w:bCs/>
                <w:sz w:val="20"/>
                <w:szCs w:val="20"/>
              </w:rPr>
            </w:pPr>
            <w:r w:rsidRPr="00110E76">
              <w:rPr>
                <w:rFonts w:asciiTheme="minorHAnsi" w:hAnsiTheme="minorHAnsi" w:cs="Arial"/>
                <w:b/>
                <w:bCs/>
                <w:color w:val="000000"/>
                <w:sz w:val="20"/>
                <w:szCs w:val="20"/>
              </w:rPr>
              <w:t>LOTE 0</w:t>
            </w:r>
            <w:r w:rsidR="008631A2" w:rsidRPr="00110E76">
              <w:rPr>
                <w:rFonts w:asciiTheme="minorHAnsi" w:hAnsiTheme="minorHAnsi" w:cs="Arial"/>
                <w:b/>
                <w:bCs/>
                <w:color w:val="000000"/>
                <w:sz w:val="20"/>
                <w:szCs w:val="20"/>
              </w:rPr>
              <w:t>2</w:t>
            </w:r>
            <w:r w:rsidRPr="00110E76">
              <w:rPr>
                <w:rFonts w:asciiTheme="minorHAnsi" w:hAnsiTheme="minorHAnsi" w:cs="Arial"/>
                <w:b/>
                <w:bCs/>
                <w:color w:val="000000"/>
                <w:sz w:val="20"/>
                <w:szCs w:val="20"/>
              </w:rPr>
              <w:t xml:space="preserve"> – COLUNA CERVICAL – COTA RESERVADA ME/EPP</w:t>
            </w:r>
          </w:p>
        </w:tc>
      </w:tr>
      <w:tr w:rsidR="000061A6" w:rsidRPr="00A455E5" w:rsidTr="00AC11E0">
        <w:trPr>
          <w:trHeight w:val="589"/>
        </w:trPr>
        <w:tc>
          <w:tcPr>
            <w:tcW w:w="566" w:type="dxa"/>
          </w:tcPr>
          <w:p w:rsidR="000061A6" w:rsidRPr="00110E76" w:rsidRDefault="000061A6" w:rsidP="00213831">
            <w:pPr>
              <w:spacing w:after="0" w:line="240" w:lineRule="auto"/>
              <w:ind w:left="-1"/>
              <w:jc w:val="center"/>
              <w:rPr>
                <w:rFonts w:asciiTheme="minorHAnsi" w:hAnsiTheme="minorHAnsi" w:cs="Calibri"/>
                <w:b/>
                <w:sz w:val="20"/>
                <w:szCs w:val="20"/>
              </w:rPr>
            </w:pPr>
            <w:r w:rsidRPr="00110E76">
              <w:rPr>
                <w:rFonts w:asciiTheme="minorHAnsi" w:hAnsiTheme="minorHAnsi" w:cs="Calibri"/>
                <w:b/>
                <w:sz w:val="20"/>
                <w:szCs w:val="20"/>
              </w:rPr>
              <w:t>ITEM</w:t>
            </w:r>
          </w:p>
        </w:tc>
        <w:tc>
          <w:tcPr>
            <w:tcW w:w="4820" w:type="dxa"/>
            <w:vAlign w:val="center"/>
          </w:tcPr>
          <w:p w:rsidR="000061A6" w:rsidRPr="00110E76" w:rsidRDefault="000061A6"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DESCRIÇÃO</w:t>
            </w:r>
          </w:p>
        </w:tc>
        <w:tc>
          <w:tcPr>
            <w:tcW w:w="1559" w:type="dxa"/>
            <w:vAlign w:val="center"/>
          </w:tcPr>
          <w:p w:rsidR="000061A6" w:rsidRPr="00110E76" w:rsidRDefault="000061A6"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CODIGO SUS</w:t>
            </w:r>
          </w:p>
        </w:tc>
        <w:tc>
          <w:tcPr>
            <w:tcW w:w="1843" w:type="dxa"/>
            <w:vAlign w:val="center"/>
          </w:tcPr>
          <w:p w:rsidR="000061A6" w:rsidRPr="00110E76" w:rsidRDefault="000061A6"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QTD TOTAL</w:t>
            </w:r>
          </w:p>
        </w:tc>
      </w:tr>
      <w:tr w:rsidR="000061A6" w:rsidRPr="00A455E5" w:rsidTr="00AC11E0">
        <w:trPr>
          <w:trHeight w:val="259"/>
        </w:trPr>
        <w:tc>
          <w:tcPr>
            <w:tcW w:w="566" w:type="dxa"/>
          </w:tcPr>
          <w:p w:rsidR="000061A6" w:rsidRPr="00110E76" w:rsidRDefault="008631A2" w:rsidP="00213831">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04</w:t>
            </w:r>
          </w:p>
        </w:tc>
        <w:tc>
          <w:tcPr>
            <w:tcW w:w="4820" w:type="dxa"/>
            <w:vAlign w:val="center"/>
          </w:tcPr>
          <w:p w:rsidR="000061A6" w:rsidRPr="00110E76" w:rsidRDefault="000061A6" w:rsidP="00213831">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DISPOSITIVO DE BLOQUEIO</w:t>
            </w:r>
          </w:p>
        </w:tc>
        <w:tc>
          <w:tcPr>
            <w:tcW w:w="1559" w:type="dxa"/>
            <w:vAlign w:val="center"/>
          </w:tcPr>
          <w:p w:rsidR="000061A6" w:rsidRPr="00110E76" w:rsidRDefault="000061A6" w:rsidP="00213831">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07.02.05.014-8</w:t>
            </w:r>
          </w:p>
        </w:tc>
        <w:tc>
          <w:tcPr>
            <w:tcW w:w="1843" w:type="dxa"/>
            <w:vAlign w:val="center"/>
          </w:tcPr>
          <w:p w:rsidR="000061A6" w:rsidRPr="00110E76" w:rsidRDefault="00110E76" w:rsidP="00213831">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36</w:t>
            </w:r>
          </w:p>
        </w:tc>
      </w:tr>
      <w:tr w:rsidR="000061A6" w:rsidRPr="00A455E5" w:rsidTr="00AC11E0">
        <w:trPr>
          <w:trHeight w:val="554"/>
        </w:trPr>
        <w:tc>
          <w:tcPr>
            <w:tcW w:w="566" w:type="dxa"/>
          </w:tcPr>
          <w:p w:rsidR="000061A6" w:rsidRPr="00110E76" w:rsidRDefault="008631A2" w:rsidP="00213831">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05</w:t>
            </w:r>
          </w:p>
        </w:tc>
        <w:tc>
          <w:tcPr>
            <w:tcW w:w="4820" w:type="dxa"/>
            <w:vAlign w:val="center"/>
          </w:tcPr>
          <w:p w:rsidR="000061A6" w:rsidRPr="00110E76" w:rsidRDefault="000061A6" w:rsidP="00213831">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HASTE PARA ASSOCIAÇAO COM PARAFUSOS E OU GANCHOS DE TITANIO</w:t>
            </w:r>
          </w:p>
        </w:tc>
        <w:tc>
          <w:tcPr>
            <w:tcW w:w="1559" w:type="dxa"/>
            <w:vAlign w:val="center"/>
          </w:tcPr>
          <w:p w:rsidR="000061A6" w:rsidRPr="00110E76" w:rsidRDefault="000061A6" w:rsidP="00213831">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07.02.05.033-4</w:t>
            </w:r>
          </w:p>
        </w:tc>
        <w:tc>
          <w:tcPr>
            <w:tcW w:w="1843" w:type="dxa"/>
            <w:vAlign w:val="center"/>
          </w:tcPr>
          <w:p w:rsidR="000061A6" w:rsidRPr="00110E76" w:rsidRDefault="00110E76" w:rsidP="00213831">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21</w:t>
            </w:r>
          </w:p>
        </w:tc>
      </w:tr>
      <w:tr w:rsidR="000061A6" w:rsidRPr="00A455E5" w:rsidTr="00AC11E0">
        <w:trPr>
          <w:trHeight w:val="554"/>
        </w:trPr>
        <w:tc>
          <w:tcPr>
            <w:tcW w:w="566" w:type="dxa"/>
          </w:tcPr>
          <w:p w:rsidR="000061A6" w:rsidRPr="00110E76" w:rsidRDefault="008631A2" w:rsidP="00213831">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06</w:t>
            </w:r>
          </w:p>
        </w:tc>
        <w:tc>
          <w:tcPr>
            <w:tcW w:w="4820" w:type="dxa"/>
            <w:vAlign w:val="center"/>
          </w:tcPr>
          <w:p w:rsidR="000061A6" w:rsidRPr="00110E76" w:rsidRDefault="000061A6" w:rsidP="00213831">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PLACA CERVICAL ASSOCIADA A PARAFUSOS DE TITANIO PARA FIXACAO EM ESTRUTURAS POSTERIORES</w:t>
            </w:r>
          </w:p>
        </w:tc>
        <w:tc>
          <w:tcPr>
            <w:tcW w:w="1559" w:type="dxa"/>
            <w:vAlign w:val="center"/>
          </w:tcPr>
          <w:p w:rsidR="000061A6" w:rsidRPr="00110E76" w:rsidRDefault="000061A6" w:rsidP="00213831">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07.02.05.046-6</w:t>
            </w:r>
          </w:p>
        </w:tc>
        <w:tc>
          <w:tcPr>
            <w:tcW w:w="1843" w:type="dxa"/>
            <w:vAlign w:val="center"/>
          </w:tcPr>
          <w:p w:rsidR="000061A6" w:rsidRPr="00110E76" w:rsidRDefault="00110E76" w:rsidP="00213831">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18</w:t>
            </w:r>
          </w:p>
        </w:tc>
      </w:tr>
    </w:tbl>
    <w:p w:rsidR="002B6C99" w:rsidRPr="00A455E5" w:rsidRDefault="002B6C99" w:rsidP="00BA0E52">
      <w:pPr>
        <w:spacing w:after="0" w:line="240" w:lineRule="auto"/>
        <w:jc w:val="both"/>
        <w:rPr>
          <w:rFonts w:asciiTheme="minorHAnsi" w:hAnsiTheme="minorHAnsi" w:cs="Courier New"/>
          <w:b/>
          <w:sz w:val="20"/>
          <w:szCs w:val="20"/>
          <w:highlight w:val="yellow"/>
        </w:rPr>
      </w:pPr>
    </w:p>
    <w:p w:rsidR="00213831" w:rsidRPr="00A455E5" w:rsidRDefault="00213831"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213831" w:rsidRPr="00A455E5" w:rsidTr="00213831">
        <w:trPr>
          <w:trHeight w:val="589"/>
        </w:trPr>
        <w:tc>
          <w:tcPr>
            <w:tcW w:w="8788" w:type="dxa"/>
            <w:gridSpan w:val="4"/>
          </w:tcPr>
          <w:p w:rsidR="00213831" w:rsidRPr="00110E76" w:rsidRDefault="00213831" w:rsidP="008631A2">
            <w:pPr>
              <w:spacing w:after="0" w:line="240" w:lineRule="auto"/>
              <w:jc w:val="center"/>
              <w:rPr>
                <w:rFonts w:asciiTheme="minorHAnsi" w:hAnsiTheme="minorHAnsi" w:cs="Calibri"/>
                <w:b/>
                <w:bCs/>
                <w:sz w:val="20"/>
                <w:szCs w:val="20"/>
              </w:rPr>
            </w:pPr>
            <w:r w:rsidRPr="00110E76">
              <w:rPr>
                <w:rFonts w:asciiTheme="minorHAnsi" w:hAnsiTheme="minorHAnsi" w:cs="Arial"/>
                <w:b/>
                <w:bCs/>
                <w:color w:val="000000"/>
                <w:sz w:val="20"/>
                <w:szCs w:val="20"/>
              </w:rPr>
              <w:t>LOTE 0</w:t>
            </w:r>
            <w:r w:rsidR="008631A2" w:rsidRPr="00110E76">
              <w:rPr>
                <w:rFonts w:asciiTheme="minorHAnsi" w:hAnsiTheme="minorHAnsi" w:cs="Arial"/>
                <w:b/>
                <w:bCs/>
                <w:color w:val="000000"/>
                <w:sz w:val="20"/>
                <w:szCs w:val="20"/>
              </w:rPr>
              <w:t>3</w:t>
            </w:r>
            <w:r w:rsidRPr="00110E76">
              <w:rPr>
                <w:rFonts w:asciiTheme="minorHAnsi" w:hAnsiTheme="minorHAnsi" w:cs="Arial"/>
                <w:b/>
                <w:bCs/>
                <w:color w:val="000000"/>
                <w:sz w:val="20"/>
                <w:szCs w:val="20"/>
              </w:rPr>
              <w:t xml:space="preserve"> – FIXADORES EXTERNOS – COTA PRINCIPAL </w:t>
            </w:r>
          </w:p>
        </w:tc>
      </w:tr>
      <w:tr w:rsidR="00AC11E0" w:rsidRPr="00A455E5" w:rsidTr="00AC11E0">
        <w:trPr>
          <w:trHeight w:val="589"/>
        </w:trPr>
        <w:tc>
          <w:tcPr>
            <w:tcW w:w="566" w:type="dxa"/>
          </w:tcPr>
          <w:p w:rsidR="00AC11E0" w:rsidRPr="00110E76" w:rsidRDefault="00AC11E0" w:rsidP="00213831">
            <w:pPr>
              <w:spacing w:after="0" w:line="240" w:lineRule="auto"/>
              <w:ind w:left="-1"/>
              <w:jc w:val="center"/>
              <w:rPr>
                <w:rFonts w:asciiTheme="minorHAnsi" w:hAnsiTheme="minorHAnsi" w:cs="Calibri"/>
                <w:b/>
                <w:sz w:val="20"/>
                <w:szCs w:val="20"/>
              </w:rPr>
            </w:pPr>
            <w:r w:rsidRPr="00110E76">
              <w:rPr>
                <w:rFonts w:asciiTheme="minorHAnsi" w:hAnsiTheme="minorHAnsi" w:cs="Calibri"/>
                <w:b/>
                <w:sz w:val="20"/>
                <w:szCs w:val="20"/>
              </w:rPr>
              <w:t>ITEM</w:t>
            </w:r>
          </w:p>
        </w:tc>
        <w:tc>
          <w:tcPr>
            <w:tcW w:w="4820" w:type="dxa"/>
            <w:vAlign w:val="center"/>
          </w:tcPr>
          <w:p w:rsidR="00AC11E0" w:rsidRPr="00110E76" w:rsidRDefault="00AC11E0"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DESCRIÇÃO</w:t>
            </w:r>
          </w:p>
        </w:tc>
        <w:tc>
          <w:tcPr>
            <w:tcW w:w="1559" w:type="dxa"/>
            <w:vAlign w:val="center"/>
          </w:tcPr>
          <w:p w:rsidR="00AC11E0" w:rsidRPr="00110E76" w:rsidRDefault="00AC11E0"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CODIGO SUS</w:t>
            </w:r>
          </w:p>
        </w:tc>
        <w:tc>
          <w:tcPr>
            <w:tcW w:w="1843" w:type="dxa"/>
            <w:vAlign w:val="center"/>
          </w:tcPr>
          <w:p w:rsidR="00AC11E0" w:rsidRPr="00110E76" w:rsidRDefault="00AC11E0" w:rsidP="00213831">
            <w:pPr>
              <w:spacing w:after="0" w:line="240" w:lineRule="auto"/>
              <w:jc w:val="center"/>
              <w:rPr>
                <w:rFonts w:asciiTheme="minorHAnsi" w:hAnsiTheme="minorHAnsi" w:cs="Arial"/>
                <w:b/>
                <w:bCs/>
                <w:color w:val="262626" w:themeColor="text1" w:themeTint="D9"/>
                <w:sz w:val="20"/>
                <w:szCs w:val="20"/>
              </w:rPr>
            </w:pPr>
            <w:r w:rsidRPr="00110E76">
              <w:rPr>
                <w:rFonts w:asciiTheme="minorHAnsi" w:hAnsiTheme="minorHAnsi" w:cs="Arial"/>
                <w:b/>
                <w:bCs/>
                <w:color w:val="262626" w:themeColor="text1" w:themeTint="D9"/>
                <w:sz w:val="20"/>
                <w:szCs w:val="20"/>
              </w:rPr>
              <w:t>QTD TOTAL</w:t>
            </w:r>
          </w:p>
        </w:tc>
      </w:tr>
      <w:tr w:rsidR="00AC11E0" w:rsidRPr="00A455E5" w:rsidTr="00AC11E0">
        <w:trPr>
          <w:trHeight w:val="259"/>
        </w:trPr>
        <w:tc>
          <w:tcPr>
            <w:tcW w:w="566" w:type="dxa"/>
          </w:tcPr>
          <w:p w:rsidR="00AC11E0" w:rsidRPr="00110E76" w:rsidRDefault="008631A2" w:rsidP="00213831">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t>07</w:t>
            </w:r>
          </w:p>
        </w:tc>
        <w:tc>
          <w:tcPr>
            <w:tcW w:w="4820" w:type="dxa"/>
            <w:vAlign w:val="center"/>
          </w:tcPr>
          <w:p w:rsidR="00AC11E0" w:rsidRPr="00110E76" w:rsidRDefault="00110E76" w:rsidP="00213831">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 xml:space="preserve">FIXADOR TIPO TUBO </w:t>
            </w:r>
            <w:proofErr w:type="spellStart"/>
            <w:r w:rsidR="00823553">
              <w:rPr>
                <w:rFonts w:asciiTheme="minorHAnsi" w:hAnsiTheme="minorHAnsi"/>
                <w:color w:val="262626" w:themeColor="text1" w:themeTint="D9"/>
                <w:sz w:val="20"/>
                <w:szCs w:val="20"/>
              </w:rPr>
              <w:t>TUBO</w:t>
            </w:r>
            <w:proofErr w:type="spellEnd"/>
            <w:r w:rsidR="00823553">
              <w:rPr>
                <w:rFonts w:asciiTheme="minorHAnsi" w:hAnsiTheme="minorHAnsi"/>
                <w:color w:val="262626" w:themeColor="text1" w:themeTint="D9"/>
                <w:sz w:val="20"/>
                <w:szCs w:val="20"/>
              </w:rPr>
              <w:t xml:space="preserve"> </w:t>
            </w:r>
            <w:r w:rsidR="00B042EB" w:rsidRPr="00110E76">
              <w:rPr>
                <w:rFonts w:asciiTheme="minorHAnsi" w:hAnsiTheme="minorHAnsi"/>
                <w:color w:val="262626" w:themeColor="text1" w:themeTint="D9"/>
                <w:sz w:val="20"/>
                <w:szCs w:val="20"/>
              </w:rPr>
              <w:t xml:space="preserve">FIXADOR EXTERNO ESTÁTICO PARA OSSOS MÉDIOS E LONGOS, BARRA LONGITUDINAL </w:t>
            </w:r>
          </w:p>
        </w:tc>
        <w:tc>
          <w:tcPr>
            <w:tcW w:w="1559" w:type="dxa"/>
            <w:vAlign w:val="center"/>
          </w:tcPr>
          <w:p w:rsidR="00AC11E0" w:rsidRPr="00110E76" w:rsidRDefault="00AC11E0" w:rsidP="00213831">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07.02.03.043-0</w:t>
            </w:r>
          </w:p>
        </w:tc>
        <w:tc>
          <w:tcPr>
            <w:tcW w:w="1843" w:type="dxa"/>
            <w:vAlign w:val="center"/>
          </w:tcPr>
          <w:p w:rsidR="00AC11E0" w:rsidRPr="00110E76" w:rsidRDefault="00110E76" w:rsidP="00213831">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324</w:t>
            </w:r>
          </w:p>
        </w:tc>
      </w:tr>
      <w:tr w:rsidR="00AC11E0" w:rsidRPr="00A455E5" w:rsidTr="00AC11E0">
        <w:trPr>
          <w:trHeight w:val="554"/>
        </w:trPr>
        <w:tc>
          <w:tcPr>
            <w:tcW w:w="566" w:type="dxa"/>
          </w:tcPr>
          <w:p w:rsidR="00AC11E0" w:rsidRPr="00110E76" w:rsidRDefault="008631A2" w:rsidP="00213831">
            <w:pPr>
              <w:spacing w:after="0" w:line="240" w:lineRule="auto"/>
              <w:ind w:left="-1"/>
              <w:jc w:val="center"/>
              <w:rPr>
                <w:rFonts w:asciiTheme="minorHAnsi" w:hAnsiTheme="minorHAnsi" w:cs="Calibri"/>
                <w:sz w:val="20"/>
                <w:szCs w:val="20"/>
              </w:rPr>
            </w:pPr>
            <w:r w:rsidRPr="00110E76">
              <w:rPr>
                <w:rFonts w:asciiTheme="minorHAnsi" w:hAnsiTheme="minorHAnsi" w:cs="Calibri"/>
                <w:sz w:val="20"/>
                <w:szCs w:val="20"/>
              </w:rPr>
              <w:lastRenderedPageBreak/>
              <w:t>08</w:t>
            </w:r>
          </w:p>
        </w:tc>
        <w:tc>
          <w:tcPr>
            <w:tcW w:w="4820" w:type="dxa"/>
            <w:vAlign w:val="center"/>
          </w:tcPr>
          <w:p w:rsidR="00AC11E0" w:rsidRPr="00110E76" w:rsidRDefault="00B042EB" w:rsidP="00213831">
            <w:pPr>
              <w:spacing w:after="0" w:line="240" w:lineRule="auto"/>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MINI - FIXADOR EXTERNO TIPO COLLES PARA DEDO FIXADOR EXTERNO DINÂMICO PARA OSSOS CURTOS</w:t>
            </w:r>
          </w:p>
        </w:tc>
        <w:tc>
          <w:tcPr>
            <w:tcW w:w="1559" w:type="dxa"/>
            <w:vAlign w:val="center"/>
          </w:tcPr>
          <w:p w:rsidR="00AC11E0" w:rsidRPr="00110E76" w:rsidRDefault="00AC11E0" w:rsidP="00213831">
            <w:pPr>
              <w:spacing w:after="0" w:line="240" w:lineRule="auto"/>
              <w:jc w:val="center"/>
              <w:rPr>
                <w:rFonts w:asciiTheme="minorHAnsi" w:hAnsiTheme="minorHAnsi"/>
                <w:bCs/>
                <w:color w:val="262626" w:themeColor="text1" w:themeTint="D9"/>
                <w:sz w:val="20"/>
                <w:szCs w:val="20"/>
              </w:rPr>
            </w:pPr>
            <w:r w:rsidRPr="00110E76">
              <w:rPr>
                <w:rFonts w:asciiTheme="minorHAnsi" w:hAnsiTheme="minorHAnsi"/>
                <w:bCs/>
                <w:color w:val="262626" w:themeColor="text1" w:themeTint="D9"/>
                <w:sz w:val="20"/>
                <w:szCs w:val="20"/>
              </w:rPr>
              <w:t>07.02.03.060-0</w:t>
            </w:r>
          </w:p>
        </w:tc>
        <w:tc>
          <w:tcPr>
            <w:tcW w:w="1843" w:type="dxa"/>
            <w:vAlign w:val="center"/>
          </w:tcPr>
          <w:p w:rsidR="00AC11E0" w:rsidRPr="00110E76" w:rsidRDefault="00110E76" w:rsidP="00213831">
            <w:pPr>
              <w:spacing w:after="0" w:line="240" w:lineRule="auto"/>
              <w:jc w:val="center"/>
              <w:rPr>
                <w:rFonts w:asciiTheme="minorHAnsi" w:hAnsiTheme="minorHAnsi"/>
                <w:color w:val="262626" w:themeColor="text1" w:themeTint="D9"/>
                <w:sz w:val="20"/>
                <w:szCs w:val="20"/>
              </w:rPr>
            </w:pPr>
            <w:r w:rsidRPr="00110E76">
              <w:rPr>
                <w:rFonts w:asciiTheme="minorHAnsi" w:hAnsiTheme="minorHAnsi"/>
                <w:color w:val="262626" w:themeColor="text1" w:themeTint="D9"/>
                <w:sz w:val="20"/>
                <w:szCs w:val="20"/>
              </w:rPr>
              <w:t>534</w:t>
            </w:r>
          </w:p>
        </w:tc>
      </w:tr>
    </w:tbl>
    <w:p w:rsidR="00213831" w:rsidRPr="00A455E5" w:rsidRDefault="00213831" w:rsidP="00BA0E52">
      <w:pPr>
        <w:spacing w:after="0" w:line="240" w:lineRule="auto"/>
        <w:jc w:val="both"/>
        <w:rPr>
          <w:rFonts w:asciiTheme="minorHAnsi" w:hAnsiTheme="minorHAnsi" w:cs="Courier New"/>
          <w:b/>
          <w:sz w:val="20"/>
          <w:szCs w:val="20"/>
          <w:highlight w:val="yellow"/>
        </w:rPr>
      </w:pPr>
    </w:p>
    <w:p w:rsidR="00213831" w:rsidRPr="00A455E5" w:rsidRDefault="00213831"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0E7B90" w:rsidRPr="00A455E5" w:rsidTr="000E7B90">
        <w:trPr>
          <w:trHeight w:val="589"/>
        </w:trPr>
        <w:tc>
          <w:tcPr>
            <w:tcW w:w="8788" w:type="dxa"/>
            <w:gridSpan w:val="4"/>
          </w:tcPr>
          <w:p w:rsidR="000E7B90" w:rsidRPr="00417440" w:rsidRDefault="000E7B90" w:rsidP="008631A2">
            <w:pPr>
              <w:spacing w:after="0" w:line="240" w:lineRule="auto"/>
              <w:jc w:val="center"/>
              <w:rPr>
                <w:rFonts w:asciiTheme="minorHAnsi" w:hAnsiTheme="minorHAnsi" w:cs="Calibri"/>
                <w:b/>
                <w:bCs/>
                <w:sz w:val="20"/>
                <w:szCs w:val="20"/>
              </w:rPr>
            </w:pPr>
            <w:r w:rsidRPr="00417440">
              <w:rPr>
                <w:rFonts w:asciiTheme="minorHAnsi" w:hAnsiTheme="minorHAnsi" w:cs="Arial"/>
                <w:b/>
                <w:bCs/>
                <w:color w:val="000000"/>
                <w:sz w:val="20"/>
                <w:szCs w:val="20"/>
              </w:rPr>
              <w:t>LOTE 0</w:t>
            </w:r>
            <w:r w:rsidR="008631A2" w:rsidRPr="00417440">
              <w:rPr>
                <w:rFonts w:asciiTheme="minorHAnsi" w:hAnsiTheme="minorHAnsi" w:cs="Arial"/>
                <w:b/>
                <w:bCs/>
                <w:color w:val="000000"/>
                <w:sz w:val="20"/>
                <w:szCs w:val="20"/>
              </w:rPr>
              <w:t>4</w:t>
            </w:r>
            <w:r w:rsidRPr="00417440">
              <w:rPr>
                <w:rFonts w:asciiTheme="minorHAnsi" w:hAnsiTheme="minorHAnsi" w:cs="Arial"/>
                <w:b/>
                <w:bCs/>
                <w:color w:val="000000"/>
                <w:sz w:val="20"/>
                <w:szCs w:val="20"/>
              </w:rPr>
              <w:t xml:space="preserve"> – </w:t>
            </w:r>
            <w:r w:rsidR="00CD42B4" w:rsidRPr="00417440">
              <w:rPr>
                <w:rFonts w:asciiTheme="minorHAnsi" w:hAnsiTheme="minorHAnsi" w:cs="Arial"/>
                <w:b/>
                <w:bCs/>
                <w:color w:val="000000"/>
                <w:sz w:val="20"/>
                <w:szCs w:val="20"/>
              </w:rPr>
              <w:t>FIXADORES EXTERNOS</w:t>
            </w:r>
            <w:r w:rsidR="00213831" w:rsidRPr="00417440">
              <w:rPr>
                <w:rFonts w:asciiTheme="minorHAnsi" w:hAnsiTheme="minorHAnsi" w:cs="Arial"/>
                <w:b/>
                <w:bCs/>
                <w:color w:val="000000"/>
                <w:sz w:val="20"/>
                <w:szCs w:val="20"/>
              </w:rPr>
              <w:t xml:space="preserve"> – COTA RESERVADA ME/EPP</w:t>
            </w:r>
          </w:p>
        </w:tc>
      </w:tr>
      <w:tr w:rsidR="00AC11E0" w:rsidRPr="00A455E5" w:rsidTr="00AC11E0">
        <w:trPr>
          <w:trHeight w:val="589"/>
        </w:trPr>
        <w:tc>
          <w:tcPr>
            <w:tcW w:w="566" w:type="dxa"/>
          </w:tcPr>
          <w:p w:rsidR="00AC11E0" w:rsidRPr="00417440" w:rsidRDefault="00AC11E0" w:rsidP="00BA0E52">
            <w:pPr>
              <w:spacing w:after="0" w:line="240" w:lineRule="auto"/>
              <w:ind w:left="-1"/>
              <w:jc w:val="center"/>
              <w:rPr>
                <w:rFonts w:asciiTheme="minorHAnsi" w:hAnsiTheme="minorHAnsi" w:cs="Calibri"/>
                <w:b/>
                <w:sz w:val="20"/>
                <w:szCs w:val="20"/>
              </w:rPr>
            </w:pPr>
            <w:r w:rsidRPr="00417440">
              <w:rPr>
                <w:rFonts w:asciiTheme="minorHAnsi" w:hAnsiTheme="minorHAnsi" w:cs="Calibri"/>
                <w:b/>
                <w:sz w:val="20"/>
                <w:szCs w:val="20"/>
              </w:rPr>
              <w:t>ITEM</w:t>
            </w:r>
          </w:p>
        </w:tc>
        <w:tc>
          <w:tcPr>
            <w:tcW w:w="4820" w:type="dxa"/>
            <w:vAlign w:val="center"/>
          </w:tcPr>
          <w:p w:rsidR="00AC11E0" w:rsidRPr="00417440" w:rsidRDefault="00AC11E0" w:rsidP="00BA0E52">
            <w:pPr>
              <w:spacing w:after="0" w:line="240" w:lineRule="auto"/>
              <w:jc w:val="center"/>
              <w:rPr>
                <w:rFonts w:asciiTheme="minorHAnsi" w:hAnsiTheme="minorHAnsi" w:cs="Arial"/>
                <w:b/>
                <w:bCs/>
                <w:color w:val="262626" w:themeColor="text1" w:themeTint="D9"/>
                <w:sz w:val="20"/>
                <w:szCs w:val="20"/>
              </w:rPr>
            </w:pPr>
            <w:r w:rsidRPr="00417440">
              <w:rPr>
                <w:rFonts w:asciiTheme="minorHAnsi" w:hAnsiTheme="minorHAnsi" w:cs="Arial"/>
                <w:b/>
                <w:bCs/>
                <w:color w:val="262626" w:themeColor="text1" w:themeTint="D9"/>
                <w:sz w:val="20"/>
                <w:szCs w:val="20"/>
              </w:rPr>
              <w:t>DESCRIÇÃO</w:t>
            </w:r>
          </w:p>
        </w:tc>
        <w:tc>
          <w:tcPr>
            <w:tcW w:w="1559" w:type="dxa"/>
            <w:vAlign w:val="center"/>
          </w:tcPr>
          <w:p w:rsidR="00AC11E0" w:rsidRPr="00417440" w:rsidRDefault="00AC11E0" w:rsidP="00BA0E52">
            <w:pPr>
              <w:spacing w:after="0" w:line="240" w:lineRule="auto"/>
              <w:jc w:val="center"/>
              <w:rPr>
                <w:rFonts w:asciiTheme="minorHAnsi" w:hAnsiTheme="minorHAnsi" w:cs="Arial"/>
                <w:b/>
                <w:bCs/>
                <w:color w:val="262626" w:themeColor="text1" w:themeTint="D9"/>
                <w:sz w:val="20"/>
                <w:szCs w:val="20"/>
              </w:rPr>
            </w:pPr>
            <w:r w:rsidRPr="00417440">
              <w:rPr>
                <w:rFonts w:asciiTheme="minorHAnsi" w:hAnsiTheme="minorHAnsi" w:cs="Arial"/>
                <w:b/>
                <w:bCs/>
                <w:color w:val="262626" w:themeColor="text1" w:themeTint="D9"/>
                <w:sz w:val="20"/>
                <w:szCs w:val="20"/>
              </w:rPr>
              <w:t>CODIGO SUS</w:t>
            </w:r>
          </w:p>
        </w:tc>
        <w:tc>
          <w:tcPr>
            <w:tcW w:w="1843" w:type="dxa"/>
            <w:vAlign w:val="center"/>
          </w:tcPr>
          <w:p w:rsidR="00AC11E0" w:rsidRPr="00417440" w:rsidRDefault="00AC11E0" w:rsidP="00780D4A">
            <w:pPr>
              <w:spacing w:after="0" w:line="240" w:lineRule="auto"/>
              <w:jc w:val="center"/>
              <w:rPr>
                <w:rFonts w:asciiTheme="minorHAnsi" w:hAnsiTheme="minorHAnsi" w:cs="Arial"/>
                <w:b/>
                <w:bCs/>
                <w:color w:val="262626" w:themeColor="text1" w:themeTint="D9"/>
                <w:sz w:val="20"/>
                <w:szCs w:val="20"/>
              </w:rPr>
            </w:pPr>
            <w:r w:rsidRPr="00417440">
              <w:rPr>
                <w:rFonts w:asciiTheme="minorHAnsi" w:hAnsiTheme="minorHAnsi" w:cs="Arial"/>
                <w:b/>
                <w:bCs/>
                <w:color w:val="262626" w:themeColor="text1" w:themeTint="D9"/>
                <w:sz w:val="20"/>
                <w:szCs w:val="20"/>
              </w:rPr>
              <w:t>QTD TOTAL</w:t>
            </w:r>
          </w:p>
        </w:tc>
      </w:tr>
      <w:tr w:rsidR="00AC11E0" w:rsidRPr="00A455E5" w:rsidTr="00AC11E0">
        <w:trPr>
          <w:trHeight w:val="259"/>
        </w:trPr>
        <w:tc>
          <w:tcPr>
            <w:tcW w:w="566" w:type="dxa"/>
          </w:tcPr>
          <w:p w:rsidR="00AC11E0" w:rsidRPr="00417440" w:rsidRDefault="008631A2" w:rsidP="00BA0E52">
            <w:pPr>
              <w:spacing w:after="0" w:line="240" w:lineRule="auto"/>
              <w:ind w:left="-1"/>
              <w:jc w:val="center"/>
              <w:rPr>
                <w:rFonts w:asciiTheme="minorHAnsi" w:hAnsiTheme="minorHAnsi" w:cs="Calibri"/>
                <w:sz w:val="20"/>
                <w:szCs w:val="20"/>
              </w:rPr>
            </w:pPr>
            <w:r w:rsidRPr="00417440">
              <w:rPr>
                <w:rFonts w:asciiTheme="minorHAnsi" w:hAnsiTheme="minorHAnsi" w:cs="Calibri"/>
                <w:sz w:val="20"/>
                <w:szCs w:val="20"/>
              </w:rPr>
              <w:t>09</w:t>
            </w:r>
          </w:p>
        </w:tc>
        <w:tc>
          <w:tcPr>
            <w:tcW w:w="4820" w:type="dxa"/>
            <w:vAlign w:val="center"/>
          </w:tcPr>
          <w:p w:rsidR="00AC11E0" w:rsidRPr="00417440" w:rsidRDefault="00417440" w:rsidP="00BA0E52">
            <w:pPr>
              <w:spacing w:after="0" w:line="240" w:lineRule="auto"/>
              <w:rPr>
                <w:rFonts w:asciiTheme="minorHAnsi" w:hAnsiTheme="minorHAnsi"/>
                <w:color w:val="262626" w:themeColor="text1" w:themeTint="D9"/>
                <w:sz w:val="20"/>
                <w:szCs w:val="20"/>
              </w:rPr>
            </w:pPr>
            <w:r w:rsidRPr="00417440">
              <w:rPr>
                <w:rFonts w:asciiTheme="minorHAnsi" w:hAnsiTheme="minorHAnsi"/>
                <w:color w:val="262626" w:themeColor="text1" w:themeTint="D9"/>
                <w:sz w:val="20"/>
                <w:szCs w:val="20"/>
              </w:rPr>
              <w:t>FIXADOR TIPO TUBO</w:t>
            </w:r>
            <w:r w:rsidR="00823553">
              <w:rPr>
                <w:rFonts w:asciiTheme="minorHAnsi" w:hAnsiTheme="minorHAnsi"/>
                <w:color w:val="262626" w:themeColor="text1" w:themeTint="D9"/>
                <w:sz w:val="20"/>
                <w:szCs w:val="20"/>
              </w:rPr>
              <w:t xml:space="preserve"> </w:t>
            </w:r>
            <w:proofErr w:type="spellStart"/>
            <w:r w:rsidR="00823553">
              <w:rPr>
                <w:rFonts w:asciiTheme="minorHAnsi" w:hAnsiTheme="minorHAnsi"/>
                <w:color w:val="262626" w:themeColor="text1" w:themeTint="D9"/>
                <w:sz w:val="20"/>
                <w:szCs w:val="20"/>
              </w:rPr>
              <w:t>TUBO</w:t>
            </w:r>
            <w:proofErr w:type="spellEnd"/>
            <w:r w:rsidR="00B042EB" w:rsidRPr="00417440">
              <w:rPr>
                <w:rFonts w:asciiTheme="minorHAnsi" w:hAnsiTheme="minorHAnsi"/>
                <w:color w:val="262626" w:themeColor="text1" w:themeTint="D9"/>
                <w:sz w:val="20"/>
                <w:szCs w:val="20"/>
              </w:rPr>
              <w:t xml:space="preserve"> FIXADOR EXTERNO ESTÁTICO PARA OSSOS MÉDIOS E LONGOS, BARRA LONGITUDINAL </w:t>
            </w:r>
          </w:p>
        </w:tc>
        <w:tc>
          <w:tcPr>
            <w:tcW w:w="1559" w:type="dxa"/>
            <w:vAlign w:val="center"/>
          </w:tcPr>
          <w:p w:rsidR="00AC11E0" w:rsidRPr="00417440" w:rsidRDefault="00AC11E0" w:rsidP="00BA0E52">
            <w:pPr>
              <w:spacing w:after="0" w:line="240" w:lineRule="auto"/>
              <w:jc w:val="center"/>
              <w:rPr>
                <w:rFonts w:asciiTheme="minorHAnsi" w:hAnsiTheme="minorHAnsi"/>
                <w:bCs/>
                <w:color w:val="262626" w:themeColor="text1" w:themeTint="D9"/>
                <w:sz w:val="20"/>
                <w:szCs w:val="20"/>
              </w:rPr>
            </w:pPr>
            <w:r w:rsidRPr="00417440">
              <w:rPr>
                <w:rFonts w:asciiTheme="minorHAnsi" w:hAnsiTheme="minorHAnsi"/>
                <w:bCs/>
                <w:color w:val="262626" w:themeColor="text1" w:themeTint="D9"/>
                <w:sz w:val="20"/>
                <w:szCs w:val="20"/>
              </w:rPr>
              <w:t>07.02.03.043-0</w:t>
            </w:r>
          </w:p>
        </w:tc>
        <w:tc>
          <w:tcPr>
            <w:tcW w:w="1843" w:type="dxa"/>
            <w:vAlign w:val="center"/>
          </w:tcPr>
          <w:p w:rsidR="00AC11E0" w:rsidRPr="00417440" w:rsidRDefault="00417440" w:rsidP="00780D4A">
            <w:pPr>
              <w:spacing w:after="0" w:line="240" w:lineRule="auto"/>
              <w:jc w:val="center"/>
              <w:rPr>
                <w:rFonts w:asciiTheme="minorHAnsi" w:hAnsiTheme="minorHAnsi"/>
                <w:color w:val="262626" w:themeColor="text1" w:themeTint="D9"/>
                <w:sz w:val="20"/>
                <w:szCs w:val="20"/>
              </w:rPr>
            </w:pPr>
            <w:r w:rsidRPr="00417440">
              <w:rPr>
                <w:rFonts w:asciiTheme="minorHAnsi" w:hAnsiTheme="minorHAnsi"/>
                <w:color w:val="262626" w:themeColor="text1" w:themeTint="D9"/>
                <w:sz w:val="20"/>
                <w:szCs w:val="20"/>
              </w:rPr>
              <w:t>108</w:t>
            </w:r>
          </w:p>
        </w:tc>
      </w:tr>
      <w:tr w:rsidR="00AC11E0" w:rsidRPr="00A455E5" w:rsidTr="00AC11E0">
        <w:trPr>
          <w:trHeight w:val="554"/>
        </w:trPr>
        <w:tc>
          <w:tcPr>
            <w:tcW w:w="566" w:type="dxa"/>
          </w:tcPr>
          <w:p w:rsidR="00AC11E0" w:rsidRPr="00417440" w:rsidRDefault="008631A2" w:rsidP="00BA0E52">
            <w:pPr>
              <w:spacing w:after="0" w:line="240" w:lineRule="auto"/>
              <w:ind w:left="-1"/>
              <w:jc w:val="center"/>
              <w:rPr>
                <w:rFonts w:asciiTheme="minorHAnsi" w:hAnsiTheme="minorHAnsi" w:cs="Calibri"/>
                <w:sz w:val="20"/>
                <w:szCs w:val="20"/>
              </w:rPr>
            </w:pPr>
            <w:r w:rsidRPr="00417440">
              <w:rPr>
                <w:rFonts w:asciiTheme="minorHAnsi" w:hAnsiTheme="minorHAnsi" w:cs="Calibri"/>
                <w:sz w:val="20"/>
                <w:szCs w:val="20"/>
              </w:rPr>
              <w:t>10</w:t>
            </w:r>
          </w:p>
        </w:tc>
        <w:tc>
          <w:tcPr>
            <w:tcW w:w="4820" w:type="dxa"/>
            <w:vAlign w:val="center"/>
          </w:tcPr>
          <w:p w:rsidR="00AC11E0" w:rsidRPr="00417440" w:rsidRDefault="00B042EB" w:rsidP="00BA0E52">
            <w:pPr>
              <w:spacing w:after="0" w:line="240" w:lineRule="auto"/>
              <w:rPr>
                <w:rFonts w:asciiTheme="minorHAnsi" w:hAnsiTheme="minorHAnsi"/>
                <w:color w:val="262626" w:themeColor="text1" w:themeTint="D9"/>
                <w:sz w:val="20"/>
                <w:szCs w:val="20"/>
              </w:rPr>
            </w:pPr>
            <w:r w:rsidRPr="00417440">
              <w:rPr>
                <w:rFonts w:asciiTheme="minorHAnsi" w:hAnsiTheme="minorHAnsi"/>
                <w:color w:val="262626" w:themeColor="text1" w:themeTint="D9"/>
                <w:sz w:val="20"/>
                <w:szCs w:val="20"/>
              </w:rPr>
              <w:t>MINI - FIXADOR EXTERNO TIPO COLLES PARA DEDO FIXADOR EXTERNO DINÂMICO PARA OSSOS CURTOS</w:t>
            </w:r>
          </w:p>
        </w:tc>
        <w:tc>
          <w:tcPr>
            <w:tcW w:w="1559" w:type="dxa"/>
            <w:vAlign w:val="center"/>
          </w:tcPr>
          <w:p w:rsidR="00AC11E0" w:rsidRPr="00417440" w:rsidRDefault="00AC11E0" w:rsidP="00BA0E52">
            <w:pPr>
              <w:spacing w:after="0" w:line="240" w:lineRule="auto"/>
              <w:jc w:val="center"/>
              <w:rPr>
                <w:rFonts w:asciiTheme="minorHAnsi" w:hAnsiTheme="minorHAnsi"/>
                <w:bCs/>
                <w:color w:val="262626" w:themeColor="text1" w:themeTint="D9"/>
                <w:sz w:val="20"/>
                <w:szCs w:val="20"/>
              </w:rPr>
            </w:pPr>
            <w:r w:rsidRPr="00417440">
              <w:rPr>
                <w:rFonts w:asciiTheme="minorHAnsi" w:hAnsiTheme="minorHAnsi"/>
                <w:bCs/>
                <w:color w:val="262626" w:themeColor="text1" w:themeTint="D9"/>
                <w:sz w:val="20"/>
                <w:szCs w:val="20"/>
              </w:rPr>
              <w:t>07.02.03.060-0</w:t>
            </w:r>
          </w:p>
        </w:tc>
        <w:tc>
          <w:tcPr>
            <w:tcW w:w="1843" w:type="dxa"/>
            <w:vAlign w:val="center"/>
          </w:tcPr>
          <w:p w:rsidR="00AC11E0" w:rsidRPr="00417440" w:rsidRDefault="00417440" w:rsidP="00780D4A">
            <w:pPr>
              <w:spacing w:after="0" w:line="240" w:lineRule="auto"/>
              <w:jc w:val="center"/>
              <w:rPr>
                <w:rFonts w:asciiTheme="minorHAnsi" w:hAnsiTheme="minorHAnsi"/>
                <w:color w:val="262626" w:themeColor="text1" w:themeTint="D9"/>
                <w:sz w:val="20"/>
                <w:szCs w:val="20"/>
              </w:rPr>
            </w:pPr>
            <w:r w:rsidRPr="00417440">
              <w:rPr>
                <w:rFonts w:asciiTheme="minorHAnsi" w:hAnsiTheme="minorHAnsi"/>
                <w:color w:val="262626" w:themeColor="text1" w:themeTint="D9"/>
                <w:sz w:val="20"/>
                <w:szCs w:val="20"/>
              </w:rPr>
              <w:t>177</w:t>
            </w:r>
          </w:p>
        </w:tc>
      </w:tr>
    </w:tbl>
    <w:p w:rsidR="002B6C99" w:rsidRPr="00A455E5" w:rsidRDefault="002B6C99"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213831" w:rsidRPr="00A455E5" w:rsidTr="00213831">
        <w:trPr>
          <w:trHeight w:val="589"/>
        </w:trPr>
        <w:tc>
          <w:tcPr>
            <w:tcW w:w="8788" w:type="dxa"/>
            <w:gridSpan w:val="4"/>
          </w:tcPr>
          <w:p w:rsidR="00213831" w:rsidRPr="0025476C" w:rsidRDefault="00213831" w:rsidP="008631A2">
            <w:pPr>
              <w:spacing w:after="0" w:line="240" w:lineRule="auto"/>
              <w:jc w:val="center"/>
              <w:rPr>
                <w:rFonts w:asciiTheme="minorHAnsi" w:hAnsiTheme="minorHAnsi" w:cs="Calibri"/>
                <w:b/>
                <w:bCs/>
                <w:sz w:val="20"/>
                <w:szCs w:val="20"/>
              </w:rPr>
            </w:pPr>
            <w:r w:rsidRPr="0025476C">
              <w:rPr>
                <w:rFonts w:asciiTheme="minorHAnsi" w:hAnsiTheme="minorHAnsi" w:cs="Arial"/>
                <w:b/>
                <w:bCs/>
                <w:color w:val="000000"/>
                <w:sz w:val="20"/>
                <w:szCs w:val="20"/>
              </w:rPr>
              <w:t>LOTE 0</w:t>
            </w:r>
            <w:r w:rsidR="008631A2" w:rsidRPr="0025476C">
              <w:rPr>
                <w:rFonts w:asciiTheme="minorHAnsi" w:hAnsiTheme="minorHAnsi" w:cs="Arial"/>
                <w:b/>
                <w:bCs/>
                <w:color w:val="000000"/>
                <w:sz w:val="20"/>
                <w:szCs w:val="20"/>
              </w:rPr>
              <w:t>5</w:t>
            </w:r>
            <w:r w:rsidRPr="0025476C">
              <w:rPr>
                <w:rFonts w:asciiTheme="minorHAnsi" w:hAnsiTheme="minorHAnsi" w:cs="Arial"/>
                <w:b/>
                <w:bCs/>
                <w:color w:val="000000"/>
                <w:sz w:val="20"/>
                <w:szCs w:val="20"/>
              </w:rPr>
              <w:t xml:space="preserve"> – HASTES DIVERSAS – COTA PRINCIPAL </w:t>
            </w:r>
          </w:p>
        </w:tc>
      </w:tr>
      <w:tr w:rsidR="00AC11E0" w:rsidRPr="00A455E5" w:rsidTr="00AC11E0">
        <w:trPr>
          <w:trHeight w:val="589"/>
        </w:trPr>
        <w:tc>
          <w:tcPr>
            <w:tcW w:w="566" w:type="dxa"/>
          </w:tcPr>
          <w:p w:rsidR="00AC11E0" w:rsidRPr="0025476C" w:rsidRDefault="00AC11E0" w:rsidP="00213831">
            <w:pPr>
              <w:spacing w:after="0" w:line="240" w:lineRule="auto"/>
              <w:ind w:left="-1"/>
              <w:jc w:val="center"/>
              <w:rPr>
                <w:rFonts w:asciiTheme="minorHAnsi" w:hAnsiTheme="minorHAnsi" w:cs="Calibri"/>
                <w:b/>
                <w:sz w:val="20"/>
                <w:szCs w:val="20"/>
              </w:rPr>
            </w:pPr>
            <w:r w:rsidRPr="0025476C">
              <w:rPr>
                <w:rFonts w:asciiTheme="minorHAnsi" w:hAnsiTheme="minorHAnsi" w:cs="Calibri"/>
                <w:b/>
                <w:sz w:val="20"/>
                <w:szCs w:val="20"/>
              </w:rPr>
              <w:t>ITEM</w:t>
            </w:r>
          </w:p>
        </w:tc>
        <w:tc>
          <w:tcPr>
            <w:tcW w:w="4820"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DESCRIÇÃO</w:t>
            </w:r>
          </w:p>
        </w:tc>
        <w:tc>
          <w:tcPr>
            <w:tcW w:w="1559"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CODIGO SUS</w:t>
            </w:r>
          </w:p>
        </w:tc>
        <w:tc>
          <w:tcPr>
            <w:tcW w:w="1843"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QTD TOTAL</w:t>
            </w:r>
          </w:p>
        </w:tc>
      </w:tr>
      <w:tr w:rsidR="00AC11E0" w:rsidRPr="00A455E5" w:rsidTr="00AC11E0">
        <w:trPr>
          <w:trHeight w:val="259"/>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11</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DISTRACAO</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07.02.05.031-8</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21</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12</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ENDER</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07.02.05.046-5</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22</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13</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RUSH</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07.02.03.047-3</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22</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14</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FLEXIVEL PARA USO INFANTIL</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07.02.03.054-6</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65</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15</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TIBIO-TARSICA</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07.02.03.057-0</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65</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16</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FEMORAL PARA REVISAO DE PROTESE TOTAL DO JOELHO</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07.02.03.050-3</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22</w:t>
            </w:r>
          </w:p>
        </w:tc>
      </w:tr>
      <w:tr w:rsidR="00AC11E0" w:rsidRPr="00A455E5" w:rsidTr="00AC11E0">
        <w:trPr>
          <w:trHeight w:val="554"/>
        </w:trPr>
        <w:tc>
          <w:tcPr>
            <w:tcW w:w="566" w:type="dxa"/>
          </w:tcPr>
          <w:p w:rsidR="00AC11E0" w:rsidRPr="0025476C" w:rsidRDefault="008631A2" w:rsidP="00213831">
            <w:pPr>
              <w:spacing w:after="0" w:line="240" w:lineRule="auto"/>
              <w:ind w:left="-1"/>
              <w:jc w:val="center"/>
              <w:rPr>
                <w:rFonts w:asciiTheme="minorHAnsi" w:hAnsiTheme="minorHAnsi" w:cs="Calibri"/>
                <w:sz w:val="20"/>
                <w:szCs w:val="20"/>
              </w:rPr>
            </w:pPr>
            <w:r w:rsidRPr="0025476C">
              <w:rPr>
                <w:rFonts w:asciiTheme="minorHAnsi" w:hAnsiTheme="minorHAnsi" w:cs="Calibri"/>
                <w:sz w:val="20"/>
                <w:szCs w:val="20"/>
              </w:rPr>
              <w:t>17</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NÃO BLOQUEADA</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07.02.03.055-4</w:t>
            </w:r>
          </w:p>
        </w:tc>
        <w:tc>
          <w:tcPr>
            <w:tcW w:w="1843" w:type="dxa"/>
            <w:vAlign w:val="center"/>
          </w:tcPr>
          <w:p w:rsidR="00AC11E0" w:rsidRPr="0025476C" w:rsidRDefault="00417440" w:rsidP="00213831">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51</w:t>
            </w:r>
          </w:p>
        </w:tc>
      </w:tr>
    </w:tbl>
    <w:p w:rsidR="00213831" w:rsidRPr="00A455E5" w:rsidRDefault="00213831" w:rsidP="00BA0E52">
      <w:pPr>
        <w:spacing w:after="0" w:line="240" w:lineRule="auto"/>
        <w:jc w:val="both"/>
        <w:rPr>
          <w:rFonts w:asciiTheme="minorHAnsi" w:hAnsiTheme="minorHAnsi" w:cs="Courier New"/>
          <w:b/>
          <w:sz w:val="20"/>
          <w:szCs w:val="20"/>
          <w:highlight w:val="yellow"/>
        </w:rPr>
      </w:pPr>
    </w:p>
    <w:p w:rsidR="002B6C99" w:rsidRPr="00A455E5" w:rsidRDefault="002B6C99"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AC11E0" w:rsidRPr="00A455E5" w:rsidTr="00AC11E0">
        <w:trPr>
          <w:trHeight w:val="589"/>
        </w:trPr>
        <w:tc>
          <w:tcPr>
            <w:tcW w:w="8788" w:type="dxa"/>
            <w:gridSpan w:val="4"/>
          </w:tcPr>
          <w:p w:rsidR="00AC11E0" w:rsidRPr="0025476C" w:rsidRDefault="00AC11E0" w:rsidP="008631A2">
            <w:pPr>
              <w:spacing w:after="0" w:line="240" w:lineRule="auto"/>
              <w:jc w:val="center"/>
              <w:rPr>
                <w:rFonts w:asciiTheme="minorHAnsi" w:hAnsiTheme="minorHAnsi" w:cs="Calibri"/>
                <w:b/>
                <w:bCs/>
                <w:sz w:val="20"/>
                <w:szCs w:val="20"/>
              </w:rPr>
            </w:pPr>
            <w:r w:rsidRPr="0025476C">
              <w:rPr>
                <w:rFonts w:asciiTheme="minorHAnsi" w:hAnsiTheme="minorHAnsi" w:cs="Arial"/>
                <w:b/>
                <w:bCs/>
                <w:color w:val="000000"/>
                <w:sz w:val="20"/>
                <w:szCs w:val="20"/>
              </w:rPr>
              <w:t>LOTE 0</w:t>
            </w:r>
            <w:r w:rsidR="008631A2" w:rsidRPr="0025476C">
              <w:rPr>
                <w:rFonts w:asciiTheme="minorHAnsi" w:hAnsiTheme="minorHAnsi" w:cs="Arial"/>
                <w:b/>
                <w:bCs/>
                <w:color w:val="000000"/>
                <w:sz w:val="20"/>
                <w:szCs w:val="20"/>
              </w:rPr>
              <w:t>6</w:t>
            </w:r>
            <w:r w:rsidRPr="0025476C">
              <w:rPr>
                <w:rFonts w:asciiTheme="minorHAnsi" w:hAnsiTheme="minorHAnsi" w:cs="Arial"/>
                <w:b/>
                <w:bCs/>
                <w:color w:val="000000"/>
                <w:sz w:val="20"/>
                <w:szCs w:val="20"/>
              </w:rPr>
              <w:t xml:space="preserve"> – HASTES DIVERSAS – COTA RESERVADA ME/EPP</w:t>
            </w:r>
          </w:p>
        </w:tc>
      </w:tr>
      <w:tr w:rsidR="00AC11E0" w:rsidRPr="00A455E5" w:rsidTr="00AC11E0">
        <w:trPr>
          <w:trHeight w:val="589"/>
        </w:trPr>
        <w:tc>
          <w:tcPr>
            <w:tcW w:w="566" w:type="dxa"/>
          </w:tcPr>
          <w:p w:rsidR="00AC11E0" w:rsidRPr="001306FB" w:rsidRDefault="00AC11E0" w:rsidP="00AC11E0">
            <w:pPr>
              <w:spacing w:after="0" w:line="240" w:lineRule="auto"/>
              <w:ind w:left="-1"/>
              <w:jc w:val="center"/>
              <w:rPr>
                <w:rFonts w:asciiTheme="minorHAnsi" w:hAnsiTheme="minorHAnsi" w:cs="Calibri"/>
                <w:b/>
                <w:sz w:val="20"/>
                <w:szCs w:val="20"/>
              </w:rPr>
            </w:pPr>
            <w:r w:rsidRPr="001306FB">
              <w:rPr>
                <w:rFonts w:asciiTheme="minorHAnsi" w:hAnsiTheme="minorHAnsi" w:cs="Calibri"/>
                <w:b/>
                <w:sz w:val="20"/>
                <w:szCs w:val="20"/>
              </w:rPr>
              <w:t>ITEM</w:t>
            </w:r>
          </w:p>
        </w:tc>
        <w:tc>
          <w:tcPr>
            <w:tcW w:w="4820" w:type="dxa"/>
            <w:vAlign w:val="center"/>
          </w:tcPr>
          <w:p w:rsidR="00AC11E0" w:rsidRPr="0025476C" w:rsidRDefault="00AC11E0" w:rsidP="00AC11E0">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DESCRIÇÃO</w:t>
            </w:r>
          </w:p>
        </w:tc>
        <w:tc>
          <w:tcPr>
            <w:tcW w:w="1559" w:type="dxa"/>
            <w:vAlign w:val="center"/>
          </w:tcPr>
          <w:p w:rsidR="00AC11E0" w:rsidRPr="0025476C" w:rsidRDefault="00AC11E0" w:rsidP="00AC11E0">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CODIGO SUS</w:t>
            </w:r>
          </w:p>
        </w:tc>
        <w:tc>
          <w:tcPr>
            <w:tcW w:w="1843" w:type="dxa"/>
            <w:vAlign w:val="center"/>
          </w:tcPr>
          <w:p w:rsidR="00AC11E0" w:rsidRPr="0025476C" w:rsidRDefault="00AC11E0" w:rsidP="00AC11E0">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QTD TOTAL</w:t>
            </w:r>
          </w:p>
        </w:tc>
      </w:tr>
      <w:tr w:rsidR="00AC11E0" w:rsidRPr="00A455E5" w:rsidTr="0025476C">
        <w:trPr>
          <w:trHeight w:val="259"/>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18</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DISTRACAO</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07.02.05.031-8</w:t>
            </w:r>
          </w:p>
        </w:tc>
        <w:tc>
          <w:tcPr>
            <w:tcW w:w="1843" w:type="dxa"/>
            <w:vAlign w:val="center"/>
          </w:tcPr>
          <w:p w:rsidR="00AC11E0" w:rsidRPr="0025476C" w:rsidRDefault="0025476C" w:rsidP="0025476C">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06</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19</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ENDER</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07.02.05.046-5</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07</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20</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RUSH</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07.02.03.047-3</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07</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21</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FLEXIVEL PARA USO INFANTIL</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07.02.03.054-6</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21</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lastRenderedPageBreak/>
              <w:t>22</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TIBIO-TARSICA</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07.02.03.057-0</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21</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23</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FEMORAL PARA REVISAO DE PROTESE TOTAL DO JOELHO</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07.02.03.050-3</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07</w:t>
            </w:r>
          </w:p>
        </w:tc>
      </w:tr>
      <w:tr w:rsidR="00AC11E0" w:rsidRPr="00A455E5" w:rsidTr="00AC11E0">
        <w:trPr>
          <w:trHeight w:val="554"/>
        </w:trPr>
        <w:tc>
          <w:tcPr>
            <w:tcW w:w="566" w:type="dxa"/>
          </w:tcPr>
          <w:p w:rsidR="00AC11E0" w:rsidRPr="001306FB" w:rsidRDefault="008631A2" w:rsidP="00AC11E0">
            <w:pPr>
              <w:spacing w:after="0" w:line="240" w:lineRule="auto"/>
              <w:ind w:left="-1"/>
              <w:jc w:val="center"/>
              <w:rPr>
                <w:rFonts w:asciiTheme="minorHAnsi" w:hAnsiTheme="minorHAnsi" w:cs="Calibri"/>
                <w:sz w:val="20"/>
                <w:szCs w:val="20"/>
              </w:rPr>
            </w:pPr>
            <w:r w:rsidRPr="001306FB">
              <w:rPr>
                <w:rFonts w:asciiTheme="minorHAnsi" w:hAnsiTheme="minorHAnsi" w:cs="Calibri"/>
                <w:sz w:val="20"/>
                <w:szCs w:val="20"/>
              </w:rPr>
              <w:t>24</w:t>
            </w:r>
          </w:p>
        </w:tc>
        <w:tc>
          <w:tcPr>
            <w:tcW w:w="4820" w:type="dxa"/>
            <w:vAlign w:val="center"/>
          </w:tcPr>
          <w:p w:rsidR="00AC11E0" w:rsidRPr="0025476C" w:rsidRDefault="00AC11E0" w:rsidP="00AC11E0">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NÃO BLOQUEADA</w:t>
            </w:r>
          </w:p>
        </w:tc>
        <w:tc>
          <w:tcPr>
            <w:tcW w:w="1559" w:type="dxa"/>
            <w:vAlign w:val="center"/>
          </w:tcPr>
          <w:p w:rsidR="00AC11E0" w:rsidRPr="0025476C" w:rsidRDefault="00AC11E0" w:rsidP="00AC11E0">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07.02.03.055-4</w:t>
            </w:r>
          </w:p>
        </w:tc>
        <w:tc>
          <w:tcPr>
            <w:tcW w:w="1843" w:type="dxa"/>
            <w:vAlign w:val="center"/>
          </w:tcPr>
          <w:p w:rsidR="00AC11E0" w:rsidRPr="0025476C" w:rsidRDefault="0025476C" w:rsidP="00AC11E0">
            <w:pPr>
              <w:spacing w:after="0" w:line="240" w:lineRule="auto"/>
              <w:jc w:val="center"/>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17</w:t>
            </w:r>
          </w:p>
        </w:tc>
      </w:tr>
    </w:tbl>
    <w:p w:rsidR="00AC11E0" w:rsidRPr="00A455E5" w:rsidRDefault="00AC11E0" w:rsidP="00BA0E52">
      <w:pPr>
        <w:spacing w:after="0" w:line="240" w:lineRule="auto"/>
        <w:jc w:val="both"/>
        <w:rPr>
          <w:rFonts w:asciiTheme="minorHAnsi" w:hAnsiTheme="minorHAnsi" w:cs="Courier New"/>
          <w:b/>
          <w:sz w:val="20"/>
          <w:szCs w:val="20"/>
          <w:highlight w:val="yellow"/>
        </w:rPr>
      </w:pPr>
    </w:p>
    <w:p w:rsidR="00AC11E0" w:rsidRPr="00A455E5" w:rsidRDefault="00AC11E0"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3A4D12" w:rsidRPr="0025476C" w:rsidTr="003A4D12">
        <w:trPr>
          <w:trHeight w:val="589"/>
        </w:trPr>
        <w:tc>
          <w:tcPr>
            <w:tcW w:w="8788" w:type="dxa"/>
            <w:gridSpan w:val="4"/>
          </w:tcPr>
          <w:p w:rsidR="003A4D12" w:rsidRPr="0025476C" w:rsidRDefault="006103D8" w:rsidP="003A4D12">
            <w:pPr>
              <w:spacing w:after="0" w:line="240" w:lineRule="auto"/>
              <w:jc w:val="center"/>
              <w:rPr>
                <w:rFonts w:asciiTheme="minorHAnsi" w:hAnsiTheme="minorHAnsi" w:cs="Calibri"/>
                <w:b/>
                <w:bCs/>
                <w:sz w:val="20"/>
                <w:szCs w:val="20"/>
              </w:rPr>
            </w:pPr>
            <w:r>
              <w:rPr>
                <w:rFonts w:asciiTheme="minorHAnsi" w:hAnsiTheme="minorHAnsi" w:cs="Arial"/>
                <w:b/>
                <w:bCs/>
                <w:color w:val="000000"/>
                <w:sz w:val="20"/>
                <w:szCs w:val="20"/>
              </w:rPr>
              <w:t>ITEM 25 – LIGAMENTO DE JOELHO ITEM</w:t>
            </w:r>
            <w:r w:rsidR="003A4D12">
              <w:rPr>
                <w:rFonts w:asciiTheme="minorHAnsi" w:hAnsiTheme="minorHAnsi" w:cs="Arial"/>
                <w:b/>
                <w:bCs/>
                <w:color w:val="000000"/>
                <w:sz w:val="20"/>
                <w:szCs w:val="20"/>
              </w:rPr>
              <w:t>EXCLUSIVO</w:t>
            </w:r>
            <w:r w:rsidR="003A4D12" w:rsidRPr="0025476C">
              <w:rPr>
                <w:rFonts w:asciiTheme="minorHAnsi" w:hAnsiTheme="minorHAnsi" w:cs="Arial"/>
                <w:b/>
                <w:bCs/>
                <w:color w:val="000000"/>
                <w:sz w:val="20"/>
                <w:szCs w:val="20"/>
              </w:rPr>
              <w:t xml:space="preserve"> ME/EPP</w:t>
            </w:r>
          </w:p>
        </w:tc>
      </w:tr>
      <w:tr w:rsidR="003A4D12" w:rsidRPr="0025476C" w:rsidTr="003A4D12">
        <w:trPr>
          <w:trHeight w:val="589"/>
        </w:trPr>
        <w:tc>
          <w:tcPr>
            <w:tcW w:w="566" w:type="dxa"/>
          </w:tcPr>
          <w:p w:rsidR="003A4D12" w:rsidRPr="001306FB" w:rsidRDefault="003A4D12" w:rsidP="003A4D12">
            <w:pPr>
              <w:spacing w:after="0" w:line="240" w:lineRule="auto"/>
              <w:ind w:left="-1"/>
              <w:jc w:val="center"/>
              <w:rPr>
                <w:rFonts w:asciiTheme="minorHAnsi" w:hAnsiTheme="minorHAnsi" w:cs="Calibri"/>
                <w:b/>
                <w:sz w:val="20"/>
                <w:szCs w:val="20"/>
              </w:rPr>
            </w:pPr>
            <w:r w:rsidRPr="001306FB">
              <w:rPr>
                <w:rFonts w:asciiTheme="minorHAnsi" w:hAnsiTheme="minorHAnsi" w:cs="Calibri"/>
                <w:b/>
                <w:sz w:val="20"/>
                <w:szCs w:val="20"/>
              </w:rPr>
              <w:t>ITEM</w:t>
            </w:r>
          </w:p>
        </w:tc>
        <w:tc>
          <w:tcPr>
            <w:tcW w:w="4820"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DESCRIÇÃO</w:t>
            </w:r>
          </w:p>
        </w:tc>
        <w:tc>
          <w:tcPr>
            <w:tcW w:w="1559"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CODIGO SUS</w:t>
            </w:r>
          </w:p>
        </w:tc>
        <w:tc>
          <w:tcPr>
            <w:tcW w:w="1843"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QTD TOTAL</w:t>
            </w:r>
          </w:p>
        </w:tc>
      </w:tr>
      <w:tr w:rsidR="003A4D12" w:rsidRPr="0025476C" w:rsidTr="003A4D12">
        <w:trPr>
          <w:trHeight w:val="259"/>
        </w:trPr>
        <w:tc>
          <w:tcPr>
            <w:tcW w:w="566" w:type="dxa"/>
          </w:tcPr>
          <w:p w:rsidR="003A4D12" w:rsidRPr="001306FB" w:rsidRDefault="003A4D12" w:rsidP="003A4D12">
            <w:pPr>
              <w:spacing w:after="0" w:line="240" w:lineRule="auto"/>
              <w:ind w:left="-1"/>
              <w:jc w:val="center"/>
              <w:rPr>
                <w:rFonts w:asciiTheme="minorHAnsi" w:hAnsiTheme="minorHAnsi" w:cs="Calibri"/>
                <w:sz w:val="20"/>
                <w:szCs w:val="20"/>
              </w:rPr>
            </w:pPr>
            <w:r>
              <w:rPr>
                <w:rFonts w:asciiTheme="minorHAnsi" w:hAnsiTheme="minorHAnsi" w:cs="Calibri"/>
                <w:sz w:val="20"/>
                <w:szCs w:val="20"/>
              </w:rPr>
              <w:t>25</w:t>
            </w:r>
          </w:p>
        </w:tc>
        <w:tc>
          <w:tcPr>
            <w:tcW w:w="4820" w:type="dxa"/>
            <w:vAlign w:val="center"/>
          </w:tcPr>
          <w:p w:rsidR="003A4D12" w:rsidRPr="0025476C" w:rsidRDefault="003A4D12" w:rsidP="003A4D12">
            <w:pPr>
              <w:spacing w:after="0" w:line="240" w:lineRule="auto"/>
              <w:rPr>
                <w:rFonts w:asciiTheme="minorHAnsi" w:hAnsiTheme="minorHAnsi"/>
                <w:color w:val="262626" w:themeColor="text1" w:themeTint="D9"/>
                <w:sz w:val="20"/>
                <w:szCs w:val="20"/>
              </w:rPr>
            </w:pPr>
            <w:r w:rsidRPr="001306FB">
              <w:rPr>
                <w:rFonts w:asciiTheme="minorHAnsi" w:hAnsiTheme="minorHAnsi"/>
                <w:color w:val="262626" w:themeColor="text1" w:themeTint="D9"/>
                <w:sz w:val="20"/>
                <w:szCs w:val="20"/>
              </w:rPr>
              <w:t>GRAMPO</w:t>
            </w:r>
          </w:p>
        </w:tc>
        <w:tc>
          <w:tcPr>
            <w:tcW w:w="1559" w:type="dxa"/>
            <w:vAlign w:val="center"/>
          </w:tcPr>
          <w:p w:rsidR="003A4D12" w:rsidRPr="0025476C" w:rsidRDefault="003A4D12" w:rsidP="003A4D12">
            <w:pPr>
              <w:spacing w:after="0" w:line="240" w:lineRule="auto"/>
              <w:jc w:val="center"/>
              <w:rPr>
                <w:rFonts w:asciiTheme="minorHAnsi" w:hAnsiTheme="minorHAnsi"/>
                <w:bCs/>
                <w:color w:val="262626" w:themeColor="text1" w:themeTint="D9"/>
                <w:sz w:val="20"/>
                <w:szCs w:val="20"/>
              </w:rPr>
            </w:pPr>
            <w:r w:rsidRPr="001306FB">
              <w:rPr>
                <w:rFonts w:asciiTheme="minorHAnsi" w:hAnsiTheme="minorHAnsi"/>
                <w:bCs/>
                <w:color w:val="262626" w:themeColor="text1" w:themeTint="D9"/>
                <w:sz w:val="20"/>
                <w:szCs w:val="20"/>
              </w:rPr>
              <w:t>07.02.03.044-9</w:t>
            </w:r>
          </w:p>
        </w:tc>
        <w:tc>
          <w:tcPr>
            <w:tcW w:w="1843" w:type="dxa"/>
            <w:vAlign w:val="center"/>
          </w:tcPr>
          <w:p w:rsidR="003A4D12" w:rsidRPr="0025476C" w:rsidRDefault="003A4D12" w:rsidP="003A4D12">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66</w:t>
            </w:r>
          </w:p>
        </w:tc>
      </w:tr>
    </w:tbl>
    <w:p w:rsidR="002B6C99" w:rsidRPr="00A455E5" w:rsidRDefault="002B6C99" w:rsidP="00BA0E52">
      <w:pPr>
        <w:spacing w:after="0" w:line="240" w:lineRule="auto"/>
        <w:jc w:val="both"/>
        <w:rPr>
          <w:rFonts w:asciiTheme="minorHAnsi" w:hAnsiTheme="minorHAnsi" w:cs="Courier New"/>
          <w:b/>
          <w:sz w:val="20"/>
          <w:szCs w:val="20"/>
          <w:highlight w:val="yellow"/>
        </w:rPr>
      </w:pPr>
    </w:p>
    <w:p w:rsidR="002B6C99" w:rsidRPr="00A455E5" w:rsidRDefault="002B6C99"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1701"/>
        <w:gridCol w:w="2410"/>
      </w:tblGrid>
      <w:tr w:rsidR="00213831" w:rsidRPr="00A455E5" w:rsidTr="00213831">
        <w:trPr>
          <w:trHeight w:val="589"/>
        </w:trPr>
        <w:tc>
          <w:tcPr>
            <w:tcW w:w="8788" w:type="dxa"/>
            <w:gridSpan w:val="4"/>
          </w:tcPr>
          <w:p w:rsidR="00213831" w:rsidRPr="00A85079" w:rsidRDefault="008631A2" w:rsidP="00213831">
            <w:pPr>
              <w:spacing w:after="0" w:line="240" w:lineRule="auto"/>
              <w:jc w:val="center"/>
              <w:rPr>
                <w:rFonts w:asciiTheme="minorHAnsi" w:hAnsiTheme="minorHAnsi" w:cs="Calibri"/>
                <w:b/>
                <w:bCs/>
                <w:sz w:val="20"/>
                <w:szCs w:val="20"/>
              </w:rPr>
            </w:pPr>
            <w:r w:rsidRPr="00A85079">
              <w:rPr>
                <w:rFonts w:asciiTheme="minorHAnsi" w:hAnsiTheme="minorHAnsi" w:cs="Arial"/>
                <w:b/>
                <w:bCs/>
                <w:color w:val="000000"/>
                <w:sz w:val="20"/>
                <w:szCs w:val="20"/>
              </w:rPr>
              <w:t>LOTE 07</w:t>
            </w:r>
            <w:r w:rsidR="00213831" w:rsidRPr="00A85079">
              <w:rPr>
                <w:rFonts w:asciiTheme="minorHAnsi" w:hAnsiTheme="minorHAnsi" w:cs="Arial"/>
                <w:b/>
                <w:bCs/>
                <w:color w:val="000000"/>
                <w:sz w:val="20"/>
                <w:szCs w:val="20"/>
              </w:rPr>
              <w:t xml:space="preserve"> – CIRURGIA DE TRAUMA – COTA PRINCIPAL </w:t>
            </w:r>
          </w:p>
        </w:tc>
      </w:tr>
      <w:tr w:rsidR="00AC11E0" w:rsidRPr="00A455E5" w:rsidTr="00AC11E0">
        <w:trPr>
          <w:trHeight w:val="589"/>
        </w:trPr>
        <w:tc>
          <w:tcPr>
            <w:tcW w:w="566" w:type="dxa"/>
          </w:tcPr>
          <w:p w:rsidR="00AC11E0" w:rsidRPr="00A85079" w:rsidRDefault="00AC11E0" w:rsidP="00213831">
            <w:pPr>
              <w:spacing w:after="0" w:line="240" w:lineRule="auto"/>
              <w:ind w:left="-1"/>
              <w:jc w:val="center"/>
              <w:rPr>
                <w:rFonts w:asciiTheme="minorHAnsi" w:hAnsiTheme="minorHAnsi" w:cs="Calibri"/>
                <w:b/>
                <w:sz w:val="20"/>
                <w:szCs w:val="20"/>
              </w:rPr>
            </w:pPr>
            <w:r w:rsidRPr="00A85079">
              <w:rPr>
                <w:rFonts w:asciiTheme="minorHAnsi" w:hAnsiTheme="minorHAnsi" w:cs="Calibri"/>
                <w:b/>
                <w:sz w:val="20"/>
                <w:szCs w:val="20"/>
              </w:rPr>
              <w:t>ITEM</w:t>
            </w:r>
          </w:p>
        </w:tc>
        <w:tc>
          <w:tcPr>
            <w:tcW w:w="4111" w:type="dxa"/>
            <w:vAlign w:val="center"/>
          </w:tcPr>
          <w:p w:rsidR="00AC11E0" w:rsidRPr="00A85079" w:rsidRDefault="00AC11E0" w:rsidP="00213831">
            <w:pPr>
              <w:spacing w:after="0" w:line="240" w:lineRule="auto"/>
              <w:jc w:val="center"/>
              <w:rPr>
                <w:rFonts w:asciiTheme="minorHAnsi" w:hAnsiTheme="minorHAnsi" w:cs="Arial"/>
                <w:b/>
                <w:bCs/>
                <w:color w:val="262626" w:themeColor="text1" w:themeTint="D9"/>
                <w:sz w:val="20"/>
                <w:szCs w:val="20"/>
              </w:rPr>
            </w:pPr>
            <w:r w:rsidRPr="00A85079">
              <w:rPr>
                <w:rFonts w:asciiTheme="minorHAnsi" w:hAnsiTheme="minorHAnsi" w:cs="Arial"/>
                <w:b/>
                <w:bCs/>
                <w:color w:val="262626" w:themeColor="text1" w:themeTint="D9"/>
                <w:sz w:val="20"/>
                <w:szCs w:val="20"/>
              </w:rPr>
              <w:t>DESCRIÇÃO</w:t>
            </w:r>
          </w:p>
        </w:tc>
        <w:tc>
          <w:tcPr>
            <w:tcW w:w="1701" w:type="dxa"/>
            <w:vAlign w:val="center"/>
          </w:tcPr>
          <w:p w:rsidR="00AC11E0" w:rsidRPr="00A85079" w:rsidRDefault="00AC11E0" w:rsidP="00213831">
            <w:pPr>
              <w:spacing w:after="0" w:line="240" w:lineRule="auto"/>
              <w:jc w:val="center"/>
              <w:rPr>
                <w:rFonts w:asciiTheme="minorHAnsi" w:hAnsiTheme="minorHAnsi" w:cs="Arial"/>
                <w:b/>
                <w:bCs/>
                <w:color w:val="262626" w:themeColor="text1" w:themeTint="D9"/>
                <w:sz w:val="20"/>
                <w:szCs w:val="20"/>
              </w:rPr>
            </w:pPr>
            <w:r w:rsidRPr="00A85079">
              <w:rPr>
                <w:rFonts w:asciiTheme="minorHAnsi" w:hAnsiTheme="minorHAnsi" w:cs="Arial"/>
                <w:b/>
                <w:bCs/>
                <w:color w:val="262626" w:themeColor="text1" w:themeTint="D9"/>
                <w:sz w:val="20"/>
                <w:szCs w:val="20"/>
              </w:rPr>
              <w:t>CODIGO SUS</w:t>
            </w:r>
          </w:p>
        </w:tc>
        <w:tc>
          <w:tcPr>
            <w:tcW w:w="2410" w:type="dxa"/>
            <w:vAlign w:val="center"/>
          </w:tcPr>
          <w:p w:rsidR="00AC11E0" w:rsidRPr="00A85079" w:rsidRDefault="00AC11E0" w:rsidP="008631A2">
            <w:pPr>
              <w:spacing w:after="0" w:line="240" w:lineRule="auto"/>
              <w:jc w:val="center"/>
              <w:rPr>
                <w:rFonts w:asciiTheme="minorHAnsi" w:hAnsiTheme="minorHAnsi" w:cs="Arial"/>
                <w:b/>
                <w:bCs/>
                <w:color w:val="262626" w:themeColor="text1" w:themeTint="D9"/>
                <w:sz w:val="20"/>
                <w:szCs w:val="20"/>
              </w:rPr>
            </w:pPr>
            <w:r w:rsidRPr="00A85079">
              <w:rPr>
                <w:rFonts w:asciiTheme="minorHAnsi" w:hAnsiTheme="minorHAnsi" w:cs="Arial"/>
                <w:b/>
                <w:bCs/>
                <w:color w:val="262626" w:themeColor="text1" w:themeTint="D9"/>
                <w:sz w:val="20"/>
                <w:szCs w:val="20"/>
              </w:rPr>
              <w:t>QTD TOTAL</w:t>
            </w:r>
          </w:p>
        </w:tc>
      </w:tr>
      <w:tr w:rsidR="00AC11E0" w:rsidRPr="00A455E5" w:rsidTr="00AC11E0">
        <w:trPr>
          <w:trHeight w:val="259"/>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26</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ARRUELA DENTEADA 4.5/6.5 MM (TODOS OS TAMANHOS)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07.02.03.003-1</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606</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27</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PARAFUSO ESPONJOSO 4,0 MM (TODOS OS TAMANHOS)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07.02.03.072-4</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1.357</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28</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PARAFUSO ESPONJOSO 6,5 MM (LONGO E CURTO)</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07.02.03.073-2</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1.325</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29</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PARAFUSO MALEOLAR</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07.02.03.074-0</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1.127</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30</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ANGULADA 4,5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07.02.03.085-6</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171</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31</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CALCO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07.02.03.086-4</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138</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32</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COBRA 4,5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07.02.03.087-2</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42</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33</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CONDILEA 4,5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07.02.03.088-0</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65</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34</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DE COMPRESSAO DINAMICA 4,5 MM ESTREITA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07.02.03.090-2</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447</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35</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DE COMPRESSAO DINAMICA 4,5 MMLARGA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07.02.03.091-0</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326</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36</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DE SUPORTE DE PLATEAU TIBIAL 4,5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07.02.03.094-5</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450</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37</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EM L 2,7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07.02.03.095-3</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211</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lastRenderedPageBreak/>
              <w:t>38</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PONTE 3,5 MM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07.02.03.105-4</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65</w:t>
            </w:r>
          </w:p>
        </w:tc>
      </w:tr>
      <w:tr w:rsidR="00AC11E0" w:rsidRPr="00A455E5" w:rsidTr="00AC11E0">
        <w:trPr>
          <w:trHeight w:val="554"/>
        </w:trPr>
        <w:tc>
          <w:tcPr>
            <w:tcW w:w="566" w:type="dxa"/>
            <w:vAlign w:val="center"/>
          </w:tcPr>
          <w:p w:rsidR="00AC11E0" w:rsidRPr="00A85079" w:rsidRDefault="00B042EB" w:rsidP="00213831">
            <w:pPr>
              <w:spacing w:after="0" w:line="240" w:lineRule="auto"/>
              <w:jc w:val="center"/>
              <w:rPr>
                <w:rFonts w:asciiTheme="minorHAnsi" w:hAnsiTheme="minorHAnsi" w:cs="Arial"/>
                <w:color w:val="262626" w:themeColor="text1" w:themeTint="D9"/>
                <w:sz w:val="20"/>
                <w:szCs w:val="20"/>
              </w:rPr>
            </w:pPr>
            <w:r w:rsidRPr="00A85079">
              <w:rPr>
                <w:rFonts w:asciiTheme="minorHAnsi" w:hAnsiTheme="minorHAnsi" w:cs="Arial"/>
                <w:color w:val="262626" w:themeColor="text1" w:themeTint="D9"/>
                <w:sz w:val="20"/>
                <w:szCs w:val="20"/>
              </w:rPr>
              <w:t>39</w:t>
            </w:r>
          </w:p>
        </w:tc>
        <w:tc>
          <w:tcPr>
            <w:tcW w:w="4111" w:type="dxa"/>
            <w:vAlign w:val="center"/>
          </w:tcPr>
          <w:p w:rsidR="00AC11E0" w:rsidRPr="00A85079" w:rsidRDefault="00AC11E0" w:rsidP="00213831">
            <w:pPr>
              <w:spacing w:after="0" w:line="240" w:lineRule="auto"/>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PLACA PONTE 4,5 (INCLUI PARAFUSOS)</w:t>
            </w:r>
          </w:p>
        </w:tc>
        <w:tc>
          <w:tcPr>
            <w:tcW w:w="1701" w:type="dxa"/>
            <w:vAlign w:val="center"/>
          </w:tcPr>
          <w:p w:rsidR="00AC11E0" w:rsidRPr="00A85079" w:rsidRDefault="00AC11E0" w:rsidP="00213831">
            <w:pPr>
              <w:spacing w:after="0" w:line="240" w:lineRule="auto"/>
              <w:jc w:val="center"/>
              <w:rPr>
                <w:rFonts w:asciiTheme="minorHAnsi" w:hAnsiTheme="minorHAnsi"/>
                <w:bCs/>
                <w:color w:val="262626" w:themeColor="text1" w:themeTint="D9"/>
                <w:sz w:val="20"/>
                <w:szCs w:val="20"/>
              </w:rPr>
            </w:pPr>
            <w:r w:rsidRPr="00A85079">
              <w:rPr>
                <w:rFonts w:asciiTheme="minorHAnsi" w:hAnsiTheme="minorHAnsi"/>
                <w:bCs/>
                <w:color w:val="262626" w:themeColor="text1" w:themeTint="D9"/>
                <w:sz w:val="20"/>
                <w:szCs w:val="20"/>
              </w:rPr>
              <w:t>07.02.03.106-2</w:t>
            </w:r>
          </w:p>
        </w:tc>
        <w:tc>
          <w:tcPr>
            <w:tcW w:w="2410" w:type="dxa"/>
            <w:vAlign w:val="center"/>
          </w:tcPr>
          <w:p w:rsidR="00AC11E0" w:rsidRPr="00A85079" w:rsidRDefault="00A85079" w:rsidP="008631A2">
            <w:pPr>
              <w:spacing w:after="0" w:line="240" w:lineRule="auto"/>
              <w:jc w:val="center"/>
              <w:rPr>
                <w:rFonts w:asciiTheme="minorHAnsi" w:hAnsiTheme="minorHAnsi"/>
                <w:color w:val="262626" w:themeColor="text1" w:themeTint="D9"/>
                <w:sz w:val="20"/>
                <w:szCs w:val="20"/>
              </w:rPr>
            </w:pPr>
            <w:r w:rsidRPr="00A85079">
              <w:rPr>
                <w:rFonts w:asciiTheme="minorHAnsi" w:hAnsiTheme="minorHAnsi"/>
                <w:color w:val="262626" w:themeColor="text1" w:themeTint="D9"/>
                <w:sz w:val="20"/>
                <w:szCs w:val="20"/>
              </w:rPr>
              <w:t>65</w:t>
            </w:r>
          </w:p>
        </w:tc>
      </w:tr>
    </w:tbl>
    <w:p w:rsidR="00213831" w:rsidRPr="00A455E5" w:rsidRDefault="00213831" w:rsidP="00BA0E52">
      <w:pPr>
        <w:spacing w:after="0" w:line="240" w:lineRule="auto"/>
        <w:jc w:val="both"/>
        <w:rPr>
          <w:rFonts w:asciiTheme="minorHAnsi" w:hAnsiTheme="minorHAnsi" w:cs="Courier New"/>
          <w:b/>
          <w:sz w:val="20"/>
          <w:szCs w:val="20"/>
          <w:highlight w:val="yellow"/>
        </w:rPr>
      </w:pPr>
    </w:p>
    <w:p w:rsidR="00213831" w:rsidRPr="00A455E5" w:rsidRDefault="00213831"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1701"/>
        <w:gridCol w:w="2410"/>
      </w:tblGrid>
      <w:tr w:rsidR="008631A2" w:rsidRPr="001A1CAF" w:rsidTr="008631A2">
        <w:trPr>
          <w:trHeight w:val="589"/>
        </w:trPr>
        <w:tc>
          <w:tcPr>
            <w:tcW w:w="8788" w:type="dxa"/>
            <w:gridSpan w:val="4"/>
          </w:tcPr>
          <w:p w:rsidR="008631A2" w:rsidRPr="001A1CAF" w:rsidRDefault="008631A2" w:rsidP="008631A2">
            <w:pPr>
              <w:spacing w:after="0" w:line="240" w:lineRule="auto"/>
              <w:jc w:val="center"/>
              <w:rPr>
                <w:rFonts w:asciiTheme="minorHAnsi" w:hAnsiTheme="minorHAnsi" w:cs="Courier New"/>
                <w:b/>
                <w:sz w:val="20"/>
                <w:szCs w:val="20"/>
              </w:rPr>
            </w:pPr>
            <w:r w:rsidRPr="001A1CAF">
              <w:rPr>
                <w:rFonts w:asciiTheme="minorHAnsi" w:hAnsiTheme="minorHAnsi" w:cs="Arial"/>
                <w:b/>
                <w:bCs/>
                <w:color w:val="000000"/>
                <w:sz w:val="20"/>
                <w:szCs w:val="20"/>
              </w:rPr>
              <w:t>LOTE 0</w:t>
            </w:r>
            <w:r w:rsidR="00B042EB" w:rsidRPr="001A1CAF">
              <w:rPr>
                <w:rFonts w:asciiTheme="minorHAnsi" w:hAnsiTheme="minorHAnsi" w:cs="Arial"/>
                <w:b/>
                <w:bCs/>
                <w:color w:val="000000"/>
                <w:sz w:val="20"/>
                <w:szCs w:val="20"/>
              </w:rPr>
              <w:t>8</w:t>
            </w:r>
            <w:r w:rsidRPr="001A1CAF">
              <w:rPr>
                <w:rFonts w:asciiTheme="minorHAnsi" w:hAnsiTheme="minorHAnsi" w:cs="Arial"/>
                <w:b/>
                <w:bCs/>
                <w:color w:val="000000"/>
                <w:sz w:val="20"/>
                <w:szCs w:val="20"/>
              </w:rPr>
              <w:t xml:space="preserve"> – CIRURGIA DE TRAUMA RESERVADO ME/EPP</w:t>
            </w:r>
          </w:p>
          <w:p w:rsidR="008631A2" w:rsidRPr="001A1CAF" w:rsidRDefault="008631A2" w:rsidP="008631A2">
            <w:pPr>
              <w:spacing w:after="0" w:line="240" w:lineRule="auto"/>
              <w:jc w:val="center"/>
              <w:rPr>
                <w:rFonts w:asciiTheme="minorHAnsi" w:hAnsiTheme="minorHAnsi" w:cs="Calibri"/>
                <w:b/>
                <w:bCs/>
                <w:sz w:val="20"/>
                <w:szCs w:val="20"/>
              </w:rPr>
            </w:pPr>
          </w:p>
        </w:tc>
      </w:tr>
      <w:tr w:rsidR="008631A2" w:rsidRPr="001A1CAF" w:rsidTr="008631A2">
        <w:trPr>
          <w:trHeight w:val="589"/>
        </w:trPr>
        <w:tc>
          <w:tcPr>
            <w:tcW w:w="566" w:type="dxa"/>
          </w:tcPr>
          <w:p w:rsidR="008631A2" w:rsidRPr="001A1CAF" w:rsidRDefault="008631A2" w:rsidP="008631A2">
            <w:pPr>
              <w:spacing w:after="0" w:line="240" w:lineRule="auto"/>
              <w:ind w:left="-1"/>
              <w:jc w:val="center"/>
              <w:rPr>
                <w:rFonts w:asciiTheme="minorHAnsi" w:hAnsiTheme="minorHAnsi" w:cs="Calibri"/>
                <w:b/>
                <w:sz w:val="20"/>
                <w:szCs w:val="20"/>
              </w:rPr>
            </w:pPr>
            <w:r w:rsidRPr="001A1CAF">
              <w:rPr>
                <w:rFonts w:asciiTheme="minorHAnsi" w:hAnsiTheme="minorHAnsi" w:cs="Calibri"/>
                <w:b/>
                <w:sz w:val="20"/>
                <w:szCs w:val="20"/>
              </w:rPr>
              <w:t>ITEM</w:t>
            </w:r>
          </w:p>
        </w:tc>
        <w:tc>
          <w:tcPr>
            <w:tcW w:w="4111" w:type="dxa"/>
            <w:vAlign w:val="center"/>
          </w:tcPr>
          <w:p w:rsidR="008631A2" w:rsidRPr="001A1CAF" w:rsidRDefault="008631A2" w:rsidP="008631A2">
            <w:pPr>
              <w:spacing w:after="0" w:line="240" w:lineRule="auto"/>
              <w:jc w:val="center"/>
              <w:rPr>
                <w:rFonts w:asciiTheme="minorHAnsi" w:hAnsiTheme="minorHAnsi" w:cs="Arial"/>
                <w:b/>
                <w:bCs/>
                <w:color w:val="262626" w:themeColor="text1" w:themeTint="D9"/>
                <w:sz w:val="20"/>
                <w:szCs w:val="20"/>
              </w:rPr>
            </w:pPr>
            <w:r w:rsidRPr="001A1CAF">
              <w:rPr>
                <w:rFonts w:asciiTheme="minorHAnsi" w:hAnsiTheme="minorHAnsi" w:cs="Arial"/>
                <w:b/>
                <w:bCs/>
                <w:color w:val="262626" w:themeColor="text1" w:themeTint="D9"/>
                <w:sz w:val="20"/>
                <w:szCs w:val="20"/>
              </w:rPr>
              <w:t>DESCRIÇÃO</w:t>
            </w:r>
          </w:p>
        </w:tc>
        <w:tc>
          <w:tcPr>
            <w:tcW w:w="1701" w:type="dxa"/>
            <w:vAlign w:val="center"/>
          </w:tcPr>
          <w:p w:rsidR="008631A2" w:rsidRPr="001A1CAF" w:rsidRDefault="008631A2" w:rsidP="008631A2">
            <w:pPr>
              <w:spacing w:after="0" w:line="240" w:lineRule="auto"/>
              <w:jc w:val="center"/>
              <w:rPr>
                <w:rFonts w:asciiTheme="minorHAnsi" w:hAnsiTheme="minorHAnsi" w:cs="Arial"/>
                <w:b/>
                <w:bCs/>
                <w:color w:val="262626" w:themeColor="text1" w:themeTint="D9"/>
                <w:sz w:val="20"/>
                <w:szCs w:val="20"/>
              </w:rPr>
            </w:pPr>
            <w:r w:rsidRPr="001A1CAF">
              <w:rPr>
                <w:rFonts w:asciiTheme="minorHAnsi" w:hAnsiTheme="minorHAnsi" w:cs="Arial"/>
                <w:b/>
                <w:bCs/>
                <w:color w:val="262626" w:themeColor="text1" w:themeTint="D9"/>
                <w:sz w:val="20"/>
                <w:szCs w:val="20"/>
              </w:rPr>
              <w:t>CODIGO SUS</w:t>
            </w:r>
          </w:p>
        </w:tc>
        <w:tc>
          <w:tcPr>
            <w:tcW w:w="2410" w:type="dxa"/>
            <w:vAlign w:val="center"/>
          </w:tcPr>
          <w:p w:rsidR="008631A2" w:rsidRPr="001A1CAF" w:rsidRDefault="008631A2" w:rsidP="008631A2">
            <w:pPr>
              <w:spacing w:after="0" w:line="240" w:lineRule="auto"/>
              <w:jc w:val="center"/>
              <w:rPr>
                <w:rFonts w:asciiTheme="minorHAnsi" w:hAnsiTheme="minorHAnsi" w:cs="Arial"/>
                <w:b/>
                <w:bCs/>
                <w:color w:val="262626" w:themeColor="text1" w:themeTint="D9"/>
                <w:sz w:val="20"/>
                <w:szCs w:val="20"/>
              </w:rPr>
            </w:pPr>
            <w:r w:rsidRPr="001A1CAF">
              <w:rPr>
                <w:rFonts w:asciiTheme="minorHAnsi" w:hAnsiTheme="minorHAnsi" w:cs="Arial"/>
                <w:b/>
                <w:bCs/>
                <w:color w:val="262626" w:themeColor="text1" w:themeTint="D9"/>
                <w:sz w:val="20"/>
                <w:szCs w:val="20"/>
              </w:rPr>
              <w:t>QTD TOTAL</w:t>
            </w:r>
          </w:p>
        </w:tc>
      </w:tr>
      <w:tr w:rsidR="008631A2" w:rsidRPr="001A1CAF" w:rsidTr="008631A2">
        <w:trPr>
          <w:trHeight w:val="259"/>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40</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ARRUELA DENTEADA 4.5/6.5 MM (TODOS OS TAMANHOS)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07.02.03.003-1</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202</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41</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PARAFUSO ESPONJOSO 4,0 MM (TODOS OS TAMANHOS)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07.02.03.072-4</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452</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42</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PARAFUSO ESPONJOSO 6,5 MM (LONGO E CURTO)</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07.02.03.073-2</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441</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43</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PARAFUSO MALEOLAR</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07.02.03.074-0</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375</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44</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ANGULADA 4,5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07.02.03.085-6</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56</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45</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CALCO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07.02.03.086-4</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45</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46</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COBRA 4,5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07.02.03.087-2</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14</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47</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CONDILEA 4,5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07.02.03.088-0</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21</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48</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DE COMPRESSAO DINAMICA 4,5 MM ESTREITA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07.02.03.090-2</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148</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49</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DE COMPRESSAO DINAMICA 4,5 MMLARGA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07.02.03.091-0</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108</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50</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DE SUPORTE DE PLATEAU TIBIAL 4,5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07.02.03.094-5</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150</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51</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EM L 2,7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07.02.03.095-3</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70</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52</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PONTE 3,5 MM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07.02.03.105-4</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21</w:t>
            </w:r>
          </w:p>
        </w:tc>
      </w:tr>
      <w:tr w:rsidR="008631A2" w:rsidRPr="001A1CAF" w:rsidTr="008631A2">
        <w:trPr>
          <w:trHeight w:val="554"/>
        </w:trPr>
        <w:tc>
          <w:tcPr>
            <w:tcW w:w="566" w:type="dxa"/>
            <w:vAlign w:val="center"/>
          </w:tcPr>
          <w:p w:rsidR="008631A2" w:rsidRPr="001A1CAF" w:rsidRDefault="00520D67" w:rsidP="008631A2">
            <w:pPr>
              <w:spacing w:after="0" w:line="240" w:lineRule="auto"/>
              <w:jc w:val="center"/>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53</w:t>
            </w:r>
          </w:p>
        </w:tc>
        <w:tc>
          <w:tcPr>
            <w:tcW w:w="4111" w:type="dxa"/>
            <w:vAlign w:val="center"/>
          </w:tcPr>
          <w:p w:rsidR="008631A2" w:rsidRPr="001A1CAF" w:rsidRDefault="008631A2" w:rsidP="008631A2">
            <w:pPr>
              <w:spacing w:after="0" w:line="240" w:lineRule="auto"/>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PLACA PONTE 4,5 (INCLUI PARAFUSOS)</w:t>
            </w:r>
          </w:p>
        </w:tc>
        <w:tc>
          <w:tcPr>
            <w:tcW w:w="1701" w:type="dxa"/>
            <w:vAlign w:val="center"/>
          </w:tcPr>
          <w:p w:rsidR="008631A2" w:rsidRPr="001A1CAF" w:rsidRDefault="008631A2" w:rsidP="008631A2">
            <w:pPr>
              <w:spacing w:after="0" w:line="240" w:lineRule="auto"/>
              <w:jc w:val="center"/>
              <w:rPr>
                <w:rFonts w:asciiTheme="minorHAnsi" w:hAnsiTheme="minorHAnsi"/>
                <w:bCs/>
                <w:color w:val="262626" w:themeColor="text1" w:themeTint="D9"/>
                <w:sz w:val="20"/>
                <w:szCs w:val="20"/>
              </w:rPr>
            </w:pPr>
            <w:r w:rsidRPr="001A1CAF">
              <w:rPr>
                <w:rFonts w:asciiTheme="minorHAnsi" w:hAnsiTheme="minorHAnsi"/>
                <w:bCs/>
                <w:color w:val="262626" w:themeColor="text1" w:themeTint="D9"/>
                <w:sz w:val="20"/>
                <w:szCs w:val="20"/>
              </w:rPr>
              <w:t>07.02.03.106-2</w:t>
            </w:r>
          </w:p>
        </w:tc>
        <w:tc>
          <w:tcPr>
            <w:tcW w:w="2410" w:type="dxa"/>
            <w:vAlign w:val="center"/>
          </w:tcPr>
          <w:p w:rsidR="008631A2" w:rsidRPr="001A1CAF" w:rsidRDefault="00AF7993" w:rsidP="008631A2">
            <w:pPr>
              <w:spacing w:after="0" w:line="240" w:lineRule="auto"/>
              <w:jc w:val="center"/>
              <w:rPr>
                <w:rFonts w:asciiTheme="minorHAnsi" w:hAnsiTheme="minorHAnsi"/>
                <w:color w:val="262626" w:themeColor="text1" w:themeTint="D9"/>
                <w:sz w:val="20"/>
                <w:szCs w:val="20"/>
              </w:rPr>
            </w:pPr>
            <w:r w:rsidRPr="001A1CAF">
              <w:rPr>
                <w:rFonts w:asciiTheme="minorHAnsi" w:hAnsiTheme="minorHAnsi"/>
                <w:color w:val="262626" w:themeColor="text1" w:themeTint="D9"/>
                <w:sz w:val="20"/>
                <w:szCs w:val="20"/>
              </w:rPr>
              <w:t>21</w:t>
            </w:r>
          </w:p>
        </w:tc>
      </w:tr>
    </w:tbl>
    <w:p w:rsidR="002B6C99" w:rsidRPr="001A1CAF" w:rsidRDefault="002B6C99" w:rsidP="00BA0E52">
      <w:pPr>
        <w:spacing w:after="0" w:line="240" w:lineRule="auto"/>
        <w:jc w:val="both"/>
        <w:rPr>
          <w:rFonts w:asciiTheme="minorHAnsi" w:hAnsiTheme="minorHAnsi" w:cs="Courier New"/>
          <w:b/>
          <w:sz w:val="20"/>
          <w:szCs w:val="20"/>
        </w:rPr>
      </w:pPr>
    </w:p>
    <w:p w:rsidR="00FD708C" w:rsidRPr="00BA0E52" w:rsidRDefault="00FD708C" w:rsidP="00BA0E52">
      <w:pPr>
        <w:autoSpaceDE w:val="0"/>
        <w:spacing w:after="0" w:line="240" w:lineRule="auto"/>
        <w:jc w:val="both"/>
        <w:rPr>
          <w:rFonts w:asciiTheme="minorHAnsi" w:hAnsiTheme="minorHAnsi" w:cs="Arial"/>
          <w:iCs/>
          <w:color w:val="262626" w:themeColor="text1" w:themeTint="D9"/>
          <w:sz w:val="20"/>
          <w:szCs w:val="20"/>
          <w:lang w:eastAsia="ar-SA"/>
        </w:rPr>
      </w:pPr>
      <w:r w:rsidRPr="001A1CAF">
        <w:rPr>
          <w:rFonts w:asciiTheme="minorHAnsi" w:hAnsiTheme="minorHAnsi" w:cs="Arial"/>
          <w:iCs/>
          <w:color w:val="262626" w:themeColor="text1" w:themeTint="D9"/>
          <w:sz w:val="20"/>
          <w:szCs w:val="20"/>
          <w:lang w:eastAsia="ar-SA"/>
        </w:rPr>
        <w:t>Nota: A(s) empresa(s) vencedora(s) deverá (</w:t>
      </w:r>
      <w:proofErr w:type="spellStart"/>
      <w:r w:rsidRPr="001A1CAF">
        <w:rPr>
          <w:rFonts w:asciiTheme="minorHAnsi" w:hAnsiTheme="minorHAnsi" w:cs="Arial"/>
          <w:iCs/>
          <w:color w:val="262626" w:themeColor="text1" w:themeTint="D9"/>
          <w:sz w:val="20"/>
          <w:szCs w:val="20"/>
          <w:lang w:eastAsia="ar-SA"/>
        </w:rPr>
        <w:t>ão</w:t>
      </w:r>
      <w:proofErr w:type="spellEnd"/>
      <w:r w:rsidRPr="001A1CAF">
        <w:rPr>
          <w:rFonts w:asciiTheme="minorHAnsi" w:hAnsiTheme="minorHAnsi" w:cs="Arial"/>
          <w:iCs/>
          <w:color w:val="262626" w:themeColor="text1" w:themeTint="D9"/>
          <w:sz w:val="20"/>
          <w:szCs w:val="20"/>
          <w:lang w:eastAsia="ar-SA"/>
        </w:rPr>
        <w:t xml:space="preserve">) fornecer, em REGIME DE COMODATO, sem </w:t>
      </w:r>
      <w:r w:rsidRPr="001A1CAF">
        <w:rPr>
          <w:rFonts w:asciiTheme="minorHAnsi" w:hAnsiTheme="minorHAnsi" w:cs="Arial"/>
          <w:color w:val="262626" w:themeColor="text1" w:themeTint="D9"/>
          <w:sz w:val="20"/>
          <w:szCs w:val="20"/>
        </w:rPr>
        <w:t>nenhum</w:t>
      </w:r>
      <w:r w:rsidRPr="001A1CAF">
        <w:rPr>
          <w:rFonts w:asciiTheme="minorHAnsi" w:hAnsiTheme="minorHAnsi" w:cs="Arial"/>
          <w:iCs/>
          <w:color w:val="262626" w:themeColor="text1" w:themeTint="D9"/>
          <w:sz w:val="20"/>
          <w:szCs w:val="20"/>
          <w:lang w:eastAsia="ar-SA"/>
        </w:rPr>
        <w:t xml:space="preserve"> custo para os Hospitais, os instrumentais cirúrgicos e equipamentos necessários para utilização das OPME (novos ou em excelente estado de conservação) com a reposição dos materiais utilizados mediante solicitação dos hospitais.</w:t>
      </w:r>
    </w:p>
    <w:p w:rsidR="002B6C99" w:rsidRPr="00BA0E52" w:rsidRDefault="002B6C99" w:rsidP="00BA0E52">
      <w:pPr>
        <w:spacing w:after="0" w:line="240" w:lineRule="auto"/>
        <w:jc w:val="both"/>
        <w:rPr>
          <w:rFonts w:asciiTheme="minorHAnsi" w:hAnsiTheme="minorHAnsi" w:cs="Courier New"/>
          <w:b/>
          <w:sz w:val="20"/>
          <w:szCs w:val="20"/>
        </w:rPr>
      </w:pPr>
    </w:p>
    <w:p w:rsidR="00917056" w:rsidRPr="00BA0E52" w:rsidRDefault="00917056" w:rsidP="00BA0E52">
      <w:pPr>
        <w:widowControl w:val="0"/>
        <w:autoSpaceDE w:val="0"/>
        <w:autoSpaceDN w:val="0"/>
        <w:adjustRightInd w:val="0"/>
        <w:spacing w:after="0" w:line="240" w:lineRule="auto"/>
        <w:jc w:val="both"/>
        <w:rPr>
          <w:rFonts w:asciiTheme="minorHAnsi" w:hAnsiTheme="minorHAnsi"/>
          <w:b/>
          <w:bCs/>
          <w:color w:val="000000"/>
          <w:sz w:val="20"/>
          <w:szCs w:val="20"/>
        </w:rPr>
      </w:pPr>
    </w:p>
    <w:p w:rsidR="00FB7DF1" w:rsidRPr="00D64256" w:rsidRDefault="004C2A6C" w:rsidP="00BA0E52">
      <w:pPr>
        <w:widowControl w:val="0"/>
        <w:autoSpaceDE w:val="0"/>
        <w:autoSpaceDN w:val="0"/>
        <w:adjustRightInd w:val="0"/>
        <w:spacing w:after="0" w:line="240" w:lineRule="auto"/>
        <w:jc w:val="center"/>
        <w:rPr>
          <w:rFonts w:asciiTheme="minorHAnsi" w:hAnsiTheme="minorHAnsi"/>
          <w:b/>
          <w:bCs/>
          <w:color w:val="000000"/>
          <w:sz w:val="20"/>
          <w:szCs w:val="20"/>
        </w:rPr>
      </w:pPr>
      <w:r w:rsidRPr="00D64256">
        <w:rPr>
          <w:rFonts w:asciiTheme="minorHAnsi" w:hAnsiTheme="minorHAnsi"/>
          <w:b/>
          <w:bCs/>
          <w:color w:val="000000"/>
          <w:sz w:val="20"/>
          <w:szCs w:val="20"/>
        </w:rPr>
        <w:t>ANEXO II</w:t>
      </w:r>
    </w:p>
    <w:p w:rsidR="00BA0E52" w:rsidRPr="00D64256" w:rsidRDefault="00BA0E52" w:rsidP="00BA0E52">
      <w:pPr>
        <w:spacing w:after="0" w:line="240" w:lineRule="auto"/>
        <w:jc w:val="center"/>
        <w:rPr>
          <w:rFonts w:asciiTheme="minorHAnsi" w:hAnsiTheme="minorHAnsi" w:cs="Arial"/>
          <w:b/>
          <w:color w:val="262626" w:themeColor="text1" w:themeTint="D9"/>
          <w:sz w:val="20"/>
          <w:szCs w:val="20"/>
        </w:rPr>
      </w:pPr>
      <w:r w:rsidRPr="00D64256">
        <w:rPr>
          <w:rFonts w:asciiTheme="minorHAnsi" w:hAnsiTheme="minorHAnsi" w:cs="Arial"/>
          <w:b/>
          <w:color w:val="262626" w:themeColor="text1" w:themeTint="D9"/>
          <w:sz w:val="20"/>
          <w:szCs w:val="20"/>
        </w:rPr>
        <w:t xml:space="preserve">TERMO DE REFERÊNCIA </w:t>
      </w:r>
    </w:p>
    <w:p w:rsidR="00BA0E52" w:rsidRPr="00D64256" w:rsidRDefault="00BA0E52" w:rsidP="00BA0E52">
      <w:pPr>
        <w:spacing w:after="0" w:line="240" w:lineRule="auto"/>
        <w:rPr>
          <w:rFonts w:asciiTheme="minorHAnsi" w:hAnsiTheme="minorHAnsi" w:cs="Arial"/>
          <w:sz w:val="20"/>
          <w:szCs w:val="20"/>
        </w:rPr>
      </w:pPr>
    </w:p>
    <w:p w:rsidR="00BA0E52" w:rsidRPr="00D64256" w:rsidRDefault="00B042EB" w:rsidP="00B042EB">
      <w:pPr>
        <w:pStyle w:val="PargrafodaLista"/>
        <w:pBdr>
          <w:top w:val="single" w:sz="4" w:space="1" w:color="auto"/>
          <w:left w:val="single" w:sz="4" w:space="15"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sidRPr="00D64256">
        <w:rPr>
          <w:rFonts w:asciiTheme="minorHAnsi" w:hAnsiTheme="minorHAnsi" w:cs="Arial"/>
          <w:b/>
          <w:sz w:val="20"/>
          <w:szCs w:val="20"/>
          <w:lang w:eastAsia="pt-BR"/>
        </w:rPr>
        <w:t xml:space="preserve">1. </w:t>
      </w:r>
      <w:r w:rsidR="00BA0E52" w:rsidRPr="00D64256">
        <w:rPr>
          <w:rFonts w:asciiTheme="minorHAnsi" w:hAnsiTheme="minorHAnsi" w:cs="Arial"/>
          <w:b/>
          <w:sz w:val="20"/>
          <w:szCs w:val="20"/>
          <w:lang w:eastAsia="pt-BR"/>
        </w:rPr>
        <w:t>OBJETO</w:t>
      </w:r>
    </w:p>
    <w:p w:rsidR="00BA0E52" w:rsidRPr="00D64256" w:rsidRDefault="00067975" w:rsidP="00BA0E52">
      <w:pPr>
        <w:autoSpaceDE w:val="0"/>
        <w:spacing w:after="0" w:line="240" w:lineRule="auto"/>
        <w:jc w:val="both"/>
        <w:rPr>
          <w:rFonts w:asciiTheme="minorHAnsi" w:hAnsiTheme="minorHAnsi" w:cs="Arial"/>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1.1</w:t>
      </w:r>
      <w:r w:rsidR="00BA0E52" w:rsidRPr="00D64256">
        <w:rPr>
          <w:rFonts w:asciiTheme="minorHAnsi" w:hAnsiTheme="minorHAnsi" w:cs="Arial"/>
          <w:b/>
          <w:iCs/>
          <w:color w:val="262626" w:themeColor="text1" w:themeTint="D9"/>
          <w:sz w:val="20"/>
          <w:szCs w:val="20"/>
          <w:lang w:eastAsia="ar-SA"/>
        </w:rPr>
        <w:t>.</w:t>
      </w:r>
      <w:r w:rsidR="00BA0E52" w:rsidRPr="00D64256">
        <w:rPr>
          <w:rFonts w:asciiTheme="minorHAnsi" w:hAnsiTheme="minorHAnsi" w:cs="Arial"/>
          <w:iCs/>
          <w:color w:val="262626" w:themeColor="text1" w:themeTint="D9"/>
          <w:sz w:val="20"/>
          <w:szCs w:val="20"/>
          <w:lang w:eastAsia="ar-SA"/>
        </w:rPr>
        <w:t xml:space="preserve"> Ata de Registro de Preço para aquisição por </w:t>
      </w:r>
      <w:r w:rsidR="00BA0E52" w:rsidRPr="00D64256">
        <w:rPr>
          <w:rFonts w:asciiTheme="minorHAnsi" w:hAnsiTheme="minorHAnsi" w:cs="Arial"/>
          <w:b/>
          <w:iCs/>
          <w:color w:val="262626" w:themeColor="text1" w:themeTint="D9"/>
          <w:sz w:val="20"/>
          <w:szCs w:val="20"/>
          <w:lang w:eastAsia="ar-SA"/>
        </w:rPr>
        <w:t>SISTEMA DE CONSIGNAÇÃO DE ÓRTESES, PRÓTESES E MATERIAIS ESPECIAIS (OPME),</w:t>
      </w:r>
      <w:r w:rsidR="00BA0E52" w:rsidRPr="00D64256">
        <w:rPr>
          <w:rFonts w:asciiTheme="minorHAnsi" w:hAnsiTheme="minorHAnsi" w:cs="Arial"/>
          <w:iCs/>
          <w:color w:val="262626" w:themeColor="text1" w:themeTint="D9"/>
          <w:sz w:val="20"/>
          <w:szCs w:val="20"/>
          <w:lang w:eastAsia="ar-SA"/>
        </w:rPr>
        <w:t xml:space="preserve"> padronizadas pela Tabela SUS, para realização de Serviços de </w:t>
      </w:r>
      <w:r w:rsidR="00BA0E52" w:rsidRPr="00D64256">
        <w:rPr>
          <w:rFonts w:asciiTheme="minorHAnsi" w:hAnsiTheme="minorHAnsi" w:cs="Arial"/>
          <w:b/>
          <w:iCs/>
          <w:color w:val="262626" w:themeColor="text1" w:themeTint="D9"/>
          <w:sz w:val="20"/>
          <w:szCs w:val="20"/>
          <w:lang w:eastAsia="ar-SA"/>
        </w:rPr>
        <w:t>ORTOPEDIA</w:t>
      </w:r>
      <w:r w:rsidR="00BA0E52" w:rsidRPr="00D64256">
        <w:rPr>
          <w:rFonts w:asciiTheme="minorHAnsi" w:hAnsiTheme="minorHAnsi" w:cs="Arial"/>
          <w:iCs/>
          <w:color w:val="262626" w:themeColor="text1" w:themeTint="D9"/>
          <w:sz w:val="20"/>
          <w:szCs w:val="20"/>
          <w:lang w:eastAsia="ar-SA"/>
        </w:rPr>
        <w:t>, de acordo com as especificações consta</w:t>
      </w:r>
      <w:r w:rsidR="00D64256" w:rsidRPr="00D64256">
        <w:rPr>
          <w:rFonts w:asciiTheme="minorHAnsi" w:hAnsiTheme="minorHAnsi" w:cs="Arial"/>
          <w:iCs/>
          <w:color w:val="262626" w:themeColor="text1" w:themeTint="D9"/>
          <w:sz w:val="20"/>
          <w:szCs w:val="20"/>
          <w:lang w:eastAsia="ar-SA"/>
        </w:rPr>
        <w:t>ntes no Item nº IV deste Termo.</w:t>
      </w:r>
    </w:p>
    <w:p w:rsidR="00BA0E52" w:rsidRPr="00D64256" w:rsidRDefault="00B042EB" w:rsidP="00B042EB">
      <w:pPr>
        <w:pStyle w:val="PargrafodaLista"/>
        <w:pBdr>
          <w:top w:val="single" w:sz="4" w:space="1" w:color="auto"/>
          <w:left w:val="single" w:sz="4" w:space="15"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sidRPr="00D64256">
        <w:rPr>
          <w:rFonts w:asciiTheme="minorHAnsi" w:hAnsiTheme="minorHAnsi" w:cs="Arial"/>
          <w:b/>
          <w:sz w:val="20"/>
          <w:szCs w:val="20"/>
          <w:lang w:eastAsia="pt-BR"/>
        </w:rPr>
        <w:t xml:space="preserve">2. </w:t>
      </w:r>
      <w:r w:rsidR="00BA0E52" w:rsidRPr="00D64256">
        <w:rPr>
          <w:rFonts w:asciiTheme="minorHAnsi" w:hAnsiTheme="minorHAnsi" w:cs="Arial"/>
          <w:b/>
          <w:sz w:val="20"/>
          <w:szCs w:val="20"/>
          <w:lang w:eastAsia="pt-BR"/>
        </w:rPr>
        <w:t>JUSTIFICATIVA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As Órteses, Próteses e Materiais Especiais - (OPME), são insumos utilizados em intervenções médicas ou odontológicas, diagnóstica ou terapêutica, por isso, são indispensáveis ao bom e amplo funcionamento das unidades de saúde e ao atendimento da população que dependem dos serviços de saúde publica/SUS no estado do Tocantins.</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As principais especialidades médicas que utilizam as OPME são as cirurgias de média e alta complexidade, cirurgias de urgência e emergência e cirurgias de </w:t>
      </w:r>
      <w:r w:rsidRPr="00D64256">
        <w:rPr>
          <w:rFonts w:asciiTheme="minorHAnsi" w:hAnsiTheme="minorHAnsi" w:cs="Arial"/>
          <w:b/>
          <w:color w:val="262626" w:themeColor="text1" w:themeTint="D9"/>
          <w:sz w:val="20"/>
          <w:szCs w:val="20"/>
        </w:rPr>
        <w:t>ORTOPEDIA</w:t>
      </w:r>
      <w:r w:rsidRPr="00D64256">
        <w:rPr>
          <w:rFonts w:asciiTheme="minorHAnsi" w:hAnsiTheme="minorHAnsi" w:cs="Arial"/>
          <w:color w:val="262626" w:themeColor="text1" w:themeTint="D9"/>
          <w:sz w:val="20"/>
          <w:szCs w:val="20"/>
        </w:rPr>
        <w:t xml:space="preserve">, tornando imprescindível a aquisição destes materiais, visando à qualidade e o bom atendimento da população que dependem dos serviços de saúde publica/SUS no estado do Tocantins.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Os 11 (onze) Hospitais Regionais contemplados neste Termo são referência em atendimentos de serviços de saúde/SUS para a maioria dos municípios do Tocantins, chegando a atender demandas de estados vizinhos como Pará, Mato Grosso e Maranhão.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Segundo o conceito técnico de produtos para a Saúde, da ANVISA/MS, “materiais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 </w:t>
      </w:r>
    </w:p>
    <w:p w:rsidR="00BA0E52" w:rsidRPr="00D64256" w:rsidRDefault="00BA0E52" w:rsidP="00BA0E52">
      <w:pPr>
        <w:autoSpaceDE w:val="0"/>
        <w:spacing w:after="0" w:line="240" w:lineRule="auto"/>
        <w:jc w:val="both"/>
        <w:rPr>
          <w:rFonts w:asciiTheme="minorHAnsi" w:hAnsiTheme="minorHAnsi" w:cs="Arial"/>
          <w:b/>
          <w:color w:val="262626" w:themeColor="text1" w:themeTint="D9"/>
          <w:sz w:val="20"/>
          <w:szCs w:val="20"/>
        </w:rPr>
      </w:pPr>
      <w:r w:rsidRPr="00D64256">
        <w:rPr>
          <w:rFonts w:asciiTheme="minorHAnsi" w:hAnsiTheme="minorHAnsi" w:cs="Arial"/>
          <w:b/>
          <w:color w:val="262626" w:themeColor="text1" w:themeTint="D9"/>
          <w:sz w:val="20"/>
          <w:szCs w:val="20"/>
        </w:rPr>
        <w:t xml:space="preserve">As OPME serão fornecidas em consignação, a </w:t>
      </w:r>
      <w:proofErr w:type="spellStart"/>
      <w:r w:rsidRPr="00D64256">
        <w:rPr>
          <w:rFonts w:asciiTheme="minorHAnsi" w:hAnsiTheme="minorHAnsi" w:cs="Arial"/>
          <w:b/>
          <w:color w:val="262626" w:themeColor="text1" w:themeTint="D9"/>
          <w:sz w:val="20"/>
          <w:szCs w:val="20"/>
        </w:rPr>
        <w:t>vantajosidade</w:t>
      </w:r>
      <w:proofErr w:type="spellEnd"/>
      <w:r w:rsidRPr="00D64256">
        <w:rPr>
          <w:rFonts w:asciiTheme="minorHAnsi" w:hAnsiTheme="minorHAnsi" w:cs="Arial"/>
          <w:b/>
          <w:color w:val="262626" w:themeColor="text1" w:themeTint="D9"/>
          <w:sz w:val="20"/>
          <w:szCs w:val="20"/>
        </w:rPr>
        <w:t xml:space="preserve"> nesse caso é que a SESAU pagará somente pelos materiais efetivamente utilizados nos pacientes, após auditoria médica e o devido faturamento em nome do paciente. Evitando estoque de materiais, pois os mesmos são solicitados apenas quando surgem as necessidades evitando assim o desperdício do dinheiro público.</w:t>
      </w:r>
    </w:p>
    <w:p w:rsidR="00BA0E52" w:rsidRPr="00D64256" w:rsidRDefault="00B042EB" w:rsidP="00B042E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rPr>
      </w:pPr>
      <w:r w:rsidRPr="00D64256">
        <w:rPr>
          <w:rFonts w:asciiTheme="minorHAnsi" w:hAnsiTheme="minorHAnsi" w:cs="Arial"/>
          <w:b/>
          <w:sz w:val="20"/>
          <w:szCs w:val="20"/>
          <w:lang w:eastAsia="pt-BR"/>
        </w:rPr>
        <w:t xml:space="preserve">3. </w:t>
      </w:r>
      <w:r w:rsidR="00BA0E52" w:rsidRPr="00D64256">
        <w:rPr>
          <w:rFonts w:asciiTheme="minorHAnsi" w:hAnsiTheme="minorHAnsi" w:cs="Arial"/>
          <w:b/>
          <w:sz w:val="20"/>
          <w:szCs w:val="20"/>
          <w:lang w:eastAsia="pt-BR"/>
        </w:rPr>
        <w:t>QUALIFICAÇÃO</w:t>
      </w:r>
      <w:r w:rsidR="00BA0E52" w:rsidRPr="00D64256">
        <w:rPr>
          <w:rFonts w:asciiTheme="minorHAnsi" w:hAnsiTheme="minorHAnsi" w:cs="Arial"/>
          <w:b/>
          <w:sz w:val="20"/>
          <w:szCs w:val="20"/>
        </w:rPr>
        <w:t xml:space="preserve"> TÉCNICA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BA0E52" w:rsidRPr="00D64256" w:rsidRDefault="00B042EB" w:rsidP="00BA0E52">
      <w:pPr>
        <w:autoSpaceDE w:val="0"/>
        <w:spacing w:after="0" w:line="240" w:lineRule="auto"/>
        <w:jc w:val="both"/>
        <w:rPr>
          <w:rFonts w:asciiTheme="minorHAnsi" w:hAnsiTheme="minorHAnsi" w:cs="Arial"/>
          <w:sz w:val="20"/>
          <w:szCs w:val="20"/>
        </w:rPr>
      </w:pPr>
      <w:r w:rsidRPr="00D64256">
        <w:rPr>
          <w:rFonts w:asciiTheme="minorHAnsi" w:hAnsiTheme="minorHAnsi" w:cs="Arial"/>
          <w:b/>
          <w:sz w:val="20"/>
          <w:szCs w:val="20"/>
        </w:rPr>
        <w:t>3</w:t>
      </w:r>
      <w:r w:rsidR="00213831" w:rsidRPr="00D64256">
        <w:rPr>
          <w:rFonts w:asciiTheme="minorHAnsi" w:hAnsiTheme="minorHAnsi" w:cs="Arial"/>
          <w:b/>
          <w:sz w:val="20"/>
          <w:szCs w:val="20"/>
        </w:rPr>
        <w:t>.1.</w:t>
      </w:r>
      <w:r w:rsidR="00213831" w:rsidRPr="00D64256">
        <w:rPr>
          <w:rFonts w:asciiTheme="minorHAnsi" w:hAnsiTheme="minorHAnsi" w:cs="Arial"/>
          <w:sz w:val="20"/>
          <w:szCs w:val="20"/>
        </w:rPr>
        <w:t xml:space="preserve"> Conforme o item 14.3. </w:t>
      </w:r>
      <w:r w:rsidRPr="00D64256">
        <w:rPr>
          <w:rFonts w:asciiTheme="minorHAnsi" w:hAnsiTheme="minorHAnsi" w:cs="Arial"/>
          <w:sz w:val="20"/>
          <w:szCs w:val="20"/>
        </w:rPr>
        <w:t xml:space="preserve">do Edital. </w:t>
      </w:r>
    </w:p>
    <w:p w:rsidR="00BA0E52" w:rsidRPr="00D64256" w:rsidRDefault="00B042EB" w:rsidP="00B042E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rPr>
      </w:pPr>
      <w:r w:rsidRPr="00D64256">
        <w:rPr>
          <w:rFonts w:asciiTheme="minorHAnsi" w:hAnsiTheme="minorHAnsi" w:cs="Arial"/>
          <w:b/>
          <w:iCs/>
          <w:sz w:val="20"/>
          <w:szCs w:val="20"/>
          <w:lang w:eastAsia="ar-SA"/>
        </w:rPr>
        <w:t xml:space="preserve">4. </w:t>
      </w:r>
      <w:r w:rsidR="00BA0E52" w:rsidRPr="00D64256">
        <w:rPr>
          <w:rFonts w:asciiTheme="minorHAnsi" w:hAnsiTheme="minorHAnsi" w:cs="Arial"/>
          <w:b/>
          <w:iCs/>
          <w:sz w:val="20"/>
          <w:szCs w:val="20"/>
          <w:lang w:eastAsia="ar-SA"/>
        </w:rPr>
        <w:t xml:space="preserve">DA </w:t>
      </w:r>
      <w:r w:rsidR="00BA0E52" w:rsidRPr="00D64256">
        <w:rPr>
          <w:rFonts w:asciiTheme="minorHAnsi" w:hAnsiTheme="minorHAnsi" w:cs="Arial"/>
          <w:b/>
          <w:sz w:val="20"/>
          <w:szCs w:val="20"/>
          <w:lang w:eastAsia="pt-BR"/>
        </w:rPr>
        <w:t>DESCRIÇÃO</w:t>
      </w:r>
      <w:r w:rsidR="00BA0E52" w:rsidRPr="00D64256">
        <w:rPr>
          <w:rFonts w:asciiTheme="minorHAnsi" w:hAnsiTheme="minorHAnsi" w:cs="Arial"/>
          <w:b/>
          <w:iCs/>
          <w:sz w:val="20"/>
          <w:szCs w:val="20"/>
          <w:lang w:eastAsia="ar-SA"/>
        </w:rPr>
        <w:t xml:space="preserve"> E QUANTIDADE DOS PRODUTOS </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A455E5" w:rsidRPr="00D64256" w:rsidRDefault="00A455E5" w:rsidP="00A455E5">
      <w:pPr>
        <w:numPr>
          <w:ilvl w:val="1"/>
          <w:numId w:val="26"/>
        </w:numPr>
        <w:autoSpaceDE w:val="0"/>
        <w:spacing w:after="0" w:line="240" w:lineRule="auto"/>
        <w:jc w:val="both"/>
        <w:rPr>
          <w:rFonts w:asciiTheme="minorHAnsi" w:hAnsiTheme="minorHAnsi"/>
          <w:sz w:val="20"/>
          <w:szCs w:val="20"/>
        </w:rPr>
      </w:pPr>
      <w:r w:rsidRPr="00D64256">
        <w:rPr>
          <w:rFonts w:asciiTheme="minorHAnsi" w:hAnsiTheme="minorHAnsi"/>
          <w:sz w:val="20"/>
          <w:szCs w:val="20"/>
        </w:rPr>
        <w:t xml:space="preserve">Planilha de consolidação de materiais de </w:t>
      </w:r>
      <w:r w:rsidRPr="00D64256">
        <w:rPr>
          <w:rFonts w:asciiTheme="minorHAnsi" w:hAnsiTheme="minorHAnsi"/>
          <w:b/>
          <w:sz w:val="20"/>
          <w:szCs w:val="20"/>
        </w:rPr>
        <w:t>ORTOPEDIA</w:t>
      </w:r>
      <w:r w:rsidRPr="00D64256">
        <w:rPr>
          <w:rFonts w:asciiTheme="minorHAnsi" w:hAnsiTheme="minorHAnsi"/>
          <w:sz w:val="20"/>
          <w:szCs w:val="20"/>
        </w:rPr>
        <w:t xml:space="preserve"> 10/02/2017 material de órteses e próteses consignáveis com o respectivo código SUS. </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DAS MEDIDAS DOS PRODUTOS:</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Serão</w:t>
      </w:r>
      <w:r w:rsidRPr="00D64256">
        <w:rPr>
          <w:rFonts w:asciiTheme="minorHAnsi" w:hAnsiTheme="minorHAnsi"/>
          <w:iCs/>
          <w:sz w:val="20"/>
          <w:szCs w:val="20"/>
          <w:lang w:eastAsia="ar-SA"/>
        </w:rPr>
        <w:t xml:space="preserve"> aceitas variações máximas de até 5% (cinco por cento) para mais ou para menos nas medidas dos produtos, desde que, comprovadamente, o produto atenda à solicitação do Termo de Referência.</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As medidas dos produtos serão informadas na Nota de Empenho, conforme os modelos de fábrica as serem informamos pela Contratada.</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QUALIDADE DOS PRODUTOS:</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Os produtos devem ser:</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De alta qualidade, com excelente acabamento, sem falhas ou quaisquer outras avarias;</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Entregues obedecendo rigorosamente as clausulas do Edital, seus anexos e do Termo de Referência.</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lastRenderedPageBreak/>
        <w:t>Acondicionados em embalagens lacradas individualmente, identificados e em perfeitas condições de armazenagem.</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IDENTIFICAÇÃO / EMBALAGEM DOS PRODUTOS:</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Os produtos fornecidos deverão possuir embalagem, contendo:</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Nome e sitio eletrônico do fabricante;</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Data do término da garantia;</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Dados para acionamento da garantia.</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GARANTIA/VALIDADE DOS PRODUTOS:</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 xml:space="preserve">Os fornecedores devem manter a garantia dos produtos, não inferior a 12 (doze) meses, observando as normas regulamentadoras da ANVISA/MS, conforme cada material, </w:t>
      </w:r>
      <w:r w:rsidRPr="00D64256">
        <w:rPr>
          <w:rFonts w:asciiTheme="minorHAnsi" w:hAnsiTheme="minorHAnsi"/>
          <w:iCs/>
          <w:sz w:val="20"/>
          <w:szCs w:val="20"/>
          <w:lang w:eastAsia="ar-SA"/>
        </w:rPr>
        <w:t>sob pena de sofrer as sanções legais aplicáveis, além de ser obrigada a reparar os prejuízos que causar a SES/TO ou a terceiros, decorrentes de falhas nos produtos ou de sua respectiva entrega ou ainda relacionados à fabricação ou armazenagem.</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A455E5" w:rsidRPr="00D64256" w:rsidRDefault="00A455E5" w:rsidP="00A455E5">
      <w:pPr>
        <w:numPr>
          <w:ilvl w:val="0"/>
          <w:numId w:val="29"/>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 prazo para a Contratada atender ao item acima, deverá ser de no máximo até 10 (dez) dias corridos, contados do envio da nota de empenho.</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DA(S) AMOSTRAS / PROSPECTO (S) E DOCUMENTOS (S)  ADICIONAL (IS):</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empresa(s) autora(s) do menor lance e habilitada(s) deverá (ao) apresentar, catálogos para os </w:t>
      </w:r>
      <w:r w:rsidR="00EA33B9">
        <w:rPr>
          <w:rFonts w:asciiTheme="minorHAnsi" w:hAnsiTheme="minorHAnsi"/>
          <w:sz w:val="20"/>
          <w:szCs w:val="20"/>
        </w:rPr>
        <w:t xml:space="preserve"> </w:t>
      </w:r>
      <w:r w:rsidRPr="00D64256">
        <w:rPr>
          <w:rFonts w:asciiTheme="minorHAnsi" w:hAnsiTheme="minorHAnsi"/>
          <w:sz w:val="20"/>
          <w:szCs w:val="20"/>
        </w:rPr>
        <w:t xml:space="preserve"> classificados, de acordo com o exigido na planilha de materiais de </w:t>
      </w:r>
      <w:r w:rsidRPr="00D64256">
        <w:rPr>
          <w:rFonts w:asciiTheme="minorHAnsi" w:hAnsiTheme="minorHAnsi"/>
          <w:b/>
          <w:sz w:val="20"/>
          <w:szCs w:val="20"/>
        </w:rPr>
        <w:t>ORTOPEDIA</w:t>
      </w:r>
      <w:r w:rsidRPr="00D64256">
        <w:rPr>
          <w:rFonts w:asciiTheme="minorHAnsi" w:hAnsiTheme="minorHAnsi"/>
          <w:sz w:val="20"/>
          <w:szCs w:val="20"/>
        </w:rPr>
        <w:t>, inclusa no Termo.</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Sempre que a contratada julgar necessário poderá ser solicitado amostras dos itens classificados para efeito de controle de qualidade e posterior aprovação;</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Quando da entrega das amostras, deverão estas acompanhar listagem contendo a descrição completa de todos os itens apresentados, código do produto, quantidade enviada, marca e fabricante, em papel timbrado da empresa;</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apresentadas serão analisadas com o objetivo de aferir sua compatibilidade com as especificações contidas na planilha deste Termo de Referência, bem como as consignadas na proposta apresentada;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 A proposta será desclassificada, caso a amostra seja apresentada fora das especificações técnicas solicitadas neste Termo, no edital ou caso não seja apresentada a amostra solicitada no prazo para o item;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aprovadas permanecerão em poder do hospital para confrontação quando da entrega dos materiais ofertados;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apresentadas não serão tidas como início da entrega dos materiais ofertados, salvo disposição em contrário;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Caso não seja aprovada a amostra, a empresa será desclassificada e será convocado o próximo colocado na fase de lances para o mesmo procedimento.</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ADJUDICAÇÃO:</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AB24BD" w:rsidRDefault="00AB24BD" w:rsidP="00A455E5">
      <w:pPr>
        <w:numPr>
          <w:ilvl w:val="2"/>
          <w:numId w:val="26"/>
        </w:numPr>
        <w:autoSpaceDE w:val="0"/>
        <w:spacing w:after="0" w:line="240" w:lineRule="auto"/>
        <w:jc w:val="both"/>
        <w:rPr>
          <w:rFonts w:asciiTheme="minorHAnsi" w:hAnsiTheme="minorHAnsi"/>
          <w:iCs/>
          <w:sz w:val="20"/>
          <w:szCs w:val="20"/>
          <w:lang w:eastAsia="ar-SA"/>
        </w:rPr>
      </w:pPr>
      <w:r w:rsidRPr="00AB24BD">
        <w:rPr>
          <w:rFonts w:asciiTheme="minorHAnsi" w:hAnsiTheme="minorHAnsi"/>
          <w:iCs/>
          <w:sz w:val="20"/>
          <w:szCs w:val="20"/>
          <w:lang w:eastAsia="ar-SA"/>
        </w:rPr>
        <w:t>A adjudicação será por lote</w:t>
      </w:r>
      <w:r w:rsidR="00A455E5" w:rsidRPr="00AB24BD">
        <w:rPr>
          <w:rFonts w:asciiTheme="minorHAnsi" w:hAnsiTheme="minorHAnsi"/>
          <w:iCs/>
          <w:sz w:val="20"/>
          <w:szCs w:val="20"/>
          <w:lang w:eastAsia="ar-SA"/>
        </w:rPr>
        <w:t>.</w:t>
      </w:r>
    </w:p>
    <w:p w:rsidR="00A455E5" w:rsidRPr="00D64256" w:rsidRDefault="00A455E5" w:rsidP="00FD5E70">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Não se admitirá proposta de preços cujo valor ofertado para o item seja superior ao preço máximo que a SES/TO se dispõe a pagar.</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lang w:eastAsia="pt-BR"/>
        </w:rPr>
      </w:pPr>
      <w:r w:rsidRPr="00D64256">
        <w:rPr>
          <w:rFonts w:asciiTheme="minorHAnsi" w:hAnsiTheme="minorHAnsi" w:cs="Arial"/>
          <w:b/>
          <w:color w:val="262626" w:themeColor="text1" w:themeTint="D9"/>
          <w:sz w:val="20"/>
          <w:szCs w:val="20"/>
          <w:lang w:eastAsia="pt-BR"/>
        </w:rPr>
        <w:t xml:space="preserve">5. </w:t>
      </w:r>
      <w:r w:rsidR="00BA0E52" w:rsidRPr="00D64256">
        <w:rPr>
          <w:rFonts w:asciiTheme="minorHAnsi" w:hAnsiTheme="minorHAnsi" w:cs="Arial"/>
          <w:b/>
          <w:color w:val="262626" w:themeColor="text1" w:themeTint="D9"/>
          <w:sz w:val="20"/>
          <w:szCs w:val="20"/>
          <w:lang w:eastAsia="pt-BR"/>
        </w:rPr>
        <w:t>CRITÉRIO DE JULGAMENTO DA PROPOSTA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213831" w:rsidRPr="00D64256" w:rsidRDefault="00FD5E70" w:rsidP="00D64256">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5.1.</w:t>
      </w:r>
      <w:r w:rsidR="00EA33B9">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Será vencedora a licitante que atender as exigências deste Termo de Referência e apresentar o menor preço global</w:t>
      </w:r>
      <w:r w:rsidR="00213831" w:rsidRPr="00D64256">
        <w:rPr>
          <w:rFonts w:asciiTheme="minorHAnsi" w:hAnsiTheme="minorHAnsi" w:cs="Arial"/>
          <w:color w:val="262626" w:themeColor="text1" w:themeTint="D9"/>
          <w:sz w:val="20"/>
          <w:szCs w:val="20"/>
        </w:rPr>
        <w:t>/</w:t>
      </w:r>
      <w:r w:rsidR="00BA0E52" w:rsidRPr="00D64256">
        <w:rPr>
          <w:rFonts w:asciiTheme="minorHAnsi" w:hAnsiTheme="minorHAnsi" w:cs="Arial"/>
          <w:color w:val="262626" w:themeColor="text1" w:themeTint="D9"/>
          <w:sz w:val="20"/>
          <w:szCs w:val="20"/>
        </w:rPr>
        <w:t>item</w:t>
      </w:r>
      <w:r w:rsidR="00213831" w:rsidRPr="00D64256">
        <w:rPr>
          <w:rFonts w:asciiTheme="minorHAnsi" w:hAnsiTheme="minorHAnsi" w:cs="Arial"/>
          <w:color w:val="262626" w:themeColor="text1" w:themeTint="D9"/>
          <w:sz w:val="20"/>
          <w:szCs w:val="20"/>
        </w:rPr>
        <w:t xml:space="preserve"> conforme o caso</w:t>
      </w:r>
      <w:r w:rsidR="00BA0E52" w:rsidRPr="00D64256">
        <w:rPr>
          <w:rFonts w:asciiTheme="minorHAnsi" w:hAnsiTheme="minorHAnsi" w:cs="Arial"/>
          <w:color w:val="262626" w:themeColor="text1" w:themeTint="D9"/>
          <w:sz w:val="20"/>
          <w:szCs w:val="20"/>
        </w:rPr>
        <w:t>.</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color w:val="262626" w:themeColor="text1" w:themeTint="D9"/>
          <w:sz w:val="20"/>
          <w:szCs w:val="20"/>
          <w:lang w:eastAsia="pt-BR"/>
        </w:rPr>
        <w:t xml:space="preserve">6. </w:t>
      </w:r>
      <w:r w:rsidR="00BA0E52" w:rsidRPr="00D64256">
        <w:rPr>
          <w:rFonts w:asciiTheme="minorHAnsi" w:hAnsiTheme="minorHAnsi" w:cs="Arial"/>
          <w:b/>
          <w:color w:val="262626" w:themeColor="text1" w:themeTint="D9"/>
          <w:sz w:val="20"/>
          <w:szCs w:val="20"/>
          <w:lang w:eastAsia="pt-BR"/>
        </w:rPr>
        <w:t>LOCAL</w:t>
      </w:r>
      <w:r w:rsidR="00BA0E52" w:rsidRPr="00D64256">
        <w:rPr>
          <w:rFonts w:asciiTheme="minorHAnsi" w:hAnsiTheme="minorHAnsi" w:cs="Arial"/>
          <w:b/>
          <w:iCs/>
          <w:color w:val="262626" w:themeColor="text1" w:themeTint="D9"/>
          <w:sz w:val="20"/>
          <w:szCs w:val="20"/>
          <w:lang w:eastAsia="ar-SA"/>
        </w:rPr>
        <w:t xml:space="preserve"> DE EXECUÇÃO/ENTREGA</w:t>
      </w:r>
    </w:p>
    <w:p w:rsidR="00BA0E52" w:rsidRPr="00D64256" w:rsidRDefault="00BA0E52" w:rsidP="00BA0E52">
      <w:pPr>
        <w:pStyle w:val="PargrafodaLista"/>
        <w:numPr>
          <w:ilvl w:val="0"/>
          <w:numId w:val="3"/>
        </w:numPr>
        <w:autoSpaceDE w:val="0"/>
        <w:spacing w:after="0" w:line="240" w:lineRule="auto"/>
        <w:ind w:left="567" w:hanging="567"/>
        <w:contextualSpacing w:val="0"/>
        <w:jc w:val="both"/>
        <w:rPr>
          <w:rFonts w:asciiTheme="minorHAnsi" w:hAnsiTheme="minorHAnsi" w:cs="Arial"/>
          <w:vanish/>
          <w:color w:val="262626" w:themeColor="text1" w:themeTint="D9"/>
          <w:sz w:val="20"/>
          <w:szCs w:val="20"/>
          <w:lang w:eastAsia="pt-BR"/>
        </w:rPr>
      </w:pPr>
    </w:p>
    <w:p w:rsidR="00FD5E70" w:rsidRPr="00D64256" w:rsidRDefault="00FD5E70" w:rsidP="00D64256">
      <w:pPr>
        <w:autoSpaceDE w:val="0"/>
        <w:spacing w:after="0" w:line="240" w:lineRule="auto"/>
        <w:jc w:val="both"/>
        <w:rPr>
          <w:rFonts w:asciiTheme="minorHAnsi" w:hAnsiTheme="minorHAnsi" w:cs="Arial"/>
          <w:color w:val="262626" w:themeColor="text1" w:themeTint="D9"/>
          <w:sz w:val="20"/>
          <w:szCs w:val="20"/>
        </w:rPr>
      </w:pPr>
    </w:p>
    <w:p w:rsidR="00994E87" w:rsidRPr="00D64256" w:rsidRDefault="00994E87" w:rsidP="00994E87">
      <w:pPr>
        <w:pStyle w:val="PargrafodaLista"/>
        <w:numPr>
          <w:ilvl w:val="0"/>
          <w:numId w:val="30"/>
        </w:numPr>
        <w:autoSpaceDE w:val="0"/>
        <w:spacing w:before="120" w:after="120" w:line="240" w:lineRule="auto"/>
        <w:ind w:left="567" w:hanging="567"/>
        <w:contextualSpacing w:val="0"/>
        <w:jc w:val="both"/>
        <w:rPr>
          <w:rFonts w:asciiTheme="minorHAnsi" w:hAnsiTheme="minorHAnsi"/>
          <w:vanish/>
          <w:sz w:val="20"/>
          <w:szCs w:val="20"/>
        </w:rPr>
      </w:pPr>
    </w:p>
    <w:p w:rsidR="00994E87" w:rsidRPr="00D64256" w:rsidRDefault="00994E87" w:rsidP="00994E87">
      <w:pPr>
        <w:pStyle w:val="PargrafodaLista"/>
        <w:numPr>
          <w:ilvl w:val="1"/>
          <w:numId w:val="31"/>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Os materiais deverão ser entregues /disponibilizados nos HOSPITAIS, conforme os endereços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01</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GERAL DE PALMAS DR. FRANCISCO AYRES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QUADRA 201 SUL, AV. NS 01, CONJ. 02, LOTE 01 PALMAS – TO CEP 77.015.202</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02</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INFANTIL PÚBLICO DE PALMAS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QUADRA 202 SUL, RUA NS B, LOTE  9 - PALMAS</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03</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E MATERNIDADE DONA REGINA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104 NORTE, NE 05, LT 31/41 - PLANO DIRETOR NORTE - PALMAS</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04</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DE ARAGUAINA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13 DE MAIO, 1336, CENTRO ARAGUAÍNA – TO CEP 77.803.130</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05</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GURUPÍ</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AV. JK, Nº 1641 GURUPI – TO CEP 77.405.110</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06</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DE PARAÍSO</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03, LOTE 01/19 SETOR AEROPORTO PARAÍSO – TO CEP 77.600.000</w:t>
            </w:r>
          </w:p>
        </w:tc>
      </w:tr>
      <w:tr w:rsidR="00994E87" w:rsidRPr="00D64256" w:rsidTr="00057A02">
        <w:trPr>
          <w:trHeight w:val="739"/>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07</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DE REFERÊNCIA DE PEDRO AFONSO</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NUMERIANO BEZERRA DE CASTRO, QD 05, S/N, SETOR AEROPORTO, PEDRO AFONSO</w:t>
            </w:r>
          </w:p>
        </w:tc>
      </w:tr>
      <w:tr w:rsidR="00994E87" w:rsidRPr="00D64256" w:rsidTr="00057A02">
        <w:trPr>
          <w:trHeight w:val="351"/>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08</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AUGUSTINÓPOLIS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AMAZONAS S/N - AUGUSTINÓPOLIS</w:t>
            </w:r>
          </w:p>
        </w:tc>
      </w:tr>
      <w:tr w:rsidR="00994E87" w:rsidRPr="00D64256" w:rsidTr="00057A02">
        <w:trPr>
          <w:trHeight w:val="275"/>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09</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GUARAÍ</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03, Nº 1516 - CENTRO - GUARAÍ</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10</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MIRACEMA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AV. IRMÃ E. R. NAVARRO S/N - SETOR SUSSUAPARA - MIRACEMA</w:t>
            </w:r>
          </w:p>
        </w:tc>
      </w:tr>
      <w:tr w:rsidR="00994E87" w:rsidRPr="00D64256" w:rsidTr="00057A02">
        <w:trPr>
          <w:trHeight w:val="353"/>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11</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PORTO NACIONAL</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AV. MURILO BRAGA, 1592-SETOR CENTRAL - PORTO NACIONAL</w:t>
            </w:r>
          </w:p>
        </w:tc>
      </w:tr>
    </w:tbl>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p>
    <w:p w:rsidR="00BA0E52" w:rsidRPr="00D64256" w:rsidRDefault="00057A02" w:rsidP="00057A0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bCs/>
          <w:color w:val="262626" w:themeColor="text1" w:themeTint="D9"/>
          <w:sz w:val="20"/>
          <w:szCs w:val="20"/>
        </w:rPr>
      </w:pPr>
      <w:r w:rsidRPr="00D64256">
        <w:rPr>
          <w:rFonts w:asciiTheme="minorHAnsi" w:hAnsiTheme="minorHAnsi" w:cs="Arial"/>
          <w:b/>
          <w:color w:val="262626" w:themeColor="text1" w:themeTint="D9"/>
          <w:sz w:val="20"/>
          <w:szCs w:val="20"/>
        </w:rPr>
        <w:t xml:space="preserve">7. </w:t>
      </w:r>
      <w:r w:rsidR="00BA0E52" w:rsidRPr="00D64256">
        <w:rPr>
          <w:rFonts w:asciiTheme="minorHAnsi" w:hAnsiTheme="minorHAnsi" w:cs="Arial"/>
          <w:b/>
          <w:color w:val="262626" w:themeColor="text1" w:themeTint="D9"/>
          <w:sz w:val="20"/>
          <w:szCs w:val="20"/>
        </w:rPr>
        <w:t>DO PRAZO DE ENTREGA DOS PRODUTOS</w:t>
      </w:r>
      <w:r w:rsidR="00BA0E52" w:rsidRPr="00D64256">
        <w:rPr>
          <w:rFonts w:asciiTheme="minorHAnsi" w:hAnsiTheme="minorHAnsi" w:cs="Arial"/>
          <w:b/>
          <w:bCs/>
          <w:color w:val="262626" w:themeColor="text1" w:themeTint="D9"/>
          <w:sz w:val="20"/>
          <w:szCs w:val="20"/>
        </w:rPr>
        <w:tab/>
      </w:r>
    </w:p>
    <w:p w:rsidR="00BA0E52" w:rsidRPr="00D64256" w:rsidRDefault="00BA0E52" w:rsidP="00FD5E70">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FD5E70" w:rsidP="00FD5E70">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7.1.</w:t>
      </w:r>
      <w:r w:rsidR="00BA50E6">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entrega deverá ser feita no prazo máximo de 10 (dez) dias corridos, contados do recebimento da Nota de Empenho, salvo, se por motivo justo, a CONTRATADA solicitar prorrogação, e este pedido ser aceito pela SES/TO;</w:t>
      </w:r>
    </w:p>
    <w:p w:rsidR="00BA0E52" w:rsidRPr="00D64256" w:rsidRDefault="00FD5E70" w:rsidP="00FD5E70">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7.2.</w:t>
      </w:r>
      <w:r w:rsidR="00BA50E6">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bCs/>
          <w:color w:val="262626" w:themeColor="text1" w:themeTint="D9"/>
          <w:sz w:val="20"/>
          <w:szCs w:val="20"/>
        </w:rPr>
      </w:pPr>
      <w:r w:rsidRPr="00D64256">
        <w:rPr>
          <w:rFonts w:asciiTheme="minorHAnsi" w:hAnsiTheme="minorHAnsi" w:cs="Arial"/>
          <w:b/>
          <w:color w:val="262626" w:themeColor="text1" w:themeTint="D9"/>
          <w:sz w:val="20"/>
          <w:szCs w:val="20"/>
          <w:lang w:eastAsia="pt-BR"/>
        </w:rPr>
        <w:t xml:space="preserve">8. </w:t>
      </w:r>
      <w:r w:rsidR="00BA0E52" w:rsidRPr="00D64256">
        <w:rPr>
          <w:rFonts w:asciiTheme="minorHAnsi" w:hAnsiTheme="minorHAnsi" w:cs="Arial"/>
          <w:b/>
          <w:color w:val="262626" w:themeColor="text1" w:themeTint="D9"/>
          <w:sz w:val="20"/>
          <w:szCs w:val="20"/>
          <w:lang w:eastAsia="pt-BR"/>
        </w:rPr>
        <w:t>DAS CONDIÇÕES DE FORNECIMENTO</w:t>
      </w:r>
      <w:r w:rsidR="00BA0E52" w:rsidRPr="00D64256">
        <w:rPr>
          <w:rFonts w:asciiTheme="minorHAnsi" w:hAnsiTheme="minorHAnsi" w:cs="Arial"/>
          <w:b/>
          <w:bCs/>
          <w:color w:val="262626" w:themeColor="text1" w:themeTint="D9"/>
          <w:sz w:val="20"/>
          <w:szCs w:val="20"/>
        </w:rPr>
        <w:tab/>
      </w:r>
    </w:p>
    <w:p w:rsidR="00BA0E52" w:rsidRPr="00D64256" w:rsidRDefault="00BA0E52" w:rsidP="00FD5E70">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953AB8" w:rsidRPr="00D64256" w:rsidRDefault="00953AB8" w:rsidP="00953AB8">
      <w:pPr>
        <w:autoSpaceDE w:val="0"/>
        <w:spacing w:after="0" w:line="240" w:lineRule="auto"/>
        <w:jc w:val="both"/>
        <w:rPr>
          <w:rFonts w:asciiTheme="minorHAnsi" w:hAnsiTheme="minorHAnsi"/>
          <w:iCs/>
          <w:vanish/>
          <w:sz w:val="20"/>
          <w:szCs w:val="20"/>
          <w:lang w:eastAsia="ar-SA"/>
        </w:rPr>
      </w:pPr>
      <w:r w:rsidRPr="00D64256">
        <w:rPr>
          <w:rFonts w:asciiTheme="minorHAnsi" w:hAnsiTheme="minorHAnsi"/>
          <w:b/>
          <w:sz w:val="20"/>
          <w:szCs w:val="20"/>
        </w:rPr>
        <w:t>8.</w:t>
      </w:r>
      <w:r w:rsidRPr="00782A01">
        <w:rPr>
          <w:rFonts w:asciiTheme="minorHAnsi" w:hAnsiTheme="minorHAnsi"/>
          <w:b/>
          <w:sz w:val="20"/>
          <w:szCs w:val="20"/>
        </w:rPr>
        <w:t>1</w:t>
      </w:r>
      <w:r w:rsidR="00782A01" w:rsidRPr="00782A01">
        <w:rPr>
          <w:rFonts w:asciiTheme="minorHAnsi" w:hAnsiTheme="minorHAnsi"/>
          <w:b/>
          <w:sz w:val="20"/>
          <w:szCs w:val="20"/>
        </w:rPr>
        <w:t>.</w:t>
      </w:r>
      <w:r w:rsidR="00C636F7">
        <w:rPr>
          <w:rFonts w:asciiTheme="minorHAnsi" w:hAnsiTheme="minorHAnsi"/>
          <w:b/>
          <w:sz w:val="20"/>
          <w:szCs w:val="20"/>
        </w:rPr>
        <w:t xml:space="preserve"> </w:t>
      </w:r>
      <w:r w:rsidRPr="00D64256">
        <w:rPr>
          <w:rFonts w:asciiTheme="minorHAnsi" w:hAnsiTheme="minorHAnsi"/>
          <w:sz w:val="20"/>
          <w:szCs w:val="20"/>
        </w:rPr>
        <w:t xml:space="preserve">Relativo às condições de fornecimento, a CONTRATADA deverá apresentar: </w:t>
      </w:r>
    </w:p>
    <w:p w:rsidR="00953AB8" w:rsidRPr="00D64256" w:rsidRDefault="00953AB8" w:rsidP="00953AB8">
      <w:pPr>
        <w:pStyle w:val="PargrafodaLista"/>
        <w:numPr>
          <w:ilvl w:val="1"/>
          <w:numId w:val="5"/>
        </w:numPr>
        <w:spacing w:after="0" w:line="240" w:lineRule="auto"/>
        <w:ind w:left="567" w:hanging="567"/>
        <w:contextualSpacing w:val="0"/>
        <w:jc w:val="both"/>
        <w:rPr>
          <w:rFonts w:asciiTheme="minorHAnsi" w:hAnsiTheme="minorHAnsi"/>
          <w:iCs/>
          <w:vanish/>
          <w:sz w:val="20"/>
          <w:szCs w:val="20"/>
          <w:lang w:eastAsia="ar-SA"/>
        </w:rPr>
      </w:pPr>
    </w:p>
    <w:p w:rsidR="00953AB8" w:rsidRPr="00D64256" w:rsidRDefault="00953AB8" w:rsidP="00953AB8">
      <w:pPr>
        <w:pStyle w:val="PargrafodaLista"/>
        <w:numPr>
          <w:ilvl w:val="1"/>
          <w:numId w:val="5"/>
        </w:numPr>
        <w:spacing w:after="0" w:line="240" w:lineRule="auto"/>
        <w:ind w:left="567" w:hanging="567"/>
        <w:contextualSpacing w:val="0"/>
        <w:jc w:val="both"/>
        <w:rPr>
          <w:rFonts w:asciiTheme="minorHAnsi" w:hAnsiTheme="minorHAnsi"/>
          <w:iCs/>
          <w:sz w:val="20"/>
          <w:szCs w:val="20"/>
          <w:lang w:eastAsia="ar-SA"/>
        </w:rPr>
      </w:pP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 xml:space="preserve">8.1.1 Certificado do Registro dos Produtos na Agência Nacional de Vigilância Sanitária/MS, ou a publicação do seu número na internet ou Diário Oficial da União;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8.1.2 Comprovação do Alvará de Licença atualizado expedido pela Vigilância Sanitária Estadual ou Municipal de acordo com o Código Sanitário e Leis Complementares;</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8.1.3 Comprovação</w:t>
      </w:r>
      <w:r w:rsidRPr="00D64256">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8.2</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deverá (</w:t>
      </w:r>
      <w:proofErr w:type="spellStart"/>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manter à disposição da Unidade Hospitalar um funcionário treinado </w:t>
      </w:r>
      <w:r w:rsidRPr="00D64256">
        <w:rPr>
          <w:rFonts w:asciiTheme="minorHAnsi" w:hAnsiTheme="minorHAnsi"/>
          <w:sz w:val="20"/>
          <w:szCs w:val="20"/>
        </w:rPr>
        <w:t>para</w:t>
      </w:r>
      <w:r w:rsidRPr="00D64256">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neste Termo, edital, no respectivo contrato e na Lei N°. 8.666/93;</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8.3</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deverá(</w:t>
      </w:r>
      <w:proofErr w:type="spellStart"/>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prestar todo apoio técnico necessário ao bom uso dos </w:t>
      </w:r>
      <w:r w:rsidRPr="00D64256">
        <w:rPr>
          <w:rFonts w:asciiTheme="minorHAnsi" w:hAnsiTheme="minorHAnsi"/>
          <w:sz w:val="20"/>
          <w:szCs w:val="20"/>
        </w:rPr>
        <w:t>materiais</w:t>
      </w:r>
      <w:r w:rsidRPr="00D64256">
        <w:rPr>
          <w:rFonts w:asciiTheme="minorHAnsi" w:hAnsiTheme="minorHAnsi"/>
          <w:iCs/>
          <w:sz w:val="20"/>
          <w:szCs w:val="20"/>
          <w:lang w:eastAsia="ar-SA"/>
        </w:rPr>
        <w:t>, bem como disponibilizar um profissional especialista de produtos para acompanhar e assessorar as cirurgias, quando necessário;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lastRenderedPageBreak/>
        <w:t>8.4</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deverá(</w:t>
      </w:r>
      <w:proofErr w:type="spellStart"/>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fornecer, sempre que requisitado, cursos e </w:t>
      </w:r>
      <w:r w:rsidRPr="00D64256">
        <w:rPr>
          <w:rFonts w:asciiTheme="minorHAnsi" w:hAnsiTheme="minorHAnsi"/>
          <w:sz w:val="20"/>
          <w:szCs w:val="20"/>
        </w:rPr>
        <w:t>treinamentos,</w:t>
      </w:r>
      <w:r w:rsidRPr="00D64256">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8.5</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 prazo </w:t>
      </w:r>
      <w:r w:rsidRPr="00D64256">
        <w:rPr>
          <w:rFonts w:asciiTheme="minorHAnsi" w:hAnsiTheme="minorHAnsi"/>
          <w:sz w:val="20"/>
          <w:szCs w:val="20"/>
        </w:rPr>
        <w:t>para</w:t>
      </w:r>
      <w:r w:rsidRPr="00D64256">
        <w:rPr>
          <w:rFonts w:asciiTheme="minorHAnsi" w:hAnsiTheme="minorHAnsi"/>
          <w:iCs/>
          <w:sz w:val="20"/>
          <w:szCs w:val="20"/>
          <w:lang w:eastAsia="ar-SA"/>
        </w:rPr>
        <w:t xml:space="preserve"> disponibilizar os Materiais Hospitalares (Órtese, Prótese e Materiais Especiais) em consignação e o respectivo Aplicador em comodato nos hospitais, deverá ser de no máximo 10 (dez) dias corridos, contados do recebimento da Nota de Empenho;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8.6</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 fornecimento dos materiais será fracionado, de acordo com a solicitação dos Hospitais, sendo a primeira parcela em até 10(dez) dias do recebimento da Nota de Empenho e as reposições em até 24 (vinte e quatro) horas do recebimento da solicitação do hospital;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8.7</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Os materiais deverão ser disponibilizados nos referidos hospitais, em consignação, e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 o(s) fornecedor (es) deverá (ao) no máximo em 24 (vinte e quatro) horas efetuar estas reposições;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8.8</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Os valores máximos a serem pagos pelos Materiais Hospitalares (Órtese, Prótese e Materiais </w:t>
      </w:r>
      <w:r w:rsidRPr="00D64256">
        <w:rPr>
          <w:rFonts w:asciiTheme="minorHAnsi" w:hAnsiTheme="minorHAnsi"/>
          <w:b/>
          <w:sz w:val="20"/>
          <w:szCs w:val="20"/>
        </w:rPr>
        <w:t>Especiais</w:t>
      </w:r>
      <w:r w:rsidRPr="00D64256">
        <w:rPr>
          <w:rFonts w:asciiTheme="minorHAnsi" w:hAnsiTheme="minorHAnsi"/>
          <w:b/>
          <w:iCs/>
          <w:sz w:val="20"/>
          <w:szCs w:val="20"/>
          <w:lang w:eastAsia="ar-SA"/>
        </w:rPr>
        <w:t>), objeto deste termo, serão os constantes da TABELA SUS vigente na data de utilização do bem</w:t>
      </w:r>
      <w:r w:rsidRPr="00D64256">
        <w:rPr>
          <w:rFonts w:asciiTheme="minorHAnsi" w:hAnsiTheme="minorHAnsi"/>
          <w:iCs/>
          <w:sz w:val="20"/>
          <w:szCs w:val="20"/>
          <w:lang w:eastAsia="ar-SA"/>
        </w:rPr>
        <w:t>;</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8.9</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O faturamento do material (Órtese, Prótese e Materiais Especiais) deverá </w:t>
      </w:r>
      <w:r w:rsidRPr="00D64256">
        <w:rPr>
          <w:rFonts w:asciiTheme="minorHAnsi" w:hAnsiTheme="minorHAnsi"/>
          <w:b/>
          <w:sz w:val="20"/>
          <w:szCs w:val="20"/>
        </w:rPr>
        <w:t>obrigatoriamente</w:t>
      </w:r>
      <w:r w:rsidRPr="00D64256">
        <w:rPr>
          <w:rFonts w:asciiTheme="minorHAnsi" w:hAnsiTheme="minorHAnsi"/>
          <w:b/>
          <w:iCs/>
          <w:sz w:val="20"/>
          <w:szCs w:val="20"/>
          <w:lang w:eastAsia="ar-SA"/>
        </w:rPr>
        <w:t xml:space="preserve"> obedecer às descrições e valores máximos da tabela SUS (SIGTAP). Observar que os valores deverão ser faturados com o desconto oferecido</w:t>
      </w:r>
      <w:r w:rsidRPr="00D64256">
        <w:rPr>
          <w:rFonts w:asciiTheme="minorHAnsi" w:hAnsiTheme="minorHAnsi"/>
          <w:iCs/>
          <w:sz w:val="20"/>
          <w:szCs w:val="20"/>
          <w:lang w:eastAsia="ar-SA"/>
        </w:rPr>
        <w:t xml:space="preserve">.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8.10</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deverá(</w:t>
      </w:r>
      <w:proofErr w:type="spellStart"/>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fornecer em consignação os insumos OPME para utilização nos referidos Hospitais, </w:t>
      </w:r>
      <w:r w:rsidRPr="00D64256">
        <w:rPr>
          <w:rFonts w:asciiTheme="minorHAnsi" w:hAnsiTheme="minorHAnsi"/>
          <w:b/>
          <w:iCs/>
          <w:sz w:val="20"/>
          <w:szCs w:val="20"/>
          <w:lang w:eastAsia="ar-SA"/>
        </w:rPr>
        <w:t>onde os valores dos materiais serão regidos pela tabela de código SUS e faturados conforme demanda de utilização em cada procedimento, emissão da Nota Fiscal, constando o nome do paciente, data da cirurgia e nome do médico cirurgião</w:t>
      </w:r>
      <w:r w:rsidRPr="00D64256">
        <w:rPr>
          <w:rFonts w:asciiTheme="minorHAnsi" w:hAnsiTheme="minorHAnsi"/>
          <w:iCs/>
          <w:sz w:val="20"/>
          <w:szCs w:val="20"/>
          <w:lang w:eastAsia="ar-SA"/>
        </w:rPr>
        <w:t>, e devidamente atestada por no mínimo 3 (três) atesto de servidores lotados nos Hospitais citados (observar que os valores deverão ser faturados com o desconto oferecido);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8.11</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Na emissão da nota fiscal deverá obrigatoriamente constar o número do código da tabela SUS (SIGTAP), o nome do paciente, a data da cirurgia e o nome do médico cirurgião; </w:t>
      </w:r>
    </w:p>
    <w:p w:rsidR="00953AB8" w:rsidRPr="00D64256" w:rsidRDefault="00953AB8" w:rsidP="00057A02">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8.12</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A(s) empresa(s) vencedora(s) deverá(</w:t>
      </w:r>
      <w:proofErr w:type="spellStart"/>
      <w:r w:rsidRPr="00D64256">
        <w:rPr>
          <w:rFonts w:asciiTheme="minorHAnsi" w:hAnsiTheme="minorHAnsi"/>
          <w:b/>
          <w:iCs/>
          <w:sz w:val="20"/>
          <w:szCs w:val="20"/>
          <w:lang w:eastAsia="ar-SA"/>
        </w:rPr>
        <w:t>ão</w:t>
      </w:r>
      <w:proofErr w:type="spellEnd"/>
      <w:r w:rsidRPr="00D64256">
        <w:rPr>
          <w:rFonts w:asciiTheme="minorHAnsi" w:hAnsiTheme="minorHAnsi"/>
          <w:b/>
          <w:iCs/>
          <w:sz w:val="20"/>
          <w:szCs w:val="20"/>
          <w:lang w:eastAsia="ar-SA"/>
        </w:rPr>
        <w:t xml:space="preserve">) fornecer, em REGIME DE COMODATO, sem </w:t>
      </w:r>
      <w:r w:rsidRPr="00D64256">
        <w:rPr>
          <w:rFonts w:asciiTheme="minorHAnsi" w:hAnsiTheme="minorHAnsi"/>
          <w:b/>
          <w:sz w:val="20"/>
          <w:szCs w:val="20"/>
        </w:rPr>
        <w:t>nenhum</w:t>
      </w:r>
      <w:r w:rsidRPr="00D64256">
        <w:rPr>
          <w:rFonts w:asciiTheme="minorHAnsi" w:hAnsiTheme="minorHAnsi"/>
          <w:b/>
          <w:iCs/>
          <w:sz w:val="20"/>
          <w:szCs w:val="20"/>
          <w:lang w:eastAsia="ar-SA"/>
        </w:rPr>
        <w:t xml:space="preserve"> custo para os Hospitais, os instrumentais cirúrgicos e equipamentos necessários para utilização das OPME (novos ou em excelente estado de conservação) com a reposição dos materiais utilizados medi</w:t>
      </w:r>
      <w:r w:rsidR="00D64256" w:rsidRPr="00D64256">
        <w:rPr>
          <w:rFonts w:asciiTheme="minorHAnsi" w:hAnsiTheme="minorHAnsi"/>
          <w:b/>
          <w:iCs/>
          <w:sz w:val="20"/>
          <w:szCs w:val="20"/>
          <w:lang w:eastAsia="ar-SA"/>
        </w:rPr>
        <w:t>ante solicitação dos hospitais.</w:t>
      </w:r>
    </w:p>
    <w:p w:rsidR="00BA0E52" w:rsidRPr="00D64256" w:rsidRDefault="00057A02" w:rsidP="00057A0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 xml:space="preserve">9. </w:t>
      </w:r>
      <w:r w:rsidR="00BA0E52" w:rsidRPr="00D64256">
        <w:rPr>
          <w:rFonts w:asciiTheme="minorHAnsi" w:hAnsiTheme="minorHAnsi" w:cs="Arial"/>
          <w:b/>
          <w:iCs/>
          <w:color w:val="262626" w:themeColor="text1" w:themeTint="D9"/>
          <w:sz w:val="20"/>
          <w:szCs w:val="20"/>
          <w:lang w:eastAsia="ar-SA"/>
        </w:rPr>
        <w:t>DO RECEBIMENTO</w:t>
      </w:r>
    </w:p>
    <w:p w:rsidR="00BA0E52" w:rsidRPr="00D64256" w:rsidRDefault="00BA0E52" w:rsidP="00BA0E52">
      <w:pPr>
        <w:pStyle w:val="PargrafodaLista"/>
        <w:numPr>
          <w:ilvl w:val="0"/>
          <w:numId w:val="5"/>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BA0E52" w:rsidP="00057A02">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057A02" w:rsidRPr="00D64256" w:rsidRDefault="00057A02" w:rsidP="00F0785B">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9.1</w:t>
      </w:r>
      <w:r w:rsidR="00D64256" w:rsidRPr="00D64256">
        <w:rPr>
          <w:rFonts w:asciiTheme="minorHAnsi" w:hAnsiTheme="minorHAnsi"/>
          <w:b/>
          <w:sz w:val="20"/>
          <w:szCs w:val="20"/>
        </w:rPr>
        <w:t>.</w:t>
      </w:r>
      <w:r w:rsidRPr="00D64256">
        <w:rPr>
          <w:rFonts w:asciiTheme="minorHAnsi" w:hAnsiTheme="minorHAnsi"/>
          <w:sz w:val="20"/>
          <w:szCs w:val="20"/>
        </w:rPr>
        <w:t xml:space="preserve"> A </w:t>
      </w:r>
      <w:r w:rsidRPr="00D64256">
        <w:rPr>
          <w:rFonts w:asciiTheme="minorHAnsi" w:hAnsiTheme="minorHAnsi"/>
          <w:iCs/>
          <w:sz w:val="20"/>
          <w:szCs w:val="20"/>
          <w:lang w:eastAsia="ar-SA"/>
        </w:rPr>
        <w:t>Secretaria</w:t>
      </w:r>
      <w:r w:rsidRPr="00D64256">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057A02" w:rsidRPr="00D64256" w:rsidRDefault="00057A02" w:rsidP="00F0785B">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9.2</w:t>
      </w:r>
      <w:r w:rsidR="00D64256" w:rsidRPr="00D64256">
        <w:rPr>
          <w:rFonts w:asciiTheme="minorHAnsi" w:hAnsiTheme="minorHAnsi"/>
          <w:b/>
          <w:sz w:val="20"/>
          <w:szCs w:val="20"/>
        </w:rPr>
        <w:t>.</w:t>
      </w:r>
      <w:r w:rsidRPr="00D64256">
        <w:rPr>
          <w:rFonts w:asciiTheme="minorHAnsi" w:hAnsiTheme="minorHAnsi"/>
          <w:sz w:val="20"/>
          <w:szCs w:val="20"/>
        </w:rPr>
        <w:t xml:space="preserve"> A carga e descarga serão por conta do(s) fornecedores(s), sem ônus de frete para o órgão solicitante;</w:t>
      </w:r>
    </w:p>
    <w:p w:rsidR="00057A02" w:rsidRPr="00D64256" w:rsidRDefault="00057A02" w:rsidP="00057A02">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9.3</w:t>
      </w:r>
      <w:r w:rsidR="00D64256" w:rsidRPr="00D64256">
        <w:rPr>
          <w:rFonts w:asciiTheme="minorHAnsi" w:hAnsiTheme="minorHAnsi"/>
          <w:b/>
          <w:sz w:val="20"/>
          <w:szCs w:val="20"/>
        </w:rPr>
        <w:t>.</w:t>
      </w:r>
      <w:r w:rsidRPr="00D64256">
        <w:rPr>
          <w:rFonts w:asciiTheme="minorHAnsi" w:hAnsiTheme="minorHAnsi"/>
          <w:sz w:val="20"/>
          <w:szCs w:val="20"/>
        </w:rPr>
        <w:t xml:space="preserve"> A entrega dos materiais em consignação e o Aplicador em comodato deverão se dar nas unidades hospitalares ou onde a Administração indicar, na presença de uma equipe composta de três servidores autorizados, que analisarão as especificações e qualidade do material, atestando ou não seu r</w:t>
      </w:r>
      <w:r w:rsidR="00D64256" w:rsidRPr="00D64256">
        <w:rPr>
          <w:rFonts w:asciiTheme="minorHAnsi" w:hAnsiTheme="minorHAnsi"/>
          <w:sz w:val="20"/>
          <w:szCs w:val="20"/>
        </w:rPr>
        <w:t xml:space="preserve">ecebimento; </w:t>
      </w:r>
    </w:p>
    <w:p w:rsidR="00BA0E52" w:rsidRPr="00BA57ED" w:rsidRDefault="00BA57ED" w:rsidP="00BA57E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10. </w:t>
      </w:r>
      <w:r w:rsidR="00BA0E52" w:rsidRPr="00BA57ED">
        <w:rPr>
          <w:rFonts w:asciiTheme="minorHAnsi" w:hAnsiTheme="minorHAnsi" w:cs="Arial"/>
          <w:b/>
          <w:iCs/>
          <w:color w:val="262626" w:themeColor="text1" w:themeTint="D9"/>
          <w:sz w:val="20"/>
          <w:szCs w:val="20"/>
          <w:lang w:eastAsia="ar-SA"/>
        </w:rPr>
        <w:t xml:space="preserve">DAS OBRIGAÇÕES </w:t>
      </w:r>
    </w:p>
    <w:p w:rsidR="001769E9" w:rsidRPr="00D64256" w:rsidRDefault="001769E9" w:rsidP="001769E9">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10.1</w:t>
      </w:r>
      <w:r w:rsidR="00BA69E0">
        <w:rPr>
          <w:rFonts w:asciiTheme="minorHAnsi" w:hAnsiTheme="minorHAnsi"/>
          <w:b/>
          <w:iCs/>
          <w:sz w:val="20"/>
          <w:szCs w:val="20"/>
          <w:lang w:eastAsia="ar-SA"/>
        </w:rPr>
        <w:t>.</w:t>
      </w:r>
      <w:r w:rsidRPr="00D64256">
        <w:rPr>
          <w:rFonts w:asciiTheme="minorHAnsi" w:hAnsiTheme="minorHAnsi"/>
          <w:b/>
          <w:iCs/>
          <w:sz w:val="20"/>
          <w:szCs w:val="20"/>
          <w:lang w:eastAsia="ar-SA"/>
        </w:rPr>
        <w:t xml:space="preserve"> DA CONTRATADA:</w:t>
      </w:r>
    </w:p>
    <w:p w:rsidR="001769E9" w:rsidRPr="00D64256" w:rsidRDefault="001769E9" w:rsidP="001769E9">
      <w:pPr>
        <w:autoSpaceDE w:val="0"/>
        <w:spacing w:after="0" w:line="240" w:lineRule="auto"/>
        <w:jc w:val="both"/>
        <w:rPr>
          <w:rFonts w:asciiTheme="minorHAnsi" w:hAnsiTheme="minorHAnsi"/>
          <w:sz w:val="20"/>
          <w:szCs w:val="20"/>
        </w:rPr>
      </w:pPr>
      <w:r w:rsidRPr="00D64256">
        <w:rPr>
          <w:rFonts w:asciiTheme="minorHAnsi" w:hAnsiTheme="minorHAnsi"/>
          <w:sz w:val="20"/>
          <w:szCs w:val="20"/>
        </w:rPr>
        <w:t>10.1.1</w:t>
      </w:r>
      <w:r w:rsidR="00D64256">
        <w:rPr>
          <w:rFonts w:asciiTheme="minorHAnsi" w:hAnsiTheme="minorHAnsi"/>
          <w:sz w:val="20"/>
          <w:szCs w:val="20"/>
        </w:rPr>
        <w:t>.</w:t>
      </w:r>
      <w:r w:rsidRPr="00D64256">
        <w:rPr>
          <w:rFonts w:asciiTheme="minorHAnsi" w:hAnsiTheme="minorHAnsi"/>
          <w:sz w:val="20"/>
          <w:szCs w:val="20"/>
        </w:rPr>
        <w:t xml:space="preserve"> Executar fielmente o objeto licitado, conforme as especificações, prazos estipulados exigidos no Termo de Referência e respectivo edital;</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10.1.2</w:t>
      </w:r>
      <w:r w:rsidR="00D64256">
        <w:rPr>
          <w:rFonts w:asciiTheme="minorHAnsi" w:hAnsiTheme="minorHAnsi"/>
          <w:sz w:val="20"/>
          <w:szCs w:val="20"/>
        </w:rPr>
        <w:t>.</w:t>
      </w:r>
      <w:r w:rsidRPr="00D64256">
        <w:rPr>
          <w:rFonts w:asciiTheme="minorHAnsi" w:hAnsiTheme="minorHAnsi"/>
          <w:sz w:val="20"/>
          <w:szCs w:val="20"/>
        </w:rPr>
        <w:t xml:space="preserve"> Dar plena garantia e qualidade dos materiais adquiridos, e que este após a entrega, possua a validade/garantia não inferior a 12 (doze) meses, observando as normas regulamentadoras da ANVISA/MS, conforme cada material, imputando-lhe os ônus decorrentes da cobertura dos prejuízos pela entrega dos mesmos em desconformidade com o especificado no Termo de Referência e edital, caso não seja possível a troca, tudo a encargo da CONTRATADA;</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lastRenderedPageBreak/>
        <w:t>10.1.3</w:t>
      </w:r>
      <w:r w:rsidR="00D64256">
        <w:rPr>
          <w:rFonts w:asciiTheme="minorHAnsi" w:hAnsiTheme="minorHAnsi"/>
          <w:sz w:val="20"/>
          <w:szCs w:val="20"/>
        </w:rPr>
        <w:t>.</w:t>
      </w:r>
      <w:r w:rsidRPr="00D64256">
        <w:rPr>
          <w:rFonts w:asciiTheme="minorHAnsi" w:hAnsiTheme="minorHAnsi"/>
          <w:sz w:val="20"/>
          <w:szCs w:val="20"/>
        </w:rPr>
        <w:t xml:space="preserve"> Reparar, corrigir, remover às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10.1.4</w:t>
      </w:r>
      <w:r w:rsidR="00D64256">
        <w:rPr>
          <w:rFonts w:asciiTheme="minorHAnsi" w:hAnsiTheme="minorHAnsi"/>
          <w:sz w:val="20"/>
          <w:szCs w:val="20"/>
        </w:rPr>
        <w:t>.</w:t>
      </w:r>
      <w:r w:rsidRPr="00D64256">
        <w:rPr>
          <w:rFonts w:asciiTheme="minorHAnsi" w:hAnsiTheme="minorHAnsi"/>
          <w:sz w:val="20"/>
          <w:szCs w:val="20"/>
        </w:rPr>
        <w:t xml:space="preserve"> A(s) empresa(s) vencedora(s)/fornecedora(s) são responsáveis, pelos encargos, impostos, fretes e tributos, resultantes do fornecimento dos produtos indicados no objeto contratual;</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10.1.5</w:t>
      </w:r>
      <w:r w:rsidR="00D64256">
        <w:rPr>
          <w:rFonts w:asciiTheme="minorHAnsi" w:hAnsiTheme="minorHAnsi"/>
          <w:sz w:val="20"/>
          <w:szCs w:val="20"/>
        </w:rPr>
        <w:t>.</w:t>
      </w:r>
      <w:r w:rsidRPr="00D64256">
        <w:rPr>
          <w:rFonts w:asciiTheme="minorHAnsi" w:hAnsiTheme="minorHAnsi"/>
          <w:sz w:val="20"/>
          <w:szCs w:val="20"/>
        </w:rPr>
        <w:t xml:space="preserve"> Manter durante a integral execução do contrato, em compatibilidade com as obrigações assumidas, todas as condições de habilitação exigidas neste Termo, no edital e pela legislação pertinente, bem como os prazos de entrega dos produtos;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10.1.6</w:t>
      </w:r>
      <w:r w:rsidR="00D64256">
        <w:rPr>
          <w:rFonts w:asciiTheme="minorHAnsi" w:hAnsiTheme="minorHAnsi"/>
          <w:sz w:val="20"/>
          <w:szCs w:val="20"/>
        </w:rPr>
        <w:t>.</w:t>
      </w:r>
      <w:r w:rsidRPr="00D64256">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10.1.7</w:t>
      </w:r>
      <w:r w:rsidR="00D64256">
        <w:rPr>
          <w:rFonts w:asciiTheme="minorHAnsi" w:hAnsiTheme="minorHAnsi"/>
          <w:sz w:val="20"/>
          <w:szCs w:val="20"/>
        </w:rPr>
        <w:t>.</w:t>
      </w:r>
      <w:r w:rsidRPr="00D64256">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10.1.8</w:t>
      </w:r>
      <w:r w:rsidR="00D64256">
        <w:rPr>
          <w:rFonts w:asciiTheme="minorHAnsi" w:hAnsiTheme="minorHAnsi"/>
          <w:sz w:val="20"/>
          <w:szCs w:val="20"/>
        </w:rPr>
        <w:t>.</w:t>
      </w:r>
      <w:r w:rsidRPr="00D64256">
        <w:rPr>
          <w:rFonts w:asciiTheme="minorHAnsi" w:hAnsiTheme="minorHAnsi"/>
          <w:sz w:val="20"/>
          <w:szCs w:val="20"/>
        </w:rPr>
        <w:t xml:space="preserve"> Responsabilizar-se pelo cumprimento, por parte de seu representante, das normas disciplinares determinadas pelas unidades hospitalares;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10.1.9</w:t>
      </w:r>
      <w:r w:rsidR="00D64256">
        <w:rPr>
          <w:rFonts w:asciiTheme="minorHAnsi" w:hAnsiTheme="minorHAnsi"/>
          <w:sz w:val="20"/>
          <w:szCs w:val="20"/>
        </w:rPr>
        <w:t>.</w:t>
      </w:r>
      <w:r w:rsidRPr="00D64256">
        <w:rPr>
          <w:rFonts w:asciiTheme="minorHAnsi" w:hAnsiTheme="minorHAnsi"/>
          <w:sz w:val="20"/>
          <w:szCs w:val="20"/>
        </w:rPr>
        <w:t xml:space="preserve"> Cumprir, além dos postulados legais vigentes de âmbito federal, estadual ou municipal, as normas de segurança das unidades hospitalares;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10.1.10</w:t>
      </w:r>
      <w:r w:rsidR="00D64256">
        <w:rPr>
          <w:rFonts w:asciiTheme="minorHAnsi" w:hAnsiTheme="minorHAnsi"/>
          <w:sz w:val="20"/>
          <w:szCs w:val="20"/>
        </w:rPr>
        <w:t>.</w:t>
      </w:r>
      <w:r w:rsidRPr="00D64256">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10.1.11</w:t>
      </w:r>
      <w:r w:rsidR="00D64256">
        <w:rPr>
          <w:rFonts w:asciiTheme="minorHAnsi" w:hAnsiTheme="minorHAnsi"/>
          <w:sz w:val="20"/>
          <w:szCs w:val="20"/>
        </w:rPr>
        <w:t>.</w:t>
      </w:r>
      <w:r w:rsidRPr="00D64256">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10.1.12</w:t>
      </w:r>
      <w:r w:rsidR="00D64256">
        <w:rPr>
          <w:rFonts w:asciiTheme="minorHAnsi" w:hAnsiTheme="minorHAnsi"/>
          <w:sz w:val="20"/>
          <w:szCs w:val="20"/>
        </w:rPr>
        <w:t>.</w:t>
      </w:r>
      <w:r w:rsidRPr="00D64256">
        <w:rPr>
          <w:rFonts w:asciiTheme="minorHAnsi" w:hAnsiTheme="minorHAnsi"/>
          <w:sz w:val="20"/>
          <w:szCs w:val="20"/>
        </w:rPr>
        <w:t xml:space="preserve"> Responsabilizar-se pelos danos causados aos pacientes, em face da baixa qualidade de seus produtos;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10.1.14</w:t>
      </w:r>
      <w:r w:rsidR="00D64256">
        <w:rPr>
          <w:rFonts w:asciiTheme="minorHAnsi" w:hAnsiTheme="minorHAnsi"/>
          <w:sz w:val="20"/>
          <w:szCs w:val="20"/>
        </w:rPr>
        <w:t>.</w:t>
      </w:r>
      <w:r w:rsidRPr="00D64256">
        <w:rPr>
          <w:rFonts w:asciiTheme="minorHAnsi" w:hAnsiTheme="minorHAnsi"/>
          <w:sz w:val="20"/>
          <w:szCs w:val="20"/>
        </w:rPr>
        <w:t xml:space="preserve"> Os materiais descriminados no Termo de Referência </w:t>
      </w:r>
      <w:r w:rsidRPr="00D64256">
        <w:rPr>
          <w:rFonts w:asciiTheme="minorHAnsi" w:hAnsiTheme="minorHAnsi"/>
          <w:b/>
          <w:sz w:val="20"/>
          <w:szCs w:val="20"/>
        </w:rPr>
        <w:t>deverão estar acompanhados dos instrumentais e equipamentos (aplicador) necessários à sua utilização</w:t>
      </w:r>
      <w:r w:rsidRPr="00D64256">
        <w:rPr>
          <w:rFonts w:asciiTheme="minorHAnsi" w:hAnsiTheme="minorHAnsi"/>
          <w:sz w:val="20"/>
          <w:szCs w:val="20"/>
        </w:rPr>
        <w:t>, consignados sob forma de comodato, sendo os mesmos repostos/substituídos, sem ônus para a SESAU, quando de sua avaria ou defeito, durante o uso habitual, e devolvidos após o término do(s) futuro(s) contrato(s);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10.1.16</w:t>
      </w:r>
      <w:r w:rsidR="00D64256">
        <w:rPr>
          <w:rFonts w:asciiTheme="minorHAnsi" w:hAnsiTheme="minorHAnsi"/>
          <w:sz w:val="20"/>
          <w:szCs w:val="20"/>
        </w:rPr>
        <w:t>.</w:t>
      </w:r>
      <w:r w:rsidRPr="00D64256">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10.1.18</w:t>
      </w:r>
      <w:r w:rsidR="00D64256">
        <w:rPr>
          <w:rFonts w:asciiTheme="minorHAnsi" w:hAnsiTheme="minorHAnsi"/>
          <w:sz w:val="20"/>
          <w:szCs w:val="20"/>
        </w:rPr>
        <w:t>.</w:t>
      </w:r>
      <w:r w:rsidRPr="00D64256">
        <w:rPr>
          <w:rFonts w:asciiTheme="minorHAnsi" w:hAnsiTheme="minorHAnsi"/>
          <w:sz w:val="20"/>
          <w:szCs w:val="20"/>
        </w:rPr>
        <w:t xml:space="preserve"> Ficarão às expensas a da contratada todas as despesas de embalagem, seguros, transporte, carga e descarga, tributos, encargos trabalhistas e previdenciários, decorrentes da entrega dos produtos;</w:t>
      </w:r>
    </w:p>
    <w:p w:rsidR="001769E9" w:rsidRPr="00D64256" w:rsidRDefault="001769E9" w:rsidP="001769E9">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10.2 DA CONTRATANTE:</w:t>
      </w:r>
    </w:p>
    <w:p w:rsidR="001769E9" w:rsidRPr="00D64256" w:rsidRDefault="001769E9" w:rsidP="00BA57ED">
      <w:pPr>
        <w:pStyle w:val="PargrafodaLista"/>
        <w:numPr>
          <w:ilvl w:val="1"/>
          <w:numId w:val="16"/>
        </w:numPr>
        <w:spacing w:after="0" w:line="240" w:lineRule="auto"/>
        <w:ind w:left="709" w:hanging="709"/>
        <w:contextualSpacing w:val="0"/>
        <w:jc w:val="both"/>
        <w:rPr>
          <w:rFonts w:asciiTheme="minorHAnsi" w:hAnsiTheme="minorHAnsi"/>
          <w:b/>
          <w:vanish/>
          <w:sz w:val="20"/>
          <w:szCs w:val="20"/>
        </w:rPr>
      </w:pP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10.2.1</w:t>
      </w:r>
      <w:r w:rsidR="00D64256">
        <w:rPr>
          <w:rFonts w:asciiTheme="minorHAnsi" w:hAnsiTheme="minorHAnsi"/>
          <w:sz w:val="20"/>
          <w:szCs w:val="20"/>
        </w:rPr>
        <w:t>.</w:t>
      </w:r>
      <w:r w:rsidRPr="00D64256">
        <w:rPr>
          <w:rFonts w:asciiTheme="minorHAnsi" w:hAnsiTheme="minorHAnsi"/>
          <w:sz w:val="20"/>
          <w:szCs w:val="20"/>
        </w:rPr>
        <w:t xml:space="preserve"> A CONTRATANTE obriga-se a proporcionar todas as condições para que a(s) CONTRATADA(S) possa desempenhar os compromissos assumidos, bem como pagar pela aquisição dos materiais adquiridos em conformidade com este Termo de Referência, edital de licitação e o respectivo contrato;</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10.2.2</w:t>
      </w:r>
      <w:r w:rsidR="00D64256">
        <w:rPr>
          <w:rFonts w:asciiTheme="minorHAnsi" w:hAnsiTheme="minorHAnsi"/>
          <w:sz w:val="20"/>
          <w:szCs w:val="20"/>
        </w:rPr>
        <w:t>.</w:t>
      </w:r>
      <w:r w:rsidRPr="00D64256">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10.2.3</w:t>
      </w:r>
      <w:r w:rsidR="00D64256">
        <w:rPr>
          <w:rFonts w:asciiTheme="minorHAnsi" w:hAnsiTheme="minorHAnsi"/>
          <w:sz w:val="20"/>
          <w:szCs w:val="20"/>
        </w:rPr>
        <w:t>.</w:t>
      </w:r>
      <w:r w:rsidRPr="00D64256">
        <w:rPr>
          <w:rFonts w:asciiTheme="minorHAnsi" w:hAnsiTheme="minorHAnsi"/>
          <w:sz w:val="20"/>
          <w:szCs w:val="20"/>
        </w:rPr>
        <w:t xml:space="preserve"> Cada Unidade Hospitalar deverá disponibilizar servidor(es) responsável pelo recebimento dos produtos, que deverá controlar a dispensação dos materiais consignados, a fim de não haver prejuízo quanto ao faturamento dos mesmos e acompanhar e manter o estoque  consignado de acordo com as quantidades previstas para o consumo de 30(trinta) dias;</w:t>
      </w:r>
    </w:p>
    <w:p w:rsidR="00A76A08"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10.2.4</w:t>
      </w:r>
      <w:r w:rsidR="00D64256">
        <w:rPr>
          <w:rFonts w:asciiTheme="minorHAnsi" w:hAnsiTheme="minorHAnsi"/>
          <w:sz w:val="20"/>
          <w:szCs w:val="20"/>
        </w:rPr>
        <w:t>.</w:t>
      </w:r>
      <w:r w:rsidRPr="00D64256">
        <w:rPr>
          <w:rFonts w:asciiTheme="minorHAnsi" w:hAnsiTheme="minorHAnsi"/>
          <w:sz w:val="20"/>
          <w:szCs w:val="20"/>
        </w:rPr>
        <w:t xml:space="preserve"> Prestar as informações e os esclarecimentos que venham a ser solicitados pela(s) empresa(s) contratada(s);</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11. </w:t>
      </w:r>
      <w:r w:rsidR="00BA0E52" w:rsidRPr="00D64256">
        <w:rPr>
          <w:rFonts w:asciiTheme="minorHAnsi" w:hAnsiTheme="minorHAnsi" w:cs="Arial"/>
          <w:b/>
          <w:iCs/>
          <w:color w:val="262626" w:themeColor="text1" w:themeTint="D9"/>
          <w:sz w:val="20"/>
          <w:szCs w:val="20"/>
          <w:lang w:eastAsia="ar-SA"/>
        </w:rPr>
        <w:t>DA FISCALIZAÇÃO DOS SERVIÇOS (Art. 66 da Lei Federal Nº. 8.666/93 e Portaria SESAU Nº. 131 de 05/05/2008, D.O.E Nº. 2.642 de 06/05/2008)</w:t>
      </w:r>
    </w:p>
    <w:p w:rsidR="00BA0E52" w:rsidRPr="00D64256" w:rsidRDefault="00BA0E52" w:rsidP="00BA0E52">
      <w:pPr>
        <w:pStyle w:val="PargrafodaLista"/>
        <w:numPr>
          <w:ilvl w:val="0"/>
          <w:numId w:val="10"/>
        </w:numPr>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BA0E52" w:rsidP="00BA57ED">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11.1</w:t>
      </w:r>
      <w:r w:rsidR="00D64256" w:rsidRPr="00BA57ED">
        <w:rPr>
          <w:rFonts w:asciiTheme="minorHAnsi" w:hAnsiTheme="minorHAnsi"/>
          <w:b/>
          <w:sz w:val="20"/>
          <w:szCs w:val="20"/>
        </w:rPr>
        <w:t>.</w:t>
      </w:r>
      <w:r w:rsidRPr="00D64256">
        <w:rPr>
          <w:rFonts w:asciiTheme="minorHAnsi" w:hAnsiTheme="minorHAnsi"/>
          <w:sz w:val="20"/>
          <w:szCs w:val="20"/>
        </w:rPr>
        <w:t xml:space="preserve"> Não obstante a </w:t>
      </w:r>
      <w:r w:rsidRPr="00D64256">
        <w:rPr>
          <w:rFonts w:asciiTheme="minorHAnsi" w:hAnsiTheme="minorHAnsi"/>
          <w:b/>
          <w:iCs/>
          <w:sz w:val="20"/>
          <w:szCs w:val="20"/>
          <w:lang w:eastAsia="ar-SA"/>
        </w:rPr>
        <w:t>Contratada</w:t>
      </w:r>
      <w:r w:rsidRPr="00D64256">
        <w:rPr>
          <w:rFonts w:asciiTheme="minorHAnsi" w:hAnsiTheme="minorHAnsi"/>
          <w:sz w:val="20"/>
          <w:szCs w:val="20"/>
        </w:rPr>
        <w:t xml:space="preserve"> ser a única e exclusiva responsável pela execução do objeto deste Termo, ao </w:t>
      </w:r>
      <w:r w:rsidRPr="00D64256">
        <w:rPr>
          <w:rFonts w:asciiTheme="minorHAnsi" w:hAnsiTheme="minorHAnsi"/>
          <w:b/>
          <w:sz w:val="20"/>
          <w:szCs w:val="20"/>
        </w:rPr>
        <w:t>Contratante</w:t>
      </w:r>
      <w:r w:rsidRPr="00D64256">
        <w:rPr>
          <w:rFonts w:asciiTheme="minorHAnsi" w:hAnsiTheme="minorHAnsi"/>
          <w:sz w:val="20"/>
          <w:szCs w:val="20"/>
        </w:rPr>
        <w:t xml:space="preserve"> é reservado o direito de, sem de qualquer forma restringir a plenitude dessa responsabilidade, exercer a mais ampla e completa fiscalização sobre o objeto, por meio do </w:t>
      </w:r>
      <w:r w:rsidRPr="00D64256">
        <w:rPr>
          <w:rFonts w:asciiTheme="minorHAnsi" w:hAnsiTheme="minorHAnsi"/>
          <w:b/>
          <w:sz w:val="20"/>
          <w:szCs w:val="20"/>
        </w:rPr>
        <w:t>Gestor e Fiscal</w:t>
      </w:r>
      <w:r w:rsidRPr="00D64256">
        <w:rPr>
          <w:rFonts w:asciiTheme="minorHAnsi" w:hAnsiTheme="minorHAnsi"/>
          <w:sz w:val="20"/>
          <w:szCs w:val="20"/>
        </w:rPr>
        <w:t>.</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bCs/>
          <w:sz w:val="20"/>
          <w:szCs w:val="20"/>
        </w:rPr>
        <w:lastRenderedPageBreak/>
        <w:t>11.2</w:t>
      </w:r>
      <w:r w:rsidR="00D64256" w:rsidRPr="00BA57ED">
        <w:rPr>
          <w:rFonts w:asciiTheme="minorHAnsi" w:hAnsiTheme="minorHAnsi"/>
          <w:b/>
          <w:bCs/>
          <w:sz w:val="20"/>
          <w:szCs w:val="20"/>
        </w:rPr>
        <w:t>.</w:t>
      </w:r>
      <w:r w:rsidRPr="00D64256">
        <w:rPr>
          <w:rFonts w:asciiTheme="minorHAnsi" w:hAnsiTheme="minorHAnsi"/>
          <w:bCs/>
          <w:sz w:val="20"/>
          <w:szCs w:val="20"/>
        </w:rPr>
        <w:t xml:space="preserve"> Gestor do Contrato:</w:t>
      </w:r>
      <w:r w:rsidRPr="00D64256">
        <w:rPr>
          <w:rFonts w:asciiTheme="minorHAnsi" w:hAnsiTheme="minorHAnsi"/>
          <w:sz w:val="20"/>
          <w:szCs w:val="20"/>
        </w:rPr>
        <w:t>conforme o Inciso I do Art. 2º da PORTARIA/SESAU N° 131, de 05 de maio de 2008, o Gestor do contrato será o Diretor Administrativo, dos hospitais</w:t>
      </w:r>
      <w:r w:rsidRPr="00D64256">
        <w:rPr>
          <w:rFonts w:asciiTheme="minorHAnsi" w:hAnsiTheme="minorHAnsi"/>
          <w:bCs/>
          <w:sz w:val="20"/>
          <w:szCs w:val="20"/>
        </w:rPr>
        <w:t>, responsável por</w:t>
      </w:r>
      <w:r w:rsidRPr="00D64256">
        <w:rPr>
          <w:rFonts w:asciiTheme="minorHAnsi" w:hAnsiTheme="minorHAnsi"/>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w:t>
      </w:r>
      <w:r w:rsidRPr="00D64256">
        <w:rPr>
          <w:rFonts w:asciiTheme="minorHAnsi" w:hAnsiTheme="minorHAnsi"/>
          <w:b/>
          <w:sz w:val="20"/>
          <w:szCs w:val="20"/>
        </w:rPr>
        <w:t>Fiscal de Contrato</w:t>
      </w:r>
      <w:r w:rsidRPr="00D64256">
        <w:rPr>
          <w:rFonts w:asciiTheme="minorHAnsi" w:hAnsiTheme="minorHAnsi"/>
          <w:sz w:val="20"/>
          <w:szCs w:val="20"/>
        </w:rPr>
        <w:t>.</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iCs/>
          <w:sz w:val="20"/>
          <w:szCs w:val="20"/>
          <w:lang w:eastAsia="ar-SA"/>
        </w:rPr>
        <w:t>11.3</w:t>
      </w:r>
      <w:r w:rsidR="00D64256" w:rsidRPr="00BA57ED">
        <w:rPr>
          <w:rFonts w:asciiTheme="minorHAnsi" w:hAnsiTheme="minorHAnsi"/>
          <w:b/>
          <w:iCs/>
          <w:sz w:val="20"/>
          <w:szCs w:val="20"/>
          <w:lang w:eastAsia="ar-SA"/>
        </w:rPr>
        <w:t>.</w:t>
      </w:r>
      <w:r w:rsidRPr="00D64256">
        <w:rPr>
          <w:rFonts w:asciiTheme="minorHAnsi" w:hAnsiTheme="minorHAnsi"/>
          <w:iCs/>
          <w:sz w:val="20"/>
          <w:szCs w:val="20"/>
          <w:lang w:eastAsia="ar-SA"/>
        </w:rPr>
        <w:t xml:space="preserve"> Fiscal</w:t>
      </w:r>
      <w:r w:rsidRPr="00D64256">
        <w:rPr>
          <w:rFonts w:asciiTheme="minorHAnsi" w:hAnsiTheme="minorHAnsi"/>
          <w:sz w:val="20"/>
          <w:szCs w:val="20"/>
        </w:rPr>
        <w:t xml:space="preserve"> de contrato: um servidor da Unidade Hospitalar, designado formalmente, por meio de Portaria da </w:t>
      </w:r>
      <w:r w:rsidRPr="00D64256">
        <w:rPr>
          <w:rFonts w:asciiTheme="minorHAnsi" w:hAnsiTheme="minorHAnsi"/>
          <w:b/>
          <w:sz w:val="20"/>
          <w:szCs w:val="20"/>
        </w:rPr>
        <w:t>Contratante,</w:t>
      </w:r>
      <w:r w:rsidRPr="00D64256">
        <w:rPr>
          <w:rFonts w:asciiTheme="minorHAnsi" w:hAnsiTheme="minorHAnsi"/>
          <w:sz w:val="20"/>
          <w:szCs w:val="20"/>
        </w:rPr>
        <w:t xml:space="preserve"> em cada um dos </w:t>
      </w:r>
      <w:r w:rsidRPr="00D64256">
        <w:rPr>
          <w:rFonts w:asciiTheme="minorHAnsi" w:hAnsiTheme="minorHAnsi"/>
          <w:b/>
          <w:sz w:val="20"/>
          <w:szCs w:val="20"/>
        </w:rPr>
        <w:t>Hospitais que serão entregues os materiais solicitados,</w:t>
      </w:r>
      <w:r w:rsidRPr="00D64256">
        <w:rPr>
          <w:rFonts w:asciiTheme="minorHAnsi" w:hAnsiTheme="minorHAnsi"/>
          <w:sz w:val="20"/>
          <w:szCs w:val="20"/>
        </w:rPr>
        <w:t xml:space="preserve"> sendo o responsável pelo recebimento e fiscalização dos mesmos e respectivo encaminhamento de toda documentação ao </w:t>
      </w:r>
      <w:r w:rsidRPr="00D64256">
        <w:rPr>
          <w:rFonts w:asciiTheme="minorHAnsi" w:hAnsiTheme="minorHAnsi"/>
          <w:b/>
          <w:sz w:val="20"/>
          <w:szCs w:val="20"/>
        </w:rPr>
        <w:t>Gestor de Contrato.</w:t>
      </w:r>
    </w:p>
    <w:p w:rsidR="001769E9" w:rsidRPr="00BA57ED" w:rsidRDefault="001769E9" w:rsidP="001769E9">
      <w:pPr>
        <w:pStyle w:val="PargrafodaLista"/>
        <w:spacing w:after="0" w:line="240" w:lineRule="auto"/>
        <w:ind w:left="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11.4</w:t>
      </w:r>
      <w:r w:rsidR="00D64256" w:rsidRPr="00BA57ED">
        <w:rPr>
          <w:rFonts w:asciiTheme="minorHAnsi" w:hAnsiTheme="minorHAnsi"/>
          <w:b/>
          <w:sz w:val="20"/>
          <w:szCs w:val="20"/>
        </w:rPr>
        <w:t>.</w:t>
      </w:r>
      <w:r w:rsidRPr="00D64256">
        <w:rPr>
          <w:rFonts w:asciiTheme="minorHAnsi" w:hAnsiTheme="minorHAnsi"/>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 </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11.5</w:t>
      </w:r>
      <w:r w:rsidR="00D64256" w:rsidRPr="00BA57ED">
        <w:rPr>
          <w:rFonts w:asciiTheme="minorHAnsi" w:hAnsiTheme="minorHAnsi"/>
          <w:b/>
          <w:sz w:val="20"/>
          <w:szCs w:val="20"/>
        </w:rPr>
        <w:t>.</w:t>
      </w:r>
      <w:r w:rsidRPr="00D64256">
        <w:rPr>
          <w:rFonts w:asciiTheme="minorHAnsi" w:hAnsiTheme="minorHAnsi"/>
          <w:sz w:val="20"/>
          <w:szCs w:val="20"/>
        </w:rPr>
        <w:t xml:space="preserve"> A autoridade competente dos Hospitais designará Comissão/Servidor para fiscalização e gestão do(s) contrato(s).</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11.6</w:t>
      </w:r>
      <w:r w:rsidR="00D64256" w:rsidRPr="00BA57ED">
        <w:rPr>
          <w:rFonts w:asciiTheme="minorHAnsi" w:hAnsiTheme="minorHAnsi"/>
          <w:b/>
          <w:sz w:val="20"/>
          <w:szCs w:val="20"/>
        </w:rPr>
        <w:t>.</w:t>
      </w:r>
      <w:r w:rsidRPr="00D64256">
        <w:rPr>
          <w:rFonts w:asciiTheme="minorHAnsi" w:hAnsiTheme="minorHAnsi"/>
          <w:sz w:val="20"/>
          <w:szCs w:val="20"/>
        </w:rPr>
        <w:t xml:space="preserve"> Os produtos fornecidos em consignação serão obrigatoriamente inventariados, mensalmente, pela(s) empresa(s) vencedora(s), juntamente com o Servidor do hospital responsável pelo recebimento dos produtos, a fim de manter o estoque consignado de acordo com as quantidades previstas para o consumo de 30 (trinta) dias, não sendo admitidas reclamações posteriores quanto a eventuais problemas relacionados ao referido inventário;</w:t>
      </w:r>
    </w:p>
    <w:p w:rsidR="00BA0E52" w:rsidRPr="00D64256" w:rsidRDefault="002F6DB0" w:rsidP="00FD5E7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12</w:t>
      </w:r>
      <w:r w:rsidR="00FD5E70" w:rsidRPr="00D64256">
        <w:rPr>
          <w:rFonts w:asciiTheme="minorHAnsi" w:hAnsiTheme="minorHAnsi" w:cs="Arial"/>
          <w:b/>
          <w:iCs/>
          <w:color w:val="262626" w:themeColor="text1" w:themeTint="D9"/>
          <w:sz w:val="20"/>
          <w:szCs w:val="20"/>
          <w:lang w:eastAsia="ar-SA"/>
        </w:rPr>
        <w:t xml:space="preserve">. </w:t>
      </w:r>
      <w:r w:rsidR="00BA0E52" w:rsidRPr="00D64256">
        <w:rPr>
          <w:rFonts w:asciiTheme="minorHAnsi" w:hAnsiTheme="minorHAnsi" w:cs="Arial"/>
          <w:b/>
          <w:iCs/>
          <w:color w:val="262626" w:themeColor="text1" w:themeTint="D9"/>
          <w:sz w:val="20"/>
          <w:szCs w:val="20"/>
          <w:lang w:eastAsia="ar-SA"/>
        </w:rPr>
        <w:t>SANÇÕES POR INADIMPLEMENTO CONTRATUAL</w:t>
      </w:r>
    </w:p>
    <w:p w:rsidR="00BA0E52" w:rsidRPr="00D64256" w:rsidRDefault="00BA0E52" w:rsidP="00BA57ED">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D64256" w:rsidP="00D64256">
      <w:pPr>
        <w:pStyle w:val="PargrafodaLista"/>
        <w:autoSpaceDE w:val="0"/>
        <w:spacing w:after="0" w:line="240" w:lineRule="auto"/>
        <w:ind w:left="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12.1.</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00BA0E52" w:rsidRPr="00D64256">
          <w:rPr>
            <w:rFonts w:asciiTheme="minorHAnsi" w:hAnsiTheme="minorHAnsi" w:cs="Arial"/>
            <w:color w:val="262626" w:themeColor="text1" w:themeTint="D9"/>
            <w:sz w:val="20"/>
            <w:szCs w:val="20"/>
          </w:rPr>
          <w:t>86 a</w:t>
        </w:r>
      </w:smartTag>
      <w:r w:rsidR="00BA0E52" w:rsidRPr="00D64256">
        <w:rPr>
          <w:rFonts w:asciiTheme="minorHAnsi" w:hAnsiTheme="minorHAnsi" w:cs="Arial"/>
          <w:color w:val="262626" w:themeColor="text1" w:themeTint="D9"/>
          <w:sz w:val="20"/>
          <w:szCs w:val="20"/>
        </w:rPr>
        <w:t xml:space="preserve"> 87 da Lei Federal nº. 8.666/93 em caso de descumprimento das obrigações e condições de fornecimento.</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12.2.</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Secretaria de Estado da Saúde poderá considerar suspenso, administrativamente, a prestação de serviços, independentemente de qualquer interpelação judicial ou extrajudicial nos casos de:</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12.3.</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12.4.</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rescisão também se submeterá ao regime previsto no artigo 79, seus incisos e parágrafos da Lei 8.666\93 e suas alterações.</w:t>
      </w:r>
    </w:p>
    <w:p w:rsidR="00BA0E52" w:rsidRPr="00BA57ED" w:rsidRDefault="00BA57ED" w:rsidP="00BA57E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13. </w:t>
      </w:r>
      <w:r w:rsidR="00BA0E52" w:rsidRPr="00BA57ED">
        <w:rPr>
          <w:rFonts w:asciiTheme="minorHAnsi" w:hAnsiTheme="minorHAnsi" w:cs="Arial"/>
          <w:b/>
          <w:iCs/>
          <w:color w:val="262626" w:themeColor="text1" w:themeTint="D9"/>
          <w:sz w:val="20"/>
          <w:szCs w:val="20"/>
          <w:lang w:eastAsia="ar-SA"/>
        </w:rPr>
        <w:t>DO PAGAMENTO</w:t>
      </w:r>
    </w:p>
    <w:p w:rsidR="00BA0E52" w:rsidRPr="00D64256" w:rsidRDefault="00BA0E52" w:rsidP="00BA0E52">
      <w:pPr>
        <w:pStyle w:val="PargrafodaLista"/>
        <w:numPr>
          <w:ilvl w:val="0"/>
          <w:numId w:val="9"/>
        </w:numPr>
        <w:spacing w:after="0" w:line="240" w:lineRule="auto"/>
        <w:contextualSpacing w:val="0"/>
        <w:jc w:val="both"/>
        <w:rPr>
          <w:rFonts w:asciiTheme="minorHAnsi" w:hAnsiTheme="minorHAnsi" w:cs="Arial"/>
          <w:vanish/>
          <w:color w:val="262626" w:themeColor="text1" w:themeTint="D9"/>
          <w:sz w:val="20"/>
          <w:szCs w:val="20"/>
        </w:rPr>
      </w:pPr>
    </w:p>
    <w:p w:rsidR="002F6DB0" w:rsidRPr="00D64256" w:rsidRDefault="00D67431" w:rsidP="00355DA6">
      <w:pPr>
        <w:autoSpaceDE w:val="0"/>
        <w:spacing w:after="0" w:line="240" w:lineRule="auto"/>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.1.</w:t>
      </w:r>
      <w:r w:rsidR="002F6DB0" w:rsidRPr="00D64256">
        <w:rPr>
          <w:rFonts w:asciiTheme="minorHAnsi" w:hAnsiTheme="minorHAnsi"/>
          <w:sz w:val="20"/>
          <w:szCs w:val="20"/>
        </w:rPr>
        <w:t xml:space="preserve"> O pagamento será efetuado, após o faturamento e emissão da Nota Fiscal, constando o nome do paciente, a data da cirurgia, o nome do médico cirurgião e devidamente atestada de no mínimo 03 (três) atesto;</w:t>
      </w:r>
    </w:p>
    <w:p w:rsidR="002F6DB0" w:rsidRPr="00D64256" w:rsidRDefault="00D67431" w:rsidP="00355DA6">
      <w:pPr>
        <w:autoSpaceDE w:val="0"/>
        <w:spacing w:after="0" w:line="240" w:lineRule="auto"/>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.2.</w:t>
      </w:r>
      <w:r w:rsidR="002F6DB0" w:rsidRPr="00D64256">
        <w:rPr>
          <w:rFonts w:asciiTheme="minorHAnsi" w:hAnsiTheme="minorHAnsi"/>
          <w:sz w:val="20"/>
          <w:szCs w:val="20"/>
        </w:rPr>
        <w:t xml:space="preserve"> Somente serão pagos os produtos efetivamente solicitados e utilizados nos procedimentos clínico-cirúrgicos.</w:t>
      </w:r>
    </w:p>
    <w:p w:rsidR="002F6DB0" w:rsidRPr="00D64256" w:rsidRDefault="00D67431" w:rsidP="00355DA6">
      <w:pPr>
        <w:pStyle w:val="Recuodecorpodetexto2"/>
        <w:spacing w:after="0" w:line="240" w:lineRule="auto"/>
        <w:ind w:left="0"/>
        <w:jc w:val="both"/>
        <w:rPr>
          <w:rFonts w:asciiTheme="minorHAnsi" w:eastAsia="Batang" w:hAnsiTheme="minorHAnsi"/>
          <w:sz w:val="20"/>
          <w:szCs w:val="20"/>
        </w:rPr>
      </w:pPr>
      <w:r w:rsidRPr="00BA57ED">
        <w:rPr>
          <w:rFonts w:asciiTheme="minorHAnsi" w:eastAsia="Batang" w:hAnsiTheme="minorHAnsi"/>
          <w:b/>
          <w:sz w:val="20"/>
          <w:szCs w:val="20"/>
        </w:rPr>
        <w:t>13</w:t>
      </w:r>
      <w:r w:rsidR="002F6DB0" w:rsidRPr="00BA57ED">
        <w:rPr>
          <w:rFonts w:asciiTheme="minorHAnsi" w:eastAsia="Batang" w:hAnsiTheme="minorHAnsi"/>
          <w:b/>
          <w:sz w:val="20"/>
          <w:szCs w:val="20"/>
        </w:rPr>
        <w:t>.3.</w:t>
      </w:r>
      <w:r w:rsidR="002F6DB0" w:rsidRPr="00D64256">
        <w:rPr>
          <w:rFonts w:asciiTheme="minorHAnsi" w:hAnsiTheme="minorHAnsi"/>
          <w:sz w:val="20"/>
          <w:szCs w:val="20"/>
        </w:rPr>
        <w:t>O pagamento será efetuado em até 30 (trinta) dias corridos, contados da data de entrega da nota fiscal de venda.</w:t>
      </w:r>
    </w:p>
    <w:p w:rsidR="002F6DB0" w:rsidRPr="00D64256" w:rsidRDefault="00D67431" w:rsidP="00355DA6">
      <w:pPr>
        <w:pStyle w:val="Recuodecorpodetexto2"/>
        <w:spacing w:after="0" w:line="240" w:lineRule="auto"/>
        <w:ind w:left="0"/>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.4.</w:t>
      </w:r>
      <w:r w:rsidR="002F6DB0" w:rsidRPr="00D64256">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lang w:eastAsia="pt-BR"/>
        </w:rPr>
      </w:pPr>
      <w:r>
        <w:rPr>
          <w:rFonts w:asciiTheme="minorHAnsi" w:hAnsiTheme="minorHAnsi" w:cs="Arial"/>
          <w:b/>
          <w:color w:val="262626" w:themeColor="text1" w:themeTint="D9"/>
          <w:sz w:val="20"/>
          <w:szCs w:val="20"/>
          <w:lang w:eastAsia="pt-BR"/>
        </w:rPr>
        <w:t xml:space="preserve">14. </w:t>
      </w:r>
      <w:r w:rsidR="00BA0E52" w:rsidRPr="00D64256">
        <w:rPr>
          <w:rFonts w:asciiTheme="minorHAnsi" w:hAnsiTheme="minorHAnsi" w:cs="Arial"/>
          <w:b/>
          <w:color w:val="262626" w:themeColor="text1" w:themeTint="D9"/>
          <w:sz w:val="20"/>
          <w:szCs w:val="20"/>
          <w:lang w:eastAsia="pt-BR"/>
        </w:rPr>
        <w:t xml:space="preserve">ALTERAÇÃO DOS PREÇOS </w:t>
      </w:r>
    </w:p>
    <w:p w:rsidR="00BA0E52" w:rsidRPr="00D64256" w:rsidRDefault="00BA0E52" w:rsidP="00BA0E52">
      <w:pPr>
        <w:pStyle w:val="PargrafodaLista"/>
        <w:numPr>
          <w:ilvl w:val="0"/>
          <w:numId w:val="9"/>
        </w:numPr>
        <w:spacing w:after="0" w:line="240" w:lineRule="auto"/>
        <w:contextualSpacing w:val="0"/>
        <w:jc w:val="both"/>
        <w:rPr>
          <w:rFonts w:asciiTheme="minorHAnsi" w:hAnsiTheme="minorHAnsi" w:cs="Arial"/>
          <w:b/>
          <w:vanish/>
          <w:color w:val="262626" w:themeColor="text1" w:themeTint="D9"/>
          <w:sz w:val="20"/>
          <w:szCs w:val="20"/>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b/>
          <w:vanish/>
          <w:color w:val="262626" w:themeColor="text1" w:themeTint="D9"/>
          <w:sz w:val="20"/>
          <w:szCs w:val="20"/>
          <w:lang w:eastAsia="pt-BR"/>
        </w:rPr>
      </w:pPr>
    </w:p>
    <w:p w:rsidR="00BA0E52" w:rsidRPr="00D64256" w:rsidRDefault="00A17C99" w:rsidP="00A17C99">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 xml:space="preserve">14.1. </w:t>
      </w:r>
      <w:r w:rsidR="00BA0E52" w:rsidRPr="00D64256">
        <w:rPr>
          <w:rFonts w:asciiTheme="minorHAnsi" w:hAnsiTheme="minorHAnsi" w:cs="Arial"/>
          <w:color w:val="262626" w:themeColor="text1" w:themeTint="D9"/>
          <w:sz w:val="20"/>
          <w:szCs w:val="20"/>
        </w:rPr>
        <w:t xml:space="preserve">Os valores das </w:t>
      </w:r>
      <w:r w:rsidR="00BA0E52" w:rsidRPr="00D64256">
        <w:rPr>
          <w:rFonts w:asciiTheme="minorHAnsi" w:hAnsiTheme="minorHAnsi" w:cs="Arial"/>
          <w:b/>
          <w:color w:val="262626" w:themeColor="text1" w:themeTint="D9"/>
          <w:sz w:val="20"/>
          <w:szCs w:val="20"/>
        </w:rPr>
        <w:t>ÓRTESES, PRÓTESES E MATERIAIS ESPECIAIS (OPME)</w:t>
      </w:r>
      <w:r w:rsidR="00BA0E52" w:rsidRPr="00D64256">
        <w:rPr>
          <w:rFonts w:asciiTheme="minorHAnsi" w:hAnsiTheme="minorHAnsi" w:cs="Arial"/>
          <w:color w:val="262626" w:themeColor="text1" w:themeTint="D9"/>
          <w:sz w:val="20"/>
          <w:szCs w:val="20"/>
        </w:rPr>
        <w:t xml:space="preserve"> somente sofrerão correção ou reajuste durante a vigência do Registro de Preços caso haja reajuste na “Tabela SUS” e o pagamento somente recairá a partir da competência em que a Contratante estiver legitimamente e financeiramente respaldada pelo Ministério da Saúde em termos formais, ou seja, em Portaria.</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rPr>
      </w:pPr>
      <w:r>
        <w:rPr>
          <w:rFonts w:asciiTheme="minorHAnsi" w:hAnsiTheme="minorHAnsi" w:cs="Arial"/>
          <w:b/>
          <w:color w:val="262626" w:themeColor="text1" w:themeTint="D9"/>
          <w:sz w:val="20"/>
          <w:szCs w:val="20"/>
          <w:lang w:eastAsia="pt-BR"/>
        </w:rPr>
        <w:lastRenderedPageBreak/>
        <w:t xml:space="preserve">15. </w:t>
      </w:r>
      <w:r w:rsidR="00BA0E52" w:rsidRPr="00D64256">
        <w:rPr>
          <w:rFonts w:asciiTheme="minorHAnsi" w:hAnsiTheme="minorHAnsi" w:cs="Arial"/>
          <w:b/>
          <w:color w:val="262626" w:themeColor="text1" w:themeTint="D9"/>
          <w:sz w:val="20"/>
          <w:szCs w:val="20"/>
          <w:lang w:eastAsia="pt-BR"/>
        </w:rPr>
        <w:t>PRAZO</w:t>
      </w:r>
      <w:r w:rsidR="00BA0E52" w:rsidRPr="00D64256">
        <w:rPr>
          <w:rFonts w:asciiTheme="minorHAnsi" w:hAnsiTheme="minorHAnsi" w:cs="Arial"/>
          <w:b/>
          <w:color w:val="262626" w:themeColor="text1" w:themeTint="D9"/>
          <w:sz w:val="20"/>
          <w:szCs w:val="20"/>
        </w:rPr>
        <w:t xml:space="preserve"> DE VIGÊNCIA </w:t>
      </w:r>
    </w:p>
    <w:p w:rsidR="00BA0E52" w:rsidRPr="00D64256" w:rsidRDefault="00BA0E52" w:rsidP="00BA0E52">
      <w:pPr>
        <w:pStyle w:val="PargrafodaLista"/>
        <w:numPr>
          <w:ilvl w:val="0"/>
          <w:numId w:val="14"/>
        </w:numPr>
        <w:autoSpaceDE w:val="0"/>
        <w:spacing w:after="0" w:line="240" w:lineRule="auto"/>
        <w:contextualSpacing w:val="0"/>
        <w:jc w:val="both"/>
        <w:rPr>
          <w:rFonts w:asciiTheme="minorHAnsi" w:hAnsiTheme="minorHAnsi" w:cs="Arial"/>
          <w:b/>
          <w:vanish/>
          <w:color w:val="262626" w:themeColor="text1" w:themeTint="D9"/>
          <w:sz w:val="20"/>
          <w:szCs w:val="20"/>
          <w:lang w:eastAsia="pt-BR"/>
        </w:rPr>
      </w:pPr>
    </w:p>
    <w:p w:rsidR="00BA0E52" w:rsidRPr="00D64256" w:rsidRDefault="00A17C99" w:rsidP="00A17C99">
      <w:pPr>
        <w:autoSpaceDE w:val="0"/>
        <w:spacing w:after="0" w:line="240" w:lineRule="auto"/>
        <w:jc w:val="both"/>
        <w:rPr>
          <w:rFonts w:asciiTheme="minorHAnsi" w:hAnsiTheme="minorHAnsi" w:cs="Arial"/>
          <w:iCs/>
          <w:color w:val="262626"/>
          <w:sz w:val="20"/>
          <w:szCs w:val="20"/>
          <w:lang w:eastAsia="ar-SA"/>
        </w:rPr>
      </w:pPr>
      <w:r w:rsidRPr="00D64256">
        <w:rPr>
          <w:rFonts w:asciiTheme="minorHAnsi" w:hAnsiTheme="minorHAnsi" w:cs="Arial"/>
          <w:b/>
          <w:iCs/>
          <w:color w:val="262626"/>
          <w:sz w:val="20"/>
          <w:szCs w:val="20"/>
          <w:lang w:eastAsia="ar-SA"/>
        </w:rPr>
        <w:t>15.1.</w:t>
      </w:r>
      <w:r w:rsidR="00C421A3">
        <w:rPr>
          <w:rFonts w:asciiTheme="minorHAnsi" w:hAnsiTheme="minorHAnsi" w:cs="Arial"/>
          <w:b/>
          <w:iCs/>
          <w:color w:val="262626"/>
          <w:sz w:val="20"/>
          <w:szCs w:val="20"/>
          <w:lang w:eastAsia="ar-SA"/>
        </w:rPr>
        <w:t xml:space="preserve"> </w:t>
      </w:r>
      <w:r w:rsidR="00BA0E52" w:rsidRPr="00D64256">
        <w:rPr>
          <w:rFonts w:asciiTheme="minorHAnsi" w:hAnsiTheme="minorHAnsi" w:cs="Arial"/>
          <w:iCs/>
          <w:color w:val="262626"/>
          <w:sz w:val="20"/>
          <w:szCs w:val="20"/>
          <w:lang w:eastAsia="ar-SA"/>
        </w:rPr>
        <w:t xml:space="preserve">O </w:t>
      </w:r>
      <w:r w:rsidR="00BA0E52" w:rsidRPr="00D64256">
        <w:rPr>
          <w:rFonts w:asciiTheme="minorHAnsi" w:hAnsiTheme="minorHAnsi" w:cs="Arial"/>
          <w:color w:val="262626"/>
          <w:sz w:val="20"/>
          <w:szCs w:val="20"/>
        </w:rPr>
        <w:t>presente</w:t>
      </w:r>
      <w:r w:rsidR="00BA0E52" w:rsidRPr="00D64256">
        <w:rPr>
          <w:rFonts w:asciiTheme="minorHAnsi" w:hAnsiTheme="minorHAnsi" w:cs="Arial"/>
          <w:iCs/>
          <w:color w:val="262626"/>
          <w:sz w:val="20"/>
          <w:szCs w:val="20"/>
          <w:lang w:eastAsia="ar-SA"/>
        </w:rPr>
        <w:t xml:space="preserve"> Termo de Referencia de Ata de Registro de Preço se efetivará por meio da assinatura do competente Termo Contratual e terá vigência 12 (doze) meses a partir da data de assinatura do contrato, podendo ser alterado de conformidade ao Art. 57</w:t>
      </w:r>
      <w:r w:rsidR="00363B19">
        <w:rPr>
          <w:rFonts w:asciiTheme="minorHAnsi" w:hAnsiTheme="minorHAnsi" w:cs="Arial"/>
          <w:iCs/>
          <w:color w:val="262626"/>
          <w:sz w:val="20"/>
          <w:szCs w:val="20"/>
          <w:lang w:eastAsia="ar-SA"/>
        </w:rPr>
        <w:t>, I,</w:t>
      </w:r>
      <w:r w:rsidR="00BA0E52" w:rsidRPr="00D64256">
        <w:rPr>
          <w:rFonts w:asciiTheme="minorHAnsi" w:hAnsiTheme="minorHAnsi" w:cs="Arial"/>
          <w:iCs/>
          <w:color w:val="262626"/>
          <w:sz w:val="20"/>
          <w:szCs w:val="20"/>
          <w:lang w:eastAsia="ar-SA"/>
        </w:rPr>
        <w:t xml:space="preserve"> da Lei 8.666/93.</w:t>
      </w:r>
    </w:p>
    <w:p w:rsidR="00FD708C" w:rsidRPr="00BA0E52" w:rsidRDefault="00FD708C" w:rsidP="002D4621">
      <w:pPr>
        <w:autoSpaceDE w:val="0"/>
        <w:autoSpaceDN w:val="0"/>
        <w:adjustRightInd w:val="0"/>
        <w:spacing w:after="0" w:line="240" w:lineRule="auto"/>
        <w:rPr>
          <w:rFonts w:asciiTheme="minorHAnsi" w:hAnsiTheme="minorHAnsi" w:cs="Arial"/>
          <w:color w:val="262626" w:themeColor="text1" w:themeTint="D9"/>
          <w:sz w:val="20"/>
          <w:szCs w:val="20"/>
        </w:rPr>
      </w:pPr>
    </w:p>
    <w:p w:rsidR="00BA50E6" w:rsidRPr="00BA50E6" w:rsidRDefault="00BA50E6">
      <w:pPr>
        <w:spacing w:after="0" w:line="240" w:lineRule="auto"/>
        <w:rPr>
          <w:rFonts w:asciiTheme="minorHAnsi" w:hAnsiTheme="minorHAnsi"/>
          <w:b/>
          <w:bCs/>
          <w:sz w:val="20"/>
          <w:szCs w:val="20"/>
        </w:rPr>
      </w:pPr>
      <w:r w:rsidRPr="00BA50E6">
        <w:rPr>
          <w:rFonts w:asciiTheme="minorHAnsi" w:hAnsiTheme="minorHAnsi"/>
          <w:b/>
          <w:bCs/>
          <w:sz w:val="20"/>
          <w:szCs w:val="20"/>
        </w:rPr>
        <w:br w:type="page"/>
      </w:r>
    </w:p>
    <w:p w:rsidR="006E5900" w:rsidRPr="00BA0E52" w:rsidRDefault="00166183" w:rsidP="00BA0E52">
      <w:pPr>
        <w:tabs>
          <w:tab w:val="left" w:pos="1800"/>
        </w:tabs>
        <w:spacing w:after="0" w:line="240" w:lineRule="auto"/>
        <w:jc w:val="center"/>
        <w:rPr>
          <w:rFonts w:asciiTheme="minorHAnsi" w:hAnsiTheme="minorHAnsi"/>
          <w:b/>
          <w:bCs/>
          <w:sz w:val="20"/>
          <w:szCs w:val="20"/>
          <w:u w:val="single"/>
        </w:rPr>
      </w:pPr>
      <w:r w:rsidRPr="00BA0E52">
        <w:rPr>
          <w:rFonts w:asciiTheme="minorHAnsi" w:hAnsiTheme="minorHAnsi"/>
          <w:b/>
          <w:bCs/>
          <w:sz w:val="20"/>
          <w:szCs w:val="20"/>
          <w:u w:val="single"/>
        </w:rPr>
        <w:lastRenderedPageBreak/>
        <w:t>A</w:t>
      </w:r>
      <w:r w:rsidR="006E5900" w:rsidRPr="00BA0E52">
        <w:rPr>
          <w:rFonts w:asciiTheme="minorHAnsi" w:hAnsiTheme="minorHAnsi"/>
          <w:b/>
          <w:bCs/>
          <w:sz w:val="20"/>
          <w:szCs w:val="20"/>
          <w:u w:val="single"/>
        </w:rPr>
        <w:t xml:space="preserve">NEXO </w:t>
      </w:r>
      <w:r w:rsidR="00611FE6" w:rsidRPr="00BA0E52">
        <w:rPr>
          <w:rFonts w:asciiTheme="minorHAnsi" w:hAnsiTheme="minorHAnsi"/>
          <w:b/>
          <w:bCs/>
          <w:sz w:val="20"/>
          <w:szCs w:val="20"/>
          <w:u w:val="single"/>
        </w:rPr>
        <w:t>I</w:t>
      </w:r>
      <w:r w:rsidR="006E5900" w:rsidRPr="00BA0E52">
        <w:rPr>
          <w:rFonts w:asciiTheme="minorHAnsi" w:hAnsiTheme="minorHAnsi"/>
          <w:b/>
          <w:bCs/>
          <w:sz w:val="20"/>
          <w:szCs w:val="20"/>
          <w:u w:val="single"/>
        </w:rPr>
        <w:t>II</w:t>
      </w:r>
    </w:p>
    <w:p w:rsidR="00B946A1" w:rsidRPr="00BA0E52" w:rsidRDefault="00B946A1" w:rsidP="00BA0E5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MINUTA DO CONTRATO</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TERMO DE CONTRATO QUE ENTRE SI</w:t>
      </w:r>
      <w:r w:rsidR="00166183" w:rsidRPr="00BA0E52">
        <w:rPr>
          <w:rFonts w:asciiTheme="minorHAnsi" w:hAnsiTheme="minorHAnsi" w:cs="Calibri"/>
          <w:b/>
          <w:sz w:val="20"/>
          <w:szCs w:val="20"/>
        </w:rPr>
        <w:t xml:space="preserve"> CELEBRAM NA FORMA E NAS CONDIÇÕ</w:t>
      </w:r>
      <w:r w:rsidRPr="00BA0E52">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0E52" w:rsidRDefault="00B946A1" w:rsidP="00BA0E52">
      <w:pPr>
        <w:spacing w:after="0" w:line="240" w:lineRule="auto"/>
        <w:jc w:val="both"/>
        <w:rPr>
          <w:rFonts w:asciiTheme="minorHAnsi" w:hAnsiTheme="minorHAnsi" w:cs="Calibri"/>
          <w:snapToGrid w:val="0"/>
          <w:sz w:val="20"/>
          <w:szCs w:val="20"/>
        </w:rPr>
      </w:pPr>
      <w:r w:rsidRPr="00BA0E52">
        <w:rPr>
          <w:rFonts w:asciiTheme="minorHAnsi" w:hAnsiTheme="minorHAnsi" w:cs="Calibri"/>
          <w:sz w:val="20"/>
          <w:szCs w:val="20"/>
        </w:rPr>
        <w:t xml:space="preserve">O </w:t>
      </w:r>
      <w:r w:rsidRPr="00BA0E52">
        <w:rPr>
          <w:rFonts w:asciiTheme="minorHAnsi" w:hAnsiTheme="minorHAnsi" w:cs="Calibri"/>
          <w:b/>
          <w:sz w:val="20"/>
          <w:szCs w:val="20"/>
        </w:rPr>
        <w:t>ESTADO DO TOCANTINS</w:t>
      </w:r>
      <w:r w:rsidRPr="00BA0E52">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BA0E52">
        <w:rPr>
          <w:rFonts w:asciiTheme="minorHAnsi" w:hAnsiTheme="minorHAnsi" w:cs="Calibri"/>
          <w:b/>
          <w:sz w:val="20"/>
          <w:szCs w:val="20"/>
        </w:rPr>
        <w:t xml:space="preserve">Marcos </w:t>
      </w:r>
      <w:proofErr w:type="spellStart"/>
      <w:r w:rsidR="00B16039" w:rsidRPr="00BA0E52">
        <w:rPr>
          <w:rFonts w:asciiTheme="minorHAnsi" w:hAnsiTheme="minorHAnsi" w:cs="Calibri"/>
          <w:b/>
          <w:sz w:val="20"/>
          <w:szCs w:val="20"/>
        </w:rPr>
        <w:t>Esner</w:t>
      </w:r>
      <w:proofErr w:type="spellEnd"/>
      <w:r w:rsidR="00B16039" w:rsidRPr="00BA0E52">
        <w:rPr>
          <w:rFonts w:asciiTheme="minorHAnsi" w:hAnsiTheme="minorHAnsi" w:cs="Calibri"/>
          <w:b/>
          <w:sz w:val="20"/>
          <w:szCs w:val="20"/>
        </w:rPr>
        <w:t xml:space="preserve"> </w:t>
      </w:r>
      <w:proofErr w:type="spellStart"/>
      <w:r w:rsidR="00B16039" w:rsidRPr="00BA0E52">
        <w:rPr>
          <w:rFonts w:asciiTheme="minorHAnsi" w:hAnsiTheme="minorHAnsi" w:cs="Calibri"/>
          <w:b/>
          <w:sz w:val="20"/>
          <w:szCs w:val="20"/>
        </w:rPr>
        <w:t>Musafir</w:t>
      </w:r>
      <w:proofErr w:type="spellEnd"/>
      <w:r w:rsidRPr="00BA0E52">
        <w:rPr>
          <w:rFonts w:asciiTheme="minorHAnsi" w:hAnsiTheme="minorHAnsi" w:cs="Calibri"/>
          <w:sz w:val="20"/>
          <w:szCs w:val="20"/>
        </w:rPr>
        <w:t xml:space="preserve">, brasileiro, residente e domiciliado nesta capital, nomeado Secretário da Saúde, pelo Ato Governamental de nº. </w:t>
      </w:r>
      <w:r w:rsidR="00B16039" w:rsidRPr="00BA0E52">
        <w:rPr>
          <w:rFonts w:asciiTheme="minorHAnsi" w:hAnsiTheme="minorHAnsi" w:cs="Calibri"/>
          <w:sz w:val="20"/>
          <w:szCs w:val="20"/>
        </w:rPr>
        <w:t>96</w:t>
      </w:r>
      <w:r w:rsidRPr="00BA0E52">
        <w:rPr>
          <w:rFonts w:asciiTheme="minorHAnsi" w:hAnsiTheme="minorHAnsi" w:cs="Calibri"/>
          <w:sz w:val="20"/>
          <w:szCs w:val="20"/>
        </w:rPr>
        <w:t xml:space="preserve"> – NM</w:t>
      </w:r>
      <w:r w:rsidRPr="00BA0E52">
        <w:rPr>
          <w:rFonts w:asciiTheme="minorHAnsi" w:hAnsiTheme="minorHAnsi" w:cs="Calibri"/>
          <w:snapToGrid w:val="0"/>
          <w:sz w:val="20"/>
          <w:szCs w:val="20"/>
        </w:rPr>
        <w:t>. publicado no Diário Oficial do Estado nº. 4.</w:t>
      </w:r>
      <w:r w:rsidR="00B16039" w:rsidRPr="00BA0E52">
        <w:rPr>
          <w:rFonts w:asciiTheme="minorHAnsi" w:hAnsiTheme="minorHAnsi" w:cs="Calibri"/>
          <w:snapToGrid w:val="0"/>
          <w:sz w:val="20"/>
          <w:szCs w:val="20"/>
        </w:rPr>
        <w:t>548</w:t>
      </w:r>
      <w:r w:rsidRPr="00BA0E52">
        <w:rPr>
          <w:rFonts w:asciiTheme="minorHAnsi" w:hAnsiTheme="minorHAnsi" w:cs="Calibri"/>
          <w:snapToGrid w:val="0"/>
          <w:sz w:val="20"/>
          <w:szCs w:val="20"/>
        </w:rPr>
        <w:t>, de</w:t>
      </w:r>
      <w:r w:rsidR="00B16039" w:rsidRPr="00BA0E52">
        <w:rPr>
          <w:rFonts w:asciiTheme="minorHAnsi" w:hAnsiTheme="minorHAnsi" w:cs="Calibri"/>
          <w:sz w:val="20"/>
          <w:szCs w:val="20"/>
        </w:rPr>
        <w:t>27</w:t>
      </w:r>
      <w:r w:rsidRPr="00BA0E52">
        <w:rPr>
          <w:rFonts w:asciiTheme="minorHAnsi" w:hAnsiTheme="minorHAnsi" w:cs="Calibri"/>
          <w:sz w:val="20"/>
          <w:szCs w:val="20"/>
        </w:rPr>
        <w:t xml:space="preserve"> de janeiro de 201</w:t>
      </w:r>
      <w:r w:rsidR="00B16039" w:rsidRPr="00BA0E52">
        <w:rPr>
          <w:rFonts w:asciiTheme="minorHAnsi" w:hAnsiTheme="minorHAnsi" w:cs="Calibri"/>
          <w:sz w:val="20"/>
          <w:szCs w:val="20"/>
        </w:rPr>
        <w:t>6</w:t>
      </w:r>
      <w:r w:rsidRPr="00BA0E52">
        <w:rPr>
          <w:rFonts w:asciiTheme="minorHAnsi" w:hAnsiTheme="minorHAnsi"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0E52">
        <w:rPr>
          <w:rFonts w:asciiTheme="minorHAnsi" w:hAnsiTheme="minorHAnsi" w:cs="Calibri"/>
          <w:sz w:val="20"/>
          <w:szCs w:val="20"/>
        </w:rPr>
        <w:t xml:space="preserve"> elaborado de acordo com a minuta aprovada pela </w:t>
      </w:r>
      <w:r w:rsidR="00F97601" w:rsidRPr="00BA0E52">
        <w:rPr>
          <w:rFonts w:asciiTheme="minorHAnsi" w:hAnsiTheme="minorHAnsi" w:cs="Calibri"/>
          <w:b/>
          <w:sz w:val="20"/>
          <w:szCs w:val="20"/>
        </w:rPr>
        <w:t>SUPERINTENDÊNCIA DE ASSUNTOS JURÍDICOS</w:t>
      </w:r>
      <w:r w:rsidR="006B5A81" w:rsidRPr="00BA0E52">
        <w:rPr>
          <w:rFonts w:asciiTheme="minorHAnsi" w:hAnsiTheme="minorHAnsi" w:cs="Calibri"/>
          <w:sz w:val="20"/>
          <w:szCs w:val="20"/>
        </w:rPr>
        <w:t xml:space="preserve"> e pela </w:t>
      </w:r>
      <w:r w:rsidR="00F97601" w:rsidRPr="00BA0E52">
        <w:rPr>
          <w:rFonts w:asciiTheme="minorHAnsi" w:hAnsiTheme="minorHAnsi" w:cs="Calibri"/>
          <w:b/>
          <w:sz w:val="20"/>
          <w:szCs w:val="20"/>
        </w:rPr>
        <w:t>PROCURADORIA GERAL DO ESTADO</w:t>
      </w:r>
      <w:r w:rsidR="006B5A81" w:rsidRPr="00BA0E52">
        <w:rPr>
          <w:rFonts w:asciiTheme="minorHAnsi" w:hAnsiTheme="minorHAnsi" w:cs="Calibri"/>
          <w:sz w:val="20"/>
          <w:szCs w:val="20"/>
        </w:rPr>
        <w:t xml:space="preserve">, </w:t>
      </w:r>
      <w:r w:rsidRPr="00BA0E52">
        <w:rPr>
          <w:rFonts w:asciiTheme="minorHAnsi" w:hAnsiTheme="minorHAnsi" w:cs="Calibri"/>
          <w:snapToGrid w:val="0"/>
          <w:sz w:val="20"/>
          <w:szCs w:val="20"/>
        </w:rPr>
        <w:t>observadas as disposições da Lei nº 8.666/93 e subsidiariamente a Lei nº 10.520/02, Decreto</w:t>
      </w:r>
      <w:r w:rsidR="00B36DE8" w:rsidRPr="00BA0E52">
        <w:rPr>
          <w:rFonts w:asciiTheme="minorHAnsi" w:hAnsiTheme="minorHAnsi" w:cs="Calibri"/>
          <w:snapToGrid w:val="0"/>
          <w:sz w:val="20"/>
          <w:szCs w:val="20"/>
        </w:rPr>
        <w:t xml:space="preserve"> Federal nº</w:t>
      </w:r>
      <w:r w:rsidRPr="00BA0E52">
        <w:rPr>
          <w:rFonts w:asciiTheme="minorHAnsi" w:hAnsiTheme="minorHAnsi" w:cs="Calibri"/>
          <w:snapToGrid w:val="0"/>
          <w:sz w:val="20"/>
          <w:szCs w:val="20"/>
        </w:rPr>
        <w:t xml:space="preserve"> 5.450/05</w:t>
      </w:r>
      <w:r w:rsidR="00B36DE8" w:rsidRPr="00BA0E52">
        <w:rPr>
          <w:rFonts w:asciiTheme="minorHAnsi" w:hAnsiTheme="minorHAnsi" w:cs="Calibri"/>
          <w:snapToGrid w:val="0"/>
          <w:sz w:val="20"/>
          <w:szCs w:val="20"/>
        </w:rPr>
        <w:t xml:space="preserve">, Decreto Federal nº 7.892/13, Decreto Estadual nº </w:t>
      </w:r>
      <w:r w:rsidR="008C2A46" w:rsidRPr="00BA0E52">
        <w:rPr>
          <w:rFonts w:asciiTheme="minorHAnsi" w:hAnsiTheme="minorHAnsi" w:cs="Calibri"/>
          <w:snapToGrid w:val="0"/>
          <w:sz w:val="20"/>
          <w:szCs w:val="20"/>
        </w:rPr>
        <w:t>5.344/15</w:t>
      </w:r>
      <w:r w:rsidRPr="00BA0E52">
        <w:rPr>
          <w:rFonts w:asciiTheme="minorHAnsi" w:hAnsiTheme="minorHAnsi" w:cs="Calibri"/>
          <w:snapToGrid w:val="0"/>
          <w:sz w:val="20"/>
          <w:szCs w:val="20"/>
        </w:rPr>
        <w:t xml:space="preserve"> e suas alterações, mediante as cláusulas e condições seguintes:</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 xml:space="preserve">CLÁUSULA PRIMEIRA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OBJETO</w:t>
      </w:r>
    </w:p>
    <w:p w:rsidR="003A0D8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presente contrato tem por objeto </w:t>
      </w:r>
      <w:r w:rsidR="00543A27" w:rsidRPr="00BA0E52">
        <w:rPr>
          <w:rFonts w:asciiTheme="minorHAnsi" w:hAnsiTheme="minorHAnsi" w:cs="Calibri"/>
          <w:sz w:val="20"/>
          <w:szCs w:val="20"/>
        </w:rPr>
        <w:t xml:space="preserve">selecionar, para contratação, empresa especializada no fornecimento de </w:t>
      </w:r>
      <w:r w:rsidR="003A0D81" w:rsidRPr="00BA0E52">
        <w:rPr>
          <w:rFonts w:asciiTheme="minorHAnsi" w:eastAsia="Batang" w:hAnsiTheme="minorHAnsi" w:cs="Courier New"/>
          <w:color w:val="000000"/>
          <w:sz w:val="20"/>
          <w:szCs w:val="20"/>
        </w:rPr>
        <w:t>ÓRTESES, PRÓTESES E MATERIAIS ESPECIAIS (OPME)</w:t>
      </w:r>
      <w:r w:rsidR="003A0D81" w:rsidRPr="00BA0E52">
        <w:rPr>
          <w:rFonts w:asciiTheme="minorHAnsi" w:eastAsia="Batang" w:hAnsiTheme="minorHAnsi" w:cs="Courier New"/>
          <w:b/>
          <w:color w:val="000000"/>
          <w:sz w:val="20"/>
          <w:szCs w:val="20"/>
        </w:rPr>
        <w:t xml:space="preserve">, </w:t>
      </w:r>
      <w:r w:rsidR="003A0D81" w:rsidRPr="00BA0E52">
        <w:rPr>
          <w:rFonts w:asciiTheme="minorHAnsi" w:eastAsia="Batang" w:hAnsiTheme="minorHAnsi" w:cs="Courier New"/>
          <w:color w:val="000000"/>
          <w:sz w:val="20"/>
          <w:szCs w:val="20"/>
        </w:rPr>
        <w:t>SISTEMA DE CONSIGNAÇÃO</w:t>
      </w:r>
      <w:r w:rsidR="003A0D81">
        <w:rPr>
          <w:rFonts w:asciiTheme="minorHAnsi" w:eastAsia="Batang" w:hAnsiTheme="minorHAnsi" w:cs="Courier New"/>
          <w:color w:val="000000"/>
          <w:sz w:val="20"/>
          <w:szCs w:val="20"/>
        </w:rPr>
        <w:t>,</w:t>
      </w:r>
      <w:r w:rsidR="003A0D81" w:rsidRPr="00BA0E52">
        <w:rPr>
          <w:rFonts w:asciiTheme="minorHAnsi" w:eastAsia="Batang" w:hAnsiTheme="minorHAnsi" w:cs="Courier New"/>
          <w:color w:val="000000"/>
          <w:sz w:val="20"/>
          <w:szCs w:val="20"/>
        </w:rPr>
        <w:t xml:space="preserve"> padronizadas pela tabela SUS (tabela SIGTAP), para realização de Serviços de Ortopedia</w:t>
      </w:r>
      <w:r w:rsidR="003B3DFA">
        <w:rPr>
          <w:rFonts w:asciiTheme="minorHAnsi" w:eastAsia="Batang" w:hAnsiTheme="minorHAnsi" w:cs="Courier New"/>
          <w:color w:val="000000"/>
          <w:sz w:val="20"/>
          <w:szCs w:val="20"/>
        </w:rPr>
        <w:t xml:space="preserve"> </w:t>
      </w:r>
      <w:r w:rsidR="003A0D81" w:rsidRPr="00BA0E52">
        <w:rPr>
          <w:rFonts w:asciiTheme="minorHAnsi" w:eastAsia="Batang" w:hAnsiTheme="minorHAnsi" w:cs="Courier New"/>
          <w:color w:val="000000"/>
          <w:sz w:val="20"/>
          <w:szCs w:val="20"/>
        </w:rPr>
        <w:t>destinados a atender as unidades de hospitalares do Estado do Tocantins</w:t>
      </w:r>
      <w:r w:rsidR="00543A27" w:rsidRPr="00BA0E52">
        <w:rPr>
          <w:rFonts w:asciiTheme="minorHAnsi" w:hAnsiTheme="minorHAnsi" w:cs="Calibri"/>
          <w:sz w:val="20"/>
          <w:szCs w:val="20"/>
        </w:rPr>
        <w:t xml:space="preserve">, </w:t>
      </w:r>
      <w:r w:rsidRPr="00BA0E52">
        <w:rPr>
          <w:rFonts w:asciiTheme="minorHAnsi" w:hAnsiTheme="minorHAnsi" w:cs="Calibri"/>
          <w:sz w:val="20"/>
          <w:szCs w:val="20"/>
        </w:rPr>
        <w:t xml:space="preserve">no prazo e nas condições a seguir ajustadas, decorrentes do Pregão Eletrônico nº </w:t>
      </w:r>
      <w:r w:rsidR="008526AD" w:rsidRPr="00BA0E52">
        <w:rPr>
          <w:rFonts w:asciiTheme="minorHAnsi" w:hAnsiTheme="minorHAnsi" w:cs="Calibri"/>
          <w:sz w:val="20"/>
          <w:szCs w:val="20"/>
        </w:rPr>
        <w:t>XXX</w:t>
      </w:r>
      <w:r w:rsidR="00144989" w:rsidRPr="00BA0E52">
        <w:rPr>
          <w:rFonts w:asciiTheme="minorHAnsi" w:hAnsiTheme="minorHAnsi" w:cs="Calibri"/>
          <w:sz w:val="20"/>
          <w:szCs w:val="20"/>
        </w:rPr>
        <w:t>/201</w:t>
      </w:r>
      <w:r w:rsidR="00810BB1" w:rsidRPr="00BA0E52">
        <w:rPr>
          <w:rFonts w:asciiTheme="minorHAnsi" w:hAnsiTheme="minorHAnsi" w:cs="Calibri"/>
          <w:sz w:val="20"/>
          <w:szCs w:val="20"/>
        </w:rPr>
        <w:t>7</w:t>
      </w:r>
      <w:r w:rsidRPr="00BA0E52">
        <w:rPr>
          <w:rFonts w:asciiTheme="minorHAnsi" w:hAnsiTheme="minorHAnsi" w:cs="Calibri"/>
          <w:sz w:val="20"/>
          <w:szCs w:val="20"/>
        </w:rPr>
        <w:t xml:space="preserve">, com motivação e finalidade descritas no Termo de Referência do </w:t>
      </w:r>
      <w:r w:rsidR="00144989" w:rsidRPr="00BA0E52">
        <w:rPr>
          <w:rFonts w:asciiTheme="minorHAnsi" w:hAnsiTheme="minorHAnsi" w:cs="Calibri"/>
          <w:sz w:val="20"/>
          <w:szCs w:val="20"/>
        </w:rPr>
        <w:t>órgão</w:t>
      </w:r>
      <w:r w:rsidRPr="00BA0E52">
        <w:rPr>
          <w:rFonts w:asciiTheme="minorHAnsi" w:hAnsiTheme="minorHAnsi" w:cs="Calibri"/>
          <w:sz w:val="20"/>
          <w:szCs w:val="20"/>
        </w:rPr>
        <w:t xml:space="preserve"> requisitante.</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 xml:space="preserve">PARÁGRAFO ÚNICO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ESPECIFICAÇÃO DO OBJETO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A aquisição deste Contrato as quantidades e observações constantes do Objeto da Licitação do Pregão Eletrônico nº </w:t>
      </w:r>
      <w:r w:rsidR="006E1467" w:rsidRPr="00BA0E52">
        <w:rPr>
          <w:rFonts w:asciiTheme="minorHAnsi" w:hAnsiTheme="minorHAnsi" w:cs="Calibri"/>
          <w:sz w:val="20"/>
          <w:szCs w:val="20"/>
        </w:rPr>
        <w:t>XXX</w:t>
      </w:r>
      <w:r w:rsidRPr="00BA0E52">
        <w:rPr>
          <w:rFonts w:asciiTheme="minorHAnsi" w:hAnsiTheme="minorHAnsi" w:cs="Calibri"/>
          <w:sz w:val="20"/>
          <w:szCs w:val="20"/>
        </w:rPr>
        <w:t>/201</w:t>
      </w:r>
      <w:r w:rsidR="00810BB1" w:rsidRPr="00BA0E52">
        <w:rPr>
          <w:rFonts w:asciiTheme="minorHAnsi" w:hAnsiTheme="minorHAnsi" w:cs="Calibri"/>
          <w:sz w:val="20"/>
          <w:szCs w:val="20"/>
        </w:rPr>
        <w:t>7</w:t>
      </w:r>
      <w:r w:rsidRPr="00BA0E52">
        <w:rPr>
          <w:rFonts w:asciiTheme="minorHAnsi" w:hAnsiTheme="minorHAnsi" w:cs="Calibri"/>
          <w:sz w:val="20"/>
          <w:szCs w:val="20"/>
        </w:rPr>
        <w:t xml:space="preserve">, conforme Processo nº </w:t>
      </w:r>
      <w:r w:rsidR="003A4F98" w:rsidRPr="00BA0E52">
        <w:rPr>
          <w:rFonts w:asciiTheme="minorHAnsi" w:hAnsiTheme="minorHAnsi" w:cs="Calibri"/>
          <w:sz w:val="20"/>
          <w:szCs w:val="20"/>
          <w:shd w:val="clear" w:color="auto" w:fill="FFFFFF"/>
        </w:rPr>
        <w:t>201</w:t>
      </w:r>
      <w:r w:rsidR="003A0D81">
        <w:rPr>
          <w:rFonts w:asciiTheme="minorHAnsi" w:hAnsiTheme="minorHAnsi" w:cs="Calibri"/>
          <w:sz w:val="20"/>
          <w:szCs w:val="20"/>
          <w:shd w:val="clear" w:color="auto" w:fill="FFFFFF"/>
        </w:rPr>
        <w:t>7</w:t>
      </w:r>
      <w:r w:rsidR="003A4F98" w:rsidRPr="00BA0E52">
        <w:rPr>
          <w:rFonts w:asciiTheme="minorHAnsi" w:hAnsiTheme="minorHAnsi" w:cs="Calibri"/>
          <w:sz w:val="20"/>
          <w:szCs w:val="20"/>
          <w:shd w:val="clear" w:color="auto" w:fill="FFFFFF"/>
        </w:rPr>
        <w:t>/30550/</w:t>
      </w:r>
      <w:r w:rsidR="008E7DBD" w:rsidRPr="00BA0E52">
        <w:rPr>
          <w:rFonts w:asciiTheme="minorHAnsi" w:hAnsiTheme="minorHAnsi" w:cs="Calibri"/>
          <w:sz w:val="20"/>
          <w:szCs w:val="20"/>
          <w:shd w:val="clear" w:color="auto" w:fill="FFFFFF"/>
        </w:rPr>
        <w:t>00</w:t>
      </w:r>
      <w:r w:rsidR="003A0D81">
        <w:rPr>
          <w:rFonts w:asciiTheme="minorHAnsi" w:hAnsiTheme="minorHAnsi" w:cs="Calibri"/>
          <w:sz w:val="20"/>
          <w:szCs w:val="20"/>
          <w:shd w:val="clear" w:color="auto" w:fill="FFFFFF"/>
        </w:rPr>
        <w:t>1300</w:t>
      </w:r>
      <w:r w:rsidRPr="00BA0E52">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BA0E52" w:rsidTr="00DE6276">
        <w:trPr>
          <w:trHeight w:val="20"/>
          <w:tblHeader/>
        </w:trPr>
        <w:tc>
          <w:tcPr>
            <w:tcW w:w="565"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Item</w:t>
            </w:r>
          </w:p>
        </w:tc>
        <w:tc>
          <w:tcPr>
            <w:tcW w:w="623"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Qtd</w:t>
            </w:r>
          </w:p>
        </w:tc>
        <w:tc>
          <w:tcPr>
            <w:tcW w:w="567"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proofErr w:type="spellStart"/>
            <w:r w:rsidRPr="00BA0E52">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Especificações</w:t>
            </w:r>
          </w:p>
        </w:tc>
        <w:tc>
          <w:tcPr>
            <w:tcW w:w="1843"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Preço</w:t>
            </w:r>
          </w:p>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Unitário</w:t>
            </w:r>
          </w:p>
        </w:tc>
        <w:tc>
          <w:tcPr>
            <w:tcW w:w="1134"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Preço</w:t>
            </w:r>
          </w:p>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Global</w:t>
            </w:r>
          </w:p>
        </w:tc>
      </w:tr>
      <w:tr w:rsidR="00B946A1" w:rsidRPr="00BA0E52" w:rsidTr="00DE6276">
        <w:trPr>
          <w:trHeight w:val="20"/>
        </w:trPr>
        <w:tc>
          <w:tcPr>
            <w:tcW w:w="565"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843"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134"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r>
      <w:tr w:rsidR="00B946A1" w:rsidRPr="00BA0E52" w:rsidTr="00DE6276">
        <w:trPr>
          <w:trHeight w:val="20"/>
        </w:trPr>
        <w:tc>
          <w:tcPr>
            <w:tcW w:w="565"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843"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134"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r>
      <w:tr w:rsidR="00B946A1" w:rsidRPr="00BA0E52" w:rsidTr="00DE6276">
        <w:tblPrEx>
          <w:tblLook w:val="0000" w:firstRow="0" w:lastRow="0" w:firstColumn="0" w:lastColumn="0" w:noHBand="0" w:noVBand="0"/>
        </w:tblPrEx>
        <w:trPr>
          <w:trHeight w:val="20"/>
        </w:trPr>
        <w:tc>
          <w:tcPr>
            <w:tcW w:w="7655" w:type="dxa"/>
            <w:gridSpan w:val="5"/>
            <w:vAlign w:val="center"/>
          </w:tcPr>
          <w:p w:rsidR="00B946A1" w:rsidRPr="00BA0E52" w:rsidRDefault="00B946A1" w:rsidP="00BA0E52">
            <w:pPr>
              <w:spacing w:after="0" w:line="240" w:lineRule="auto"/>
              <w:rPr>
                <w:rFonts w:asciiTheme="minorHAnsi" w:hAnsiTheme="minorHAnsi" w:cs="Calibri"/>
                <w:b/>
                <w:sz w:val="20"/>
                <w:szCs w:val="20"/>
              </w:rPr>
            </w:pPr>
            <w:r w:rsidRPr="00BA0E52">
              <w:rPr>
                <w:rFonts w:asciiTheme="minorHAnsi" w:hAnsiTheme="minorHAnsi" w:cs="Calibri"/>
                <w:b/>
                <w:sz w:val="20"/>
                <w:szCs w:val="20"/>
              </w:rPr>
              <w:t>VALOR TOTAL</w:t>
            </w:r>
          </w:p>
        </w:tc>
        <w:tc>
          <w:tcPr>
            <w:tcW w:w="1134" w:type="dxa"/>
            <w:vAlign w:val="center"/>
          </w:tcPr>
          <w:p w:rsidR="00B946A1" w:rsidRPr="00BA0E52" w:rsidRDefault="00B946A1" w:rsidP="00BA0E52">
            <w:pPr>
              <w:spacing w:after="0" w:line="240" w:lineRule="auto"/>
              <w:jc w:val="both"/>
              <w:rPr>
                <w:rFonts w:asciiTheme="minorHAnsi" w:hAnsiTheme="minorHAnsi" w:cs="Calibri"/>
                <w:b/>
                <w:sz w:val="20"/>
                <w:szCs w:val="20"/>
              </w:rPr>
            </w:pPr>
          </w:p>
        </w:tc>
      </w:tr>
    </w:tbl>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Default="00B946A1" w:rsidP="00BA0E52">
      <w:pPr>
        <w:pStyle w:val="Corpodetexto3"/>
        <w:suppressAutoHyphens/>
        <w:spacing w:after="0"/>
        <w:jc w:val="both"/>
        <w:rPr>
          <w:rFonts w:asciiTheme="minorHAnsi" w:hAnsiTheme="minorHAnsi" w:cs="Calibri"/>
          <w:caps/>
        </w:rPr>
      </w:pPr>
      <w:r w:rsidRPr="003A0D81">
        <w:rPr>
          <w:rFonts w:asciiTheme="minorHAnsi" w:hAnsiTheme="minorHAnsi" w:cs="Calibri"/>
          <w:caps/>
        </w:rPr>
        <w:t xml:space="preserve">CLÁUSULA SEGUNDA – </w:t>
      </w:r>
      <w:r w:rsidR="00BD26A5" w:rsidRPr="003A0D81">
        <w:rPr>
          <w:rFonts w:asciiTheme="minorHAnsi" w:hAnsiTheme="minorHAnsi" w:cs="Calibri"/>
          <w:caps/>
        </w:rPr>
        <w:t xml:space="preserve">DA </w:t>
      </w:r>
      <w:r w:rsidR="00F6723B" w:rsidRPr="003A0D81">
        <w:rPr>
          <w:rFonts w:asciiTheme="minorHAnsi" w:hAnsiTheme="minorHAnsi" w:cs="Calibri"/>
          <w:caps/>
        </w:rPr>
        <w:t>FORMA</w:t>
      </w:r>
      <w:r w:rsidR="00BD26A5" w:rsidRPr="003A0D81">
        <w:rPr>
          <w:rFonts w:asciiTheme="minorHAnsi" w:hAnsiTheme="minorHAnsi" w:cs="Calibri"/>
          <w:caps/>
        </w:rPr>
        <w:t xml:space="preserve">E </w:t>
      </w:r>
      <w:r w:rsidRPr="003A0D81">
        <w:rPr>
          <w:rFonts w:asciiTheme="minorHAnsi" w:hAnsiTheme="minorHAnsi" w:cs="Calibri"/>
          <w:caps/>
        </w:rPr>
        <w:t>D</w:t>
      </w:r>
      <w:r w:rsidR="00EA0243" w:rsidRPr="003A0D81">
        <w:rPr>
          <w:rFonts w:asciiTheme="minorHAnsi" w:hAnsiTheme="minorHAnsi" w:cs="Calibri"/>
          <w:caps/>
        </w:rPr>
        <w:t xml:space="preserve">O </w:t>
      </w:r>
      <w:r w:rsidRPr="003A0D81">
        <w:rPr>
          <w:rFonts w:asciiTheme="minorHAnsi" w:hAnsiTheme="minorHAnsi" w:cs="Calibri"/>
          <w:caps/>
        </w:rPr>
        <w:t>PRAZO</w:t>
      </w:r>
      <w:r w:rsidR="0028153D" w:rsidRPr="003A0D81">
        <w:rPr>
          <w:rFonts w:asciiTheme="minorHAnsi" w:hAnsiTheme="minorHAnsi" w:cs="Calibri"/>
          <w:caps/>
        </w:rPr>
        <w:t xml:space="preserve"> de entrega</w:t>
      </w:r>
      <w:r w:rsidR="006E1467" w:rsidRPr="003A0D81">
        <w:rPr>
          <w:rFonts w:asciiTheme="minorHAnsi" w:hAnsiTheme="minorHAnsi" w:cs="Calibri"/>
          <w:caps/>
        </w:rPr>
        <w:t>DOS PRODUTOS</w:t>
      </w:r>
    </w:p>
    <w:p w:rsidR="002D4621" w:rsidRPr="000E37CF" w:rsidRDefault="002D4621" w:rsidP="000E37CF">
      <w:pPr>
        <w:pStyle w:val="PargrafodaLista"/>
        <w:numPr>
          <w:ilvl w:val="1"/>
          <w:numId w:val="33"/>
        </w:numPr>
        <w:autoSpaceDE w:val="0"/>
        <w:spacing w:after="0" w:line="240" w:lineRule="auto"/>
        <w:jc w:val="both"/>
        <w:rPr>
          <w:rFonts w:asciiTheme="minorHAnsi" w:hAnsiTheme="minorHAnsi"/>
          <w:b/>
          <w:sz w:val="20"/>
          <w:szCs w:val="20"/>
        </w:rPr>
      </w:pPr>
      <w:r w:rsidRPr="000E37CF">
        <w:rPr>
          <w:rFonts w:asciiTheme="minorHAnsi" w:hAnsiTheme="minorHAnsi"/>
          <w:b/>
          <w:sz w:val="20"/>
          <w:szCs w:val="20"/>
        </w:rPr>
        <w:t>DAS MEDIDAS DOS PRODUTOS:</w:t>
      </w:r>
    </w:p>
    <w:p w:rsidR="002D4621" w:rsidRPr="00D64256" w:rsidRDefault="00FB4B81" w:rsidP="00FB4B81">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 xml:space="preserve">2.1.1. </w:t>
      </w:r>
      <w:r w:rsidR="002D4621" w:rsidRPr="00D64256">
        <w:rPr>
          <w:rFonts w:asciiTheme="minorHAnsi" w:hAnsiTheme="minorHAnsi"/>
          <w:sz w:val="20"/>
          <w:szCs w:val="20"/>
        </w:rPr>
        <w:t>Serão</w:t>
      </w:r>
      <w:r w:rsidR="002D4621" w:rsidRPr="00D64256">
        <w:rPr>
          <w:rFonts w:asciiTheme="minorHAnsi" w:hAnsiTheme="minorHAnsi"/>
          <w:iCs/>
          <w:sz w:val="20"/>
          <w:szCs w:val="20"/>
          <w:lang w:eastAsia="ar-SA"/>
        </w:rPr>
        <w:t xml:space="preserve"> aceitas variações máximas de até 5% (cinco por cento) para mais ou para menos nas medidas dos produtos, desde que, comprovadamente, o produto atenda à solicitação do Termo de Referência.</w:t>
      </w:r>
    </w:p>
    <w:p w:rsidR="002D4621" w:rsidRPr="00D64256" w:rsidRDefault="00FB4B81" w:rsidP="00FB4B81">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2.1.2 </w:t>
      </w:r>
      <w:r w:rsidR="002D4621" w:rsidRPr="00D64256">
        <w:rPr>
          <w:rFonts w:asciiTheme="minorHAnsi" w:hAnsiTheme="minorHAnsi"/>
          <w:iCs/>
          <w:sz w:val="20"/>
          <w:szCs w:val="20"/>
          <w:lang w:eastAsia="ar-SA"/>
        </w:rPr>
        <w:t>As medidas dos produtos serão informadas na Nota de Empenho, conforme os modelos de fábrica as serem informamos pela Contratada.</w:t>
      </w:r>
    </w:p>
    <w:p w:rsidR="002D4621" w:rsidRPr="00FB4B81" w:rsidRDefault="002D4621" w:rsidP="00FB4B81">
      <w:pPr>
        <w:pStyle w:val="PargrafodaLista"/>
        <w:numPr>
          <w:ilvl w:val="1"/>
          <w:numId w:val="33"/>
        </w:numPr>
        <w:autoSpaceDE w:val="0"/>
        <w:spacing w:after="0" w:line="240" w:lineRule="auto"/>
        <w:jc w:val="both"/>
        <w:rPr>
          <w:rFonts w:asciiTheme="minorHAnsi" w:hAnsiTheme="minorHAnsi"/>
          <w:b/>
          <w:sz w:val="20"/>
          <w:szCs w:val="20"/>
        </w:rPr>
      </w:pPr>
      <w:r w:rsidRPr="00FB4B81">
        <w:rPr>
          <w:rFonts w:asciiTheme="minorHAnsi" w:hAnsiTheme="minorHAnsi"/>
          <w:b/>
          <w:sz w:val="20"/>
          <w:szCs w:val="20"/>
        </w:rPr>
        <w:t>DA QUALIDADE DOS PRODUTOS:</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2.2.1. </w:t>
      </w:r>
      <w:r w:rsidR="002D4621" w:rsidRPr="00D64256">
        <w:rPr>
          <w:rFonts w:asciiTheme="minorHAnsi" w:hAnsiTheme="minorHAnsi"/>
          <w:iCs/>
          <w:sz w:val="20"/>
          <w:szCs w:val="20"/>
          <w:lang w:eastAsia="ar-SA"/>
        </w:rPr>
        <w:t>Os produtos devem ser:</w:t>
      </w:r>
    </w:p>
    <w:p w:rsidR="002D4621" w:rsidRPr="00D64256"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De alta qualidade, com excelente acabamento, sem falhas ou quaisquer outras avarias;</w:t>
      </w:r>
    </w:p>
    <w:p w:rsidR="002D4621" w:rsidRPr="00D64256"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b) </w:t>
      </w:r>
      <w:r w:rsidR="002D4621" w:rsidRPr="00D64256">
        <w:rPr>
          <w:rFonts w:asciiTheme="minorHAnsi" w:hAnsiTheme="minorHAnsi"/>
          <w:iCs/>
          <w:sz w:val="20"/>
          <w:szCs w:val="20"/>
          <w:lang w:eastAsia="ar-SA"/>
        </w:rPr>
        <w:t>Entregues obedecendo rigorosamente as clausulas do Edital, seus anexos e do Termo de Referência.</w:t>
      </w:r>
    </w:p>
    <w:p w:rsidR="002D4621" w:rsidRPr="0011621C"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c) </w:t>
      </w:r>
      <w:r w:rsidR="002D4621" w:rsidRPr="0011621C">
        <w:rPr>
          <w:rFonts w:asciiTheme="minorHAnsi" w:hAnsiTheme="minorHAnsi"/>
          <w:iCs/>
          <w:sz w:val="20"/>
          <w:szCs w:val="20"/>
          <w:lang w:eastAsia="ar-SA"/>
        </w:rPr>
        <w:t>Acondicionados em embalagens lacradas individualmente, identificados e em perfeitas condições de armazenagem.</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lastRenderedPageBreak/>
        <w:t xml:space="preserve">2.2.2. </w:t>
      </w:r>
      <w:r w:rsidR="002D4621" w:rsidRPr="00D64256">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2D4621" w:rsidRPr="00FB0638" w:rsidRDefault="002D4621" w:rsidP="00FB0638">
      <w:pPr>
        <w:pStyle w:val="PargrafodaLista"/>
        <w:numPr>
          <w:ilvl w:val="1"/>
          <w:numId w:val="33"/>
        </w:numPr>
        <w:autoSpaceDE w:val="0"/>
        <w:spacing w:after="0" w:line="240" w:lineRule="auto"/>
        <w:jc w:val="both"/>
        <w:rPr>
          <w:rFonts w:asciiTheme="minorHAnsi" w:hAnsiTheme="minorHAnsi"/>
          <w:b/>
          <w:sz w:val="20"/>
          <w:szCs w:val="20"/>
        </w:rPr>
      </w:pPr>
      <w:r w:rsidRPr="00FB0638">
        <w:rPr>
          <w:rFonts w:asciiTheme="minorHAnsi" w:hAnsiTheme="minorHAnsi"/>
          <w:b/>
          <w:sz w:val="20"/>
          <w:szCs w:val="20"/>
        </w:rPr>
        <w:t>DA IDENTIFICAÇÃO / EMBALAGEM DOS PRODUTOS:</w:t>
      </w:r>
    </w:p>
    <w:p w:rsidR="002D4621" w:rsidRPr="00D64256" w:rsidRDefault="002D4621" w:rsidP="002D4621">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2.3.1. </w:t>
      </w:r>
      <w:r w:rsidR="002D4621" w:rsidRPr="00D64256">
        <w:rPr>
          <w:rFonts w:asciiTheme="minorHAnsi" w:hAnsiTheme="minorHAnsi"/>
          <w:iCs/>
          <w:sz w:val="20"/>
          <w:szCs w:val="20"/>
          <w:lang w:eastAsia="ar-SA"/>
        </w:rPr>
        <w:t>Os produtos fornecidos deverão possuir embalagem, contendo:</w:t>
      </w:r>
    </w:p>
    <w:p w:rsidR="0011621C" w:rsidRDefault="0011621C" w:rsidP="0011621C">
      <w:pPr>
        <w:spacing w:after="0" w:line="240" w:lineRule="auto"/>
        <w:ind w:left="360" w:firstLine="6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Nome e sitio eletrônico do fabricante;</w:t>
      </w:r>
    </w:p>
    <w:p w:rsidR="0011621C" w:rsidRDefault="0011621C" w:rsidP="0011621C">
      <w:pPr>
        <w:spacing w:after="0" w:line="240" w:lineRule="auto"/>
        <w:ind w:left="360" w:firstLine="66"/>
        <w:jc w:val="both"/>
        <w:rPr>
          <w:rFonts w:asciiTheme="minorHAnsi" w:hAnsiTheme="minorHAnsi"/>
          <w:iCs/>
          <w:sz w:val="20"/>
          <w:szCs w:val="20"/>
          <w:lang w:eastAsia="ar-SA"/>
        </w:rPr>
      </w:pPr>
      <w:r>
        <w:rPr>
          <w:rFonts w:asciiTheme="minorHAnsi" w:hAnsiTheme="minorHAnsi"/>
          <w:iCs/>
          <w:sz w:val="20"/>
          <w:szCs w:val="20"/>
          <w:lang w:eastAsia="ar-SA"/>
        </w:rPr>
        <w:t>b ) Data do término da garantia;</w:t>
      </w:r>
    </w:p>
    <w:p w:rsidR="002D4621" w:rsidRPr="00D64256" w:rsidRDefault="0011621C" w:rsidP="0011621C">
      <w:pPr>
        <w:spacing w:after="0" w:line="240" w:lineRule="auto"/>
        <w:ind w:left="360" w:firstLine="66"/>
        <w:jc w:val="both"/>
        <w:rPr>
          <w:rFonts w:asciiTheme="minorHAnsi" w:hAnsiTheme="minorHAnsi"/>
          <w:iCs/>
          <w:sz w:val="20"/>
          <w:szCs w:val="20"/>
          <w:lang w:eastAsia="ar-SA"/>
        </w:rPr>
      </w:pPr>
      <w:r>
        <w:rPr>
          <w:rFonts w:asciiTheme="minorHAnsi" w:hAnsiTheme="minorHAnsi"/>
          <w:iCs/>
          <w:sz w:val="20"/>
          <w:szCs w:val="20"/>
          <w:lang w:eastAsia="ar-SA"/>
        </w:rPr>
        <w:t xml:space="preserve">c) </w:t>
      </w:r>
      <w:r w:rsidR="002D4621" w:rsidRPr="00D64256">
        <w:rPr>
          <w:rFonts w:asciiTheme="minorHAnsi" w:hAnsiTheme="minorHAnsi"/>
          <w:iCs/>
          <w:sz w:val="20"/>
          <w:szCs w:val="20"/>
          <w:lang w:eastAsia="ar-SA"/>
        </w:rPr>
        <w:t>Dados para acionamento da garantia.</w:t>
      </w:r>
    </w:p>
    <w:p w:rsidR="002D4621" w:rsidRPr="00FB0638" w:rsidRDefault="002D4621" w:rsidP="00FB0638">
      <w:pPr>
        <w:pStyle w:val="PargrafodaLista"/>
        <w:numPr>
          <w:ilvl w:val="1"/>
          <w:numId w:val="33"/>
        </w:numPr>
        <w:autoSpaceDE w:val="0"/>
        <w:spacing w:after="0" w:line="240" w:lineRule="auto"/>
        <w:jc w:val="both"/>
        <w:rPr>
          <w:rFonts w:asciiTheme="minorHAnsi" w:hAnsiTheme="minorHAnsi"/>
          <w:b/>
          <w:sz w:val="20"/>
          <w:szCs w:val="20"/>
        </w:rPr>
      </w:pPr>
      <w:r w:rsidRPr="00FB0638">
        <w:rPr>
          <w:rFonts w:asciiTheme="minorHAnsi" w:hAnsiTheme="minorHAnsi"/>
          <w:b/>
          <w:sz w:val="20"/>
          <w:szCs w:val="20"/>
        </w:rPr>
        <w:t>DA GARANTIA/VALIDADE DOS PRODUTOS:</w:t>
      </w:r>
    </w:p>
    <w:p w:rsidR="002D4621" w:rsidRPr="00D64256" w:rsidRDefault="002D4621" w:rsidP="002D4621">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 xml:space="preserve">2.4.1. </w:t>
      </w:r>
      <w:r w:rsidR="002D4621" w:rsidRPr="00D64256">
        <w:rPr>
          <w:rFonts w:asciiTheme="minorHAnsi" w:hAnsiTheme="minorHAnsi"/>
          <w:sz w:val="20"/>
          <w:szCs w:val="20"/>
        </w:rPr>
        <w:t xml:space="preserve">Os fornecedores devem manter a garantia dos produtos, não inferior a 12 (doze) meses, observando as normas regulamentadoras da ANVISA/MS, conforme cada material, </w:t>
      </w:r>
      <w:r w:rsidR="002D4621" w:rsidRPr="00D64256">
        <w:rPr>
          <w:rFonts w:asciiTheme="minorHAnsi" w:hAnsiTheme="minorHAnsi"/>
          <w:iCs/>
          <w:sz w:val="20"/>
          <w:szCs w:val="20"/>
          <w:lang w:eastAsia="ar-SA"/>
        </w:rPr>
        <w:t>sob pena de sofrer as sanções legais aplicáveis, além de ser obrigada a reparar os prejuízos que causar a SES/TO ou a terceiros, decorrentes de falhas nos produtos ou de sua respectiva entrega ou ainda relacionados à fabricação ou armazenagem.</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2.4.2. </w:t>
      </w:r>
      <w:r w:rsidR="002D4621" w:rsidRPr="00D64256">
        <w:rPr>
          <w:rFonts w:asciiTheme="minorHAnsi" w:hAnsiTheme="minorHAnsi"/>
          <w:iCs/>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2D4621" w:rsidRPr="0011621C" w:rsidRDefault="0011621C" w:rsidP="0011621C">
      <w:pPr>
        <w:spacing w:after="0" w:line="240" w:lineRule="auto"/>
        <w:ind w:firstLine="42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O prazo para a Contratada atender ao item acima, deverá ser de no máximo até 10 (dez) dias corridos, contados do envio da nota de empenho.</w:t>
      </w:r>
    </w:p>
    <w:p w:rsidR="00005616" w:rsidRPr="00573F49" w:rsidRDefault="009E010B" w:rsidP="00BA0E52">
      <w:pPr>
        <w:tabs>
          <w:tab w:val="left" w:pos="567"/>
        </w:tabs>
        <w:spacing w:after="0" w:line="240" w:lineRule="auto"/>
        <w:jc w:val="both"/>
        <w:rPr>
          <w:rFonts w:asciiTheme="minorHAnsi" w:hAnsiTheme="minorHAnsi"/>
          <w:b/>
          <w:sz w:val="20"/>
          <w:szCs w:val="20"/>
        </w:rPr>
      </w:pPr>
      <w:r w:rsidRPr="00573F49">
        <w:rPr>
          <w:rFonts w:asciiTheme="minorHAnsi" w:hAnsiTheme="minorHAnsi"/>
          <w:b/>
          <w:sz w:val="20"/>
          <w:szCs w:val="20"/>
        </w:rPr>
        <w:t>2.</w:t>
      </w:r>
      <w:r w:rsidR="003A0D81" w:rsidRPr="00573F49">
        <w:rPr>
          <w:rFonts w:asciiTheme="minorHAnsi" w:hAnsiTheme="minorHAnsi"/>
          <w:b/>
          <w:sz w:val="20"/>
          <w:szCs w:val="20"/>
        </w:rPr>
        <w:t>5</w:t>
      </w:r>
      <w:r w:rsidR="00573F49" w:rsidRPr="00573F49">
        <w:rPr>
          <w:rFonts w:asciiTheme="minorHAnsi" w:hAnsiTheme="minorHAnsi"/>
          <w:b/>
          <w:sz w:val="20"/>
          <w:szCs w:val="20"/>
        </w:rPr>
        <w:t>. DO PRAZO DE ENTREGA DOS PRODUTOS</w:t>
      </w:r>
      <w:r w:rsidR="00005616" w:rsidRPr="00573F49">
        <w:rPr>
          <w:rFonts w:asciiTheme="minorHAnsi" w:hAnsiTheme="minorHAnsi"/>
          <w:b/>
          <w:sz w:val="20"/>
          <w:szCs w:val="20"/>
        </w:rPr>
        <w:t>:</w:t>
      </w:r>
    </w:p>
    <w:p w:rsidR="003A0D81" w:rsidRPr="008E3524" w:rsidRDefault="003A0D81" w:rsidP="003A0D81">
      <w:pPr>
        <w:autoSpaceDE w:val="0"/>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 xml:space="preserve">2.5.1. </w:t>
      </w:r>
      <w:r w:rsidRPr="008E3524">
        <w:rPr>
          <w:rFonts w:asciiTheme="minorHAnsi" w:hAnsiTheme="minorHAnsi" w:cs="Arial"/>
          <w:color w:val="262626" w:themeColor="text1" w:themeTint="D9"/>
          <w:sz w:val="20"/>
          <w:szCs w:val="20"/>
        </w:rPr>
        <w:t>A entrega deverá ser feita no prazo máximo de 10 (dez) dias corridos, contados do recebimento da Nota de Empenho, salvo, se por motivo justo, a CONTRATADA solicitar prorrogação, e este pedido ser aceito pela SES/TO;</w:t>
      </w:r>
    </w:p>
    <w:p w:rsidR="003A0D81" w:rsidRDefault="003A0D81" w:rsidP="003A0D81">
      <w:pPr>
        <w:autoSpaceDE w:val="0"/>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 xml:space="preserve">2.5.2. </w:t>
      </w:r>
      <w:r w:rsidRPr="008E3524">
        <w:rPr>
          <w:rFonts w:asciiTheme="minorHAnsi" w:hAnsiTheme="minorHAnsi"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573F49" w:rsidRDefault="00573F49" w:rsidP="003A0D81">
      <w:pPr>
        <w:autoSpaceDE w:val="0"/>
        <w:spacing w:after="0" w:line="240" w:lineRule="auto"/>
        <w:jc w:val="both"/>
        <w:rPr>
          <w:rFonts w:asciiTheme="minorHAnsi" w:hAnsiTheme="minorHAnsi" w:cs="Arial"/>
          <w:b/>
          <w:color w:val="262626" w:themeColor="text1" w:themeTint="D9"/>
          <w:sz w:val="20"/>
          <w:szCs w:val="20"/>
        </w:rPr>
      </w:pPr>
      <w:r>
        <w:rPr>
          <w:rFonts w:asciiTheme="minorHAnsi" w:hAnsiTheme="minorHAnsi" w:cs="Arial"/>
          <w:b/>
          <w:color w:val="262626" w:themeColor="text1" w:themeTint="D9"/>
          <w:sz w:val="20"/>
          <w:szCs w:val="20"/>
        </w:rPr>
        <w:t>2.6. DO LOCAL DE EXECUÇÃO/ENTREGA:</w:t>
      </w:r>
    </w:p>
    <w:p w:rsidR="002052D4" w:rsidRPr="002052D4" w:rsidRDefault="00D3633D" w:rsidP="002052D4">
      <w:pPr>
        <w:autoSpaceDE w:val="0"/>
        <w:spacing w:after="0" w:line="240" w:lineRule="auto"/>
        <w:jc w:val="both"/>
        <w:rPr>
          <w:rFonts w:asciiTheme="minorHAnsi" w:hAnsiTheme="minorHAnsi"/>
          <w:sz w:val="20"/>
          <w:szCs w:val="20"/>
        </w:rPr>
      </w:pPr>
      <w:r w:rsidRPr="002052D4">
        <w:rPr>
          <w:rFonts w:asciiTheme="minorHAnsi" w:hAnsiTheme="minorHAnsi" w:cs="Arial"/>
          <w:b/>
          <w:color w:val="262626" w:themeColor="text1" w:themeTint="D9"/>
          <w:sz w:val="20"/>
          <w:szCs w:val="20"/>
        </w:rPr>
        <w:t>2.6.1.</w:t>
      </w:r>
      <w:r w:rsidR="002052D4" w:rsidRPr="002052D4">
        <w:rPr>
          <w:rFonts w:asciiTheme="minorHAnsi" w:hAnsiTheme="minorHAnsi"/>
          <w:sz w:val="20"/>
          <w:szCs w:val="20"/>
        </w:rPr>
        <w:t xml:space="preserve"> Os materiais deverão ser entregues /disponibilizados nos HOSPITAIS, conforme os endereços abaixo:</w:t>
      </w:r>
    </w:p>
    <w:tbl>
      <w:tblPr>
        <w:tblW w:w="4947" w:type="pct"/>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4705"/>
        <w:gridCol w:w="3763"/>
      </w:tblGrid>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01</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GERAL DE PALMAS DR. FRANCISCO AYRES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QUADRA 201 SUL, AV. NS 01, CONJ. 02, LOTE 01 PALMAS – TO CEP 77.015.202</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02</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INFANTIL PÚBLICO DE PALMAS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QUADRA 202 SUL, RUA NS B, LOTE  9 - PALMAS</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03</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E MATERNIDADE DONA REGINA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104 NORTE, NE 05, LT 31/41 - PLANO DIRETOR NORTE - PALMAS</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04</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DE ARAGUAINA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13 DE MAIO, 1336, CENTRO ARAGUAÍNA – TO CEP 77.803.130</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05</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GURUPÍ</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AV. JK, Nº 1641 GURUPI – TO CEP 77.405.110</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06</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DE PARAÍSO</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03, LOTE 01/19 SETOR AEROPORTO PARAÍSO – TO CEP 77.600.000</w:t>
            </w:r>
          </w:p>
        </w:tc>
      </w:tr>
      <w:tr w:rsidR="002052D4" w:rsidRPr="00D64256" w:rsidTr="002052D4">
        <w:trPr>
          <w:trHeight w:val="739"/>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07</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DE REFERÊNCIA DE PEDRO AFONSO</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NUMERIANO BEZERRA DE CASTRO, QD 05, S/N, SETOR AEROPORTO, PEDRO AFONSO</w:t>
            </w:r>
          </w:p>
        </w:tc>
      </w:tr>
      <w:tr w:rsidR="002052D4" w:rsidRPr="00D64256" w:rsidTr="002052D4">
        <w:trPr>
          <w:trHeight w:val="351"/>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08</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AUGUSTINÓPOLIS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AMAZONAS S/N - AUGUSTINÓPOLIS</w:t>
            </w:r>
          </w:p>
        </w:tc>
      </w:tr>
      <w:tr w:rsidR="002052D4" w:rsidRPr="00D64256" w:rsidTr="002052D4">
        <w:trPr>
          <w:trHeight w:val="275"/>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09</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GUARAÍ</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03, Nº 1516 - CENTRO - GUARAÍ</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10</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MIRACEMA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AV. IRMÃ E. R. NAVARRO S/N - SETOR SUSSUAPARA - MIRACEMA</w:t>
            </w:r>
          </w:p>
        </w:tc>
      </w:tr>
      <w:tr w:rsidR="002052D4" w:rsidRPr="00D64256" w:rsidTr="002052D4">
        <w:trPr>
          <w:trHeight w:val="353"/>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11</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PORTO NACIONAL</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AV. MURILO BRAGA, 1592-SETOR CENTRAL - PORTO NACIONAL</w:t>
            </w:r>
          </w:p>
        </w:tc>
      </w:tr>
    </w:tbl>
    <w:p w:rsidR="00573F49" w:rsidRPr="00573F49" w:rsidRDefault="00573F49" w:rsidP="003A0D81">
      <w:pPr>
        <w:autoSpaceDE w:val="0"/>
        <w:spacing w:after="0" w:line="240" w:lineRule="auto"/>
        <w:jc w:val="both"/>
        <w:rPr>
          <w:rFonts w:asciiTheme="minorHAnsi" w:hAnsiTheme="minorHAnsi" w:cs="Arial"/>
          <w:b/>
          <w:color w:val="262626" w:themeColor="text1" w:themeTint="D9"/>
          <w:sz w:val="20"/>
          <w:szCs w:val="20"/>
        </w:rPr>
      </w:pPr>
    </w:p>
    <w:p w:rsidR="00C861B3" w:rsidRDefault="007C3977" w:rsidP="00C861B3">
      <w:pPr>
        <w:autoSpaceDE w:val="0"/>
        <w:spacing w:after="0" w:line="240" w:lineRule="auto"/>
        <w:jc w:val="both"/>
        <w:rPr>
          <w:rFonts w:asciiTheme="minorHAnsi" w:hAnsiTheme="minorHAnsi" w:cs="Arial"/>
          <w:b/>
          <w:color w:val="262626" w:themeColor="text1" w:themeTint="D9"/>
          <w:sz w:val="20"/>
        </w:rPr>
      </w:pPr>
      <w:r w:rsidRPr="00BA0E52">
        <w:rPr>
          <w:rFonts w:asciiTheme="minorHAnsi" w:hAnsiTheme="minorHAnsi" w:cs="Calibri"/>
          <w:b/>
          <w:sz w:val="20"/>
          <w:szCs w:val="20"/>
        </w:rPr>
        <w:t xml:space="preserve">CLÁUSULA TERCEIRA – </w:t>
      </w:r>
      <w:r w:rsidR="00B847A6" w:rsidRPr="008E3524">
        <w:rPr>
          <w:rFonts w:asciiTheme="minorHAnsi" w:hAnsiTheme="minorHAnsi" w:cs="Arial"/>
          <w:b/>
          <w:color w:val="262626" w:themeColor="text1" w:themeTint="D9"/>
          <w:sz w:val="20"/>
        </w:rPr>
        <w:t>DAS CONDIÇÕES DE FORNECIMENTO</w:t>
      </w:r>
    </w:p>
    <w:p w:rsidR="00C861B3" w:rsidRPr="00D64256" w:rsidRDefault="00C861B3" w:rsidP="00C861B3">
      <w:pPr>
        <w:autoSpaceDE w:val="0"/>
        <w:spacing w:after="0" w:line="240" w:lineRule="auto"/>
        <w:jc w:val="both"/>
        <w:rPr>
          <w:rFonts w:asciiTheme="minorHAnsi" w:hAnsiTheme="minorHAnsi"/>
          <w:iCs/>
          <w:vanish/>
          <w:sz w:val="20"/>
          <w:szCs w:val="20"/>
          <w:lang w:eastAsia="ar-SA"/>
        </w:rPr>
      </w:pPr>
      <w:r>
        <w:rPr>
          <w:rFonts w:asciiTheme="minorHAnsi" w:hAnsiTheme="minorHAnsi"/>
          <w:b/>
          <w:sz w:val="20"/>
          <w:szCs w:val="20"/>
        </w:rPr>
        <w:t>3</w:t>
      </w:r>
      <w:r w:rsidRPr="00D64256">
        <w:rPr>
          <w:rFonts w:asciiTheme="minorHAnsi" w:hAnsiTheme="minorHAnsi"/>
          <w:b/>
          <w:sz w:val="20"/>
          <w:szCs w:val="20"/>
        </w:rPr>
        <w:t>.1</w:t>
      </w:r>
      <w:r w:rsidR="00315FF1">
        <w:rPr>
          <w:rFonts w:asciiTheme="minorHAnsi" w:hAnsiTheme="minorHAnsi"/>
          <w:b/>
          <w:sz w:val="20"/>
          <w:szCs w:val="20"/>
        </w:rPr>
        <w:t>.</w:t>
      </w:r>
      <w:r w:rsidRPr="00D64256">
        <w:rPr>
          <w:rFonts w:asciiTheme="minorHAnsi" w:hAnsiTheme="minorHAnsi"/>
          <w:sz w:val="20"/>
          <w:szCs w:val="20"/>
        </w:rPr>
        <w:t xml:space="preserve"> Relativo às condições de fornecimento, a CONTRATADA deverá apresentar: </w:t>
      </w:r>
    </w:p>
    <w:p w:rsidR="00C861B3" w:rsidRPr="00D64256" w:rsidRDefault="00C861B3" w:rsidP="00C861B3">
      <w:pPr>
        <w:pStyle w:val="PargrafodaLista"/>
        <w:numPr>
          <w:ilvl w:val="1"/>
          <w:numId w:val="5"/>
        </w:numPr>
        <w:spacing w:after="0" w:line="240" w:lineRule="auto"/>
        <w:ind w:left="567" w:hanging="567"/>
        <w:contextualSpacing w:val="0"/>
        <w:jc w:val="both"/>
        <w:rPr>
          <w:rFonts w:asciiTheme="minorHAnsi" w:hAnsiTheme="minorHAnsi"/>
          <w:iCs/>
          <w:vanish/>
          <w:sz w:val="20"/>
          <w:szCs w:val="20"/>
          <w:lang w:eastAsia="ar-SA"/>
        </w:rPr>
      </w:pPr>
    </w:p>
    <w:p w:rsidR="00C861B3" w:rsidRPr="00D64256" w:rsidRDefault="00C861B3" w:rsidP="00C861B3">
      <w:pPr>
        <w:pStyle w:val="PargrafodaLista"/>
        <w:numPr>
          <w:ilvl w:val="1"/>
          <w:numId w:val="5"/>
        </w:numPr>
        <w:spacing w:after="0" w:line="240" w:lineRule="auto"/>
        <w:ind w:left="567" w:hanging="567"/>
        <w:contextualSpacing w:val="0"/>
        <w:jc w:val="both"/>
        <w:rPr>
          <w:rFonts w:asciiTheme="minorHAnsi" w:hAnsiTheme="minorHAnsi"/>
          <w:iCs/>
          <w:sz w:val="20"/>
          <w:szCs w:val="20"/>
          <w:lang w:eastAsia="ar-SA"/>
        </w:rPr>
      </w:pPr>
    </w:p>
    <w:p w:rsidR="00C861B3" w:rsidRPr="00D64256" w:rsidRDefault="00C861B3" w:rsidP="00C861B3">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3</w:t>
      </w:r>
      <w:r w:rsidRPr="00D64256">
        <w:rPr>
          <w:rFonts w:asciiTheme="minorHAnsi" w:hAnsiTheme="minorHAnsi"/>
          <w:iCs/>
          <w:sz w:val="20"/>
          <w:szCs w:val="20"/>
          <w:lang w:eastAsia="ar-SA"/>
        </w:rPr>
        <w:t>.1.1</w:t>
      </w:r>
      <w:r w:rsidR="00315FF1">
        <w:rPr>
          <w:rFonts w:asciiTheme="minorHAnsi" w:hAnsiTheme="minorHAnsi"/>
          <w:iCs/>
          <w:sz w:val="20"/>
          <w:szCs w:val="20"/>
          <w:lang w:eastAsia="ar-SA"/>
        </w:rPr>
        <w:t>.</w:t>
      </w:r>
      <w:r w:rsidRPr="00D64256">
        <w:rPr>
          <w:rFonts w:asciiTheme="minorHAnsi" w:hAnsiTheme="minorHAnsi"/>
          <w:iCs/>
          <w:sz w:val="20"/>
          <w:szCs w:val="20"/>
          <w:lang w:eastAsia="ar-SA"/>
        </w:rPr>
        <w:t xml:space="preserve"> Certificado do Registro dos Produtos na Agência Nacional de Vigilância Sanitária/MS, ou a publicação do seu número na internet ou Diário Oficial da União; </w:t>
      </w:r>
    </w:p>
    <w:p w:rsidR="00C861B3" w:rsidRPr="00D64256" w:rsidRDefault="00C861B3" w:rsidP="00C861B3">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3</w:t>
      </w:r>
      <w:r w:rsidRPr="00D64256">
        <w:rPr>
          <w:rFonts w:asciiTheme="minorHAnsi" w:hAnsiTheme="minorHAnsi"/>
          <w:iCs/>
          <w:sz w:val="20"/>
          <w:szCs w:val="20"/>
          <w:lang w:eastAsia="ar-SA"/>
        </w:rPr>
        <w:t>.1.2</w:t>
      </w:r>
      <w:r w:rsidR="00315FF1">
        <w:rPr>
          <w:rFonts w:asciiTheme="minorHAnsi" w:hAnsiTheme="minorHAnsi"/>
          <w:iCs/>
          <w:sz w:val="20"/>
          <w:szCs w:val="20"/>
          <w:lang w:eastAsia="ar-SA"/>
        </w:rPr>
        <w:t>.</w:t>
      </w:r>
      <w:r w:rsidRPr="00D64256">
        <w:rPr>
          <w:rFonts w:asciiTheme="minorHAnsi" w:hAnsiTheme="minorHAnsi"/>
          <w:iCs/>
          <w:sz w:val="20"/>
          <w:szCs w:val="20"/>
          <w:lang w:eastAsia="ar-SA"/>
        </w:rPr>
        <w:t>Comprovação do Alvará de Licença atualizado expedido pela Vigilância Sanitária Estadual ou Municipal de acordo com o Código Sanitário e Leis Complementares;</w:t>
      </w:r>
    </w:p>
    <w:p w:rsidR="00C861B3" w:rsidRPr="00D64256" w:rsidRDefault="00C861B3" w:rsidP="00C861B3">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3</w:t>
      </w:r>
      <w:r w:rsidRPr="00D64256">
        <w:rPr>
          <w:rFonts w:asciiTheme="minorHAnsi" w:hAnsiTheme="minorHAnsi"/>
          <w:sz w:val="20"/>
          <w:szCs w:val="20"/>
        </w:rPr>
        <w:t>.1.3</w:t>
      </w:r>
      <w:r w:rsidR="00315FF1">
        <w:rPr>
          <w:rFonts w:asciiTheme="minorHAnsi" w:hAnsiTheme="minorHAnsi"/>
          <w:sz w:val="20"/>
          <w:szCs w:val="20"/>
        </w:rPr>
        <w:t>.</w:t>
      </w:r>
      <w:r w:rsidRPr="00D64256">
        <w:rPr>
          <w:rFonts w:asciiTheme="minorHAnsi" w:hAnsiTheme="minorHAnsi"/>
          <w:sz w:val="20"/>
          <w:szCs w:val="20"/>
        </w:rPr>
        <w:t xml:space="preserve"> Comprovação</w:t>
      </w:r>
      <w:r w:rsidRPr="00D64256">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C861B3" w:rsidRPr="00D64256" w:rsidRDefault="002C71E4" w:rsidP="00C861B3">
      <w:pPr>
        <w:autoSpaceDE w:val="0"/>
        <w:spacing w:after="0" w:line="240" w:lineRule="auto"/>
        <w:jc w:val="both"/>
        <w:rPr>
          <w:rFonts w:asciiTheme="minorHAnsi" w:hAnsiTheme="minorHAnsi"/>
          <w:iCs/>
          <w:sz w:val="20"/>
          <w:szCs w:val="20"/>
          <w:lang w:eastAsia="ar-SA"/>
        </w:rPr>
      </w:pPr>
      <w:r w:rsidRPr="002C71E4">
        <w:rPr>
          <w:rFonts w:asciiTheme="minorHAnsi" w:hAnsiTheme="minorHAnsi"/>
          <w:b/>
          <w:iCs/>
          <w:sz w:val="20"/>
          <w:szCs w:val="20"/>
          <w:lang w:eastAsia="ar-SA"/>
        </w:rPr>
        <w:t>3</w:t>
      </w:r>
      <w:r w:rsidR="00C861B3" w:rsidRPr="002C71E4">
        <w:rPr>
          <w:rFonts w:asciiTheme="minorHAnsi" w:hAnsiTheme="minorHAnsi"/>
          <w:b/>
          <w:iCs/>
          <w:sz w:val="20"/>
          <w:szCs w:val="20"/>
          <w:lang w:eastAsia="ar-SA"/>
        </w:rPr>
        <w:t>.2</w:t>
      </w:r>
      <w:r w:rsidR="00C861B3" w:rsidRPr="00D64256">
        <w:rPr>
          <w:rFonts w:asciiTheme="minorHAnsi" w:hAnsiTheme="minorHAnsi"/>
          <w:iCs/>
          <w:sz w:val="20"/>
          <w:szCs w:val="20"/>
          <w:lang w:eastAsia="ar-SA"/>
        </w:rPr>
        <w:t xml:space="preserve"> A(s) empresa(s) vencedora(s) deverá (</w:t>
      </w:r>
      <w:proofErr w:type="spellStart"/>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manter à disposição da Unidade Hospitalar um funcionário treinado </w:t>
      </w:r>
      <w:r w:rsidR="00C861B3" w:rsidRPr="00D64256">
        <w:rPr>
          <w:rFonts w:asciiTheme="minorHAnsi" w:hAnsiTheme="minorHAnsi"/>
          <w:sz w:val="20"/>
          <w:szCs w:val="20"/>
        </w:rPr>
        <w:t>para</w:t>
      </w:r>
      <w:r w:rsidR="00C861B3" w:rsidRPr="00D64256">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neste Termo, edital, no respectivo contrato e na Lei N°. 8.666/93;</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.3</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deverá(</w:t>
      </w:r>
      <w:proofErr w:type="spellStart"/>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prestar todo apoio técnico necessário ao bom uso dos </w:t>
      </w:r>
      <w:r w:rsidR="00C861B3" w:rsidRPr="00D64256">
        <w:rPr>
          <w:rFonts w:asciiTheme="minorHAnsi" w:hAnsiTheme="minorHAnsi"/>
          <w:sz w:val="20"/>
          <w:szCs w:val="20"/>
        </w:rPr>
        <w:t>materiais</w:t>
      </w:r>
      <w:r w:rsidR="00C861B3" w:rsidRPr="00D64256">
        <w:rPr>
          <w:rFonts w:asciiTheme="minorHAnsi" w:hAnsiTheme="minorHAnsi"/>
          <w:iCs/>
          <w:sz w:val="20"/>
          <w:szCs w:val="20"/>
          <w:lang w:eastAsia="ar-SA"/>
        </w:rPr>
        <w:t>, bem como disponibilizar um profissional especialista de produtos para acompanhar e assessorar as cirurgias, quando necessário;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.4</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deverá(</w:t>
      </w:r>
      <w:proofErr w:type="spellStart"/>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fornecer, sempre que requisitado, cursos e </w:t>
      </w:r>
      <w:r w:rsidR="00C861B3" w:rsidRPr="00D64256">
        <w:rPr>
          <w:rFonts w:asciiTheme="minorHAnsi" w:hAnsiTheme="minorHAnsi"/>
          <w:sz w:val="20"/>
          <w:szCs w:val="20"/>
        </w:rPr>
        <w:t>treinamentos,</w:t>
      </w:r>
      <w:r w:rsidR="00C861B3" w:rsidRPr="00D64256">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.5</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 prazo </w:t>
      </w:r>
      <w:r w:rsidR="00C861B3" w:rsidRPr="00D64256">
        <w:rPr>
          <w:rFonts w:asciiTheme="minorHAnsi" w:hAnsiTheme="minorHAnsi"/>
          <w:sz w:val="20"/>
          <w:szCs w:val="20"/>
        </w:rPr>
        <w:t>para</w:t>
      </w:r>
      <w:r w:rsidR="00C861B3" w:rsidRPr="00D64256">
        <w:rPr>
          <w:rFonts w:asciiTheme="minorHAnsi" w:hAnsiTheme="minorHAnsi"/>
          <w:iCs/>
          <w:sz w:val="20"/>
          <w:szCs w:val="20"/>
          <w:lang w:eastAsia="ar-SA"/>
        </w:rPr>
        <w:t xml:space="preserve"> disponibilizar os Materiais Hospitalares (Órtese, Prótese e Materiais Especiais) em consignação e o respectivo Aplicador em comodato nos hospitais, deverá ser de no máximo 10 (dez) dias corridos, contados do recebimento da Nota de Empenho;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.6</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 fornecimento dos materiais será fracionado, de acordo com a solicitação dos Hospitais, sendo a primeira parcela em até 10(dez) dias do recebimento da Nota de Empenho e as reposições em até 24 (vinte e quatro) horas do recebimento da solicitação do hospital;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.7</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Os materiais deverão ser disponibilizados nos referidos hospitais, em consignação, e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 o(s) fornecedor (es) deverá (ao) no máximo em 24 (vinte e quatro) horas efetuar estas reposições;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.8</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Os valores máximos a serem pagos pelos Materiais Hospitalares (Órtese, Prótese e Materiais </w:t>
      </w:r>
      <w:r w:rsidR="00C861B3" w:rsidRPr="00D64256">
        <w:rPr>
          <w:rFonts w:asciiTheme="minorHAnsi" w:hAnsiTheme="minorHAnsi"/>
          <w:b/>
          <w:sz w:val="20"/>
          <w:szCs w:val="20"/>
        </w:rPr>
        <w:t>Especiais</w:t>
      </w:r>
      <w:r w:rsidR="00C861B3" w:rsidRPr="00D64256">
        <w:rPr>
          <w:rFonts w:asciiTheme="minorHAnsi" w:hAnsiTheme="minorHAnsi"/>
          <w:b/>
          <w:iCs/>
          <w:sz w:val="20"/>
          <w:szCs w:val="20"/>
          <w:lang w:eastAsia="ar-SA"/>
        </w:rPr>
        <w:t>), objeto deste termo, serão os constantes da TABELA SUS vigente na data de utilização do bem</w:t>
      </w:r>
      <w:r w:rsidR="00C861B3" w:rsidRPr="00D64256">
        <w:rPr>
          <w:rFonts w:asciiTheme="minorHAnsi" w:hAnsiTheme="minorHAnsi"/>
          <w:iCs/>
          <w:sz w:val="20"/>
          <w:szCs w:val="20"/>
          <w:lang w:eastAsia="ar-SA"/>
        </w:rPr>
        <w:t>;</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.9</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O faturamento do material (Órtese, Prótese e Materiais Especiais) deverá </w:t>
      </w:r>
      <w:r w:rsidR="00C861B3" w:rsidRPr="00D64256">
        <w:rPr>
          <w:rFonts w:asciiTheme="minorHAnsi" w:hAnsiTheme="minorHAnsi"/>
          <w:b/>
          <w:sz w:val="20"/>
          <w:szCs w:val="20"/>
        </w:rPr>
        <w:t>obrigatoriamente</w:t>
      </w:r>
      <w:r w:rsidR="00C861B3" w:rsidRPr="00D64256">
        <w:rPr>
          <w:rFonts w:asciiTheme="minorHAnsi" w:hAnsiTheme="minorHAnsi"/>
          <w:b/>
          <w:iCs/>
          <w:sz w:val="20"/>
          <w:szCs w:val="20"/>
          <w:lang w:eastAsia="ar-SA"/>
        </w:rPr>
        <w:t xml:space="preserve"> obedecer às descrições e valores máximos da tabela SUS (SIGTAP). Observar que os valores deverão ser faturados com o desconto oferecido</w:t>
      </w:r>
      <w:r w:rsidR="00C861B3" w:rsidRPr="00D64256">
        <w:rPr>
          <w:rFonts w:asciiTheme="minorHAnsi" w:hAnsiTheme="minorHAnsi"/>
          <w:iCs/>
          <w:sz w:val="20"/>
          <w:szCs w:val="20"/>
          <w:lang w:eastAsia="ar-SA"/>
        </w:rPr>
        <w:t xml:space="preserve">.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.10</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deverá(</w:t>
      </w:r>
      <w:proofErr w:type="spellStart"/>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fornecer em consignação os insumos OPME para utilização nos referidos Hospitais, </w:t>
      </w:r>
      <w:r w:rsidR="00C861B3" w:rsidRPr="00D64256">
        <w:rPr>
          <w:rFonts w:asciiTheme="minorHAnsi" w:hAnsiTheme="minorHAnsi"/>
          <w:b/>
          <w:iCs/>
          <w:sz w:val="20"/>
          <w:szCs w:val="20"/>
          <w:lang w:eastAsia="ar-SA"/>
        </w:rPr>
        <w:t>onde os valores dos materiais serão regidos pela tabela de código SUS e faturados conforme demanda de utilização em cada procedimento, emissão da Nota Fiscal, constando o nome do paciente, data da cirurgia e nome do médico cirurgião</w:t>
      </w:r>
      <w:r w:rsidR="00C861B3" w:rsidRPr="00D64256">
        <w:rPr>
          <w:rFonts w:asciiTheme="minorHAnsi" w:hAnsiTheme="minorHAnsi"/>
          <w:iCs/>
          <w:sz w:val="20"/>
          <w:szCs w:val="20"/>
          <w:lang w:eastAsia="ar-SA"/>
        </w:rPr>
        <w:t>, e devidamente atestada por no mínimo 3 (três) atesto de servidores lotados nos Hospitais citados (observar que os valores deverão ser faturados com o desconto oferecido);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.11</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Na emissão da nota fiscal deverá obrigatoriamente constar o número do código da tabela SUS (SIGTAP), o nome do paciente, a data da cirurgia e o nome do médico cirurgião; </w:t>
      </w:r>
    </w:p>
    <w:p w:rsidR="00115215" w:rsidRDefault="002C71E4" w:rsidP="00C861B3">
      <w:pPr>
        <w:autoSpaceDE w:val="0"/>
        <w:spacing w:after="0" w:line="240" w:lineRule="auto"/>
        <w:jc w:val="both"/>
        <w:rPr>
          <w:rFonts w:asciiTheme="minorHAnsi" w:hAnsiTheme="minorHAnsi"/>
          <w:b/>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.12</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A(s) empresa(s) vencedora(s) deverá(</w:t>
      </w:r>
      <w:proofErr w:type="spellStart"/>
      <w:r w:rsidR="00C861B3" w:rsidRPr="00D64256">
        <w:rPr>
          <w:rFonts w:asciiTheme="minorHAnsi" w:hAnsiTheme="minorHAnsi"/>
          <w:b/>
          <w:iCs/>
          <w:sz w:val="20"/>
          <w:szCs w:val="20"/>
          <w:lang w:eastAsia="ar-SA"/>
        </w:rPr>
        <w:t>ão</w:t>
      </w:r>
      <w:proofErr w:type="spellEnd"/>
      <w:r w:rsidR="00C861B3" w:rsidRPr="00D64256">
        <w:rPr>
          <w:rFonts w:asciiTheme="minorHAnsi" w:hAnsiTheme="minorHAnsi"/>
          <w:b/>
          <w:iCs/>
          <w:sz w:val="20"/>
          <w:szCs w:val="20"/>
          <w:lang w:eastAsia="ar-SA"/>
        </w:rPr>
        <w:t xml:space="preserve">) fornecer, em REGIME DE COMODATO, sem </w:t>
      </w:r>
      <w:r w:rsidR="00C861B3" w:rsidRPr="00D64256">
        <w:rPr>
          <w:rFonts w:asciiTheme="minorHAnsi" w:hAnsiTheme="minorHAnsi"/>
          <w:b/>
          <w:sz w:val="20"/>
          <w:szCs w:val="20"/>
        </w:rPr>
        <w:t>nenhum</w:t>
      </w:r>
      <w:r w:rsidR="00C861B3" w:rsidRPr="00D64256">
        <w:rPr>
          <w:rFonts w:asciiTheme="minorHAnsi" w:hAnsiTheme="minorHAnsi"/>
          <w:b/>
          <w:iCs/>
          <w:sz w:val="20"/>
          <w:szCs w:val="20"/>
          <w:lang w:eastAsia="ar-SA"/>
        </w:rPr>
        <w:t xml:space="preserve"> custo para os Hospitais, os instrumentais cirúrgicos e equipamentos necessários para utilização das OPME (novos ou em excelente estado de conservação) com a reposição dos materiais utilizados mediante solicitação dos hospitais.</w:t>
      </w:r>
    </w:p>
    <w:p w:rsidR="002C71E4" w:rsidRDefault="0035088B" w:rsidP="00C861B3">
      <w:pPr>
        <w:autoSpaceDE w:val="0"/>
        <w:spacing w:after="0" w:line="240" w:lineRule="auto"/>
        <w:jc w:val="both"/>
        <w:rPr>
          <w:rFonts w:asciiTheme="minorHAnsi" w:hAnsiTheme="minorHAnsi"/>
          <w:b/>
          <w:iCs/>
          <w:sz w:val="20"/>
          <w:szCs w:val="20"/>
          <w:lang w:eastAsia="ar-SA"/>
        </w:rPr>
      </w:pPr>
      <w:r w:rsidRPr="0008272A">
        <w:rPr>
          <w:rFonts w:asciiTheme="minorHAnsi" w:hAnsiTheme="minorHAnsi"/>
          <w:b/>
          <w:iCs/>
          <w:sz w:val="20"/>
          <w:szCs w:val="20"/>
          <w:lang w:eastAsia="ar-SA"/>
        </w:rPr>
        <w:t>3.13</w:t>
      </w:r>
      <w:r w:rsidR="002C71E4" w:rsidRPr="0008272A">
        <w:rPr>
          <w:rFonts w:asciiTheme="minorHAnsi" w:hAnsiTheme="minorHAnsi"/>
          <w:b/>
          <w:iCs/>
          <w:sz w:val="20"/>
          <w:szCs w:val="20"/>
          <w:lang w:eastAsia="ar-SA"/>
        </w:rPr>
        <w:t>. DO RECEBIMENTO</w:t>
      </w:r>
    </w:p>
    <w:p w:rsidR="00E428F2" w:rsidRPr="00D64256" w:rsidRDefault="00E428F2" w:rsidP="00E428F2">
      <w:pPr>
        <w:autoSpaceDE w:val="0"/>
        <w:spacing w:after="0" w:line="240" w:lineRule="auto"/>
        <w:jc w:val="both"/>
        <w:rPr>
          <w:rFonts w:asciiTheme="minorHAnsi" w:hAnsiTheme="minorHAnsi"/>
          <w:sz w:val="20"/>
          <w:szCs w:val="20"/>
        </w:rPr>
      </w:pPr>
      <w:r>
        <w:rPr>
          <w:rFonts w:asciiTheme="minorHAnsi" w:hAnsiTheme="minorHAnsi"/>
          <w:b/>
          <w:sz w:val="20"/>
          <w:szCs w:val="20"/>
        </w:rPr>
        <w:lastRenderedPageBreak/>
        <w:t>3</w:t>
      </w:r>
      <w:r w:rsidRPr="00D64256">
        <w:rPr>
          <w:rFonts w:asciiTheme="minorHAnsi" w:hAnsiTheme="minorHAnsi"/>
          <w:b/>
          <w:sz w:val="20"/>
          <w:szCs w:val="20"/>
        </w:rPr>
        <w:t>.</w:t>
      </w:r>
      <w:r>
        <w:rPr>
          <w:rFonts w:asciiTheme="minorHAnsi" w:hAnsiTheme="minorHAnsi"/>
          <w:b/>
          <w:sz w:val="20"/>
          <w:szCs w:val="20"/>
        </w:rPr>
        <w:t>13.</w:t>
      </w:r>
      <w:r w:rsidRPr="00D64256">
        <w:rPr>
          <w:rFonts w:asciiTheme="minorHAnsi" w:hAnsiTheme="minorHAnsi"/>
          <w:b/>
          <w:sz w:val="20"/>
          <w:szCs w:val="20"/>
        </w:rPr>
        <w:t>1.</w:t>
      </w:r>
      <w:r w:rsidRPr="00D64256">
        <w:rPr>
          <w:rFonts w:asciiTheme="minorHAnsi" w:hAnsiTheme="minorHAnsi"/>
          <w:sz w:val="20"/>
          <w:szCs w:val="20"/>
        </w:rPr>
        <w:t xml:space="preserve"> A </w:t>
      </w:r>
      <w:r w:rsidRPr="00D64256">
        <w:rPr>
          <w:rFonts w:asciiTheme="minorHAnsi" w:hAnsiTheme="minorHAnsi"/>
          <w:iCs/>
          <w:sz w:val="20"/>
          <w:szCs w:val="20"/>
          <w:lang w:eastAsia="ar-SA"/>
        </w:rPr>
        <w:t>Secretaria</w:t>
      </w:r>
      <w:r w:rsidRPr="00D64256">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28F2" w:rsidRPr="00D64256" w:rsidRDefault="008E4611" w:rsidP="00E428F2">
      <w:pPr>
        <w:autoSpaceDE w:val="0"/>
        <w:spacing w:after="0" w:line="240" w:lineRule="auto"/>
        <w:jc w:val="both"/>
        <w:rPr>
          <w:rFonts w:asciiTheme="minorHAnsi" w:hAnsiTheme="minorHAnsi"/>
          <w:sz w:val="20"/>
          <w:szCs w:val="20"/>
        </w:rPr>
      </w:pPr>
      <w:r>
        <w:rPr>
          <w:rFonts w:asciiTheme="minorHAnsi" w:hAnsiTheme="minorHAnsi"/>
          <w:b/>
          <w:sz w:val="20"/>
          <w:szCs w:val="20"/>
        </w:rPr>
        <w:t>3.13</w:t>
      </w:r>
      <w:r w:rsidR="00E428F2" w:rsidRPr="00D64256">
        <w:rPr>
          <w:rFonts w:asciiTheme="minorHAnsi" w:hAnsiTheme="minorHAnsi"/>
          <w:b/>
          <w:sz w:val="20"/>
          <w:szCs w:val="20"/>
        </w:rPr>
        <w:t>.</w:t>
      </w:r>
      <w:r>
        <w:rPr>
          <w:rFonts w:asciiTheme="minorHAnsi" w:hAnsiTheme="minorHAnsi"/>
          <w:b/>
          <w:sz w:val="20"/>
          <w:szCs w:val="20"/>
        </w:rPr>
        <w:t>2.</w:t>
      </w:r>
      <w:r w:rsidR="00E428F2" w:rsidRPr="00D64256">
        <w:rPr>
          <w:rFonts w:asciiTheme="minorHAnsi" w:hAnsiTheme="minorHAnsi"/>
          <w:sz w:val="20"/>
          <w:szCs w:val="20"/>
        </w:rPr>
        <w:t xml:space="preserve"> A carga e descarga serão por conta do(s) fornecedores(s), sem ônus de frete para o órgão solicitante;</w:t>
      </w:r>
    </w:p>
    <w:p w:rsidR="00E428F2" w:rsidRPr="0008272A" w:rsidRDefault="008F209C" w:rsidP="00C861B3">
      <w:pPr>
        <w:autoSpaceDE w:val="0"/>
        <w:spacing w:after="0" w:line="240" w:lineRule="auto"/>
        <w:jc w:val="both"/>
        <w:rPr>
          <w:rFonts w:asciiTheme="minorHAnsi" w:hAnsiTheme="minorHAnsi"/>
          <w:sz w:val="20"/>
          <w:szCs w:val="20"/>
        </w:rPr>
      </w:pPr>
      <w:r>
        <w:rPr>
          <w:rFonts w:asciiTheme="minorHAnsi" w:hAnsiTheme="minorHAnsi"/>
          <w:b/>
          <w:sz w:val="20"/>
          <w:szCs w:val="20"/>
        </w:rPr>
        <w:t>3</w:t>
      </w:r>
      <w:r w:rsidR="008E4611">
        <w:rPr>
          <w:rFonts w:asciiTheme="minorHAnsi" w:hAnsiTheme="minorHAnsi"/>
          <w:b/>
          <w:sz w:val="20"/>
          <w:szCs w:val="20"/>
        </w:rPr>
        <w:t>.13</w:t>
      </w:r>
      <w:r w:rsidR="00E428F2" w:rsidRPr="00D64256">
        <w:rPr>
          <w:rFonts w:asciiTheme="minorHAnsi" w:hAnsiTheme="minorHAnsi"/>
          <w:b/>
          <w:sz w:val="20"/>
          <w:szCs w:val="20"/>
        </w:rPr>
        <w:t>.</w:t>
      </w:r>
      <w:r w:rsidR="008E4611">
        <w:rPr>
          <w:rFonts w:asciiTheme="minorHAnsi" w:hAnsiTheme="minorHAnsi"/>
          <w:b/>
          <w:sz w:val="20"/>
          <w:szCs w:val="20"/>
        </w:rPr>
        <w:t>3.</w:t>
      </w:r>
      <w:r w:rsidR="00E428F2" w:rsidRPr="00D64256">
        <w:rPr>
          <w:rFonts w:asciiTheme="minorHAnsi" w:hAnsiTheme="minorHAnsi"/>
          <w:sz w:val="20"/>
          <w:szCs w:val="20"/>
        </w:rPr>
        <w:t xml:space="preserve"> A entrega dos materiais em consignação e o Aplicador em comodato deverão se dar nas unidades hospitalares ou onde a Administração indicar, na presença de uma equipe composta de três servidores autorizados, que analisarão as especificações e qualidade do material, atestando ou não seu recebimento; </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CLÁUSULA QU</w:t>
      </w:r>
      <w:r w:rsidR="00034F10" w:rsidRPr="00BA0E52">
        <w:rPr>
          <w:rFonts w:asciiTheme="minorHAnsi" w:hAnsiTheme="minorHAnsi" w:cs="Calibri"/>
          <w:b/>
          <w:sz w:val="20"/>
          <w:szCs w:val="20"/>
        </w:rPr>
        <w:t>ARTA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LICITAÇÃO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BA0E52">
        <w:rPr>
          <w:rFonts w:asciiTheme="minorHAnsi" w:hAnsiTheme="minorHAnsi" w:cs="Calibri"/>
          <w:sz w:val="20"/>
          <w:szCs w:val="20"/>
        </w:rPr>
        <w:t>Edital</w:t>
      </w:r>
      <w:r w:rsidRPr="00BA0E52">
        <w:rPr>
          <w:rFonts w:asciiTheme="minorHAnsi" w:hAnsiTheme="minorHAnsi" w:cs="Calibri"/>
          <w:sz w:val="20"/>
          <w:szCs w:val="20"/>
        </w:rPr>
        <w:t xml:space="preserve"> constante de folhas ....... /......., do Processo nº </w:t>
      </w:r>
      <w:r w:rsidR="008E5A93">
        <w:rPr>
          <w:rFonts w:asciiTheme="minorHAnsi" w:hAnsiTheme="minorHAnsi" w:cs="Calibri"/>
          <w:sz w:val="20"/>
          <w:szCs w:val="20"/>
        </w:rPr>
        <w:t>2017/30550/001300</w:t>
      </w:r>
      <w:r w:rsidRPr="00BA0E52">
        <w:rPr>
          <w:rFonts w:asciiTheme="minorHAnsi" w:hAnsiTheme="minorHAnsi" w:cs="Calibri"/>
          <w:sz w:val="20"/>
          <w:szCs w:val="20"/>
        </w:rPr>
        <w:t xml:space="preserve">, a que se vincula este contrato, além de submeter-se, também aos preceitos de direito público, </w:t>
      </w:r>
      <w:proofErr w:type="spellStart"/>
      <w:r w:rsidRPr="00BA0E52">
        <w:rPr>
          <w:rFonts w:asciiTheme="minorHAnsi" w:hAnsiTheme="minorHAnsi" w:cs="Calibri"/>
          <w:sz w:val="20"/>
          <w:szCs w:val="20"/>
        </w:rPr>
        <w:t>aplicando-se-lhes</w:t>
      </w:r>
      <w:proofErr w:type="spellEnd"/>
      <w:r w:rsidRPr="00BA0E52">
        <w:rPr>
          <w:rFonts w:asciiTheme="minorHAnsi" w:hAnsiTheme="minorHAnsi" w:cs="Calibri"/>
          <w:sz w:val="20"/>
          <w:szCs w:val="20"/>
        </w:rPr>
        <w:t>, supletivamente, os princípios da teoria geral dos contratos e as disposições de direito privado.</w:t>
      </w:r>
    </w:p>
    <w:p w:rsidR="00B946A1" w:rsidRDefault="00B946A1" w:rsidP="00BA0E52">
      <w:pPr>
        <w:spacing w:after="0" w:line="240" w:lineRule="auto"/>
        <w:jc w:val="both"/>
        <w:rPr>
          <w:rFonts w:asciiTheme="minorHAnsi" w:hAnsiTheme="minorHAnsi" w:cs="Arial"/>
          <w:b/>
          <w:iCs/>
          <w:color w:val="262626" w:themeColor="text1" w:themeTint="D9"/>
          <w:lang w:eastAsia="ar-SA"/>
        </w:rPr>
      </w:pPr>
      <w:r w:rsidRPr="00831C7F">
        <w:rPr>
          <w:rFonts w:asciiTheme="minorHAnsi" w:hAnsiTheme="minorHAnsi" w:cs="Calibri"/>
          <w:b/>
          <w:sz w:val="20"/>
          <w:szCs w:val="20"/>
        </w:rPr>
        <w:t xml:space="preserve">CLÁUSULA </w:t>
      </w:r>
      <w:r w:rsidR="00034F10" w:rsidRPr="00831C7F">
        <w:rPr>
          <w:rFonts w:asciiTheme="minorHAnsi" w:hAnsiTheme="minorHAnsi" w:cs="Calibri"/>
          <w:b/>
          <w:sz w:val="20"/>
          <w:szCs w:val="20"/>
        </w:rPr>
        <w:t>QUINTA</w:t>
      </w:r>
      <w:r w:rsidR="009963B0" w:rsidRPr="00831C7F">
        <w:rPr>
          <w:rFonts w:asciiTheme="minorHAnsi" w:hAnsiTheme="minorHAnsi" w:cs="Calibri"/>
          <w:b/>
          <w:sz w:val="20"/>
          <w:szCs w:val="20"/>
        </w:rPr>
        <w:t>–</w:t>
      </w:r>
      <w:r w:rsidRPr="00831C7F">
        <w:rPr>
          <w:rFonts w:asciiTheme="minorHAnsi" w:hAnsiTheme="minorHAnsi" w:cs="Calibri"/>
          <w:b/>
          <w:sz w:val="20"/>
          <w:szCs w:val="20"/>
        </w:rPr>
        <w:t xml:space="preserve"> DAS OBRIGAÇÕES </w:t>
      </w:r>
      <w:r w:rsidR="007F2E25" w:rsidRPr="00831C7F">
        <w:rPr>
          <w:rFonts w:asciiTheme="minorHAnsi" w:hAnsiTheme="minorHAnsi" w:cs="Arial"/>
          <w:b/>
          <w:iCs/>
          <w:color w:val="262626" w:themeColor="text1" w:themeTint="D9"/>
          <w:lang w:eastAsia="ar-SA"/>
        </w:rPr>
        <w:t>DA CONTRATADA</w:t>
      </w:r>
    </w:p>
    <w:p w:rsidR="006507B4" w:rsidRPr="00D64256" w:rsidRDefault="004766AB" w:rsidP="006507B4">
      <w:pPr>
        <w:autoSpaceDE w:val="0"/>
        <w:spacing w:after="0" w:line="240" w:lineRule="auto"/>
        <w:jc w:val="both"/>
        <w:rPr>
          <w:rFonts w:asciiTheme="minorHAnsi" w:hAnsiTheme="minorHAnsi"/>
          <w:sz w:val="20"/>
          <w:szCs w:val="20"/>
        </w:rPr>
      </w:pPr>
      <w:r w:rsidRPr="00831C7F">
        <w:rPr>
          <w:rFonts w:asciiTheme="minorHAnsi" w:hAnsiTheme="minorHAnsi"/>
          <w:b/>
          <w:sz w:val="20"/>
          <w:szCs w:val="20"/>
        </w:rPr>
        <w:t>5.1</w:t>
      </w:r>
      <w:r w:rsidR="006507B4" w:rsidRPr="00831C7F">
        <w:rPr>
          <w:rFonts w:asciiTheme="minorHAnsi" w:hAnsiTheme="minorHAnsi"/>
          <w:b/>
          <w:sz w:val="20"/>
          <w:szCs w:val="20"/>
        </w:rPr>
        <w:t>.</w:t>
      </w:r>
      <w:r w:rsidR="006507B4" w:rsidRPr="00D64256">
        <w:rPr>
          <w:rFonts w:asciiTheme="minorHAnsi" w:hAnsiTheme="minorHAnsi"/>
          <w:sz w:val="20"/>
          <w:szCs w:val="20"/>
        </w:rPr>
        <w:t xml:space="preserve"> Executar fielmente o objeto licitado, conforme as especificações, prazos estipulados exigidos no Termo de Referência e respectivo edital;</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.2.</w:t>
      </w:r>
      <w:r w:rsidR="006507B4" w:rsidRPr="00D64256">
        <w:rPr>
          <w:rFonts w:asciiTheme="minorHAnsi" w:hAnsiTheme="minorHAnsi"/>
          <w:sz w:val="20"/>
          <w:szCs w:val="20"/>
        </w:rPr>
        <w:t xml:space="preserve"> Dar plena garantia e qualidade dos materiais adquiridos, e que este após a entrega, possua a validade/garantia não inferior a 12 (doze) meses, observando as normas regulamentadoras da ANVISA/MS, conforme cada material, imputando-lhe os ônus decorrentes da cobertura dos prejuízos pela entrega dos mesmos em desconformidade com o especificado no Termo de Referência e edital, caso não seja possível a troca, tudo a encargo da CONTRATADA;</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.3.</w:t>
      </w:r>
      <w:r w:rsidR="006507B4" w:rsidRPr="00D64256">
        <w:rPr>
          <w:rFonts w:asciiTheme="minorHAnsi" w:hAnsiTheme="minorHAnsi"/>
          <w:sz w:val="20"/>
          <w:szCs w:val="20"/>
        </w:rPr>
        <w:t xml:space="preserve"> Reparar, corrigir, remover às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.4.</w:t>
      </w:r>
      <w:r w:rsidR="006507B4" w:rsidRPr="00D64256">
        <w:rPr>
          <w:rFonts w:asciiTheme="minorHAnsi" w:hAnsiTheme="minorHAnsi"/>
          <w:sz w:val="20"/>
          <w:szCs w:val="20"/>
        </w:rPr>
        <w:t xml:space="preserve"> A(s) empresa(s) vencedora(s)/fornecedora(s) são responsáveis, pelos encargos, impostos, fretes e tributos, resultantes do fornecimento dos produtos indicados no objeto contratual;</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.5.</w:t>
      </w:r>
      <w:r w:rsidR="006507B4" w:rsidRPr="00D64256">
        <w:rPr>
          <w:rFonts w:asciiTheme="minorHAnsi" w:hAnsiTheme="minorHAnsi"/>
          <w:sz w:val="20"/>
          <w:szCs w:val="20"/>
        </w:rPr>
        <w:t xml:space="preserve"> Manter durante a integral execução do contrato, em compatibilidade com as obrigações assumidas, todas as condições de habilitação exigidas neste Termo, no edital e pela legislação pertinente, bem como os prazos de entrega dos produtos;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.6.</w:t>
      </w:r>
      <w:r w:rsidR="006507B4" w:rsidRPr="00D64256">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.7.</w:t>
      </w:r>
      <w:r w:rsidR="006507B4" w:rsidRPr="00D64256">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.8.</w:t>
      </w:r>
      <w:r w:rsidR="006507B4" w:rsidRPr="00D64256">
        <w:rPr>
          <w:rFonts w:asciiTheme="minorHAnsi" w:hAnsiTheme="minorHAnsi"/>
          <w:sz w:val="20"/>
          <w:szCs w:val="20"/>
        </w:rPr>
        <w:t xml:space="preserve"> Responsabilizar-se pelo cumprimento, por parte de seu representante, das normas disciplinares determinadas pelas unidades hospitalares;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.9.</w:t>
      </w:r>
      <w:r w:rsidR="006507B4" w:rsidRPr="00D64256">
        <w:rPr>
          <w:rFonts w:asciiTheme="minorHAnsi" w:hAnsiTheme="minorHAnsi"/>
          <w:sz w:val="20"/>
          <w:szCs w:val="20"/>
        </w:rPr>
        <w:t xml:space="preserve"> Cumprir, além dos postulados legais vigentes de âmbito federal, estadual ou municipal, as normas de segurança das unidades hospitalares;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.10.</w:t>
      </w:r>
      <w:r w:rsidR="006507B4" w:rsidRPr="00D64256">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.11</w:t>
      </w:r>
      <w:r w:rsidR="006507B4">
        <w:rPr>
          <w:rFonts w:asciiTheme="minorHAnsi" w:hAnsiTheme="minorHAnsi"/>
          <w:sz w:val="20"/>
          <w:szCs w:val="20"/>
        </w:rPr>
        <w:t>.</w:t>
      </w:r>
      <w:r w:rsidR="006507B4" w:rsidRPr="00D64256">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t>5</w:t>
      </w:r>
      <w:r w:rsidR="006507B4" w:rsidRPr="00ED7A55">
        <w:rPr>
          <w:rFonts w:asciiTheme="minorHAnsi" w:hAnsiTheme="minorHAnsi"/>
          <w:b/>
          <w:sz w:val="20"/>
          <w:szCs w:val="20"/>
        </w:rPr>
        <w:t>.12.</w:t>
      </w:r>
      <w:r w:rsidR="006507B4" w:rsidRPr="00D64256">
        <w:rPr>
          <w:rFonts w:asciiTheme="minorHAnsi" w:hAnsiTheme="minorHAnsi"/>
          <w:sz w:val="20"/>
          <w:szCs w:val="20"/>
        </w:rPr>
        <w:t xml:space="preserve"> Responsabilizar-se pelos danos causados aos pacientes, em face da baixa qualidade de seus produtos;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t>5.13</w:t>
      </w:r>
      <w:r w:rsidR="006507B4" w:rsidRPr="00ED7A55">
        <w:rPr>
          <w:rFonts w:asciiTheme="minorHAnsi" w:hAnsiTheme="minorHAnsi"/>
          <w:b/>
          <w:sz w:val="20"/>
          <w:szCs w:val="20"/>
        </w:rPr>
        <w:t>.</w:t>
      </w:r>
      <w:r w:rsidR="006507B4" w:rsidRPr="00D64256">
        <w:rPr>
          <w:rFonts w:asciiTheme="minorHAnsi" w:hAnsiTheme="minorHAnsi"/>
          <w:sz w:val="20"/>
          <w:szCs w:val="20"/>
        </w:rPr>
        <w:t xml:space="preserve"> Os materiais descriminados no Termo de Referência </w:t>
      </w:r>
      <w:r w:rsidR="006507B4" w:rsidRPr="00D64256">
        <w:rPr>
          <w:rFonts w:asciiTheme="minorHAnsi" w:hAnsiTheme="minorHAnsi"/>
          <w:b/>
          <w:sz w:val="20"/>
          <w:szCs w:val="20"/>
        </w:rPr>
        <w:t>deverão estar acompanhados dos instrumentais e equipamentos (aplicador) necessários à sua utilização</w:t>
      </w:r>
      <w:r w:rsidR="006507B4" w:rsidRPr="00D64256">
        <w:rPr>
          <w:rFonts w:asciiTheme="minorHAnsi" w:hAnsiTheme="minorHAnsi"/>
          <w:sz w:val="20"/>
          <w:szCs w:val="20"/>
        </w:rPr>
        <w:t>, consignados sob forma de comodato, sendo os mesmos repostos/substituídos, sem ônus para a SESAU, quando de sua avaria ou defeito, durante o uso habitual, e devolvidos após o término do(s) futuro(s) contrato(s);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lastRenderedPageBreak/>
        <w:t>5.14</w:t>
      </w:r>
      <w:r w:rsidR="006507B4" w:rsidRPr="00ED7A55">
        <w:rPr>
          <w:rFonts w:asciiTheme="minorHAnsi" w:hAnsiTheme="minorHAnsi"/>
          <w:b/>
          <w:sz w:val="20"/>
          <w:szCs w:val="20"/>
        </w:rPr>
        <w:t>.</w:t>
      </w:r>
      <w:r w:rsidR="006507B4" w:rsidRPr="00D64256">
        <w:rPr>
          <w:rFonts w:asciiTheme="minorHAnsi" w:hAnsiTheme="minorHAnsi"/>
          <w:sz w:val="20"/>
          <w:szCs w:val="20"/>
        </w:rPr>
        <w:t xml:space="preserve"> Responsabilizar-se pelo acompanhamento do saldo contratual constante da nota de empenho, sob pena de não pagamento adminis</w:t>
      </w:r>
      <w:r w:rsidR="00FD6B51">
        <w:rPr>
          <w:rFonts w:asciiTheme="minorHAnsi" w:hAnsiTheme="minorHAnsi"/>
          <w:sz w:val="20"/>
          <w:szCs w:val="20"/>
        </w:rPr>
        <w:t>trativo do que for fornecido alé</w:t>
      </w:r>
      <w:r w:rsidR="006507B4" w:rsidRPr="00D64256">
        <w:rPr>
          <w:rFonts w:asciiTheme="minorHAnsi" w:hAnsiTheme="minorHAnsi"/>
          <w:sz w:val="20"/>
          <w:szCs w:val="20"/>
        </w:rPr>
        <w:t xml:space="preserve">m do empenhado, salvo autorização expressa e prévia do ordenador de despesa.  </w:t>
      </w:r>
    </w:p>
    <w:p w:rsidR="006507B4" w:rsidRPr="00FD6B51" w:rsidRDefault="00ED7A55" w:rsidP="00BA0E52">
      <w:pPr>
        <w:spacing w:after="0" w:line="240" w:lineRule="auto"/>
        <w:jc w:val="both"/>
        <w:rPr>
          <w:rFonts w:asciiTheme="minorHAnsi" w:hAnsiTheme="minorHAnsi"/>
          <w:sz w:val="20"/>
          <w:szCs w:val="20"/>
        </w:rPr>
      </w:pPr>
      <w:r w:rsidRPr="00ED7A55">
        <w:rPr>
          <w:rFonts w:asciiTheme="minorHAnsi" w:hAnsiTheme="minorHAnsi"/>
          <w:b/>
          <w:sz w:val="20"/>
          <w:szCs w:val="20"/>
        </w:rPr>
        <w:t>5.15</w:t>
      </w:r>
      <w:r w:rsidR="006507B4" w:rsidRPr="00ED7A55">
        <w:rPr>
          <w:rFonts w:asciiTheme="minorHAnsi" w:hAnsiTheme="minorHAnsi"/>
          <w:b/>
          <w:sz w:val="20"/>
          <w:szCs w:val="20"/>
        </w:rPr>
        <w:t>.</w:t>
      </w:r>
      <w:r w:rsidR="006507B4" w:rsidRPr="00D64256">
        <w:rPr>
          <w:rFonts w:asciiTheme="minorHAnsi" w:hAnsiTheme="minorHAnsi"/>
          <w:sz w:val="20"/>
          <w:szCs w:val="20"/>
        </w:rPr>
        <w:t xml:space="preserve"> Ficarão às expensas a da contratada todas as despesas de embalagem, seguros, transporte, carga e descarga, tributos, encargos trabalhistas e previdenciários, decor</w:t>
      </w:r>
      <w:r w:rsidR="00FD6B51">
        <w:rPr>
          <w:rFonts w:asciiTheme="minorHAnsi" w:hAnsiTheme="minorHAnsi"/>
          <w:sz w:val="20"/>
          <w:szCs w:val="20"/>
        </w:rPr>
        <w:t>rentes da entrega dos produtos;</w:t>
      </w:r>
    </w:p>
    <w:p w:rsidR="007F2E25" w:rsidRDefault="007F2E25" w:rsidP="007F2E25">
      <w:pPr>
        <w:autoSpaceDE w:val="0"/>
        <w:spacing w:after="0" w:line="240" w:lineRule="auto"/>
        <w:jc w:val="both"/>
        <w:rPr>
          <w:rFonts w:asciiTheme="minorHAnsi" w:hAnsiTheme="minorHAnsi" w:cs="Arial"/>
          <w:b/>
          <w:iCs/>
          <w:color w:val="262626" w:themeColor="text1" w:themeTint="D9"/>
          <w:sz w:val="20"/>
          <w:szCs w:val="20"/>
          <w:lang w:eastAsia="ar-SA"/>
        </w:rPr>
      </w:pPr>
      <w:r w:rsidRPr="00FD6B51">
        <w:rPr>
          <w:rFonts w:asciiTheme="minorHAnsi" w:hAnsiTheme="minorHAnsi" w:cs="Calibri"/>
          <w:b/>
          <w:sz w:val="20"/>
          <w:szCs w:val="20"/>
        </w:rPr>
        <w:t xml:space="preserve">6. </w:t>
      </w:r>
      <w:r w:rsidR="00B946A1" w:rsidRPr="00FD6B51">
        <w:rPr>
          <w:rFonts w:asciiTheme="minorHAnsi" w:hAnsiTheme="minorHAnsi" w:cs="Calibri"/>
          <w:b/>
          <w:sz w:val="20"/>
          <w:szCs w:val="20"/>
        </w:rPr>
        <w:t>CLÁUSULA S</w:t>
      </w:r>
      <w:r w:rsidR="003B261F" w:rsidRPr="00FD6B51">
        <w:rPr>
          <w:rFonts w:asciiTheme="minorHAnsi" w:hAnsiTheme="minorHAnsi" w:cs="Calibri"/>
          <w:b/>
          <w:sz w:val="20"/>
          <w:szCs w:val="20"/>
        </w:rPr>
        <w:t>EXTA</w:t>
      </w:r>
      <w:r w:rsidR="009963B0" w:rsidRPr="00FD6B51">
        <w:rPr>
          <w:rFonts w:asciiTheme="minorHAnsi" w:hAnsiTheme="minorHAnsi" w:cs="Calibri"/>
          <w:b/>
          <w:sz w:val="20"/>
          <w:szCs w:val="20"/>
        </w:rPr>
        <w:t>–</w:t>
      </w:r>
      <w:r w:rsidR="00B946A1" w:rsidRPr="00FD6B51">
        <w:rPr>
          <w:rFonts w:asciiTheme="minorHAnsi" w:hAnsiTheme="minorHAnsi" w:cs="Calibri"/>
          <w:b/>
          <w:sz w:val="20"/>
          <w:szCs w:val="20"/>
        </w:rPr>
        <w:t xml:space="preserve"> DAS OBRIGAÇÕES </w:t>
      </w:r>
      <w:r w:rsidRPr="00FD6B51">
        <w:rPr>
          <w:rFonts w:asciiTheme="minorHAnsi" w:hAnsiTheme="minorHAnsi" w:cs="Arial"/>
          <w:b/>
          <w:iCs/>
          <w:color w:val="262626" w:themeColor="text1" w:themeTint="D9"/>
          <w:sz w:val="20"/>
          <w:szCs w:val="20"/>
          <w:lang w:eastAsia="ar-SA"/>
        </w:rPr>
        <w:t>DA CONTRATANTE:</w:t>
      </w:r>
    </w:p>
    <w:p w:rsidR="00C6427C" w:rsidRPr="00D64256"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6.1.</w:t>
      </w:r>
      <w:r w:rsidRPr="00D64256">
        <w:rPr>
          <w:rFonts w:asciiTheme="minorHAnsi" w:hAnsiTheme="minorHAnsi"/>
          <w:sz w:val="20"/>
          <w:szCs w:val="20"/>
        </w:rPr>
        <w:t xml:space="preserve"> A CONTRATANTE obriga-se a proporcionar todas as condições para que a(s) CONTRATADA(S) possa desempenhar os compromissos assumidos, bem como pagar pela aquisição dos materiais adquiridos em conformidade com este Termo de Referência, edital de licitação e o respectivo contrato;</w:t>
      </w:r>
    </w:p>
    <w:p w:rsidR="00C6427C" w:rsidRPr="00D64256"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6.2.</w:t>
      </w:r>
      <w:r w:rsidRPr="00D64256">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w:t>
      </w:r>
    </w:p>
    <w:p w:rsidR="00FD6B51"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6.3.</w:t>
      </w:r>
      <w:r w:rsidRPr="00D64256">
        <w:rPr>
          <w:rFonts w:asciiTheme="minorHAnsi" w:hAnsiTheme="minorHAnsi"/>
          <w:sz w:val="20"/>
          <w:szCs w:val="20"/>
        </w:rPr>
        <w:t xml:space="preserve"> Cada Unidade Hospitalar deverá disponibilizar servidor(es) responsável pelo recebimento dos produtos, que deverá controlar a dispensação dos materiais consignados, a fim de não haver prejuízo quanto ao faturamento dos mesmos e acompanhar e manter o estoque  consignado de acordo com as quantidades previstas para o consumo de 30(trinta)</w:t>
      </w:r>
      <w:r w:rsidR="009E0EB7">
        <w:rPr>
          <w:rFonts w:asciiTheme="minorHAnsi" w:hAnsiTheme="minorHAnsi"/>
          <w:sz w:val="20"/>
          <w:szCs w:val="20"/>
        </w:rPr>
        <w:t xml:space="preserve"> dias;</w:t>
      </w:r>
    </w:p>
    <w:p w:rsidR="00ED7A55" w:rsidRPr="00C6427C"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6.4.</w:t>
      </w:r>
      <w:r w:rsidRPr="00D64256">
        <w:rPr>
          <w:rFonts w:asciiTheme="minorHAnsi" w:hAnsiTheme="minorHAnsi"/>
          <w:sz w:val="20"/>
          <w:szCs w:val="20"/>
        </w:rPr>
        <w:t xml:space="preserve"> Prestar as informações e os esclarecimentos que venham a ser solicitados pela(s) empresa(s) contratada(s);</w:t>
      </w:r>
    </w:p>
    <w:p w:rsidR="00B847A6" w:rsidRPr="007F2E25" w:rsidRDefault="00B847A6" w:rsidP="007F2E25">
      <w:pPr>
        <w:pStyle w:val="PargrafodaLista"/>
        <w:numPr>
          <w:ilvl w:val="1"/>
          <w:numId w:val="23"/>
        </w:numPr>
        <w:spacing w:after="0" w:line="240" w:lineRule="auto"/>
        <w:ind w:left="709" w:hanging="709"/>
        <w:contextualSpacing w:val="0"/>
        <w:jc w:val="both"/>
        <w:rPr>
          <w:rFonts w:asciiTheme="minorHAnsi" w:hAnsiTheme="minorHAnsi" w:cs="Arial"/>
          <w:b/>
          <w:vanish/>
          <w:color w:val="262626" w:themeColor="text1" w:themeTint="D9"/>
          <w:sz w:val="20"/>
          <w:szCs w:val="20"/>
          <w:lang w:eastAsia="pt-BR"/>
        </w:rPr>
      </w:pPr>
    </w:p>
    <w:p w:rsidR="007F2E25" w:rsidRPr="00BA0E52" w:rsidRDefault="007F2E25" w:rsidP="007F2E25">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SÉTIMA – </w:t>
      </w:r>
      <w:r>
        <w:rPr>
          <w:rFonts w:asciiTheme="minorHAnsi" w:hAnsiTheme="minorHAnsi" w:cs="Calibri"/>
          <w:b/>
          <w:sz w:val="20"/>
          <w:szCs w:val="20"/>
        </w:rPr>
        <w:t xml:space="preserve">DA FISCALIZAÇÃO </w:t>
      </w:r>
    </w:p>
    <w:p w:rsidR="007F2E25" w:rsidRDefault="007F2E25" w:rsidP="007F2E25">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7.1.</w:t>
      </w:r>
      <w:r w:rsidRPr="007F2E25">
        <w:rPr>
          <w:rFonts w:asciiTheme="minorHAnsi" w:hAnsiTheme="minorHAnsi" w:cs="Arial"/>
          <w:color w:val="262626" w:themeColor="text1" w:themeTint="D9"/>
          <w:sz w:val="20"/>
        </w:rPr>
        <w:t xml:space="preserve">Não obstante a </w:t>
      </w:r>
      <w:r w:rsidRPr="007F2E25">
        <w:rPr>
          <w:rFonts w:asciiTheme="minorHAnsi" w:hAnsiTheme="minorHAnsi" w:cs="Arial"/>
          <w:b/>
          <w:iCs/>
          <w:color w:val="262626" w:themeColor="text1" w:themeTint="D9"/>
          <w:sz w:val="20"/>
          <w:lang w:eastAsia="ar-SA"/>
        </w:rPr>
        <w:t>Contratada</w:t>
      </w:r>
      <w:r w:rsidRPr="007F2E25">
        <w:rPr>
          <w:rFonts w:asciiTheme="minorHAnsi" w:hAnsiTheme="minorHAnsi" w:cs="Arial"/>
          <w:color w:val="262626" w:themeColor="text1" w:themeTint="D9"/>
          <w:sz w:val="20"/>
        </w:rPr>
        <w:t xml:space="preserve"> ser a única e exclusiva responsável pela execução de todos os serviços, ao </w:t>
      </w:r>
      <w:r w:rsidRPr="007F2E25">
        <w:rPr>
          <w:rFonts w:asciiTheme="minorHAnsi" w:hAnsiTheme="minorHAnsi" w:cs="Arial"/>
          <w:b/>
          <w:color w:val="262626" w:themeColor="text1" w:themeTint="D9"/>
          <w:sz w:val="20"/>
        </w:rPr>
        <w:t>Contratante</w:t>
      </w:r>
      <w:r w:rsidRPr="007F2E25">
        <w:rPr>
          <w:rFonts w:asciiTheme="minorHAnsi" w:hAnsiTheme="minorHAnsi" w:cs="Arial"/>
          <w:color w:val="262626" w:themeColor="text1" w:themeTint="D9"/>
          <w:sz w:val="20"/>
        </w:rPr>
        <w:t xml:space="preserve"> é reservado o direito de, sem de qualquer forma restringir a plenitude dessa responsabilidade, exercer a mais ampla e completa fiscalização sobre os serviços, por meio do </w:t>
      </w:r>
      <w:r w:rsidRPr="007F2E25">
        <w:rPr>
          <w:rFonts w:asciiTheme="minorHAnsi" w:hAnsiTheme="minorHAnsi" w:cs="Arial"/>
          <w:b/>
          <w:color w:val="262626" w:themeColor="text1" w:themeTint="D9"/>
          <w:sz w:val="20"/>
        </w:rPr>
        <w:t xml:space="preserve">Gestor e Fiscal </w:t>
      </w:r>
      <w:r w:rsidRPr="007F2E25">
        <w:rPr>
          <w:rFonts w:asciiTheme="minorHAnsi" w:hAnsiTheme="minorHAnsi" w:cs="Arial"/>
          <w:color w:val="262626" w:themeColor="text1" w:themeTint="D9"/>
          <w:sz w:val="20"/>
        </w:rPr>
        <w:t>ora designados.</w:t>
      </w:r>
    </w:p>
    <w:p w:rsidR="007F2E25" w:rsidRDefault="007F2E25" w:rsidP="007F2E25">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7.2.</w:t>
      </w:r>
      <w:r w:rsidRPr="008E3524">
        <w:rPr>
          <w:rFonts w:asciiTheme="minorHAnsi" w:hAnsiTheme="minorHAnsi" w:cs="Arial"/>
          <w:b/>
          <w:bCs/>
          <w:color w:val="262626" w:themeColor="text1" w:themeTint="D9"/>
          <w:sz w:val="20"/>
        </w:rPr>
        <w:t xml:space="preserve">Gestor do Contrato: </w:t>
      </w:r>
      <w:r w:rsidRPr="008E3524">
        <w:rPr>
          <w:rFonts w:asciiTheme="minorHAnsi" w:hAnsiTheme="minorHAnsi" w:cs="Arial"/>
          <w:color w:val="262626" w:themeColor="text1" w:themeTint="D9"/>
          <w:sz w:val="20"/>
        </w:rPr>
        <w:t>conforme o Inciso I do Art. 2º da PORTARIA/SESAU N° 131, de 05 de maio de 2008, o Gestor do contrato será o Diretor Administrativo, nos hospitais</w:t>
      </w:r>
      <w:r w:rsidRPr="008E3524">
        <w:rPr>
          <w:rFonts w:asciiTheme="minorHAnsi" w:hAnsiTheme="minorHAnsi" w:cs="Arial"/>
          <w:bCs/>
          <w:color w:val="262626" w:themeColor="text1" w:themeTint="D9"/>
          <w:sz w:val="20"/>
        </w:rPr>
        <w:t>, responsável para</w:t>
      </w:r>
      <w:r w:rsidRPr="008E3524">
        <w:rPr>
          <w:rFonts w:asciiTheme="minorHAnsi" w:hAnsiTheme="minorHAnsi" w:cs="Arial"/>
          <w:color w:val="262626" w:themeColor="text1" w:themeTint="D9"/>
          <w:sz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8E3524">
        <w:rPr>
          <w:rFonts w:asciiTheme="minorHAnsi" w:hAnsiTheme="minorHAnsi" w:cs="Arial"/>
          <w:b/>
          <w:color w:val="262626" w:themeColor="text1" w:themeTint="D9"/>
          <w:sz w:val="20"/>
        </w:rPr>
        <w:t>Fiscal de Contrato</w:t>
      </w:r>
      <w:r w:rsidRPr="008E3524">
        <w:rPr>
          <w:rFonts w:asciiTheme="minorHAnsi" w:hAnsiTheme="minorHAnsi" w:cs="Arial"/>
          <w:color w:val="262626" w:themeColor="text1" w:themeTint="D9"/>
          <w:sz w:val="20"/>
        </w:rPr>
        <w:t>.</w:t>
      </w:r>
    </w:p>
    <w:p w:rsidR="007F2E25" w:rsidRPr="008E3524" w:rsidRDefault="007F2E25" w:rsidP="007F2E25">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7.3.</w:t>
      </w:r>
      <w:r w:rsidRPr="008E3524">
        <w:rPr>
          <w:rFonts w:asciiTheme="minorHAnsi" w:hAnsiTheme="minorHAnsi" w:cs="Arial"/>
          <w:b/>
          <w:iCs/>
          <w:color w:val="262626" w:themeColor="text1" w:themeTint="D9"/>
          <w:sz w:val="20"/>
          <w:lang w:eastAsia="ar-SA"/>
        </w:rPr>
        <w:t>Fiscal</w:t>
      </w:r>
      <w:r w:rsidRPr="008E3524">
        <w:rPr>
          <w:rFonts w:asciiTheme="minorHAnsi" w:hAnsiTheme="minorHAnsi" w:cs="Arial"/>
          <w:b/>
          <w:color w:val="262626" w:themeColor="text1" w:themeTint="D9"/>
          <w:sz w:val="20"/>
        </w:rPr>
        <w:t xml:space="preserve"> de contrato: </w:t>
      </w:r>
      <w:proofErr w:type="spellStart"/>
      <w:r w:rsidRPr="008E3524">
        <w:rPr>
          <w:rFonts w:asciiTheme="minorHAnsi" w:hAnsiTheme="minorHAnsi" w:cs="Arial"/>
          <w:color w:val="262626" w:themeColor="text1" w:themeTint="D9"/>
          <w:sz w:val="20"/>
        </w:rPr>
        <w:t>umservidor</w:t>
      </w:r>
      <w:proofErr w:type="spellEnd"/>
      <w:r w:rsidRPr="008E3524">
        <w:rPr>
          <w:rFonts w:asciiTheme="minorHAnsi" w:hAnsiTheme="minorHAnsi" w:cs="Arial"/>
          <w:color w:val="262626" w:themeColor="text1" w:themeTint="D9"/>
          <w:sz w:val="20"/>
        </w:rPr>
        <w:t xml:space="preserve"> da Unidade Hospitalar, designado formalmente, por meio de Portaria da </w:t>
      </w:r>
      <w:r w:rsidRPr="008E3524">
        <w:rPr>
          <w:rFonts w:asciiTheme="minorHAnsi" w:hAnsiTheme="minorHAnsi" w:cs="Arial"/>
          <w:b/>
          <w:color w:val="262626" w:themeColor="text1" w:themeTint="D9"/>
          <w:sz w:val="20"/>
        </w:rPr>
        <w:t>Contratante,</w:t>
      </w:r>
      <w:r w:rsidRPr="008E3524">
        <w:rPr>
          <w:rFonts w:asciiTheme="minorHAnsi" w:hAnsiTheme="minorHAnsi" w:cs="Arial"/>
          <w:color w:val="262626" w:themeColor="text1" w:themeTint="D9"/>
          <w:sz w:val="20"/>
        </w:rPr>
        <w:t xml:space="preserve"> em cada um dos </w:t>
      </w:r>
      <w:r w:rsidRPr="008E3524">
        <w:rPr>
          <w:rFonts w:asciiTheme="minorHAnsi" w:hAnsiTheme="minorHAnsi" w:cs="Arial"/>
          <w:b/>
          <w:color w:val="262626" w:themeColor="text1" w:themeTint="D9"/>
          <w:sz w:val="20"/>
        </w:rPr>
        <w:t xml:space="preserve">Hospitais </w:t>
      </w:r>
      <w:r w:rsidRPr="008E3524">
        <w:rPr>
          <w:rFonts w:asciiTheme="minorHAnsi" w:hAnsiTheme="minorHAnsi" w:cs="Arial"/>
          <w:color w:val="262626" w:themeColor="text1" w:themeTint="D9"/>
          <w:sz w:val="20"/>
        </w:rPr>
        <w:t xml:space="preserve">em que forem instalados os </w:t>
      </w:r>
      <w:r w:rsidRPr="008E3524">
        <w:rPr>
          <w:rFonts w:asciiTheme="minorHAnsi" w:hAnsiTheme="minorHAnsi" w:cs="Arial"/>
          <w:b/>
          <w:color w:val="262626" w:themeColor="text1" w:themeTint="D9"/>
          <w:sz w:val="20"/>
        </w:rPr>
        <w:t>Serviços de Locação de Equipamento,</w:t>
      </w:r>
      <w:r w:rsidRPr="008E3524">
        <w:rPr>
          <w:rFonts w:asciiTheme="minorHAnsi" w:hAnsiTheme="minorHAnsi" w:cs="Arial"/>
          <w:color w:val="262626" w:themeColor="text1" w:themeTint="D9"/>
          <w:sz w:val="20"/>
        </w:rPr>
        <w:t xml:space="preserve"> sendo o responsável pela </w:t>
      </w:r>
      <w:r w:rsidRPr="008E3524">
        <w:rPr>
          <w:rFonts w:asciiTheme="minorHAnsi" w:hAnsiTheme="minorHAnsi" w:cs="Arial"/>
          <w:b/>
          <w:color w:val="262626" w:themeColor="text1" w:themeTint="D9"/>
          <w:sz w:val="20"/>
        </w:rPr>
        <w:t>Avaliação da Qualidade da Contratada</w:t>
      </w:r>
      <w:r w:rsidRPr="008E3524">
        <w:rPr>
          <w:rFonts w:asciiTheme="minorHAnsi" w:hAnsiTheme="minorHAnsi" w:cs="Arial"/>
          <w:color w:val="262626" w:themeColor="text1" w:themeTint="D9"/>
          <w:sz w:val="20"/>
        </w:rPr>
        <w:t xml:space="preserve"> utilizando-se de instrumentos de avaliação, conforme </w:t>
      </w:r>
      <w:proofErr w:type="spellStart"/>
      <w:r w:rsidRPr="008E3524">
        <w:rPr>
          <w:rFonts w:asciiTheme="minorHAnsi" w:hAnsiTheme="minorHAnsi" w:cs="Arial"/>
          <w:color w:val="262626" w:themeColor="text1" w:themeTint="D9"/>
          <w:sz w:val="20"/>
        </w:rPr>
        <w:t>ositens</w:t>
      </w:r>
      <w:proofErr w:type="spellEnd"/>
      <w:r w:rsidRPr="008E3524">
        <w:rPr>
          <w:rFonts w:asciiTheme="minorHAnsi" w:hAnsiTheme="minorHAnsi" w:cs="Arial"/>
          <w:color w:val="262626" w:themeColor="text1" w:themeTint="D9"/>
          <w:sz w:val="20"/>
        </w:rPr>
        <w:t xml:space="preserve"> de orientação do</w:t>
      </w:r>
      <w:r w:rsidRPr="008E3524">
        <w:rPr>
          <w:rFonts w:asciiTheme="minorHAnsi" w:hAnsiTheme="minorHAnsi" w:cs="Arial"/>
          <w:b/>
          <w:color w:val="262626" w:themeColor="text1" w:themeTint="D9"/>
          <w:sz w:val="20"/>
        </w:rPr>
        <w:t xml:space="preserve"> Manual de Acreditação Hospitalar do Ministério da Saúde, </w:t>
      </w:r>
      <w:r w:rsidRPr="008E3524">
        <w:rPr>
          <w:rFonts w:asciiTheme="minorHAnsi" w:hAnsiTheme="minorHAnsi" w:cs="Arial"/>
          <w:color w:val="262626" w:themeColor="text1" w:themeTint="D9"/>
          <w:sz w:val="20"/>
        </w:rPr>
        <w:t xml:space="preserve">e encaminhamento de toda documentação ao </w:t>
      </w:r>
      <w:r w:rsidRPr="008E3524">
        <w:rPr>
          <w:rFonts w:asciiTheme="minorHAnsi" w:hAnsiTheme="minorHAnsi" w:cs="Arial"/>
          <w:b/>
          <w:color w:val="262626" w:themeColor="text1" w:themeTint="D9"/>
          <w:sz w:val="20"/>
        </w:rPr>
        <w:t>Gestor de Contrato.</w:t>
      </w:r>
    </w:p>
    <w:p w:rsidR="007F2E25" w:rsidRPr="008E3524" w:rsidRDefault="007F2E25" w:rsidP="007F2E25">
      <w:pPr>
        <w:pStyle w:val="PargrafodaLista"/>
        <w:numPr>
          <w:ilvl w:val="1"/>
          <w:numId w:val="25"/>
        </w:numPr>
        <w:autoSpaceDE w:val="0"/>
        <w:spacing w:after="0" w:line="240" w:lineRule="auto"/>
        <w:contextualSpacing w:val="0"/>
        <w:jc w:val="both"/>
        <w:rPr>
          <w:rFonts w:asciiTheme="minorHAnsi" w:hAnsiTheme="minorHAnsi" w:cs="Arial"/>
          <w:color w:val="262626" w:themeColor="text1" w:themeTint="D9"/>
          <w:sz w:val="20"/>
        </w:rPr>
      </w:pPr>
      <w:r w:rsidRPr="008E3524">
        <w:rPr>
          <w:rFonts w:asciiTheme="minorHAnsi" w:hAnsiTheme="minorHAnsi" w:cs="Arial"/>
          <w:color w:val="262626" w:themeColor="text1" w:themeTint="D9"/>
          <w:sz w:val="20"/>
        </w:rPr>
        <w:t xml:space="preserve">No exercício da </w:t>
      </w:r>
      <w:r w:rsidRPr="008E3524">
        <w:rPr>
          <w:rFonts w:asciiTheme="minorHAnsi" w:hAnsiTheme="minorHAnsi" w:cs="Arial"/>
          <w:b/>
          <w:iCs/>
          <w:color w:val="262626" w:themeColor="text1" w:themeTint="D9"/>
          <w:sz w:val="20"/>
          <w:lang w:eastAsia="ar-SA"/>
        </w:rPr>
        <w:t>fiscalização</w:t>
      </w:r>
      <w:r w:rsidRPr="008E3524">
        <w:rPr>
          <w:rFonts w:asciiTheme="minorHAnsi" w:hAnsiTheme="minorHAnsi" w:cs="Arial"/>
          <w:color w:val="262626" w:themeColor="text1" w:themeTint="D9"/>
          <w:sz w:val="20"/>
        </w:rPr>
        <w:t xml:space="preserve"> dos serviços deve a </w:t>
      </w:r>
      <w:r w:rsidRPr="008E3524">
        <w:rPr>
          <w:rFonts w:asciiTheme="minorHAnsi" w:hAnsiTheme="minorHAnsi" w:cs="Arial"/>
          <w:b/>
          <w:color w:val="262626" w:themeColor="text1" w:themeTint="D9"/>
          <w:sz w:val="20"/>
        </w:rPr>
        <w:t>Contratante</w:t>
      </w:r>
      <w:r w:rsidRPr="008E3524">
        <w:rPr>
          <w:rFonts w:asciiTheme="minorHAnsi" w:hAnsiTheme="minorHAnsi" w:cs="Arial"/>
          <w:color w:val="262626" w:themeColor="text1" w:themeTint="D9"/>
          <w:sz w:val="20"/>
        </w:rPr>
        <w:t xml:space="preserve">, por meio do </w:t>
      </w:r>
      <w:proofErr w:type="spellStart"/>
      <w:r w:rsidRPr="008E3524">
        <w:rPr>
          <w:rFonts w:asciiTheme="minorHAnsi" w:hAnsiTheme="minorHAnsi" w:cs="Arial"/>
          <w:b/>
          <w:color w:val="262626" w:themeColor="text1" w:themeTint="D9"/>
          <w:sz w:val="20"/>
          <w:u w:val="single"/>
        </w:rPr>
        <w:t>Fiscal</w:t>
      </w:r>
      <w:r w:rsidRPr="008E3524">
        <w:rPr>
          <w:rFonts w:asciiTheme="minorHAnsi" w:hAnsiTheme="minorHAnsi" w:cs="Arial"/>
          <w:color w:val="262626" w:themeColor="text1" w:themeTint="D9"/>
          <w:sz w:val="20"/>
        </w:rPr>
        <w:t>do</w:t>
      </w:r>
      <w:proofErr w:type="spellEnd"/>
      <w:r w:rsidRPr="008E3524">
        <w:rPr>
          <w:rFonts w:asciiTheme="minorHAnsi" w:hAnsiTheme="minorHAnsi" w:cs="Arial"/>
          <w:color w:val="262626" w:themeColor="text1" w:themeTint="D9"/>
          <w:sz w:val="20"/>
        </w:rPr>
        <w:t xml:space="preserve"> contrato:</w:t>
      </w: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autoSpaceDE w:val="0"/>
        <w:spacing w:after="0" w:line="240" w:lineRule="auto"/>
        <w:ind w:left="0"/>
        <w:contextualSpacing w:val="0"/>
        <w:jc w:val="both"/>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7.4.1. </w:t>
      </w:r>
      <w:r w:rsidRPr="008E3524">
        <w:rPr>
          <w:rFonts w:asciiTheme="minorHAnsi" w:hAnsiTheme="minorHAnsi" w:cs="Arial"/>
          <w:color w:val="262626" w:themeColor="text1" w:themeTint="D9"/>
          <w:sz w:val="20"/>
        </w:rPr>
        <w:t xml:space="preserve">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 </w:t>
      </w:r>
    </w:p>
    <w:p w:rsidR="007F2E25" w:rsidRPr="008E3524" w:rsidRDefault="007F2E25" w:rsidP="007F2E25">
      <w:pPr>
        <w:pStyle w:val="PargrafodaLista"/>
        <w:autoSpaceDE w:val="0"/>
        <w:spacing w:after="0" w:line="240" w:lineRule="auto"/>
        <w:ind w:left="0"/>
        <w:contextualSpacing w:val="0"/>
        <w:jc w:val="both"/>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7.4.2. </w:t>
      </w:r>
      <w:r w:rsidRPr="008E3524">
        <w:rPr>
          <w:rFonts w:asciiTheme="minorHAnsi" w:hAnsiTheme="minorHAnsi" w:cs="Arial"/>
          <w:color w:val="262626" w:themeColor="text1" w:themeTint="D9"/>
          <w:sz w:val="20"/>
        </w:rPr>
        <w:t>A autoridade competente dos Hospitais designará Comissão/Servidor para fiscalização e gestão do(s) contrato(s).</w:t>
      </w:r>
    </w:p>
    <w:p w:rsidR="007F2E25" w:rsidRDefault="007F2E25" w:rsidP="007F2E25">
      <w:pPr>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rPr>
        <w:t xml:space="preserve">7.4.3. </w:t>
      </w:r>
      <w:r w:rsidRPr="008E3524">
        <w:rPr>
          <w:rFonts w:asciiTheme="minorHAnsi" w:hAnsiTheme="minorHAnsi" w:cs="Arial"/>
          <w:color w:val="262626" w:themeColor="text1" w:themeTint="D9"/>
          <w:sz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B946A1" w:rsidRPr="00BA0E52" w:rsidRDefault="00B946A1" w:rsidP="00B847A6">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w:t>
      </w:r>
      <w:r w:rsidR="007F2E25">
        <w:rPr>
          <w:rFonts w:asciiTheme="minorHAnsi" w:hAnsiTheme="minorHAnsi" w:cs="Calibri"/>
          <w:b/>
          <w:sz w:val="20"/>
          <w:szCs w:val="20"/>
        </w:rPr>
        <w:t xml:space="preserve"> OITAVA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PREÇO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CONTRATANTE pagará à CONTRATADA, pela </w:t>
      </w:r>
      <w:r w:rsidR="006C56E3" w:rsidRPr="00BA0E52">
        <w:rPr>
          <w:rFonts w:asciiTheme="minorHAnsi" w:hAnsiTheme="minorHAnsi" w:cs="Calibri"/>
          <w:sz w:val="20"/>
          <w:szCs w:val="20"/>
        </w:rPr>
        <w:t>aquisição do</w:t>
      </w:r>
      <w:r w:rsidR="00A001D4" w:rsidRPr="00BA0E52">
        <w:rPr>
          <w:rFonts w:asciiTheme="minorHAnsi" w:hAnsiTheme="minorHAnsi" w:cs="Calibri"/>
          <w:sz w:val="20"/>
          <w:szCs w:val="20"/>
        </w:rPr>
        <w:t>(</w:t>
      </w:r>
      <w:r w:rsidR="001B1CD8" w:rsidRPr="00BA0E52">
        <w:rPr>
          <w:rFonts w:asciiTheme="minorHAnsi" w:hAnsiTheme="minorHAnsi" w:cs="Calibri"/>
          <w:sz w:val="20"/>
          <w:szCs w:val="20"/>
        </w:rPr>
        <w:t>s</w:t>
      </w:r>
      <w:r w:rsidR="00A001D4" w:rsidRPr="00BA0E52">
        <w:rPr>
          <w:rFonts w:asciiTheme="minorHAnsi" w:hAnsiTheme="minorHAnsi" w:cs="Calibri"/>
          <w:sz w:val="20"/>
          <w:szCs w:val="20"/>
        </w:rPr>
        <w:t>)</w:t>
      </w:r>
      <w:r w:rsidR="00990D93" w:rsidRPr="00BA0E52">
        <w:rPr>
          <w:rFonts w:asciiTheme="minorHAnsi" w:hAnsiTheme="minorHAnsi" w:cs="Calibri"/>
          <w:sz w:val="20"/>
          <w:szCs w:val="20"/>
        </w:rPr>
        <w:t>produto</w:t>
      </w:r>
      <w:r w:rsidR="00A001D4" w:rsidRPr="00BA0E52">
        <w:rPr>
          <w:rFonts w:asciiTheme="minorHAnsi" w:hAnsiTheme="minorHAnsi" w:cs="Calibri"/>
          <w:sz w:val="20"/>
          <w:szCs w:val="20"/>
        </w:rPr>
        <w:t>(</w:t>
      </w:r>
      <w:r w:rsidR="001B1CD8" w:rsidRPr="00BA0E52">
        <w:rPr>
          <w:rFonts w:asciiTheme="minorHAnsi" w:hAnsiTheme="minorHAnsi" w:cs="Calibri"/>
          <w:sz w:val="20"/>
          <w:szCs w:val="20"/>
        </w:rPr>
        <w:t>s</w:t>
      </w:r>
      <w:r w:rsidR="00A001D4" w:rsidRPr="00BA0E52">
        <w:rPr>
          <w:rFonts w:asciiTheme="minorHAnsi" w:hAnsiTheme="minorHAnsi" w:cs="Calibri"/>
          <w:sz w:val="20"/>
          <w:szCs w:val="20"/>
        </w:rPr>
        <w:t>)</w:t>
      </w:r>
      <w:r w:rsidRPr="00BA0E52">
        <w:rPr>
          <w:rFonts w:asciiTheme="minorHAnsi" w:hAnsiTheme="minorHAnsi" w:cs="Calibri"/>
          <w:sz w:val="20"/>
          <w:szCs w:val="20"/>
        </w:rPr>
        <w:t xml:space="preserve"> o valor total de R$ .......................... (...........................................................).</w:t>
      </w:r>
    </w:p>
    <w:p w:rsidR="00B946A1" w:rsidRDefault="00B946A1" w:rsidP="00BA0E52">
      <w:pPr>
        <w:spacing w:after="0" w:line="240" w:lineRule="auto"/>
        <w:jc w:val="both"/>
        <w:rPr>
          <w:rFonts w:asciiTheme="minorHAnsi" w:hAnsiTheme="minorHAnsi" w:cs="Calibri"/>
          <w:b/>
          <w:sz w:val="20"/>
          <w:szCs w:val="20"/>
        </w:rPr>
      </w:pPr>
      <w:r w:rsidRPr="00C37CBD">
        <w:rPr>
          <w:rFonts w:asciiTheme="minorHAnsi" w:hAnsiTheme="minorHAnsi" w:cs="Calibri"/>
          <w:b/>
          <w:sz w:val="20"/>
          <w:szCs w:val="20"/>
        </w:rPr>
        <w:t xml:space="preserve">CLÁUSULA </w:t>
      </w:r>
      <w:r w:rsidR="007F2E25" w:rsidRPr="00C37CBD">
        <w:rPr>
          <w:rFonts w:asciiTheme="minorHAnsi" w:hAnsiTheme="minorHAnsi" w:cs="Calibri"/>
          <w:b/>
          <w:sz w:val="20"/>
          <w:szCs w:val="20"/>
        </w:rPr>
        <w:t>NONA</w:t>
      </w:r>
      <w:r w:rsidR="009963B0" w:rsidRPr="00C37CBD">
        <w:rPr>
          <w:rFonts w:asciiTheme="minorHAnsi" w:hAnsiTheme="minorHAnsi" w:cs="Calibri"/>
          <w:b/>
          <w:sz w:val="20"/>
          <w:szCs w:val="20"/>
        </w:rPr>
        <w:t>–</w:t>
      </w:r>
      <w:r w:rsidRPr="00C37CBD">
        <w:rPr>
          <w:rFonts w:asciiTheme="minorHAnsi" w:hAnsiTheme="minorHAnsi" w:cs="Calibri"/>
          <w:b/>
          <w:sz w:val="20"/>
          <w:szCs w:val="20"/>
        </w:rPr>
        <w:t xml:space="preserve"> DO PAGAMENTO</w:t>
      </w:r>
    </w:p>
    <w:p w:rsidR="0053510B" w:rsidRPr="00BA0E52" w:rsidRDefault="0053510B" w:rsidP="00BA0E52">
      <w:pPr>
        <w:spacing w:after="0" w:line="240" w:lineRule="auto"/>
        <w:jc w:val="both"/>
        <w:rPr>
          <w:rFonts w:asciiTheme="minorHAnsi" w:hAnsiTheme="minorHAnsi" w:cs="Calibri"/>
          <w:b/>
          <w:sz w:val="20"/>
          <w:szCs w:val="20"/>
        </w:rPr>
      </w:pPr>
    </w:p>
    <w:p w:rsidR="000842F3" w:rsidRPr="00D64256" w:rsidRDefault="00703578" w:rsidP="000842F3">
      <w:pPr>
        <w:autoSpaceDE w:val="0"/>
        <w:spacing w:after="0" w:line="240" w:lineRule="auto"/>
        <w:jc w:val="both"/>
        <w:rPr>
          <w:rFonts w:asciiTheme="minorHAnsi" w:hAnsiTheme="minorHAnsi"/>
          <w:sz w:val="20"/>
          <w:szCs w:val="20"/>
        </w:rPr>
      </w:pPr>
      <w:r>
        <w:rPr>
          <w:rFonts w:asciiTheme="minorHAnsi" w:hAnsiTheme="minorHAnsi"/>
          <w:b/>
          <w:sz w:val="20"/>
          <w:szCs w:val="20"/>
        </w:rPr>
        <w:lastRenderedPageBreak/>
        <w:t>9</w:t>
      </w:r>
      <w:r w:rsidR="000842F3" w:rsidRPr="00BA57ED">
        <w:rPr>
          <w:rFonts w:asciiTheme="minorHAnsi" w:hAnsiTheme="minorHAnsi"/>
          <w:b/>
          <w:sz w:val="20"/>
          <w:szCs w:val="20"/>
        </w:rPr>
        <w:t>.1.</w:t>
      </w:r>
      <w:r w:rsidR="000842F3" w:rsidRPr="00D64256">
        <w:rPr>
          <w:rFonts w:asciiTheme="minorHAnsi" w:hAnsiTheme="minorHAnsi"/>
          <w:sz w:val="20"/>
          <w:szCs w:val="20"/>
        </w:rPr>
        <w:t xml:space="preserve"> O pagamento será efetuado, após o faturamento e emissão da Nota Fiscal, constando o nome do paciente, a data da cirurgia, o nome do médico cirurgião e devidamente atestada de no mínimo 03 (três) atesto;</w:t>
      </w:r>
    </w:p>
    <w:p w:rsidR="000842F3" w:rsidRPr="00D64256" w:rsidRDefault="00703578" w:rsidP="000842F3">
      <w:pPr>
        <w:autoSpaceDE w:val="0"/>
        <w:spacing w:after="0" w:line="240" w:lineRule="auto"/>
        <w:jc w:val="both"/>
        <w:rPr>
          <w:rFonts w:asciiTheme="minorHAnsi" w:hAnsiTheme="minorHAnsi"/>
          <w:sz w:val="20"/>
          <w:szCs w:val="20"/>
        </w:rPr>
      </w:pPr>
      <w:r>
        <w:rPr>
          <w:rFonts w:asciiTheme="minorHAnsi" w:hAnsiTheme="minorHAnsi"/>
          <w:b/>
          <w:sz w:val="20"/>
          <w:szCs w:val="20"/>
        </w:rPr>
        <w:t>9</w:t>
      </w:r>
      <w:r w:rsidR="000842F3" w:rsidRPr="00BA57ED">
        <w:rPr>
          <w:rFonts w:asciiTheme="minorHAnsi" w:hAnsiTheme="minorHAnsi"/>
          <w:b/>
          <w:sz w:val="20"/>
          <w:szCs w:val="20"/>
        </w:rPr>
        <w:t>.2.</w:t>
      </w:r>
      <w:r w:rsidR="000842F3" w:rsidRPr="00D64256">
        <w:rPr>
          <w:rFonts w:asciiTheme="minorHAnsi" w:hAnsiTheme="minorHAnsi"/>
          <w:sz w:val="20"/>
          <w:szCs w:val="20"/>
        </w:rPr>
        <w:t xml:space="preserve"> Somente serão pagos os produtos efetivamente solicitados e utilizados nos procedimentos clínico-cirúrgicos.</w:t>
      </w:r>
    </w:p>
    <w:p w:rsidR="000842F3" w:rsidRPr="00D64256" w:rsidRDefault="00703578" w:rsidP="000842F3">
      <w:pPr>
        <w:pStyle w:val="Recuodecorpodetexto2"/>
        <w:spacing w:after="0" w:line="240" w:lineRule="auto"/>
        <w:ind w:left="0"/>
        <w:jc w:val="both"/>
        <w:rPr>
          <w:rFonts w:asciiTheme="minorHAnsi" w:eastAsia="Batang" w:hAnsiTheme="minorHAnsi"/>
          <w:sz w:val="20"/>
          <w:szCs w:val="20"/>
        </w:rPr>
      </w:pPr>
      <w:r>
        <w:rPr>
          <w:rFonts w:asciiTheme="minorHAnsi" w:eastAsia="Batang" w:hAnsiTheme="minorHAnsi"/>
          <w:b/>
          <w:sz w:val="20"/>
          <w:szCs w:val="20"/>
        </w:rPr>
        <w:t>9</w:t>
      </w:r>
      <w:r w:rsidR="000842F3" w:rsidRPr="00BA57ED">
        <w:rPr>
          <w:rFonts w:asciiTheme="minorHAnsi" w:eastAsia="Batang" w:hAnsiTheme="minorHAnsi"/>
          <w:b/>
          <w:sz w:val="20"/>
          <w:szCs w:val="20"/>
        </w:rPr>
        <w:t>.3.</w:t>
      </w:r>
      <w:r w:rsidR="000842F3" w:rsidRPr="00D64256">
        <w:rPr>
          <w:rFonts w:asciiTheme="minorHAnsi" w:hAnsiTheme="minorHAnsi"/>
          <w:sz w:val="20"/>
          <w:szCs w:val="20"/>
        </w:rPr>
        <w:t>O pagamento será efetuado em até 30 (trinta) dias corridos, contados da data de entrega da nota fiscal de venda.</w:t>
      </w:r>
    </w:p>
    <w:p w:rsidR="007F2E25" w:rsidRPr="000842F3" w:rsidRDefault="00703578" w:rsidP="000842F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9</w:t>
      </w:r>
      <w:r w:rsidR="000842F3" w:rsidRPr="00BA57ED">
        <w:rPr>
          <w:rFonts w:asciiTheme="minorHAnsi" w:hAnsiTheme="minorHAnsi"/>
          <w:b/>
          <w:sz w:val="20"/>
          <w:szCs w:val="20"/>
        </w:rPr>
        <w:t>.4.</w:t>
      </w:r>
      <w:r w:rsidR="000842F3" w:rsidRPr="00D64256">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w:t>
      </w:r>
      <w:r w:rsidR="000842F3">
        <w:rPr>
          <w:rFonts w:asciiTheme="minorHAnsi" w:hAnsiTheme="minorHAnsi"/>
          <w:sz w:val="20"/>
          <w:szCs w:val="20"/>
        </w:rPr>
        <w:t xml:space="preserve"> o disposto na Lei n° 8.666/93.</w:t>
      </w:r>
    </w:p>
    <w:p w:rsidR="00356A4D" w:rsidRPr="00257BC9" w:rsidRDefault="00B946A1" w:rsidP="00257BC9">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w:t>
      </w:r>
      <w:r w:rsidR="007F2E25">
        <w:rPr>
          <w:rFonts w:asciiTheme="minorHAnsi" w:hAnsiTheme="minorHAnsi" w:cs="Calibri"/>
          <w:b/>
          <w:sz w:val="20"/>
          <w:szCs w:val="20"/>
        </w:rPr>
        <w:t>DÉCIMA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DOTAÇÃO ORÇAMENTÁRIA</w:t>
      </w:r>
    </w:p>
    <w:tbl>
      <w:tblPr>
        <w:tblW w:w="8838" w:type="dxa"/>
        <w:jc w:val="center"/>
        <w:tblInd w:w="112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603"/>
        <w:gridCol w:w="175"/>
        <w:gridCol w:w="6060"/>
      </w:tblGrid>
      <w:tr w:rsidR="00356A4D" w:rsidRPr="00D64256" w:rsidTr="00257BC9">
        <w:trPr>
          <w:trHeight w:hRule="exact" w:val="340"/>
          <w:jc w:val="center"/>
        </w:trPr>
        <w:tc>
          <w:tcPr>
            <w:tcW w:w="8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A4D" w:rsidRPr="00D64256" w:rsidRDefault="00356A4D" w:rsidP="00257BC9">
            <w:pPr>
              <w:spacing w:after="0" w:line="240" w:lineRule="auto"/>
              <w:jc w:val="center"/>
              <w:rPr>
                <w:rFonts w:asciiTheme="minorHAnsi" w:hAnsiTheme="minorHAnsi" w:cs="Arial"/>
                <w:b/>
                <w:sz w:val="20"/>
                <w:szCs w:val="20"/>
              </w:rPr>
            </w:pPr>
            <w:r w:rsidRPr="00D64256">
              <w:rPr>
                <w:rFonts w:asciiTheme="minorHAnsi" w:hAnsiTheme="minorHAnsi" w:cs="Arial"/>
                <w:b/>
                <w:sz w:val="20"/>
                <w:szCs w:val="20"/>
              </w:rPr>
              <w:t>DOTAÇÃO ORÇAMENTÁRIA</w:t>
            </w:r>
          </w:p>
        </w:tc>
      </w:tr>
      <w:tr w:rsidR="00356A4D" w:rsidRPr="00D64256" w:rsidTr="00257BC9">
        <w:trPr>
          <w:trHeight w:hRule="exact" w:val="284"/>
          <w:jc w:val="center"/>
        </w:trPr>
        <w:tc>
          <w:tcPr>
            <w:tcW w:w="2603" w:type="dxa"/>
            <w:tcBorders>
              <w:top w:val="single" w:sz="4" w:space="0" w:color="auto"/>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Fonte de Recursos.....................</w:t>
            </w:r>
          </w:p>
        </w:tc>
        <w:tc>
          <w:tcPr>
            <w:tcW w:w="175" w:type="dxa"/>
            <w:tcBorders>
              <w:top w:val="single" w:sz="4" w:space="0" w:color="auto"/>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single" w:sz="4" w:space="0" w:color="auto"/>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F-250</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Classificação Orçamentária......</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 xml:space="preserve">30550.10.302.1165.4113 </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Natureza da Despesa................</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3.3.90.30</w:t>
            </w:r>
          </w:p>
        </w:tc>
      </w:tr>
      <w:tr w:rsidR="00356A4D" w:rsidRPr="00D64256" w:rsidTr="00257BC9">
        <w:trPr>
          <w:cantSplit/>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Bloco...........................................</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Média e Alta Complexidade Ambulatorial e Hospitalar</w:t>
            </w:r>
          </w:p>
        </w:tc>
      </w:tr>
      <w:tr w:rsidR="00356A4D" w:rsidRPr="00D64256" w:rsidTr="00257BC9">
        <w:trPr>
          <w:cantSplit/>
          <w:trHeight w:hRule="exact" w:val="495"/>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Componente...............................</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Limite Financeiro da Média e Alta Complexidade Ambulatorial e Hospitalar – MAC</w:t>
            </w:r>
          </w:p>
        </w:tc>
      </w:tr>
      <w:tr w:rsidR="00356A4D" w:rsidRPr="00D64256" w:rsidTr="00257BC9">
        <w:trPr>
          <w:cantSplit/>
          <w:trHeight w:hRule="exact" w:val="573"/>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Ação / PPA / Orçamento......</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4113 – Oferta da Assistência à Saúde de Média e Alta Complexidade Direta ao Cidadão.</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Programa do PPA.....................</w:t>
            </w:r>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1165 - Integra Saúde.</w:t>
            </w:r>
          </w:p>
        </w:tc>
      </w:tr>
      <w:tr w:rsidR="00356A4D" w:rsidRPr="00D64256" w:rsidTr="00257BC9">
        <w:trPr>
          <w:trHeight w:hRule="exact" w:val="98"/>
          <w:jc w:val="center"/>
        </w:trPr>
        <w:tc>
          <w:tcPr>
            <w:tcW w:w="2603" w:type="dxa"/>
            <w:tcBorders>
              <w:top w:val="nil"/>
              <w:left w:val="single" w:sz="4" w:space="0" w:color="auto"/>
              <w:bottom w:val="single" w:sz="4" w:space="0" w:color="auto"/>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p>
        </w:tc>
        <w:tc>
          <w:tcPr>
            <w:tcW w:w="175" w:type="dxa"/>
            <w:tcBorders>
              <w:top w:val="nil"/>
              <w:left w:val="nil"/>
              <w:bottom w:val="single" w:sz="4" w:space="0" w:color="auto"/>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p>
        </w:tc>
        <w:tc>
          <w:tcPr>
            <w:tcW w:w="6060" w:type="dxa"/>
            <w:tcBorders>
              <w:top w:val="nil"/>
              <w:left w:val="nil"/>
              <w:bottom w:val="single" w:sz="4" w:space="0" w:color="auto"/>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b/>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tc>
      </w:tr>
    </w:tbl>
    <w:p w:rsidR="00356A4D" w:rsidRPr="00BA0E52" w:rsidRDefault="00356A4D" w:rsidP="00257BC9">
      <w:pPr>
        <w:spacing w:after="0" w:line="240" w:lineRule="auto"/>
        <w:jc w:val="both"/>
        <w:rPr>
          <w:rFonts w:asciiTheme="minorHAnsi" w:hAnsiTheme="minorHAnsi" w:cs="Calibri"/>
          <w:b/>
          <w:sz w:val="20"/>
          <w:szCs w:val="20"/>
        </w:rPr>
      </w:pPr>
    </w:p>
    <w:p w:rsidR="00B946A1" w:rsidRPr="00BA0E52" w:rsidRDefault="00B946A1" w:rsidP="00257BC9">
      <w:pPr>
        <w:spacing w:after="0" w:line="240" w:lineRule="auto"/>
        <w:jc w:val="both"/>
        <w:outlineLvl w:val="0"/>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PRIMEIRA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RESCISÃO CONTRATUAL.</w:t>
      </w:r>
    </w:p>
    <w:p w:rsidR="00B946A1" w:rsidRPr="00BA0E52" w:rsidRDefault="00B946A1" w:rsidP="00BA0E52">
      <w:pPr>
        <w:pStyle w:val="Corpodetexto2"/>
        <w:spacing w:after="0" w:line="240" w:lineRule="auto"/>
        <w:jc w:val="both"/>
        <w:rPr>
          <w:rFonts w:asciiTheme="minorHAnsi" w:hAnsiTheme="minorHAnsi" w:cs="Calibri"/>
          <w:b/>
          <w:sz w:val="20"/>
          <w:szCs w:val="20"/>
        </w:rPr>
      </w:pPr>
      <w:r w:rsidRPr="00BA0E52">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BA0E52">
          <w:rPr>
            <w:rFonts w:asciiTheme="minorHAnsi" w:hAnsiTheme="minorHAnsi" w:cs="Calibri"/>
            <w:sz w:val="20"/>
            <w:szCs w:val="20"/>
          </w:rPr>
          <w:t>77 a</w:t>
        </w:r>
      </w:smartTag>
      <w:r w:rsidRPr="00BA0E52">
        <w:rPr>
          <w:rFonts w:asciiTheme="minorHAnsi" w:hAnsiTheme="minorHAnsi" w:cs="Calibri"/>
          <w:sz w:val="20"/>
          <w:szCs w:val="20"/>
        </w:rPr>
        <w:t xml:space="preserve"> 80 da Lei nº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SEGU</w:t>
      </w:r>
      <w:r w:rsidR="00C10A03" w:rsidRPr="00BA0E52">
        <w:rPr>
          <w:rFonts w:asciiTheme="minorHAnsi" w:hAnsiTheme="minorHAnsi" w:cs="Calibri"/>
          <w:b/>
          <w:sz w:val="20"/>
          <w:szCs w:val="20"/>
        </w:rPr>
        <w:t>N</w:t>
      </w:r>
      <w:r w:rsidR="003B261F" w:rsidRPr="00BA0E52">
        <w:rPr>
          <w:rFonts w:asciiTheme="minorHAnsi" w:hAnsiTheme="minorHAnsi" w:cs="Calibri"/>
          <w:b/>
          <w:sz w:val="20"/>
          <w:szCs w:val="20"/>
        </w:rPr>
        <w:t>DA</w:t>
      </w:r>
      <w:r w:rsidR="009963B0" w:rsidRPr="00BA0E52">
        <w:rPr>
          <w:rFonts w:asciiTheme="minorHAnsi" w:hAnsiTheme="minorHAnsi" w:cs="Calibri"/>
          <w:b/>
          <w:sz w:val="20"/>
          <w:szCs w:val="20"/>
        </w:rPr>
        <w:t>–</w:t>
      </w:r>
      <w:r w:rsidR="003D4A76">
        <w:rPr>
          <w:rFonts w:asciiTheme="minorHAnsi" w:hAnsiTheme="minorHAnsi" w:cs="Calibri"/>
          <w:b/>
          <w:sz w:val="20"/>
          <w:szCs w:val="20"/>
        </w:rPr>
        <w:t>SANÇÕES POR INADIMPLEMENTO CONTRATUAL</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12.1</w:t>
      </w:r>
      <w:r>
        <w:rPr>
          <w:rFonts w:asciiTheme="minorHAnsi" w:hAnsiTheme="minorHAnsi" w:cs="Arial"/>
          <w:color w:val="262626" w:themeColor="text1" w:themeTint="D9"/>
          <w:sz w:val="20"/>
        </w:rPr>
        <w:t xml:space="preserve">. </w:t>
      </w:r>
      <w:r w:rsidRPr="003D4A76">
        <w:rPr>
          <w:rFonts w:asciiTheme="minorHAnsi" w:hAnsiTheme="minorHAnsi" w:cs="Arial"/>
          <w:color w:val="262626" w:themeColor="text1" w:themeTint="D9"/>
          <w:sz w:val="20"/>
        </w:rPr>
        <w:t xml:space="preserve">Serão aplicadas as Sanções Administrativas previstas nos Artigos </w:t>
      </w:r>
      <w:smartTag w:uri="urn:schemas-microsoft-com:office:smarttags" w:element="metricconverter">
        <w:smartTagPr>
          <w:attr w:name="ProductID" w:val="86 a"/>
        </w:smartTagPr>
        <w:r w:rsidRPr="003D4A76">
          <w:rPr>
            <w:rFonts w:asciiTheme="minorHAnsi" w:hAnsiTheme="minorHAnsi" w:cs="Arial"/>
            <w:color w:val="262626" w:themeColor="text1" w:themeTint="D9"/>
            <w:sz w:val="20"/>
          </w:rPr>
          <w:t>86 a</w:t>
        </w:r>
      </w:smartTag>
      <w:r w:rsidRPr="003D4A76">
        <w:rPr>
          <w:rFonts w:asciiTheme="minorHAnsi" w:hAnsiTheme="minorHAnsi" w:cs="Arial"/>
          <w:color w:val="262626" w:themeColor="text1" w:themeTint="D9"/>
          <w:sz w:val="20"/>
        </w:rPr>
        <w:t xml:space="preserve"> 87 da Lei Federal nº. 8.666/93 em caso de descumprimento das obrigações e condições de fornecimento.</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12.2.</w:t>
      </w:r>
      <w:r w:rsidRPr="003D4A76">
        <w:rPr>
          <w:rFonts w:asciiTheme="minorHAnsi" w:hAnsiTheme="minorHAnsi" w:cs="Arial"/>
          <w:color w:val="262626" w:themeColor="text1" w:themeTint="D9"/>
          <w:sz w:val="20"/>
        </w:rPr>
        <w:t>A Secretaria de Estado da Saúde poderá considerar suspenso, administrativamente, a prestação de serviços, independentemente de qualquer interpelação judicial ou extrajudicial nos casos de:</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12.3.</w:t>
      </w:r>
      <w:r w:rsidRPr="003D4A76">
        <w:rPr>
          <w:rFonts w:asciiTheme="minorHAnsi" w:hAnsiTheme="minorHAnsi" w:cs="Arial"/>
          <w:color w:val="262626" w:themeColor="text1" w:themeTint="D9"/>
          <w:sz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12.4.</w:t>
      </w:r>
      <w:r w:rsidRPr="003D4A76">
        <w:rPr>
          <w:rFonts w:asciiTheme="minorHAnsi" w:hAnsiTheme="minorHAnsi" w:cs="Arial"/>
          <w:color w:val="262626" w:themeColor="text1" w:themeTint="D9"/>
          <w:sz w:val="20"/>
        </w:rPr>
        <w:t>A rescisão também se submeterá ao regime previsto no artigo 79, seus incisos e parágrafos da Lei 8.666\93 e suas alterações.</w:t>
      </w:r>
    </w:p>
    <w:p w:rsidR="00B946A1" w:rsidRPr="00BA0E52" w:rsidRDefault="00B946A1" w:rsidP="00BA0E52">
      <w:pPr>
        <w:spacing w:after="0" w:line="240" w:lineRule="auto"/>
        <w:jc w:val="both"/>
        <w:rPr>
          <w:rFonts w:asciiTheme="minorHAnsi" w:hAnsiTheme="minorHAnsi" w:cs="Calibri"/>
          <w:b/>
          <w:sz w:val="20"/>
          <w:szCs w:val="20"/>
        </w:rPr>
      </w:pPr>
      <w:r w:rsidRPr="00DD441E">
        <w:rPr>
          <w:rFonts w:asciiTheme="minorHAnsi" w:hAnsiTheme="minorHAnsi" w:cs="Calibri"/>
          <w:b/>
          <w:sz w:val="20"/>
          <w:szCs w:val="20"/>
        </w:rPr>
        <w:t xml:space="preserve">CLÁUSULA DÉCIMA </w:t>
      </w:r>
      <w:r w:rsidR="003B261F" w:rsidRPr="00DD441E">
        <w:rPr>
          <w:rFonts w:asciiTheme="minorHAnsi" w:hAnsiTheme="minorHAnsi" w:cs="Calibri"/>
          <w:b/>
          <w:sz w:val="20"/>
          <w:szCs w:val="20"/>
        </w:rPr>
        <w:t>TERCEIRA</w:t>
      </w:r>
      <w:r w:rsidR="009963B0" w:rsidRPr="00DD441E">
        <w:rPr>
          <w:rFonts w:asciiTheme="minorHAnsi" w:hAnsiTheme="minorHAnsi" w:cs="Calibri"/>
          <w:b/>
          <w:sz w:val="20"/>
          <w:szCs w:val="20"/>
        </w:rPr>
        <w:t>–</w:t>
      </w:r>
      <w:r w:rsidRPr="00DD441E">
        <w:rPr>
          <w:rFonts w:asciiTheme="minorHAnsi" w:hAnsiTheme="minorHAnsi" w:cs="Calibri"/>
          <w:b/>
          <w:sz w:val="20"/>
          <w:szCs w:val="20"/>
        </w:rPr>
        <w:t xml:space="preserve"> DA VIGÊNCIA</w:t>
      </w:r>
    </w:p>
    <w:p w:rsidR="00FC0424" w:rsidRDefault="009B3A96" w:rsidP="00BA0E52">
      <w:pPr>
        <w:spacing w:after="0" w:line="240" w:lineRule="auto"/>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QUARTA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PUBLICAÇÃO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QUINTA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CONTROLE</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0E52" w:rsidRDefault="009963B0"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 DÉCIMA SEXTA – DA ALTERAÇÃO</w:t>
      </w:r>
    </w:p>
    <w:p w:rsidR="009963B0" w:rsidRPr="00BA0E52" w:rsidRDefault="009963B0"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presente contrato poderá ser alterado nas formas e condições previstas no artigo 65 da Lei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lastRenderedPageBreak/>
        <w:t>CLÁUSULA DÉCIMA</w:t>
      </w:r>
      <w:r w:rsidR="009963B0" w:rsidRPr="00BA0E52">
        <w:rPr>
          <w:rFonts w:asciiTheme="minorHAnsi" w:hAnsiTheme="minorHAnsi" w:cs="Calibri"/>
          <w:b/>
          <w:sz w:val="20"/>
          <w:szCs w:val="20"/>
        </w:rPr>
        <w:t>SÉTIMA</w:t>
      </w:r>
      <w:r w:rsidRPr="00BA0E52">
        <w:rPr>
          <w:rFonts w:asciiTheme="minorHAnsi" w:hAnsiTheme="minorHAnsi" w:cs="Calibri"/>
          <w:b/>
          <w:sz w:val="20"/>
          <w:szCs w:val="20"/>
        </w:rPr>
        <w:t xml:space="preserve"> – DO FISCAL DO CONTRATO</w:t>
      </w:r>
    </w:p>
    <w:p w:rsidR="00C020A0"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BA0E52">
        <w:rPr>
          <w:rFonts w:asciiTheme="minorHAnsi" w:hAnsiTheme="minorHAnsi" w:cs="Calibri"/>
          <w:sz w:val="20"/>
          <w:szCs w:val="20"/>
        </w:rPr>
        <w:t>Diário Oficial do Estado</w:t>
      </w:r>
      <w:r w:rsidRPr="00BA0E52">
        <w:rPr>
          <w:rFonts w:asciiTheme="minorHAnsi" w:hAnsiTheme="minorHAnsi" w:cs="Calibri"/>
          <w:sz w:val="20"/>
          <w:szCs w:val="20"/>
        </w:rPr>
        <w:t>.</w:t>
      </w:r>
    </w:p>
    <w:p w:rsidR="004550F1" w:rsidRDefault="004550F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 DÉCIMA OITAVA–</w:t>
      </w:r>
      <w:r>
        <w:rPr>
          <w:rFonts w:asciiTheme="minorHAnsi" w:hAnsiTheme="minorHAnsi" w:cs="Calibri"/>
          <w:b/>
          <w:sz w:val="20"/>
          <w:szCs w:val="20"/>
        </w:rPr>
        <w:t xml:space="preserve"> DOS CASOS OMISSOS</w:t>
      </w:r>
    </w:p>
    <w:p w:rsidR="004550F1" w:rsidRPr="004550F1" w:rsidRDefault="004550F1" w:rsidP="004550F1">
      <w:pPr>
        <w:spacing w:after="0"/>
        <w:jc w:val="both"/>
        <w:rPr>
          <w:sz w:val="20"/>
          <w:szCs w:val="20"/>
        </w:rPr>
      </w:pPr>
      <w:r w:rsidRPr="004550F1">
        <w:rPr>
          <w:sz w:val="20"/>
          <w:szCs w:val="20"/>
        </w:rPr>
        <w:t>O presente Instrumento, inclusive os casos omissos regulam-se pela Lei nº 10.520/2002, Decreto nº 5.450/2005, subsidiariamente pela Lei nº 8.666/1993 e Decreto Estadual nº 2434/2005.</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4550F1">
        <w:rPr>
          <w:rFonts w:asciiTheme="minorHAnsi" w:hAnsiTheme="minorHAnsi" w:cs="Calibri"/>
          <w:b/>
          <w:sz w:val="20"/>
          <w:szCs w:val="20"/>
        </w:rPr>
        <w:t xml:space="preserve">NONA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FORO</w:t>
      </w:r>
    </w:p>
    <w:p w:rsidR="009963B0"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Fica eleito o foro da Capital do Estado do To</w:t>
      </w:r>
      <w:r w:rsidR="00200436" w:rsidRPr="00BA0E52">
        <w:rPr>
          <w:rFonts w:asciiTheme="minorHAnsi" w:hAnsiTheme="minorHAnsi" w:cs="Calibri"/>
          <w:sz w:val="20"/>
          <w:szCs w:val="20"/>
        </w:rPr>
        <w:t xml:space="preserve">cantins - Vara da </w:t>
      </w:r>
      <w:r w:rsidRPr="00BA0E52">
        <w:rPr>
          <w:rFonts w:asciiTheme="minorHAnsi" w:hAnsiTheme="minorHAnsi" w:cs="Calibri"/>
          <w:sz w:val="20"/>
          <w:szCs w:val="20"/>
        </w:rPr>
        <w:t>Fazenda Pública, com renúncia expressa a outros, por mais privilegiados que forem para dirimir quaisquer questões fundadas neste Contrato.</w:t>
      </w:r>
    </w:p>
    <w:p w:rsidR="009711AB"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E por estarem de acordo, lavrou-se o presente termo, em 03 (três) vias de igual teor e forma, as quais foram lidas e assinadas pelas partes </w:t>
      </w:r>
      <w:r w:rsidRPr="00BA0E52">
        <w:rPr>
          <w:rFonts w:asciiTheme="minorHAnsi" w:hAnsiTheme="minorHAnsi" w:cs="Calibri"/>
          <w:b/>
          <w:sz w:val="20"/>
          <w:szCs w:val="20"/>
        </w:rPr>
        <w:t>CONTRATANTES</w:t>
      </w:r>
      <w:r w:rsidRPr="00BA0E52">
        <w:rPr>
          <w:rFonts w:asciiTheme="minorHAnsi" w:hAnsiTheme="minorHAnsi" w:cs="Calibri"/>
          <w:sz w:val="20"/>
          <w:szCs w:val="20"/>
        </w:rPr>
        <w:t>, na presença das testemunhas abaixo.</w:t>
      </w:r>
    </w:p>
    <w:p w:rsidR="009963B0" w:rsidRPr="00BA0E52" w:rsidRDefault="009963B0" w:rsidP="00BA0E52">
      <w:pPr>
        <w:spacing w:after="0" w:line="240" w:lineRule="auto"/>
        <w:jc w:val="both"/>
        <w:rPr>
          <w:rFonts w:asciiTheme="minorHAnsi" w:hAnsiTheme="minorHAnsi" w:cs="Calibri"/>
          <w:sz w:val="20"/>
          <w:szCs w:val="20"/>
        </w:rPr>
      </w:pPr>
    </w:p>
    <w:p w:rsidR="00376B72"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Palmas, aos .......... de .................................... de 201</w:t>
      </w:r>
      <w:r w:rsidR="00810BB1" w:rsidRPr="00BA0E52">
        <w:rPr>
          <w:rFonts w:asciiTheme="minorHAnsi" w:hAnsiTheme="minorHAnsi" w:cs="Calibri"/>
          <w:sz w:val="20"/>
          <w:szCs w:val="20"/>
        </w:rPr>
        <w:t>7</w:t>
      </w:r>
      <w:r w:rsidRPr="00BA0E52">
        <w:rPr>
          <w:rFonts w:asciiTheme="minorHAnsi" w:hAnsiTheme="minorHAnsi" w:cs="Calibri"/>
          <w:sz w:val="20"/>
          <w:szCs w:val="20"/>
        </w:rPr>
        <w:t>.</w:t>
      </w:r>
    </w:p>
    <w:p w:rsidR="00376B72" w:rsidRPr="00BA0E52" w:rsidRDefault="00B946A1" w:rsidP="00BA0E52">
      <w:pPr>
        <w:spacing w:after="0" w:line="240" w:lineRule="auto"/>
        <w:jc w:val="center"/>
        <w:rPr>
          <w:rFonts w:asciiTheme="minorHAnsi" w:hAnsiTheme="minorHAnsi" w:cs="Calibri"/>
          <w:sz w:val="20"/>
          <w:szCs w:val="20"/>
        </w:rPr>
      </w:pPr>
      <w:r w:rsidRPr="00BA0E52">
        <w:rPr>
          <w:rFonts w:asciiTheme="minorHAnsi" w:hAnsiTheme="minorHAnsi" w:cs="Calibri"/>
          <w:sz w:val="20"/>
          <w:szCs w:val="20"/>
        </w:rPr>
        <w:t>................................</w:t>
      </w:r>
    </w:p>
    <w:p w:rsidR="00B946A1" w:rsidRPr="00BA0E52" w:rsidRDefault="00B946A1" w:rsidP="00BA0E52">
      <w:pPr>
        <w:spacing w:after="0" w:line="240" w:lineRule="auto"/>
        <w:jc w:val="center"/>
        <w:rPr>
          <w:rFonts w:asciiTheme="minorHAnsi" w:hAnsiTheme="minorHAnsi" w:cs="Calibri"/>
          <w:sz w:val="20"/>
          <w:szCs w:val="20"/>
        </w:rPr>
      </w:pPr>
      <w:r w:rsidRPr="00BA0E52">
        <w:rPr>
          <w:rFonts w:asciiTheme="minorHAnsi" w:hAnsiTheme="minorHAnsi" w:cs="Calibri"/>
          <w:b/>
          <w:sz w:val="20"/>
          <w:szCs w:val="20"/>
        </w:rPr>
        <w:t>PELO CONTRATANTE</w:t>
      </w:r>
    </w:p>
    <w:p w:rsidR="00B946A1" w:rsidRPr="00BA0E52" w:rsidRDefault="00B946A1" w:rsidP="00BA0E52">
      <w:pPr>
        <w:spacing w:after="0" w:line="240" w:lineRule="auto"/>
        <w:jc w:val="center"/>
        <w:rPr>
          <w:rFonts w:asciiTheme="minorHAnsi" w:hAnsiTheme="minorHAnsi" w:cs="Calibri"/>
          <w:sz w:val="20"/>
          <w:szCs w:val="20"/>
        </w:rPr>
      </w:pPr>
      <w:r w:rsidRPr="00BA0E52">
        <w:rPr>
          <w:rFonts w:asciiTheme="minorHAnsi" w:hAnsiTheme="minorHAnsi" w:cs="Calibri"/>
          <w:sz w:val="20"/>
          <w:szCs w:val="20"/>
        </w:rPr>
        <w:t>................................</w:t>
      </w:r>
    </w:p>
    <w:p w:rsidR="00B946A1" w:rsidRPr="00BA0E52" w:rsidRDefault="00B946A1" w:rsidP="00BA0E52">
      <w:pPr>
        <w:spacing w:after="0" w:line="240" w:lineRule="auto"/>
        <w:jc w:val="center"/>
        <w:rPr>
          <w:rFonts w:asciiTheme="minorHAnsi" w:hAnsiTheme="minorHAnsi" w:cs="Calibri"/>
          <w:b/>
          <w:sz w:val="20"/>
          <w:szCs w:val="20"/>
        </w:rPr>
      </w:pPr>
      <w:r w:rsidRPr="00BA0E52">
        <w:rPr>
          <w:rFonts w:asciiTheme="minorHAnsi" w:hAnsiTheme="minorHAnsi" w:cs="Calibri"/>
          <w:b/>
          <w:sz w:val="20"/>
          <w:szCs w:val="20"/>
        </w:rPr>
        <w:t>PELA CONTRATADA</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TESTEMUNHAS:</w:t>
      </w:r>
    </w:p>
    <w:p w:rsidR="008C2A46" w:rsidRDefault="008C2A46" w:rsidP="00BA0E52">
      <w:pPr>
        <w:pStyle w:val="Corpodetexto2"/>
        <w:spacing w:after="0" w:line="240" w:lineRule="auto"/>
        <w:ind w:right="516"/>
        <w:jc w:val="center"/>
        <w:rPr>
          <w:rFonts w:asciiTheme="minorHAnsi" w:hAnsiTheme="minorHAnsi" w:cs="Arial"/>
          <w:b/>
          <w:sz w:val="20"/>
          <w:szCs w:val="20"/>
          <w:u w:val="single"/>
        </w:rPr>
      </w:pPr>
    </w:p>
    <w:p w:rsidR="00EA4409" w:rsidRDefault="00EA4409"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EA4409" w:rsidRPr="00BA0E52" w:rsidRDefault="00EA4409" w:rsidP="00441A51">
      <w:pPr>
        <w:pStyle w:val="Corpodetexto2"/>
        <w:spacing w:after="0" w:line="240" w:lineRule="auto"/>
        <w:ind w:right="516"/>
        <w:rPr>
          <w:rFonts w:asciiTheme="minorHAnsi" w:hAnsiTheme="minorHAnsi" w:cs="Arial"/>
          <w:b/>
          <w:sz w:val="20"/>
          <w:szCs w:val="20"/>
          <w:u w:val="single"/>
        </w:rPr>
      </w:pPr>
    </w:p>
    <w:p w:rsidR="003D4A76" w:rsidRPr="0050194C" w:rsidRDefault="003D4A76" w:rsidP="003D4A76">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IV</w:t>
      </w:r>
    </w:p>
    <w:p w:rsidR="003D4A76" w:rsidRPr="0050194C" w:rsidRDefault="003D4A76" w:rsidP="003D4A76">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3D4A76" w:rsidRPr="0050194C" w:rsidRDefault="003D4A76" w:rsidP="003D4A7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D4A76" w:rsidRPr="00CC34E1" w:rsidRDefault="003D4A76" w:rsidP="003D4A76">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w:t>
      </w:r>
      <w:r w:rsidR="00892E9E">
        <w:rPr>
          <w:rFonts w:asciiTheme="minorHAnsi" w:hAnsiTheme="minorHAnsi" w:cs="Arial"/>
          <w:b/>
          <w:sz w:val="20"/>
          <w:szCs w:val="20"/>
        </w:rPr>
        <w:t>licitação é MENOR PREÇO POR LOTE</w:t>
      </w:r>
      <w:r w:rsidRPr="00CC34E1">
        <w:rPr>
          <w:rFonts w:asciiTheme="minorHAnsi" w:hAnsiTheme="minorHAnsi" w:cs="Arial"/>
          <w:b/>
          <w:sz w:val="20"/>
          <w:szCs w:val="20"/>
        </w:rPr>
        <w:t xml:space="preserve"> e com base no Decreto Estadual nº 5.344/2015 e Decreto Federal n° 7.892/2013</w:t>
      </w:r>
      <w:r w:rsidR="003B3DFA">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3B3DFA">
        <w:rPr>
          <w:rFonts w:asciiTheme="minorHAnsi" w:hAnsiTheme="minorHAnsi" w:cs="Arial"/>
          <w:b/>
          <w:sz w:val="20"/>
          <w:szCs w:val="20"/>
        </w:rPr>
        <w:t xml:space="preserve"> </w:t>
      </w:r>
      <w:r w:rsidRPr="00CC34E1">
        <w:rPr>
          <w:rFonts w:asciiTheme="minorHAnsi" w:hAnsiTheme="minorHAnsi" w:cs="Arial"/>
          <w:b/>
          <w:sz w:val="20"/>
          <w:szCs w:val="20"/>
        </w:rPr>
        <w:t>n° 000/2015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3D4A76" w:rsidRPr="0050194C" w:rsidRDefault="003D4A76" w:rsidP="003D4A76">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D4A76" w:rsidRPr="0050194C" w:rsidTr="003D4A76">
        <w:tc>
          <w:tcPr>
            <w:tcW w:w="709" w:type="dxa"/>
            <w:shd w:val="clear" w:color="auto" w:fill="C0C0C0"/>
            <w:vAlign w:val="center"/>
          </w:tcPr>
          <w:p w:rsidR="003D4A76" w:rsidRPr="0050194C" w:rsidRDefault="003D4A76" w:rsidP="003D4A76">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3D4A76" w:rsidRPr="0050194C" w:rsidRDefault="003D4A76" w:rsidP="003D4A76">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2409"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DISCRIMINAÇÃO</w:t>
            </w:r>
          </w:p>
        </w:tc>
        <w:tc>
          <w:tcPr>
            <w:tcW w:w="1560"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MARCA</w:t>
            </w:r>
          </w:p>
        </w:tc>
        <w:tc>
          <w:tcPr>
            <w:tcW w:w="1559" w:type="dxa"/>
            <w:shd w:val="clear" w:color="auto" w:fill="C0C0C0"/>
            <w:vAlign w:val="center"/>
          </w:tcPr>
          <w:p w:rsidR="003D4A76" w:rsidRPr="0050194C" w:rsidRDefault="003D4A76" w:rsidP="003D4A76">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3D4A76" w:rsidRPr="0050194C" w:rsidRDefault="003D4A76" w:rsidP="003D4A76">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3D4A76" w:rsidRPr="0050194C" w:rsidTr="003D4A76">
        <w:tc>
          <w:tcPr>
            <w:tcW w:w="709"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c>
          <w:tcPr>
            <w:tcW w:w="709"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c>
          <w:tcPr>
            <w:tcW w:w="709"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c>
          <w:tcPr>
            <w:tcW w:w="2409" w:type="dxa"/>
            <w:vAlign w:val="center"/>
          </w:tcPr>
          <w:p w:rsidR="003D4A76" w:rsidRPr="0050194C" w:rsidRDefault="003D4A76" w:rsidP="003D4A76">
            <w:pPr>
              <w:spacing w:before="120" w:after="120" w:line="240" w:lineRule="auto"/>
              <w:ind w:left="19"/>
              <w:jc w:val="both"/>
              <w:rPr>
                <w:rFonts w:asciiTheme="minorHAnsi" w:hAnsiTheme="minorHAnsi" w:cs="Arial"/>
                <w:sz w:val="20"/>
                <w:szCs w:val="20"/>
              </w:rPr>
            </w:pPr>
          </w:p>
        </w:tc>
        <w:tc>
          <w:tcPr>
            <w:tcW w:w="1560" w:type="dxa"/>
            <w:vAlign w:val="center"/>
          </w:tcPr>
          <w:p w:rsidR="003D4A76" w:rsidRPr="0050194C" w:rsidRDefault="003D4A76" w:rsidP="003D4A76">
            <w:pPr>
              <w:spacing w:before="120" w:after="120" w:line="240" w:lineRule="auto"/>
              <w:ind w:left="19"/>
              <w:jc w:val="both"/>
              <w:rPr>
                <w:rFonts w:asciiTheme="minorHAnsi" w:hAnsiTheme="minorHAnsi" w:cs="Arial"/>
                <w:sz w:val="20"/>
                <w:szCs w:val="20"/>
              </w:rPr>
            </w:pPr>
          </w:p>
        </w:tc>
        <w:tc>
          <w:tcPr>
            <w:tcW w:w="1559"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c>
          <w:tcPr>
            <w:tcW w:w="1134"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r>
      <w:tr w:rsidR="003D4A76" w:rsidRPr="0050194C" w:rsidTr="003D4A76">
        <w:tblPrEx>
          <w:tblLook w:val="0000" w:firstRow="0" w:lastRow="0" w:firstColumn="0" w:lastColumn="0" w:noHBand="0" w:noVBand="0"/>
        </w:tblPrEx>
        <w:tc>
          <w:tcPr>
            <w:tcW w:w="7655" w:type="dxa"/>
            <w:gridSpan w:val="6"/>
            <w:vAlign w:val="center"/>
          </w:tcPr>
          <w:p w:rsidR="003D4A76" w:rsidRPr="0050194C" w:rsidRDefault="003D4A76" w:rsidP="003D4A76">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r>
    </w:tbl>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3D4A76" w:rsidRPr="0050194C" w:rsidRDefault="003D4A76" w:rsidP="003D4A76">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3D4A76" w:rsidRPr="0050194C" w:rsidRDefault="003D4A76" w:rsidP="003D4A76">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3D4A76" w:rsidRPr="0050194C" w:rsidRDefault="003D4A76" w:rsidP="003D4A76">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3D4A76" w:rsidRPr="0050194C" w:rsidRDefault="003D4A76" w:rsidP="003D4A76">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3D4A76" w:rsidRPr="0050194C" w:rsidRDefault="003D4A76" w:rsidP="003D4A76">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3D4A76" w:rsidRPr="0050194C" w:rsidRDefault="003D4A76" w:rsidP="003D4A76">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715F44" w:rsidRDefault="003D4A76" w:rsidP="003D4A76">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3D4A76" w:rsidRPr="0050194C" w:rsidRDefault="003D4A76" w:rsidP="003D4A76">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 a presente Ata de Registro de Preços,</w:t>
      </w:r>
      <w:r w:rsidRPr="0050194C">
        <w:rPr>
          <w:rFonts w:asciiTheme="minorHAnsi" w:hAnsiTheme="minorHAnsi" w:cs="Arial"/>
          <w:b/>
          <w:sz w:val="20"/>
          <w:szCs w:val="20"/>
        </w:rPr>
        <w:t xml:space="preserve"> a(s) empresa(s) abaixo discriminada(s)</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3D4A76" w:rsidRPr="0050194C" w:rsidRDefault="003D4A76" w:rsidP="003D4A76">
      <w:pPr>
        <w:spacing w:before="120" w:after="120" w:line="240" w:lineRule="auto"/>
        <w:ind w:right="-1"/>
        <w:jc w:val="both"/>
        <w:rPr>
          <w:rFonts w:asciiTheme="minorHAnsi" w:hAnsiTheme="minorHAnsi" w:cs="Arial"/>
          <w:sz w:val="20"/>
          <w:szCs w:val="20"/>
        </w:rPr>
      </w:pPr>
    </w:p>
    <w:p w:rsidR="003D4A76" w:rsidRPr="0050194C" w:rsidRDefault="003D4A76" w:rsidP="003D4A76">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Pr>
          <w:rFonts w:asciiTheme="minorHAnsi" w:hAnsiTheme="minorHAnsi" w:cs="Arial"/>
          <w:sz w:val="20"/>
          <w:szCs w:val="20"/>
        </w:rPr>
        <w:t>7</w:t>
      </w:r>
      <w:r w:rsidRPr="0050194C">
        <w:rPr>
          <w:rFonts w:asciiTheme="minorHAnsi" w:hAnsiTheme="minorHAnsi" w:cs="Arial"/>
          <w:sz w:val="20"/>
          <w:szCs w:val="20"/>
        </w:rPr>
        <w:t>.</w:t>
      </w:r>
    </w:p>
    <w:p w:rsidR="003D4A76" w:rsidRPr="0050194C" w:rsidRDefault="003D4A76" w:rsidP="003D4A76">
      <w:pPr>
        <w:pStyle w:val="Corpodetexto"/>
        <w:spacing w:before="120"/>
        <w:jc w:val="center"/>
        <w:outlineLvl w:val="0"/>
        <w:rPr>
          <w:rFonts w:asciiTheme="minorHAnsi" w:hAnsiTheme="minorHAnsi" w:cs="Arial"/>
          <w:sz w:val="20"/>
          <w:szCs w:val="20"/>
        </w:rPr>
      </w:pPr>
    </w:p>
    <w:p w:rsidR="003D4A76" w:rsidRPr="0050194C" w:rsidRDefault="003D4A76" w:rsidP="003D4A76">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3D4A76" w:rsidRPr="0050194C" w:rsidRDefault="003D4A76" w:rsidP="003D4A76">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EA4D61" w:rsidRDefault="003D4A76" w:rsidP="003D4A7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D4A76" w:rsidRPr="0050194C" w:rsidRDefault="003D4A76" w:rsidP="003D4A7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D4A76" w:rsidRPr="00EA4D61" w:rsidRDefault="003D4A76" w:rsidP="003D4A76">
      <w:pPr>
        <w:spacing w:before="120" w:after="120" w:line="240" w:lineRule="auto"/>
        <w:jc w:val="both"/>
        <w:rPr>
          <w:rFonts w:asciiTheme="minorHAnsi" w:hAnsiTheme="minorHAnsi" w:cs="Arial"/>
          <w:b/>
          <w:sz w:val="20"/>
          <w:szCs w:val="20"/>
        </w:rPr>
      </w:pPr>
    </w:p>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D4A76" w:rsidRPr="00EA4D61" w:rsidTr="003D4A76">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D4A76" w:rsidRPr="00EA4D61" w:rsidTr="003D4A76">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24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560"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55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134"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r>
      <w:tr w:rsidR="003D4A76" w:rsidRPr="00EA4D61" w:rsidTr="003D4A76">
        <w:tblPrEx>
          <w:tblLook w:val="0000" w:firstRow="0" w:lastRow="0" w:firstColumn="0" w:lastColumn="0" w:noHBand="0" w:noVBand="0"/>
        </w:tblPrEx>
        <w:tc>
          <w:tcPr>
            <w:tcW w:w="7655" w:type="dxa"/>
            <w:gridSpan w:val="6"/>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r>
    </w:tbl>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1E3649" w:rsidRDefault="001E3649"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B054A7">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B054A7" w:rsidRPr="00CB03EE" w:rsidTr="00407F36">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r w:rsidR="00B054A7" w:rsidRPr="00CB03EE" w:rsidTr="00407F36">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B054A7" w:rsidRPr="00CB03EE" w:rsidRDefault="00B054A7" w:rsidP="00407F36">
            <w:pPr>
              <w:pStyle w:val="Default"/>
              <w:jc w:val="both"/>
              <w:rPr>
                <w:sz w:val="20"/>
                <w:szCs w:val="20"/>
              </w:rPr>
            </w:pPr>
            <w:r w:rsidRPr="00CB03EE">
              <w:rPr>
                <w:sz w:val="20"/>
                <w:szCs w:val="20"/>
              </w:rPr>
              <w:t xml:space="preserve">***Ressalva: emprega menor, a partir de quatorze anos, na condição de aprendiz ( ). </w:t>
            </w:r>
          </w:p>
          <w:p w:rsidR="00B054A7" w:rsidRPr="00CB03EE" w:rsidRDefault="00B054A7" w:rsidP="00407F36">
            <w:pPr>
              <w:pStyle w:val="Default"/>
              <w:jc w:val="center"/>
              <w:rPr>
                <w:sz w:val="20"/>
                <w:szCs w:val="20"/>
              </w:rPr>
            </w:pPr>
            <w:r w:rsidRPr="00CB03EE">
              <w:rPr>
                <w:sz w:val="20"/>
                <w:szCs w:val="20"/>
              </w:rPr>
              <w:t>............................................</w:t>
            </w:r>
          </w:p>
          <w:p w:rsidR="00B054A7" w:rsidRPr="00CB03EE" w:rsidRDefault="00B054A7" w:rsidP="00407F36">
            <w:pPr>
              <w:pStyle w:val="Default"/>
              <w:jc w:val="center"/>
              <w:rPr>
                <w:sz w:val="20"/>
                <w:szCs w:val="20"/>
              </w:rPr>
            </w:pPr>
            <w:r w:rsidRPr="00CB03EE">
              <w:rPr>
                <w:sz w:val="20"/>
                <w:szCs w:val="20"/>
              </w:rPr>
              <w:t>(data)</w:t>
            </w:r>
          </w:p>
          <w:p w:rsidR="00B054A7" w:rsidRPr="00CB03EE" w:rsidRDefault="00B054A7" w:rsidP="00407F36">
            <w:pPr>
              <w:pStyle w:val="Default"/>
              <w:jc w:val="center"/>
              <w:rPr>
                <w:sz w:val="20"/>
                <w:szCs w:val="20"/>
              </w:rPr>
            </w:pPr>
            <w:r w:rsidRPr="00CB03EE">
              <w:rPr>
                <w:sz w:val="20"/>
                <w:szCs w:val="20"/>
              </w:rPr>
              <w:t>...........................................................</w:t>
            </w:r>
          </w:p>
          <w:p w:rsidR="00B054A7" w:rsidRPr="00CB03EE" w:rsidRDefault="00B054A7" w:rsidP="00407F36">
            <w:pPr>
              <w:pStyle w:val="Default"/>
              <w:jc w:val="center"/>
              <w:rPr>
                <w:sz w:val="20"/>
                <w:szCs w:val="20"/>
              </w:rPr>
            </w:pPr>
            <w:r w:rsidRPr="00CB03EE">
              <w:rPr>
                <w:sz w:val="20"/>
                <w:szCs w:val="20"/>
              </w:rPr>
              <w:t>(nome e assinatura do representante legal da empresa)</w:t>
            </w:r>
          </w:p>
          <w:p w:rsidR="00B054A7" w:rsidRPr="00CB03EE" w:rsidRDefault="00B054A7" w:rsidP="00407F3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bl>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B054A7" w:rsidRPr="00CB03EE" w:rsidTr="00407F36">
        <w:trPr>
          <w:trHeight w:val="4279"/>
        </w:trPr>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B054A7" w:rsidRPr="00CB03EE" w:rsidRDefault="00B054A7" w:rsidP="00407F36">
            <w:pPr>
              <w:widowControl w:val="0"/>
              <w:autoSpaceDE w:val="0"/>
              <w:autoSpaceDN w:val="0"/>
              <w:adjustRightInd w:val="0"/>
              <w:spacing w:after="0" w:line="240" w:lineRule="auto"/>
              <w:jc w:val="both"/>
              <w:rPr>
                <w:rFonts w:cs="Calibri"/>
                <w:b/>
                <w:bCs/>
                <w:color w:val="000000"/>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B054A7" w:rsidRPr="00CB03EE" w:rsidRDefault="00B054A7" w:rsidP="00407F3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B054A7" w:rsidRPr="00CB03EE" w:rsidRDefault="00B054A7" w:rsidP="00407F36">
            <w:pPr>
              <w:widowControl w:val="0"/>
              <w:autoSpaceDE w:val="0"/>
              <w:autoSpaceDN w:val="0"/>
              <w:adjustRightInd w:val="0"/>
              <w:spacing w:after="0" w:line="240" w:lineRule="auto"/>
              <w:jc w:val="both"/>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r w:rsidR="00B054A7" w:rsidRPr="00CB03EE" w:rsidTr="00407F36">
        <w:trPr>
          <w:trHeight w:val="4886"/>
        </w:trPr>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B054A7" w:rsidRPr="00CB03EE" w:rsidTr="00407F36">
              <w:trPr>
                <w:trHeight w:val="258"/>
                <w:jc w:val="center"/>
              </w:trPr>
              <w:tc>
                <w:tcPr>
                  <w:tcW w:w="9130" w:type="dxa"/>
                  <w:gridSpan w:val="6"/>
                </w:tcPr>
                <w:p w:rsidR="00B054A7" w:rsidRPr="00CB03EE" w:rsidRDefault="00B054A7" w:rsidP="00407F3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B054A7" w:rsidRPr="00CB03EE" w:rsidTr="00407F36">
              <w:trPr>
                <w:trHeight w:val="1009"/>
                <w:jc w:val="center"/>
              </w:trPr>
              <w:tc>
                <w:tcPr>
                  <w:tcW w:w="9130" w:type="dxa"/>
                  <w:gridSpan w:val="6"/>
                </w:tcPr>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B054A7" w:rsidRPr="00CB03EE" w:rsidTr="00407F36">
              <w:trPr>
                <w:trHeight w:val="503"/>
                <w:jc w:val="center"/>
              </w:trPr>
              <w:tc>
                <w:tcPr>
                  <w:tcW w:w="6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B054A7" w:rsidRPr="00CB03EE" w:rsidTr="00407F36">
              <w:trPr>
                <w:trHeight w:val="245"/>
                <w:jc w:val="center"/>
              </w:trPr>
              <w:tc>
                <w:tcPr>
                  <w:tcW w:w="6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85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349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11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1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955"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r>
            <w:tr w:rsidR="00B054A7" w:rsidRPr="00CB03EE" w:rsidTr="00407F36">
              <w:trPr>
                <w:trHeight w:val="245"/>
                <w:jc w:val="center"/>
              </w:trPr>
              <w:tc>
                <w:tcPr>
                  <w:tcW w:w="6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85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349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258"/>
                <w:jc w:val="center"/>
              </w:trPr>
              <w:tc>
                <w:tcPr>
                  <w:tcW w:w="6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85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349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245"/>
                <w:jc w:val="center"/>
              </w:trPr>
              <w:tc>
                <w:tcPr>
                  <w:tcW w:w="7175" w:type="dxa"/>
                  <w:gridSpan w:val="5"/>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333"/>
                <w:jc w:val="center"/>
              </w:trPr>
              <w:tc>
                <w:tcPr>
                  <w:tcW w:w="9130" w:type="dxa"/>
                  <w:gridSpan w:val="6"/>
                  <w:vAlign w:val="bottom"/>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bl>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054A7" w:rsidRDefault="00B054A7" w:rsidP="00B054A7">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407F36">
        <w:rPr>
          <w:sz w:val="20"/>
          <w:szCs w:val="20"/>
        </w:rPr>
        <w:t>egão Eletrônico N° ________/2017</w:t>
      </w:r>
      <w:r>
        <w:rPr>
          <w:sz w:val="20"/>
          <w:szCs w:val="20"/>
        </w:rPr>
        <w:t xml:space="preserve">. </w:t>
      </w:r>
    </w:p>
    <w:p w:rsidR="00B054A7" w:rsidRDefault="00B054A7" w:rsidP="00B054A7">
      <w:pPr>
        <w:pStyle w:val="Default"/>
        <w:pBdr>
          <w:top w:val="single" w:sz="4" w:space="1" w:color="auto"/>
          <w:left w:val="single" w:sz="4" w:space="4" w:color="auto"/>
          <w:bottom w:val="single" w:sz="4" w:space="1" w:color="auto"/>
          <w:right w:val="single" w:sz="4" w:space="4" w:color="auto"/>
        </w:pBdr>
        <w:jc w:val="both"/>
        <w:rPr>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407F36">
        <w:rPr>
          <w:rFonts w:cs="Calibri"/>
          <w:bCs/>
          <w:color w:val="000000"/>
          <w:sz w:val="20"/>
          <w:szCs w:val="20"/>
        </w:rPr>
        <w:t>........................ de 2017</w:t>
      </w:r>
      <w:r>
        <w:rPr>
          <w:rFonts w:cs="Calibri"/>
          <w:bCs/>
          <w:color w:val="000000"/>
          <w:sz w:val="20"/>
          <w:szCs w:val="20"/>
        </w:rPr>
        <w:t xml:space="preserve">.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054A7" w:rsidRDefault="00B054A7" w:rsidP="00B054A7">
      <w:pPr>
        <w:pStyle w:val="Corpodetexto2"/>
        <w:spacing w:before="120" w:line="240" w:lineRule="auto"/>
        <w:ind w:right="516"/>
        <w:jc w:val="center"/>
        <w:rPr>
          <w:rFonts w:cs="Arial"/>
          <w:b/>
        </w:rPr>
      </w:pPr>
    </w:p>
    <w:p w:rsidR="00B054A7" w:rsidRPr="009963B0" w:rsidRDefault="00B054A7" w:rsidP="00B054A7">
      <w:pPr>
        <w:pStyle w:val="Corpodetexto2"/>
        <w:spacing w:before="120" w:line="240" w:lineRule="auto"/>
        <w:ind w:right="516"/>
        <w:jc w:val="center"/>
        <w:rPr>
          <w:rFonts w:cs="Arial"/>
          <w:b/>
        </w:rPr>
      </w:pPr>
    </w:p>
    <w:p w:rsidR="00B054A7" w:rsidRPr="00ED08F7"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r>
        <w:rPr>
          <w:rFonts w:cs="Arial"/>
          <w:b/>
          <w:sz w:val="20"/>
          <w:szCs w:val="20"/>
        </w:rPr>
        <w:t>6</w:t>
      </w:r>
    </w:p>
    <w:p w:rsidR="00B054A7" w:rsidRPr="008750AF"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B054A7" w:rsidRPr="009A07BF"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A empresa se compromete a entre</w:t>
      </w:r>
      <w:r w:rsidR="001D3E4E">
        <w:rPr>
          <w:rFonts w:eastAsia="Batang"/>
          <w:sz w:val="20"/>
          <w:szCs w:val="20"/>
        </w:rPr>
        <w:t>gar</w:t>
      </w:r>
      <w:r w:rsidRPr="009A07BF">
        <w:rPr>
          <w:rFonts w:eastAsia="Batang"/>
          <w:sz w:val="20"/>
          <w:szCs w:val="20"/>
        </w:rPr>
        <w:t xml:space="preserve">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w:t>
      </w:r>
      <w:r w:rsidR="00812E13">
        <w:rPr>
          <w:bCs/>
          <w:sz w:val="20"/>
          <w:szCs w:val="20"/>
        </w:rPr>
        <w:t>o registro vencido, apresentará</w:t>
      </w:r>
      <w:r w:rsidRPr="009A07BF">
        <w:rPr>
          <w:bCs/>
          <w:sz w:val="20"/>
          <w:szCs w:val="20"/>
        </w:rPr>
        <w:t xml:space="preserve"> a cópia autenticada e legível da solicitação de sua revalidação, conforme parágrafo 6º do artigo 14, do Decreto Federal nº 79.094, de 05 de janeiro de 1</w:t>
      </w:r>
      <w:r w:rsidR="00812E13">
        <w:rPr>
          <w:bCs/>
          <w:sz w:val="20"/>
          <w:szCs w:val="20"/>
        </w:rPr>
        <w:t>.</w:t>
      </w:r>
      <w:r w:rsidRPr="009A07BF">
        <w:rPr>
          <w:bCs/>
          <w:sz w:val="20"/>
          <w:szCs w:val="20"/>
        </w:rPr>
        <w:t xml:space="preserve">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B054A7" w:rsidRPr="00253850"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w:t>
      </w:r>
      <w:r w:rsidR="00812E13">
        <w:rPr>
          <w:bCs/>
          <w:sz w:val="20"/>
          <w:szCs w:val="20"/>
        </w:rPr>
        <w:t>tal não serão aceitos pela SES</w:t>
      </w:r>
      <w:r w:rsidRPr="009A07BF">
        <w:rPr>
          <w:bCs/>
          <w:sz w:val="20"/>
          <w:szCs w:val="20"/>
        </w:rPr>
        <w:t>/TO, e que será responsabilizada por quaisquer danos que causar a</w:t>
      </w:r>
      <w:r w:rsidRPr="00812E13">
        <w:rPr>
          <w:b/>
          <w:bCs/>
          <w:sz w:val="20"/>
          <w:szCs w:val="20"/>
        </w:rPr>
        <w:t xml:space="preserve"> CONTRATANTE</w:t>
      </w:r>
      <w:r w:rsidRPr="009A07BF">
        <w:rPr>
          <w:bCs/>
          <w:sz w:val="20"/>
          <w:szCs w:val="20"/>
        </w:rPr>
        <w:t xml:space="preserve"> ou a terceiros, inclusive </w:t>
      </w:r>
      <w:r w:rsidR="00812E13">
        <w:rPr>
          <w:bCs/>
          <w:sz w:val="20"/>
          <w:szCs w:val="20"/>
        </w:rPr>
        <w:t xml:space="preserve">o </w:t>
      </w:r>
      <w:r w:rsidRPr="009A07BF">
        <w:rPr>
          <w:bCs/>
          <w:sz w:val="20"/>
          <w:szCs w:val="20"/>
        </w:rPr>
        <w:t>descumprimento das regras do Ato Convocatório, e que este fato será levado ao conhecimento do Ministério Público Estadual e Federal para as providências devidas.</w:t>
      </w:r>
    </w:p>
    <w:p w:rsidR="00B054A7" w:rsidRDefault="00B054A7" w:rsidP="00B054A7">
      <w:pPr>
        <w:widowControl w:val="0"/>
        <w:autoSpaceDE w:val="0"/>
        <w:autoSpaceDN w:val="0"/>
        <w:adjustRightInd w:val="0"/>
        <w:spacing w:before="33" w:after="0" w:line="240" w:lineRule="auto"/>
        <w:ind w:left="2034" w:right="2043"/>
        <w:jc w:val="center"/>
        <w:rPr>
          <w:b/>
          <w:bCs/>
          <w:color w:val="000000"/>
          <w:spacing w:val="-1"/>
          <w:sz w:val="20"/>
          <w:szCs w:val="20"/>
        </w:rPr>
      </w:pPr>
    </w:p>
    <w:p w:rsidR="00B054A7" w:rsidRPr="00BA0E52" w:rsidRDefault="00B054A7" w:rsidP="001216C8">
      <w:pPr>
        <w:pStyle w:val="Corpodetexto2"/>
        <w:spacing w:after="0" w:line="240" w:lineRule="auto"/>
        <w:ind w:right="516"/>
        <w:rPr>
          <w:rFonts w:asciiTheme="minorHAnsi" w:hAnsiTheme="minorHAnsi" w:cs="Arial"/>
          <w:b/>
          <w:sz w:val="20"/>
          <w:szCs w:val="20"/>
        </w:rPr>
      </w:pPr>
    </w:p>
    <w:sectPr w:rsidR="00B054A7" w:rsidRPr="00BA0E52" w:rsidSect="0016093A">
      <w:headerReference w:type="default" r:id="rId18"/>
      <w:footerReference w:type="default" r:id="rId19"/>
      <w:pgSz w:w="11920" w:h="16840"/>
      <w:pgMar w:top="2977"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06" w:rsidRDefault="00D04006">
      <w:pPr>
        <w:spacing w:after="0" w:line="240" w:lineRule="auto"/>
      </w:pPr>
      <w:r>
        <w:separator/>
      </w:r>
    </w:p>
  </w:endnote>
  <w:endnote w:type="continuationSeparator" w:id="0">
    <w:p w:rsidR="00D04006" w:rsidRDefault="00D0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06" w:rsidRDefault="00D040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0F0E60">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D04006" w:rsidRPr="00171348" w:rsidRDefault="00D040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F0E60" w:rsidRPr="000F0E60">
                  <w:rPr>
                    <w:rFonts w:ascii="Cambria" w:hAnsi="Cambria"/>
                    <w:noProof/>
                    <w:sz w:val="32"/>
                    <w:szCs w:val="44"/>
                  </w:rPr>
                  <w:t>39</w:t>
                </w:r>
                <w:r w:rsidRPr="00171348">
                  <w:rPr>
                    <w:sz w:val="16"/>
                  </w:rPr>
                  <w:fldChar w:fldCharType="end"/>
                </w:r>
              </w:p>
            </w:txbxContent>
          </v:textbox>
          <w10:wrap anchorx="page" anchory="page"/>
        </v:rect>
      </w:pict>
    </w:r>
    <w:r>
      <w:rPr>
        <w:rFonts w:ascii="Arial" w:hAnsi="Arial" w:cs="Arial"/>
        <w:color w:val="000000"/>
      </w:rPr>
      <w:t>L</w:t>
    </w:r>
  </w:p>
  <w:p w:rsidR="00D04006" w:rsidRDefault="00D04006"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04006" w:rsidRPr="005D646A" w:rsidRDefault="00D04006">
    <w:pPr>
      <w:pStyle w:val="Rodap"/>
      <w:rPr>
        <w:sz w:val="20"/>
      </w:rPr>
    </w:pPr>
  </w:p>
  <w:p w:rsidR="00D04006" w:rsidRDefault="00D040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06" w:rsidRDefault="00D04006">
      <w:pPr>
        <w:spacing w:after="0" w:line="240" w:lineRule="auto"/>
      </w:pPr>
      <w:r>
        <w:separator/>
      </w:r>
    </w:p>
  </w:footnote>
  <w:footnote w:type="continuationSeparator" w:id="0">
    <w:p w:rsidR="00D04006" w:rsidRDefault="00D0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06" w:rsidRDefault="00D04006" w:rsidP="0016093A">
    <w:pPr>
      <w:widowControl w:val="0"/>
      <w:tabs>
        <w:tab w:val="left" w:pos="889"/>
      </w:tabs>
      <w:autoSpaceDE w:val="0"/>
      <w:autoSpaceDN w:val="0"/>
      <w:adjustRightInd w:val="0"/>
      <w:spacing w:after="0" w:line="240" w:lineRule="auto"/>
      <w:jc w:val="right"/>
      <w:rPr>
        <w:noProof/>
      </w:rPr>
    </w:pPr>
    <w:r w:rsidRPr="0016093A">
      <w:rPr>
        <w:noProof/>
      </w:rPr>
      <w:drawing>
        <wp:anchor distT="0" distB="0" distL="114300" distR="114300" simplePos="0" relativeHeight="251663872" behindDoc="1" locked="0" layoutInCell="1" allowOverlap="1" wp14:anchorId="3C4861E7" wp14:editId="3FE0ACBD">
          <wp:simplePos x="0" y="0"/>
          <wp:positionH relativeFrom="page">
            <wp:posOffset>-52070</wp:posOffset>
          </wp:positionH>
          <wp:positionV relativeFrom="page">
            <wp:posOffset>-4026</wp:posOffset>
          </wp:positionV>
          <wp:extent cx="7591315"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D04006" w:rsidRDefault="00D04006" w:rsidP="00376B72">
    <w:pPr>
      <w:widowControl w:val="0"/>
      <w:tabs>
        <w:tab w:val="left" w:pos="1390"/>
      </w:tabs>
      <w:autoSpaceDE w:val="0"/>
      <w:autoSpaceDN w:val="0"/>
      <w:adjustRightInd w:val="0"/>
      <w:spacing w:after="0" w:line="200" w:lineRule="exact"/>
      <w:rPr>
        <w:noProof/>
      </w:rPr>
    </w:pPr>
    <w:r>
      <w:rPr>
        <w:noProof/>
      </w:rPr>
      <w:tab/>
    </w:r>
  </w:p>
  <w:p w:rsidR="00D04006" w:rsidRDefault="00D04006" w:rsidP="00376B72">
    <w:pPr>
      <w:widowControl w:val="0"/>
      <w:tabs>
        <w:tab w:val="left" w:pos="889"/>
      </w:tabs>
      <w:autoSpaceDE w:val="0"/>
      <w:autoSpaceDN w:val="0"/>
      <w:adjustRightInd w:val="0"/>
      <w:spacing w:after="0" w:line="200" w:lineRule="exact"/>
      <w:rPr>
        <w:noProof/>
      </w:rPr>
    </w:pPr>
  </w:p>
  <w:p w:rsidR="00D04006" w:rsidRDefault="00D04006" w:rsidP="00376B72">
    <w:pPr>
      <w:widowControl w:val="0"/>
      <w:tabs>
        <w:tab w:val="left" w:pos="889"/>
      </w:tabs>
      <w:autoSpaceDE w:val="0"/>
      <w:autoSpaceDN w:val="0"/>
      <w:adjustRightInd w:val="0"/>
      <w:spacing w:after="0" w:line="200" w:lineRule="exact"/>
      <w:rPr>
        <w:noProof/>
      </w:rPr>
    </w:pPr>
  </w:p>
  <w:p w:rsidR="00D04006" w:rsidRDefault="00D04006" w:rsidP="00376B72">
    <w:pPr>
      <w:widowControl w:val="0"/>
      <w:tabs>
        <w:tab w:val="left" w:pos="889"/>
      </w:tabs>
      <w:autoSpaceDE w:val="0"/>
      <w:autoSpaceDN w:val="0"/>
      <w:adjustRightInd w:val="0"/>
      <w:spacing w:after="0" w:line="200" w:lineRule="exact"/>
      <w:rPr>
        <w:noProof/>
      </w:rPr>
    </w:pPr>
  </w:p>
  <w:p w:rsidR="00D04006" w:rsidRDefault="00D04006" w:rsidP="00376B72">
    <w:pPr>
      <w:widowControl w:val="0"/>
      <w:tabs>
        <w:tab w:val="left" w:pos="889"/>
      </w:tabs>
      <w:autoSpaceDE w:val="0"/>
      <w:autoSpaceDN w:val="0"/>
      <w:adjustRightInd w:val="0"/>
      <w:spacing w:after="0" w:line="200" w:lineRule="exact"/>
      <w:rPr>
        <w:noProof/>
      </w:rPr>
    </w:pPr>
  </w:p>
  <w:p w:rsidR="00D04006" w:rsidRDefault="00D04006" w:rsidP="00376B72">
    <w:pPr>
      <w:widowControl w:val="0"/>
      <w:tabs>
        <w:tab w:val="left" w:pos="889"/>
      </w:tabs>
      <w:autoSpaceDE w:val="0"/>
      <w:autoSpaceDN w:val="0"/>
      <w:adjustRightInd w:val="0"/>
      <w:spacing w:after="0" w:line="200" w:lineRule="exact"/>
      <w:jc w:val="center"/>
      <w:rPr>
        <w:noProof/>
      </w:rPr>
    </w:pPr>
  </w:p>
  <w:p w:rsidR="00D04006" w:rsidRDefault="00D04006" w:rsidP="00376B72">
    <w:pPr>
      <w:widowControl w:val="0"/>
      <w:tabs>
        <w:tab w:val="left" w:pos="889"/>
      </w:tabs>
      <w:autoSpaceDE w:val="0"/>
      <w:autoSpaceDN w:val="0"/>
      <w:adjustRightInd w:val="0"/>
      <w:spacing w:after="0" w:line="200" w:lineRule="exact"/>
      <w:jc w:val="center"/>
      <w:rPr>
        <w:noProof/>
      </w:rPr>
    </w:pPr>
  </w:p>
  <w:p w:rsidR="00D04006" w:rsidRDefault="00D04006" w:rsidP="00376B72">
    <w:pPr>
      <w:widowControl w:val="0"/>
      <w:autoSpaceDE w:val="0"/>
      <w:autoSpaceDN w:val="0"/>
      <w:adjustRightInd w:val="0"/>
      <w:spacing w:after="0" w:line="200" w:lineRule="exact"/>
      <w:jc w:val="center"/>
      <w:rPr>
        <w:rFonts w:ascii="Arial" w:hAnsi="Arial" w:cs="Arial"/>
        <w:b/>
        <w:bCs/>
        <w:sz w:val="18"/>
      </w:rPr>
    </w:pPr>
  </w:p>
  <w:p w:rsidR="00D04006" w:rsidRDefault="00D04006" w:rsidP="00376B72">
    <w:pPr>
      <w:widowControl w:val="0"/>
      <w:autoSpaceDE w:val="0"/>
      <w:autoSpaceDN w:val="0"/>
      <w:adjustRightInd w:val="0"/>
      <w:spacing w:after="0" w:line="200" w:lineRule="exact"/>
      <w:jc w:val="center"/>
      <w:rPr>
        <w:rFonts w:ascii="Arial" w:hAnsi="Arial" w:cs="Arial"/>
        <w:b/>
        <w:bCs/>
        <w:sz w:val="18"/>
      </w:rPr>
    </w:pPr>
  </w:p>
  <w:p w:rsidR="00D04006" w:rsidRPr="00376B72" w:rsidRDefault="00D040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0F0E60">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D04006" w:rsidRDefault="00D040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0F0E60">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D04006" w:rsidRDefault="00D040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w:r>
    <w:r w:rsidR="000F0E60">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D04006" w:rsidRPr="00886D34" w:rsidRDefault="00D04006" w:rsidP="00886D34">
                <w:pPr>
                  <w:rPr>
                    <w:szCs w:val="21"/>
                  </w:rPr>
                </w:pPr>
              </w:p>
            </w:txbxContent>
          </v:textbox>
          <w10:wrap anchorx="page" anchory="page"/>
        </v:shape>
      </w:pict>
    </w:r>
    <w:r>
      <w:rPr>
        <w:rFonts w:ascii="Arial Narrow" w:hAnsi="Arial Narrow" w:cs="Arial"/>
        <w:b/>
        <w:bCs/>
        <w:color w:val="000000"/>
        <w:sz w:val="18"/>
      </w:rPr>
      <w:t>1300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9C91279"/>
    <w:multiLevelType w:val="multilevel"/>
    <w:tmpl w:val="9C0A9D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2F4D7A"/>
    <w:multiLevelType w:val="multilevel"/>
    <w:tmpl w:val="FA7C2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DF474F6"/>
    <w:multiLevelType w:val="multilevel"/>
    <w:tmpl w:val="CE58915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7730C1"/>
    <w:multiLevelType w:val="hybridMultilevel"/>
    <w:tmpl w:val="DBBE9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B7DC5"/>
    <w:multiLevelType w:val="multilevel"/>
    <w:tmpl w:val="473C49FE"/>
    <w:lvl w:ilvl="0">
      <w:start w:val="10"/>
      <w:numFmt w:val="decimal"/>
      <w:lvlText w:val="%1."/>
      <w:lvlJc w:val="left"/>
      <w:pPr>
        <w:ind w:left="643" w:hanging="360"/>
      </w:pPr>
      <w:rPr>
        <w:rFonts w:asciiTheme="minorHAnsi" w:hAnsiTheme="minorHAnsi"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67C99"/>
    <w:multiLevelType w:val="multilevel"/>
    <w:tmpl w:val="74622DF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2D4B00"/>
    <w:multiLevelType w:val="hybridMultilevel"/>
    <w:tmpl w:val="65D4ED1A"/>
    <w:lvl w:ilvl="0" w:tplc="A2EA71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C40113"/>
    <w:multiLevelType w:val="hybridMultilevel"/>
    <w:tmpl w:val="243C7C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F40DFD"/>
    <w:multiLevelType w:val="multilevel"/>
    <w:tmpl w:val="9306B7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3210D9"/>
    <w:multiLevelType w:val="multilevel"/>
    <w:tmpl w:val="272AF836"/>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5">
    <w:nsid w:val="292D5D64"/>
    <w:multiLevelType w:val="multilevel"/>
    <w:tmpl w:val="6122AD92"/>
    <w:lvl w:ilvl="0">
      <w:start w:val="17"/>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FF000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16">
    <w:nsid w:val="295C5D27"/>
    <w:multiLevelType w:val="multilevel"/>
    <w:tmpl w:val="EB40A660"/>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49357F"/>
    <w:multiLevelType w:val="multilevel"/>
    <w:tmpl w:val="20246A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060E6E"/>
    <w:multiLevelType w:val="multilevel"/>
    <w:tmpl w:val="A5C28CEE"/>
    <w:lvl w:ilvl="0">
      <w:start w:val="5"/>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1F0DC7"/>
    <w:multiLevelType w:val="multilevel"/>
    <w:tmpl w:val="74DE0C1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C950C1"/>
    <w:multiLevelType w:val="multilevel"/>
    <w:tmpl w:val="8E803646"/>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06677A"/>
    <w:multiLevelType w:val="multilevel"/>
    <w:tmpl w:val="64489B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4BE00EF0"/>
    <w:multiLevelType w:val="hybridMultilevel"/>
    <w:tmpl w:val="7BF26184"/>
    <w:lvl w:ilvl="0" w:tplc="0416000F">
      <w:start w:val="1"/>
      <w:numFmt w:val="decimal"/>
      <w:lvlText w:val="%1."/>
      <w:lvlJc w:val="left"/>
      <w:pPr>
        <w:ind w:left="720" w:hanging="360"/>
      </w:p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6">
    <w:nsid w:val="5B1B6EB0"/>
    <w:multiLevelType w:val="multilevel"/>
    <w:tmpl w:val="446A2C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8">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9">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0">
    <w:nsid w:val="69343899"/>
    <w:multiLevelType w:val="hybridMultilevel"/>
    <w:tmpl w:val="90E6618A"/>
    <w:lvl w:ilvl="0" w:tplc="C94E5BFC">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1">
    <w:nsid w:val="69471140"/>
    <w:multiLevelType w:val="hybridMultilevel"/>
    <w:tmpl w:val="F38AB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F5221A"/>
    <w:multiLevelType w:val="hybridMultilevel"/>
    <w:tmpl w:val="5BFC3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3F74E0"/>
    <w:multiLevelType w:val="multilevel"/>
    <w:tmpl w:val="EAC2C6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F10032"/>
    <w:multiLevelType w:val="multilevel"/>
    <w:tmpl w:val="7BFE3C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6">
    <w:nsid w:val="7BA12C26"/>
    <w:multiLevelType w:val="multilevel"/>
    <w:tmpl w:val="A00C769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7"/>
  </w:num>
  <w:num w:numId="3">
    <w:abstractNumId w:val="23"/>
  </w:num>
  <w:num w:numId="4">
    <w:abstractNumId w:val="29"/>
  </w:num>
  <w:num w:numId="5">
    <w:abstractNumId w:val="27"/>
  </w:num>
  <w:num w:numId="6">
    <w:abstractNumId w:val="28"/>
  </w:num>
  <w:num w:numId="7">
    <w:abstractNumId w:val="14"/>
  </w:num>
  <w:num w:numId="8">
    <w:abstractNumId w:val="25"/>
  </w:num>
  <w:num w:numId="9">
    <w:abstractNumId w:val="0"/>
  </w:num>
  <w:num w:numId="10">
    <w:abstractNumId w:val="35"/>
  </w:num>
  <w:num w:numId="11">
    <w:abstractNumId w:val="6"/>
  </w:num>
  <w:num w:numId="12">
    <w:abstractNumId w:val="13"/>
  </w:num>
  <w:num w:numId="13">
    <w:abstractNumId w:val="15"/>
  </w:num>
  <w:num w:numId="14">
    <w:abstractNumId w:val="16"/>
  </w:num>
  <w:num w:numId="15">
    <w:abstractNumId w:val="18"/>
  </w:num>
  <w:num w:numId="16">
    <w:abstractNumId w:val="33"/>
  </w:num>
  <w:num w:numId="17">
    <w:abstractNumId w:val="12"/>
  </w:num>
  <w:num w:numId="18">
    <w:abstractNumId w:val="34"/>
  </w:num>
  <w:num w:numId="19">
    <w:abstractNumId w:val="36"/>
  </w:num>
  <w:num w:numId="20">
    <w:abstractNumId w:val="26"/>
  </w:num>
  <w:num w:numId="21">
    <w:abstractNumId w:val="21"/>
  </w:num>
  <w:num w:numId="22">
    <w:abstractNumId w:val="8"/>
  </w:num>
  <w:num w:numId="23">
    <w:abstractNumId w:val="17"/>
  </w:num>
  <w:num w:numId="24">
    <w:abstractNumId w:val="19"/>
  </w:num>
  <w:num w:numId="25">
    <w:abstractNumId w:val="4"/>
  </w:num>
  <w:num w:numId="26">
    <w:abstractNumId w:val="22"/>
  </w:num>
  <w:num w:numId="27">
    <w:abstractNumId w:val="31"/>
  </w:num>
  <w:num w:numId="28">
    <w:abstractNumId w:val="5"/>
  </w:num>
  <w:num w:numId="29">
    <w:abstractNumId w:val="32"/>
  </w:num>
  <w:num w:numId="30">
    <w:abstractNumId w:val="11"/>
  </w:num>
  <w:num w:numId="31">
    <w:abstractNumId w:val="1"/>
  </w:num>
  <w:num w:numId="32">
    <w:abstractNumId w:val="20"/>
  </w:num>
  <w:num w:numId="33">
    <w:abstractNumId w:val="2"/>
  </w:num>
  <w:num w:numId="34">
    <w:abstractNumId w:val="24"/>
  </w:num>
  <w:num w:numId="35">
    <w:abstractNumId w:val="30"/>
  </w:num>
  <w:num w:numId="36">
    <w:abstractNumId w:val="9"/>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1A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37912"/>
    <w:rsid w:val="00041DAE"/>
    <w:rsid w:val="0004672D"/>
    <w:rsid w:val="0004748C"/>
    <w:rsid w:val="00051AAF"/>
    <w:rsid w:val="00052FFF"/>
    <w:rsid w:val="00054F6A"/>
    <w:rsid w:val="00056856"/>
    <w:rsid w:val="00057A02"/>
    <w:rsid w:val="00063361"/>
    <w:rsid w:val="00063BA6"/>
    <w:rsid w:val="0006690C"/>
    <w:rsid w:val="00067975"/>
    <w:rsid w:val="000701A3"/>
    <w:rsid w:val="0007136A"/>
    <w:rsid w:val="00071501"/>
    <w:rsid w:val="00073513"/>
    <w:rsid w:val="00074675"/>
    <w:rsid w:val="00074950"/>
    <w:rsid w:val="00075130"/>
    <w:rsid w:val="00076D6C"/>
    <w:rsid w:val="00080133"/>
    <w:rsid w:val="000817C5"/>
    <w:rsid w:val="0008272A"/>
    <w:rsid w:val="000842F3"/>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2C53"/>
    <w:rsid w:val="000A65E9"/>
    <w:rsid w:val="000A79A2"/>
    <w:rsid w:val="000A79D8"/>
    <w:rsid w:val="000B022E"/>
    <w:rsid w:val="000B16BC"/>
    <w:rsid w:val="000B275F"/>
    <w:rsid w:val="000B2BBF"/>
    <w:rsid w:val="000B4B6B"/>
    <w:rsid w:val="000B4F8C"/>
    <w:rsid w:val="000C1924"/>
    <w:rsid w:val="000C5541"/>
    <w:rsid w:val="000C7CDE"/>
    <w:rsid w:val="000D21A3"/>
    <w:rsid w:val="000D30D3"/>
    <w:rsid w:val="000D3E3E"/>
    <w:rsid w:val="000D4323"/>
    <w:rsid w:val="000D4B19"/>
    <w:rsid w:val="000D6055"/>
    <w:rsid w:val="000E0279"/>
    <w:rsid w:val="000E213B"/>
    <w:rsid w:val="000E37CF"/>
    <w:rsid w:val="000E50C1"/>
    <w:rsid w:val="000E58FA"/>
    <w:rsid w:val="000E5D4F"/>
    <w:rsid w:val="000E7B90"/>
    <w:rsid w:val="000F07AE"/>
    <w:rsid w:val="000F0E60"/>
    <w:rsid w:val="000F28E2"/>
    <w:rsid w:val="000F454F"/>
    <w:rsid w:val="000F7DFB"/>
    <w:rsid w:val="00100E8F"/>
    <w:rsid w:val="001037FC"/>
    <w:rsid w:val="00110E76"/>
    <w:rsid w:val="00111077"/>
    <w:rsid w:val="00111EA4"/>
    <w:rsid w:val="00115215"/>
    <w:rsid w:val="0011567F"/>
    <w:rsid w:val="0011621C"/>
    <w:rsid w:val="001214D3"/>
    <w:rsid w:val="001216C8"/>
    <w:rsid w:val="00123068"/>
    <w:rsid w:val="00123515"/>
    <w:rsid w:val="0012557F"/>
    <w:rsid w:val="001270A0"/>
    <w:rsid w:val="001306FB"/>
    <w:rsid w:val="00134821"/>
    <w:rsid w:val="001359E2"/>
    <w:rsid w:val="00144989"/>
    <w:rsid w:val="00151CFB"/>
    <w:rsid w:val="00153D31"/>
    <w:rsid w:val="00153FC8"/>
    <w:rsid w:val="00155086"/>
    <w:rsid w:val="001552EE"/>
    <w:rsid w:val="00157F12"/>
    <w:rsid w:val="00160904"/>
    <w:rsid w:val="0016093A"/>
    <w:rsid w:val="00162246"/>
    <w:rsid w:val="001626F9"/>
    <w:rsid w:val="00162B86"/>
    <w:rsid w:val="00164DF3"/>
    <w:rsid w:val="00166183"/>
    <w:rsid w:val="00167617"/>
    <w:rsid w:val="00170326"/>
    <w:rsid w:val="001736C2"/>
    <w:rsid w:val="00173B20"/>
    <w:rsid w:val="00176976"/>
    <w:rsid w:val="001769E9"/>
    <w:rsid w:val="00176CC1"/>
    <w:rsid w:val="0017768B"/>
    <w:rsid w:val="001801EE"/>
    <w:rsid w:val="001821C8"/>
    <w:rsid w:val="00182D15"/>
    <w:rsid w:val="00185F99"/>
    <w:rsid w:val="00191DBF"/>
    <w:rsid w:val="00192A62"/>
    <w:rsid w:val="00195BEB"/>
    <w:rsid w:val="0019657B"/>
    <w:rsid w:val="00196B2C"/>
    <w:rsid w:val="001974C1"/>
    <w:rsid w:val="001A16C1"/>
    <w:rsid w:val="001A1CAF"/>
    <w:rsid w:val="001A2F8E"/>
    <w:rsid w:val="001A3BA7"/>
    <w:rsid w:val="001A46A7"/>
    <w:rsid w:val="001A51BF"/>
    <w:rsid w:val="001A5C19"/>
    <w:rsid w:val="001A645B"/>
    <w:rsid w:val="001A660A"/>
    <w:rsid w:val="001A7BE1"/>
    <w:rsid w:val="001B1CD8"/>
    <w:rsid w:val="001B483B"/>
    <w:rsid w:val="001B4D61"/>
    <w:rsid w:val="001B7DC5"/>
    <w:rsid w:val="001C0403"/>
    <w:rsid w:val="001C0814"/>
    <w:rsid w:val="001C3C43"/>
    <w:rsid w:val="001C43EE"/>
    <w:rsid w:val="001D2C43"/>
    <w:rsid w:val="001D3E4E"/>
    <w:rsid w:val="001D4521"/>
    <w:rsid w:val="001D4C88"/>
    <w:rsid w:val="001D51AE"/>
    <w:rsid w:val="001D56D2"/>
    <w:rsid w:val="001D771B"/>
    <w:rsid w:val="001D7D00"/>
    <w:rsid w:val="001E1518"/>
    <w:rsid w:val="001E216F"/>
    <w:rsid w:val="001E230E"/>
    <w:rsid w:val="001E3649"/>
    <w:rsid w:val="001E450C"/>
    <w:rsid w:val="001E4A83"/>
    <w:rsid w:val="001E61A8"/>
    <w:rsid w:val="001F2647"/>
    <w:rsid w:val="001F2B1B"/>
    <w:rsid w:val="001F2F69"/>
    <w:rsid w:val="001F34C2"/>
    <w:rsid w:val="001F4070"/>
    <w:rsid w:val="001F4858"/>
    <w:rsid w:val="001F74AC"/>
    <w:rsid w:val="00200436"/>
    <w:rsid w:val="00200B9F"/>
    <w:rsid w:val="00200FA2"/>
    <w:rsid w:val="00202FDF"/>
    <w:rsid w:val="0020437A"/>
    <w:rsid w:val="002052D4"/>
    <w:rsid w:val="002069ED"/>
    <w:rsid w:val="002102D8"/>
    <w:rsid w:val="00212127"/>
    <w:rsid w:val="00213831"/>
    <w:rsid w:val="0021573B"/>
    <w:rsid w:val="00220941"/>
    <w:rsid w:val="00224E68"/>
    <w:rsid w:val="00225100"/>
    <w:rsid w:val="00226517"/>
    <w:rsid w:val="00226A15"/>
    <w:rsid w:val="0023546F"/>
    <w:rsid w:val="00235B5B"/>
    <w:rsid w:val="00235E58"/>
    <w:rsid w:val="002377C8"/>
    <w:rsid w:val="00245101"/>
    <w:rsid w:val="00250367"/>
    <w:rsid w:val="00250EE2"/>
    <w:rsid w:val="00251CE8"/>
    <w:rsid w:val="00253CAE"/>
    <w:rsid w:val="0025476C"/>
    <w:rsid w:val="00257BC9"/>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1E4"/>
    <w:rsid w:val="002C7430"/>
    <w:rsid w:val="002C7529"/>
    <w:rsid w:val="002D4621"/>
    <w:rsid w:val="002D46FD"/>
    <w:rsid w:val="002D485F"/>
    <w:rsid w:val="002D52C8"/>
    <w:rsid w:val="002F0523"/>
    <w:rsid w:val="002F6DB0"/>
    <w:rsid w:val="002F7107"/>
    <w:rsid w:val="002F7C60"/>
    <w:rsid w:val="00305D35"/>
    <w:rsid w:val="003074CF"/>
    <w:rsid w:val="00307E11"/>
    <w:rsid w:val="003156FF"/>
    <w:rsid w:val="00315CF6"/>
    <w:rsid w:val="00315FF1"/>
    <w:rsid w:val="00323E04"/>
    <w:rsid w:val="00327921"/>
    <w:rsid w:val="00331083"/>
    <w:rsid w:val="003313B0"/>
    <w:rsid w:val="0033154E"/>
    <w:rsid w:val="00333713"/>
    <w:rsid w:val="00340D5A"/>
    <w:rsid w:val="00343707"/>
    <w:rsid w:val="00344632"/>
    <w:rsid w:val="00344E12"/>
    <w:rsid w:val="00345C40"/>
    <w:rsid w:val="0035088B"/>
    <w:rsid w:val="003509D0"/>
    <w:rsid w:val="003516E5"/>
    <w:rsid w:val="003528E2"/>
    <w:rsid w:val="00353111"/>
    <w:rsid w:val="00355751"/>
    <w:rsid w:val="00355DA6"/>
    <w:rsid w:val="0035606A"/>
    <w:rsid w:val="00356A4D"/>
    <w:rsid w:val="00356C8F"/>
    <w:rsid w:val="003574D4"/>
    <w:rsid w:val="00360641"/>
    <w:rsid w:val="00361289"/>
    <w:rsid w:val="00363B19"/>
    <w:rsid w:val="00365CDC"/>
    <w:rsid w:val="00367D0D"/>
    <w:rsid w:val="003709D6"/>
    <w:rsid w:val="00371437"/>
    <w:rsid w:val="00372592"/>
    <w:rsid w:val="00373D8B"/>
    <w:rsid w:val="00374C1D"/>
    <w:rsid w:val="00375D5A"/>
    <w:rsid w:val="00376B72"/>
    <w:rsid w:val="00376CF1"/>
    <w:rsid w:val="00384F13"/>
    <w:rsid w:val="00385582"/>
    <w:rsid w:val="00390104"/>
    <w:rsid w:val="00390209"/>
    <w:rsid w:val="00396EEE"/>
    <w:rsid w:val="00397C41"/>
    <w:rsid w:val="003A0D81"/>
    <w:rsid w:val="003A1638"/>
    <w:rsid w:val="003A4D12"/>
    <w:rsid w:val="003A4F98"/>
    <w:rsid w:val="003B261F"/>
    <w:rsid w:val="003B3DFA"/>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4A76"/>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07F36"/>
    <w:rsid w:val="004117FC"/>
    <w:rsid w:val="00411ACA"/>
    <w:rsid w:val="0041375C"/>
    <w:rsid w:val="00416768"/>
    <w:rsid w:val="00416C75"/>
    <w:rsid w:val="00417440"/>
    <w:rsid w:val="00421849"/>
    <w:rsid w:val="0042593C"/>
    <w:rsid w:val="00425D44"/>
    <w:rsid w:val="00425D9D"/>
    <w:rsid w:val="004307A9"/>
    <w:rsid w:val="004330BE"/>
    <w:rsid w:val="004342E1"/>
    <w:rsid w:val="00434DF3"/>
    <w:rsid w:val="00435487"/>
    <w:rsid w:val="004373A1"/>
    <w:rsid w:val="00441A51"/>
    <w:rsid w:val="00443B6E"/>
    <w:rsid w:val="0044416A"/>
    <w:rsid w:val="00444A12"/>
    <w:rsid w:val="00445692"/>
    <w:rsid w:val="004458FD"/>
    <w:rsid w:val="0044603F"/>
    <w:rsid w:val="0044748B"/>
    <w:rsid w:val="0045186C"/>
    <w:rsid w:val="00453444"/>
    <w:rsid w:val="004550F1"/>
    <w:rsid w:val="00455919"/>
    <w:rsid w:val="00456308"/>
    <w:rsid w:val="004564C1"/>
    <w:rsid w:val="00457A54"/>
    <w:rsid w:val="004605AF"/>
    <w:rsid w:val="004609F5"/>
    <w:rsid w:val="00462D92"/>
    <w:rsid w:val="00463190"/>
    <w:rsid w:val="00467A26"/>
    <w:rsid w:val="0047084F"/>
    <w:rsid w:val="004709DE"/>
    <w:rsid w:val="004728EC"/>
    <w:rsid w:val="00473367"/>
    <w:rsid w:val="00473B76"/>
    <w:rsid w:val="00473BBF"/>
    <w:rsid w:val="00473CD6"/>
    <w:rsid w:val="004741D4"/>
    <w:rsid w:val="004766AB"/>
    <w:rsid w:val="004779F5"/>
    <w:rsid w:val="00480D70"/>
    <w:rsid w:val="0048183B"/>
    <w:rsid w:val="00485207"/>
    <w:rsid w:val="00485751"/>
    <w:rsid w:val="00485B8F"/>
    <w:rsid w:val="004861B8"/>
    <w:rsid w:val="00487C8C"/>
    <w:rsid w:val="00490DF9"/>
    <w:rsid w:val="00493503"/>
    <w:rsid w:val="00493CF6"/>
    <w:rsid w:val="00496948"/>
    <w:rsid w:val="004A0DE6"/>
    <w:rsid w:val="004A1F08"/>
    <w:rsid w:val="004A4C34"/>
    <w:rsid w:val="004B41DE"/>
    <w:rsid w:val="004B77E4"/>
    <w:rsid w:val="004C11E1"/>
    <w:rsid w:val="004C1E27"/>
    <w:rsid w:val="004C2A6C"/>
    <w:rsid w:val="004C6EC2"/>
    <w:rsid w:val="004D007E"/>
    <w:rsid w:val="004D1C38"/>
    <w:rsid w:val="004D2480"/>
    <w:rsid w:val="004D2E04"/>
    <w:rsid w:val="004D4A34"/>
    <w:rsid w:val="004D60C8"/>
    <w:rsid w:val="004D785B"/>
    <w:rsid w:val="004E248E"/>
    <w:rsid w:val="004E28ED"/>
    <w:rsid w:val="004E306E"/>
    <w:rsid w:val="004E3F06"/>
    <w:rsid w:val="004E6CFF"/>
    <w:rsid w:val="004E6FC1"/>
    <w:rsid w:val="004F0B72"/>
    <w:rsid w:val="004F0D65"/>
    <w:rsid w:val="004F14B9"/>
    <w:rsid w:val="004F14F1"/>
    <w:rsid w:val="004F3368"/>
    <w:rsid w:val="004F3BBC"/>
    <w:rsid w:val="004F3E8C"/>
    <w:rsid w:val="004F4C41"/>
    <w:rsid w:val="00502FD9"/>
    <w:rsid w:val="00503101"/>
    <w:rsid w:val="0050347E"/>
    <w:rsid w:val="00510017"/>
    <w:rsid w:val="00512A4F"/>
    <w:rsid w:val="00514701"/>
    <w:rsid w:val="005152B4"/>
    <w:rsid w:val="00516035"/>
    <w:rsid w:val="005169CE"/>
    <w:rsid w:val="0051718D"/>
    <w:rsid w:val="005200CD"/>
    <w:rsid w:val="005203EF"/>
    <w:rsid w:val="00520D67"/>
    <w:rsid w:val="00521C3B"/>
    <w:rsid w:val="00524132"/>
    <w:rsid w:val="005259A6"/>
    <w:rsid w:val="0053045B"/>
    <w:rsid w:val="00530767"/>
    <w:rsid w:val="00531412"/>
    <w:rsid w:val="00532E3D"/>
    <w:rsid w:val="0053510B"/>
    <w:rsid w:val="00535932"/>
    <w:rsid w:val="00542A83"/>
    <w:rsid w:val="0054320F"/>
    <w:rsid w:val="0054373B"/>
    <w:rsid w:val="00543A27"/>
    <w:rsid w:val="00545B25"/>
    <w:rsid w:val="00553DE0"/>
    <w:rsid w:val="0055439C"/>
    <w:rsid w:val="005604F7"/>
    <w:rsid w:val="005645C6"/>
    <w:rsid w:val="00565363"/>
    <w:rsid w:val="00566B45"/>
    <w:rsid w:val="00572346"/>
    <w:rsid w:val="005725F1"/>
    <w:rsid w:val="00572F93"/>
    <w:rsid w:val="00573F49"/>
    <w:rsid w:val="005747E2"/>
    <w:rsid w:val="00575DAC"/>
    <w:rsid w:val="00575F23"/>
    <w:rsid w:val="005767EF"/>
    <w:rsid w:val="00582E45"/>
    <w:rsid w:val="00583742"/>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2CB4"/>
    <w:rsid w:val="005B34B7"/>
    <w:rsid w:val="005B36EC"/>
    <w:rsid w:val="005B40BC"/>
    <w:rsid w:val="005B4DDE"/>
    <w:rsid w:val="005C04E9"/>
    <w:rsid w:val="005C086A"/>
    <w:rsid w:val="005C4415"/>
    <w:rsid w:val="005C6969"/>
    <w:rsid w:val="005C7683"/>
    <w:rsid w:val="005D02CA"/>
    <w:rsid w:val="005D0909"/>
    <w:rsid w:val="005D0DA5"/>
    <w:rsid w:val="005D2DA8"/>
    <w:rsid w:val="005D3A14"/>
    <w:rsid w:val="005D4ECE"/>
    <w:rsid w:val="005D646A"/>
    <w:rsid w:val="005D663D"/>
    <w:rsid w:val="005E075A"/>
    <w:rsid w:val="005E1CAB"/>
    <w:rsid w:val="005E3A8B"/>
    <w:rsid w:val="005F3E7B"/>
    <w:rsid w:val="005F5DBA"/>
    <w:rsid w:val="005F6698"/>
    <w:rsid w:val="00601024"/>
    <w:rsid w:val="00606801"/>
    <w:rsid w:val="006103D8"/>
    <w:rsid w:val="006109D2"/>
    <w:rsid w:val="00611FE6"/>
    <w:rsid w:val="00613BCE"/>
    <w:rsid w:val="006161DB"/>
    <w:rsid w:val="0061637B"/>
    <w:rsid w:val="0061647D"/>
    <w:rsid w:val="00617132"/>
    <w:rsid w:val="00620997"/>
    <w:rsid w:val="00621113"/>
    <w:rsid w:val="0062161B"/>
    <w:rsid w:val="00622E4E"/>
    <w:rsid w:val="006249AC"/>
    <w:rsid w:val="00627DAE"/>
    <w:rsid w:val="00630A6B"/>
    <w:rsid w:val="0063209B"/>
    <w:rsid w:val="006332C9"/>
    <w:rsid w:val="0063374C"/>
    <w:rsid w:val="006343CF"/>
    <w:rsid w:val="006364DB"/>
    <w:rsid w:val="00637695"/>
    <w:rsid w:val="00642F15"/>
    <w:rsid w:val="006507B4"/>
    <w:rsid w:val="00650D01"/>
    <w:rsid w:val="00651B3C"/>
    <w:rsid w:val="00652012"/>
    <w:rsid w:val="00652328"/>
    <w:rsid w:val="00652A0F"/>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4DBC"/>
    <w:rsid w:val="00687245"/>
    <w:rsid w:val="00687289"/>
    <w:rsid w:val="0068795F"/>
    <w:rsid w:val="0069143B"/>
    <w:rsid w:val="006946AE"/>
    <w:rsid w:val="00694882"/>
    <w:rsid w:val="006949F7"/>
    <w:rsid w:val="00696208"/>
    <w:rsid w:val="006A3A8A"/>
    <w:rsid w:val="006A5776"/>
    <w:rsid w:val="006A6F97"/>
    <w:rsid w:val="006A7107"/>
    <w:rsid w:val="006B2BD2"/>
    <w:rsid w:val="006B3517"/>
    <w:rsid w:val="006B5A81"/>
    <w:rsid w:val="006C56E3"/>
    <w:rsid w:val="006C5C3C"/>
    <w:rsid w:val="006D21A4"/>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3578"/>
    <w:rsid w:val="00704429"/>
    <w:rsid w:val="00706368"/>
    <w:rsid w:val="00710332"/>
    <w:rsid w:val="0071431E"/>
    <w:rsid w:val="00715F44"/>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61785"/>
    <w:rsid w:val="00764FC1"/>
    <w:rsid w:val="00764FEC"/>
    <w:rsid w:val="007656B6"/>
    <w:rsid w:val="00765E56"/>
    <w:rsid w:val="007672CB"/>
    <w:rsid w:val="00770332"/>
    <w:rsid w:val="00772854"/>
    <w:rsid w:val="00772BC2"/>
    <w:rsid w:val="00780D4A"/>
    <w:rsid w:val="007818B7"/>
    <w:rsid w:val="00782628"/>
    <w:rsid w:val="00782A01"/>
    <w:rsid w:val="00782B1D"/>
    <w:rsid w:val="007838FD"/>
    <w:rsid w:val="00784357"/>
    <w:rsid w:val="00784E19"/>
    <w:rsid w:val="00786A5C"/>
    <w:rsid w:val="00792966"/>
    <w:rsid w:val="0079483E"/>
    <w:rsid w:val="0079638F"/>
    <w:rsid w:val="00796CCE"/>
    <w:rsid w:val="007A1613"/>
    <w:rsid w:val="007A532D"/>
    <w:rsid w:val="007A5A6D"/>
    <w:rsid w:val="007A6D37"/>
    <w:rsid w:val="007B1A5E"/>
    <w:rsid w:val="007B3248"/>
    <w:rsid w:val="007B5B51"/>
    <w:rsid w:val="007C18BC"/>
    <w:rsid w:val="007C1A99"/>
    <w:rsid w:val="007C22A9"/>
    <w:rsid w:val="007C3977"/>
    <w:rsid w:val="007C46C9"/>
    <w:rsid w:val="007C4A33"/>
    <w:rsid w:val="007C6305"/>
    <w:rsid w:val="007C6677"/>
    <w:rsid w:val="007D10C3"/>
    <w:rsid w:val="007D27D9"/>
    <w:rsid w:val="007D57B0"/>
    <w:rsid w:val="007D7B5F"/>
    <w:rsid w:val="007E1B60"/>
    <w:rsid w:val="007E38CB"/>
    <w:rsid w:val="007F0E50"/>
    <w:rsid w:val="007F2E25"/>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E13"/>
    <w:rsid w:val="0081464D"/>
    <w:rsid w:val="00817264"/>
    <w:rsid w:val="008209F0"/>
    <w:rsid w:val="00820B5B"/>
    <w:rsid w:val="00820BDF"/>
    <w:rsid w:val="00822A16"/>
    <w:rsid w:val="00823553"/>
    <w:rsid w:val="0082581A"/>
    <w:rsid w:val="00826D35"/>
    <w:rsid w:val="00827372"/>
    <w:rsid w:val="00830C03"/>
    <w:rsid w:val="00831475"/>
    <w:rsid w:val="00831C7F"/>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1A2"/>
    <w:rsid w:val="008632C4"/>
    <w:rsid w:val="00863876"/>
    <w:rsid w:val="00866700"/>
    <w:rsid w:val="00874DCC"/>
    <w:rsid w:val="00875827"/>
    <w:rsid w:val="008778CF"/>
    <w:rsid w:val="00881E49"/>
    <w:rsid w:val="0088262D"/>
    <w:rsid w:val="00882EDC"/>
    <w:rsid w:val="00883034"/>
    <w:rsid w:val="0088365D"/>
    <w:rsid w:val="0088367F"/>
    <w:rsid w:val="00883FD5"/>
    <w:rsid w:val="00886D34"/>
    <w:rsid w:val="00886EEB"/>
    <w:rsid w:val="0088772D"/>
    <w:rsid w:val="008909F0"/>
    <w:rsid w:val="00891870"/>
    <w:rsid w:val="00892E9E"/>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611"/>
    <w:rsid w:val="008E5409"/>
    <w:rsid w:val="008E5A93"/>
    <w:rsid w:val="008E63FA"/>
    <w:rsid w:val="008E65F7"/>
    <w:rsid w:val="008E7DBD"/>
    <w:rsid w:val="008F209C"/>
    <w:rsid w:val="008F280E"/>
    <w:rsid w:val="008F40D1"/>
    <w:rsid w:val="008F4EB0"/>
    <w:rsid w:val="00901BD0"/>
    <w:rsid w:val="00902021"/>
    <w:rsid w:val="00902CF7"/>
    <w:rsid w:val="00905C8D"/>
    <w:rsid w:val="00907F99"/>
    <w:rsid w:val="00911BC0"/>
    <w:rsid w:val="00913420"/>
    <w:rsid w:val="00913FDE"/>
    <w:rsid w:val="009160DE"/>
    <w:rsid w:val="00917056"/>
    <w:rsid w:val="009172D2"/>
    <w:rsid w:val="009211DA"/>
    <w:rsid w:val="00921B72"/>
    <w:rsid w:val="009237F3"/>
    <w:rsid w:val="009252A0"/>
    <w:rsid w:val="0093224A"/>
    <w:rsid w:val="009347EE"/>
    <w:rsid w:val="009357FB"/>
    <w:rsid w:val="009379D3"/>
    <w:rsid w:val="0094142E"/>
    <w:rsid w:val="00944C9B"/>
    <w:rsid w:val="00946F78"/>
    <w:rsid w:val="0094706E"/>
    <w:rsid w:val="00950D81"/>
    <w:rsid w:val="0095252B"/>
    <w:rsid w:val="00953AB8"/>
    <w:rsid w:val="00967891"/>
    <w:rsid w:val="009707DE"/>
    <w:rsid w:val="009711AB"/>
    <w:rsid w:val="0097214A"/>
    <w:rsid w:val="0097373E"/>
    <w:rsid w:val="00975295"/>
    <w:rsid w:val="00982060"/>
    <w:rsid w:val="00984DB9"/>
    <w:rsid w:val="00985E64"/>
    <w:rsid w:val="00986392"/>
    <w:rsid w:val="00987037"/>
    <w:rsid w:val="0098711E"/>
    <w:rsid w:val="00990D93"/>
    <w:rsid w:val="00994E87"/>
    <w:rsid w:val="009963B0"/>
    <w:rsid w:val="009A2BF6"/>
    <w:rsid w:val="009A68FE"/>
    <w:rsid w:val="009A789B"/>
    <w:rsid w:val="009B1BAC"/>
    <w:rsid w:val="009B384F"/>
    <w:rsid w:val="009B3A96"/>
    <w:rsid w:val="009B4B66"/>
    <w:rsid w:val="009C228C"/>
    <w:rsid w:val="009C28D9"/>
    <w:rsid w:val="009C382F"/>
    <w:rsid w:val="009C5093"/>
    <w:rsid w:val="009C61A3"/>
    <w:rsid w:val="009D0149"/>
    <w:rsid w:val="009D1D1D"/>
    <w:rsid w:val="009D20AB"/>
    <w:rsid w:val="009D3410"/>
    <w:rsid w:val="009D3993"/>
    <w:rsid w:val="009D79A0"/>
    <w:rsid w:val="009E010B"/>
    <w:rsid w:val="009E0B17"/>
    <w:rsid w:val="009E0EB7"/>
    <w:rsid w:val="009E2C6A"/>
    <w:rsid w:val="009E4D4D"/>
    <w:rsid w:val="009F487A"/>
    <w:rsid w:val="009F4A6D"/>
    <w:rsid w:val="00A001D4"/>
    <w:rsid w:val="00A01877"/>
    <w:rsid w:val="00A04CDE"/>
    <w:rsid w:val="00A0638C"/>
    <w:rsid w:val="00A06B20"/>
    <w:rsid w:val="00A07947"/>
    <w:rsid w:val="00A1054E"/>
    <w:rsid w:val="00A15D73"/>
    <w:rsid w:val="00A160B3"/>
    <w:rsid w:val="00A17C99"/>
    <w:rsid w:val="00A17FB4"/>
    <w:rsid w:val="00A203E3"/>
    <w:rsid w:val="00A253F3"/>
    <w:rsid w:val="00A27610"/>
    <w:rsid w:val="00A301B0"/>
    <w:rsid w:val="00A31A30"/>
    <w:rsid w:val="00A33B1A"/>
    <w:rsid w:val="00A33C8D"/>
    <w:rsid w:val="00A36270"/>
    <w:rsid w:val="00A377A0"/>
    <w:rsid w:val="00A40897"/>
    <w:rsid w:val="00A4279C"/>
    <w:rsid w:val="00A430BC"/>
    <w:rsid w:val="00A447FB"/>
    <w:rsid w:val="00A44E0E"/>
    <w:rsid w:val="00A452A2"/>
    <w:rsid w:val="00A455E5"/>
    <w:rsid w:val="00A47621"/>
    <w:rsid w:val="00A47E4A"/>
    <w:rsid w:val="00A514D2"/>
    <w:rsid w:val="00A51537"/>
    <w:rsid w:val="00A60D88"/>
    <w:rsid w:val="00A62F51"/>
    <w:rsid w:val="00A63100"/>
    <w:rsid w:val="00A6378D"/>
    <w:rsid w:val="00A6380A"/>
    <w:rsid w:val="00A67D5F"/>
    <w:rsid w:val="00A70DEA"/>
    <w:rsid w:val="00A73E5E"/>
    <w:rsid w:val="00A76A08"/>
    <w:rsid w:val="00A829F9"/>
    <w:rsid w:val="00A83E1D"/>
    <w:rsid w:val="00A85049"/>
    <w:rsid w:val="00A8507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24BD"/>
    <w:rsid w:val="00AB3FC5"/>
    <w:rsid w:val="00AB4F42"/>
    <w:rsid w:val="00AB5118"/>
    <w:rsid w:val="00AB7C04"/>
    <w:rsid w:val="00AC11E0"/>
    <w:rsid w:val="00AC1697"/>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0F97"/>
    <w:rsid w:val="00AF3C66"/>
    <w:rsid w:val="00AF429F"/>
    <w:rsid w:val="00AF59C0"/>
    <w:rsid w:val="00AF7993"/>
    <w:rsid w:val="00B0271A"/>
    <w:rsid w:val="00B042EB"/>
    <w:rsid w:val="00B04653"/>
    <w:rsid w:val="00B04EE6"/>
    <w:rsid w:val="00B054A7"/>
    <w:rsid w:val="00B07711"/>
    <w:rsid w:val="00B10D21"/>
    <w:rsid w:val="00B122D5"/>
    <w:rsid w:val="00B1552E"/>
    <w:rsid w:val="00B16039"/>
    <w:rsid w:val="00B16881"/>
    <w:rsid w:val="00B1692F"/>
    <w:rsid w:val="00B17A5F"/>
    <w:rsid w:val="00B216D5"/>
    <w:rsid w:val="00B24CEA"/>
    <w:rsid w:val="00B25D66"/>
    <w:rsid w:val="00B27273"/>
    <w:rsid w:val="00B30D74"/>
    <w:rsid w:val="00B31106"/>
    <w:rsid w:val="00B33954"/>
    <w:rsid w:val="00B36DE8"/>
    <w:rsid w:val="00B44AA8"/>
    <w:rsid w:val="00B47330"/>
    <w:rsid w:val="00B47D86"/>
    <w:rsid w:val="00B53EFF"/>
    <w:rsid w:val="00B5470C"/>
    <w:rsid w:val="00B57B0B"/>
    <w:rsid w:val="00B70FB9"/>
    <w:rsid w:val="00B7120D"/>
    <w:rsid w:val="00B71C39"/>
    <w:rsid w:val="00B744F3"/>
    <w:rsid w:val="00B747E8"/>
    <w:rsid w:val="00B7595F"/>
    <w:rsid w:val="00B76FAA"/>
    <w:rsid w:val="00B847A6"/>
    <w:rsid w:val="00B946A1"/>
    <w:rsid w:val="00B950BD"/>
    <w:rsid w:val="00BA0E52"/>
    <w:rsid w:val="00BA15D3"/>
    <w:rsid w:val="00BA258E"/>
    <w:rsid w:val="00BA50E6"/>
    <w:rsid w:val="00BA57ED"/>
    <w:rsid w:val="00BA69E0"/>
    <w:rsid w:val="00BB059D"/>
    <w:rsid w:val="00BB16D8"/>
    <w:rsid w:val="00BB6432"/>
    <w:rsid w:val="00BB692A"/>
    <w:rsid w:val="00BB7A60"/>
    <w:rsid w:val="00BC0356"/>
    <w:rsid w:val="00BC0996"/>
    <w:rsid w:val="00BC23E7"/>
    <w:rsid w:val="00BD26A5"/>
    <w:rsid w:val="00BD4429"/>
    <w:rsid w:val="00BE0184"/>
    <w:rsid w:val="00BE06A3"/>
    <w:rsid w:val="00BE06C1"/>
    <w:rsid w:val="00BE0C04"/>
    <w:rsid w:val="00BE2B40"/>
    <w:rsid w:val="00BE3DED"/>
    <w:rsid w:val="00BE405B"/>
    <w:rsid w:val="00BE7FD8"/>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0FB"/>
    <w:rsid w:val="00C22354"/>
    <w:rsid w:val="00C2256E"/>
    <w:rsid w:val="00C2576C"/>
    <w:rsid w:val="00C317FA"/>
    <w:rsid w:val="00C32626"/>
    <w:rsid w:val="00C3336E"/>
    <w:rsid w:val="00C338FD"/>
    <w:rsid w:val="00C34788"/>
    <w:rsid w:val="00C37CBD"/>
    <w:rsid w:val="00C40CC7"/>
    <w:rsid w:val="00C421A3"/>
    <w:rsid w:val="00C43537"/>
    <w:rsid w:val="00C44517"/>
    <w:rsid w:val="00C44BBD"/>
    <w:rsid w:val="00C460BE"/>
    <w:rsid w:val="00C463FF"/>
    <w:rsid w:val="00C532A8"/>
    <w:rsid w:val="00C53A1C"/>
    <w:rsid w:val="00C5499C"/>
    <w:rsid w:val="00C55862"/>
    <w:rsid w:val="00C55B44"/>
    <w:rsid w:val="00C636F7"/>
    <w:rsid w:val="00C6427C"/>
    <w:rsid w:val="00C64EFD"/>
    <w:rsid w:val="00C67371"/>
    <w:rsid w:val="00C709E9"/>
    <w:rsid w:val="00C7205F"/>
    <w:rsid w:val="00C72A40"/>
    <w:rsid w:val="00C735AD"/>
    <w:rsid w:val="00C738D0"/>
    <w:rsid w:val="00C80143"/>
    <w:rsid w:val="00C80151"/>
    <w:rsid w:val="00C82F66"/>
    <w:rsid w:val="00C84E42"/>
    <w:rsid w:val="00C861B3"/>
    <w:rsid w:val="00C92387"/>
    <w:rsid w:val="00C93155"/>
    <w:rsid w:val="00C935B8"/>
    <w:rsid w:val="00C9388B"/>
    <w:rsid w:val="00C9454B"/>
    <w:rsid w:val="00C9520D"/>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42B4"/>
    <w:rsid w:val="00CD54CD"/>
    <w:rsid w:val="00CD5791"/>
    <w:rsid w:val="00CE2719"/>
    <w:rsid w:val="00CE3A6C"/>
    <w:rsid w:val="00CE6479"/>
    <w:rsid w:val="00CE780B"/>
    <w:rsid w:val="00CE7838"/>
    <w:rsid w:val="00CF0C51"/>
    <w:rsid w:val="00CF17AE"/>
    <w:rsid w:val="00CF2E36"/>
    <w:rsid w:val="00CF2EE7"/>
    <w:rsid w:val="00CF3404"/>
    <w:rsid w:val="00CF38B3"/>
    <w:rsid w:val="00CF5F26"/>
    <w:rsid w:val="00D03FB1"/>
    <w:rsid w:val="00D04006"/>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633D"/>
    <w:rsid w:val="00D43913"/>
    <w:rsid w:val="00D4474A"/>
    <w:rsid w:val="00D46DE6"/>
    <w:rsid w:val="00D530CA"/>
    <w:rsid w:val="00D5318C"/>
    <w:rsid w:val="00D531BF"/>
    <w:rsid w:val="00D559F7"/>
    <w:rsid w:val="00D5717F"/>
    <w:rsid w:val="00D609CA"/>
    <w:rsid w:val="00D618BF"/>
    <w:rsid w:val="00D64153"/>
    <w:rsid w:val="00D64256"/>
    <w:rsid w:val="00D64389"/>
    <w:rsid w:val="00D64E35"/>
    <w:rsid w:val="00D67431"/>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34EB"/>
    <w:rsid w:val="00DA4AFE"/>
    <w:rsid w:val="00DA53FB"/>
    <w:rsid w:val="00DB2576"/>
    <w:rsid w:val="00DB3EA8"/>
    <w:rsid w:val="00DB5945"/>
    <w:rsid w:val="00DC2E7F"/>
    <w:rsid w:val="00DC3E33"/>
    <w:rsid w:val="00DD2B5B"/>
    <w:rsid w:val="00DD441E"/>
    <w:rsid w:val="00DD5616"/>
    <w:rsid w:val="00DE01C6"/>
    <w:rsid w:val="00DE2D56"/>
    <w:rsid w:val="00DE2F28"/>
    <w:rsid w:val="00DE59EF"/>
    <w:rsid w:val="00DE6276"/>
    <w:rsid w:val="00DE77D6"/>
    <w:rsid w:val="00DF500B"/>
    <w:rsid w:val="00DF7EFD"/>
    <w:rsid w:val="00E007E2"/>
    <w:rsid w:val="00E00DF3"/>
    <w:rsid w:val="00E07CA6"/>
    <w:rsid w:val="00E07D22"/>
    <w:rsid w:val="00E12627"/>
    <w:rsid w:val="00E1265D"/>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28F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3B9"/>
    <w:rsid w:val="00EA3D83"/>
    <w:rsid w:val="00EA4409"/>
    <w:rsid w:val="00EA4756"/>
    <w:rsid w:val="00EA485E"/>
    <w:rsid w:val="00EA4D0C"/>
    <w:rsid w:val="00EB1CF4"/>
    <w:rsid w:val="00EB373D"/>
    <w:rsid w:val="00EB7A3B"/>
    <w:rsid w:val="00EB7B8F"/>
    <w:rsid w:val="00EB7BE4"/>
    <w:rsid w:val="00EC3D56"/>
    <w:rsid w:val="00EC43FE"/>
    <w:rsid w:val="00ED47A3"/>
    <w:rsid w:val="00ED4E30"/>
    <w:rsid w:val="00ED58D4"/>
    <w:rsid w:val="00ED7A55"/>
    <w:rsid w:val="00EE7DEF"/>
    <w:rsid w:val="00EF1CB7"/>
    <w:rsid w:val="00EF3C89"/>
    <w:rsid w:val="00F02488"/>
    <w:rsid w:val="00F02BD0"/>
    <w:rsid w:val="00F037B0"/>
    <w:rsid w:val="00F047B6"/>
    <w:rsid w:val="00F05288"/>
    <w:rsid w:val="00F06BA0"/>
    <w:rsid w:val="00F06BE1"/>
    <w:rsid w:val="00F0762F"/>
    <w:rsid w:val="00F0785B"/>
    <w:rsid w:val="00F1073D"/>
    <w:rsid w:val="00F11A25"/>
    <w:rsid w:val="00F12A20"/>
    <w:rsid w:val="00F134C9"/>
    <w:rsid w:val="00F15AC5"/>
    <w:rsid w:val="00F15E38"/>
    <w:rsid w:val="00F17704"/>
    <w:rsid w:val="00F204C2"/>
    <w:rsid w:val="00F21D91"/>
    <w:rsid w:val="00F22FDD"/>
    <w:rsid w:val="00F23E0C"/>
    <w:rsid w:val="00F2479D"/>
    <w:rsid w:val="00F253D2"/>
    <w:rsid w:val="00F305C4"/>
    <w:rsid w:val="00F31F1E"/>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668A"/>
    <w:rsid w:val="00F97601"/>
    <w:rsid w:val="00F977B8"/>
    <w:rsid w:val="00FA0280"/>
    <w:rsid w:val="00FA0520"/>
    <w:rsid w:val="00FA0834"/>
    <w:rsid w:val="00FA243C"/>
    <w:rsid w:val="00FA413C"/>
    <w:rsid w:val="00FA5890"/>
    <w:rsid w:val="00FA650C"/>
    <w:rsid w:val="00FA7929"/>
    <w:rsid w:val="00FA7941"/>
    <w:rsid w:val="00FB0638"/>
    <w:rsid w:val="00FB153B"/>
    <w:rsid w:val="00FB4B81"/>
    <w:rsid w:val="00FB50B8"/>
    <w:rsid w:val="00FB71A1"/>
    <w:rsid w:val="00FB71EA"/>
    <w:rsid w:val="00FB7DF1"/>
    <w:rsid w:val="00FC0424"/>
    <w:rsid w:val="00FC28FD"/>
    <w:rsid w:val="00FC2B0E"/>
    <w:rsid w:val="00FC47B8"/>
    <w:rsid w:val="00FC47D3"/>
    <w:rsid w:val="00FC5029"/>
    <w:rsid w:val="00FC6BCA"/>
    <w:rsid w:val="00FC76E0"/>
    <w:rsid w:val="00FD30FD"/>
    <w:rsid w:val="00FD439C"/>
    <w:rsid w:val="00FD56C2"/>
    <w:rsid w:val="00FD5DBE"/>
    <w:rsid w:val="00FD5E70"/>
    <w:rsid w:val="00FD6B51"/>
    <w:rsid w:val="00FD708C"/>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D708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FD708C"/>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FD708C"/>
    <w:rPr>
      <w:rFonts w:ascii="Times New Roman" w:hAnsi="Times New Roman"/>
      <w:b/>
      <w:bCs/>
      <w:sz w:val="28"/>
      <w:szCs w:val="28"/>
    </w:rPr>
  </w:style>
  <w:style w:type="character" w:customStyle="1" w:styleId="Ttulo8Char">
    <w:name w:val="Título 8 Char"/>
    <w:basedOn w:val="Fontepargpadro"/>
    <w:link w:val="Ttulo8"/>
    <w:rsid w:val="00FD708C"/>
    <w:rPr>
      <w:rFonts w:ascii="Times New Roman" w:hAnsi="Times New Roman"/>
      <w:b/>
      <w:bCs/>
      <w:color w:val="0000FF"/>
      <w:sz w:val="28"/>
      <w:szCs w:val="24"/>
    </w:rPr>
  </w:style>
  <w:style w:type="paragraph" w:styleId="Ttulo">
    <w:name w:val="Title"/>
    <w:basedOn w:val="Normal"/>
    <w:link w:val="TtuloChar"/>
    <w:qFormat/>
    <w:rsid w:val="00FD708C"/>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D708C"/>
    <w:rPr>
      <w:rFonts w:ascii="Times New Roman" w:hAnsi="Times New Roman"/>
      <w:b/>
      <w:sz w:val="24"/>
    </w:rPr>
  </w:style>
  <w:style w:type="character" w:styleId="Nmerodepgina">
    <w:name w:val="page number"/>
    <w:basedOn w:val="Fontepargpadro"/>
    <w:rsid w:val="00FD708C"/>
  </w:style>
  <w:style w:type="paragraph" w:customStyle="1" w:styleId="Saudao1">
    <w:name w:val="Saudação1"/>
    <w:basedOn w:val="Normal"/>
    <w:rsid w:val="00FD708C"/>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FD708C"/>
    <w:rPr>
      <w:sz w:val="22"/>
      <w:szCs w:val="22"/>
    </w:rPr>
  </w:style>
  <w:style w:type="paragraph" w:customStyle="1" w:styleId="ANEXO">
    <w:name w:val="ANEXO"/>
    <w:basedOn w:val="Normal"/>
    <w:rsid w:val="00FD708C"/>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FD708C"/>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FD708C"/>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FD708C"/>
    <w:pPr>
      <w:suppressAutoHyphens/>
      <w:spacing w:before="120" w:after="120" w:line="240" w:lineRule="auto"/>
      <w:ind w:firstLine="709"/>
      <w:jc w:val="both"/>
    </w:pPr>
    <w:rPr>
      <w:rFonts w:ascii="Verdana" w:hAnsi="Verdana"/>
      <w:sz w:val="20"/>
      <w:szCs w:val="20"/>
      <w:lang w:eastAsia="ar-SA"/>
    </w:rPr>
  </w:style>
  <w:style w:type="character" w:customStyle="1" w:styleId="Corpodetexto2Char">
    <w:name w:val="Corpo de texto 2 Char"/>
    <w:basedOn w:val="Fontepargpadro"/>
    <w:link w:val="Corpodetexto2"/>
    <w:rsid w:val="00FD708C"/>
    <w:rPr>
      <w:sz w:val="22"/>
      <w:szCs w:val="22"/>
    </w:rPr>
  </w:style>
  <w:style w:type="character" w:customStyle="1" w:styleId="Recuodecorpodetexto2Char">
    <w:name w:val="Recuo de corpo de texto 2 Char"/>
    <w:link w:val="Recuodecorpodetexto2"/>
    <w:locked/>
    <w:rsid w:val="00FD708C"/>
    <w:rPr>
      <w:sz w:val="22"/>
      <w:szCs w:val="22"/>
    </w:rPr>
  </w:style>
  <w:style w:type="character" w:customStyle="1" w:styleId="TextodecomentrioChar">
    <w:name w:val="Texto de comentário Char"/>
    <w:basedOn w:val="Fontepargpadro"/>
    <w:rsid w:val="00FD708C"/>
    <w:rPr>
      <w:rFonts w:ascii="Calibri" w:eastAsia="Calibri" w:hAnsi="Calibri" w:cs="Times New Roman"/>
      <w:sz w:val="20"/>
      <w:szCs w:val="20"/>
    </w:rPr>
  </w:style>
  <w:style w:type="character" w:styleId="nfase">
    <w:name w:val="Emphasis"/>
    <w:uiPriority w:val="20"/>
    <w:qFormat/>
    <w:rsid w:val="00FD708C"/>
    <w:rPr>
      <w:i/>
      <w:iCs/>
    </w:rPr>
  </w:style>
  <w:style w:type="paragraph" w:styleId="Assuntodocomentrio">
    <w:name w:val="annotation subject"/>
    <w:basedOn w:val="Textodecomentrio"/>
    <w:next w:val="Textodecomentrio"/>
    <w:link w:val="AssuntodocomentrioChar"/>
    <w:unhideWhenUsed/>
    <w:rsid w:val="00FD708C"/>
    <w:pPr>
      <w:spacing w:after="160" w:line="259" w:lineRule="auto"/>
    </w:pPr>
    <w:rPr>
      <w:rFonts w:ascii="Calibri" w:eastAsia="Calibri" w:hAnsi="Calibri"/>
      <w:b/>
      <w:bCs/>
      <w:lang w:eastAsia="en-US"/>
    </w:rPr>
  </w:style>
  <w:style w:type="character" w:customStyle="1" w:styleId="TextodecomentrioChar1">
    <w:name w:val="Texto de comentário Char1"/>
    <w:basedOn w:val="Fontepargpadro"/>
    <w:link w:val="Textodecomentrio"/>
    <w:rsid w:val="00FD708C"/>
    <w:rPr>
      <w:rFonts w:ascii="Times New Roman" w:hAnsi="Times New Roman"/>
    </w:rPr>
  </w:style>
  <w:style w:type="character" w:customStyle="1" w:styleId="AssuntodocomentrioChar">
    <w:name w:val="Assunto do comentário Char"/>
    <w:basedOn w:val="TextodecomentrioChar1"/>
    <w:link w:val="Assuntodocomentrio"/>
    <w:rsid w:val="00FD708C"/>
    <w:rPr>
      <w:rFonts w:ascii="Times New Roman" w:eastAsia="Calibri"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D708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FD708C"/>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FD708C"/>
    <w:rPr>
      <w:rFonts w:ascii="Times New Roman" w:hAnsi="Times New Roman"/>
      <w:b/>
      <w:bCs/>
      <w:sz w:val="28"/>
      <w:szCs w:val="28"/>
    </w:rPr>
  </w:style>
  <w:style w:type="character" w:customStyle="1" w:styleId="Ttulo8Char">
    <w:name w:val="Título 8 Char"/>
    <w:basedOn w:val="Fontepargpadro"/>
    <w:link w:val="Ttulo8"/>
    <w:rsid w:val="00FD708C"/>
    <w:rPr>
      <w:rFonts w:ascii="Times New Roman" w:hAnsi="Times New Roman"/>
      <w:b/>
      <w:bCs/>
      <w:color w:val="0000FF"/>
      <w:sz w:val="28"/>
      <w:szCs w:val="24"/>
    </w:rPr>
  </w:style>
  <w:style w:type="paragraph" w:styleId="Ttulo">
    <w:name w:val="Title"/>
    <w:basedOn w:val="Normal"/>
    <w:link w:val="TtuloChar"/>
    <w:qFormat/>
    <w:rsid w:val="00FD708C"/>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D708C"/>
    <w:rPr>
      <w:rFonts w:ascii="Times New Roman" w:hAnsi="Times New Roman"/>
      <w:b/>
      <w:sz w:val="24"/>
    </w:rPr>
  </w:style>
  <w:style w:type="character" w:styleId="Nmerodepgina">
    <w:name w:val="page number"/>
    <w:basedOn w:val="Fontepargpadro"/>
    <w:rsid w:val="00FD708C"/>
  </w:style>
  <w:style w:type="paragraph" w:customStyle="1" w:styleId="Saudao1">
    <w:name w:val="Saudação1"/>
    <w:basedOn w:val="Normal"/>
    <w:rsid w:val="00FD708C"/>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FD708C"/>
    <w:rPr>
      <w:sz w:val="22"/>
      <w:szCs w:val="22"/>
    </w:rPr>
  </w:style>
  <w:style w:type="paragraph" w:customStyle="1" w:styleId="ANEXO">
    <w:name w:val="ANEXO"/>
    <w:basedOn w:val="Normal"/>
    <w:rsid w:val="00FD708C"/>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FD708C"/>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FD708C"/>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FD708C"/>
    <w:pPr>
      <w:suppressAutoHyphens/>
      <w:spacing w:before="120" w:after="120" w:line="240" w:lineRule="auto"/>
      <w:ind w:firstLine="709"/>
      <w:jc w:val="both"/>
    </w:pPr>
    <w:rPr>
      <w:rFonts w:ascii="Verdana" w:hAnsi="Verdana"/>
      <w:sz w:val="20"/>
      <w:szCs w:val="20"/>
      <w:lang w:eastAsia="ar-SA"/>
    </w:rPr>
  </w:style>
  <w:style w:type="character" w:customStyle="1" w:styleId="Corpodetexto2Char">
    <w:name w:val="Corpo de texto 2 Char"/>
    <w:basedOn w:val="Fontepargpadro"/>
    <w:link w:val="Corpodetexto2"/>
    <w:rsid w:val="00FD708C"/>
    <w:rPr>
      <w:sz w:val="22"/>
      <w:szCs w:val="22"/>
    </w:rPr>
  </w:style>
  <w:style w:type="character" w:customStyle="1" w:styleId="Recuodecorpodetexto2Char">
    <w:name w:val="Recuo de corpo de texto 2 Char"/>
    <w:link w:val="Recuodecorpodetexto2"/>
    <w:locked/>
    <w:rsid w:val="00FD708C"/>
    <w:rPr>
      <w:sz w:val="22"/>
      <w:szCs w:val="22"/>
    </w:rPr>
  </w:style>
  <w:style w:type="character" w:customStyle="1" w:styleId="TextodecomentrioChar">
    <w:name w:val="Texto de comentário Char"/>
    <w:basedOn w:val="Fontepargpadro"/>
    <w:rsid w:val="00FD708C"/>
    <w:rPr>
      <w:rFonts w:ascii="Calibri" w:eastAsia="Calibri" w:hAnsi="Calibri" w:cs="Times New Roman"/>
      <w:sz w:val="20"/>
      <w:szCs w:val="20"/>
    </w:rPr>
  </w:style>
  <w:style w:type="character" w:styleId="nfase">
    <w:name w:val="Emphasis"/>
    <w:uiPriority w:val="20"/>
    <w:qFormat/>
    <w:rsid w:val="00FD708C"/>
    <w:rPr>
      <w:i/>
      <w:iCs/>
    </w:rPr>
  </w:style>
  <w:style w:type="paragraph" w:styleId="Assuntodocomentrio">
    <w:name w:val="annotation subject"/>
    <w:basedOn w:val="Textodecomentrio"/>
    <w:next w:val="Textodecomentrio"/>
    <w:link w:val="AssuntodocomentrioChar"/>
    <w:unhideWhenUsed/>
    <w:rsid w:val="00FD708C"/>
    <w:pPr>
      <w:spacing w:after="160" w:line="259" w:lineRule="auto"/>
    </w:pPr>
    <w:rPr>
      <w:rFonts w:ascii="Calibri" w:eastAsia="Calibri" w:hAnsi="Calibri"/>
      <w:b/>
      <w:bCs/>
      <w:lang w:eastAsia="en-US"/>
    </w:rPr>
  </w:style>
  <w:style w:type="character" w:customStyle="1" w:styleId="TextodecomentrioChar1">
    <w:name w:val="Texto de comentário Char1"/>
    <w:basedOn w:val="Fontepargpadro"/>
    <w:link w:val="Textodecomentrio"/>
    <w:rsid w:val="00FD708C"/>
    <w:rPr>
      <w:rFonts w:ascii="Times New Roman" w:hAnsi="Times New Roman"/>
    </w:rPr>
  </w:style>
  <w:style w:type="character" w:customStyle="1" w:styleId="AssuntodocomentrioChar">
    <w:name w:val="Assunto do comentário Char"/>
    <w:basedOn w:val="TextodecomentrioChar1"/>
    <w:link w:val="Assuntodocomentrio"/>
    <w:rsid w:val="00FD708C"/>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8A11-00D6-46D9-BD49-5A4BED2A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39</Pages>
  <Words>17540</Words>
  <Characters>101428</Characters>
  <Application>Microsoft Office Word</Application>
  <DocSecurity>0</DocSecurity>
  <Lines>845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124</cp:revision>
  <cp:lastPrinted>2017-08-17T20:56:00Z</cp:lastPrinted>
  <dcterms:created xsi:type="dcterms:W3CDTF">2017-03-30T17:55:00Z</dcterms:created>
  <dcterms:modified xsi:type="dcterms:W3CDTF">2017-08-17T20:58:00Z</dcterms:modified>
</cp:coreProperties>
</file>