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E027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CC0C01" w:rsidRPr="00FC47D3" w:rsidRDefault="00CC0C01" w:rsidP="00CC0C01">
      <w:pPr>
        <w:widowControl w:val="0"/>
        <w:tabs>
          <w:tab w:val="left" w:pos="1134"/>
        </w:tabs>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sidR="000E0278">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0E027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0E027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0E027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0E0278">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0E0278">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921F0">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921F0">
        <w:rPr>
          <w:b/>
          <w:bCs/>
          <w:color w:val="000000"/>
          <w:sz w:val="20"/>
          <w:szCs w:val="20"/>
        </w:rPr>
        <w:t>7</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4921F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4921F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7D187D">
        <w:rPr>
          <w:rFonts w:cs="Calibri"/>
          <w:color w:val="000000"/>
          <w:sz w:val="20"/>
          <w:szCs w:val="20"/>
        </w:rPr>
        <w:t>MO</w:t>
      </w:r>
      <w:r w:rsidRPr="007D187D">
        <w:rPr>
          <w:rFonts w:cs="Calibri"/>
          <w:color w:val="000000"/>
          <w:spacing w:val="-2"/>
          <w:sz w:val="20"/>
          <w:szCs w:val="20"/>
        </w:rPr>
        <w:t>D</w:t>
      </w:r>
      <w:r w:rsidRPr="007D187D">
        <w:rPr>
          <w:rFonts w:cs="Calibri"/>
          <w:color w:val="000000"/>
          <w:sz w:val="20"/>
          <w:szCs w:val="20"/>
        </w:rPr>
        <w:t>E</w:t>
      </w:r>
      <w:r w:rsidRPr="007D187D">
        <w:rPr>
          <w:rFonts w:cs="Calibri"/>
          <w:color w:val="000000"/>
          <w:spacing w:val="-1"/>
          <w:sz w:val="20"/>
          <w:szCs w:val="20"/>
        </w:rPr>
        <w:t>L</w:t>
      </w:r>
      <w:r w:rsidRPr="007D187D">
        <w:rPr>
          <w:rFonts w:cs="Calibri"/>
          <w:color w:val="000000"/>
          <w:sz w:val="20"/>
          <w:szCs w:val="20"/>
        </w:rPr>
        <w:t xml:space="preserve">O1 </w:t>
      </w:r>
      <w:r w:rsidRPr="007D187D">
        <w:rPr>
          <w:color w:val="000000"/>
          <w:sz w:val="20"/>
          <w:szCs w:val="20"/>
        </w:rPr>
        <w:t>–</w:t>
      </w:r>
      <w:r w:rsidR="00BB031E" w:rsidRPr="007D187D">
        <w:rPr>
          <w:rFonts w:cs="Calibri"/>
          <w:color w:val="000000"/>
          <w:sz w:val="20"/>
          <w:szCs w:val="20"/>
        </w:rPr>
        <w:t>Carta de Correção de Proposta de Preços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7D187D">
        <w:rPr>
          <w:rFonts w:cs="Calibri"/>
          <w:color w:val="000000"/>
          <w:sz w:val="20"/>
          <w:szCs w:val="20"/>
        </w:rPr>
        <w:t xml:space="preserve">MODELO 4 </w:t>
      </w:r>
      <w:r w:rsidRPr="007D187D">
        <w:rPr>
          <w:color w:val="000000"/>
          <w:sz w:val="20"/>
          <w:szCs w:val="20"/>
        </w:rPr>
        <w:t>–</w:t>
      </w:r>
      <w:r w:rsidR="00BB031E" w:rsidRPr="007D187D">
        <w:rPr>
          <w:rFonts w:cs="Calibri"/>
          <w:color w:val="000000"/>
          <w:spacing w:val="-1"/>
          <w:sz w:val="20"/>
          <w:szCs w:val="20"/>
        </w:rPr>
        <w:t>D</w:t>
      </w:r>
      <w:r w:rsidR="00BB031E" w:rsidRPr="007D187D">
        <w:rPr>
          <w:rFonts w:cs="Calibri"/>
          <w:color w:val="000000"/>
          <w:sz w:val="20"/>
          <w:szCs w:val="20"/>
        </w:rPr>
        <w:t>ec</w:t>
      </w:r>
      <w:r w:rsidR="00BB031E" w:rsidRPr="007D187D">
        <w:rPr>
          <w:rFonts w:cs="Calibri"/>
          <w:color w:val="000000"/>
          <w:spacing w:val="1"/>
          <w:sz w:val="20"/>
          <w:szCs w:val="20"/>
        </w:rPr>
        <w:t>l</w:t>
      </w:r>
      <w:r w:rsidR="00BB031E" w:rsidRPr="007D187D">
        <w:rPr>
          <w:rFonts w:cs="Calibri"/>
          <w:color w:val="000000"/>
          <w:sz w:val="20"/>
          <w:szCs w:val="20"/>
        </w:rPr>
        <w:t>a</w:t>
      </w:r>
      <w:r w:rsidR="00BB031E" w:rsidRPr="007D187D">
        <w:rPr>
          <w:rFonts w:cs="Calibri"/>
          <w:color w:val="000000"/>
          <w:spacing w:val="1"/>
          <w:sz w:val="20"/>
          <w:szCs w:val="20"/>
        </w:rPr>
        <w:t>r</w:t>
      </w:r>
      <w:r w:rsidR="00BB031E" w:rsidRPr="007D187D">
        <w:rPr>
          <w:rFonts w:cs="Calibri"/>
          <w:color w:val="000000"/>
          <w:sz w:val="20"/>
          <w:szCs w:val="20"/>
        </w:rPr>
        <w:t>a</w:t>
      </w:r>
      <w:r w:rsidR="00BB031E" w:rsidRPr="007D187D">
        <w:rPr>
          <w:rFonts w:cs="Calibri"/>
          <w:color w:val="000000"/>
          <w:spacing w:val="-2"/>
          <w:sz w:val="20"/>
          <w:szCs w:val="20"/>
        </w:rPr>
        <w:t>çã</w:t>
      </w:r>
      <w:r w:rsidR="00BB031E" w:rsidRPr="007D187D">
        <w:rPr>
          <w:rFonts w:cs="Calibri"/>
          <w:color w:val="000000"/>
          <w:sz w:val="20"/>
          <w:szCs w:val="20"/>
        </w:rPr>
        <w:t xml:space="preserve">o de </w:t>
      </w:r>
      <w:r w:rsidR="00BB031E" w:rsidRPr="007D187D">
        <w:rPr>
          <w:rFonts w:cs="Calibri"/>
          <w:color w:val="000000"/>
          <w:spacing w:val="-2"/>
          <w:sz w:val="20"/>
          <w:szCs w:val="20"/>
        </w:rPr>
        <w:t>M</w:t>
      </w:r>
      <w:r w:rsidR="00BB031E" w:rsidRPr="007D187D">
        <w:rPr>
          <w:rFonts w:cs="Calibri"/>
          <w:color w:val="000000"/>
          <w:spacing w:val="1"/>
          <w:sz w:val="20"/>
          <w:szCs w:val="20"/>
        </w:rPr>
        <w:t>i</w:t>
      </w:r>
      <w:r w:rsidR="00BB031E" w:rsidRPr="007D187D">
        <w:rPr>
          <w:rFonts w:cs="Calibri"/>
          <w:color w:val="000000"/>
          <w:spacing w:val="-2"/>
          <w:sz w:val="20"/>
          <w:szCs w:val="20"/>
        </w:rPr>
        <w:t>c</w:t>
      </w:r>
      <w:r w:rsidR="00BB031E" w:rsidRPr="007D187D">
        <w:rPr>
          <w:rFonts w:cs="Calibri"/>
          <w:color w:val="000000"/>
          <w:spacing w:val="1"/>
          <w:sz w:val="20"/>
          <w:szCs w:val="20"/>
        </w:rPr>
        <w:t>r</w:t>
      </w:r>
      <w:r w:rsidR="00BB031E" w:rsidRPr="007D187D">
        <w:rPr>
          <w:rFonts w:cs="Calibri"/>
          <w:color w:val="000000"/>
          <w:sz w:val="20"/>
          <w:szCs w:val="20"/>
        </w:rPr>
        <w:t>oe</w:t>
      </w:r>
      <w:r w:rsidR="00BB031E" w:rsidRPr="007D187D">
        <w:rPr>
          <w:rFonts w:cs="Calibri"/>
          <w:color w:val="000000"/>
          <w:spacing w:val="-3"/>
          <w:sz w:val="20"/>
          <w:szCs w:val="20"/>
        </w:rPr>
        <w:t>m</w:t>
      </w:r>
      <w:r w:rsidR="00BB031E" w:rsidRPr="007D187D">
        <w:rPr>
          <w:rFonts w:cs="Calibri"/>
          <w:color w:val="000000"/>
          <w:sz w:val="20"/>
          <w:szCs w:val="20"/>
        </w:rPr>
        <w:t>p</w:t>
      </w:r>
      <w:r w:rsidR="00BB031E" w:rsidRPr="007D187D">
        <w:rPr>
          <w:rFonts w:cs="Calibri"/>
          <w:color w:val="000000"/>
          <w:spacing w:val="1"/>
          <w:sz w:val="20"/>
          <w:szCs w:val="20"/>
        </w:rPr>
        <w:t>r</w:t>
      </w:r>
      <w:r w:rsidR="00BB031E" w:rsidRPr="007D187D">
        <w:rPr>
          <w:rFonts w:cs="Calibri"/>
          <w:color w:val="000000"/>
          <w:sz w:val="20"/>
          <w:szCs w:val="20"/>
        </w:rPr>
        <w:t>e</w:t>
      </w:r>
      <w:r w:rsidR="00BB031E" w:rsidRPr="007D187D">
        <w:rPr>
          <w:rFonts w:cs="Calibri"/>
          <w:color w:val="000000"/>
          <w:spacing w:val="1"/>
          <w:sz w:val="20"/>
          <w:szCs w:val="20"/>
        </w:rPr>
        <w:t>s</w:t>
      </w:r>
      <w:r w:rsidR="00BB031E" w:rsidRPr="007D187D">
        <w:rPr>
          <w:rFonts w:cs="Calibri"/>
          <w:color w:val="000000"/>
          <w:sz w:val="20"/>
          <w:szCs w:val="20"/>
        </w:rPr>
        <w:t>a ou E</w:t>
      </w:r>
      <w:r w:rsidR="00BB031E" w:rsidRPr="007D187D">
        <w:rPr>
          <w:rFonts w:cs="Calibri"/>
          <w:color w:val="000000"/>
          <w:spacing w:val="-4"/>
          <w:sz w:val="20"/>
          <w:szCs w:val="20"/>
        </w:rPr>
        <w:t>m</w:t>
      </w:r>
      <w:r w:rsidR="00BB031E" w:rsidRPr="007D187D">
        <w:rPr>
          <w:rFonts w:cs="Calibri"/>
          <w:color w:val="000000"/>
          <w:sz w:val="20"/>
          <w:szCs w:val="20"/>
        </w:rPr>
        <w:t>p</w:t>
      </w:r>
      <w:r w:rsidR="00BB031E" w:rsidRPr="007D187D">
        <w:rPr>
          <w:rFonts w:cs="Calibri"/>
          <w:color w:val="000000"/>
          <w:spacing w:val="1"/>
          <w:sz w:val="20"/>
          <w:szCs w:val="20"/>
        </w:rPr>
        <w:t>r</w:t>
      </w:r>
      <w:r w:rsidR="00BB031E" w:rsidRPr="007D187D">
        <w:rPr>
          <w:rFonts w:cs="Calibri"/>
          <w:color w:val="000000"/>
          <w:sz w:val="20"/>
          <w:szCs w:val="20"/>
        </w:rPr>
        <w:t>e</w:t>
      </w:r>
      <w:r w:rsidR="00BB031E" w:rsidRPr="007D187D">
        <w:rPr>
          <w:rFonts w:cs="Calibri"/>
          <w:color w:val="000000"/>
          <w:spacing w:val="1"/>
          <w:sz w:val="20"/>
          <w:szCs w:val="20"/>
        </w:rPr>
        <w:t>s</w:t>
      </w:r>
      <w:r w:rsidR="00BB031E" w:rsidRPr="007D187D">
        <w:rPr>
          <w:rFonts w:cs="Calibri"/>
          <w:color w:val="000000"/>
          <w:sz w:val="20"/>
          <w:szCs w:val="20"/>
        </w:rPr>
        <w:t>a de P</w:t>
      </w:r>
      <w:r w:rsidR="00BB031E" w:rsidRPr="007D187D">
        <w:rPr>
          <w:rFonts w:cs="Calibri"/>
          <w:color w:val="000000"/>
          <w:spacing w:val="-2"/>
          <w:sz w:val="20"/>
          <w:szCs w:val="20"/>
        </w:rPr>
        <w:t>e</w:t>
      </w:r>
      <w:r w:rsidR="00BB031E" w:rsidRPr="007D187D">
        <w:rPr>
          <w:rFonts w:cs="Calibri"/>
          <w:color w:val="000000"/>
          <w:sz w:val="20"/>
          <w:szCs w:val="20"/>
        </w:rPr>
        <w:t xml:space="preserve">queno </w:t>
      </w:r>
      <w:r w:rsidR="00BB031E" w:rsidRPr="007D187D">
        <w:rPr>
          <w:rFonts w:cs="Calibri"/>
          <w:color w:val="000000"/>
          <w:spacing w:val="-2"/>
          <w:sz w:val="20"/>
          <w:szCs w:val="20"/>
        </w:rPr>
        <w:t>P</w:t>
      </w:r>
      <w:r w:rsidR="00BB031E" w:rsidRPr="007D187D">
        <w:rPr>
          <w:rFonts w:cs="Calibri"/>
          <w:color w:val="000000"/>
          <w:sz w:val="20"/>
          <w:szCs w:val="20"/>
        </w:rPr>
        <w:t>o</w:t>
      </w:r>
      <w:r w:rsidR="00BB031E" w:rsidRPr="007D187D">
        <w:rPr>
          <w:rFonts w:cs="Calibri"/>
          <w:color w:val="000000"/>
          <w:spacing w:val="-2"/>
          <w:sz w:val="20"/>
          <w:szCs w:val="20"/>
        </w:rPr>
        <w:t>r</w:t>
      </w:r>
      <w:r w:rsidR="00BB031E" w:rsidRPr="007D187D">
        <w:rPr>
          <w:rFonts w:cs="Calibri"/>
          <w:color w:val="000000"/>
          <w:spacing w:val="1"/>
          <w:sz w:val="20"/>
          <w:szCs w:val="20"/>
        </w:rPr>
        <w:t>t</w:t>
      </w:r>
      <w:r w:rsidR="00BB031E" w:rsidRPr="007D187D">
        <w:rPr>
          <w:rFonts w:cs="Calibri"/>
          <w:color w:val="000000"/>
          <w:sz w:val="20"/>
          <w:szCs w:val="20"/>
        </w:rPr>
        <w:t>e</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8A55A0" w:rsidP="00153FC8">
      <w:pPr>
        <w:widowControl w:val="0"/>
        <w:autoSpaceDE w:val="0"/>
        <w:autoSpaceDN w:val="0"/>
        <w:adjustRightInd w:val="0"/>
        <w:spacing w:after="0"/>
        <w:ind w:left="1101"/>
        <w:rPr>
          <w:bCs/>
          <w:sz w:val="20"/>
          <w:szCs w:val="20"/>
        </w:rPr>
      </w:pPr>
      <w:r>
        <w:rPr>
          <w:bCs/>
          <w:sz w:val="20"/>
          <w:szCs w:val="20"/>
        </w:rPr>
        <w:t>MODELO 6</w:t>
      </w:r>
      <w:r>
        <w:rPr>
          <w:color w:val="000000"/>
          <w:sz w:val="20"/>
          <w:szCs w:val="20"/>
        </w:rPr>
        <w:t xml:space="preserve">–  </w:t>
      </w:r>
      <w:r w:rsidR="00975B65">
        <w:rPr>
          <w:color w:val="000000"/>
          <w:sz w:val="20"/>
          <w:szCs w:val="20"/>
        </w:rPr>
        <w:t>Termo de Compromisso</w:t>
      </w:r>
    </w:p>
    <w:p w:rsidR="001C5AD2" w:rsidRDefault="001C5AD2" w:rsidP="00B209F2">
      <w:pPr>
        <w:widowControl w:val="0"/>
        <w:autoSpaceDE w:val="0"/>
        <w:autoSpaceDN w:val="0"/>
        <w:adjustRightInd w:val="0"/>
        <w:spacing w:after="0"/>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3E2452" w:rsidRDefault="003E245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C93C65">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D137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10FE8">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A92C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1692">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E1692">
              <w:rPr>
                <w:rFonts w:cs="Arial Narrow"/>
                <w:bCs/>
                <w:spacing w:val="-1"/>
                <w:position w:val="-1"/>
                <w:sz w:val="16"/>
                <w:szCs w:val="16"/>
              </w:rPr>
              <w:t>6358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622ED">
              <w:rPr>
                <w:rFonts w:cs="Arial Narrow"/>
                <w:b/>
                <w:bCs/>
                <w:spacing w:val="-1"/>
                <w:position w:val="-1"/>
                <w:sz w:val="16"/>
                <w:szCs w:val="16"/>
              </w:rPr>
              <w:t xml:space="preserve"> 21 de setembro de 2017</w:t>
            </w:r>
            <w:r w:rsidRPr="00CD233E">
              <w:rPr>
                <w:rFonts w:cs="Arial Narrow"/>
                <w:b/>
                <w:bCs/>
                <w:spacing w:val="-1"/>
                <w:position w:val="-1"/>
                <w:sz w:val="16"/>
                <w:szCs w:val="16"/>
              </w:rPr>
              <w:tab/>
              <w:t>Hora da abertura:</w:t>
            </w:r>
            <w:r w:rsidR="003622ED">
              <w:rPr>
                <w:rFonts w:cs="Arial Narrow"/>
                <w:b/>
                <w:bCs/>
                <w:spacing w:val="-1"/>
                <w:position w:val="-1"/>
                <w:sz w:val="16"/>
                <w:szCs w:val="16"/>
              </w:rPr>
              <w:t xml:space="preserve"> 09:00 horas</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3622ED">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751779" w:rsidP="00A92C0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E0278">
              <w:rPr>
                <w:rFonts w:cs="Arial Narrow"/>
                <w:b/>
                <w:bCs/>
                <w:spacing w:val="-1"/>
                <w:position w:val="-1"/>
                <w:sz w:val="16"/>
                <w:szCs w:val="16"/>
              </w:rPr>
              <w:t xml:space="preserve"> </w:t>
            </w:r>
            <w:r w:rsidRPr="004E1692">
              <w:rPr>
                <w:rFonts w:asciiTheme="minorHAnsi" w:hAnsiTheme="minorHAnsi"/>
                <w:color w:val="000000"/>
                <w:sz w:val="16"/>
                <w:szCs w:val="16"/>
              </w:rPr>
              <w:t>Diretoria Geral/Hospital e Maternidade Dona Regina</w:t>
            </w:r>
          </w:p>
        </w:tc>
      </w:tr>
      <w:tr w:rsidR="001974C1" w:rsidRPr="00CD233E" w:rsidTr="00840676">
        <w:tc>
          <w:tcPr>
            <w:tcW w:w="8789" w:type="dxa"/>
          </w:tcPr>
          <w:p w:rsidR="001974C1" w:rsidRPr="00AD3D0B" w:rsidRDefault="00751779" w:rsidP="004E1692">
            <w:pPr>
              <w:widowControl w:val="0"/>
              <w:autoSpaceDE w:val="0"/>
              <w:autoSpaceDN w:val="0"/>
              <w:adjustRightInd w:val="0"/>
              <w:spacing w:after="0" w:line="240" w:lineRule="auto"/>
              <w:jc w:val="both"/>
              <w:rPr>
                <w:rFonts w:cs="Arial Narrow"/>
                <w:bCs/>
                <w:spacing w:val="-1"/>
                <w:position w:val="-1"/>
                <w:sz w:val="16"/>
                <w:szCs w:val="16"/>
              </w:rPr>
            </w:pPr>
            <w:r w:rsidRPr="00AD3D0B">
              <w:rPr>
                <w:rFonts w:cs="Arial Narrow"/>
                <w:b/>
                <w:bCs/>
                <w:spacing w:val="-1"/>
                <w:position w:val="-1"/>
                <w:sz w:val="16"/>
                <w:szCs w:val="16"/>
              </w:rPr>
              <w:t>Coordenadoria:</w:t>
            </w:r>
            <w:r w:rsidR="00AD3D0B">
              <w:rPr>
                <w:rFonts w:cs="Arial Narrow"/>
                <w:bCs/>
                <w:spacing w:val="-1"/>
                <w:position w:val="-1"/>
                <w:sz w:val="16"/>
                <w:szCs w:val="16"/>
              </w:rPr>
              <w:t>Coordenadoria de Logística/Compras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92C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E0278">
              <w:rPr>
                <w:rFonts w:cs="Arial Narrow"/>
                <w:b/>
                <w:bCs/>
                <w:spacing w:val="-1"/>
                <w:position w:val="-1"/>
                <w:sz w:val="16"/>
                <w:szCs w:val="16"/>
              </w:rPr>
              <w:t xml:space="preserve"> </w:t>
            </w:r>
            <w:r w:rsidR="004E1692">
              <w:rPr>
                <w:rFonts w:cs="Arial Narrow"/>
                <w:bCs/>
                <w:spacing w:val="-1"/>
                <w:position w:val="-1"/>
                <w:sz w:val="16"/>
                <w:szCs w:val="16"/>
              </w:rPr>
              <w:t>F-</w:t>
            </w:r>
            <w:r w:rsidR="00516035">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92C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E0278">
              <w:rPr>
                <w:rFonts w:cs="Arial Narrow"/>
                <w:b/>
                <w:bCs/>
                <w:spacing w:val="-1"/>
                <w:position w:val="-1"/>
                <w:sz w:val="16"/>
                <w:szCs w:val="16"/>
              </w:rPr>
              <w:t xml:space="preserve"> </w:t>
            </w:r>
            <w:r w:rsidR="004E1692">
              <w:rPr>
                <w:rFonts w:cs="Arial Narrow"/>
                <w:bCs/>
                <w:spacing w:val="-1"/>
                <w:position w:val="-1"/>
                <w:sz w:val="16"/>
                <w:szCs w:val="16"/>
              </w:rPr>
              <w:t>4218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E027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r w:rsidRPr="00E11F82">
              <w:rPr>
                <w:rFonts w:cs="Arial Narrow"/>
                <w:bCs/>
                <w:spacing w:val="-1"/>
                <w:position w:val="-1"/>
                <w:sz w:val="16"/>
                <w:szCs w:val="16"/>
              </w:rPr>
              <w:t xml:space="preserve">Institui,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3622ED">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D1371">
              <w:rPr>
                <w:rFonts w:cs="Arial Narrow"/>
                <w:bCs/>
                <w:spacing w:val="-1"/>
                <w:position w:val="-1"/>
                <w:sz w:val="16"/>
                <w:szCs w:val="16"/>
              </w:rPr>
              <w:t>/1734</w:t>
            </w:r>
            <w:r w:rsidR="000E0278">
              <w:rPr>
                <w:rFonts w:cs="Arial Narrow"/>
                <w:bCs/>
                <w:spacing w:val="-1"/>
                <w:position w:val="-1"/>
                <w:sz w:val="16"/>
                <w:szCs w:val="16"/>
              </w:rPr>
              <w:tab/>
            </w:r>
            <w:r w:rsidR="000E0278">
              <w:rPr>
                <w:rFonts w:cs="Arial Narrow"/>
                <w:bCs/>
                <w:spacing w:val="-1"/>
                <w:position w:val="-1"/>
                <w:sz w:val="16"/>
                <w:szCs w:val="16"/>
              </w:rPr>
              <w:tab/>
            </w:r>
            <w:r w:rsidRPr="00CD233E">
              <w:rPr>
                <w:rFonts w:cs="Arial Narrow"/>
                <w:b/>
                <w:bCs/>
                <w:spacing w:val="-1"/>
                <w:position w:val="-1"/>
                <w:sz w:val="16"/>
                <w:szCs w:val="16"/>
              </w:rPr>
              <w:t>E-mail:</w:t>
            </w:r>
            <w:r w:rsidR="000E027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E027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C93C65">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C918B5" w:rsidRPr="00C918B5" w:rsidRDefault="00C7205F" w:rsidP="00C918B5">
      <w:pPr>
        <w:spacing w:after="0" w:line="240" w:lineRule="auto"/>
        <w:jc w:val="both"/>
        <w:rPr>
          <w:rFonts w:asciiTheme="minorHAnsi" w:hAnsiTheme="minorHAnsi"/>
          <w:sz w:val="20"/>
          <w:szCs w:val="20"/>
        </w:rPr>
      </w:pPr>
      <w:r w:rsidRPr="00C918B5">
        <w:rPr>
          <w:rFonts w:asciiTheme="minorHAnsi" w:eastAsia="Batang" w:hAnsiTheme="minorHAnsi" w:cs="Courier New"/>
          <w:b/>
          <w:color w:val="000000"/>
          <w:sz w:val="20"/>
          <w:szCs w:val="20"/>
        </w:rPr>
        <w:t>1.1</w:t>
      </w:r>
      <w:r w:rsidRPr="0066418E">
        <w:rPr>
          <w:rFonts w:asciiTheme="minorHAnsi" w:eastAsia="Batang" w:hAnsiTheme="minorHAnsi" w:cs="Courier New"/>
          <w:b/>
          <w:color w:val="000000"/>
          <w:sz w:val="20"/>
          <w:szCs w:val="20"/>
        </w:rPr>
        <w:t>.</w:t>
      </w:r>
      <w:r w:rsidR="0020437A" w:rsidRPr="0066418E">
        <w:rPr>
          <w:rFonts w:asciiTheme="minorHAnsi" w:eastAsia="Batang" w:hAnsiTheme="minorHAnsi" w:cs="Courier New"/>
          <w:color w:val="000000"/>
          <w:sz w:val="20"/>
          <w:szCs w:val="20"/>
        </w:rPr>
        <w:t xml:space="preserve">O presente pregão tem </w:t>
      </w:r>
      <w:r w:rsidR="006A6F97" w:rsidRPr="0066418E">
        <w:rPr>
          <w:rFonts w:asciiTheme="minorHAnsi" w:eastAsia="Batang" w:hAnsiTheme="minorHAnsi" w:cs="Courier New"/>
          <w:color w:val="000000"/>
          <w:sz w:val="20"/>
          <w:szCs w:val="20"/>
        </w:rPr>
        <w:t xml:space="preserve">por </w:t>
      </w:r>
      <w:r w:rsidR="00C918B5" w:rsidRPr="0066418E">
        <w:rPr>
          <w:rFonts w:asciiTheme="minorHAnsi" w:hAnsiTheme="minorHAnsi"/>
          <w:sz w:val="20"/>
          <w:szCs w:val="20"/>
        </w:rPr>
        <w:t xml:space="preserve">objeto a aquisição </w:t>
      </w:r>
      <w:r w:rsidR="00C918B5" w:rsidRPr="0066418E">
        <w:rPr>
          <w:rFonts w:asciiTheme="minorHAnsi" w:hAnsiTheme="minorHAnsi"/>
          <w:color w:val="000000"/>
          <w:sz w:val="20"/>
          <w:szCs w:val="20"/>
        </w:rPr>
        <w:t xml:space="preserve">de materiais hospitalares </w:t>
      </w:r>
      <w:r w:rsidR="00C918B5" w:rsidRPr="0004328E">
        <w:rPr>
          <w:rFonts w:asciiTheme="minorHAnsi" w:hAnsiTheme="minorHAnsi"/>
          <w:b/>
          <w:color w:val="000000"/>
          <w:sz w:val="20"/>
          <w:szCs w:val="20"/>
        </w:rPr>
        <w:t>(</w:t>
      </w:r>
      <w:r w:rsidR="00ED32EC" w:rsidRPr="0004328E">
        <w:rPr>
          <w:rFonts w:asciiTheme="minorHAnsi" w:hAnsiTheme="minorHAnsi"/>
          <w:b/>
          <w:sz w:val="20"/>
          <w:szCs w:val="20"/>
        </w:rPr>
        <w:t>Bomba Tira Leite Elétrica e Frasco de V</w:t>
      </w:r>
      <w:r w:rsidR="004E1692" w:rsidRPr="0004328E">
        <w:rPr>
          <w:rFonts w:asciiTheme="minorHAnsi" w:hAnsiTheme="minorHAnsi"/>
          <w:b/>
          <w:sz w:val="20"/>
          <w:szCs w:val="20"/>
        </w:rPr>
        <w:t>idro</w:t>
      </w:r>
      <w:r w:rsidR="00ED32EC" w:rsidRPr="0004328E">
        <w:rPr>
          <w:rFonts w:asciiTheme="minorHAnsi" w:hAnsiTheme="minorHAnsi"/>
          <w:b/>
          <w:sz w:val="20"/>
          <w:szCs w:val="20"/>
        </w:rPr>
        <w:t xml:space="preserve"> Liso Transparente</w:t>
      </w:r>
      <w:r w:rsidR="00C918B5" w:rsidRPr="0004328E">
        <w:rPr>
          <w:rFonts w:asciiTheme="minorHAnsi" w:hAnsiTheme="minorHAnsi"/>
          <w:b/>
          <w:color w:val="000000"/>
          <w:sz w:val="20"/>
          <w:szCs w:val="20"/>
        </w:rPr>
        <w:t>)</w:t>
      </w:r>
      <w:r w:rsidR="00C918B5" w:rsidRPr="0066418E">
        <w:rPr>
          <w:rFonts w:asciiTheme="minorHAnsi" w:hAnsiTheme="minorHAnsi"/>
          <w:color w:val="000000"/>
          <w:sz w:val="20"/>
          <w:szCs w:val="20"/>
        </w:rPr>
        <w:t xml:space="preserve"> des</w:t>
      </w:r>
      <w:r w:rsidR="00C918B5" w:rsidRPr="0066418E">
        <w:rPr>
          <w:rFonts w:asciiTheme="minorHAnsi" w:hAnsiTheme="minorHAnsi"/>
          <w:bCs/>
          <w:color w:val="000000"/>
          <w:sz w:val="20"/>
          <w:szCs w:val="20"/>
        </w:rPr>
        <w:t>tinados ao Hospita</w:t>
      </w:r>
      <w:r w:rsidR="0066418E" w:rsidRPr="0066418E">
        <w:rPr>
          <w:rFonts w:asciiTheme="minorHAnsi" w:hAnsiTheme="minorHAnsi"/>
          <w:bCs/>
          <w:color w:val="000000"/>
          <w:sz w:val="20"/>
          <w:szCs w:val="20"/>
        </w:rPr>
        <w:t>l e Maternidade Dona Regina</w:t>
      </w:r>
      <w:r w:rsidR="00C918B5" w:rsidRPr="0066418E">
        <w:rPr>
          <w:rFonts w:asciiTheme="minorHAnsi" w:hAnsiTheme="minorHAnsi"/>
          <w:bCs/>
          <w:color w:val="000000"/>
          <w:sz w:val="20"/>
          <w:szCs w:val="20"/>
        </w:rPr>
        <w:t xml:space="preserve">, </w:t>
      </w:r>
      <w:r w:rsidR="00C918B5" w:rsidRPr="0066418E">
        <w:rPr>
          <w:rFonts w:asciiTheme="minorHAnsi" w:hAnsiTheme="minorHAnsi"/>
          <w:color w:val="000000"/>
          <w:sz w:val="20"/>
          <w:szCs w:val="20"/>
        </w:rPr>
        <w:t>conforme condições descritas</w:t>
      </w:r>
      <w:r w:rsidR="00C918B5" w:rsidRPr="0066418E">
        <w:rPr>
          <w:rFonts w:asciiTheme="minorHAnsi" w:hAnsiTheme="minorHAnsi"/>
          <w:sz w:val="20"/>
          <w:szCs w:val="20"/>
        </w:rPr>
        <w:t xml:space="preserve"> a seguir</w:t>
      </w:r>
      <w:r w:rsidR="00D667B4">
        <w:rPr>
          <w:rFonts w:asciiTheme="minorHAnsi" w:hAnsiTheme="minorHAnsi"/>
          <w:sz w:val="20"/>
          <w:szCs w:val="20"/>
        </w:rPr>
        <w:t>.</w:t>
      </w:r>
      <w:r w:rsidR="005F0B88" w:rsidRPr="00BA4292">
        <w:rPr>
          <w:rFonts w:asciiTheme="minorHAnsi" w:hAnsiTheme="minorHAnsi"/>
          <w:sz w:val="20"/>
          <w:szCs w:val="20"/>
        </w:rPr>
        <w:t>A entrega será por consignação</w:t>
      </w:r>
      <w:r w:rsidR="005F0B88">
        <w:rPr>
          <w:rFonts w:asciiTheme="minorHAnsi" w:hAnsiTheme="minorHAnsi"/>
          <w:sz w:val="20"/>
          <w:szCs w:val="20"/>
        </w:rPr>
        <w:t>.</w:t>
      </w:r>
    </w:p>
    <w:p w:rsidR="00C918B5" w:rsidRPr="00C918B5" w:rsidRDefault="00C918B5" w:rsidP="00C918B5">
      <w:pPr>
        <w:spacing w:after="0" w:line="240" w:lineRule="auto"/>
        <w:jc w:val="both"/>
        <w:rPr>
          <w:rFonts w:asciiTheme="minorHAnsi" w:hAnsiTheme="minorHAnsi"/>
          <w:color w:val="000000"/>
          <w:sz w:val="20"/>
          <w:szCs w:val="20"/>
        </w:rPr>
      </w:pPr>
      <w:r w:rsidRPr="0055332E">
        <w:rPr>
          <w:rFonts w:asciiTheme="minorHAnsi" w:hAnsiTheme="minorHAnsi"/>
          <w:b/>
          <w:color w:val="000000"/>
          <w:sz w:val="20"/>
          <w:szCs w:val="20"/>
        </w:rPr>
        <w:t>1.2.</w:t>
      </w:r>
      <w:r w:rsidRPr="00C918B5">
        <w:rPr>
          <w:rFonts w:asciiTheme="minorHAnsi" w:hAnsiTheme="minorHAnsi"/>
          <w:color w:val="000000"/>
          <w:sz w:val="20"/>
          <w:szCs w:val="20"/>
        </w:rPr>
        <w:t xml:space="preserve"> Para fins deste Termo de Referência, </w:t>
      </w:r>
      <w:r w:rsidRPr="00C918B5">
        <w:rPr>
          <w:rFonts w:asciiTheme="minorHAnsi" w:hAnsiTheme="minorHAnsi"/>
          <w:bCs/>
          <w:color w:val="000000"/>
          <w:sz w:val="20"/>
          <w:szCs w:val="20"/>
        </w:rPr>
        <w:t>produto(s)</w:t>
      </w:r>
      <w:r w:rsidRPr="00C918B5">
        <w:rPr>
          <w:rFonts w:asciiTheme="minorHAnsi" w:hAnsiTheme="minorHAnsi"/>
          <w:color w:val="000000"/>
          <w:sz w:val="20"/>
          <w:szCs w:val="20"/>
        </w:rPr>
        <w:t>, leia-se materiais hospitalares.</w:t>
      </w:r>
    </w:p>
    <w:p w:rsidR="001A51BF" w:rsidRPr="00C7205F" w:rsidRDefault="00C7205F" w:rsidP="00C918B5">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0E027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0E0278">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proceder </w:t>
      </w:r>
      <w:r w:rsidRPr="00FC47D3">
        <w:rPr>
          <w:sz w:val="20"/>
          <w:szCs w:val="20"/>
        </w:rPr>
        <w:t>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EB3235"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w:t>
      </w:r>
      <w:r w:rsidR="00EB3235">
        <w:rPr>
          <w:color w:val="000000"/>
          <w:sz w:val="20"/>
          <w:szCs w:val="20"/>
        </w:rPr>
        <w:t xml:space="preserve">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C93C65">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0E0278">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9B1D27">
        <w:rPr>
          <w:b/>
          <w:bCs/>
          <w:color w:val="000000"/>
          <w:sz w:val="20"/>
          <w:szCs w:val="20"/>
        </w:rPr>
        <w:t>5.1</w:t>
      </w:r>
      <w:r w:rsidR="007C196C">
        <w:rPr>
          <w:b/>
          <w:bCs/>
          <w:color w:val="000000"/>
          <w:sz w:val="20"/>
          <w:szCs w:val="20"/>
        </w:rPr>
        <w:t>.</w:t>
      </w:r>
      <w:r w:rsidRPr="009B1D27">
        <w:rPr>
          <w:bCs/>
          <w:color w:val="000000"/>
          <w:sz w:val="20"/>
          <w:szCs w:val="20"/>
        </w:rPr>
        <w:t xml:space="preserve"> A Licitante deverá encaminhar proposta, exclusivamente por meio do SISTEMA eletrônico, </w:t>
      </w:r>
      <w:r w:rsidRPr="009B1D27">
        <w:rPr>
          <w:b/>
          <w:bCs/>
          <w:color w:val="000000"/>
          <w:sz w:val="20"/>
          <w:szCs w:val="20"/>
          <w:u w:val="single"/>
        </w:rPr>
        <w:t xml:space="preserve">até 1 (uma) hora antes do horário marcado para abertura da sessão, </w:t>
      </w:r>
      <w:r w:rsidRPr="009B1D27">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C93C65">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C93C65">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0E0278">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9217C7" w:rsidRDefault="004307A9" w:rsidP="009217C7">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w:t>
      </w:r>
      <w:r w:rsidR="009217C7">
        <w:rPr>
          <w:b/>
          <w:bCs/>
          <w:color w:val="000000"/>
          <w:sz w:val="20"/>
          <w:szCs w:val="20"/>
        </w:rPr>
        <w:t xml:space="preserve">DOS ITENS EXCLUSIVOS </w:t>
      </w:r>
      <w:r w:rsidR="009217C7" w:rsidRPr="00FC47D3">
        <w:rPr>
          <w:b/>
          <w:bCs/>
          <w:color w:val="000000"/>
          <w:sz w:val="20"/>
          <w:szCs w:val="20"/>
        </w:rPr>
        <w:t>ÀS MICROEMPRESAS E EMPRESAS DE PEQUENO PORTE</w:t>
      </w:r>
    </w:p>
    <w:p w:rsidR="009217C7" w:rsidRDefault="009217C7" w:rsidP="009217C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9217C7" w:rsidRPr="009F266E" w:rsidRDefault="009217C7" w:rsidP="009217C7">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C93C65">
        <w:rPr>
          <w:bCs/>
          <w:color w:val="000000"/>
          <w:sz w:val="20"/>
          <w:szCs w:val="20"/>
        </w:rPr>
        <w:t>, as Licitações cujos</w:t>
      </w:r>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9217C7" w:rsidRPr="009F266E" w:rsidRDefault="009217C7" w:rsidP="009217C7">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0E0278">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9217C7" w:rsidRPr="009F266E" w:rsidRDefault="009217C7" w:rsidP="009217C7">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0E0278">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217C7" w:rsidRPr="009F266E" w:rsidRDefault="009217C7" w:rsidP="009217C7">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217C7" w:rsidRPr="009F266E" w:rsidRDefault="009217C7" w:rsidP="009217C7">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217C7" w:rsidRPr="009F266E" w:rsidRDefault="009217C7" w:rsidP="009217C7">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217C7" w:rsidRPr="009F266E" w:rsidRDefault="009217C7" w:rsidP="009217C7">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217C7" w:rsidRPr="009F266E" w:rsidRDefault="009217C7" w:rsidP="009217C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217C7" w:rsidRPr="009F266E" w:rsidRDefault="009217C7" w:rsidP="009217C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9217C7" w:rsidP="001C719C">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w:t>
      </w:r>
      <w:r w:rsidRPr="00B430B4">
        <w:rPr>
          <w:bCs/>
          <w:color w:val="000000"/>
          <w:sz w:val="20"/>
          <w:szCs w:val="20"/>
        </w:rPr>
        <w:t>item 15.3.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8A55A0"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sidRPr="00DD3391">
        <w:rPr>
          <w:b/>
          <w:bCs/>
          <w:color w:val="000000"/>
          <w:sz w:val="20"/>
          <w:szCs w:val="20"/>
        </w:rPr>
        <w:t>12</w:t>
      </w:r>
      <w:r w:rsidR="00A47E4A" w:rsidRPr="00DD3391">
        <w:rPr>
          <w:b/>
          <w:bCs/>
          <w:color w:val="000000"/>
          <w:sz w:val="20"/>
          <w:szCs w:val="20"/>
        </w:rPr>
        <w:t>.1.</w:t>
      </w:r>
      <w:r w:rsidR="00362A76" w:rsidRPr="00DD3391">
        <w:rPr>
          <w:b/>
          <w:bCs/>
          <w:color w:val="000000"/>
          <w:sz w:val="20"/>
          <w:szCs w:val="20"/>
        </w:rPr>
        <w:t>2</w:t>
      </w:r>
      <w:r w:rsidR="00C95883" w:rsidRPr="00DD3391">
        <w:rPr>
          <w:b/>
          <w:bCs/>
          <w:color w:val="000000"/>
          <w:sz w:val="20"/>
          <w:szCs w:val="20"/>
        </w:rPr>
        <w:t xml:space="preserve">. As propostas que atenderem aos requisitos do </w:t>
      </w:r>
      <w:r w:rsidR="005F6698" w:rsidRPr="00DD3391">
        <w:rPr>
          <w:b/>
          <w:bCs/>
          <w:color w:val="000000"/>
          <w:sz w:val="20"/>
          <w:szCs w:val="20"/>
        </w:rPr>
        <w:t>Edital</w:t>
      </w:r>
      <w:r w:rsidR="00C95883" w:rsidRPr="00DD3391">
        <w:rPr>
          <w:b/>
          <w:bCs/>
          <w:color w:val="000000"/>
          <w:sz w:val="20"/>
          <w:szCs w:val="20"/>
        </w:rPr>
        <w:t xml:space="preserve"> e seus Anexos, caso existam erros, serão corrigidos pel</w:t>
      </w:r>
      <w:r w:rsidR="00BF70C1" w:rsidRPr="00DD3391">
        <w:rPr>
          <w:b/>
          <w:bCs/>
          <w:color w:val="000000"/>
          <w:sz w:val="20"/>
          <w:szCs w:val="20"/>
        </w:rPr>
        <w:t>o</w:t>
      </w:r>
      <w:r w:rsidR="00F50F91" w:rsidRPr="00DD3391">
        <w:rPr>
          <w:b/>
          <w:bCs/>
          <w:color w:val="000000"/>
          <w:sz w:val="20"/>
          <w:szCs w:val="20"/>
        </w:rPr>
        <w:t>(a) Pregoeiro(a)</w:t>
      </w:r>
      <w:r w:rsidR="00C95883" w:rsidRPr="00DD3391">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51E54">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0D4CB8" w:rsidRDefault="00FB50B8" w:rsidP="00166183">
      <w:pPr>
        <w:widowControl w:val="0"/>
        <w:autoSpaceDE w:val="0"/>
        <w:autoSpaceDN w:val="0"/>
        <w:adjustRightInd w:val="0"/>
        <w:spacing w:after="0" w:line="240" w:lineRule="auto"/>
        <w:jc w:val="both"/>
        <w:rPr>
          <w:bCs/>
          <w:color w:val="000000"/>
          <w:sz w:val="20"/>
          <w:szCs w:val="20"/>
        </w:rPr>
      </w:pPr>
      <w:r w:rsidRPr="000D4CB8">
        <w:rPr>
          <w:b/>
          <w:bCs/>
          <w:color w:val="000000"/>
          <w:sz w:val="20"/>
          <w:szCs w:val="20"/>
        </w:rPr>
        <w:t>a)</w:t>
      </w:r>
      <w:r w:rsidRPr="000D4CB8">
        <w:rPr>
          <w:bCs/>
          <w:color w:val="000000"/>
          <w:sz w:val="20"/>
          <w:szCs w:val="20"/>
        </w:rPr>
        <w:t xml:space="preserve"> O</w:t>
      </w:r>
      <w:r w:rsidR="00A90579" w:rsidRPr="000D4CB8">
        <w:rPr>
          <w:bCs/>
          <w:color w:val="000000"/>
          <w:sz w:val="20"/>
          <w:szCs w:val="20"/>
        </w:rPr>
        <w:t xml:space="preserve">prazo de </w:t>
      </w:r>
      <w:r w:rsidR="00A90579" w:rsidRPr="000D4CB8">
        <w:rPr>
          <w:b/>
          <w:bCs/>
          <w:color w:val="000000"/>
          <w:sz w:val="20"/>
          <w:szCs w:val="20"/>
        </w:rPr>
        <w:t xml:space="preserve">validade </w:t>
      </w:r>
      <w:r w:rsidRPr="000D4CB8">
        <w:rPr>
          <w:b/>
          <w:bCs/>
          <w:color w:val="000000"/>
          <w:sz w:val="20"/>
          <w:szCs w:val="20"/>
        </w:rPr>
        <w:t>da proposta</w:t>
      </w:r>
      <w:r w:rsidR="00A90579" w:rsidRPr="000D4CB8">
        <w:rPr>
          <w:bCs/>
          <w:color w:val="000000"/>
          <w:sz w:val="20"/>
          <w:szCs w:val="20"/>
        </w:rPr>
        <w:t>:</w:t>
      </w:r>
      <w:r w:rsidRPr="000D4CB8">
        <w:rPr>
          <w:bCs/>
          <w:color w:val="000000"/>
          <w:sz w:val="20"/>
          <w:szCs w:val="20"/>
        </w:rPr>
        <w:t xml:space="preserve"> nomínimo </w:t>
      </w:r>
      <w:r w:rsidR="00A15D73" w:rsidRPr="000D4CB8">
        <w:rPr>
          <w:bCs/>
          <w:color w:val="000000"/>
          <w:sz w:val="20"/>
          <w:szCs w:val="20"/>
        </w:rPr>
        <w:t xml:space="preserve">120 </w:t>
      </w:r>
      <w:r w:rsidRPr="000D4CB8">
        <w:rPr>
          <w:bCs/>
          <w:color w:val="000000"/>
          <w:sz w:val="20"/>
          <w:szCs w:val="20"/>
        </w:rPr>
        <w:t>(</w:t>
      </w:r>
      <w:r w:rsidR="00A15D73" w:rsidRPr="000D4CB8">
        <w:rPr>
          <w:bCs/>
          <w:color w:val="000000"/>
          <w:sz w:val="20"/>
          <w:szCs w:val="20"/>
        </w:rPr>
        <w:t>cento e vinte</w:t>
      </w:r>
      <w:r w:rsidRPr="000D4CB8">
        <w:rPr>
          <w:bCs/>
          <w:color w:val="000000"/>
          <w:sz w:val="20"/>
          <w:szCs w:val="20"/>
        </w:rPr>
        <w:t xml:space="preserve">) dias corridos, contados </w:t>
      </w:r>
      <w:r w:rsidR="00A90579" w:rsidRPr="000D4CB8">
        <w:rPr>
          <w:bCs/>
          <w:color w:val="000000"/>
          <w:sz w:val="20"/>
          <w:szCs w:val="20"/>
        </w:rPr>
        <w:t>da abertura da sessão inaugural</w:t>
      </w:r>
      <w:r w:rsidRPr="000D4CB8">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DD3391">
        <w:rPr>
          <w:b/>
          <w:bCs/>
          <w:color w:val="000000"/>
          <w:sz w:val="20"/>
          <w:szCs w:val="20"/>
        </w:rPr>
        <w:t>b)</w:t>
      </w:r>
      <w:r w:rsidR="00D70CAC" w:rsidRPr="00DD3391">
        <w:rPr>
          <w:rFonts w:asciiTheme="minorHAnsi" w:hAnsiTheme="minorHAnsi"/>
          <w:bCs/>
          <w:color w:val="000000"/>
          <w:sz w:val="20"/>
          <w:szCs w:val="20"/>
        </w:rPr>
        <w:t xml:space="preserve">O prazo de </w:t>
      </w:r>
      <w:r w:rsidR="00D70CAC" w:rsidRPr="00DD3391">
        <w:rPr>
          <w:rFonts w:asciiTheme="minorHAnsi" w:hAnsiTheme="minorHAnsi"/>
          <w:b/>
          <w:bCs/>
          <w:color w:val="000000"/>
          <w:sz w:val="20"/>
          <w:szCs w:val="20"/>
        </w:rPr>
        <w:t xml:space="preserve">entrega dos </w:t>
      </w:r>
      <w:r w:rsidR="00173B20" w:rsidRPr="00DD3391">
        <w:rPr>
          <w:rFonts w:asciiTheme="minorHAnsi" w:hAnsiTheme="minorHAnsi"/>
          <w:b/>
          <w:bCs/>
          <w:color w:val="000000"/>
          <w:sz w:val="20"/>
          <w:szCs w:val="20"/>
        </w:rPr>
        <w:t>produtos</w:t>
      </w:r>
      <w:r w:rsidR="00173B20" w:rsidRPr="00DD3391">
        <w:rPr>
          <w:rFonts w:asciiTheme="minorHAnsi" w:hAnsiTheme="minorHAnsi"/>
          <w:bCs/>
          <w:color w:val="000000"/>
          <w:sz w:val="20"/>
          <w:szCs w:val="20"/>
        </w:rPr>
        <w:t>:</w:t>
      </w:r>
      <w:r w:rsidR="00D70CAC" w:rsidRPr="00DD3391">
        <w:rPr>
          <w:rFonts w:asciiTheme="minorHAnsi" w:hAnsiTheme="minorHAnsi"/>
          <w:bCs/>
          <w:color w:val="000000"/>
          <w:sz w:val="20"/>
          <w:szCs w:val="20"/>
        </w:rPr>
        <w:t xml:space="preserve"> deverá ser</w:t>
      </w:r>
      <w:r w:rsidR="00AF429F" w:rsidRPr="00DD3391">
        <w:rPr>
          <w:rFonts w:asciiTheme="minorHAnsi" w:hAnsiTheme="minorHAnsi"/>
          <w:bCs/>
          <w:color w:val="000000"/>
          <w:sz w:val="20"/>
          <w:szCs w:val="20"/>
        </w:rPr>
        <w:t>feita</w:t>
      </w:r>
      <w:r w:rsidR="00D23DDC" w:rsidRPr="00DD3391">
        <w:rPr>
          <w:rFonts w:asciiTheme="minorHAnsi" w:hAnsiTheme="minorHAnsi"/>
          <w:bCs/>
          <w:color w:val="000000"/>
          <w:sz w:val="20"/>
          <w:szCs w:val="20"/>
        </w:rPr>
        <w:t>no máximo de até</w:t>
      </w:r>
      <w:r w:rsidR="00EA3C56" w:rsidRPr="00DD3391">
        <w:rPr>
          <w:rFonts w:asciiTheme="minorHAnsi" w:hAnsiTheme="minorHAnsi"/>
          <w:color w:val="000000"/>
          <w:sz w:val="20"/>
          <w:szCs w:val="20"/>
        </w:rPr>
        <w:t xml:space="preserve"> de </w:t>
      </w:r>
      <w:r w:rsidR="00EA3C56" w:rsidRPr="00DD3391">
        <w:rPr>
          <w:rFonts w:asciiTheme="minorHAnsi" w:hAnsiTheme="minorHAnsi"/>
          <w:b/>
          <w:bCs/>
          <w:color w:val="000000"/>
          <w:sz w:val="20"/>
          <w:szCs w:val="20"/>
        </w:rPr>
        <w:t>15 (quinze) dias corridos</w:t>
      </w:r>
      <w:r w:rsidR="00EA3C56" w:rsidRPr="00DD3391">
        <w:rPr>
          <w:rFonts w:asciiTheme="minorHAnsi" w:hAnsiTheme="minorHAnsi"/>
          <w:color w:val="000000"/>
          <w:sz w:val="20"/>
          <w:szCs w:val="20"/>
        </w:rPr>
        <w:t>, contados do recebimento da Nota de Empenho</w:t>
      </w:r>
      <w:r w:rsidR="008F280E" w:rsidRPr="00DD3391">
        <w:rPr>
          <w:rFonts w:asciiTheme="minorHAnsi" w:hAnsiTheme="minorHAnsi"/>
          <w:bCs/>
          <w:color w:val="000000"/>
          <w:sz w:val="20"/>
          <w:szCs w:val="20"/>
        </w:rPr>
        <w:t xml:space="preserve">, </w:t>
      </w:r>
      <w:r w:rsidR="00A90579" w:rsidRPr="00DD3391">
        <w:rPr>
          <w:rFonts w:asciiTheme="minorHAnsi" w:hAnsiTheme="minorHAnsi"/>
          <w:bCs/>
          <w:color w:val="000000"/>
          <w:sz w:val="20"/>
          <w:szCs w:val="20"/>
        </w:rPr>
        <w:t>conforme</w:t>
      </w:r>
      <w:r w:rsidR="008F280E" w:rsidRPr="00DD3391">
        <w:rPr>
          <w:rFonts w:asciiTheme="minorHAnsi" w:hAnsiTheme="minorHAnsi"/>
          <w:bCs/>
          <w:color w:val="000000"/>
          <w:sz w:val="20"/>
          <w:szCs w:val="20"/>
        </w:rPr>
        <w:t>item</w:t>
      </w:r>
      <w:r w:rsidR="00EA3C56" w:rsidRPr="00DD3391">
        <w:rPr>
          <w:rFonts w:asciiTheme="minorHAnsi" w:hAnsiTheme="minorHAnsi"/>
          <w:bCs/>
          <w:color w:val="000000"/>
          <w:sz w:val="20"/>
          <w:szCs w:val="20"/>
        </w:rPr>
        <w:t xml:space="preserve"> 6</w:t>
      </w:r>
      <w:r w:rsidR="00035BDA" w:rsidRPr="00DD3391">
        <w:rPr>
          <w:rFonts w:asciiTheme="minorHAnsi" w:hAnsiTheme="minorHAnsi"/>
          <w:bCs/>
          <w:color w:val="000000"/>
          <w:sz w:val="20"/>
          <w:szCs w:val="20"/>
        </w:rPr>
        <w:t xml:space="preserve">.1. </w:t>
      </w:r>
      <w:r w:rsidR="008F280E" w:rsidRPr="00DD3391">
        <w:rPr>
          <w:rFonts w:asciiTheme="minorHAnsi" w:hAnsiTheme="minorHAnsi"/>
          <w:bCs/>
          <w:color w:val="000000"/>
          <w:sz w:val="20"/>
          <w:szCs w:val="20"/>
        </w:rPr>
        <w:t>do</w:t>
      </w:r>
      <w:r w:rsidR="00A90579" w:rsidRPr="00DD3391">
        <w:rPr>
          <w:rFonts w:asciiTheme="minorHAnsi" w:hAnsiTheme="minorHAnsi"/>
          <w:bCs/>
          <w:color w:val="000000"/>
          <w:sz w:val="20"/>
          <w:szCs w:val="20"/>
        </w:rPr>
        <w:t>Termo de Referência</w:t>
      </w:r>
      <w:r w:rsidR="001F4858" w:rsidRPr="00DD3391">
        <w:rPr>
          <w:rFonts w:asciiTheme="minorHAnsi" w:hAnsiTheme="minorHAnsi"/>
          <w:bCs/>
          <w:color w:val="000000"/>
          <w:sz w:val="20"/>
          <w:szCs w:val="20"/>
        </w:rPr>
        <w:t>, Anexo II</w:t>
      </w:r>
      <w:r w:rsidRPr="00DD3391">
        <w:rPr>
          <w:rFonts w:asciiTheme="minorHAnsi" w:hAnsiTheme="minorHAnsi"/>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DD3391">
        <w:rPr>
          <w:bCs/>
          <w:color w:val="000000"/>
          <w:sz w:val="20"/>
          <w:szCs w:val="20"/>
        </w:rPr>
        <w:t>13</w:t>
      </w:r>
      <w:r>
        <w:rPr>
          <w:bCs/>
          <w:color w:val="000000"/>
          <w:sz w:val="20"/>
          <w:szCs w:val="20"/>
        </w:rPr>
        <w:t>.</w:t>
      </w:r>
      <w:r w:rsidR="00DD3391">
        <w:rPr>
          <w:bCs/>
          <w:color w:val="000000"/>
          <w:sz w:val="20"/>
          <w:szCs w:val="20"/>
        </w:rPr>
        <w:t>4.</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DD3391">
        <w:rPr>
          <w:b/>
          <w:bCs/>
          <w:color w:val="000000"/>
          <w:sz w:val="20"/>
          <w:szCs w:val="20"/>
        </w:rPr>
        <w:t>d</w:t>
      </w:r>
      <w:r w:rsidR="00FB50B8" w:rsidRPr="00DD3391">
        <w:rPr>
          <w:b/>
          <w:bCs/>
          <w:color w:val="000000"/>
          <w:sz w:val="20"/>
          <w:szCs w:val="20"/>
        </w:rPr>
        <w:t>)</w:t>
      </w:r>
      <w:r w:rsidR="00FB50B8" w:rsidRPr="00DD3391">
        <w:rPr>
          <w:bCs/>
          <w:color w:val="000000"/>
          <w:sz w:val="20"/>
          <w:szCs w:val="20"/>
        </w:rPr>
        <w:t xml:space="preserve"> O prazo de </w:t>
      </w:r>
      <w:r w:rsidR="00AF429F" w:rsidRPr="00DD3391">
        <w:rPr>
          <w:b/>
          <w:bCs/>
          <w:color w:val="000000"/>
          <w:sz w:val="20"/>
          <w:szCs w:val="20"/>
        </w:rPr>
        <w:t>validade</w:t>
      </w:r>
      <w:r w:rsidR="00FB50B8" w:rsidRPr="00DD3391">
        <w:rPr>
          <w:b/>
          <w:bCs/>
          <w:color w:val="000000"/>
          <w:sz w:val="20"/>
          <w:szCs w:val="20"/>
        </w:rPr>
        <w:t xml:space="preserve"> dos </w:t>
      </w:r>
      <w:r w:rsidR="00173B20" w:rsidRPr="00DD3391">
        <w:rPr>
          <w:b/>
          <w:bCs/>
          <w:color w:val="000000"/>
          <w:sz w:val="20"/>
          <w:szCs w:val="20"/>
        </w:rPr>
        <w:t>produtos</w:t>
      </w:r>
      <w:r w:rsidR="00A90579" w:rsidRPr="00DD3391">
        <w:rPr>
          <w:bCs/>
          <w:color w:val="000000"/>
          <w:sz w:val="20"/>
          <w:szCs w:val="20"/>
        </w:rPr>
        <w:t>:</w:t>
      </w:r>
      <w:r w:rsidR="00AF429F" w:rsidRPr="00DD3391">
        <w:rPr>
          <w:bCs/>
          <w:color w:val="000000"/>
          <w:sz w:val="20"/>
          <w:szCs w:val="20"/>
        </w:rPr>
        <w:t xml:space="preserve">devem ter a validade mínima de </w:t>
      </w:r>
      <w:r w:rsidR="000D4CB8" w:rsidRPr="00DD3391">
        <w:rPr>
          <w:b/>
          <w:bCs/>
          <w:color w:val="000000"/>
          <w:sz w:val="20"/>
          <w:szCs w:val="20"/>
        </w:rPr>
        <w:t>12 (doze) meses</w:t>
      </w:r>
      <w:r w:rsidR="00E65C59" w:rsidRPr="00DD3391">
        <w:rPr>
          <w:b/>
          <w:bCs/>
          <w:color w:val="000000"/>
          <w:sz w:val="20"/>
          <w:szCs w:val="20"/>
        </w:rPr>
        <w:t>,</w:t>
      </w:r>
      <w:r w:rsidR="00810D8C" w:rsidRPr="00DD3391">
        <w:rPr>
          <w:bCs/>
          <w:color w:val="000000"/>
          <w:sz w:val="20"/>
          <w:szCs w:val="20"/>
        </w:rPr>
        <w:t>contados do a</w:t>
      </w:r>
      <w:r w:rsidR="00AF429F" w:rsidRPr="00DD3391">
        <w:rPr>
          <w:bCs/>
          <w:color w:val="000000"/>
          <w:sz w:val="20"/>
          <w:szCs w:val="20"/>
        </w:rPr>
        <w:t xml:space="preserve">testo da Nota Fiscal, </w:t>
      </w:r>
      <w:r w:rsidR="00173B20" w:rsidRPr="00DD3391">
        <w:rPr>
          <w:bCs/>
          <w:color w:val="000000"/>
          <w:sz w:val="20"/>
          <w:szCs w:val="20"/>
        </w:rPr>
        <w:t>conforme item 3.</w:t>
      </w:r>
      <w:r w:rsidR="000D4CB8" w:rsidRPr="00DD3391">
        <w:rPr>
          <w:bCs/>
          <w:color w:val="000000"/>
          <w:sz w:val="20"/>
          <w:szCs w:val="20"/>
        </w:rPr>
        <w:t>5</w:t>
      </w:r>
      <w:r w:rsidR="00AF429F" w:rsidRPr="00DD3391">
        <w:rPr>
          <w:bCs/>
          <w:color w:val="000000"/>
          <w:sz w:val="20"/>
          <w:szCs w:val="20"/>
        </w:rPr>
        <w:t>.1</w:t>
      </w:r>
      <w:r w:rsidR="00173B20" w:rsidRPr="00DD3391">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E25987">
        <w:rPr>
          <w:b/>
          <w:bCs/>
          <w:color w:val="000000"/>
          <w:sz w:val="20"/>
          <w:szCs w:val="20"/>
        </w:rPr>
        <w:t>1</w:t>
      </w:r>
      <w:r w:rsidR="00D242E6" w:rsidRPr="00E25987">
        <w:rPr>
          <w:b/>
          <w:bCs/>
          <w:color w:val="000000"/>
          <w:sz w:val="20"/>
          <w:szCs w:val="20"/>
        </w:rPr>
        <w:t>3</w:t>
      </w:r>
      <w:r w:rsidRPr="00E25987">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25987" w:rsidRPr="00F27082" w:rsidRDefault="00E25987" w:rsidP="00E25987">
      <w:pPr>
        <w:autoSpaceDE w:val="0"/>
        <w:autoSpaceDN w:val="0"/>
        <w:adjustRightInd w:val="0"/>
        <w:spacing w:after="0" w:line="240" w:lineRule="auto"/>
        <w:jc w:val="both"/>
        <w:rPr>
          <w:rFonts w:asciiTheme="minorHAnsi" w:hAnsiTheme="minorHAnsi" w:cs="Courier New"/>
          <w:sz w:val="20"/>
          <w:szCs w:val="20"/>
        </w:rPr>
      </w:pPr>
      <w:r w:rsidRPr="00F27082">
        <w:rPr>
          <w:rFonts w:asciiTheme="minorHAnsi" w:hAnsiTheme="minorHAnsi" w:cs="Courier New"/>
          <w:b/>
          <w:sz w:val="20"/>
          <w:szCs w:val="20"/>
        </w:rPr>
        <w:t>a)</w:t>
      </w:r>
      <w:r w:rsidRPr="00F27082">
        <w:rPr>
          <w:rFonts w:asciiTheme="minorHAnsi" w:hAnsiTheme="minorHAnsi" w:cs="Courier New"/>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p>
    <w:p w:rsidR="00E25987" w:rsidRPr="00F27082" w:rsidRDefault="00E25987" w:rsidP="00E25987">
      <w:pPr>
        <w:autoSpaceDE w:val="0"/>
        <w:autoSpaceDN w:val="0"/>
        <w:adjustRightInd w:val="0"/>
        <w:spacing w:after="0" w:line="240" w:lineRule="auto"/>
        <w:jc w:val="both"/>
        <w:rPr>
          <w:rFonts w:asciiTheme="minorHAnsi" w:hAnsiTheme="minorHAnsi" w:cs="Courier New"/>
          <w:color w:val="000000"/>
          <w:sz w:val="20"/>
          <w:szCs w:val="20"/>
        </w:rPr>
      </w:pPr>
      <w:r w:rsidRPr="00F27082">
        <w:rPr>
          <w:rFonts w:asciiTheme="minorHAnsi" w:hAnsiTheme="minorHAnsi" w:cs="Courier New"/>
          <w:b/>
          <w:color w:val="000000"/>
          <w:sz w:val="20"/>
          <w:szCs w:val="20"/>
        </w:rPr>
        <w:t>b)</w:t>
      </w:r>
      <w:r w:rsidRPr="00F27082">
        <w:rPr>
          <w:rFonts w:asciiTheme="minorHAnsi" w:hAnsiTheme="minorHAnsi" w:cs="Courier New"/>
          <w:color w:val="000000"/>
          <w:sz w:val="20"/>
          <w:szCs w:val="20"/>
        </w:rPr>
        <w:t xml:space="preserve"> Licença de Funcionamento da licitante, emitida pela ANVISA/MS ou pela Vigilância Sanitária Municipal ou Estadual da sede da licitante;</w:t>
      </w:r>
    </w:p>
    <w:p w:rsidR="00D85985" w:rsidRDefault="00E8765B" w:rsidP="001A645B">
      <w:pPr>
        <w:autoSpaceDE w:val="0"/>
        <w:autoSpaceDN w:val="0"/>
        <w:adjustRightInd w:val="0"/>
        <w:spacing w:after="0" w:line="240" w:lineRule="auto"/>
        <w:jc w:val="both"/>
        <w:rPr>
          <w:bCs/>
          <w:color w:val="000000"/>
          <w:sz w:val="20"/>
          <w:szCs w:val="20"/>
        </w:rPr>
      </w:pPr>
      <w:r w:rsidRPr="00F27082">
        <w:rPr>
          <w:rFonts w:cs="Courier New"/>
          <w:b/>
          <w:color w:val="000000"/>
          <w:sz w:val="20"/>
          <w:szCs w:val="20"/>
        </w:rPr>
        <w:t>c</w:t>
      </w:r>
      <w:r w:rsidR="00D85985" w:rsidRPr="00F27082">
        <w:rPr>
          <w:rFonts w:cs="Courier New"/>
          <w:b/>
          <w:color w:val="000000"/>
          <w:sz w:val="20"/>
          <w:szCs w:val="20"/>
        </w:rPr>
        <w:t>)</w:t>
      </w:r>
      <w:r w:rsidR="00BB6AF1" w:rsidRPr="00F27082">
        <w:rPr>
          <w:bCs/>
          <w:color w:val="000000"/>
          <w:sz w:val="20"/>
          <w:szCs w:val="20"/>
        </w:rPr>
        <w:t>Termo de Compromisso</w:t>
      </w:r>
      <w:r w:rsidR="005E182F" w:rsidRPr="00F27082">
        <w:rPr>
          <w:bCs/>
          <w:color w:val="000000"/>
          <w:sz w:val="20"/>
          <w:szCs w:val="20"/>
        </w:rPr>
        <w:t xml:space="preserve">, conforme Modelo </w:t>
      </w:r>
      <w:r w:rsidR="002F7A46" w:rsidRPr="00F27082">
        <w:rPr>
          <w:bCs/>
          <w:color w:val="000000" w:themeColor="text1"/>
          <w:sz w:val="20"/>
          <w:szCs w:val="20"/>
        </w:rPr>
        <w:t>6</w:t>
      </w:r>
      <w:r w:rsidR="00D85985" w:rsidRPr="00F27082">
        <w:rPr>
          <w:rFonts w:cs="Courier New"/>
          <w:color w:val="000000" w:themeColor="text1"/>
          <w:sz w:val="20"/>
          <w:szCs w:val="20"/>
        </w:rPr>
        <w:t>;</w:t>
      </w:r>
    </w:p>
    <w:p w:rsidR="00D122F8" w:rsidRPr="00E73AC5" w:rsidRDefault="00E8765B" w:rsidP="00D122F8">
      <w:pPr>
        <w:widowControl w:val="0"/>
        <w:autoSpaceDE w:val="0"/>
        <w:autoSpaceDN w:val="0"/>
        <w:adjustRightInd w:val="0"/>
        <w:spacing w:after="0" w:line="240" w:lineRule="auto"/>
        <w:jc w:val="both"/>
        <w:rPr>
          <w:bCs/>
          <w:color w:val="000000"/>
          <w:sz w:val="20"/>
          <w:szCs w:val="20"/>
        </w:rPr>
      </w:pPr>
      <w:r w:rsidRPr="00E73AC5">
        <w:rPr>
          <w:b/>
          <w:bCs/>
          <w:color w:val="000000"/>
          <w:sz w:val="20"/>
          <w:szCs w:val="20"/>
        </w:rPr>
        <w:t>d</w:t>
      </w:r>
      <w:r w:rsidR="00D122F8" w:rsidRPr="00E73AC5">
        <w:rPr>
          <w:b/>
          <w:bCs/>
          <w:color w:val="000000"/>
          <w:sz w:val="20"/>
          <w:szCs w:val="20"/>
        </w:rPr>
        <w:t xml:space="preserve">) </w:t>
      </w:r>
      <w:r w:rsidR="00D122F8" w:rsidRPr="00E73AC5">
        <w:rPr>
          <w:bCs/>
          <w:color w:val="000000"/>
          <w:sz w:val="20"/>
          <w:szCs w:val="20"/>
        </w:rPr>
        <w:t>Certidão Negativa de Débitos Trabalhistas (CNDT), para comprovar a inexistência de débitos inadimplidos perante a Justiça do Trabalho;</w:t>
      </w:r>
    </w:p>
    <w:p w:rsidR="00E822CF" w:rsidRPr="00E73AC5" w:rsidRDefault="00E8765B" w:rsidP="00E822CF">
      <w:pPr>
        <w:widowControl w:val="0"/>
        <w:autoSpaceDE w:val="0"/>
        <w:autoSpaceDN w:val="0"/>
        <w:adjustRightInd w:val="0"/>
        <w:spacing w:after="0" w:line="240" w:lineRule="auto"/>
        <w:jc w:val="both"/>
        <w:rPr>
          <w:rFonts w:cs="Calibri"/>
          <w:bCs/>
          <w:color w:val="000000"/>
          <w:sz w:val="20"/>
          <w:szCs w:val="20"/>
        </w:rPr>
      </w:pPr>
      <w:r w:rsidRPr="00E73AC5">
        <w:rPr>
          <w:rFonts w:cs="Calibri"/>
          <w:b/>
          <w:bCs/>
          <w:color w:val="000000"/>
          <w:sz w:val="20"/>
          <w:szCs w:val="20"/>
        </w:rPr>
        <w:t>e</w:t>
      </w:r>
      <w:r w:rsidR="00E822CF" w:rsidRPr="00E73AC5">
        <w:rPr>
          <w:rFonts w:cs="Calibri"/>
          <w:b/>
          <w:bCs/>
          <w:color w:val="000000"/>
          <w:sz w:val="20"/>
          <w:szCs w:val="20"/>
        </w:rPr>
        <w:t xml:space="preserve">) </w:t>
      </w:r>
      <w:r w:rsidR="00E822CF" w:rsidRPr="00E73AC5">
        <w:rPr>
          <w:rFonts w:cs="Calibri"/>
          <w:bCs/>
          <w:color w:val="000000"/>
          <w:sz w:val="20"/>
          <w:szCs w:val="20"/>
        </w:rPr>
        <w:t>Declaração de atendimento do inc. XXXIII do art. 7º da Constituição Federal, conforme Modelo 2;</w:t>
      </w:r>
    </w:p>
    <w:p w:rsidR="00E822CF" w:rsidRPr="00E73AC5" w:rsidRDefault="00E8765B" w:rsidP="00E822CF">
      <w:pPr>
        <w:widowControl w:val="0"/>
        <w:autoSpaceDE w:val="0"/>
        <w:autoSpaceDN w:val="0"/>
        <w:adjustRightInd w:val="0"/>
        <w:spacing w:after="0" w:line="240" w:lineRule="auto"/>
        <w:jc w:val="both"/>
        <w:rPr>
          <w:rFonts w:cs="Calibri"/>
          <w:bCs/>
          <w:color w:val="000000"/>
          <w:sz w:val="20"/>
          <w:szCs w:val="20"/>
        </w:rPr>
      </w:pPr>
      <w:r w:rsidRPr="00E73AC5">
        <w:rPr>
          <w:rFonts w:cs="Calibri"/>
          <w:b/>
          <w:bCs/>
          <w:color w:val="000000"/>
          <w:sz w:val="20"/>
          <w:szCs w:val="20"/>
        </w:rPr>
        <w:t>f</w:t>
      </w:r>
      <w:r w:rsidR="00E822CF" w:rsidRPr="00E73AC5">
        <w:rPr>
          <w:rFonts w:cs="Calibri"/>
          <w:b/>
          <w:bCs/>
          <w:color w:val="000000"/>
          <w:sz w:val="20"/>
          <w:szCs w:val="20"/>
        </w:rPr>
        <w:t xml:space="preserve">) </w:t>
      </w:r>
      <w:r w:rsidR="00E822CF" w:rsidRPr="00E73AC5">
        <w:rPr>
          <w:rFonts w:cs="Calibri"/>
          <w:bCs/>
          <w:color w:val="000000"/>
          <w:sz w:val="20"/>
          <w:szCs w:val="20"/>
        </w:rPr>
        <w:t>Declaração de inexistência de fatos supervenientes impeditivos da habilitação, conforme Modelo 3;</w:t>
      </w:r>
    </w:p>
    <w:p w:rsidR="00E822CF" w:rsidRPr="00E73AC5" w:rsidRDefault="00E8765B" w:rsidP="00E822CF">
      <w:pPr>
        <w:widowControl w:val="0"/>
        <w:autoSpaceDE w:val="0"/>
        <w:autoSpaceDN w:val="0"/>
        <w:adjustRightInd w:val="0"/>
        <w:spacing w:after="0" w:line="240" w:lineRule="auto"/>
        <w:jc w:val="both"/>
        <w:rPr>
          <w:rFonts w:cs="Calibri"/>
          <w:bCs/>
          <w:color w:val="000000"/>
          <w:sz w:val="20"/>
          <w:szCs w:val="20"/>
        </w:rPr>
      </w:pPr>
      <w:r w:rsidRPr="00E73AC5">
        <w:rPr>
          <w:rFonts w:cs="Calibri"/>
          <w:b/>
          <w:bCs/>
          <w:color w:val="000000"/>
          <w:sz w:val="20"/>
          <w:szCs w:val="20"/>
        </w:rPr>
        <w:t>g</w:t>
      </w:r>
      <w:r w:rsidR="00E822CF" w:rsidRPr="00E73AC5">
        <w:rPr>
          <w:rFonts w:cs="Calibri"/>
          <w:b/>
          <w:bCs/>
          <w:color w:val="000000"/>
          <w:sz w:val="20"/>
          <w:szCs w:val="20"/>
        </w:rPr>
        <w:t xml:space="preserve">) </w:t>
      </w:r>
      <w:r w:rsidR="00E822CF" w:rsidRPr="00E73AC5">
        <w:rPr>
          <w:rFonts w:cs="Calibri"/>
          <w:bCs/>
          <w:color w:val="000000"/>
          <w:sz w:val="20"/>
          <w:szCs w:val="20"/>
        </w:rPr>
        <w:t xml:space="preserve">A </w:t>
      </w:r>
      <w:r w:rsidR="006E0309" w:rsidRPr="00E73AC5">
        <w:rPr>
          <w:rFonts w:cs="Calibri"/>
          <w:bCs/>
          <w:color w:val="000000"/>
          <w:sz w:val="20"/>
          <w:szCs w:val="20"/>
        </w:rPr>
        <w:t>M</w:t>
      </w:r>
      <w:r w:rsidR="00E822CF" w:rsidRPr="00E73AC5">
        <w:rPr>
          <w:rFonts w:cs="Calibri"/>
          <w:bCs/>
          <w:color w:val="000000"/>
          <w:sz w:val="20"/>
          <w:szCs w:val="20"/>
        </w:rPr>
        <w:t xml:space="preserve">icroempresa ou </w:t>
      </w:r>
      <w:r w:rsidR="006E0309" w:rsidRPr="00E73AC5">
        <w:rPr>
          <w:rFonts w:cs="Calibri"/>
          <w:bCs/>
          <w:color w:val="000000"/>
          <w:sz w:val="20"/>
          <w:szCs w:val="20"/>
        </w:rPr>
        <w:t>E</w:t>
      </w:r>
      <w:r w:rsidR="00E822CF" w:rsidRPr="00E73AC5">
        <w:rPr>
          <w:rFonts w:cs="Calibri"/>
          <w:bCs/>
          <w:color w:val="000000"/>
          <w:sz w:val="20"/>
          <w:szCs w:val="20"/>
        </w:rPr>
        <w:t xml:space="preserve">mpresa de </w:t>
      </w:r>
      <w:r w:rsidR="006E0309" w:rsidRPr="00E73AC5">
        <w:rPr>
          <w:rFonts w:cs="Calibri"/>
          <w:bCs/>
          <w:color w:val="000000"/>
          <w:sz w:val="20"/>
          <w:szCs w:val="20"/>
        </w:rPr>
        <w:t>P</w:t>
      </w:r>
      <w:r w:rsidR="00E822CF" w:rsidRPr="00E73AC5">
        <w:rPr>
          <w:rFonts w:cs="Calibri"/>
          <w:bCs/>
          <w:color w:val="000000"/>
          <w:sz w:val="20"/>
          <w:szCs w:val="20"/>
        </w:rPr>
        <w:t xml:space="preserve">equeno </w:t>
      </w:r>
      <w:r w:rsidR="006E0309" w:rsidRPr="00E73AC5">
        <w:rPr>
          <w:rFonts w:cs="Calibri"/>
          <w:bCs/>
          <w:color w:val="000000"/>
          <w:sz w:val="20"/>
          <w:szCs w:val="20"/>
        </w:rPr>
        <w:t>P</w:t>
      </w:r>
      <w:r w:rsidR="00E822CF" w:rsidRPr="00E73AC5">
        <w:rPr>
          <w:rFonts w:cs="Calibri"/>
          <w:bCs/>
          <w:color w:val="000000"/>
          <w:sz w:val="20"/>
          <w:szCs w:val="20"/>
        </w:rPr>
        <w:t>orte deverá apresentar a respectiva declaração, conforme Modelo 1;</w:t>
      </w:r>
    </w:p>
    <w:p w:rsidR="00E25987" w:rsidRPr="00E73AC5" w:rsidRDefault="00E8765B" w:rsidP="00E822CF">
      <w:pPr>
        <w:widowControl w:val="0"/>
        <w:autoSpaceDE w:val="0"/>
        <w:autoSpaceDN w:val="0"/>
        <w:adjustRightInd w:val="0"/>
        <w:spacing w:after="0" w:line="240" w:lineRule="auto"/>
        <w:jc w:val="both"/>
        <w:rPr>
          <w:bCs/>
          <w:color w:val="000000"/>
          <w:sz w:val="20"/>
          <w:szCs w:val="20"/>
        </w:rPr>
      </w:pPr>
      <w:r w:rsidRPr="00E73AC5">
        <w:rPr>
          <w:rFonts w:cs="Calibri"/>
          <w:b/>
          <w:bCs/>
          <w:color w:val="000000"/>
          <w:sz w:val="20"/>
          <w:szCs w:val="20"/>
        </w:rPr>
        <w:t>h</w:t>
      </w:r>
      <w:r w:rsidR="00CD1D7E" w:rsidRPr="00E73AC5">
        <w:rPr>
          <w:rFonts w:cs="Calibri"/>
          <w:b/>
          <w:bCs/>
          <w:color w:val="000000"/>
          <w:sz w:val="20"/>
          <w:szCs w:val="20"/>
        </w:rPr>
        <w:t>)</w:t>
      </w:r>
      <w:r w:rsidR="00D72CE9" w:rsidRPr="00E73AC5">
        <w:rPr>
          <w:bCs/>
          <w:color w:val="000000"/>
          <w:sz w:val="20"/>
          <w:szCs w:val="20"/>
        </w:rPr>
        <w:t>Declaração de atendimento ao disposto no artigo 9º, inciso III da Lei 8.666/93, conforme Modelo 5;</w:t>
      </w:r>
    </w:p>
    <w:p w:rsidR="00A01877" w:rsidRPr="00E73AC5" w:rsidRDefault="00607488" w:rsidP="001F25CC">
      <w:pPr>
        <w:spacing w:after="0" w:line="240" w:lineRule="auto"/>
        <w:jc w:val="both"/>
        <w:rPr>
          <w:bCs/>
          <w:sz w:val="20"/>
          <w:szCs w:val="20"/>
        </w:rPr>
      </w:pPr>
      <w:r w:rsidRPr="00E73AC5">
        <w:rPr>
          <w:b/>
          <w:bCs/>
          <w:sz w:val="20"/>
          <w:szCs w:val="20"/>
        </w:rPr>
        <w:t>i</w:t>
      </w:r>
      <w:r w:rsidR="00A01877" w:rsidRPr="00E73AC5">
        <w:rPr>
          <w:b/>
          <w:bCs/>
          <w:sz w:val="20"/>
          <w:szCs w:val="20"/>
        </w:rPr>
        <w:t>)</w:t>
      </w:r>
      <w:r w:rsidR="00A01877" w:rsidRPr="00E73AC5">
        <w:rPr>
          <w:bCs/>
          <w:sz w:val="20"/>
          <w:szCs w:val="20"/>
        </w:rPr>
        <w:t xml:space="preserve"> Apresentar comprovação da boa situação financeira d</w:t>
      </w:r>
      <w:r w:rsidR="00A377A0" w:rsidRPr="00E73AC5">
        <w:rPr>
          <w:bCs/>
          <w:sz w:val="20"/>
          <w:szCs w:val="20"/>
        </w:rPr>
        <w:t>a</w:t>
      </w:r>
      <w:r w:rsidR="00EB373D" w:rsidRPr="00E73AC5">
        <w:rPr>
          <w:bCs/>
          <w:sz w:val="20"/>
          <w:szCs w:val="20"/>
        </w:rPr>
        <w:t>Licitante</w:t>
      </w:r>
      <w:r w:rsidR="00A01877" w:rsidRPr="00E73AC5">
        <w:rPr>
          <w:bCs/>
          <w:sz w:val="20"/>
          <w:szCs w:val="20"/>
        </w:rPr>
        <w:t>, aferida com base nos índices de Liquidez Geral (LG), Solvência Geral (SG) E Liquidez Corrente (LC) igual ou maiores que 01 (um)</w:t>
      </w:r>
      <w:r w:rsidR="00C2576C" w:rsidRPr="00E73AC5">
        <w:rPr>
          <w:bCs/>
          <w:sz w:val="20"/>
          <w:szCs w:val="20"/>
        </w:rPr>
        <w:t>,</w:t>
      </w:r>
      <w:r w:rsidR="00A01877" w:rsidRPr="00E73AC5">
        <w:rPr>
          <w:bCs/>
          <w:sz w:val="20"/>
          <w:szCs w:val="20"/>
        </w:rPr>
        <w:t xml:space="preserve"> automaticamente pelo SICAF;</w:t>
      </w:r>
    </w:p>
    <w:p w:rsidR="00C2576C" w:rsidRPr="00166183" w:rsidRDefault="00607488" w:rsidP="005D4ECE">
      <w:pPr>
        <w:widowControl w:val="0"/>
        <w:autoSpaceDE w:val="0"/>
        <w:autoSpaceDN w:val="0"/>
        <w:adjustRightInd w:val="0"/>
        <w:spacing w:after="0" w:line="240" w:lineRule="auto"/>
        <w:jc w:val="both"/>
        <w:rPr>
          <w:bCs/>
          <w:sz w:val="20"/>
          <w:szCs w:val="20"/>
        </w:rPr>
      </w:pPr>
      <w:r w:rsidRPr="00E73AC5">
        <w:rPr>
          <w:b/>
          <w:bCs/>
          <w:sz w:val="20"/>
          <w:szCs w:val="20"/>
        </w:rPr>
        <w:t>j</w:t>
      </w:r>
      <w:r w:rsidR="00A01877" w:rsidRPr="00E73AC5">
        <w:rPr>
          <w:b/>
          <w:bCs/>
          <w:sz w:val="20"/>
          <w:szCs w:val="20"/>
        </w:rPr>
        <w:t xml:space="preserve">) </w:t>
      </w:r>
      <w:r w:rsidR="00A01877" w:rsidRPr="00E73AC5">
        <w:rPr>
          <w:bCs/>
          <w:sz w:val="20"/>
          <w:szCs w:val="20"/>
        </w:rPr>
        <w:t>As empresas que apresentarem resultado inferior a 01 (um) em q</w:t>
      </w:r>
      <w:r w:rsidR="001F25CC" w:rsidRPr="00E73AC5">
        <w:rPr>
          <w:bCs/>
          <w:sz w:val="20"/>
          <w:szCs w:val="20"/>
        </w:rPr>
        <w:t>ualquer dos índices referidos na</w:t>
      </w:r>
      <w:r w:rsidR="006E0309" w:rsidRPr="00E73AC5">
        <w:rPr>
          <w:bCs/>
          <w:sz w:val="20"/>
          <w:szCs w:val="20"/>
        </w:rPr>
        <w:t>alínea</w:t>
      </w:r>
      <w:r w:rsidR="00A01877" w:rsidRPr="00E73AC5">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73AC5">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39237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392374">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92374">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9237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392374">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9237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392374">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39237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397">
        <w:rPr>
          <w:b/>
          <w:bCs/>
          <w:color w:val="000000"/>
          <w:sz w:val="20"/>
          <w:szCs w:val="20"/>
        </w:rPr>
        <w:t>6</w:t>
      </w:r>
      <w:r w:rsidR="004D785B" w:rsidRPr="00FC47D3">
        <w:rPr>
          <w:b/>
          <w:bCs/>
          <w:color w:val="000000"/>
          <w:sz w:val="20"/>
          <w:szCs w:val="20"/>
        </w:rPr>
        <w:t xml:space="preserve">. DO CONTRATO E CONDIÇÕES PARA A CONTRATAÇÃO </w:t>
      </w:r>
    </w:p>
    <w:p w:rsidR="004D785B" w:rsidRPr="00EB43CE" w:rsidRDefault="007C6677" w:rsidP="00EB43CE">
      <w:pPr>
        <w:spacing w:after="0" w:line="240" w:lineRule="auto"/>
      </w:pPr>
      <w:bookmarkStart w:id="1" w:name="art57"/>
      <w:bookmarkEnd w:id="1"/>
      <w:r w:rsidRPr="0041132E">
        <w:rPr>
          <w:b/>
          <w:bCs/>
          <w:color w:val="000000"/>
          <w:sz w:val="20"/>
          <w:szCs w:val="20"/>
        </w:rPr>
        <w:t>1</w:t>
      </w:r>
      <w:r w:rsidR="006A5397">
        <w:rPr>
          <w:b/>
          <w:bCs/>
          <w:color w:val="000000"/>
          <w:sz w:val="20"/>
          <w:szCs w:val="20"/>
        </w:rPr>
        <w:t>6</w:t>
      </w:r>
      <w:r w:rsidR="004D785B" w:rsidRPr="0041132E">
        <w:rPr>
          <w:b/>
          <w:bCs/>
          <w:color w:val="000000"/>
          <w:sz w:val="20"/>
          <w:szCs w:val="20"/>
        </w:rPr>
        <w:t>.1.</w:t>
      </w:r>
      <w:r w:rsidR="00EB43CE">
        <w:rPr>
          <w:bCs/>
          <w:color w:val="000000"/>
          <w:sz w:val="20"/>
          <w:szCs w:val="20"/>
        </w:rPr>
        <w:t xml:space="preserve"> </w:t>
      </w:r>
      <w:r w:rsidR="00EB43CE">
        <w:rPr>
          <w:sz w:val="20"/>
          <w:szCs w:val="20"/>
        </w:rPr>
        <w:t>A duração do contrato ficará adstrita à vigência dos respectivos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41132E">
        <w:rPr>
          <w:b/>
          <w:bCs/>
          <w:color w:val="000000"/>
          <w:sz w:val="20"/>
          <w:szCs w:val="20"/>
        </w:rPr>
        <w:t>1</w:t>
      </w:r>
      <w:r w:rsidR="006A5397">
        <w:rPr>
          <w:b/>
          <w:bCs/>
          <w:color w:val="000000"/>
          <w:sz w:val="20"/>
          <w:szCs w:val="20"/>
        </w:rPr>
        <w:t>6</w:t>
      </w:r>
      <w:r w:rsidR="004D785B" w:rsidRPr="0041132E">
        <w:rPr>
          <w:b/>
          <w:bCs/>
          <w:color w:val="000000"/>
          <w:sz w:val="20"/>
          <w:szCs w:val="20"/>
        </w:rPr>
        <w:t>.2.</w:t>
      </w:r>
      <w:r w:rsidR="00F64457" w:rsidRPr="0041132E">
        <w:rPr>
          <w:bCs/>
          <w:color w:val="000000"/>
          <w:sz w:val="20"/>
          <w:szCs w:val="20"/>
        </w:rPr>
        <w:t xml:space="preserve"> Homologado o Pregão, a</w:t>
      </w:r>
      <w:r w:rsidR="00EB373D" w:rsidRPr="0041132E">
        <w:rPr>
          <w:bCs/>
          <w:color w:val="000000"/>
          <w:sz w:val="20"/>
          <w:szCs w:val="20"/>
        </w:rPr>
        <w:t>Licitante</w:t>
      </w:r>
      <w:r w:rsidR="00F64457" w:rsidRPr="0041132E">
        <w:rPr>
          <w:bCs/>
          <w:color w:val="000000"/>
          <w:sz w:val="20"/>
          <w:szCs w:val="20"/>
        </w:rPr>
        <w:t xml:space="preserve"> será convocada</w:t>
      </w:r>
      <w:r w:rsidR="004D785B" w:rsidRPr="0041132E">
        <w:rPr>
          <w:bCs/>
          <w:color w:val="000000"/>
          <w:sz w:val="20"/>
          <w:szCs w:val="20"/>
        </w:rPr>
        <w:t xml:space="preserve"> de acordo com</w:t>
      </w:r>
      <w:r w:rsidR="00AB3FC5" w:rsidRPr="0041132E">
        <w:rPr>
          <w:bCs/>
          <w:color w:val="000000"/>
          <w:sz w:val="20"/>
          <w:szCs w:val="20"/>
        </w:rPr>
        <w:t xml:space="preserve"> a necessidade da Administração</w:t>
      </w:r>
      <w:r w:rsidR="004D785B" w:rsidRPr="0041132E">
        <w:rPr>
          <w:bCs/>
          <w:color w:val="000000"/>
          <w:sz w:val="20"/>
          <w:szCs w:val="20"/>
        </w:rPr>
        <w:t xml:space="preserve"> para</w:t>
      </w:r>
      <w:r w:rsidR="00AB3FC5" w:rsidRPr="0041132E">
        <w:rPr>
          <w:bCs/>
          <w:color w:val="000000"/>
          <w:sz w:val="20"/>
          <w:szCs w:val="20"/>
        </w:rPr>
        <w:t>,</w:t>
      </w:r>
      <w:r w:rsidR="004D785B" w:rsidRPr="0041132E">
        <w:rPr>
          <w:bCs/>
          <w:color w:val="000000"/>
          <w:sz w:val="20"/>
          <w:szCs w:val="20"/>
        </w:rPr>
        <w:t xml:space="preserve"> no prazo de 0</w:t>
      </w:r>
      <w:r w:rsidR="00B53EFF" w:rsidRPr="0041132E">
        <w:rPr>
          <w:bCs/>
          <w:color w:val="000000"/>
          <w:sz w:val="20"/>
          <w:szCs w:val="20"/>
        </w:rPr>
        <w:t>5</w:t>
      </w:r>
      <w:r w:rsidR="004D785B" w:rsidRPr="0041132E">
        <w:rPr>
          <w:bCs/>
          <w:color w:val="000000"/>
          <w:sz w:val="20"/>
          <w:szCs w:val="20"/>
        </w:rPr>
        <w:t xml:space="preserve"> (</w:t>
      </w:r>
      <w:r w:rsidR="00B53EFF" w:rsidRPr="0041132E">
        <w:rPr>
          <w:bCs/>
          <w:color w:val="000000"/>
          <w:sz w:val="20"/>
          <w:szCs w:val="20"/>
        </w:rPr>
        <w:t>cinco</w:t>
      </w:r>
      <w:r w:rsidR="004D785B" w:rsidRPr="0041132E">
        <w:rPr>
          <w:bCs/>
          <w:color w:val="000000"/>
          <w:sz w:val="20"/>
          <w:szCs w:val="20"/>
        </w:rPr>
        <w:t>) dias</w:t>
      </w:r>
      <w:r w:rsidR="003E10B5" w:rsidRPr="0041132E">
        <w:rPr>
          <w:bCs/>
          <w:color w:val="000000"/>
          <w:sz w:val="20"/>
          <w:szCs w:val="20"/>
        </w:rPr>
        <w:t xml:space="preserve"> úteis</w:t>
      </w:r>
      <w:r w:rsidR="004D785B" w:rsidRPr="0041132E">
        <w:rPr>
          <w:bCs/>
          <w:color w:val="000000"/>
          <w:sz w:val="20"/>
          <w:szCs w:val="20"/>
        </w:rPr>
        <w:t>, retirar a(s) Nota(s) de Empenho(s) ou assinar o contrato, podendo este prazo ser prorrogado, a critério da Administração, por igual período e por uma vez, desd</w:t>
      </w:r>
      <w:r w:rsidR="003C42ED" w:rsidRPr="0041132E">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397">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397">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D843BA">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ED69B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392374">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2047">
        <w:rPr>
          <w:b/>
          <w:bCs/>
          <w:color w:val="000000"/>
          <w:sz w:val="20"/>
          <w:szCs w:val="20"/>
        </w:rPr>
        <w:t>7</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095635">
        <w:rPr>
          <w:b/>
          <w:bCs/>
          <w:color w:val="000000"/>
          <w:sz w:val="20"/>
          <w:szCs w:val="20"/>
          <w:u w:val="single"/>
        </w:rPr>
        <w:t>7</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F3E6C">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F3E6C">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4F3E6C">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95635">
        <w:rPr>
          <w:b/>
          <w:bCs/>
          <w:color w:val="000000"/>
          <w:sz w:val="20"/>
          <w:szCs w:val="20"/>
        </w:rPr>
        <w:t>7</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95635">
        <w:rPr>
          <w:b/>
          <w:bCs/>
          <w:color w:val="000000"/>
          <w:sz w:val="20"/>
          <w:szCs w:val="20"/>
        </w:rPr>
        <w:t>7</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076D3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AB7C04" w:rsidRPr="00FC47D3">
        <w:rPr>
          <w:b/>
          <w:bCs/>
          <w:color w:val="000000"/>
          <w:sz w:val="20"/>
          <w:szCs w:val="20"/>
        </w:rPr>
        <w:t xml:space="preserve">. DAS DISPOSIÇÕES GERAIS </w:t>
      </w:r>
    </w:p>
    <w:p w:rsidR="00AB7C04" w:rsidRPr="00FC47D3" w:rsidRDefault="00076D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076D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.2</w:t>
      </w:r>
      <w:r w:rsidR="00565363">
        <w:rPr>
          <w:bCs/>
          <w:color w:val="000000"/>
          <w:sz w:val="20"/>
          <w:szCs w:val="20"/>
        </w:rPr>
        <w:t>. As</w:t>
      </w:r>
      <w:r w:rsidR="004F3E6C">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076D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D6D60">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BD6D6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BD6D6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BD6D60"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BD6D6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DO FORO</w:t>
      </w:r>
    </w:p>
    <w:p w:rsidR="00901BD0" w:rsidRDefault="00BD6D60"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622ED">
        <w:rPr>
          <w:bCs/>
          <w:color w:val="000000"/>
          <w:sz w:val="20"/>
          <w:szCs w:val="20"/>
        </w:rPr>
        <w:t>31</w:t>
      </w:r>
      <w:r w:rsidRPr="00901BD0">
        <w:rPr>
          <w:bCs/>
          <w:color w:val="000000"/>
          <w:sz w:val="20"/>
          <w:szCs w:val="20"/>
        </w:rPr>
        <w:t xml:space="preserve"> de </w:t>
      </w:r>
      <w:r w:rsidR="003622ED">
        <w:rPr>
          <w:bCs/>
          <w:color w:val="000000"/>
          <w:sz w:val="20"/>
          <w:szCs w:val="20"/>
        </w:rPr>
        <w:t>agosto</w:t>
      </w:r>
      <w:r w:rsidRPr="00901BD0">
        <w:rPr>
          <w:bCs/>
          <w:color w:val="000000"/>
          <w:sz w:val="20"/>
          <w:szCs w:val="20"/>
        </w:rPr>
        <w:t xml:space="preserve"> </w:t>
      </w:r>
      <w:proofErr w:type="spellStart"/>
      <w:r w:rsidRPr="00901BD0">
        <w:rPr>
          <w:bCs/>
          <w:color w:val="000000"/>
          <w:sz w:val="20"/>
          <w:szCs w:val="20"/>
        </w:rPr>
        <w:t>de</w:t>
      </w:r>
      <w:proofErr w:type="spellEnd"/>
      <w:r w:rsidRPr="00901BD0">
        <w:rPr>
          <w:bCs/>
          <w:color w:val="000000"/>
          <w:sz w:val="20"/>
          <w:szCs w:val="20"/>
        </w:rPr>
        <w:t xml:space="preserve"> 201</w:t>
      </w:r>
      <w:r w:rsidR="00ED69B1">
        <w:rPr>
          <w:bCs/>
          <w:color w:val="000000"/>
          <w:sz w:val="20"/>
          <w:szCs w:val="20"/>
        </w:rPr>
        <w:t>7</w:t>
      </w:r>
      <w:r w:rsidRPr="00901BD0">
        <w:rPr>
          <w:bCs/>
          <w:color w:val="000000"/>
          <w:sz w:val="20"/>
          <w:szCs w:val="20"/>
        </w:rPr>
        <w:t>.</w:t>
      </w:r>
      <w:bookmarkStart w:id="3" w:name="_GoBack"/>
      <w:bookmarkEnd w:id="3"/>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1132E" w:rsidRDefault="0041132E"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7A1E4D" w:rsidRDefault="007A1E4D" w:rsidP="00ED69B1">
      <w:pPr>
        <w:widowControl w:val="0"/>
        <w:autoSpaceDE w:val="0"/>
        <w:autoSpaceDN w:val="0"/>
        <w:adjustRightInd w:val="0"/>
        <w:spacing w:after="0" w:line="240" w:lineRule="auto"/>
        <w:rPr>
          <w:bCs/>
          <w:color w:val="000000"/>
          <w:sz w:val="20"/>
          <w:szCs w:val="20"/>
        </w:rPr>
      </w:pPr>
    </w:p>
    <w:p w:rsidR="003B7A5E" w:rsidRDefault="003B7A5E" w:rsidP="00ED69B1">
      <w:pPr>
        <w:widowControl w:val="0"/>
        <w:autoSpaceDE w:val="0"/>
        <w:autoSpaceDN w:val="0"/>
        <w:adjustRightInd w:val="0"/>
        <w:spacing w:after="0" w:line="240" w:lineRule="auto"/>
        <w:rPr>
          <w:bCs/>
          <w:color w:val="000000"/>
          <w:sz w:val="20"/>
          <w:szCs w:val="20"/>
        </w:rPr>
      </w:pPr>
    </w:p>
    <w:p w:rsidR="00C32EB5" w:rsidRDefault="00C32EB5" w:rsidP="00FB7DF1">
      <w:pPr>
        <w:tabs>
          <w:tab w:val="left" w:pos="7200"/>
        </w:tabs>
        <w:spacing w:after="0"/>
        <w:jc w:val="center"/>
        <w:rPr>
          <w:rFonts w:eastAsia="Batang" w:cs="Courier New"/>
          <w:b/>
          <w:bCs/>
          <w:color w:val="000000"/>
          <w:sz w:val="20"/>
          <w:szCs w:val="20"/>
          <w:u w:val="single"/>
        </w:rPr>
      </w:pPr>
    </w:p>
    <w:p w:rsidR="00C0595D" w:rsidRDefault="00C0595D"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B20661" w:rsidRDefault="00200FA2" w:rsidP="00C10EB7">
      <w:pPr>
        <w:spacing w:after="0"/>
        <w:jc w:val="both"/>
        <w:rPr>
          <w:rFonts w:cs="Courier New"/>
          <w:b/>
          <w:sz w:val="20"/>
          <w:szCs w:val="20"/>
        </w:rPr>
      </w:pPr>
      <w:r w:rsidRPr="00F27780">
        <w:rPr>
          <w:rFonts w:cs="Courier New"/>
          <w:b/>
          <w:sz w:val="20"/>
          <w:szCs w:val="20"/>
        </w:rPr>
        <w:t xml:space="preserve">02. Da Relação/Descrição dos </w:t>
      </w:r>
      <w:r w:rsidR="007051E8" w:rsidRPr="00F27780">
        <w:rPr>
          <w:rFonts w:cs="Courier New"/>
          <w:b/>
          <w:sz w:val="20"/>
          <w:szCs w:val="20"/>
        </w:rPr>
        <w:t>produtos</w:t>
      </w:r>
      <w:r w:rsidRPr="00F27780">
        <w:rPr>
          <w:rFonts w:cs="Courier New"/>
          <w:b/>
          <w:sz w:val="20"/>
          <w:szCs w:val="20"/>
        </w:rPr>
        <w:t>:</w:t>
      </w:r>
    </w:p>
    <w:p w:rsidR="001511EF" w:rsidRDefault="001511EF"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379"/>
        <w:gridCol w:w="850"/>
        <w:gridCol w:w="851"/>
      </w:tblGrid>
      <w:tr w:rsidR="001511EF" w:rsidRPr="00F134C9" w:rsidTr="00D830EF">
        <w:trPr>
          <w:trHeight w:val="589"/>
        </w:trPr>
        <w:tc>
          <w:tcPr>
            <w:tcW w:w="708" w:type="dxa"/>
          </w:tcPr>
          <w:p w:rsidR="001511EF" w:rsidRPr="00244BE7" w:rsidRDefault="001511EF" w:rsidP="00D830EF">
            <w:pPr>
              <w:spacing w:after="0"/>
              <w:ind w:left="-1"/>
              <w:jc w:val="center"/>
              <w:rPr>
                <w:rFonts w:cs="Calibri"/>
                <w:b/>
                <w:sz w:val="20"/>
                <w:szCs w:val="20"/>
              </w:rPr>
            </w:pPr>
            <w:r w:rsidRPr="00244BE7">
              <w:rPr>
                <w:rFonts w:cs="Calibri"/>
                <w:b/>
                <w:sz w:val="20"/>
                <w:szCs w:val="20"/>
              </w:rPr>
              <w:t>ITEM</w:t>
            </w:r>
          </w:p>
        </w:tc>
        <w:tc>
          <w:tcPr>
            <w:tcW w:w="6379" w:type="dxa"/>
          </w:tcPr>
          <w:p w:rsidR="001511EF" w:rsidRPr="00244BE7" w:rsidRDefault="001511EF" w:rsidP="00D830EF">
            <w:pPr>
              <w:spacing w:after="0"/>
              <w:ind w:left="-1"/>
              <w:jc w:val="center"/>
              <w:rPr>
                <w:rFonts w:cs="Calibri"/>
                <w:b/>
                <w:sz w:val="20"/>
                <w:szCs w:val="20"/>
              </w:rPr>
            </w:pPr>
            <w:r w:rsidRPr="00244BE7">
              <w:rPr>
                <w:rFonts w:cs="Calibri"/>
                <w:b/>
                <w:sz w:val="20"/>
                <w:szCs w:val="20"/>
              </w:rPr>
              <w:t>DESCRIÇÃO</w:t>
            </w:r>
          </w:p>
        </w:tc>
        <w:tc>
          <w:tcPr>
            <w:tcW w:w="850" w:type="dxa"/>
          </w:tcPr>
          <w:p w:rsidR="001511EF" w:rsidRPr="00244BE7" w:rsidRDefault="001511EF" w:rsidP="00D830EF">
            <w:pPr>
              <w:spacing w:after="0"/>
              <w:ind w:left="-1"/>
              <w:jc w:val="center"/>
              <w:rPr>
                <w:rFonts w:cs="Calibri"/>
                <w:b/>
                <w:sz w:val="20"/>
                <w:szCs w:val="20"/>
              </w:rPr>
            </w:pPr>
            <w:r w:rsidRPr="00244BE7">
              <w:rPr>
                <w:rFonts w:cs="Calibri"/>
                <w:b/>
                <w:sz w:val="20"/>
                <w:szCs w:val="20"/>
              </w:rPr>
              <w:t>UND</w:t>
            </w:r>
          </w:p>
        </w:tc>
        <w:tc>
          <w:tcPr>
            <w:tcW w:w="851" w:type="dxa"/>
          </w:tcPr>
          <w:p w:rsidR="001511EF" w:rsidRPr="00244BE7" w:rsidRDefault="001511EF" w:rsidP="00D830EF">
            <w:pPr>
              <w:spacing w:after="0"/>
              <w:ind w:left="-1"/>
              <w:jc w:val="center"/>
              <w:rPr>
                <w:rFonts w:cs="Calibri"/>
                <w:b/>
                <w:sz w:val="20"/>
                <w:szCs w:val="20"/>
              </w:rPr>
            </w:pPr>
            <w:r w:rsidRPr="00244BE7">
              <w:rPr>
                <w:rFonts w:cs="Calibri"/>
                <w:b/>
                <w:sz w:val="20"/>
                <w:szCs w:val="20"/>
              </w:rPr>
              <w:t>QTD</w:t>
            </w:r>
          </w:p>
        </w:tc>
      </w:tr>
      <w:tr w:rsidR="001511EF" w:rsidRPr="00F134C9" w:rsidTr="00D830EF">
        <w:trPr>
          <w:trHeight w:val="259"/>
        </w:trPr>
        <w:tc>
          <w:tcPr>
            <w:tcW w:w="708" w:type="dxa"/>
          </w:tcPr>
          <w:p w:rsidR="001511EF" w:rsidRPr="00244BE7" w:rsidRDefault="001511EF" w:rsidP="00D830EF">
            <w:pPr>
              <w:spacing w:after="0"/>
              <w:ind w:left="-1"/>
              <w:jc w:val="center"/>
              <w:rPr>
                <w:rFonts w:cs="Calibri"/>
                <w:sz w:val="20"/>
                <w:szCs w:val="20"/>
              </w:rPr>
            </w:pPr>
            <w:r w:rsidRPr="00244BE7">
              <w:rPr>
                <w:rFonts w:cs="Calibri"/>
                <w:sz w:val="20"/>
                <w:szCs w:val="20"/>
              </w:rPr>
              <w:t>01</w:t>
            </w:r>
          </w:p>
        </w:tc>
        <w:tc>
          <w:tcPr>
            <w:tcW w:w="6379" w:type="dxa"/>
          </w:tcPr>
          <w:p w:rsidR="001511EF" w:rsidRPr="00244BE7" w:rsidRDefault="00244BE7" w:rsidP="00D830EF">
            <w:pPr>
              <w:spacing w:after="120" w:line="240" w:lineRule="auto"/>
              <w:jc w:val="both"/>
              <w:rPr>
                <w:rFonts w:cs="Calibri"/>
                <w:sz w:val="20"/>
                <w:szCs w:val="20"/>
              </w:rPr>
            </w:pPr>
            <w:r w:rsidRPr="00244BE7">
              <w:rPr>
                <w:rFonts w:asciiTheme="minorHAnsi" w:hAnsiTheme="minorHAnsi" w:cs="TT17o00"/>
                <w:sz w:val="20"/>
                <w:szCs w:val="20"/>
              </w:rPr>
              <w:t xml:space="preserve">Bomba tira leite elétrica vácuo aproximado: 100 mmHg -240 </w:t>
            </w:r>
            <w:proofErr w:type="spellStart"/>
            <w:r w:rsidRPr="00244BE7">
              <w:rPr>
                <w:rFonts w:asciiTheme="minorHAnsi" w:hAnsiTheme="minorHAnsi" w:cs="TT17o00"/>
                <w:sz w:val="20"/>
                <w:szCs w:val="20"/>
              </w:rPr>
              <w:t>mmhg</w:t>
            </w:r>
            <w:proofErr w:type="spellEnd"/>
            <w:r w:rsidRPr="00244BE7">
              <w:rPr>
                <w:rFonts w:asciiTheme="minorHAnsi" w:hAnsiTheme="minorHAnsi" w:cs="TT17o00"/>
                <w:sz w:val="20"/>
                <w:szCs w:val="20"/>
              </w:rPr>
              <w:t>, ciclos:40-60/min, Bivolt. O nível de vácuo e a velocidade do exterior de leite podem ser ajustado separadamente. Sistema de bombeamento duplo. De uso hospitalar.</w:t>
            </w:r>
          </w:p>
        </w:tc>
        <w:tc>
          <w:tcPr>
            <w:tcW w:w="850" w:type="dxa"/>
          </w:tcPr>
          <w:p w:rsidR="001511EF" w:rsidRPr="00244BE7" w:rsidRDefault="001511EF" w:rsidP="00D830EF">
            <w:pPr>
              <w:spacing w:after="0" w:line="360" w:lineRule="auto"/>
              <w:jc w:val="center"/>
              <w:rPr>
                <w:rFonts w:cs="Calibri"/>
                <w:sz w:val="20"/>
                <w:szCs w:val="20"/>
              </w:rPr>
            </w:pPr>
            <w:r w:rsidRPr="00244BE7">
              <w:rPr>
                <w:rFonts w:cs="Calibri"/>
                <w:sz w:val="20"/>
                <w:szCs w:val="20"/>
              </w:rPr>
              <w:t>UND</w:t>
            </w:r>
          </w:p>
        </w:tc>
        <w:tc>
          <w:tcPr>
            <w:tcW w:w="851" w:type="dxa"/>
          </w:tcPr>
          <w:p w:rsidR="001511EF" w:rsidRPr="00244BE7" w:rsidRDefault="001511EF" w:rsidP="00D830EF">
            <w:pPr>
              <w:spacing w:after="0" w:line="360" w:lineRule="auto"/>
              <w:jc w:val="center"/>
              <w:rPr>
                <w:rFonts w:cs="Calibri"/>
                <w:sz w:val="20"/>
                <w:szCs w:val="20"/>
              </w:rPr>
            </w:pPr>
            <w:r w:rsidRPr="00244BE7">
              <w:rPr>
                <w:rFonts w:asciiTheme="minorHAnsi" w:hAnsiTheme="minorHAnsi"/>
                <w:sz w:val="20"/>
                <w:szCs w:val="20"/>
              </w:rPr>
              <w:t>03</w:t>
            </w:r>
          </w:p>
        </w:tc>
      </w:tr>
      <w:tr w:rsidR="001511EF" w:rsidRPr="00F134C9" w:rsidTr="00D830EF">
        <w:trPr>
          <w:trHeight w:val="554"/>
        </w:trPr>
        <w:tc>
          <w:tcPr>
            <w:tcW w:w="708" w:type="dxa"/>
          </w:tcPr>
          <w:p w:rsidR="001511EF" w:rsidRPr="00244BE7" w:rsidRDefault="001511EF" w:rsidP="00D830EF">
            <w:pPr>
              <w:ind w:left="-1"/>
              <w:jc w:val="center"/>
              <w:rPr>
                <w:rFonts w:cs="Calibri"/>
                <w:sz w:val="20"/>
                <w:szCs w:val="20"/>
              </w:rPr>
            </w:pPr>
            <w:r w:rsidRPr="00244BE7">
              <w:rPr>
                <w:rFonts w:cs="Calibri"/>
                <w:sz w:val="20"/>
                <w:szCs w:val="20"/>
              </w:rPr>
              <w:t>02</w:t>
            </w:r>
          </w:p>
        </w:tc>
        <w:tc>
          <w:tcPr>
            <w:tcW w:w="6379" w:type="dxa"/>
          </w:tcPr>
          <w:p w:rsidR="001511EF" w:rsidRPr="00244BE7" w:rsidRDefault="00244BE7" w:rsidP="00D830EF">
            <w:pPr>
              <w:spacing w:after="120" w:line="240" w:lineRule="auto"/>
              <w:jc w:val="both"/>
              <w:rPr>
                <w:rFonts w:cs="Calibri"/>
                <w:sz w:val="20"/>
                <w:szCs w:val="20"/>
              </w:rPr>
            </w:pPr>
            <w:r w:rsidRPr="00244BE7">
              <w:rPr>
                <w:rFonts w:asciiTheme="minorHAnsi" w:hAnsiTheme="minorHAnsi" w:cs="TT17o00"/>
                <w:sz w:val="20"/>
                <w:szCs w:val="20"/>
              </w:rPr>
              <w:t xml:space="preserve">Frasco de vidro transparente, com boca larga, rosca contínua que permite um quarto de volta, com capacidade de 300ml, graduado com divisão de 25ml, tampa plástica de rosca na cor branca, livre de BPA </w:t>
            </w:r>
            <w:proofErr w:type="spellStart"/>
            <w:r w:rsidRPr="00244BE7">
              <w:rPr>
                <w:rFonts w:asciiTheme="minorHAnsi" w:hAnsiTheme="minorHAnsi" w:cs="TT17o00"/>
                <w:sz w:val="20"/>
                <w:szCs w:val="20"/>
              </w:rPr>
              <w:t>Bisfenol-A</w:t>
            </w:r>
            <w:proofErr w:type="spellEnd"/>
            <w:r w:rsidRPr="00244BE7">
              <w:rPr>
                <w:rFonts w:asciiTheme="minorHAnsi" w:hAnsiTheme="minorHAnsi" w:cs="TT17o00"/>
                <w:sz w:val="20"/>
                <w:szCs w:val="20"/>
              </w:rPr>
              <w:t>. Indicado para utilização em freezer e esterilizável em autoclave.</w:t>
            </w:r>
          </w:p>
        </w:tc>
        <w:tc>
          <w:tcPr>
            <w:tcW w:w="850" w:type="dxa"/>
          </w:tcPr>
          <w:p w:rsidR="001511EF" w:rsidRPr="00244BE7" w:rsidRDefault="001511EF" w:rsidP="00D830EF">
            <w:pPr>
              <w:spacing w:after="0" w:line="360" w:lineRule="auto"/>
              <w:jc w:val="center"/>
              <w:rPr>
                <w:rFonts w:cs="Calibri"/>
                <w:sz w:val="20"/>
                <w:szCs w:val="20"/>
              </w:rPr>
            </w:pPr>
            <w:r w:rsidRPr="00244BE7">
              <w:rPr>
                <w:rFonts w:cs="Calibri"/>
                <w:sz w:val="20"/>
                <w:szCs w:val="20"/>
              </w:rPr>
              <w:t>UND</w:t>
            </w:r>
          </w:p>
        </w:tc>
        <w:tc>
          <w:tcPr>
            <w:tcW w:w="851" w:type="dxa"/>
          </w:tcPr>
          <w:p w:rsidR="001511EF" w:rsidRPr="00244BE7" w:rsidRDefault="001511EF" w:rsidP="00D830EF">
            <w:pPr>
              <w:spacing w:after="0" w:line="360" w:lineRule="auto"/>
              <w:jc w:val="center"/>
              <w:rPr>
                <w:rFonts w:cs="Calibri"/>
                <w:sz w:val="20"/>
                <w:szCs w:val="20"/>
              </w:rPr>
            </w:pPr>
            <w:r w:rsidRPr="00244BE7">
              <w:rPr>
                <w:rFonts w:asciiTheme="minorHAnsi" w:hAnsiTheme="minorHAnsi"/>
                <w:sz w:val="20"/>
                <w:szCs w:val="20"/>
              </w:rPr>
              <w:t>1</w:t>
            </w:r>
            <w:r w:rsidR="00B616D4">
              <w:rPr>
                <w:rFonts w:asciiTheme="minorHAnsi" w:hAnsiTheme="minorHAnsi"/>
                <w:sz w:val="20"/>
                <w:szCs w:val="20"/>
              </w:rPr>
              <w:t>.</w:t>
            </w:r>
            <w:r w:rsidRPr="00244BE7">
              <w:rPr>
                <w:rFonts w:asciiTheme="minorHAnsi" w:hAnsiTheme="minorHAnsi"/>
                <w:sz w:val="20"/>
                <w:szCs w:val="20"/>
              </w:rPr>
              <w:t>000</w:t>
            </w:r>
          </w:p>
        </w:tc>
      </w:tr>
    </w:tbl>
    <w:p w:rsidR="00B20661" w:rsidRPr="00EA2090" w:rsidRDefault="00B20661" w:rsidP="00C10EB7">
      <w:pPr>
        <w:spacing w:after="0"/>
        <w:jc w:val="both"/>
        <w:rPr>
          <w:rFonts w:cs="Courier New"/>
          <w:b/>
          <w:sz w:val="20"/>
          <w:szCs w:val="20"/>
          <w:highlight w:val="yellow"/>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482061" w:rsidRDefault="00482061"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524F4" w:rsidRDefault="00F524F4" w:rsidP="0084021C">
      <w:pPr>
        <w:tabs>
          <w:tab w:val="left" w:pos="7200"/>
        </w:tabs>
        <w:spacing w:after="0" w:line="240" w:lineRule="auto"/>
        <w:jc w:val="center"/>
        <w:rPr>
          <w:rFonts w:eastAsia="Batang" w:cs="Courier New"/>
          <w:b/>
          <w:bCs/>
          <w:color w:val="000000"/>
          <w:sz w:val="20"/>
          <w:szCs w:val="20"/>
          <w:u w:val="single"/>
        </w:rPr>
      </w:pPr>
    </w:p>
    <w:p w:rsidR="00FB7DF1" w:rsidRPr="00944C9B" w:rsidRDefault="004C2A6C" w:rsidP="0084021C">
      <w:pPr>
        <w:tabs>
          <w:tab w:val="left" w:pos="7200"/>
        </w:tabs>
        <w:spacing w:after="0" w:line="240" w:lineRule="auto"/>
        <w:jc w:val="center"/>
        <w:rPr>
          <w:rFonts w:eastAsia="Batang" w:cs="Courier New"/>
          <w:b/>
          <w:bCs/>
          <w:color w:val="000000"/>
          <w:sz w:val="20"/>
          <w:szCs w:val="20"/>
          <w:u w:val="single"/>
        </w:rPr>
      </w:pPr>
      <w:r w:rsidRPr="00F27780">
        <w:rPr>
          <w:rFonts w:eastAsia="Batang" w:cs="Courier New"/>
          <w:b/>
          <w:bCs/>
          <w:color w:val="000000"/>
          <w:sz w:val="20"/>
          <w:szCs w:val="20"/>
          <w:u w:val="single"/>
        </w:rPr>
        <w:t>ANEXO II</w:t>
      </w:r>
    </w:p>
    <w:p w:rsidR="00764FC1" w:rsidRDefault="00764FC1" w:rsidP="0084021C">
      <w:pPr>
        <w:spacing w:after="0" w:line="240" w:lineRule="auto"/>
        <w:jc w:val="center"/>
        <w:rPr>
          <w:b/>
          <w:bCs/>
          <w:sz w:val="20"/>
          <w:szCs w:val="20"/>
        </w:rPr>
      </w:pPr>
      <w:r>
        <w:rPr>
          <w:b/>
          <w:bCs/>
          <w:sz w:val="20"/>
          <w:szCs w:val="20"/>
        </w:rPr>
        <w:t>TERMO DE REFERÊNCIA</w:t>
      </w:r>
    </w:p>
    <w:p w:rsidR="00376B72" w:rsidRPr="00C53A1C" w:rsidRDefault="00376B72" w:rsidP="0084021C">
      <w:pPr>
        <w:spacing w:after="0" w:line="240" w:lineRule="auto"/>
        <w:jc w:val="center"/>
        <w:rPr>
          <w:b/>
          <w:bCs/>
          <w:sz w:val="20"/>
          <w:szCs w:val="20"/>
        </w:rPr>
      </w:pPr>
    </w:p>
    <w:p w:rsidR="00E11D4F" w:rsidRPr="0084021C" w:rsidRDefault="00E11D4F"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01. DO OBJETO</w:t>
      </w:r>
    </w:p>
    <w:p w:rsidR="00E11D4F" w:rsidRPr="0084021C" w:rsidRDefault="00E11D4F" w:rsidP="0084021C">
      <w:pPr>
        <w:pStyle w:val="Ttulo2"/>
        <w:jc w:val="both"/>
        <w:rPr>
          <w:rFonts w:asciiTheme="minorHAnsi" w:hAnsiTheme="minorHAnsi" w:cs="Arial"/>
        </w:rPr>
      </w:pPr>
      <w:r w:rsidRPr="0084021C">
        <w:rPr>
          <w:rFonts w:asciiTheme="minorHAnsi" w:hAnsiTheme="minorHAnsi"/>
        </w:rPr>
        <w:t>1.1.</w:t>
      </w:r>
      <w:r w:rsidRPr="0084021C">
        <w:rPr>
          <w:rFonts w:asciiTheme="minorHAnsi" w:hAnsiTheme="minorHAnsi"/>
          <w:b w:val="0"/>
        </w:rPr>
        <w:t xml:space="preserve"> O presente Termo de Referência tem por objeto selecionar, para contratação, empresa(s) especializada(s) no fornecimento de material hospitalar (Bomba Tira Leite Elétrica e Frasco de vidro liso transparente), </w:t>
      </w:r>
      <w:r w:rsidR="00DE6D95" w:rsidRPr="0084021C">
        <w:rPr>
          <w:rFonts w:asciiTheme="minorHAnsi" w:hAnsiTheme="minorHAnsi" w:cs="TT17o00"/>
          <w:b w:val="0"/>
        </w:rPr>
        <w:t>u</w:t>
      </w:r>
      <w:r w:rsidRPr="0084021C">
        <w:rPr>
          <w:rFonts w:asciiTheme="minorHAnsi" w:hAnsiTheme="minorHAnsi" w:cs="TT17o00"/>
          <w:b w:val="0"/>
        </w:rPr>
        <w:t>tilizada em hospitais por atender uma grande demanda. Sucção automática, facilidade de utilização e eficiência</w:t>
      </w:r>
      <w:r w:rsidRPr="0084021C">
        <w:rPr>
          <w:rFonts w:asciiTheme="minorHAnsi" w:hAnsiTheme="minorHAnsi"/>
          <w:b w:val="0"/>
        </w:rPr>
        <w:t>, co</w:t>
      </w:r>
      <w:r w:rsidRPr="0084021C">
        <w:rPr>
          <w:rFonts w:asciiTheme="minorHAnsi" w:hAnsiTheme="minorHAnsi"/>
          <w:b w:val="0"/>
          <w:color w:val="000000"/>
        </w:rPr>
        <w:t>nforme condições descritas</w:t>
      </w:r>
      <w:r w:rsidRPr="0084021C">
        <w:rPr>
          <w:rFonts w:asciiTheme="minorHAnsi" w:hAnsiTheme="minorHAnsi"/>
          <w:b w:val="0"/>
        </w:rPr>
        <w:t xml:space="preserve"> a seguir.</w:t>
      </w:r>
    </w:p>
    <w:p w:rsidR="00E11D4F" w:rsidRPr="0084021C" w:rsidRDefault="00E11D4F" w:rsidP="0084021C">
      <w:pPr>
        <w:spacing w:after="0" w:line="240" w:lineRule="auto"/>
        <w:jc w:val="both"/>
        <w:rPr>
          <w:rFonts w:asciiTheme="minorHAnsi" w:hAnsiTheme="minorHAnsi"/>
          <w:b/>
          <w:color w:val="000000"/>
          <w:sz w:val="20"/>
          <w:szCs w:val="20"/>
        </w:rPr>
      </w:pPr>
      <w:r w:rsidRPr="0084021C">
        <w:rPr>
          <w:rFonts w:asciiTheme="minorHAnsi" w:hAnsiTheme="minorHAnsi"/>
          <w:b/>
          <w:color w:val="000000"/>
          <w:sz w:val="20"/>
          <w:szCs w:val="20"/>
        </w:rPr>
        <w:t>1.2.</w:t>
      </w:r>
      <w:r w:rsidRPr="0084021C">
        <w:rPr>
          <w:rFonts w:asciiTheme="minorHAnsi" w:hAnsiTheme="minorHAnsi"/>
          <w:color w:val="000000"/>
          <w:sz w:val="20"/>
          <w:szCs w:val="20"/>
        </w:rPr>
        <w:t xml:space="preserve"> Para fins deste Termo de Referência, </w:t>
      </w:r>
      <w:r w:rsidRPr="0084021C">
        <w:rPr>
          <w:rFonts w:asciiTheme="minorHAnsi" w:hAnsiTheme="minorHAnsi"/>
          <w:b/>
          <w:bCs/>
          <w:color w:val="000000"/>
          <w:sz w:val="20"/>
          <w:szCs w:val="20"/>
        </w:rPr>
        <w:t>produto(s)</w:t>
      </w:r>
      <w:r w:rsidRPr="0084021C">
        <w:rPr>
          <w:rFonts w:asciiTheme="minorHAnsi" w:hAnsiTheme="minorHAnsi"/>
          <w:color w:val="000000"/>
          <w:sz w:val="20"/>
          <w:szCs w:val="20"/>
        </w:rPr>
        <w:t xml:space="preserve">, leia-se </w:t>
      </w:r>
      <w:r w:rsidRPr="0084021C">
        <w:rPr>
          <w:rFonts w:asciiTheme="minorHAnsi" w:hAnsiTheme="minorHAnsi"/>
          <w:b/>
          <w:color w:val="000000"/>
          <w:sz w:val="20"/>
          <w:szCs w:val="20"/>
        </w:rPr>
        <w:t>materiais hospitalares.</w:t>
      </w:r>
    </w:p>
    <w:p w:rsidR="00E11D4F" w:rsidRPr="0084021C" w:rsidRDefault="00E11D4F"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02. DA JUSTIFICATIVA PARA AQUISIÇÃO</w:t>
      </w:r>
      <w:r w:rsidRPr="0084021C">
        <w:rPr>
          <w:rFonts w:asciiTheme="minorHAnsi" w:hAnsiTheme="minorHAnsi"/>
          <w:b/>
          <w:bCs/>
          <w:color w:val="FFFFFF"/>
          <w:sz w:val="20"/>
          <w:szCs w:val="20"/>
        </w:rPr>
        <w:tab/>
      </w:r>
    </w:p>
    <w:p w:rsidR="00C32EB5" w:rsidRPr="009E5F16" w:rsidRDefault="00C32EB5" w:rsidP="00C32EB5">
      <w:pPr>
        <w:pStyle w:val="PargrafodaLista"/>
        <w:spacing w:after="0" w:line="240" w:lineRule="auto"/>
        <w:ind w:left="0"/>
        <w:jc w:val="both"/>
        <w:rPr>
          <w:b/>
          <w:sz w:val="20"/>
          <w:szCs w:val="20"/>
        </w:rPr>
      </w:pPr>
      <w:r>
        <w:rPr>
          <w:b/>
          <w:sz w:val="20"/>
          <w:szCs w:val="20"/>
        </w:rPr>
        <w:t xml:space="preserve">1. </w:t>
      </w:r>
      <w:r w:rsidRPr="00C32EB5">
        <w:rPr>
          <w:b/>
          <w:sz w:val="20"/>
          <w:szCs w:val="20"/>
        </w:rPr>
        <w:t>Bomba tira leite elétrica vácuo aproximado: 100 – 240 mmHg, ciclos 40-60/min, bivolt. O nível de vácuo e velocidade do exterior do leite ajustáveis separadamente. Sistema de bombeamento duplo. De uso hospitalar.</w:t>
      </w:r>
      <w:r w:rsidR="009E5F16">
        <w:rPr>
          <w:b/>
          <w:sz w:val="20"/>
          <w:szCs w:val="20"/>
        </w:rPr>
        <w:t xml:space="preserve"> </w:t>
      </w:r>
      <w:r w:rsidRPr="00C32EB5">
        <w:rPr>
          <w:sz w:val="20"/>
          <w:szCs w:val="20"/>
        </w:rPr>
        <w:t xml:space="preserve">As bombas se fazem necessárias para facilitar e agilizar a ordenha mamária do leite, evitando traumas nas mamas, proporcionando mais conforto para as mães, praticidade, maior quantidade de leite ordenhado e proporcionando maior rotatividade na sala de coleta de leite, visto que temos 46 bebês internados nas unidades neonatais (UTIN, </w:t>
      </w:r>
      <w:proofErr w:type="spellStart"/>
      <w:r w:rsidRPr="00C32EB5">
        <w:rPr>
          <w:sz w:val="20"/>
          <w:szCs w:val="20"/>
        </w:rPr>
        <w:t>UCINCo</w:t>
      </w:r>
      <w:proofErr w:type="spellEnd"/>
      <w:r w:rsidRPr="00C32EB5">
        <w:rPr>
          <w:sz w:val="20"/>
          <w:szCs w:val="20"/>
        </w:rPr>
        <w:t xml:space="preserve"> e </w:t>
      </w:r>
      <w:proofErr w:type="spellStart"/>
      <w:r w:rsidRPr="00C32EB5">
        <w:rPr>
          <w:sz w:val="20"/>
          <w:szCs w:val="20"/>
        </w:rPr>
        <w:t>UCINCa</w:t>
      </w:r>
      <w:proofErr w:type="spellEnd"/>
      <w:r w:rsidRPr="00C32EB5">
        <w:rPr>
          <w:sz w:val="20"/>
          <w:szCs w:val="20"/>
        </w:rPr>
        <w:t>), onde as mães passam o dia no hospital retirando o leite para mandarmos para os seus bebês sendo que contamos apenas com 07 poltronas na sala de ordenha.</w:t>
      </w:r>
    </w:p>
    <w:p w:rsidR="00C32EB5" w:rsidRPr="00C32EB5" w:rsidRDefault="00C32EB5" w:rsidP="00C32EB5">
      <w:pPr>
        <w:pStyle w:val="PargrafodaLista"/>
        <w:spacing w:after="0" w:line="240" w:lineRule="auto"/>
        <w:ind w:left="0"/>
        <w:jc w:val="both"/>
        <w:rPr>
          <w:sz w:val="20"/>
          <w:szCs w:val="20"/>
        </w:rPr>
      </w:pPr>
      <w:r w:rsidRPr="00C32EB5">
        <w:rPr>
          <w:sz w:val="20"/>
          <w:szCs w:val="20"/>
        </w:rPr>
        <w:t xml:space="preserve">Foram solicitadas 03 bombas elétricas em virtude do grande fluxo de mães que frequentam o banco de leite diariamente para retirada do leite, para que possamos enviar para as unidades neonatais (UTIN, </w:t>
      </w:r>
      <w:proofErr w:type="spellStart"/>
      <w:r w:rsidRPr="00C32EB5">
        <w:rPr>
          <w:sz w:val="20"/>
          <w:szCs w:val="20"/>
        </w:rPr>
        <w:t>UCINCo</w:t>
      </w:r>
      <w:proofErr w:type="spellEnd"/>
      <w:r w:rsidRPr="00C32EB5">
        <w:rPr>
          <w:sz w:val="20"/>
          <w:szCs w:val="20"/>
        </w:rPr>
        <w:t xml:space="preserve"> e </w:t>
      </w:r>
      <w:proofErr w:type="spellStart"/>
      <w:r w:rsidRPr="00C32EB5">
        <w:rPr>
          <w:sz w:val="20"/>
          <w:szCs w:val="20"/>
        </w:rPr>
        <w:t>UCINCa</w:t>
      </w:r>
      <w:proofErr w:type="spellEnd"/>
      <w:r w:rsidRPr="00C32EB5">
        <w:rPr>
          <w:sz w:val="20"/>
          <w:szCs w:val="20"/>
        </w:rPr>
        <w:t>), a cada 3 horas e buscando agilizar o fluxo de mães na sala de ordenha, garantindo a qualidade do leite humano ordenhado.</w:t>
      </w:r>
    </w:p>
    <w:p w:rsidR="00C32EB5" w:rsidRPr="009E5F16" w:rsidRDefault="00C32EB5" w:rsidP="00C32EB5">
      <w:pPr>
        <w:pStyle w:val="PargrafodaLista"/>
        <w:spacing w:after="0" w:line="240" w:lineRule="auto"/>
        <w:ind w:left="0"/>
        <w:jc w:val="both"/>
        <w:rPr>
          <w:b/>
          <w:sz w:val="20"/>
          <w:szCs w:val="20"/>
        </w:rPr>
      </w:pPr>
      <w:r>
        <w:rPr>
          <w:b/>
          <w:sz w:val="20"/>
          <w:szCs w:val="20"/>
        </w:rPr>
        <w:t xml:space="preserve">2. </w:t>
      </w:r>
      <w:r w:rsidRPr="00C32EB5">
        <w:rPr>
          <w:b/>
          <w:sz w:val="20"/>
          <w:szCs w:val="20"/>
        </w:rPr>
        <w:t xml:space="preserve">Frascos de vidro transparente, com boca larga, rosca contínua que permite um quarto de volta, com capacidade de 300 ml, graduado com divisão de 25 ml, com tampa plástica de rosca na cor branca, livre de </w:t>
      </w:r>
      <w:proofErr w:type="spellStart"/>
      <w:r w:rsidRPr="00C32EB5">
        <w:rPr>
          <w:b/>
          <w:sz w:val="20"/>
          <w:szCs w:val="20"/>
        </w:rPr>
        <w:t>bisfenol-A</w:t>
      </w:r>
      <w:proofErr w:type="spellEnd"/>
      <w:r w:rsidRPr="00C32EB5">
        <w:rPr>
          <w:b/>
          <w:sz w:val="20"/>
          <w:szCs w:val="20"/>
        </w:rPr>
        <w:t>. Indicado para utilização em freezer e esterilizável em autoclave.</w:t>
      </w:r>
      <w:r w:rsidR="009E5F16">
        <w:rPr>
          <w:b/>
          <w:sz w:val="20"/>
          <w:szCs w:val="20"/>
        </w:rPr>
        <w:t xml:space="preserve"> </w:t>
      </w:r>
      <w:r w:rsidRPr="00C32EB5">
        <w:rPr>
          <w:sz w:val="20"/>
          <w:szCs w:val="20"/>
        </w:rPr>
        <w:t>Estes fracos se fazem necessários para o armazenamento do leite humano doado evitando a contaminação do mesmo. Ressaltamos a dificuldade de encontrá-los como doação, tendo em vista que antigamente vários produtos eram armazenados em embalagens de vidro, fato que não ocorre atualmente. Essa quantidade solicitada é necessária em virtude do grande número de frascos que usamos mensalmente e pensando nas eventuais perdas que podem surgir.</w:t>
      </w:r>
    </w:p>
    <w:p w:rsidR="00C32EB5" w:rsidRPr="0084021C" w:rsidRDefault="00C32EB5" w:rsidP="0084021C">
      <w:pPr>
        <w:pStyle w:val="PargrafodaLista"/>
        <w:spacing w:after="0" w:line="240" w:lineRule="auto"/>
        <w:ind w:left="0"/>
        <w:jc w:val="both"/>
        <w:rPr>
          <w:rFonts w:asciiTheme="minorHAnsi" w:hAnsiTheme="minorHAnsi" w:cs="Arial"/>
          <w:sz w:val="20"/>
          <w:szCs w:val="20"/>
        </w:rPr>
      </w:pPr>
    </w:p>
    <w:p w:rsidR="00A74C3E" w:rsidRPr="0084021C" w:rsidRDefault="00A74C3E"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03. DOS PRODUTOS</w:t>
      </w:r>
      <w:r w:rsidRPr="0084021C">
        <w:rPr>
          <w:rFonts w:asciiTheme="minorHAnsi" w:hAnsiTheme="minorHAnsi"/>
          <w:b/>
          <w:bCs/>
          <w:color w:val="FFFFFF"/>
          <w:sz w:val="20"/>
          <w:szCs w:val="20"/>
        </w:rPr>
        <w:tab/>
      </w:r>
    </w:p>
    <w:p w:rsidR="00A74C3E" w:rsidRPr="0084021C" w:rsidRDefault="00A74C3E" w:rsidP="0084021C">
      <w:pPr>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3.1. DA DESCRIÇÃO TÉCNICA DOS PRODUTOS:</w:t>
      </w:r>
    </w:p>
    <w:p w:rsidR="009C6AA0" w:rsidRPr="0084021C" w:rsidRDefault="00A74C3E" w:rsidP="0084021C">
      <w:pPr>
        <w:spacing w:after="0" w:line="240" w:lineRule="auto"/>
        <w:jc w:val="both"/>
        <w:rPr>
          <w:rFonts w:asciiTheme="minorHAnsi" w:hAnsiTheme="minorHAnsi"/>
          <w:sz w:val="20"/>
          <w:szCs w:val="20"/>
        </w:rPr>
      </w:pPr>
      <w:r w:rsidRPr="0084021C">
        <w:rPr>
          <w:rFonts w:asciiTheme="minorHAnsi" w:hAnsiTheme="minorHAnsi"/>
          <w:sz w:val="20"/>
          <w:szCs w:val="20"/>
        </w:rPr>
        <w:t>3.1.1. Os produtos a serem adquiridos possuem a especificação técnica</w:t>
      </w:r>
      <w:r w:rsidR="0041285B" w:rsidRPr="0084021C">
        <w:rPr>
          <w:rFonts w:asciiTheme="minorHAnsi" w:hAnsiTheme="minorHAnsi"/>
          <w:sz w:val="20"/>
          <w:szCs w:val="20"/>
        </w:rPr>
        <w:t xml:space="preserve"> conforme Anexo I;</w:t>
      </w:r>
    </w:p>
    <w:p w:rsidR="00CF07DA" w:rsidRPr="0084021C" w:rsidRDefault="00CF07DA" w:rsidP="0084021C">
      <w:pPr>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3.2. DAS MEDIDAS DOS PRODUTOS:</w:t>
      </w:r>
    </w:p>
    <w:p w:rsidR="00CF07DA" w:rsidRPr="0084021C" w:rsidRDefault="00CF07DA" w:rsidP="0084021C">
      <w:pPr>
        <w:spacing w:after="0" w:line="240" w:lineRule="auto"/>
        <w:jc w:val="both"/>
        <w:rPr>
          <w:rFonts w:asciiTheme="minorHAnsi" w:hAnsiTheme="minorHAnsi"/>
          <w:sz w:val="20"/>
          <w:szCs w:val="20"/>
        </w:rPr>
      </w:pPr>
      <w:r w:rsidRPr="0084021C">
        <w:rPr>
          <w:rFonts w:asciiTheme="minorHAnsi" w:hAnsiTheme="minorHAnsi"/>
          <w:sz w:val="20"/>
          <w:szCs w:val="20"/>
        </w:rPr>
        <w:t>3.2.1. Serão aceitas variações máximas de até 5,00% (cinco por cento) para mais ou para menos nas medidas, e pesos dos produtos.</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3.3. DA QUAL</w:t>
      </w:r>
      <w:r w:rsidR="009C6AA0" w:rsidRPr="0084021C">
        <w:rPr>
          <w:rFonts w:asciiTheme="minorHAnsi" w:hAnsiTheme="minorHAnsi"/>
          <w:b/>
          <w:bCs/>
          <w:sz w:val="20"/>
          <w:szCs w:val="20"/>
          <w:u w:val="single"/>
        </w:rPr>
        <w:t>IDADE DOS PRODUTOS: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u w:val="single"/>
        </w:rPr>
      </w:pPr>
      <w:r w:rsidRPr="0084021C">
        <w:rPr>
          <w:rFonts w:asciiTheme="minorHAnsi" w:hAnsiTheme="minorHAnsi"/>
          <w:sz w:val="20"/>
          <w:szCs w:val="20"/>
          <w:u w:val="single"/>
        </w:rPr>
        <w:t>3.3.1. Os produtos devem ser</w:t>
      </w:r>
      <w:r w:rsidR="009C6AA0" w:rsidRPr="0084021C">
        <w:rPr>
          <w:rFonts w:asciiTheme="minorHAnsi" w:hAnsiTheme="minorHAnsi"/>
          <w:sz w:val="20"/>
          <w:szCs w:val="20"/>
          <w:u w:val="single"/>
        </w:rPr>
        <w:t>:</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a) de alta qualidade, com excelente acabamento, sem falhas ou quaisquer outras avarias;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b) de excelência resistência e de modo a proporcionar segurança ao usuário;</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c) entregues obedecendo rigorosamente as clausulas d</w:t>
      </w:r>
      <w:r w:rsidR="00E506BB" w:rsidRPr="0084021C">
        <w:rPr>
          <w:rFonts w:asciiTheme="minorHAnsi" w:hAnsiTheme="minorHAnsi"/>
          <w:sz w:val="20"/>
          <w:szCs w:val="20"/>
        </w:rPr>
        <w:t>o Edital e seus anexos.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d) entregues acondicionados, sempre que possível, em embalagens lacradas individualmente, identificados, e em perfeitas condições de armazenagem.</w:t>
      </w:r>
    </w:p>
    <w:p w:rsidR="00CF07DA" w:rsidRPr="0084021C" w:rsidRDefault="00CF07DA" w:rsidP="0084021C">
      <w:pPr>
        <w:autoSpaceDE w:val="0"/>
        <w:autoSpaceDN w:val="0"/>
        <w:adjustRightInd w:val="0"/>
        <w:spacing w:after="0" w:line="240" w:lineRule="auto"/>
        <w:jc w:val="both"/>
        <w:rPr>
          <w:rFonts w:asciiTheme="minorHAnsi" w:hAnsiTheme="minorHAnsi"/>
          <w:b/>
          <w:sz w:val="20"/>
          <w:szCs w:val="20"/>
        </w:rPr>
      </w:pPr>
      <w:r w:rsidRPr="0084021C">
        <w:rPr>
          <w:rFonts w:asciiTheme="minorHAnsi" w:hAnsiTheme="minorHAnsi"/>
          <w:sz w:val="20"/>
          <w:szCs w:val="20"/>
        </w:rPr>
        <w:t>3.3.2. Produtos contendo baixa qualidade, em desacordo com o edital e seus anexos ou com a legislação vigente aplicada, serão rejeitados pela Secretaria da Saúde.</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3.4. DA IDENTIFICAÇÃO / EMBALAGEM</w:t>
      </w:r>
      <w:r w:rsidR="009C6AA0" w:rsidRPr="0084021C">
        <w:rPr>
          <w:rFonts w:asciiTheme="minorHAnsi" w:hAnsiTheme="minorHAnsi"/>
          <w:b/>
          <w:bCs/>
          <w:sz w:val="20"/>
          <w:szCs w:val="20"/>
          <w:u w:val="single"/>
        </w:rPr>
        <w:t xml:space="preserve"> DOS PRODUTOS:</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3.4.1. Os produtos fornecidos dever</w:t>
      </w:r>
      <w:r w:rsidR="009C6AA0" w:rsidRPr="0084021C">
        <w:rPr>
          <w:rFonts w:asciiTheme="minorHAnsi" w:hAnsiTheme="minorHAnsi"/>
          <w:sz w:val="20"/>
          <w:szCs w:val="20"/>
        </w:rPr>
        <w:t>ão possuir embalagem, contendo:</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 xml:space="preserve">a) nome e </w:t>
      </w:r>
      <w:r w:rsidRPr="0084021C">
        <w:rPr>
          <w:rFonts w:asciiTheme="minorHAnsi" w:hAnsiTheme="minorHAnsi"/>
          <w:i/>
          <w:iCs/>
          <w:sz w:val="20"/>
          <w:szCs w:val="20"/>
        </w:rPr>
        <w:t>website</w:t>
      </w:r>
      <w:r w:rsidRPr="0084021C">
        <w:rPr>
          <w:rFonts w:asciiTheme="minorHAnsi" w:hAnsiTheme="minorHAnsi"/>
          <w:sz w:val="20"/>
          <w:szCs w:val="20"/>
        </w:rPr>
        <w:t xml:space="preserve"> do fabricante;</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b) data do término da garantia;</w:t>
      </w:r>
    </w:p>
    <w:p w:rsidR="00CF07DA" w:rsidRPr="0084021C" w:rsidRDefault="00CF07DA"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c) dados para acionamento da garantia.</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3.5</w:t>
      </w:r>
      <w:r w:rsidR="009C6AA0" w:rsidRPr="0084021C">
        <w:rPr>
          <w:rFonts w:asciiTheme="minorHAnsi" w:hAnsiTheme="minorHAnsi"/>
          <w:b/>
          <w:bCs/>
          <w:sz w:val="20"/>
          <w:szCs w:val="20"/>
          <w:u w:val="single"/>
        </w:rPr>
        <w:t>. DA GARANTIA DOS PRODUTOS:</w:t>
      </w:r>
    </w:p>
    <w:p w:rsidR="00CF07DA" w:rsidRPr="0084021C" w:rsidRDefault="00CF07DA" w:rsidP="0084021C">
      <w:pPr>
        <w:autoSpaceDE w:val="0"/>
        <w:autoSpaceDN w:val="0"/>
        <w:adjustRightInd w:val="0"/>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 xml:space="preserve">3.5.1. Os produtos devem ter a garantia/validade mínima de </w:t>
      </w:r>
      <w:r w:rsidRPr="0084021C">
        <w:rPr>
          <w:rFonts w:asciiTheme="minorHAnsi" w:hAnsiTheme="minorHAnsi"/>
          <w:b/>
          <w:bCs/>
          <w:color w:val="000000"/>
          <w:sz w:val="20"/>
          <w:szCs w:val="20"/>
        </w:rPr>
        <w:t>12 (doze) meses</w:t>
      </w:r>
      <w:r w:rsidR="00C0595D">
        <w:rPr>
          <w:rFonts w:asciiTheme="minorHAnsi" w:hAnsiTheme="minorHAnsi"/>
          <w:b/>
          <w:bCs/>
          <w:color w:val="000000"/>
          <w:sz w:val="20"/>
          <w:szCs w:val="20"/>
        </w:rPr>
        <w:t xml:space="preserve"> </w:t>
      </w:r>
      <w:r w:rsidRPr="0084021C">
        <w:rPr>
          <w:rFonts w:asciiTheme="minorHAnsi" w:hAnsiTheme="minorHAnsi"/>
          <w:color w:val="000000"/>
          <w:sz w:val="20"/>
          <w:szCs w:val="20"/>
        </w:rPr>
        <w:t>contados do atesto da nota fiscal;</w:t>
      </w:r>
    </w:p>
    <w:p w:rsidR="00CF07DA" w:rsidRPr="0084021C" w:rsidRDefault="00CF07DA" w:rsidP="0084021C">
      <w:pPr>
        <w:tabs>
          <w:tab w:val="left" w:pos="2127"/>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3.5.2.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CF07DA" w:rsidRPr="0084021C" w:rsidRDefault="00CF07DA" w:rsidP="0084021C">
      <w:pPr>
        <w:autoSpaceDE w:val="0"/>
        <w:autoSpaceDN w:val="0"/>
        <w:adjustRightInd w:val="0"/>
        <w:spacing w:after="0" w:line="240" w:lineRule="auto"/>
        <w:jc w:val="both"/>
        <w:rPr>
          <w:rFonts w:asciiTheme="minorHAnsi" w:hAnsiTheme="minorHAnsi"/>
          <w:color w:val="000000"/>
          <w:sz w:val="20"/>
          <w:szCs w:val="20"/>
        </w:rPr>
      </w:pPr>
      <w:r w:rsidRPr="0084021C">
        <w:rPr>
          <w:rFonts w:asciiTheme="minorHAnsi" w:hAnsiTheme="minorHAnsi"/>
          <w:sz w:val="20"/>
          <w:szCs w:val="20"/>
        </w:rPr>
        <w:t xml:space="preserve">3.5.3. Durante o período de garantia dos produtos, a </w:t>
      </w:r>
      <w:r w:rsidRPr="0084021C">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CF07DA" w:rsidRPr="0084021C" w:rsidRDefault="00CF07DA" w:rsidP="0084021C">
      <w:pPr>
        <w:autoSpaceDE w:val="0"/>
        <w:autoSpaceDN w:val="0"/>
        <w:adjustRightInd w:val="0"/>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 xml:space="preserve">a) O prazo para a Contratada atender ao item acima, deverá ser de no máximo até </w:t>
      </w:r>
      <w:r w:rsidRPr="0084021C">
        <w:rPr>
          <w:rFonts w:asciiTheme="minorHAnsi" w:hAnsiTheme="minorHAnsi"/>
          <w:b/>
          <w:bCs/>
          <w:color w:val="000000"/>
          <w:sz w:val="20"/>
          <w:szCs w:val="20"/>
        </w:rPr>
        <w:t>05 (cinco) dias úteis,</w:t>
      </w:r>
      <w:r w:rsidRPr="0084021C">
        <w:rPr>
          <w:rFonts w:asciiTheme="minorHAnsi" w:hAnsiTheme="minorHAnsi"/>
          <w:color w:val="000000"/>
          <w:sz w:val="20"/>
          <w:szCs w:val="20"/>
        </w:rPr>
        <w:t>contados da notificação da SESAU/TO.</w:t>
      </w:r>
    </w:p>
    <w:p w:rsidR="00CF07DA" w:rsidRPr="0084021C" w:rsidRDefault="00CF07DA" w:rsidP="0084021C">
      <w:pPr>
        <w:autoSpaceDE w:val="0"/>
        <w:autoSpaceDN w:val="0"/>
        <w:adjustRightInd w:val="0"/>
        <w:spacing w:after="0" w:line="240" w:lineRule="auto"/>
        <w:jc w:val="both"/>
        <w:rPr>
          <w:rFonts w:asciiTheme="minorHAnsi" w:hAnsiTheme="minorHAnsi"/>
          <w:b/>
          <w:bCs/>
          <w:sz w:val="20"/>
          <w:szCs w:val="20"/>
          <w:u w:val="single"/>
        </w:rPr>
      </w:pPr>
      <w:r w:rsidRPr="0084021C">
        <w:rPr>
          <w:rFonts w:asciiTheme="minorHAnsi" w:hAnsiTheme="minorHAnsi"/>
          <w:b/>
          <w:bCs/>
          <w:sz w:val="20"/>
          <w:szCs w:val="20"/>
          <w:u w:val="single"/>
        </w:rPr>
        <w:t>3.7</w:t>
      </w:r>
      <w:r w:rsidR="009C6AA0" w:rsidRPr="0084021C">
        <w:rPr>
          <w:rFonts w:asciiTheme="minorHAnsi" w:hAnsiTheme="minorHAnsi"/>
          <w:b/>
          <w:bCs/>
          <w:sz w:val="20"/>
          <w:szCs w:val="20"/>
          <w:u w:val="single"/>
        </w:rPr>
        <w:t>. DA ADJUDICAÇÃO:</w:t>
      </w:r>
    </w:p>
    <w:p w:rsidR="00CF07DA" w:rsidRPr="0084021C" w:rsidRDefault="00CF07DA"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4021C">
        <w:rPr>
          <w:rFonts w:asciiTheme="minorHAnsi" w:hAnsiTheme="minorHAnsi"/>
          <w:sz w:val="20"/>
          <w:szCs w:val="20"/>
        </w:rPr>
        <w:t>3.7.1. A adjudicação será por item.</w:t>
      </w:r>
    </w:p>
    <w:p w:rsidR="00A74C3E" w:rsidRPr="0084021C" w:rsidRDefault="00CF07DA"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4021C">
        <w:rPr>
          <w:rFonts w:asciiTheme="minorHAnsi" w:hAnsiTheme="minorHAnsi"/>
          <w:sz w:val="20"/>
          <w:szCs w:val="20"/>
        </w:rPr>
        <w:t>3.7.2. Não se admitirá proposta de preços cujo valor ofertado para o item seja superior ao preço máximo que a SESAU/TO se dispõe a pagar.</w:t>
      </w:r>
    </w:p>
    <w:p w:rsidR="00A74C3E" w:rsidRPr="0084021C" w:rsidRDefault="00A74C3E"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04. DA QUALIFICAÇÃO TÉCNICA DOS LICITANTES</w:t>
      </w:r>
      <w:r w:rsidRPr="0084021C">
        <w:rPr>
          <w:rFonts w:asciiTheme="minorHAnsi" w:hAnsiTheme="minorHAnsi"/>
          <w:b/>
          <w:bCs/>
          <w:color w:val="FFFFFF"/>
          <w:sz w:val="20"/>
          <w:szCs w:val="20"/>
        </w:rPr>
        <w:tab/>
      </w:r>
    </w:p>
    <w:p w:rsidR="00A74C3E" w:rsidRPr="0084021C" w:rsidRDefault="00A74C3E" w:rsidP="0084021C">
      <w:pPr>
        <w:spacing w:after="0" w:line="240" w:lineRule="auto"/>
        <w:ind w:right="-1"/>
        <w:jc w:val="both"/>
        <w:rPr>
          <w:rFonts w:asciiTheme="minorHAnsi" w:hAnsiTheme="minorHAnsi" w:cs="Courier New"/>
          <w:bCs/>
          <w:iCs/>
          <w:color w:val="000000"/>
          <w:sz w:val="20"/>
          <w:szCs w:val="20"/>
        </w:rPr>
      </w:pPr>
      <w:r w:rsidRPr="0084021C">
        <w:rPr>
          <w:rFonts w:asciiTheme="minorHAnsi" w:hAnsiTheme="minorHAnsi" w:cs="Courier New"/>
          <w:b/>
          <w:bCs/>
          <w:iCs/>
          <w:color w:val="000000"/>
          <w:sz w:val="20"/>
          <w:szCs w:val="20"/>
        </w:rPr>
        <w:t>4.1.</w:t>
      </w:r>
      <w:r w:rsidRPr="0084021C">
        <w:rPr>
          <w:rFonts w:asciiTheme="minorHAnsi" w:hAnsiTheme="minorHAnsi" w:cs="Courier New"/>
          <w:bCs/>
          <w:iCs/>
          <w:color w:val="000000"/>
          <w:sz w:val="20"/>
          <w:szCs w:val="20"/>
        </w:rPr>
        <w:t xml:space="preserve"> As licitantes devem apresentar documentos técnicos</w:t>
      </w:r>
      <w:r w:rsidR="007D2986" w:rsidRPr="0084021C">
        <w:rPr>
          <w:rFonts w:asciiTheme="minorHAnsi" w:hAnsiTheme="minorHAnsi" w:cs="Courier New"/>
          <w:bCs/>
          <w:iCs/>
          <w:color w:val="000000"/>
          <w:sz w:val="20"/>
          <w:szCs w:val="20"/>
        </w:rPr>
        <w:t xml:space="preserve"> conforme item 13 do edital.</w:t>
      </w:r>
    </w:p>
    <w:p w:rsidR="00A74C3E" w:rsidRPr="0084021C" w:rsidRDefault="00A74C3E"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05. DAS AMOSTRAS</w:t>
      </w:r>
      <w:r w:rsidRPr="0084021C">
        <w:rPr>
          <w:rFonts w:asciiTheme="minorHAnsi" w:hAnsiTheme="minorHAnsi"/>
          <w:b/>
          <w:bCs/>
          <w:color w:val="FFFFFF"/>
          <w:sz w:val="20"/>
          <w:szCs w:val="20"/>
        </w:rPr>
        <w:tab/>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
          <w:color w:val="000000"/>
          <w:sz w:val="20"/>
          <w:szCs w:val="20"/>
        </w:rPr>
        <w:t>5.1.</w:t>
      </w:r>
      <w:r w:rsidRPr="0084021C">
        <w:rPr>
          <w:rFonts w:asciiTheme="minorHAnsi" w:hAnsiTheme="minorHAnsi"/>
          <w:bCs/>
          <w:sz w:val="20"/>
          <w:szCs w:val="20"/>
        </w:rPr>
        <w:t xml:space="preserve">Caso julgue necessário a SESAU/TO poderá solicitar amostra da empresa vencedora, objetivando </w:t>
      </w:r>
      <w:r w:rsidRPr="0084021C">
        <w:rPr>
          <w:rFonts w:asciiTheme="minorHAnsi" w:hAnsiTheme="minorHAnsi"/>
          <w:color w:val="000000"/>
          <w:sz w:val="20"/>
          <w:szCs w:val="20"/>
        </w:rPr>
        <w:t>verificar se os produtos ofertados atendem as exigências do Edital e de seus anexos, nos termos do artigo 43, IV da Lei Federal 8.666/1.993</w:t>
      </w:r>
      <w:r w:rsidRPr="0084021C">
        <w:rPr>
          <w:rFonts w:asciiTheme="minorHAnsi" w:hAnsiTheme="minorHAnsi"/>
          <w:bCs/>
          <w:sz w:val="20"/>
          <w:szCs w:val="20"/>
        </w:rPr>
        <w:t>.</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5.1.1. As amostras serão aferidas por uma Comissão composta por, no mínimo, três servidores;</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5.1.2. Desclassificada a proposta/amostra, serão convocadas as licitantes subsequentes;</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5.1.3. Terá a proposta/amostra desclassificada, sem prejuízo das sanções cabíveis, a licitante que:</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a) Não apresentar a amostra no prazo e nas condições solicitadas;</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b) Apresentar produto de baixa qualidade;</w:t>
      </w:r>
    </w:p>
    <w:p w:rsidR="00347D0C" w:rsidRPr="0084021C" w:rsidRDefault="00347D0C" w:rsidP="0084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4021C">
        <w:rPr>
          <w:rFonts w:asciiTheme="minorHAnsi" w:hAnsiTheme="minorHAnsi"/>
          <w:bCs/>
          <w:sz w:val="20"/>
          <w:szCs w:val="20"/>
        </w:rPr>
        <w:t>c) O produto ofertado não contemplar as exigências do Edital e de seus anexos, ou a legislação aplicada.</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06. DO</w:t>
      </w:r>
      <w:r w:rsidR="00104852" w:rsidRPr="0084021C">
        <w:rPr>
          <w:rFonts w:asciiTheme="minorHAnsi" w:hAnsiTheme="minorHAnsi"/>
          <w:b/>
          <w:bCs/>
          <w:color w:val="FFFFFF"/>
          <w:sz w:val="20"/>
          <w:szCs w:val="20"/>
        </w:rPr>
        <w:t xml:space="preserve"> PRAZO DE ENTREGA DOS PRODUTOS</w:t>
      </w:r>
      <w:r w:rsidR="00104852"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eastAsia="Batang" w:hAnsiTheme="minorHAnsi"/>
          <w:b/>
          <w:color w:val="000000"/>
          <w:sz w:val="20"/>
          <w:szCs w:val="20"/>
        </w:rPr>
        <w:t>6.1.</w:t>
      </w:r>
      <w:r w:rsidRPr="0084021C">
        <w:rPr>
          <w:rFonts w:asciiTheme="minorHAnsi" w:hAnsiTheme="minorHAnsi"/>
          <w:color w:val="000000"/>
          <w:sz w:val="20"/>
          <w:szCs w:val="20"/>
        </w:rPr>
        <w:t xml:space="preserve">A entrega deverá ser feita no prazo máximo de </w:t>
      </w:r>
      <w:r w:rsidRPr="0084021C">
        <w:rPr>
          <w:rFonts w:asciiTheme="minorHAnsi" w:hAnsiTheme="minorHAnsi"/>
          <w:b/>
          <w:bCs/>
          <w:color w:val="000000"/>
          <w:sz w:val="20"/>
          <w:szCs w:val="20"/>
        </w:rPr>
        <w:t>15 (quinze) dias corridos</w:t>
      </w:r>
      <w:r w:rsidRPr="0084021C">
        <w:rPr>
          <w:rFonts w:asciiTheme="minorHAnsi" w:hAnsiTheme="minorHAnsi"/>
          <w:color w:val="000000"/>
          <w:sz w:val="20"/>
          <w:szCs w:val="20"/>
        </w:rPr>
        <w:t>, contados do recebimento da Nota de Empenho, salvo, se por motivo justo, a CONTRATADA solicitar prorrogação, e este pedido ser aceito pela SESAU/TO;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6.2.</w:t>
      </w:r>
      <w:r w:rsidRPr="0084021C">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84021C">
        <w:rPr>
          <w:rFonts w:asciiTheme="minorHAnsi" w:eastAsia="Batang" w:hAnsiTheme="minorHAnsi"/>
          <w:sz w:val="20"/>
          <w:szCs w:val="20"/>
        </w:rPr>
        <w:t>cados os licitantes remanescentes em ordem de classificação para contratar com a SESAU/TO.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07. DO</w:t>
      </w:r>
      <w:r w:rsidR="007D2986" w:rsidRPr="0084021C">
        <w:rPr>
          <w:rFonts w:asciiTheme="minorHAnsi" w:hAnsiTheme="minorHAnsi"/>
          <w:b/>
          <w:bCs/>
          <w:color w:val="FFFFFF"/>
          <w:sz w:val="20"/>
          <w:szCs w:val="20"/>
        </w:rPr>
        <w:t xml:space="preserve"> LOCAL DE ENTREGA DOS PRODUTOS</w:t>
      </w:r>
      <w:r w:rsidR="007D2986"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eastAsia="Batang" w:hAnsiTheme="minorHAnsi" w:cs="Courier New"/>
          <w:color w:val="000000"/>
          <w:sz w:val="20"/>
          <w:szCs w:val="20"/>
        </w:rPr>
      </w:pPr>
      <w:r w:rsidRPr="0084021C">
        <w:rPr>
          <w:rFonts w:asciiTheme="minorHAnsi" w:eastAsia="Batang" w:hAnsiTheme="minorHAnsi"/>
          <w:b/>
          <w:color w:val="000000"/>
          <w:sz w:val="20"/>
          <w:szCs w:val="20"/>
        </w:rPr>
        <w:t>7.1.</w:t>
      </w:r>
      <w:r w:rsidRPr="0084021C">
        <w:rPr>
          <w:rFonts w:asciiTheme="minorHAnsi" w:eastAsia="Batang" w:hAnsiTheme="minorHAnsi" w:cs="Courier New"/>
          <w:color w:val="000000"/>
          <w:sz w:val="20"/>
          <w:szCs w:val="20"/>
        </w:rPr>
        <w:t>O(s) produto(s) deve(m) ser entregue(s) no</w:t>
      </w:r>
      <w:r w:rsidRPr="0084021C">
        <w:rPr>
          <w:rFonts w:asciiTheme="minorHAnsi" w:hAnsiTheme="minorHAnsi" w:cs="Courier New"/>
          <w:b/>
          <w:bCs/>
          <w:color w:val="000000"/>
          <w:sz w:val="20"/>
          <w:szCs w:val="20"/>
        </w:rPr>
        <w:t>Almoxarifado</w:t>
      </w:r>
      <w:r w:rsidRPr="0084021C">
        <w:rPr>
          <w:rFonts w:asciiTheme="minorHAnsi" w:hAnsiTheme="minorHAnsi" w:cs="Courier New"/>
          <w:b/>
          <w:color w:val="000000"/>
          <w:sz w:val="20"/>
          <w:szCs w:val="20"/>
        </w:rPr>
        <w:t xml:space="preserve"> Central. </w:t>
      </w:r>
      <w:r w:rsidRPr="0084021C">
        <w:rPr>
          <w:rFonts w:asciiTheme="minorHAnsi" w:hAnsiTheme="minorHAnsi" w:cs="Courier New"/>
          <w:b/>
          <w:bCs/>
          <w:color w:val="000000"/>
          <w:sz w:val="20"/>
          <w:szCs w:val="20"/>
        </w:rPr>
        <w:t xml:space="preserve">Localizado na </w:t>
      </w:r>
      <w:r w:rsidRPr="0084021C">
        <w:rPr>
          <w:rFonts w:asciiTheme="minorHAnsi" w:eastAsia="Batang" w:hAnsiTheme="minorHAnsi" w:cs="Courier New"/>
          <w:b/>
          <w:bCs/>
          <w:color w:val="000000"/>
          <w:sz w:val="20"/>
          <w:szCs w:val="20"/>
        </w:rPr>
        <w:t>Quadra 1.112 Sul Avenida NS-10 Lote 04, esquina com Avenida LO-25, CEP 77.024-174, Setor Eco Industrial, em Palmas – TO</w:t>
      </w:r>
      <w:r w:rsidRPr="0084021C">
        <w:rPr>
          <w:rFonts w:asciiTheme="minorHAnsi" w:eastAsia="Batang" w:hAnsiTheme="minorHAnsi" w:cs="Courier New"/>
          <w:color w:val="000000"/>
          <w:sz w:val="20"/>
          <w:szCs w:val="20"/>
        </w:rPr>
        <w:t>, em dia e horário comercial</w:t>
      </w:r>
      <w:r w:rsidRPr="0084021C">
        <w:rPr>
          <w:rFonts w:asciiTheme="minorHAnsi" w:eastAsia="Batang" w:hAnsiTheme="minorHAnsi" w:cs="Courier New"/>
          <w:bCs/>
          <w:color w:val="000000"/>
          <w:sz w:val="20"/>
          <w:szCs w:val="20"/>
        </w:rPr>
        <w:t xml:space="preserve">, a qual deve ser realizada </w:t>
      </w:r>
      <w:r w:rsidRPr="0084021C">
        <w:rPr>
          <w:rFonts w:asciiTheme="minorHAnsi" w:eastAsia="Batang" w:hAnsiTheme="minorHAnsi" w:cs="Courier New"/>
          <w:color w:val="000000"/>
          <w:sz w:val="20"/>
          <w:szCs w:val="20"/>
        </w:rPr>
        <w:t>na conformidade da Nota de Empenho</w:t>
      </w:r>
      <w:r w:rsidRPr="0084021C">
        <w:rPr>
          <w:rFonts w:asciiTheme="minorHAnsi" w:eastAsia="Batang" w:hAnsiTheme="minorHAnsi" w:cs="Courier New"/>
          <w:bCs/>
          <w:color w:val="000000"/>
          <w:sz w:val="20"/>
          <w:szCs w:val="20"/>
        </w:rPr>
        <w:t>,</w:t>
      </w:r>
      <w:r w:rsidRPr="0084021C">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347D0C" w:rsidRPr="0084021C" w:rsidRDefault="00347D0C" w:rsidP="0084021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08. DAS CONDIÇÕES DE FOR</w:t>
      </w:r>
      <w:r w:rsidR="007D2986" w:rsidRPr="0084021C">
        <w:rPr>
          <w:rFonts w:asciiTheme="minorHAnsi" w:hAnsiTheme="minorHAnsi"/>
          <w:b/>
          <w:bCs/>
          <w:color w:val="FFFFFF"/>
          <w:sz w:val="20"/>
          <w:szCs w:val="20"/>
        </w:rPr>
        <w:t>NECIMENTO</w:t>
      </w:r>
      <w:r w:rsidR="007D2986"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b/>
          <w:color w:val="000000"/>
          <w:sz w:val="20"/>
          <w:szCs w:val="20"/>
          <w:u w:val="single"/>
        </w:rPr>
        <w:t>8.1. Relativo as condições de fornecimento, a CONTRATADA deverá:</w:t>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8.1.1. Entregar os produtos obedecendo rigorosamente às condições do Edital, de seus anexos;</w:t>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8.1.2. Entregar os produtos obedecendo rigorosamente às condições do Contrato, se houver;</w:t>
      </w:r>
    </w:p>
    <w:p w:rsidR="00347D0C" w:rsidRPr="0084021C" w:rsidRDefault="00347D0C" w:rsidP="0084021C">
      <w:pPr>
        <w:tabs>
          <w:tab w:val="left" w:pos="7200"/>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8.1.3. Entregar os produtos obedecendo rigorosamente à legislação vigente inerente ao objeto.</w:t>
      </w:r>
    </w:p>
    <w:p w:rsidR="00347D0C" w:rsidRPr="0084021C" w:rsidRDefault="00347D0C" w:rsidP="0084021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09. CONDIÇÕES DE RECEBI</w:t>
      </w:r>
      <w:r w:rsidR="007D2986" w:rsidRPr="0084021C">
        <w:rPr>
          <w:rFonts w:asciiTheme="minorHAnsi" w:hAnsiTheme="minorHAnsi"/>
          <w:b/>
          <w:bCs/>
          <w:color w:val="FFFFFF"/>
          <w:sz w:val="20"/>
          <w:szCs w:val="20"/>
        </w:rPr>
        <w:t>MENTO E ACEITAÇÃO DOS PRODUTOS</w:t>
      </w:r>
      <w:r w:rsidR="007D2986" w:rsidRPr="0084021C">
        <w:rPr>
          <w:rFonts w:asciiTheme="minorHAnsi" w:hAnsiTheme="minorHAnsi"/>
          <w:b/>
          <w:bCs/>
          <w:color w:val="FFFFFF"/>
          <w:sz w:val="20"/>
          <w:szCs w:val="20"/>
        </w:rPr>
        <w:tab/>
      </w:r>
    </w:p>
    <w:p w:rsidR="00347D0C" w:rsidRPr="0084021C" w:rsidRDefault="00347D0C" w:rsidP="0084021C">
      <w:pPr>
        <w:shd w:val="clear" w:color="auto" w:fill="FFFFFF"/>
        <w:tabs>
          <w:tab w:val="left" w:pos="7200"/>
        </w:tabs>
        <w:spacing w:after="0" w:line="240" w:lineRule="auto"/>
        <w:jc w:val="both"/>
        <w:rPr>
          <w:rFonts w:asciiTheme="minorHAnsi" w:eastAsia="Batang" w:hAnsiTheme="minorHAnsi"/>
          <w:color w:val="000000"/>
          <w:sz w:val="20"/>
          <w:szCs w:val="20"/>
        </w:rPr>
      </w:pPr>
      <w:r w:rsidRPr="0084021C">
        <w:rPr>
          <w:rFonts w:asciiTheme="minorHAnsi" w:hAnsiTheme="minorHAnsi"/>
          <w:b/>
          <w:color w:val="000000"/>
          <w:sz w:val="20"/>
          <w:szCs w:val="20"/>
        </w:rPr>
        <w:t>9.1.</w:t>
      </w:r>
      <w:r w:rsidRPr="0084021C">
        <w:rPr>
          <w:rFonts w:asciiTheme="minorHAnsi" w:eastAsia="Batang" w:hAnsiTheme="minorHAnsi"/>
          <w:color w:val="000000"/>
          <w:sz w:val="20"/>
          <w:szCs w:val="20"/>
        </w:rPr>
        <w:t xml:space="preserve">O recebimento será </w:t>
      </w:r>
      <w:r w:rsidRPr="0084021C">
        <w:rPr>
          <w:rFonts w:asciiTheme="minorHAnsi" w:hAnsiTheme="minorHAnsi"/>
          <w:sz w:val="20"/>
          <w:szCs w:val="20"/>
        </w:rPr>
        <w:t>confiado a uma Comissão composta de, no mínimo, 3 (três) membros (</w:t>
      </w:r>
      <w:r w:rsidRPr="0084021C">
        <w:rPr>
          <w:rFonts w:asciiTheme="minorHAnsi" w:eastAsia="Batang" w:hAnsiTheme="minorHAnsi"/>
          <w:color w:val="000000"/>
          <w:sz w:val="20"/>
          <w:szCs w:val="20"/>
        </w:rPr>
        <w:t>servidores) devidamente autorizados, conforme estabelece o § 8°, do artigo 15, da Lei 8.666/93;</w:t>
      </w:r>
    </w:p>
    <w:p w:rsidR="00347D0C" w:rsidRPr="0084021C" w:rsidRDefault="00347D0C" w:rsidP="0084021C">
      <w:pPr>
        <w:pStyle w:val="Corpodetexto3"/>
        <w:tabs>
          <w:tab w:val="left" w:pos="7200"/>
        </w:tabs>
        <w:spacing w:after="0"/>
        <w:jc w:val="both"/>
        <w:rPr>
          <w:rFonts w:asciiTheme="minorHAnsi" w:eastAsia="Batang" w:hAnsiTheme="minorHAnsi"/>
          <w:b w:val="0"/>
          <w:bCs w:val="0"/>
        </w:rPr>
      </w:pPr>
      <w:r w:rsidRPr="0084021C">
        <w:rPr>
          <w:rFonts w:asciiTheme="minorHAnsi" w:eastAsia="Batang" w:hAnsiTheme="minorHAnsi"/>
          <w:bCs w:val="0"/>
          <w:color w:val="000000"/>
        </w:rPr>
        <w:t>9.2.</w:t>
      </w:r>
      <w:r w:rsidRPr="0084021C">
        <w:rPr>
          <w:rFonts w:asciiTheme="minorHAnsi" w:eastAsia="Batang" w:hAnsiTheme="minorHAnsi"/>
          <w:b w:val="0"/>
          <w:bCs w:val="0"/>
          <w:color w:val="000000"/>
        </w:rPr>
        <w:t xml:space="preserve"> Todos os produtos deverão estar em conformidade com a Nota de Empenho, que poderá estar acompanhada da </w:t>
      </w:r>
      <w:r w:rsidRPr="0084021C">
        <w:rPr>
          <w:rFonts w:asciiTheme="minorHAnsi" w:hAnsiTheme="minorHAnsi"/>
          <w:b w:val="0"/>
          <w:bCs w:val="0"/>
          <w:color w:val="000000"/>
        </w:rPr>
        <w:t xml:space="preserve">Relação de Itens ou de </w:t>
      </w:r>
      <w:r w:rsidRPr="0084021C">
        <w:rPr>
          <w:rFonts w:asciiTheme="minorHAnsi" w:eastAsia="Batang" w:hAnsiTheme="minorHAnsi"/>
          <w:b w:val="0"/>
          <w:bCs w:val="0"/>
          <w:color w:val="000000"/>
        </w:rPr>
        <w:t>outro documento emitido pela SESAU/TO;</w:t>
      </w:r>
    </w:p>
    <w:p w:rsidR="00347D0C" w:rsidRPr="0084021C" w:rsidRDefault="00347D0C" w:rsidP="0084021C">
      <w:pPr>
        <w:pStyle w:val="Corpodetexto3"/>
        <w:tabs>
          <w:tab w:val="left" w:pos="7200"/>
        </w:tabs>
        <w:spacing w:after="0"/>
        <w:jc w:val="both"/>
        <w:rPr>
          <w:rFonts w:asciiTheme="minorHAnsi" w:hAnsiTheme="minorHAnsi"/>
          <w:u w:val="single"/>
        </w:rPr>
      </w:pPr>
      <w:r w:rsidRPr="0084021C">
        <w:rPr>
          <w:rFonts w:asciiTheme="minorHAnsi" w:eastAsia="Batang" w:hAnsiTheme="minorHAnsi"/>
          <w:u w:val="single"/>
        </w:rPr>
        <w:t xml:space="preserve">9.3. O recebimento se dará em observância com </w:t>
      </w:r>
      <w:r w:rsidRPr="0084021C">
        <w:rPr>
          <w:rFonts w:asciiTheme="minorHAnsi" w:hAnsiTheme="minorHAnsi"/>
          <w:u w:val="single"/>
        </w:rPr>
        <w:t xml:space="preserve">os artigos </w:t>
      </w:r>
      <w:smartTag w:uri="urn:schemas-microsoft-com:office:smarttags" w:element="metricconverter">
        <w:smartTagPr>
          <w:attr w:name="ProductID" w:val="73 a"/>
        </w:smartTagPr>
        <w:r w:rsidRPr="0084021C">
          <w:rPr>
            <w:rFonts w:asciiTheme="minorHAnsi" w:hAnsiTheme="minorHAnsi"/>
            <w:u w:val="single"/>
          </w:rPr>
          <w:t>73 a</w:t>
        </w:r>
      </w:smartTag>
      <w:r w:rsidRPr="0084021C">
        <w:rPr>
          <w:rFonts w:asciiTheme="minorHAnsi" w:hAnsiTheme="minorHAnsi"/>
          <w:u w:val="single"/>
        </w:rPr>
        <w:t xml:space="preserve"> 76 da Lei 8.666/1993, e ainda:</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sz w:val="20"/>
          <w:szCs w:val="20"/>
        </w:rPr>
        <w:t>9.3.1. </w:t>
      </w:r>
      <w:r w:rsidRPr="0084021C">
        <w:rPr>
          <w:rFonts w:asciiTheme="minorHAnsi" w:hAnsiTheme="minorHAnsi"/>
          <w:iCs/>
          <w:sz w:val="20"/>
          <w:szCs w:val="20"/>
        </w:rPr>
        <w:t>PROVISORIAMENTE</w:t>
      </w:r>
      <w:r w:rsidRPr="0084021C">
        <w:rPr>
          <w:rFonts w:asciiTheme="minorHAnsi" w:hAnsiTheme="minorHAnsi"/>
          <w:sz w:val="20"/>
          <w:szCs w:val="20"/>
        </w:rPr>
        <w:t>, para efeito de posterior verificação da conformidade dos produtos com a especificação, bem como se a Nota Fiscal(NF) / Fatura encontra lavrada sem incorreções.</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sz w:val="20"/>
          <w:szCs w:val="20"/>
        </w:rPr>
        <w:t xml:space="preserve">a) A SESAU/TO terá o prazo máximo de até </w:t>
      </w:r>
      <w:r w:rsidRPr="0084021C">
        <w:rPr>
          <w:rFonts w:asciiTheme="minorHAnsi" w:hAnsiTheme="minorHAnsi"/>
          <w:b/>
          <w:bCs/>
          <w:sz w:val="20"/>
          <w:szCs w:val="20"/>
        </w:rPr>
        <w:t>05 (cinco) dias úteis</w:t>
      </w:r>
      <w:r w:rsidRPr="0084021C">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sz w:val="20"/>
          <w:szCs w:val="20"/>
        </w:rPr>
        <w:t xml:space="preserve">9.3.2. </w:t>
      </w:r>
      <w:r w:rsidRPr="0084021C">
        <w:rPr>
          <w:rFonts w:asciiTheme="minorHAnsi" w:hAnsiTheme="minorHAnsi"/>
          <w:iCs/>
          <w:sz w:val="20"/>
          <w:szCs w:val="20"/>
        </w:rPr>
        <w:t>DEFINITIVAMENTE</w:t>
      </w:r>
      <w:r w:rsidRPr="0084021C">
        <w:rPr>
          <w:rFonts w:asciiTheme="minorHAnsi" w:hAnsiTheme="minorHAnsi"/>
          <w:sz w:val="20"/>
          <w:szCs w:val="20"/>
        </w:rPr>
        <w:t>, após a verificação da qualidade e quantidade dos produtos e conseqüente aceitação.</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b/>
          <w:sz w:val="20"/>
          <w:szCs w:val="20"/>
        </w:rPr>
        <w:t>9.4.</w:t>
      </w:r>
      <w:r w:rsidRPr="0084021C">
        <w:rPr>
          <w:rFonts w:asciiTheme="minorHAnsi" w:hAnsiTheme="minorHAnsi"/>
          <w:sz w:val="20"/>
          <w:szCs w:val="20"/>
        </w:rPr>
        <w:t xml:space="preserve"> Após o recebimento provisório a SESAU/TO atestará a Nota Fiscal se constatado que os produtos atendem ao edital;</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b/>
          <w:sz w:val="20"/>
          <w:szCs w:val="20"/>
        </w:rPr>
        <w:t>9.5.</w:t>
      </w:r>
      <w:r w:rsidRPr="0084021C">
        <w:rPr>
          <w:rFonts w:asciiTheme="minorHAnsi" w:hAnsiTheme="minorHAnsi"/>
          <w:sz w:val="20"/>
          <w:szCs w:val="20"/>
        </w:rPr>
        <w:t xml:space="preserve"> Caso os produtos se encontrem desconforme ao exigido no Edital, a SESAU/TO notificará a Contratada para substituí-los no prazo de até </w:t>
      </w:r>
      <w:r w:rsidRPr="0084021C">
        <w:rPr>
          <w:rFonts w:asciiTheme="minorHAnsi" w:hAnsiTheme="minorHAnsi"/>
          <w:b/>
          <w:bCs/>
          <w:sz w:val="20"/>
          <w:szCs w:val="20"/>
        </w:rPr>
        <w:t>05 (cinco) dias úteis</w:t>
      </w:r>
      <w:r w:rsidRPr="0084021C">
        <w:rPr>
          <w:rFonts w:asciiTheme="minorHAnsi" w:hAnsiTheme="minorHAnsi"/>
          <w:sz w:val="20"/>
          <w:szCs w:val="20"/>
        </w:rPr>
        <w:t>contados da notificação;</w:t>
      </w:r>
    </w:p>
    <w:p w:rsidR="00347D0C" w:rsidRPr="0084021C" w:rsidRDefault="00347D0C" w:rsidP="0084021C">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4021C">
        <w:rPr>
          <w:rFonts w:asciiTheme="minorHAnsi" w:hAnsiTheme="minorHAnsi"/>
          <w:sz w:val="20"/>
          <w:szCs w:val="20"/>
        </w:rPr>
        <w:t>editalícias</w:t>
      </w:r>
      <w:proofErr w:type="spellEnd"/>
      <w:r w:rsidRPr="0084021C">
        <w:rPr>
          <w:rFonts w:asciiTheme="minorHAnsi" w:hAnsiTheme="minorHAnsi"/>
          <w:sz w:val="20"/>
          <w:szCs w:val="20"/>
        </w:rPr>
        <w:t>;</w:t>
      </w:r>
    </w:p>
    <w:p w:rsidR="00347D0C" w:rsidRPr="0084021C" w:rsidRDefault="00347D0C" w:rsidP="00EB43CE">
      <w:pPr>
        <w:autoSpaceDE w:val="0"/>
        <w:autoSpaceDN w:val="0"/>
        <w:adjustRightInd w:val="0"/>
        <w:spacing w:after="0" w:line="240" w:lineRule="auto"/>
        <w:jc w:val="both"/>
        <w:rPr>
          <w:rFonts w:asciiTheme="minorHAnsi" w:hAnsiTheme="minorHAnsi"/>
          <w:sz w:val="20"/>
          <w:szCs w:val="20"/>
        </w:rPr>
      </w:pPr>
      <w:r w:rsidRPr="0084021C">
        <w:rPr>
          <w:rFonts w:asciiTheme="minorHAnsi" w:hAnsiTheme="minorHAnsi"/>
          <w:sz w:val="20"/>
          <w:szCs w:val="20"/>
        </w:rPr>
        <w:t>9.5.2. Atestada a Nota Fiscal, a Contratada deverá protocolá-la perante a SESAU/TO;</w:t>
      </w:r>
    </w:p>
    <w:p w:rsidR="00347D0C" w:rsidRPr="0084021C" w:rsidRDefault="00347D0C" w:rsidP="0084021C">
      <w:pPr>
        <w:spacing w:after="0" w:line="240" w:lineRule="auto"/>
        <w:jc w:val="both"/>
        <w:rPr>
          <w:rFonts w:asciiTheme="minorHAnsi" w:hAnsiTheme="minorHAnsi"/>
          <w:sz w:val="20"/>
          <w:szCs w:val="20"/>
        </w:rPr>
      </w:pPr>
      <w:r w:rsidRPr="0084021C">
        <w:rPr>
          <w:rFonts w:asciiTheme="minorHAnsi" w:hAnsiTheme="minorHAnsi"/>
          <w:b/>
          <w:sz w:val="20"/>
          <w:szCs w:val="20"/>
        </w:rPr>
        <w:t>9.6.</w:t>
      </w:r>
      <w:r w:rsidRPr="0084021C">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47D0C" w:rsidRPr="0084021C" w:rsidRDefault="00347D0C" w:rsidP="0084021C">
      <w:pPr>
        <w:shd w:val="clear" w:color="auto" w:fill="FFFFFF"/>
        <w:tabs>
          <w:tab w:val="left" w:pos="7200"/>
        </w:tabs>
        <w:spacing w:after="0" w:line="240" w:lineRule="auto"/>
        <w:jc w:val="both"/>
        <w:rPr>
          <w:rFonts w:asciiTheme="minorHAnsi" w:hAnsiTheme="minorHAnsi"/>
          <w:snapToGrid w:val="0"/>
          <w:color w:val="000000"/>
          <w:sz w:val="20"/>
          <w:szCs w:val="20"/>
        </w:rPr>
      </w:pPr>
      <w:r w:rsidRPr="0084021C">
        <w:rPr>
          <w:rFonts w:asciiTheme="minorHAnsi" w:hAnsiTheme="minorHAnsi"/>
          <w:b/>
          <w:color w:val="000000"/>
          <w:sz w:val="20"/>
          <w:szCs w:val="20"/>
        </w:rPr>
        <w:t>9.7.</w:t>
      </w:r>
      <w:r w:rsidRPr="0084021C">
        <w:rPr>
          <w:rFonts w:asciiTheme="minorHAnsi" w:hAnsiTheme="minorHAnsi"/>
          <w:snapToGrid w:val="0"/>
          <w:color w:val="000000"/>
          <w:sz w:val="20"/>
          <w:szCs w:val="20"/>
        </w:rPr>
        <w:t>A carga e a descarga serão por conta da Contratada, sem ônus de frete para a SESAU/TO.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u w:val="single"/>
        </w:rPr>
      </w:pPr>
      <w:r w:rsidRPr="0084021C">
        <w:rPr>
          <w:rFonts w:asciiTheme="minorHAnsi" w:hAnsiTheme="minorHAnsi"/>
          <w:b/>
          <w:bCs/>
          <w:color w:val="000000"/>
          <w:sz w:val="20"/>
          <w:szCs w:val="20"/>
          <w:u w:val="single"/>
        </w:rPr>
        <w:t xml:space="preserve">9.8. A SESAU </w:t>
      </w:r>
      <w:r w:rsidRPr="0084021C">
        <w:rPr>
          <w:rFonts w:asciiTheme="minorHAnsi" w:eastAsia="Batang" w:hAnsiTheme="minorHAnsi"/>
          <w:b/>
          <w:bCs/>
          <w:color w:val="000000"/>
          <w:sz w:val="20"/>
          <w:szCs w:val="20"/>
          <w:u w:val="single"/>
        </w:rPr>
        <w:t>recusará os produtos nas seguintes hipóteses:</w:t>
      </w:r>
    </w:p>
    <w:p w:rsidR="00347D0C" w:rsidRPr="0084021C" w:rsidRDefault="00347D0C" w:rsidP="0084021C">
      <w:pPr>
        <w:tabs>
          <w:tab w:val="left" w:pos="1418"/>
        </w:tabs>
        <w:spacing w:after="0" w:line="240" w:lineRule="auto"/>
        <w:jc w:val="both"/>
        <w:rPr>
          <w:rFonts w:asciiTheme="minorHAnsi" w:hAnsiTheme="minorHAnsi"/>
          <w:color w:val="000000"/>
          <w:sz w:val="20"/>
          <w:szCs w:val="20"/>
        </w:rPr>
      </w:pPr>
      <w:r w:rsidRPr="0084021C">
        <w:rPr>
          <w:rFonts w:asciiTheme="minorHAnsi" w:hAnsiTheme="minorHAnsi"/>
          <w:color w:val="000000"/>
          <w:sz w:val="20"/>
          <w:szCs w:val="20"/>
        </w:rPr>
        <w:t>9.8.1. Qualquer situação em desacordo entre os produtos e o Edital de licitação e de seus Anexos ou a Nota de Empenho</w:t>
      </w:r>
      <w:r w:rsidRPr="0084021C">
        <w:rPr>
          <w:rFonts w:asciiTheme="minorHAnsi" w:hAnsiTheme="minorHAnsi"/>
          <w:sz w:val="20"/>
          <w:szCs w:val="20"/>
        </w:rPr>
        <w:t>;</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347D0C" w:rsidRPr="0084021C" w:rsidRDefault="00347D0C" w:rsidP="0084021C">
      <w:pPr>
        <w:shd w:val="clear" w:color="auto" w:fill="FFFFFF"/>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9.8.3. Apresentarem vícios de qualidade, funcionamento ou serem impróprios para o uso, ou ainda defeitos de fabricação;</w:t>
      </w:r>
    </w:p>
    <w:p w:rsidR="00347D0C" w:rsidRPr="0084021C" w:rsidRDefault="00347D0C" w:rsidP="0084021C">
      <w:pPr>
        <w:shd w:val="clear" w:color="auto" w:fill="FFFFFF"/>
        <w:tabs>
          <w:tab w:val="left" w:pos="7200"/>
        </w:tabs>
        <w:spacing w:after="0" w:line="240" w:lineRule="auto"/>
        <w:jc w:val="both"/>
        <w:rPr>
          <w:rFonts w:asciiTheme="minorHAnsi" w:eastAsia="Batang" w:hAnsiTheme="minorHAnsi"/>
          <w:color w:val="000000"/>
          <w:sz w:val="20"/>
          <w:szCs w:val="20"/>
        </w:rPr>
      </w:pPr>
      <w:r w:rsidRPr="0084021C">
        <w:rPr>
          <w:rFonts w:asciiTheme="minorHAnsi" w:hAnsiTheme="minorHAnsi"/>
          <w:b/>
          <w:color w:val="000000"/>
          <w:sz w:val="20"/>
          <w:szCs w:val="20"/>
        </w:rPr>
        <w:t>9.9.</w:t>
      </w:r>
      <w:r w:rsidRPr="0084021C">
        <w:rPr>
          <w:rFonts w:asciiTheme="minorHAnsi" w:hAnsiTheme="minorHAnsi"/>
          <w:color w:val="000000"/>
          <w:sz w:val="20"/>
          <w:szCs w:val="20"/>
        </w:rPr>
        <w:t xml:space="preserve"> Ainda que ocorra a situação prevista n</w:t>
      </w:r>
      <w:r w:rsidRPr="0084021C">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10</w:t>
      </w:r>
      <w:r w:rsidR="00104852" w:rsidRPr="0084021C">
        <w:rPr>
          <w:rFonts w:asciiTheme="minorHAnsi" w:hAnsiTheme="minorHAnsi"/>
          <w:b/>
          <w:bCs/>
          <w:color w:val="FFFFFF"/>
          <w:sz w:val="20"/>
          <w:szCs w:val="20"/>
        </w:rPr>
        <w:t>. DAS OBRIGAÇÕES DA CONTRATANTE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10.1.</w:t>
      </w:r>
      <w:r w:rsidRPr="0084021C">
        <w:rPr>
          <w:rFonts w:asciiTheme="minorHAnsi" w:eastAsia="Batang" w:hAnsiTheme="minorHAnsi"/>
          <w:color w:val="000000"/>
          <w:sz w:val="20"/>
          <w:szCs w:val="20"/>
        </w:rPr>
        <w:t xml:space="preserve"> Prestar as informações e os esclarecimentos que venham a ser solicitados pela CONTRATADA;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10.2.</w:t>
      </w:r>
      <w:r w:rsidRPr="0084021C">
        <w:rPr>
          <w:rFonts w:asciiTheme="minorHAnsi" w:eastAsia="Batang" w:hAnsiTheme="minorHAnsi"/>
          <w:color w:val="000000"/>
          <w:sz w:val="20"/>
          <w:szCs w:val="20"/>
        </w:rPr>
        <w:t xml:space="preserve"> Disponibilizar o local de entrega e a Comissão responsável pelo recebimento;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10.3.</w:t>
      </w:r>
      <w:r w:rsidRPr="0084021C">
        <w:rPr>
          <w:rFonts w:asciiTheme="minorHAnsi" w:eastAsia="Batang" w:hAnsiTheme="minorHAnsi"/>
          <w:color w:val="000000"/>
          <w:sz w:val="20"/>
          <w:szCs w:val="20"/>
        </w:rPr>
        <w:t>Receber os produtos adjudicados, nos termos, prazos quantidade, qualidade e condições estabelecidas neste Edital.</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10.4.</w:t>
      </w:r>
      <w:r w:rsidRPr="0084021C">
        <w:rPr>
          <w:rFonts w:asciiTheme="minorHAnsi" w:eastAsia="Batang" w:hAnsiTheme="minorHAnsi"/>
          <w:color w:val="000000"/>
          <w:sz w:val="20"/>
          <w:szCs w:val="20"/>
        </w:rPr>
        <w:t xml:space="preserve"> Rejeitar, no todo ou em parte, os produtos que a CONTRATADA entregar fora das especificações do Edital;</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10.5.</w:t>
      </w:r>
      <w:r w:rsidRPr="0084021C">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10.6.</w:t>
      </w:r>
      <w:r w:rsidRPr="0084021C">
        <w:rPr>
          <w:rFonts w:asciiTheme="minorHAnsi" w:eastAsia="Batang" w:hAnsiTheme="minorHAnsi"/>
          <w:color w:val="000000"/>
          <w:sz w:val="20"/>
          <w:szCs w:val="20"/>
        </w:rPr>
        <w:t xml:space="preserve"> Fiscalizar a execução do objeto, aplicando as sanções cabíveis, quando for o caso;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10.7.</w:t>
      </w:r>
      <w:r w:rsidRPr="0084021C">
        <w:rPr>
          <w:rFonts w:asciiTheme="minorHAnsi" w:eastAsia="Batang" w:hAnsiTheme="minorHAnsi"/>
          <w:color w:val="000000"/>
          <w:sz w:val="20"/>
          <w:szCs w:val="20"/>
        </w:rPr>
        <w:t xml:space="preserve"> Efetuar o pagamento à CONTRATADA no prazo determinado no Edital e em seus anexos, inclusive, no contrato.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11</w:t>
      </w:r>
      <w:r w:rsidR="00104852" w:rsidRPr="0084021C">
        <w:rPr>
          <w:rFonts w:asciiTheme="minorHAnsi" w:hAnsiTheme="minorHAnsi"/>
          <w:b/>
          <w:bCs/>
          <w:color w:val="FFFFFF"/>
          <w:sz w:val="20"/>
          <w:szCs w:val="20"/>
        </w:rPr>
        <w:t>.  DAS OBRIGAÇÕES DA CONTRATADA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11.1.</w:t>
      </w:r>
      <w:r w:rsidRPr="0084021C">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ordens de fornecimento, isentos de defeitos de fabricação;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11.2.</w:t>
      </w:r>
      <w:r w:rsidRPr="0084021C">
        <w:rPr>
          <w:rFonts w:asciiTheme="minorHAnsi" w:eastAsia="Batang" w:hAnsi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11.3.</w:t>
      </w:r>
      <w:r w:rsidRPr="0084021C">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11.4.</w:t>
      </w:r>
      <w:r w:rsidRPr="0084021C">
        <w:rPr>
          <w:rFonts w:asciiTheme="minorHAnsi" w:eastAsia="Batang" w:hAnsiTheme="minorHAnsi"/>
          <w:color w:val="000000"/>
          <w:sz w:val="20"/>
          <w:szCs w:val="20"/>
        </w:rPr>
        <w:t xml:space="preserve"> Fornecer o nome e o endereço do fabricante com o telefone do serviço de atendimento ao consumidor;</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11.5.</w:t>
      </w:r>
      <w:r w:rsidRPr="0084021C">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11.6.</w:t>
      </w:r>
      <w:r w:rsidRPr="0084021C">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11.7.</w:t>
      </w:r>
      <w:r w:rsidRPr="0084021C">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11.8.</w:t>
      </w:r>
      <w:r w:rsidRPr="0084021C">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11.9.</w:t>
      </w:r>
      <w:r w:rsidRPr="0084021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11.10.</w:t>
      </w:r>
      <w:r w:rsidRPr="0084021C">
        <w:rPr>
          <w:rFonts w:asciiTheme="minorHAnsi" w:eastAsia="Batang" w:hAnsiTheme="minorHAnsi"/>
          <w:color w:val="000000"/>
          <w:sz w:val="20"/>
          <w:szCs w:val="20"/>
        </w:rPr>
        <w:t xml:space="preserve"> Manter as condições de habilitação e qualificação técnica exigida no edital do pregão;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11.11.</w:t>
      </w:r>
      <w:r w:rsidRPr="0084021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347D0C" w:rsidRPr="0084021C" w:rsidRDefault="00A364A0"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12. DA FISCALIZAÇÃO</w:t>
      </w:r>
      <w:r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12.1.</w:t>
      </w:r>
      <w:r w:rsidRPr="0084021C">
        <w:rPr>
          <w:rFonts w:asciiTheme="minorHAnsi" w:eastAsia="Batang" w:hAnsi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84021C">
          <w:rPr>
            <w:rFonts w:asciiTheme="minorHAnsi" w:eastAsia="Batang" w:hAnsiTheme="minorHAnsi"/>
            <w:color w:val="000000"/>
            <w:sz w:val="20"/>
            <w:szCs w:val="20"/>
          </w:rPr>
          <w:t>1.993, a</w:t>
        </w:r>
      </w:smartTag>
      <w:r w:rsidRPr="0084021C">
        <w:rPr>
          <w:rFonts w:asciiTheme="minorHAnsi" w:eastAsia="Batang" w:hAnsiTheme="minorHAnsi"/>
          <w:color w:val="000000"/>
          <w:sz w:val="20"/>
          <w:szCs w:val="20"/>
        </w:rPr>
        <w:t xml:space="preserve"> fiscalização e acompanhamento da execução do objeto será por meio da Diretoria Geral Cristina de Freitas, observando que:</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8E7572"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47D0C" w:rsidRPr="0084021C" w:rsidRDefault="00347D0C"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13. DO PAGAMENTO</w:t>
      </w:r>
      <w:r w:rsidRPr="0084021C">
        <w:rPr>
          <w:rFonts w:asciiTheme="minorHAnsi" w:hAnsiTheme="minorHAnsi"/>
          <w:b/>
          <w:bCs/>
          <w:color w:val="FFFFFF"/>
          <w:sz w:val="20"/>
          <w:szCs w:val="20"/>
        </w:rPr>
        <w:tab/>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13.1.</w:t>
      </w:r>
      <w:r w:rsidRPr="0084021C">
        <w:rPr>
          <w:rFonts w:asciiTheme="minorHAnsi" w:eastAsia="Batang" w:hAnsiTheme="minorHAnsi"/>
          <w:color w:val="000000"/>
          <w:sz w:val="20"/>
          <w:szCs w:val="20"/>
        </w:rPr>
        <w:t xml:space="preserve"> Efetuada a entrega, a CONTRATADA protocolará a Nota Fiscal/Fatura, perante a CONTRATANTE devidamente preenchida;</w:t>
      </w:r>
    </w:p>
    <w:p w:rsidR="008E7572"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13.2.</w:t>
      </w:r>
      <w:r w:rsidRPr="0084021C">
        <w:rPr>
          <w:rFonts w:asciiTheme="minorHAnsi" w:eastAsia="Batang" w:hAnsiTheme="minorHAnsi"/>
          <w:color w:val="000000"/>
          <w:sz w:val="20"/>
          <w:szCs w:val="20"/>
        </w:rPr>
        <w:t xml:space="preserve"> Caso Nota Fiscal/Fatura esteja em desacordo, será devolvida para correção;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13.3.</w:t>
      </w:r>
      <w:r w:rsidRPr="0084021C">
        <w:rPr>
          <w:rFonts w:asciiTheme="minorHAnsi" w:eastAsia="Batang" w:hAnsiTheme="minorHAnsi"/>
          <w:color w:val="000000"/>
          <w:sz w:val="20"/>
          <w:szCs w:val="20"/>
        </w:rPr>
        <w:t xml:space="preserve"> A CONTRATANTE terá um prazo de até </w:t>
      </w:r>
      <w:r w:rsidRPr="0084021C">
        <w:rPr>
          <w:rFonts w:asciiTheme="minorHAnsi" w:eastAsia="Batang" w:hAnsiTheme="minorHAnsi"/>
          <w:b/>
          <w:color w:val="000000"/>
          <w:sz w:val="20"/>
          <w:szCs w:val="20"/>
        </w:rPr>
        <w:t>05 (cinco) dias úteis</w:t>
      </w:r>
      <w:r w:rsidRPr="0084021C">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13.4.</w:t>
      </w:r>
      <w:r w:rsidRPr="0084021C">
        <w:rPr>
          <w:rFonts w:asciiTheme="minorHAnsi" w:eastAsia="Batang" w:hAnsiTheme="minorHAnsi"/>
          <w:color w:val="000000"/>
          <w:sz w:val="20"/>
          <w:szCs w:val="20"/>
        </w:rPr>
        <w:t xml:space="preserve"> O prazo previsto para pagamento que será de até </w:t>
      </w:r>
      <w:r w:rsidRPr="0084021C">
        <w:rPr>
          <w:rFonts w:asciiTheme="minorHAnsi" w:eastAsia="Batang" w:hAnsiTheme="minorHAnsi"/>
          <w:b/>
          <w:color w:val="000000"/>
          <w:sz w:val="20"/>
          <w:szCs w:val="20"/>
        </w:rPr>
        <w:t>30 (trinta) dias corridos</w:t>
      </w:r>
      <w:r w:rsidRPr="0084021C">
        <w:rPr>
          <w:rFonts w:asciiTheme="minorHAnsi" w:eastAsia="Batang" w:hAnsiTheme="minorHAnsi"/>
          <w:color w:val="000000"/>
          <w:sz w:val="20"/>
          <w:szCs w:val="20"/>
        </w:rPr>
        <w:t>, contados da apresentação da Nota Fiscal/Fatura, devidamente atestada;</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13.5.</w:t>
      </w:r>
      <w:r w:rsidRPr="0084021C">
        <w:rPr>
          <w:rFonts w:asciiTheme="minorHAnsi" w:eastAsia="Batang" w:hAnsi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13.6.</w:t>
      </w:r>
      <w:r w:rsidRPr="0084021C">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13.7.</w:t>
      </w:r>
      <w:r w:rsidRPr="0084021C">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347D0C" w:rsidRPr="0084021C" w:rsidRDefault="00347D0C" w:rsidP="0084021C">
      <w:pPr>
        <w:tabs>
          <w:tab w:val="left" w:pos="7200"/>
        </w:tabs>
        <w:spacing w:after="0" w:line="240" w:lineRule="auto"/>
        <w:jc w:val="both"/>
        <w:rPr>
          <w:rFonts w:asciiTheme="minorHAnsi" w:eastAsia="Batang" w:hAnsiTheme="minorHAnsi"/>
          <w:color w:val="000000"/>
          <w:sz w:val="20"/>
          <w:szCs w:val="20"/>
        </w:rPr>
      </w:pPr>
      <w:r w:rsidRPr="0084021C">
        <w:rPr>
          <w:rFonts w:asciiTheme="minorHAnsi" w:eastAsia="Batang" w:hAnsiTheme="minorHAnsi"/>
          <w:b/>
          <w:color w:val="000000"/>
          <w:sz w:val="20"/>
          <w:szCs w:val="20"/>
        </w:rPr>
        <w:t>13.8.</w:t>
      </w:r>
      <w:r w:rsidRPr="0084021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47D0C" w:rsidRPr="0084021C" w:rsidRDefault="00A364A0" w:rsidP="0084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4021C">
        <w:rPr>
          <w:rFonts w:asciiTheme="minorHAnsi" w:hAnsiTheme="minorHAnsi"/>
          <w:b/>
          <w:bCs/>
          <w:color w:val="FFFFFF"/>
          <w:sz w:val="20"/>
          <w:szCs w:val="20"/>
        </w:rPr>
        <w:t>14. PRAZO DE VIGÊNCIA</w:t>
      </w:r>
      <w:r w:rsidRPr="0084021C">
        <w:rPr>
          <w:rFonts w:asciiTheme="minorHAnsi" w:hAnsiTheme="minorHAnsi"/>
          <w:b/>
          <w:bCs/>
          <w:color w:val="FFFFFF"/>
          <w:sz w:val="20"/>
          <w:szCs w:val="20"/>
        </w:rPr>
        <w:tab/>
      </w:r>
    </w:p>
    <w:p w:rsidR="00C0595D" w:rsidRDefault="00347D0C" w:rsidP="0084021C">
      <w:pPr>
        <w:spacing w:after="0" w:line="240" w:lineRule="auto"/>
        <w:ind w:left="563" w:hanging="567"/>
        <w:jc w:val="both"/>
        <w:rPr>
          <w:rFonts w:asciiTheme="minorHAnsi" w:eastAsia="Arial" w:hAnsiTheme="minorHAnsi" w:cs="Arial"/>
          <w:b/>
          <w:sz w:val="20"/>
          <w:szCs w:val="20"/>
        </w:rPr>
      </w:pPr>
      <w:r w:rsidRPr="0084021C">
        <w:rPr>
          <w:rFonts w:asciiTheme="minorHAnsi" w:eastAsia="Arial" w:hAnsiTheme="minorHAnsi" w:cs="Arial"/>
          <w:b/>
          <w:sz w:val="20"/>
          <w:szCs w:val="20"/>
        </w:rPr>
        <w:t>14.1.</w:t>
      </w:r>
      <w:r w:rsidRPr="0084021C">
        <w:rPr>
          <w:rFonts w:asciiTheme="minorHAnsi" w:eastAsia="Arial" w:hAnsiTheme="minorHAnsi" w:cs="Arial"/>
          <w:sz w:val="20"/>
          <w:szCs w:val="20"/>
        </w:rPr>
        <w:t xml:space="preserve"> O presente Termo de Referência se efetivará por meio da assinatura do competente </w:t>
      </w:r>
      <w:r w:rsidRPr="0084021C">
        <w:rPr>
          <w:rFonts w:asciiTheme="minorHAnsi" w:eastAsia="Arial" w:hAnsiTheme="minorHAnsi" w:cs="Arial"/>
          <w:b/>
          <w:sz w:val="20"/>
          <w:szCs w:val="20"/>
        </w:rPr>
        <w:t xml:space="preserve">Termo Contratual e terá vigência </w:t>
      </w:r>
      <w:r w:rsidR="00C0595D">
        <w:rPr>
          <w:rFonts w:asciiTheme="minorHAnsi" w:eastAsia="Arial" w:hAnsiTheme="minorHAnsi" w:cs="Arial"/>
          <w:b/>
          <w:sz w:val="20"/>
          <w:szCs w:val="20"/>
        </w:rPr>
        <w:t xml:space="preserve">adstrita à vigência dos respectivos créditos orçamentários. </w:t>
      </w:r>
    </w:p>
    <w:p w:rsidR="0059034F" w:rsidRPr="0084021C" w:rsidRDefault="00347D0C" w:rsidP="0084021C">
      <w:pPr>
        <w:spacing w:after="0" w:line="240" w:lineRule="auto"/>
        <w:ind w:left="563" w:hanging="567"/>
        <w:jc w:val="both"/>
        <w:rPr>
          <w:rFonts w:asciiTheme="minorHAnsi" w:eastAsia="Arial" w:hAnsiTheme="minorHAnsi" w:cs="Arial"/>
          <w:sz w:val="20"/>
          <w:szCs w:val="20"/>
        </w:rPr>
      </w:pPr>
      <w:r w:rsidRPr="0084021C">
        <w:rPr>
          <w:rFonts w:asciiTheme="minorHAnsi" w:eastAsia="Arial" w:hAnsiTheme="minorHAnsi" w:cs="Arial"/>
          <w:b/>
          <w:sz w:val="20"/>
          <w:szCs w:val="20"/>
        </w:rPr>
        <w:t>14.2.</w:t>
      </w:r>
      <w:r w:rsidRPr="0084021C">
        <w:rPr>
          <w:rFonts w:asciiTheme="minorHAnsi" w:eastAsia="Arial" w:hAnsiTheme="minorHAnsi" w:cs="Arial"/>
          <w:sz w:val="20"/>
          <w:szCs w:val="20"/>
        </w:rPr>
        <w:t xml:space="preserve"> A empresa vencedora será convocada para assinatura do Termo Contratual tão logo tenha atendido todas as exigências contidas no Termo de Referência e entregue toda a documentação necessária para essa assinatura.</w:t>
      </w:r>
    </w:p>
    <w:p w:rsidR="00261A8B" w:rsidRDefault="00261A8B" w:rsidP="00486EF1">
      <w:pPr>
        <w:tabs>
          <w:tab w:val="left" w:pos="1800"/>
        </w:tabs>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D9262A" w:rsidRDefault="00D9262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711DDC">
        <w:rPr>
          <w:rFonts w:cs="Calibri"/>
          <w:b/>
          <w:sz w:val="20"/>
          <w:szCs w:val="20"/>
        </w:rPr>
        <w:t xml:space="preserve"> </w:t>
      </w:r>
      <w:r w:rsidR="0036251E">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Default="00B946A1" w:rsidP="0097373E">
      <w:pPr>
        <w:spacing w:before="120" w:after="0" w:line="240" w:lineRule="auto"/>
        <w:jc w:val="both"/>
        <w:rPr>
          <w:rFonts w:cs="Calibri"/>
          <w:b/>
          <w:sz w:val="20"/>
          <w:szCs w:val="20"/>
        </w:rPr>
      </w:pPr>
      <w:r w:rsidRPr="007A2792">
        <w:rPr>
          <w:rFonts w:cs="Calibri"/>
          <w:b/>
          <w:sz w:val="20"/>
          <w:szCs w:val="20"/>
        </w:rPr>
        <w:t xml:space="preserve">CLÁUSULA PRIMEIRA </w:t>
      </w:r>
      <w:r w:rsidR="009963B0" w:rsidRPr="007A2792">
        <w:rPr>
          <w:rFonts w:cs="Calibri"/>
          <w:b/>
          <w:sz w:val="20"/>
          <w:szCs w:val="20"/>
        </w:rPr>
        <w:t>–</w:t>
      </w:r>
      <w:r w:rsidRPr="007A2792">
        <w:rPr>
          <w:rFonts w:cs="Calibri"/>
          <w:b/>
          <w:sz w:val="20"/>
          <w:szCs w:val="20"/>
        </w:rPr>
        <w:t xml:space="preserve"> DO OBJETO</w:t>
      </w:r>
    </w:p>
    <w:p w:rsidR="00B946A1" w:rsidRPr="00A238D1" w:rsidRDefault="00A238D1" w:rsidP="00A238D1">
      <w:pPr>
        <w:spacing w:before="120" w:after="0" w:line="240" w:lineRule="auto"/>
        <w:jc w:val="both"/>
        <w:rPr>
          <w:rFonts w:cs="Calibri"/>
          <w:sz w:val="20"/>
          <w:szCs w:val="20"/>
        </w:rPr>
      </w:pPr>
      <w:r>
        <w:rPr>
          <w:rFonts w:asciiTheme="minorHAnsi" w:eastAsia="Batang" w:hAnsiTheme="minorHAnsi" w:cs="Courier New"/>
          <w:color w:val="000000"/>
          <w:sz w:val="20"/>
          <w:szCs w:val="20"/>
        </w:rPr>
        <w:t>O presente contrato</w:t>
      </w:r>
      <w:r w:rsidRPr="0066418E">
        <w:rPr>
          <w:rFonts w:asciiTheme="minorHAnsi" w:eastAsia="Batang" w:hAnsiTheme="minorHAnsi" w:cs="Courier New"/>
          <w:color w:val="000000"/>
          <w:sz w:val="20"/>
          <w:szCs w:val="20"/>
        </w:rPr>
        <w:t xml:space="preserve"> tem por </w:t>
      </w:r>
      <w:r w:rsidRPr="0066418E">
        <w:rPr>
          <w:rFonts w:asciiTheme="minorHAnsi" w:hAnsiTheme="minorHAnsi"/>
          <w:sz w:val="20"/>
          <w:szCs w:val="20"/>
        </w:rPr>
        <w:t xml:space="preserve">objeto a aquisição </w:t>
      </w:r>
      <w:r w:rsidRPr="0066418E">
        <w:rPr>
          <w:rFonts w:asciiTheme="minorHAnsi" w:hAnsiTheme="minorHAnsi"/>
          <w:color w:val="000000"/>
          <w:sz w:val="20"/>
          <w:szCs w:val="20"/>
        </w:rPr>
        <w:t xml:space="preserve">de materiais hospitalares </w:t>
      </w:r>
      <w:r w:rsidRPr="00A238D1">
        <w:rPr>
          <w:rFonts w:asciiTheme="minorHAnsi" w:hAnsiTheme="minorHAnsi"/>
          <w:b/>
          <w:color w:val="000000"/>
          <w:sz w:val="20"/>
          <w:szCs w:val="20"/>
        </w:rPr>
        <w:t>(</w:t>
      </w:r>
      <w:r w:rsidRPr="00A238D1">
        <w:rPr>
          <w:rFonts w:asciiTheme="minorHAnsi" w:hAnsiTheme="minorHAnsi"/>
          <w:b/>
          <w:sz w:val="20"/>
          <w:szCs w:val="20"/>
        </w:rPr>
        <w:t xml:space="preserve">Bomba Tira Leite </w:t>
      </w:r>
      <w:r w:rsidR="00104852">
        <w:rPr>
          <w:rFonts w:asciiTheme="minorHAnsi" w:hAnsiTheme="minorHAnsi"/>
          <w:b/>
          <w:sz w:val="20"/>
          <w:szCs w:val="20"/>
        </w:rPr>
        <w:t>Elétrica e Frasco de V</w:t>
      </w:r>
      <w:r w:rsidRPr="00A238D1">
        <w:rPr>
          <w:rFonts w:asciiTheme="minorHAnsi" w:hAnsiTheme="minorHAnsi"/>
          <w:b/>
          <w:sz w:val="20"/>
          <w:szCs w:val="20"/>
        </w:rPr>
        <w:t>idro</w:t>
      </w:r>
      <w:r w:rsidR="00741953">
        <w:rPr>
          <w:rFonts w:asciiTheme="minorHAnsi" w:hAnsiTheme="minorHAnsi"/>
          <w:b/>
          <w:sz w:val="20"/>
          <w:szCs w:val="20"/>
        </w:rPr>
        <w:t xml:space="preserve"> L</w:t>
      </w:r>
      <w:r w:rsidR="00104852">
        <w:rPr>
          <w:rFonts w:asciiTheme="minorHAnsi" w:hAnsiTheme="minorHAnsi"/>
          <w:b/>
          <w:sz w:val="20"/>
          <w:szCs w:val="20"/>
        </w:rPr>
        <w:t>iso Transparente</w:t>
      </w:r>
      <w:r w:rsidRPr="00A238D1">
        <w:rPr>
          <w:rFonts w:asciiTheme="minorHAnsi" w:hAnsiTheme="minorHAnsi"/>
          <w:b/>
          <w:color w:val="000000"/>
          <w:sz w:val="20"/>
          <w:szCs w:val="20"/>
        </w:rPr>
        <w:t>)</w:t>
      </w:r>
      <w:r w:rsidRPr="0066418E">
        <w:rPr>
          <w:rFonts w:asciiTheme="minorHAnsi" w:hAnsiTheme="minorHAnsi"/>
          <w:color w:val="000000"/>
          <w:sz w:val="20"/>
          <w:szCs w:val="20"/>
        </w:rPr>
        <w:t xml:space="preserve"> des</w:t>
      </w:r>
      <w:r w:rsidRPr="0066418E">
        <w:rPr>
          <w:rFonts w:asciiTheme="minorHAnsi" w:hAnsiTheme="minorHAnsi"/>
          <w:bCs/>
          <w:color w:val="000000"/>
          <w:sz w:val="20"/>
          <w:szCs w:val="20"/>
        </w:rPr>
        <w:t>tinados ao Hospital e Maternidade Dona Regina</w:t>
      </w:r>
      <w:r w:rsidR="00400FF7" w:rsidRPr="00400FF7">
        <w:rPr>
          <w:rFonts w:asciiTheme="minorHAnsi" w:hAnsiTheme="minorHAnsi"/>
          <w:sz w:val="20"/>
          <w:szCs w:val="20"/>
        </w:rPr>
        <w:t>.</w:t>
      </w:r>
      <w:r w:rsidR="00400FF7">
        <w:rPr>
          <w:rFonts w:asciiTheme="minorHAnsi" w:hAnsiTheme="minorHAnsi"/>
          <w:sz w:val="20"/>
          <w:szCs w:val="20"/>
        </w:rPr>
        <w:t xml:space="preserve"> A entrega </w:t>
      </w:r>
      <w:r w:rsidR="00400FF7" w:rsidRPr="00761175">
        <w:rPr>
          <w:rFonts w:asciiTheme="minorHAnsi" w:hAnsiTheme="minorHAnsi"/>
          <w:sz w:val="20"/>
          <w:szCs w:val="20"/>
        </w:rPr>
        <w:t>será por consignação</w:t>
      </w:r>
      <w:r w:rsidR="00543A27" w:rsidRPr="00761175">
        <w:rPr>
          <w:rFonts w:asciiTheme="minorHAnsi" w:hAnsiTheme="minorHAnsi" w:cs="Calibri"/>
          <w:sz w:val="20"/>
          <w:szCs w:val="20"/>
        </w:rPr>
        <w:t>,</w:t>
      </w:r>
      <w:r w:rsidR="00B946A1" w:rsidRPr="00400FF7">
        <w:rPr>
          <w:rFonts w:asciiTheme="minorHAnsi" w:hAnsiTheme="minorHAnsi" w:cs="Calibri"/>
          <w:sz w:val="20"/>
          <w:szCs w:val="20"/>
        </w:rPr>
        <w:t xml:space="preserve">no prazo e nas condições a seguir ajustadas, decorrentes do Pregão Eletrônico nº </w:t>
      </w:r>
      <w:r w:rsidR="008526AD" w:rsidRPr="00400FF7">
        <w:rPr>
          <w:rFonts w:asciiTheme="minorHAnsi" w:hAnsiTheme="minorHAnsi" w:cs="Calibri"/>
          <w:sz w:val="20"/>
          <w:szCs w:val="20"/>
        </w:rPr>
        <w:t>XXX</w:t>
      </w:r>
      <w:r w:rsidR="00144989" w:rsidRPr="00400FF7">
        <w:rPr>
          <w:rFonts w:asciiTheme="minorHAnsi" w:hAnsiTheme="minorHAnsi" w:cs="Calibri"/>
          <w:sz w:val="20"/>
          <w:szCs w:val="20"/>
        </w:rPr>
        <w:t>/201</w:t>
      </w:r>
      <w:r w:rsidR="00591F24" w:rsidRPr="00400FF7">
        <w:rPr>
          <w:rFonts w:asciiTheme="minorHAnsi" w:hAnsiTheme="minorHAnsi" w:cs="Calibri"/>
          <w:sz w:val="20"/>
          <w:szCs w:val="20"/>
        </w:rPr>
        <w:t>7</w:t>
      </w:r>
      <w:r w:rsidR="00B946A1" w:rsidRPr="00400FF7">
        <w:rPr>
          <w:rFonts w:asciiTheme="minorHAnsi" w:hAnsiTheme="minorHAnsi" w:cs="Calibri"/>
          <w:sz w:val="20"/>
          <w:szCs w:val="20"/>
        </w:rPr>
        <w:t xml:space="preserve">, com motivação e finalidade descritas no Termo de Referência do </w:t>
      </w:r>
      <w:r w:rsidR="00144989" w:rsidRPr="00400FF7">
        <w:rPr>
          <w:rFonts w:asciiTheme="minorHAnsi" w:hAnsiTheme="minorHAnsi" w:cs="Calibri"/>
          <w:sz w:val="20"/>
          <w:szCs w:val="20"/>
        </w:rPr>
        <w:t>órgão</w:t>
      </w:r>
      <w:r w:rsidR="00B946A1" w:rsidRPr="00400FF7">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7A2792">
        <w:rPr>
          <w:rFonts w:cs="Calibri"/>
          <w:sz w:val="20"/>
          <w:szCs w:val="20"/>
          <w:shd w:val="clear" w:color="auto" w:fill="FFFFFF"/>
        </w:rPr>
        <w:t>201</w:t>
      </w:r>
      <w:r w:rsidR="007663F8" w:rsidRPr="007A2792">
        <w:rPr>
          <w:rFonts w:cs="Calibri"/>
          <w:sz w:val="20"/>
          <w:szCs w:val="20"/>
          <w:shd w:val="clear" w:color="auto" w:fill="FFFFFF"/>
        </w:rPr>
        <w:t>5</w:t>
      </w:r>
      <w:r w:rsidR="003A4F98" w:rsidRPr="007A2792">
        <w:rPr>
          <w:rFonts w:cs="Calibri"/>
          <w:sz w:val="20"/>
          <w:szCs w:val="20"/>
          <w:shd w:val="clear" w:color="auto" w:fill="FFFFFF"/>
        </w:rPr>
        <w:t>/30550/</w:t>
      </w:r>
      <w:r w:rsidR="008E7DBD" w:rsidRPr="007A2792">
        <w:rPr>
          <w:rFonts w:cs="Calibri"/>
          <w:sz w:val="20"/>
          <w:szCs w:val="20"/>
          <w:shd w:val="clear" w:color="auto" w:fill="FFFFFF"/>
        </w:rPr>
        <w:t>00</w:t>
      </w:r>
      <w:r w:rsidR="007663F8" w:rsidRPr="007A2792">
        <w:rPr>
          <w:rFonts w:cs="Calibri"/>
          <w:sz w:val="20"/>
          <w:szCs w:val="20"/>
          <w:shd w:val="clear" w:color="auto" w:fill="FFFFFF"/>
        </w:rPr>
        <w:t>6358</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BA2AD3">
        <w:rPr>
          <w:rFonts w:ascii="Calibri" w:hAnsi="Calibri" w:cs="Calibri"/>
          <w:caps/>
        </w:rPr>
        <w:t xml:space="preserve">CLÁUSULA SEGUNDA – </w:t>
      </w:r>
      <w:r w:rsidR="00BD26A5" w:rsidRPr="00BA2AD3">
        <w:rPr>
          <w:rFonts w:ascii="Calibri" w:hAnsi="Calibri" w:cs="Calibri"/>
          <w:caps/>
        </w:rPr>
        <w:t xml:space="preserve">DA </w:t>
      </w:r>
      <w:r w:rsidR="00F6723B" w:rsidRPr="00BA2AD3">
        <w:rPr>
          <w:rFonts w:ascii="Calibri" w:hAnsi="Calibri" w:cs="Calibri"/>
          <w:caps/>
        </w:rPr>
        <w:t>FORMA</w:t>
      </w:r>
      <w:r w:rsidR="00D9262A">
        <w:rPr>
          <w:rFonts w:ascii="Calibri" w:hAnsi="Calibri" w:cs="Calibri"/>
          <w:caps/>
        </w:rPr>
        <w:t xml:space="preserve"> </w:t>
      </w:r>
      <w:r w:rsidR="00BD26A5" w:rsidRPr="00BA2AD3">
        <w:rPr>
          <w:rFonts w:ascii="Calibri" w:hAnsi="Calibri" w:cs="Calibri"/>
          <w:caps/>
        </w:rPr>
        <w:t xml:space="preserve">E </w:t>
      </w:r>
      <w:r w:rsidRPr="00BA2AD3">
        <w:rPr>
          <w:rFonts w:ascii="Calibri" w:hAnsi="Calibri" w:cs="Calibri"/>
          <w:caps/>
        </w:rPr>
        <w:t>D</w:t>
      </w:r>
      <w:r w:rsidR="00EA0243" w:rsidRPr="00BA2AD3">
        <w:rPr>
          <w:rFonts w:ascii="Calibri" w:hAnsi="Calibri" w:cs="Calibri"/>
          <w:caps/>
        </w:rPr>
        <w:t xml:space="preserve">O </w:t>
      </w:r>
      <w:r w:rsidRPr="00BA2AD3">
        <w:rPr>
          <w:rFonts w:ascii="Calibri" w:hAnsi="Calibri" w:cs="Calibri"/>
          <w:caps/>
        </w:rPr>
        <w:t>PRAZO</w:t>
      </w:r>
      <w:r w:rsidR="000E4B8D" w:rsidRPr="00BA2AD3">
        <w:rPr>
          <w:rFonts w:ascii="Calibri" w:hAnsi="Calibri" w:cs="Calibri"/>
          <w:caps/>
        </w:rPr>
        <w:t xml:space="preserve"> de entrega</w:t>
      </w:r>
      <w:r w:rsidR="00D9262A">
        <w:rPr>
          <w:rFonts w:ascii="Calibri" w:hAnsi="Calibri" w:cs="Calibri"/>
          <w:caps/>
        </w:rPr>
        <w:t xml:space="preserve"> </w:t>
      </w:r>
      <w:r w:rsidR="00022269" w:rsidRPr="00BA2AD3">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60193D">
        <w:rPr>
          <w:rFonts w:ascii="Calibri" w:hAnsi="Calibri" w:cs="Calibri"/>
          <w:u w:val="single"/>
        </w:rPr>
        <w:t>2.1. Da</w:t>
      </w:r>
      <w:r w:rsidR="00F6723B" w:rsidRPr="0060193D">
        <w:rPr>
          <w:rFonts w:ascii="Calibri" w:hAnsi="Calibri" w:cs="Calibri"/>
          <w:u w:val="single"/>
        </w:rPr>
        <w:t>forma</w:t>
      </w:r>
      <w:r w:rsidR="00022269" w:rsidRPr="0060193D">
        <w:rPr>
          <w:rFonts w:ascii="Calibri" w:hAnsi="Calibri" w:cs="Calibri"/>
          <w:u w:val="single"/>
        </w:rPr>
        <w:t xml:space="preserve"> de entrega dos produtos</w:t>
      </w:r>
      <w:r w:rsidRPr="0060193D">
        <w:rPr>
          <w:rFonts w:ascii="Calibri" w:hAnsi="Calibri" w:cs="Calibri"/>
          <w:u w:val="single"/>
        </w:rPr>
        <w:t>:</w:t>
      </w:r>
    </w:p>
    <w:p w:rsidR="007F4D50" w:rsidRPr="0060193D"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0060193D">
        <w:rPr>
          <w:sz w:val="20"/>
          <w:szCs w:val="20"/>
        </w:rPr>
        <w:t xml:space="preserve">usulas do Edital e seus anexos, </w:t>
      </w:r>
      <w:r w:rsidR="0060193D" w:rsidRPr="0055332E">
        <w:rPr>
          <w:sz w:val="20"/>
          <w:szCs w:val="20"/>
        </w:rPr>
        <w:t>bem como</w:t>
      </w:r>
      <w:r w:rsidR="007F4D50" w:rsidRPr="0055332E">
        <w:rPr>
          <w:rFonts w:asciiTheme="minorHAnsi" w:hAnsiTheme="minorHAnsi"/>
          <w:color w:val="000000"/>
          <w:sz w:val="20"/>
          <w:szCs w:val="20"/>
        </w:rPr>
        <w:t xml:space="preserve"> à legisl</w:t>
      </w:r>
      <w:r w:rsidR="0060193D" w:rsidRPr="0055332E">
        <w:rPr>
          <w:rFonts w:asciiTheme="minorHAnsi" w:hAnsiTheme="minorHAnsi"/>
          <w:color w:val="000000"/>
          <w:sz w:val="20"/>
          <w:szCs w:val="20"/>
        </w:rPr>
        <w:t>ação vigente inerente ao objeto</w:t>
      </w:r>
      <w:r w:rsidR="0060193D">
        <w:rPr>
          <w:rFonts w:asciiTheme="minorHAnsi" w:hAnsiTheme="minorHAnsi"/>
          <w:color w:val="000000"/>
          <w:sz w:val="20"/>
          <w:szCs w:val="20"/>
        </w:rPr>
        <w:t>.</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Default="009E010B" w:rsidP="00D478CC">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304A2" w:rsidRPr="00BA2AD3" w:rsidRDefault="00922952" w:rsidP="00D478CC">
      <w:pPr>
        <w:tabs>
          <w:tab w:val="left" w:pos="7200"/>
        </w:tabs>
        <w:spacing w:after="0" w:line="240" w:lineRule="auto"/>
        <w:jc w:val="both"/>
        <w:rPr>
          <w:rFonts w:asciiTheme="minorHAnsi" w:hAnsiTheme="minorHAnsi"/>
          <w:color w:val="000000"/>
          <w:sz w:val="20"/>
          <w:szCs w:val="20"/>
        </w:rPr>
      </w:pPr>
      <w:r w:rsidRPr="00BA2AD3">
        <w:rPr>
          <w:rFonts w:asciiTheme="minorHAnsi" w:eastAsia="Batang" w:hAnsiTheme="minorHAnsi"/>
          <w:b/>
          <w:color w:val="000000"/>
          <w:sz w:val="20"/>
          <w:szCs w:val="20"/>
        </w:rPr>
        <w:t>2</w:t>
      </w:r>
      <w:r w:rsidR="00C304A2" w:rsidRPr="00BA2AD3">
        <w:rPr>
          <w:rFonts w:asciiTheme="minorHAnsi" w:eastAsia="Batang" w:hAnsiTheme="minorHAnsi"/>
          <w:b/>
          <w:color w:val="000000"/>
          <w:sz w:val="20"/>
          <w:szCs w:val="20"/>
        </w:rPr>
        <w:t>.</w:t>
      </w:r>
      <w:r w:rsidRPr="00BA2AD3">
        <w:rPr>
          <w:rFonts w:asciiTheme="minorHAnsi" w:eastAsia="Batang" w:hAnsiTheme="minorHAnsi"/>
          <w:b/>
          <w:color w:val="000000"/>
          <w:sz w:val="20"/>
          <w:szCs w:val="20"/>
        </w:rPr>
        <w:t>2.</w:t>
      </w:r>
      <w:r w:rsidR="00C304A2" w:rsidRPr="00BA2AD3">
        <w:rPr>
          <w:rFonts w:asciiTheme="minorHAnsi" w:eastAsia="Batang" w:hAnsiTheme="minorHAnsi"/>
          <w:b/>
          <w:color w:val="000000"/>
          <w:sz w:val="20"/>
          <w:szCs w:val="20"/>
        </w:rPr>
        <w:t>1.</w:t>
      </w:r>
      <w:r w:rsidR="00C304A2" w:rsidRPr="00BA2AD3">
        <w:rPr>
          <w:rFonts w:asciiTheme="minorHAnsi" w:hAnsiTheme="minorHAnsi"/>
          <w:color w:val="000000"/>
          <w:sz w:val="20"/>
          <w:szCs w:val="20"/>
        </w:rPr>
        <w:t xml:space="preserve">A entrega deverá ser feita no prazo máximo de </w:t>
      </w:r>
      <w:r w:rsidR="00C304A2" w:rsidRPr="00BA2AD3">
        <w:rPr>
          <w:rFonts w:asciiTheme="minorHAnsi" w:hAnsiTheme="minorHAnsi"/>
          <w:b/>
          <w:bCs/>
          <w:color w:val="000000"/>
          <w:sz w:val="20"/>
          <w:szCs w:val="20"/>
        </w:rPr>
        <w:t>15 (quinze) dias corridos</w:t>
      </w:r>
      <w:r w:rsidR="00C304A2" w:rsidRPr="00BA2AD3">
        <w:rPr>
          <w:rFonts w:asciiTheme="minorHAnsi" w:hAnsiTheme="minorHAnsi"/>
          <w:color w:val="000000"/>
          <w:sz w:val="20"/>
          <w:szCs w:val="20"/>
        </w:rPr>
        <w:t>, contados do recebimento da Nota de Empenho, salvo, se por motivo justo, a CONTRATADA solicitar prorrogação, e este p</w:t>
      </w:r>
      <w:r w:rsidR="008570A6" w:rsidRPr="00BA2AD3">
        <w:rPr>
          <w:rFonts w:asciiTheme="minorHAnsi" w:hAnsiTheme="minorHAnsi"/>
          <w:color w:val="000000"/>
          <w:sz w:val="20"/>
          <w:szCs w:val="20"/>
        </w:rPr>
        <w:t>edido ser aceito pela SESAU/TO.</w:t>
      </w:r>
    </w:p>
    <w:p w:rsidR="00C304A2" w:rsidRDefault="00922952" w:rsidP="00D478CC">
      <w:pPr>
        <w:tabs>
          <w:tab w:val="left" w:pos="7200"/>
        </w:tabs>
        <w:spacing w:after="0" w:line="240" w:lineRule="auto"/>
        <w:jc w:val="both"/>
        <w:rPr>
          <w:rFonts w:asciiTheme="minorHAnsi" w:eastAsia="Batang" w:hAnsiTheme="minorHAnsi"/>
          <w:sz w:val="20"/>
          <w:szCs w:val="20"/>
        </w:rPr>
      </w:pPr>
      <w:r w:rsidRPr="00BA2AD3">
        <w:rPr>
          <w:rFonts w:asciiTheme="minorHAnsi" w:eastAsia="Batang" w:hAnsiTheme="minorHAnsi"/>
          <w:b/>
          <w:color w:val="000000"/>
          <w:sz w:val="20"/>
          <w:szCs w:val="20"/>
        </w:rPr>
        <w:t>2.2</w:t>
      </w:r>
      <w:r w:rsidR="00C304A2" w:rsidRPr="00BA2AD3">
        <w:rPr>
          <w:rFonts w:asciiTheme="minorHAnsi" w:eastAsia="Batang" w:hAnsiTheme="minorHAnsi"/>
          <w:b/>
          <w:color w:val="000000"/>
          <w:sz w:val="20"/>
          <w:szCs w:val="20"/>
        </w:rPr>
        <w:t>.2.</w:t>
      </w:r>
      <w:r w:rsidR="00C304A2" w:rsidRPr="00BA2AD3">
        <w:rPr>
          <w:rFonts w:asciiTheme="minorHAnsi" w:eastAsia="Batang" w:hAnsiTheme="minorHAnsi"/>
          <w:color w:val="000000"/>
          <w:sz w:val="20"/>
          <w:szCs w:val="20"/>
        </w:rPr>
        <w:t xml:space="preserve"> Se a CONTRATADA não cumprir o prazo de entrega ou recusar-se a retirar a Nota de Empenho, sem justificativa formal aceit</w:t>
      </w:r>
      <w:r w:rsidRPr="00BA2AD3">
        <w:rPr>
          <w:rFonts w:asciiTheme="minorHAnsi" w:eastAsia="Batang" w:hAnsiTheme="minorHAnsi"/>
          <w:color w:val="000000"/>
          <w:sz w:val="20"/>
          <w:szCs w:val="20"/>
        </w:rPr>
        <w:t xml:space="preserve">a pela CONTRATANTE, decairá </w:t>
      </w:r>
      <w:r w:rsidR="00C304A2" w:rsidRPr="00BA2AD3">
        <w:rPr>
          <w:rFonts w:asciiTheme="minorHAnsi" w:eastAsia="Batang" w:hAnsiTheme="minorHAnsi"/>
          <w:color w:val="000000"/>
          <w:sz w:val="20"/>
          <w:szCs w:val="20"/>
        </w:rPr>
        <w:t xml:space="preserve">do </w:t>
      </w:r>
      <w:r w:rsidRPr="00BA2AD3">
        <w:rPr>
          <w:rFonts w:asciiTheme="minorHAnsi" w:eastAsia="Batang" w:hAnsiTheme="minorHAnsi"/>
          <w:color w:val="000000"/>
          <w:sz w:val="20"/>
          <w:szCs w:val="20"/>
        </w:rPr>
        <w:t xml:space="preserve">seu </w:t>
      </w:r>
      <w:r w:rsidR="00C304A2" w:rsidRPr="00BA2AD3">
        <w:rPr>
          <w:rFonts w:asciiTheme="minorHAnsi" w:eastAsia="Batang" w:hAnsiTheme="minorHAnsi"/>
          <w:color w:val="000000"/>
          <w:sz w:val="20"/>
          <w:szCs w:val="20"/>
        </w:rPr>
        <w:t>direito de fornecer os produtos adjudicados, sujeitando-se as penalidades previstas no Edital, sendo convo</w:t>
      </w:r>
      <w:r w:rsidR="00C304A2" w:rsidRPr="00BA2AD3">
        <w:rPr>
          <w:rFonts w:asciiTheme="minorHAnsi" w:eastAsia="Batang" w:hAnsiTheme="minorHAnsi"/>
          <w:sz w:val="20"/>
          <w:szCs w:val="20"/>
        </w:rPr>
        <w:t>cados os licitantes remanescentes em ordem de classificação para contratar com a SESAU/TO.</w:t>
      </w:r>
    </w:p>
    <w:p w:rsidR="00D478CC" w:rsidRPr="00922952" w:rsidRDefault="00D478CC" w:rsidP="00D478CC">
      <w:pPr>
        <w:tabs>
          <w:tab w:val="left" w:pos="7200"/>
        </w:tabs>
        <w:spacing w:after="0" w:line="240" w:lineRule="auto"/>
        <w:jc w:val="both"/>
        <w:rPr>
          <w:rFonts w:asciiTheme="minorHAnsi" w:eastAsia="Batang" w:hAnsiTheme="minorHAnsi"/>
          <w:color w:val="000000"/>
          <w:sz w:val="20"/>
          <w:szCs w:val="20"/>
        </w:rPr>
      </w:pPr>
    </w:p>
    <w:p w:rsidR="00B946A1" w:rsidRPr="00975295" w:rsidRDefault="007C3977" w:rsidP="00D478CC">
      <w:pPr>
        <w:spacing w:after="0" w:line="240" w:lineRule="auto"/>
        <w:jc w:val="both"/>
        <w:rPr>
          <w:rFonts w:cs="Calibri"/>
          <w:b/>
          <w:sz w:val="20"/>
          <w:szCs w:val="20"/>
        </w:rPr>
      </w:pPr>
      <w:r w:rsidRPr="00BA2AD3">
        <w:rPr>
          <w:rFonts w:cs="Calibri"/>
          <w:b/>
          <w:sz w:val="20"/>
          <w:szCs w:val="20"/>
        </w:rPr>
        <w:t>CLÁUSULA TERCEIRA – DA VALIDADE</w:t>
      </w:r>
      <w:r w:rsidR="00711DDC">
        <w:rPr>
          <w:rFonts w:cs="Calibri"/>
          <w:b/>
          <w:sz w:val="20"/>
          <w:szCs w:val="20"/>
        </w:rPr>
        <w:t xml:space="preserve"> </w:t>
      </w:r>
      <w:r w:rsidR="00B47D86" w:rsidRPr="00BA2AD3">
        <w:rPr>
          <w:rFonts w:cs="Calibri"/>
          <w:b/>
          <w:sz w:val="20"/>
          <w:szCs w:val="20"/>
        </w:rPr>
        <w:t>E DO LOCAL DE ENTREGA</w:t>
      </w:r>
      <w:r w:rsidR="00D46722" w:rsidRPr="00BA2AD3">
        <w:rPr>
          <w:rFonts w:cs="Calibri"/>
          <w:b/>
          <w:sz w:val="20"/>
          <w:szCs w:val="20"/>
        </w:rPr>
        <w:t xml:space="preserve"> DOS PRODUTOS</w:t>
      </w:r>
    </w:p>
    <w:p w:rsidR="00B47D86" w:rsidRPr="00975295" w:rsidRDefault="0019657B" w:rsidP="00D478C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D478C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11DDC">
        <w:rPr>
          <w:b/>
          <w:sz w:val="20"/>
          <w:szCs w:val="20"/>
        </w:rPr>
        <w:t xml:space="preserve"> </w:t>
      </w:r>
      <w:r w:rsidR="007C3977">
        <w:rPr>
          <w:sz w:val="20"/>
          <w:szCs w:val="20"/>
        </w:rPr>
        <w:t>Os produtos devem ter</w:t>
      </w:r>
      <w:r w:rsidR="00A20A03">
        <w:rPr>
          <w:sz w:val="20"/>
          <w:szCs w:val="20"/>
        </w:rPr>
        <w:t xml:space="preserve"> a garantia/</w:t>
      </w:r>
      <w:r w:rsidR="007C3977">
        <w:rPr>
          <w:sz w:val="20"/>
          <w:szCs w:val="20"/>
        </w:rPr>
        <w:t xml:space="preserve">validade mínima </w:t>
      </w:r>
      <w:r w:rsidR="005B40BC">
        <w:rPr>
          <w:sz w:val="20"/>
          <w:szCs w:val="20"/>
        </w:rPr>
        <w:t xml:space="preserve">de </w:t>
      </w:r>
      <w:r w:rsidR="0090391B">
        <w:rPr>
          <w:sz w:val="20"/>
          <w:szCs w:val="20"/>
        </w:rPr>
        <w:t>12</w:t>
      </w:r>
      <w:r w:rsidR="005B40BC">
        <w:rPr>
          <w:sz w:val="20"/>
          <w:szCs w:val="20"/>
        </w:rPr>
        <w:t xml:space="preserve"> (</w:t>
      </w:r>
      <w:r w:rsidR="0090391B">
        <w:rPr>
          <w:sz w:val="20"/>
          <w:szCs w:val="20"/>
        </w:rPr>
        <w:t>doze</w:t>
      </w:r>
      <w:r w:rsidR="005B40BC">
        <w:rPr>
          <w:sz w:val="20"/>
          <w:szCs w:val="20"/>
        </w:rPr>
        <w:t xml:space="preserve">) </w:t>
      </w:r>
      <w:r w:rsidR="0090391B">
        <w:rPr>
          <w:sz w:val="20"/>
          <w:szCs w:val="20"/>
        </w:rPr>
        <w:t>meses</w:t>
      </w:r>
      <w:r w:rsidR="005B40BC">
        <w:rPr>
          <w:sz w:val="20"/>
          <w:szCs w:val="20"/>
        </w:rPr>
        <w:t>, contados do atesto da Nota Fiscal.</w:t>
      </w:r>
    </w:p>
    <w:p w:rsidR="00B47D86" w:rsidRPr="00975295" w:rsidRDefault="0079483E" w:rsidP="00D478CC">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A9206C" w:rsidRPr="0006628B" w:rsidRDefault="0079483E" w:rsidP="00D478C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b/>
          <w:bCs/>
          <w:sz w:val="24"/>
          <w:szCs w:val="24"/>
        </w:rPr>
      </w:pPr>
      <w:r w:rsidRPr="005B40BC">
        <w:rPr>
          <w:rFonts w:eastAsia="Batang" w:cs="Calibri"/>
          <w:b/>
          <w:color w:val="000000"/>
          <w:sz w:val="20"/>
          <w:szCs w:val="20"/>
        </w:rPr>
        <w:t>3.2.1.</w:t>
      </w:r>
      <w:r w:rsidR="0006628B" w:rsidRPr="0006628B">
        <w:rPr>
          <w:rFonts w:asciiTheme="minorHAnsi" w:eastAsia="Batang" w:hAnsiTheme="minorHAnsi" w:cs="Courier New"/>
          <w:color w:val="000000"/>
          <w:sz w:val="20"/>
          <w:szCs w:val="20"/>
        </w:rPr>
        <w:t>O(s) produto(s) deve(m) ser entregue(s) no</w:t>
      </w:r>
      <w:r w:rsidR="0006628B" w:rsidRPr="0006628B">
        <w:rPr>
          <w:rFonts w:asciiTheme="minorHAnsi" w:hAnsiTheme="minorHAnsi" w:cs="Courier New"/>
          <w:b/>
          <w:bCs/>
          <w:color w:val="000000"/>
          <w:sz w:val="20"/>
          <w:szCs w:val="20"/>
        </w:rPr>
        <w:t>Almoxarifado</w:t>
      </w:r>
      <w:r w:rsidR="0006628B" w:rsidRPr="0006628B">
        <w:rPr>
          <w:rFonts w:asciiTheme="minorHAnsi" w:hAnsiTheme="minorHAnsi" w:cs="Courier New"/>
          <w:b/>
          <w:color w:val="000000"/>
          <w:sz w:val="20"/>
          <w:szCs w:val="20"/>
        </w:rPr>
        <w:t xml:space="preserve"> Central. </w:t>
      </w:r>
      <w:r w:rsidR="0006628B" w:rsidRPr="0006628B">
        <w:rPr>
          <w:rFonts w:asciiTheme="minorHAnsi" w:hAnsiTheme="minorHAnsi" w:cs="Courier New"/>
          <w:b/>
          <w:bCs/>
          <w:color w:val="000000"/>
          <w:sz w:val="20"/>
          <w:szCs w:val="20"/>
        </w:rPr>
        <w:t xml:space="preserve">Localizado na </w:t>
      </w:r>
      <w:r w:rsidR="0006628B" w:rsidRPr="0006628B">
        <w:rPr>
          <w:rFonts w:asciiTheme="minorHAnsi" w:eastAsia="Batang" w:hAnsiTheme="minorHAnsi" w:cs="Courier New"/>
          <w:b/>
          <w:bCs/>
          <w:color w:val="000000"/>
          <w:sz w:val="20"/>
          <w:szCs w:val="20"/>
        </w:rPr>
        <w:t>Quadra 1.112 Sul Avenida NS-10 Lote 04, esquina com Avenida LO-25, CEP 77.024-174, Setor Eco Industrial, em Palmas – TO</w:t>
      </w:r>
      <w:r w:rsidR="0006628B" w:rsidRPr="0006628B">
        <w:rPr>
          <w:rFonts w:asciiTheme="minorHAnsi" w:eastAsia="Batang" w:hAnsiTheme="minorHAnsi" w:cs="Courier New"/>
          <w:color w:val="000000"/>
          <w:sz w:val="20"/>
          <w:szCs w:val="20"/>
        </w:rPr>
        <w:t>, em dia e horário comercial</w:t>
      </w:r>
      <w:r w:rsidR="0006628B" w:rsidRPr="0006628B">
        <w:rPr>
          <w:rFonts w:asciiTheme="minorHAnsi" w:eastAsia="Batang" w:hAnsiTheme="minorHAnsi" w:cs="Courier New"/>
          <w:bCs/>
          <w:color w:val="000000"/>
          <w:sz w:val="20"/>
          <w:szCs w:val="20"/>
        </w:rPr>
        <w:t xml:space="preserve">, a qual deve ser realizada </w:t>
      </w:r>
      <w:r w:rsidR="0006628B" w:rsidRPr="0006628B">
        <w:rPr>
          <w:rFonts w:asciiTheme="minorHAnsi" w:eastAsia="Batang" w:hAnsiTheme="minorHAnsi" w:cs="Courier New"/>
          <w:color w:val="000000"/>
          <w:sz w:val="20"/>
          <w:szCs w:val="20"/>
        </w:rPr>
        <w:t>na conformidade da Nota de Empenho</w:t>
      </w:r>
      <w:r w:rsidR="0006628B" w:rsidRPr="0006628B">
        <w:rPr>
          <w:rFonts w:asciiTheme="minorHAnsi" w:eastAsia="Batang" w:hAnsiTheme="minorHAnsi" w:cs="Courier New"/>
          <w:bCs/>
          <w:color w:val="000000"/>
          <w:sz w:val="20"/>
          <w:szCs w:val="20"/>
        </w:rPr>
        <w:t>,</w:t>
      </w:r>
      <w:r w:rsidR="0006628B" w:rsidRPr="0006628B">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A9206C" w:rsidRPr="00A9206C" w:rsidRDefault="00A9206C" w:rsidP="00D478CC">
      <w:pPr>
        <w:tabs>
          <w:tab w:val="left" w:pos="7200"/>
        </w:tabs>
        <w:spacing w:after="0" w:line="240" w:lineRule="auto"/>
        <w:jc w:val="both"/>
        <w:rPr>
          <w:rFonts w:asciiTheme="minorHAnsi" w:eastAsia="Batang" w:hAnsiTheme="minorHAnsi" w:cs="Courier New"/>
          <w:color w:val="000000"/>
          <w:sz w:val="20"/>
          <w:szCs w:val="20"/>
        </w:rPr>
      </w:pPr>
    </w:p>
    <w:p w:rsidR="00B946A1" w:rsidRPr="00975295" w:rsidRDefault="00B946A1" w:rsidP="00D478CC">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D478CC">
      <w:pPr>
        <w:spacing w:after="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EC2274">
        <w:rPr>
          <w:rFonts w:cs="Calibri"/>
          <w:sz w:val="20"/>
          <w:szCs w:val="20"/>
        </w:rPr>
        <w:t>5</w:t>
      </w:r>
      <w:r w:rsidR="006364DB">
        <w:rPr>
          <w:rFonts w:cs="Calibri"/>
          <w:sz w:val="20"/>
          <w:szCs w:val="20"/>
        </w:rPr>
        <w:t>/30550/00</w:t>
      </w:r>
      <w:r w:rsidR="00EC2274">
        <w:rPr>
          <w:rFonts w:cs="Calibri"/>
          <w:sz w:val="20"/>
          <w:szCs w:val="20"/>
        </w:rPr>
        <w:t>6358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478CC" w:rsidRPr="00975295" w:rsidRDefault="00D478CC" w:rsidP="00D478CC">
      <w:pPr>
        <w:spacing w:after="0" w:line="240" w:lineRule="auto"/>
        <w:jc w:val="both"/>
        <w:rPr>
          <w:rFonts w:cs="Calibri"/>
          <w:sz w:val="20"/>
          <w:szCs w:val="20"/>
        </w:rPr>
      </w:pPr>
    </w:p>
    <w:p w:rsidR="00B946A1" w:rsidRPr="00975295" w:rsidRDefault="00B946A1" w:rsidP="00D478CC">
      <w:pPr>
        <w:spacing w:after="0" w:line="240" w:lineRule="auto"/>
        <w:jc w:val="both"/>
        <w:rPr>
          <w:rFonts w:cs="Calibri"/>
          <w:sz w:val="20"/>
          <w:szCs w:val="20"/>
        </w:rPr>
      </w:pPr>
      <w:r w:rsidRPr="00BA2AD3">
        <w:rPr>
          <w:rFonts w:cs="Calibri"/>
          <w:b/>
          <w:sz w:val="20"/>
          <w:szCs w:val="20"/>
        </w:rPr>
        <w:t xml:space="preserve">CLÁUSULA </w:t>
      </w:r>
      <w:r w:rsidR="00034F10" w:rsidRPr="00BA2AD3">
        <w:rPr>
          <w:rFonts w:cs="Calibri"/>
          <w:b/>
          <w:sz w:val="20"/>
          <w:szCs w:val="20"/>
        </w:rPr>
        <w:t>QUINTA</w:t>
      </w:r>
      <w:r w:rsidR="009963B0" w:rsidRPr="00BA2AD3">
        <w:rPr>
          <w:rFonts w:cs="Calibri"/>
          <w:b/>
          <w:sz w:val="20"/>
          <w:szCs w:val="20"/>
        </w:rPr>
        <w:t>–</w:t>
      </w:r>
      <w:r w:rsidRPr="00BA2AD3">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A9206C">
        <w:rPr>
          <w:rFonts w:asciiTheme="minorHAnsi" w:eastAsia="Batang" w:hAnsiTheme="minorHAnsi"/>
          <w:color w:val="000000"/>
          <w:sz w:val="20"/>
          <w:szCs w:val="20"/>
        </w:rPr>
        <w:t xml:space="preserve"> Prestar as informações e os esclarecimentos que venham a ser solicitados pela CONTRATADA;</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A9206C">
        <w:rPr>
          <w:rFonts w:asciiTheme="minorHAnsi" w:eastAsia="Batang" w:hAnsiTheme="minorHAnsi"/>
          <w:color w:val="000000"/>
          <w:sz w:val="20"/>
          <w:szCs w:val="20"/>
        </w:rPr>
        <w:t xml:space="preserve"> Disponibilizar o local de entrega e a Comissão responsável pelo recebimento;</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A9206C">
        <w:rPr>
          <w:rFonts w:asciiTheme="minorHAnsi" w:eastAsia="Batang" w:hAnsiTheme="minorHAnsi"/>
          <w:color w:val="000000"/>
          <w:sz w:val="20"/>
          <w:szCs w:val="20"/>
        </w:rPr>
        <w:t xml:space="preserve"> Receber os produtos adjudicados, nos termos, prazos quantidade, qualidade e condições estabelecidas neste Edital.</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A9206C">
        <w:rPr>
          <w:rFonts w:asciiTheme="minorHAnsi" w:eastAsia="Batang" w:hAnsiTheme="minorHAnsi"/>
          <w:color w:val="000000"/>
          <w:sz w:val="20"/>
          <w:szCs w:val="20"/>
        </w:rPr>
        <w:t xml:space="preserve"> Rejeitar, no todo ou em parte, os produtos que a CONTRATADA entregar fora das especificações do Edital;</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A9206C">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A9206C">
        <w:rPr>
          <w:rFonts w:asciiTheme="minorHAnsi" w:eastAsia="Batang" w:hAnsiTheme="minorHAnsi"/>
          <w:color w:val="000000"/>
          <w:sz w:val="20"/>
          <w:szCs w:val="20"/>
        </w:rPr>
        <w:t xml:space="preserve"> Fiscalizar a execução do objeto, aplicando as sanções cabíveis, quando for o caso;</w:t>
      </w:r>
    </w:p>
    <w:p w:rsidR="00A9206C" w:rsidRPr="00A9206C" w:rsidRDefault="00A9206C" w:rsidP="00A920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A9206C">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BA2AD3">
        <w:rPr>
          <w:rFonts w:cs="Calibri"/>
          <w:b/>
          <w:sz w:val="20"/>
          <w:szCs w:val="20"/>
        </w:rPr>
        <w:t>CLÁUSULA S</w:t>
      </w:r>
      <w:r w:rsidR="003B261F" w:rsidRPr="00BA2AD3">
        <w:rPr>
          <w:rFonts w:cs="Calibri"/>
          <w:b/>
          <w:sz w:val="20"/>
          <w:szCs w:val="20"/>
        </w:rPr>
        <w:t>EXTA</w:t>
      </w:r>
      <w:r w:rsidR="009963B0" w:rsidRPr="00BA2AD3">
        <w:rPr>
          <w:rFonts w:cs="Calibri"/>
          <w:b/>
          <w:sz w:val="20"/>
          <w:szCs w:val="20"/>
        </w:rPr>
        <w:t>–</w:t>
      </w:r>
      <w:r w:rsidRPr="00BA2AD3">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eastAsia="Batang" w:cs="Calibri"/>
          <w:color w:val="000000"/>
          <w:sz w:val="20"/>
          <w:szCs w:val="20"/>
        </w:rPr>
        <w:t>a)</w:t>
      </w:r>
      <w:r w:rsidRPr="00C04A7C">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ordens de fornecimento, isentos de defeitos de fabricação;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C04A7C">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C04A7C">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C04A7C">
        <w:rPr>
          <w:rFonts w:asciiTheme="minorHAnsi" w:eastAsia="Batang" w:hAnsiTheme="minorHAnsi"/>
          <w:color w:val="000000"/>
          <w:sz w:val="20"/>
          <w:szCs w:val="20"/>
        </w:rPr>
        <w:t xml:space="preserve"> Fornecer o nome e o endereço do fabricante com o telefone do serviço de atendimento ao consumidor;</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C04A7C">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w:t>
      </w:r>
      <w:r w:rsidR="00EC2274">
        <w:rPr>
          <w:rFonts w:asciiTheme="minorHAnsi" w:eastAsia="Batang" w:hAnsiTheme="minorHAnsi"/>
          <w:color w:val="000000"/>
          <w:sz w:val="20"/>
          <w:szCs w:val="20"/>
        </w:rPr>
        <w:t>ntregue oficialmente;</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C04A7C">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C04A7C">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C04A7C">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C04A7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C04A7C">
        <w:rPr>
          <w:rFonts w:asciiTheme="minorHAnsi" w:eastAsia="Batang" w:hAnsiTheme="minorHAnsi"/>
          <w:color w:val="000000"/>
          <w:sz w:val="20"/>
          <w:szCs w:val="20"/>
        </w:rPr>
        <w:t xml:space="preserve"> Manter as condições de habilitação e qualificação técnica exigida no edital do pregão;</w:t>
      </w:r>
    </w:p>
    <w:p w:rsidR="00C04A7C" w:rsidRDefault="00C04A7C" w:rsidP="00C04A7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C04A7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04A7C" w:rsidRPr="00C04A7C" w:rsidRDefault="00C04A7C" w:rsidP="00C04A7C">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C04A7C">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8C57C4">
        <w:rPr>
          <w:rFonts w:cs="Calibri"/>
          <w:b/>
          <w:sz w:val="20"/>
          <w:szCs w:val="20"/>
        </w:rPr>
        <w:t xml:space="preserve">CLÁUSULA </w:t>
      </w:r>
      <w:r w:rsidR="003B261F" w:rsidRPr="008C57C4">
        <w:rPr>
          <w:rFonts w:cs="Calibri"/>
          <w:b/>
          <w:sz w:val="20"/>
          <w:szCs w:val="20"/>
        </w:rPr>
        <w:t>OITAVA</w:t>
      </w:r>
      <w:r w:rsidR="009963B0" w:rsidRPr="008C57C4">
        <w:rPr>
          <w:rFonts w:cs="Calibri"/>
          <w:b/>
          <w:sz w:val="20"/>
          <w:szCs w:val="20"/>
        </w:rPr>
        <w:t>–</w:t>
      </w:r>
      <w:r w:rsidRPr="008C57C4">
        <w:rPr>
          <w:rFonts w:cs="Calibri"/>
          <w:b/>
          <w:sz w:val="20"/>
          <w:szCs w:val="20"/>
        </w:rPr>
        <w:t xml:space="preserve"> DO PAGAMENTO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.1.</w:t>
      </w:r>
      <w:r w:rsidRPr="000F4F38">
        <w:rPr>
          <w:rFonts w:asciiTheme="minorHAnsi" w:eastAsia="Batang" w:hAnsiTheme="minorHAnsi"/>
          <w:color w:val="000000"/>
          <w:sz w:val="20"/>
          <w:szCs w:val="20"/>
        </w:rPr>
        <w:t xml:space="preserve"> Efetuada a entrega, a CONTRATADA protocolará a Nota Fiscal/Fatura, perante a CONTRATANTE devidamente preenchida;</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.2.</w:t>
      </w:r>
      <w:r w:rsidRPr="000F4F38">
        <w:rPr>
          <w:rFonts w:asciiTheme="minorHAnsi" w:eastAsia="Batang" w:hAnsiTheme="minorHAnsi"/>
          <w:color w:val="000000"/>
          <w:sz w:val="20"/>
          <w:szCs w:val="20"/>
        </w:rPr>
        <w:t xml:space="preserve"> Caso Nota Fiscal/Fatura esteja em desacordo</w:t>
      </w:r>
      <w:r>
        <w:rPr>
          <w:rFonts w:asciiTheme="minorHAnsi" w:eastAsia="Batang" w:hAnsiTheme="minorHAnsi"/>
          <w:color w:val="000000"/>
          <w:sz w:val="20"/>
          <w:szCs w:val="20"/>
        </w:rPr>
        <w:t>, será devolvida para correção;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.3.</w:t>
      </w:r>
      <w:r w:rsidRPr="000F4F38">
        <w:rPr>
          <w:rFonts w:asciiTheme="minorHAnsi" w:eastAsia="Batang" w:hAnsiTheme="minorHAnsi"/>
          <w:color w:val="000000"/>
          <w:sz w:val="20"/>
          <w:szCs w:val="20"/>
        </w:rPr>
        <w:t xml:space="preserve"> A CONTRATANTE terá um prazo de até </w:t>
      </w:r>
      <w:r w:rsidRPr="000F4F38">
        <w:rPr>
          <w:rFonts w:asciiTheme="minorHAnsi" w:eastAsia="Batang" w:hAnsiTheme="minorHAnsi"/>
          <w:b/>
          <w:color w:val="000000"/>
          <w:sz w:val="20"/>
          <w:szCs w:val="20"/>
        </w:rPr>
        <w:t>05 (cinco) dias úteis</w:t>
      </w:r>
      <w:r w:rsidRPr="000F4F38">
        <w:rPr>
          <w:rFonts w:asciiTheme="minorHAnsi" w:eastAsia="Batang" w:hAnsiTheme="minorHAnsi"/>
          <w:color w:val="000000"/>
          <w:sz w:val="20"/>
          <w:szCs w:val="20"/>
        </w:rPr>
        <w:t xml:space="preserve"> para conferência e aprovação, contados da sua protocolização, e será paga, diretamente na conta corrente da CONT</w:t>
      </w:r>
      <w:r>
        <w:rPr>
          <w:rFonts w:asciiTheme="minorHAnsi" w:eastAsia="Batang" w:hAnsiTheme="minorHAnsi"/>
          <w:color w:val="000000"/>
          <w:sz w:val="20"/>
          <w:szCs w:val="20"/>
        </w:rPr>
        <w:t>RATADA;</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.4.</w:t>
      </w:r>
      <w:r w:rsidRPr="000F4F38">
        <w:rPr>
          <w:rFonts w:asciiTheme="minorHAnsi" w:eastAsia="Batang" w:hAnsiTheme="minorHAnsi"/>
          <w:color w:val="000000"/>
          <w:sz w:val="20"/>
          <w:szCs w:val="20"/>
        </w:rPr>
        <w:t xml:space="preserve"> O prazo previsto para pagamento que será de até </w:t>
      </w:r>
      <w:r w:rsidRPr="000F4F38">
        <w:rPr>
          <w:rFonts w:asciiTheme="minorHAnsi" w:eastAsia="Batang" w:hAnsiTheme="minorHAnsi"/>
          <w:b/>
          <w:color w:val="000000"/>
          <w:sz w:val="20"/>
          <w:szCs w:val="20"/>
        </w:rPr>
        <w:t>30 (trinta) dias corridos</w:t>
      </w:r>
      <w:r w:rsidRPr="000F4F38">
        <w:rPr>
          <w:rFonts w:asciiTheme="minorHAnsi" w:eastAsia="Batang" w:hAnsiTheme="minorHAnsi"/>
          <w:color w:val="000000"/>
          <w:sz w:val="20"/>
          <w:szCs w:val="20"/>
        </w:rPr>
        <w:t>, contados da apresentação da Nota Fisca</w:t>
      </w:r>
      <w:r>
        <w:rPr>
          <w:rFonts w:asciiTheme="minorHAnsi" w:eastAsia="Batang" w:hAnsiTheme="minorHAnsi"/>
          <w:color w:val="000000"/>
          <w:sz w:val="20"/>
          <w:szCs w:val="20"/>
        </w:rPr>
        <w:t>l/Fatura, devidamente atestada;</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.5.</w:t>
      </w:r>
      <w:r w:rsidRPr="000F4F38">
        <w:rPr>
          <w:rFonts w:asciiTheme="minorHAnsi" w:eastAsia="Batang" w:hAnsiTheme="minorHAnsi"/>
          <w:color w:val="000000"/>
          <w:sz w:val="20"/>
          <w:szCs w:val="20"/>
        </w:rPr>
        <w:t xml:space="preserve"> Na ocorrência de rejeição da(s) Nota(s) Fiscal (is), motivada por erro ou incorreções, o prazo estipulado no parágrafo anterior, passará a ser contado a parti</w:t>
      </w:r>
      <w:r>
        <w:rPr>
          <w:rFonts w:asciiTheme="minorHAnsi" w:eastAsia="Batang" w:hAnsiTheme="minorHAnsi"/>
          <w:color w:val="000000"/>
          <w:sz w:val="20"/>
          <w:szCs w:val="20"/>
        </w:rPr>
        <w:t>r da data da sua representação;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.6.</w:t>
      </w:r>
      <w:r w:rsidRPr="000F4F38">
        <w:rPr>
          <w:rFonts w:asciiTheme="minorHAnsi" w:eastAsia="Batang" w:hAnsiTheme="minorHAnsi"/>
          <w:color w:val="000000"/>
          <w:sz w:val="20"/>
          <w:szCs w:val="20"/>
        </w:rPr>
        <w:t xml:space="preserve"> Os pagamentos não serão efetuados através de boletos bancários, sendo a garantia do referido pagam</w:t>
      </w:r>
      <w:r>
        <w:rPr>
          <w:rFonts w:asciiTheme="minorHAnsi" w:eastAsia="Batang" w:hAnsiTheme="minorHAnsi"/>
          <w:color w:val="000000"/>
          <w:sz w:val="20"/>
          <w:szCs w:val="20"/>
        </w:rPr>
        <w:t>ento a própria Nota de Empenho;</w:t>
      </w:r>
    </w:p>
    <w:p w:rsidR="00760BE4" w:rsidRPr="000F4F38"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.7.</w:t>
      </w:r>
      <w:r w:rsidRPr="000F4F38">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w:t>
      </w:r>
      <w:r>
        <w:rPr>
          <w:rFonts w:asciiTheme="minorHAnsi" w:eastAsia="Batang" w:hAnsiTheme="minorHAnsi"/>
          <w:color w:val="000000"/>
          <w:sz w:val="20"/>
          <w:szCs w:val="20"/>
        </w:rPr>
        <w:t>nte em regime de juros simples.</w:t>
      </w:r>
    </w:p>
    <w:p w:rsidR="00760BE4" w:rsidRDefault="00760BE4" w:rsidP="00760BE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5C4F00">
        <w:rPr>
          <w:rFonts w:asciiTheme="minorHAnsi" w:eastAsia="Batang" w:hAnsiTheme="minorHAnsi"/>
          <w:b/>
          <w:color w:val="000000"/>
          <w:sz w:val="20"/>
          <w:szCs w:val="20"/>
        </w:rPr>
        <w:t>.8.</w:t>
      </w:r>
      <w:r w:rsidRPr="000F4F38">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D73F5" w:rsidRPr="000F4F38" w:rsidRDefault="006D73F5" w:rsidP="00760BE4">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BA2AD3">
        <w:rPr>
          <w:rFonts w:cs="Calibri"/>
          <w:b/>
          <w:sz w:val="20"/>
          <w:szCs w:val="20"/>
        </w:rPr>
        <w:t xml:space="preserve">CLÁUSULA </w:t>
      </w:r>
      <w:r w:rsidR="003B261F" w:rsidRPr="00BA2AD3">
        <w:rPr>
          <w:rFonts w:cs="Calibri"/>
          <w:b/>
          <w:sz w:val="20"/>
          <w:szCs w:val="20"/>
        </w:rPr>
        <w:t>NONA</w:t>
      </w:r>
      <w:r w:rsidR="009963B0" w:rsidRPr="00BA2AD3">
        <w:rPr>
          <w:rFonts w:cs="Calibri"/>
          <w:b/>
          <w:sz w:val="20"/>
          <w:szCs w:val="20"/>
        </w:rPr>
        <w:t>–</w:t>
      </w:r>
      <w:r w:rsidRPr="00BA2AD3">
        <w:rPr>
          <w:rFonts w:cs="Calibri"/>
          <w:b/>
          <w:sz w:val="20"/>
          <w:szCs w:val="20"/>
        </w:rPr>
        <w:t xml:space="preserve"> DA DOTAÇÃO ORÇAMENTÁRIA</w:t>
      </w:r>
    </w:p>
    <w:p w:rsidR="0094031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w:t>
      </w:r>
      <w:r w:rsidR="00EA2090">
        <w:rPr>
          <w:rFonts w:cs="Calibri"/>
          <w:sz w:val="20"/>
          <w:szCs w:val="20"/>
        </w:rPr>
        <w:t xml:space="preserve">mentária </w:t>
      </w:r>
      <w:r w:rsidR="00454942">
        <w:rPr>
          <w:rFonts w:cs="Calibri"/>
          <w:sz w:val="20"/>
          <w:szCs w:val="20"/>
        </w:rPr>
        <w:t>consignada conforme segue</w:t>
      </w:r>
      <w:r w:rsidR="00EA2090">
        <w:rPr>
          <w:rFonts w:cs="Calibri"/>
          <w:sz w:val="20"/>
          <w:szCs w:val="20"/>
        </w:rPr>
        <w:t>:</w:t>
      </w:r>
    </w:p>
    <w:tbl>
      <w:tblPr>
        <w:tblW w:w="8789" w:type="dxa"/>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835"/>
        <w:gridCol w:w="212"/>
        <w:gridCol w:w="5742"/>
      </w:tblGrid>
      <w:tr w:rsidR="00940315" w:rsidRPr="00940315" w:rsidTr="00215B14">
        <w:trPr>
          <w:trHeight w:val="227"/>
        </w:trPr>
        <w:tc>
          <w:tcPr>
            <w:tcW w:w="2835" w:type="dxa"/>
            <w:tcBorders>
              <w:top w:val="single" w:sz="4" w:space="0" w:color="auto"/>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Fonte de Recursos.....................</w:t>
            </w:r>
          </w:p>
        </w:tc>
        <w:tc>
          <w:tcPr>
            <w:tcW w:w="212" w:type="dxa"/>
            <w:tcBorders>
              <w:top w:val="single" w:sz="4" w:space="0" w:color="auto"/>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single" w:sz="4" w:space="0" w:color="auto"/>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F-250</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Classificação Orçamentária......</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30550 10.302.1021.4218</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Natureza da Despesa................</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33.90.30</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Bloco...........................................</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 xml:space="preserve">Média e Alta complexidade Ambulatorial e Hospitalar </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Componente...............................</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Limite Financeiro da Média e Alta Complexidade Ambulatorial e Hospitalar – Mac</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Ação / PPA / Orçamento......</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E506BB" w:rsidRDefault="00940315" w:rsidP="00E506BB">
            <w:pPr>
              <w:pStyle w:val="Ttulo2"/>
              <w:jc w:val="left"/>
              <w:rPr>
                <w:rFonts w:asciiTheme="minorHAnsi" w:hAnsiTheme="minorHAnsi" w:cs="Arial"/>
                <w:b w:val="0"/>
              </w:rPr>
            </w:pPr>
            <w:r w:rsidRPr="00940315">
              <w:rPr>
                <w:rFonts w:asciiTheme="minorHAnsi" w:hAnsiTheme="minorHAnsi"/>
                <w:color w:val="000000"/>
              </w:rPr>
              <w:t xml:space="preserve">4218 </w:t>
            </w:r>
            <w:r w:rsidRPr="00940315">
              <w:rPr>
                <w:rFonts w:asciiTheme="minorHAnsi" w:hAnsiTheme="minorHAnsi"/>
                <w:b w:val="0"/>
                <w:color w:val="000000"/>
              </w:rPr>
              <w:t>– Modernização da Gestão e Gerência Hospitalar e Ambulatorial própria do Estado.</w:t>
            </w:r>
          </w:p>
        </w:tc>
      </w:tr>
      <w:tr w:rsidR="00940315" w:rsidRPr="00940315" w:rsidTr="00215B14">
        <w:trPr>
          <w:trHeight w:val="227"/>
        </w:trPr>
        <w:tc>
          <w:tcPr>
            <w:tcW w:w="2835" w:type="dxa"/>
            <w:tcBorders>
              <w:top w:val="nil"/>
              <w:left w:val="single" w:sz="4" w:space="0" w:color="auto"/>
              <w:bottom w:val="nil"/>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rPr>
            </w:pPr>
            <w:r w:rsidRPr="00940315">
              <w:rPr>
                <w:rFonts w:asciiTheme="minorHAnsi" w:eastAsia="Batang" w:hAnsiTheme="minorHAnsi"/>
                <w:bCs/>
                <w:color w:val="000000"/>
                <w:sz w:val="20"/>
                <w:szCs w:val="20"/>
              </w:rPr>
              <w:t>Programa do PPA.....................</w:t>
            </w:r>
          </w:p>
        </w:tc>
        <w:tc>
          <w:tcPr>
            <w:tcW w:w="212" w:type="dxa"/>
            <w:tcBorders>
              <w:top w:val="nil"/>
              <w:bottom w:val="nil"/>
            </w:tcBorders>
            <w:shd w:val="clear" w:color="auto" w:fill="FFFFFF"/>
          </w:tcPr>
          <w:p w:rsidR="00940315" w:rsidRPr="00940315" w:rsidRDefault="00940315" w:rsidP="00215B14">
            <w:pPr>
              <w:tabs>
                <w:tab w:val="center" w:pos="2160"/>
                <w:tab w:val="left" w:pos="7200"/>
              </w:tabs>
              <w:spacing w:after="0" w:line="240" w:lineRule="auto"/>
              <w:ind w:hanging="70"/>
              <w:rPr>
                <w:rFonts w:asciiTheme="minorHAnsi" w:eastAsia="Batang" w:hAnsiTheme="minorHAnsi"/>
                <w:bCs/>
                <w:color w:val="000000"/>
                <w:sz w:val="20"/>
                <w:szCs w:val="20"/>
              </w:rPr>
            </w:pPr>
            <w:r w:rsidRPr="00940315">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940315" w:rsidRPr="00940315" w:rsidRDefault="00940315" w:rsidP="00215B14">
            <w:pPr>
              <w:spacing w:after="0" w:line="240" w:lineRule="auto"/>
              <w:jc w:val="both"/>
              <w:rPr>
                <w:rFonts w:asciiTheme="minorHAnsi" w:hAnsiTheme="minorHAnsi"/>
                <w:color w:val="000000"/>
                <w:sz w:val="20"/>
                <w:szCs w:val="20"/>
              </w:rPr>
            </w:pPr>
            <w:r w:rsidRPr="00940315">
              <w:rPr>
                <w:rFonts w:asciiTheme="minorHAnsi" w:hAnsiTheme="minorHAnsi"/>
                <w:color w:val="000000"/>
                <w:sz w:val="20"/>
                <w:szCs w:val="20"/>
              </w:rPr>
              <w:t>Saúde Direito do Cidadão.</w:t>
            </w:r>
          </w:p>
        </w:tc>
      </w:tr>
      <w:tr w:rsidR="00940315" w:rsidRPr="00940315" w:rsidTr="00215B14">
        <w:trPr>
          <w:trHeight w:val="227"/>
        </w:trPr>
        <w:tc>
          <w:tcPr>
            <w:tcW w:w="2835" w:type="dxa"/>
            <w:tcBorders>
              <w:top w:val="nil"/>
              <w:left w:val="single" w:sz="4" w:space="0" w:color="auto"/>
              <w:bottom w:val="single" w:sz="4" w:space="0" w:color="auto"/>
            </w:tcBorders>
            <w:shd w:val="clear" w:color="auto" w:fill="FFFFFF"/>
          </w:tcPr>
          <w:p w:rsidR="00940315" w:rsidRPr="00940315" w:rsidRDefault="00940315" w:rsidP="00215B14">
            <w:pPr>
              <w:tabs>
                <w:tab w:val="left" w:pos="7200"/>
              </w:tabs>
              <w:spacing w:after="0" w:line="240" w:lineRule="auto"/>
              <w:ind w:right="-443"/>
              <w:rPr>
                <w:rFonts w:asciiTheme="minorHAnsi" w:eastAsia="Batang" w:hAnsiTheme="minorHAnsi"/>
                <w:bCs/>
                <w:color w:val="000000"/>
                <w:sz w:val="20"/>
                <w:szCs w:val="20"/>
                <w:highlight w:val="green"/>
              </w:rPr>
            </w:pPr>
          </w:p>
        </w:tc>
        <w:tc>
          <w:tcPr>
            <w:tcW w:w="212" w:type="dxa"/>
            <w:tcBorders>
              <w:top w:val="nil"/>
              <w:bottom w:val="single" w:sz="4" w:space="0" w:color="auto"/>
            </w:tcBorders>
            <w:shd w:val="clear" w:color="auto" w:fill="FFFFFF"/>
          </w:tcPr>
          <w:p w:rsidR="00940315" w:rsidRPr="00BA2AD3" w:rsidRDefault="00940315" w:rsidP="00BA2AD3">
            <w:pPr>
              <w:tabs>
                <w:tab w:val="center" w:pos="2160"/>
                <w:tab w:val="left" w:pos="7200"/>
              </w:tabs>
              <w:spacing w:after="0" w:line="240" w:lineRule="auto"/>
              <w:rPr>
                <w:rFonts w:asciiTheme="minorHAnsi" w:eastAsia="Batang" w:hAnsiTheme="minorHAnsi"/>
                <w:bCs/>
                <w:color w:val="000000"/>
                <w:sz w:val="20"/>
                <w:szCs w:val="20"/>
              </w:rPr>
            </w:pPr>
          </w:p>
        </w:tc>
        <w:tc>
          <w:tcPr>
            <w:tcW w:w="5742" w:type="dxa"/>
            <w:tcBorders>
              <w:top w:val="nil"/>
              <w:bottom w:val="single" w:sz="4" w:space="0" w:color="auto"/>
              <w:right w:val="single" w:sz="4" w:space="0" w:color="auto"/>
            </w:tcBorders>
            <w:shd w:val="clear" w:color="auto" w:fill="FFFFFF"/>
          </w:tcPr>
          <w:p w:rsidR="00940315" w:rsidRPr="00BA2AD3" w:rsidRDefault="00940315" w:rsidP="00BA2AD3">
            <w:pPr>
              <w:spacing w:after="0" w:line="240" w:lineRule="auto"/>
              <w:rPr>
                <w:rFonts w:asciiTheme="minorHAnsi" w:hAnsiTheme="minorHAnsi"/>
                <w:color w:val="000000"/>
                <w:sz w:val="20"/>
                <w:szCs w:val="20"/>
              </w:rPr>
            </w:pPr>
          </w:p>
        </w:tc>
      </w:tr>
    </w:tbl>
    <w:p w:rsidR="00EA2090" w:rsidRPr="00940315" w:rsidRDefault="00EA2090" w:rsidP="009963B0">
      <w:pPr>
        <w:spacing w:after="120" w:line="240" w:lineRule="auto"/>
        <w:jc w:val="both"/>
        <w:rPr>
          <w:rFonts w:asciiTheme="minorHAnsi" w:hAnsiTheme="minorHAnsi" w:cs="Calibri"/>
          <w:sz w:val="20"/>
          <w:szCs w:val="20"/>
        </w:rPr>
      </w:pPr>
    </w:p>
    <w:p w:rsidR="00B946A1" w:rsidRPr="00975295" w:rsidRDefault="00B946A1" w:rsidP="00AC1697">
      <w:pPr>
        <w:spacing w:before="120" w:after="0" w:line="240" w:lineRule="auto"/>
        <w:jc w:val="both"/>
        <w:rPr>
          <w:rFonts w:cs="Calibri"/>
          <w:b/>
          <w:sz w:val="20"/>
          <w:szCs w:val="20"/>
        </w:rPr>
      </w:pPr>
      <w:r w:rsidRPr="00160BB8">
        <w:rPr>
          <w:rFonts w:cs="Calibri"/>
          <w:b/>
          <w:sz w:val="20"/>
          <w:szCs w:val="20"/>
        </w:rPr>
        <w:t xml:space="preserve">CLÁUSULA DÉCIMA </w:t>
      </w:r>
      <w:r w:rsidR="009963B0" w:rsidRPr="00160BB8">
        <w:rPr>
          <w:rFonts w:cs="Calibri"/>
          <w:b/>
          <w:sz w:val="20"/>
          <w:szCs w:val="20"/>
        </w:rPr>
        <w:t>–</w:t>
      </w:r>
      <w:r w:rsidR="009F28FB" w:rsidRPr="00160BB8">
        <w:rPr>
          <w:rFonts w:cs="Calibri"/>
          <w:b/>
          <w:sz w:val="20"/>
          <w:szCs w:val="20"/>
        </w:rPr>
        <w:t>DA FISCALIZAÇÃO</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sidRPr="00EC2274">
        <w:rPr>
          <w:rFonts w:asciiTheme="minorHAnsi" w:eastAsia="Batang" w:hAnsiTheme="minorHAnsi"/>
          <w:b/>
          <w:color w:val="000000"/>
          <w:sz w:val="20"/>
          <w:szCs w:val="20"/>
        </w:rPr>
        <w:t>10.1.</w:t>
      </w:r>
      <w:r w:rsidRPr="00585E67">
        <w:rPr>
          <w:rFonts w:asciiTheme="minorHAnsi" w:eastAsia="Batang" w:hAnsi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585E67">
          <w:rPr>
            <w:rFonts w:asciiTheme="minorHAnsi" w:eastAsia="Batang" w:hAnsiTheme="minorHAnsi"/>
            <w:color w:val="000000"/>
            <w:sz w:val="20"/>
            <w:szCs w:val="20"/>
          </w:rPr>
          <w:t>1.993, a</w:t>
        </w:r>
      </w:smartTag>
      <w:r w:rsidRPr="00585E67">
        <w:rPr>
          <w:rFonts w:asciiTheme="minorHAnsi" w:eastAsia="Batang" w:hAnsiTheme="minorHAnsi"/>
          <w:color w:val="000000"/>
          <w:sz w:val="20"/>
          <w:szCs w:val="20"/>
        </w:rPr>
        <w:t xml:space="preserve"> fiscalização e acompanhamento da execução do objeto será por meio da Diretoria Geral Cristina de Freitas</w:t>
      </w:r>
      <w:r>
        <w:rPr>
          <w:rFonts w:asciiTheme="minorHAnsi" w:eastAsia="Batang" w:hAnsiTheme="minorHAnsi"/>
          <w:color w:val="000000"/>
          <w:sz w:val="20"/>
          <w:szCs w:val="20"/>
        </w:rPr>
        <w:t>, observando que:</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 xml:space="preserve">.1.1. A execução do objeto será acompanhada e fiscalizada por um representante da CONTRATANTE especialmente designado, permitida a contratação de terceiros para assisti-lo e subsidiá-lo de informações </w:t>
      </w:r>
      <w:r>
        <w:rPr>
          <w:rFonts w:asciiTheme="minorHAnsi" w:eastAsia="Batang" w:hAnsiTheme="minorHAnsi"/>
          <w:color w:val="000000"/>
          <w:sz w:val="20"/>
          <w:szCs w:val="20"/>
        </w:rPr>
        <w:t>pertinentes a essa atribuição;</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w:t>
      </w:r>
      <w:r>
        <w:rPr>
          <w:rFonts w:asciiTheme="minorHAnsi" w:eastAsia="Batang" w:hAnsiTheme="minorHAnsi"/>
          <w:color w:val="000000"/>
          <w:sz w:val="20"/>
          <w:szCs w:val="20"/>
        </w:rPr>
        <w:t xml:space="preserve"> faltas ou defeitos observados;</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585E67" w:rsidRPr="00585E67" w:rsidRDefault="00585E67" w:rsidP="00585E6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Pr>
          <w:rFonts w:asciiTheme="minorHAnsi" w:eastAsia="Batang" w:hAnsiTheme="minorHAnsi"/>
          <w:color w:val="000000"/>
          <w:sz w:val="20"/>
          <w:szCs w:val="20"/>
        </w:rPr>
        <w:t>o Tribunal de Contas do Estado;</w:t>
      </w:r>
    </w:p>
    <w:p w:rsidR="00585E67" w:rsidRPr="00553825" w:rsidRDefault="00585E67" w:rsidP="0055382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10</w:t>
      </w:r>
      <w:r w:rsidRPr="00585E67">
        <w:rPr>
          <w:rFonts w:asciiTheme="minorHAnsi" w:eastAsia="Batang" w:hAnsi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w:t>
      </w:r>
      <w:r w:rsidR="00553825">
        <w:rPr>
          <w:rFonts w:asciiTheme="minorHAnsi" w:eastAsia="Batang" w:hAnsiTheme="minorHAnsi"/>
          <w:color w:val="000000"/>
          <w:sz w:val="20"/>
          <w:szCs w:val="20"/>
        </w:rPr>
        <w:t>idade e segurança deste último.</w:t>
      </w:r>
    </w:p>
    <w:p w:rsidR="00B946A1" w:rsidRPr="00975295" w:rsidRDefault="00B946A1" w:rsidP="00C020A0">
      <w:pPr>
        <w:spacing w:before="120" w:after="0" w:line="240" w:lineRule="auto"/>
        <w:jc w:val="both"/>
        <w:outlineLvl w:val="0"/>
        <w:rPr>
          <w:rFonts w:cs="Calibri"/>
          <w:b/>
          <w:sz w:val="20"/>
          <w:szCs w:val="20"/>
        </w:rPr>
      </w:pPr>
      <w:r w:rsidRPr="00160BB8">
        <w:rPr>
          <w:rFonts w:cs="Calibri"/>
          <w:b/>
          <w:sz w:val="20"/>
          <w:szCs w:val="20"/>
        </w:rPr>
        <w:t xml:space="preserve">CLÁUSULA DÉCIMA </w:t>
      </w:r>
      <w:r w:rsidR="003B261F" w:rsidRPr="00160BB8">
        <w:rPr>
          <w:rFonts w:cs="Calibri"/>
          <w:b/>
          <w:sz w:val="20"/>
          <w:szCs w:val="20"/>
        </w:rPr>
        <w:t>PRIMEIRA</w:t>
      </w:r>
      <w:r w:rsidR="009963B0" w:rsidRPr="00160BB8">
        <w:rPr>
          <w:rFonts w:cs="Calibri"/>
          <w:b/>
          <w:sz w:val="20"/>
          <w:szCs w:val="20"/>
        </w:rPr>
        <w:t>–</w:t>
      </w:r>
      <w:r w:rsidRPr="00160BB8">
        <w:rPr>
          <w:rFonts w:cs="Calibri"/>
          <w:b/>
          <w:sz w:val="20"/>
          <w:szCs w:val="20"/>
        </w:rPr>
        <w:t xml:space="preserve"> RESCISÃO</w:t>
      </w:r>
      <w:r w:rsidRPr="00975295">
        <w:rPr>
          <w:rFonts w:cs="Calibri"/>
          <w:b/>
          <w:sz w:val="20"/>
          <w:szCs w:val="20"/>
        </w:rPr>
        <w:t xml:space="preserve">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CF369D">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160BB8">
        <w:rPr>
          <w:rFonts w:cs="Calibri"/>
          <w:b/>
          <w:sz w:val="20"/>
          <w:szCs w:val="20"/>
        </w:rPr>
        <w:t xml:space="preserve">CLÁUSULA DÉCIMA </w:t>
      </w:r>
      <w:r w:rsidR="003B261F" w:rsidRPr="00160BB8">
        <w:rPr>
          <w:rFonts w:cs="Calibri"/>
          <w:b/>
          <w:sz w:val="20"/>
          <w:szCs w:val="20"/>
        </w:rPr>
        <w:t>TERCEIRA</w:t>
      </w:r>
      <w:r w:rsidR="009963B0" w:rsidRPr="00160BB8">
        <w:rPr>
          <w:rFonts w:cs="Calibri"/>
          <w:b/>
          <w:sz w:val="20"/>
          <w:szCs w:val="20"/>
        </w:rPr>
        <w:t>–</w:t>
      </w:r>
      <w:r w:rsidRPr="00160BB8">
        <w:rPr>
          <w:rFonts w:cs="Calibri"/>
          <w:b/>
          <w:sz w:val="20"/>
          <w:szCs w:val="20"/>
        </w:rPr>
        <w:t xml:space="preserve"> DA VIGÊNCIA</w:t>
      </w:r>
    </w:p>
    <w:p w:rsidR="000A00B6" w:rsidRPr="00E166E5" w:rsidRDefault="00D9262A" w:rsidP="000A00B6">
      <w:pPr>
        <w:pStyle w:val="Recuodecorpodetexto2"/>
        <w:spacing w:after="0" w:line="240" w:lineRule="auto"/>
        <w:ind w:left="0"/>
        <w:jc w:val="both"/>
        <w:rPr>
          <w:sz w:val="20"/>
          <w:szCs w:val="20"/>
        </w:rPr>
      </w:pPr>
      <w:r>
        <w:rPr>
          <w:sz w:val="20"/>
          <w:szCs w:val="20"/>
        </w:rPr>
        <w:t>A duração do contrato ficará adstrita à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160BB8">
        <w:rPr>
          <w:rFonts w:cs="Calibri"/>
          <w:b/>
          <w:sz w:val="20"/>
          <w:szCs w:val="20"/>
        </w:rPr>
        <w:t>CLÁUSULA DÉCIMA SEXTA – 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A93700" w:rsidRPr="00EF278F" w:rsidRDefault="00A93700" w:rsidP="00A93700">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A93700" w:rsidRPr="006F5833" w:rsidRDefault="00A93700" w:rsidP="00F56A02">
      <w:pPr>
        <w:spacing w:after="0" w:line="240" w:lineRule="auto"/>
        <w:jc w:val="both"/>
        <w:rPr>
          <w:sz w:val="20"/>
          <w:szCs w:val="20"/>
        </w:rPr>
      </w:pPr>
      <w:r w:rsidRPr="006F5833">
        <w:rPr>
          <w:rFonts w:cs="Calibri"/>
          <w:sz w:val="20"/>
          <w:szCs w:val="20"/>
        </w:rPr>
        <w:t>Os casos omissos serão resolvidos à luz da Lei</w:t>
      </w:r>
      <w:r w:rsidR="006F5833" w:rsidRPr="006F5833">
        <w:rPr>
          <w:sz w:val="20"/>
          <w:szCs w:val="20"/>
        </w:rPr>
        <w:t xml:space="preserve"> nº 10.520/2002, Decreto nº 5.450/2005, subsidiariamente pela Lei nº 8.666/1993 e Decreto Estadual nº 2434/2005.</w:t>
      </w:r>
    </w:p>
    <w:p w:rsidR="00B946A1" w:rsidRPr="00160BB8" w:rsidRDefault="00B946A1" w:rsidP="00C020A0">
      <w:pPr>
        <w:spacing w:before="120" w:after="0" w:line="240" w:lineRule="auto"/>
        <w:jc w:val="both"/>
        <w:rPr>
          <w:rFonts w:cs="Calibri"/>
          <w:b/>
          <w:sz w:val="20"/>
          <w:szCs w:val="20"/>
        </w:rPr>
      </w:pPr>
      <w:r w:rsidRPr="00160BB8">
        <w:rPr>
          <w:rFonts w:cs="Calibri"/>
          <w:b/>
          <w:sz w:val="20"/>
          <w:szCs w:val="20"/>
        </w:rPr>
        <w:t>CLÁUSULA DÉCIMA</w:t>
      </w:r>
      <w:r w:rsidR="00711DDC">
        <w:rPr>
          <w:rFonts w:cs="Calibri"/>
          <w:b/>
          <w:sz w:val="20"/>
          <w:szCs w:val="20"/>
        </w:rPr>
        <w:t xml:space="preserve"> </w:t>
      </w:r>
      <w:r w:rsidR="008B0784" w:rsidRPr="00160BB8">
        <w:rPr>
          <w:rFonts w:cs="Calibri"/>
          <w:b/>
          <w:sz w:val="20"/>
          <w:szCs w:val="20"/>
        </w:rPr>
        <w:t>OITAV</w:t>
      </w:r>
      <w:r w:rsidR="009963B0" w:rsidRPr="00160BB8">
        <w:rPr>
          <w:rFonts w:cs="Calibri"/>
          <w:b/>
          <w:sz w:val="20"/>
          <w:szCs w:val="20"/>
        </w:rPr>
        <w:t>A</w:t>
      </w:r>
      <w:r w:rsidRPr="00160BB8">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160BB8">
        <w:rPr>
          <w:rFonts w:cs="Calibri"/>
          <w:sz w:val="20"/>
          <w:szCs w:val="20"/>
        </w:rPr>
        <w:t xml:space="preserve">O fiscal do contrato bem como o seu respectivo suplente, referente ao presente contrato, serão indicados pelo gestor da pasta através de portaria assinada e publicada no </w:t>
      </w:r>
      <w:r w:rsidR="00B07711" w:rsidRPr="00160BB8">
        <w:rPr>
          <w:rFonts w:cs="Calibri"/>
          <w:sz w:val="20"/>
          <w:szCs w:val="20"/>
        </w:rPr>
        <w:t>Diário Oficial do Estado</w:t>
      </w:r>
      <w:r w:rsidRPr="00160BB8">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B0784">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160BB8" w:rsidRDefault="00160BB8" w:rsidP="00975295">
      <w:pPr>
        <w:spacing w:before="120" w:after="120" w:line="240" w:lineRule="auto"/>
        <w:jc w:val="both"/>
        <w:rPr>
          <w:rFonts w:cs="Calibri"/>
          <w:b/>
          <w:sz w:val="20"/>
          <w:szCs w:val="20"/>
        </w:rPr>
      </w:pPr>
    </w:p>
    <w:p w:rsidR="00E506BB" w:rsidRDefault="00E506BB" w:rsidP="00975295">
      <w:pPr>
        <w:spacing w:before="120" w:after="120" w:line="240" w:lineRule="auto"/>
        <w:jc w:val="both"/>
        <w:rPr>
          <w:rFonts w:cs="Calibri"/>
          <w:b/>
          <w:sz w:val="20"/>
          <w:szCs w:val="20"/>
        </w:rPr>
      </w:pPr>
    </w:p>
    <w:p w:rsidR="00F56A02" w:rsidRDefault="00F56A02" w:rsidP="00975295">
      <w:pPr>
        <w:spacing w:before="120" w:after="120" w:line="240" w:lineRule="auto"/>
        <w:jc w:val="both"/>
        <w:rPr>
          <w:rFonts w:cs="Calibri"/>
          <w:b/>
          <w:sz w:val="20"/>
          <w:szCs w:val="20"/>
        </w:rPr>
      </w:pPr>
    </w:p>
    <w:p w:rsidR="00CF369D" w:rsidRDefault="00CF369D"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F37DD3">
        <w:trPr>
          <w:trHeight w:val="4992"/>
        </w:trPr>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8E061B" w:rsidRPr="00CB03EE" w:rsidRDefault="008E061B" w:rsidP="008E061B">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8E061B" w:rsidRPr="00CB03EE" w:rsidRDefault="008E061B" w:rsidP="008E06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E061B" w:rsidRPr="00CB03EE" w:rsidRDefault="008E061B" w:rsidP="008E061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8E061B" w:rsidRPr="00CB03EE" w:rsidTr="009E4D3E">
              <w:trPr>
                <w:trHeight w:val="258"/>
                <w:jc w:val="center"/>
              </w:trPr>
              <w:tc>
                <w:tcPr>
                  <w:tcW w:w="9130" w:type="dxa"/>
                  <w:gridSpan w:val="6"/>
                </w:tcPr>
                <w:p w:rsidR="008E061B" w:rsidRPr="00CB03EE" w:rsidRDefault="008E061B" w:rsidP="009E4D3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E061B" w:rsidRPr="00CB03EE" w:rsidTr="009E4D3E">
              <w:trPr>
                <w:trHeight w:val="1009"/>
                <w:jc w:val="center"/>
              </w:trPr>
              <w:tc>
                <w:tcPr>
                  <w:tcW w:w="9130" w:type="dxa"/>
                  <w:gridSpan w:val="6"/>
                </w:tcPr>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E061B" w:rsidRPr="00CB03EE" w:rsidRDefault="008E061B" w:rsidP="009E4D3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E061B" w:rsidRPr="00CB03EE" w:rsidTr="009E4D3E">
              <w:trPr>
                <w:trHeight w:val="503"/>
                <w:jc w:val="center"/>
              </w:trPr>
              <w:tc>
                <w:tcPr>
                  <w:tcW w:w="6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E061B" w:rsidRPr="00CB03EE" w:rsidTr="009E4D3E">
              <w:trPr>
                <w:trHeight w:val="245"/>
                <w:jc w:val="center"/>
              </w:trPr>
              <w:tc>
                <w:tcPr>
                  <w:tcW w:w="6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85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349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1110"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1111"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c>
                <w:tcPr>
                  <w:tcW w:w="1955" w:type="dxa"/>
                  <w:vAlign w:val="center"/>
                </w:tcPr>
                <w:p w:rsidR="008E061B" w:rsidRPr="00CB03EE" w:rsidRDefault="008E061B" w:rsidP="009E4D3E">
                  <w:pPr>
                    <w:tabs>
                      <w:tab w:val="left" w:pos="7200"/>
                    </w:tabs>
                    <w:spacing w:after="0" w:line="240" w:lineRule="auto"/>
                    <w:jc w:val="center"/>
                    <w:rPr>
                      <w:rFonts w:eastAsia="Batang" w:cs="Calibri"/>
                      <w:color w:val="000000"/>
                      <w:sz w:val="20"/>
                      <w:szCs w:val="20"/>
                    </w:rPr>
                  </w:pPr>
                </w:p>
              </w:tc>
            </w:tr>
            <w:tr w:rsidR="008E061B" w:rsidRPr="00CB03EE" w:rsidTr="009E4D3E">
              <w:trPr>
                <w:trHeight w:val="245"/>
                <w:jc w:val="center"/>
              </w:trPr>
              <w:tc>
                <w:tcPr>
                  <w:tcW w:w="6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85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349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955"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r>
            <w:tr w:rsidR="008E061B" w:rsidRPr="00CB03EE" w:rsidTr="009E4D3E">
              <w:trPr>
                <w:trHeight w:val="258"/>
                <w:jc w:val="center"/>
              </w:trPr>
              <w:tc>
                <w:tcPr>
                  <w:tcW w:w="6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85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349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0"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111"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c>
                <w:tcPr>
                  <w:tcW w:w="1955"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r>
            <w:tr w:rsidR="008E061B" w:rsidRPr="00CB03EE" w:rsidTr="009E4D3E">
              <w:trPr>
                <w:trHeight w:val="245"/>
                <w:jc w:val="center"/>
              </w:trPr>
              <w:tc>
                <w:tcPr>
                  <w:tcW w:w="7175" w:type="dxa"/>
                  <w:gridSpan w:val="5"/>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E061B" w:rsidRPr="00CB03EE" w:rsidRDefault="008E061B" w:rsidP="009E4D3E">
                  <w:pPr>
                    <w:tabs>
                      <w:tab w:val="left" w:pos="7200"/>
                    </w:tabs>
                    <w:spacing w:after="0" w:line="240" w:lineRule="auto"/>
                    <w:jc w:val="both"/>
                    <w:rPr>
                      <w:rFonts w:eastAsia="Batang" w:cs="Calibri"/>
                      <w:color w:val="000000"/>
                      <w:sz w:val="20"/>
                      <w:szCs w:val="20"/>
                    </w:rPr>
                  </w:pPr>
                </w:p>
              </w:tc>
            </w:tr>
            <w:tr w:rsidR="008E061B" w:rsidRPr="00CB03EE" w:rsidTr="00F37DD3">
              <w:trPr>
                <w:trHeight w:val="668"/>
                <w:jc w:val="center"/>
              </w:trPr>
              <w:tc>
                <w:tcPr>
                  <w:tcW w:w="9130" w:type="dxa"/>
                  <w:gridSpan w:val="6"/>
                  <w:vAlign w:val="bottom"/>
                </w:tcPr>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E061B" w:rsidRPr="00CB03EE" w:rsidRDefault="008E061B" w:rsidP="009E4D3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0D5317">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C918B5">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C918B5">
            <w:pPr>
              <w:pStyle w:val="Default"/>
              <w:jc w:val="both"/>
              <w:rPr>
                <w:sz w:val="20"/>
                <w:szCs w:val="20"/>
              </w:rPr>
            </w:pPr>
          </w:p>
          <w:p w:rsidR="001E3649" w:rsidRPr="00CB03EE" w:rsidRDefault="001E3649" w:rsidP="00C918B5">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C918B5">
            <w:pPr>
              <w:pStyle w:val="Default"/>
              <w:jc w:val="both"/>
              <w:rPr>
                <w:sz w:val="20"/>
                <w:szCs w:val="20"/>
              </w:rPr>
            </w:pPr>
          </w:p>
          <w:p w:rsidR="001E3649" w:rsidRPr="00CB03EE" w:rsidRDefault="001E3649" w:rsidP="00C918B5">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C918B5">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C918B5">
            <w:pPr>
              <w:pStyle w:val="Default"/>
              <w:jc w:val="center"/>
              <w:rPr>
                <w:sz w:val="20"/>
                <w:szCs w:val="20"/>
              </w:rPr>
            </w:pPr>
            <w:r w:rsidRPr="00CB03EE">
              <w:rPr>
                <w:sz w:val="20"/>
                <w:szCs w:val="20"/>
              </w:rPr>
              <w:t>............................................</w:t>
            </w:r>
          </w:p>
          <w:p w:rsidR="001E3649" w:rsidRPr="00CB03EE" w:rsidRDefault="001E3649" w:rsidP="00C918B5">
            <w:pPr>
              <w:pStyle w:val="Default"/>
              <w:jc w:val="center"/>
              <w:rPr>
                <w:sz w:val="20"/>
                <w:szCs w:val="20"/>
              </w:rPr>
            </w:pPr>
            <w:r w:rsidRPr="00CB03EE">
              <w:rPr>
                <w:sz w:val="20"/>
                <w:szCs w:val="20"/>
              </w:rPr>
              <w:t>(data)</w:t>
            </w:r>
          </w:p>
          <w:p w:rsidR="001E3649" w:rsidRPr="00CB03EE" w:rsidRDefault="001E3649" w:rsidP="00C918B5">
            <w:pPr>
              <w:pStyle w:val="Default"/>
              <w:jc w:val="center"/>
              <w:rPr>
                <w:sz w:val="20"/>
                <w:szCs w:val="20"/>
              </w:rPr>
            </w:pPr>
            <w:r w:rsidRPr="00CB03EE">
              <w:rPr>
                <w:sz w:val="20"/>
                <w:szCs w:val="20"/>
              </w:rPr>
              <w:t>...........................................................</w:t>
            </w:r>
          </w:p>
          <w:p w:rsidR="001E3649" w:rsidRPr="00CB03EE" w:rsidRDefault="001E3649" w:rsidP="00C918B5">
            <w:pPr>
              <w:pStyle w:val="Default"/>
              <w:jc w:val="center"/>
              <w:rPr>
                <w:sz w:val="20"/>
                <w:szCs w:val="20"/>
              </w:rPr>
            </w:pPr>
            <w:r w:rsidRPr="00CB03EE">
              <w:rPr>
                <w:sz w:val="20"/>
                <w:szCs w:val="20"/>
              </w:rPr>
              <w:t>(nome e assinatura do representante legal da empresa)</w:t>
            </w:r>
          </w:p>
          <w:p w:rsidR="001E3649" w:rsidRPr="00CB03EE" w:rsidRDefault="001E3649" w:rsidP="00C918B5">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C918B5">
        <w:trPr>
          <w:trHeight w:val="4279"/>
        </w:trPr>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C918B5">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C918B5">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C918B5">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591F24">
              <w:rPr>
                <w:rFonts w:cs="Calibri"/>
                <w:bCs/>
                <w:color w:val="000000"/>
                <w:sz w:val="20"/>
                <w:szCs w:val="20"/>
              </w:rPr>
              <w:t>7</w:t>
            </w:r>
            <w:r w:rsidRPr="00CB03EE">
              <w:rPr>
                <w:rFonts w:cs="Calibri"/>
                <w:bCs/>
                <w:color w:val="000000"/>
                <w:sz w:val="20"/>
                <w:szCs w:val="20"/>
              </w:rPr>
              <w:t xml:space="preserve">. </w:t>
            </w:r>
          </w:p>
          <w:p w:rsidR="001E3649" w:rsidRPr="00CB03EE" w:rsidRDefault="001E3649" w:rsidP="00C918B5">
            <w:pPr>
              <w:widowControl w:val="0"/>
              <w:autoSpaceDE w:val="0"/>
              <w:autoSpaceDN w:val="0"/>
              <w:adjustRightInd w:val="0"/>
              <w:spacing w:after="0" w:line="240" w:lineRule="auto"/>
              <w:rPr>
                <w:rFonts w:cs="Calibri"/>
                <w:bCs/>
                <w:color w:val="000000"/>
                <w:sz w:val="20"/>
                <w:szCs w:val="20"/>
              </w:rPr>
            </w:pPr>
          </w:p>
          <w:p w:rsidR="001E3649" w:rsidRPr="00CB03EE" w:rsidRDefault="001E3649" w:rsidP="00C918B5">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C918B5">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C918B5">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C918B5">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C918B5">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076A6">
        <w:trPr>
          <w:trHeight w:val="3785"/>
        </w:trPr>
        <w:tc>
          <w:tcPr>
            <w:tcW w:w="9039" w:type="dxa"/>
          </w:tcPr>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C918B5">
            <w:pPr>
              <w:widowControl w:val="0"/>
              <w:autoSpaceDE w:val="0"/>
              <w:autoSpaceDN w:val="0"/>
              <w:adjustRightInd w:val="0"/>
              <w:spacing w:after="0" w:line="240" w:lineRule="auto"/>
              <w:jc w:val="center"/>
              <w:rPr>
                <w:rFonts w:cs="Calibri"/>
                <w:b/>
                <w:bCs/>
                <w:color w:val="000000"/>
                <w:sz w:val="20"/>
                <w:szCs w:val="20"/>
              </w:rPr>
            </w:pPr>
          </w:p>
          <w:p w:rsidR="00F26F0C" w:rsidRPr="00CB03EE" w:rsidRDefault="00F26F0C" w:rsidP="00F26F0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26F0C" w:rsidRPr="00CB03EE" w:rsidRDefault="00F26F0C" w:rsidP="00F26F0C">
            <w:pPr>
              <w:pStyle w:val="Default"/>
              <w:jc w:val="both"/>
              <w:rPr>
                <w:sz w:val="20"/>
                <w:szCs w:val="20"/>
              </w:rPr>
            </w:pPr>
          </w:p>
          <w:p w:rsidR="00F26F0C" w:rsidRPr="00CB03EE" w:rsidRDefault="00F26F0C" w:rsidP="00F26F0C">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26F0C" w:rsidRPr="00CB03EE" w:rsidRDefault="00F26F0C" w:rsidP="00F26F0C">
            <w:pPr>
              <w:widowControl w:val="0"/>
              <w:autoSpaceDE w:val="0"/>
              <w:autoSpaceDN w:val="0"/>
              <w:adjustRightInd w:val="0"/>
              <w:spacing w:after="0" w:line="240" w:lineRule="auto"/>
              <w:jc w:val="both"/>
              <w:rPr>
                <w:rFonts w:cs="Calibri"/>
                <w:bCs/>
                <w:color w:val="000000"/>
                <w:sz w:val="20"/>
                <w:szCs w:val="20"/>
              </w:rPr>
            </w:pPr>
          </w:p>
          <w:p w:rsidR="00F26F0C" w:rsidRPr="00CB03EE" w:rsidRDefault="00F26F0C" w:rsidP="00F26F0C">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26F0C" w:rsidRPr="00CB03EE" w:rsidRDefault="00F26F0C" w:rsidP="00F26F0C">
            <w:pPr>
              <w:widowControl w:val="0"/>
              <w:autoSpaceDE w:val="0"/>
              <w:autoSpaceDN w:val="0"/>
              <w:adjustRightInd w:val="0"/>
              <w:spacing w:after="0" w:line="240" w:lineRule="auto"/>
              <w:jc w:val="center"/>
              <w:rPr>
                <w:rFonts w:cs="Calibri"/>
                <w:bCs/>
                <w:color w:val="000000"/>
                <w:sz w:val="20"/>
                <w:szCs w:val="20"/>
              </w:rPr>
            </w:pPr>
          </w:p>
          <w:p w:rsidR="001E3649" w:rsidRPr="001076A6" w:rsidRDefault="001076A6" w:rsidP="001076A6">
            <w:pPr>
              <w:widowControl w:val="0"/>
              <w:autoSpaceDE w:val="0"/>
              <w:autoSpaceDN w:val="0"/>
              <w:adjustRightInd w:val="0"/>
              <w:spacing w:after="0" w:line="240" w:lineRule="auto"/>
              <w:jc w:val="center"/>
              <w:rPr>
                <w:rFonts w:cs="Calibri"/>
                <w:bCs/>
                <w:color w:val="000000"/>
                <w:sz w:val="20"/>
                <w:szCs w:val="20"/>
              </w:rPr>
            </w:pPr>
            <w:r>
              <w:rPr>
                <w:rFonts w:cs="Calibri"/>
                <w:bCs/>
                <w:color w:val="000000"/>
                <w:sz w:val="20"/>
                <w:szCs w:val="20"/>
              </w:rPr>
              <w:t>Local, data e assinatura</w:t>
            </w: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E52B0" w:rsidRDefault="00CE52B0" w:rsidP="00477E5E">
      <w:pPr>
        <w:widowControl w:val="0"/>
        <w:autoSpaceDE w:val="0"/>
        <w:autoSpaceDN w:val="0"/>
        <w:adjustRightInd w:val="0"/>
        <w:spacing w:before="33" w:after="0" w:line="240" w:lineRule="auto"/>
        <w:ind w:right="2043"/>
        <w:rPr>
          <w:b/>
          <w:bCs/>
          <w:color w:val="000000"/>
          <w:spacing w:val="-1"/>
          <w:sz w:val="20"/>
          <w:szCs w:val="20"/>
        </w:rPr>
      </w:pPr>
    </w:p>
    <w:p w:rsidR="00CE52B0" w:rsidRDefault="00CE52B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93A30" w:rsidRDefault="00D93A3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93A30" w:rsidRDefault="00D93A3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93A30" w:rsidRDefault="00D93A3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6B1" w:rsidRPr="00763686" w:rsidRDefault="005656B1" w:rsidP="005656B1">
      <w:pPr>
        <w:autoSpaceDE w:val="0"/>
        <w:autoSpaceDN w:val="0"/>
        <w:adjustRightInd w:val="0"/>
        <w:spacing w:after="0" w:line="240" w:lineRule="auto"/>
        <w:jc w:val="both"/>
        <w:rPr>
          <w:rFonts w:ascii="Garamond" w:hAnsi="Garamond" w:cs="Courier New"/>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tblGrid>
      <w:tr w:rsidR="005656B1" w:rsidRPr="00763686" w:rsidTr="009E4D3E">
        <w:tc>
          <w:tcPr>
            <w:tcW w:w="8821" w:type="dxa"/>
            <w:shd w:val="clear" w:color="auto" w:fill="auto"/>
          </w:tcPr>
          <w:p w:rsidR="005656B1" w:rsidRPr="00DA539E" w:rsidRDefault="005656B1" w:rsidP="005656B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DA539E">
              <w:rPr>
                <w:rFonts w:asciiTheme="minorHAnsi" w:hAnsiTheme="minorHAnsi" w:cs="Calibri"/>
                <w:b/>
                <w:bCs/>
                <w:color w:val="000000"/>
                <w:sz w:val="20"/>
                <w:szCs w:val="20"/>
              </w:rPr>
              <w:t>MODELO 6</w:t>
            </w:r>
          </w:p>
          <w:p w:rsidR="005656B1" w:rsidRPr="00DA539E" w:rsidRDefault="005656B1" w:rsidP="005656B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5656B1" w:rsidRPr="00DA539E" w:rsidRDefault="005656B1" w:rsidP="005656B1">
            <w:pPr>
              <w:spacing w:after="0" w:line="240" w:lineRule="auto"/>
              <w:ind w:firstLine="1310"/>
              <w:jc w:val="both"/>
              <w:rPr>
                <w:rFonts w:asciiTheme="minorHAnsi" w:eastAsia="Batang" w:hAnsiTheme="minorHAnsi"/>
                <w:sz w:val="20"/>
                <w:szCs w:val="20"/>
              </w:rPr>
            </w:pPr>
            <w:r w:rsidRPr="00DA539E">
              <w:rPr>
                <w:rFonts w:asciiTheme="minorHAnsi" w:hAnsiTheme="minorHAnsi" w:cs="Calibri"/>
                <w:b/>
                <w:bCs/>
                <w:color w:val="000000"/>
                <w:sz w:val="20"/>
                <w:szCs w:val="20"/>
              </w:rPr>
              <w:t xml:space="preserve">                                        Termo de Compromisso</w:t>
            </w:r>
          </w:p>
          <w:p w:rsidR="005656B1" w:rsidRPr="00DA539E" w:rsidRDefault="005656B1" w:rsidP="009E4D3E">
            <w:pPr>
              <w:spacing w:after="0" w:line="240" w:lineRule="auto"/>
              <w:ind w:firstLine="1310"/>
              <w:jc w:val="both"/>
              <w:rPr>
                <w:rFonts w:asciiTheme="minorHAnsi" w:eastAsia="Batang" w:hAnsiTheme="minorHAnsi"/>
                <w:sz w:val="20"/>
                <w:szCs w:val="20"/>
              </w:rPr>
            </w:pPr>
          </w:p>
          <w:p w:rsidR="005656B1" w:rsidRPr="00DA539E" w:rsidRDefault="005656B1" w:rsidP="003B05D8">
            <w:pPr>
              <w:spacing w:after="0" w:line="240" w:lineRule="auto"/>
              <w:ind w:firstLine="1452"/>
              <w:jc w:val="both"/>
              <w:rPr>
                <w:rFonts w:asciiTheme="minorHAnsi" w:eastAsia="Batang" w:hAnsiTheme="minorHAnsi"/>
                <w:sz w:val="20"/>
                <w:szCs w:val="20"/>
              </w:rPr>
            </w:pPr>
            <w:r w:rsidRPr="00DA539E">
              <w:rPr>
                <w:rFonts w:asciiTheme="minorHAnsi" w:eastAsia="Batang" w:hAnsiTheme="minorHAns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5656B1" w:rsidRPr="00DA539E" w:rsidRDefault="005656B1" w:rsidP="003B05D8">
            <w:pPr>
              <w:spacing w:after="0" w:line="240" w:lineRule="auto"/>
              <w:ind w:firstLine="1310"/>
              <w:jc w:val="both"/>
              <w:rPr>
                <w:rFonts w:asciiTheme="minorHAnsi" w:eastAsia="Batang" w:hAnsiTheme="minorHAnsi"/>
                <w:sz w:val="20"/>
                <w:szCs w:val="20"/>
              </w:rPr>
            </w:pPr>
          </w:p>
          <w:p w:rsidR="005656B1" w:rsidRPr="00DA539E" w:rsidRDefault="005656B1" w:rsidP="003B05D8">
            <w:pPr>
              <w:spacing w:after="0" w:line="240" w:lineRule="auto"/>
              <w:ind w:left="176" w:firstLine="1310"/>
              <w:jc w:val="both"/>
              <w:rPr>
                <w:rFonts w:asciiTheme="minorHAnsi" w:hAnsiTheme="minorHAnsi"/>
                <w:bCs/>
                <w:sz w:val="20"/>
                <w:szCs w:val="20"/>
              </w:rPr>
            </w:pPr>
            <w:r w:rsidRPr="00DA539E">
              <w:rPr>
                <w:rFonts w:asciiTheme="minorHAnsi" w:eastAsia="Batang" w:hAnsiTheme="minorHAnsi"/>
                <w:sz w:val="20"/>
                <w:szCs w:val="20"/>
              </w:rPr>
              <w:t xml:space="preserve">- A empresa se compromete a entregar juntamente com a Nota Fiscal, o </w:t>
            </w:r>
            <w:r w:rsidRPr="00DA539E">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DA539E">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DA539E">
              <w:rPr>
                <w:rFonts w:asciiTheme="minorHAnsi" w:hAnsiTheme="minorHAnsi"/>
                <w:sz w:val="20"/>
                <w:szCs w:val="20"/>
              </w:rPr>
              <w:t>item/lote (se fora o caso)</w:t>
            </w:r>
            <w:r w:rsidRPr="00DA539E">
              <w:rPr>
                <w:rFonts w:asciiTheme="minorHAnsi" w:hAnsiTheme="minorHAnsi"/>
                <w:bCs/>
                <w:sz w:val="20"/>
                <w:szCs w:val="20"/>
              </w:rPr>
              <w:t xml:space="preserve"> cotado;</w:t>
            </w:r>
          </w:p>
          <w:p w:rsidR="005656B1" w:rsidRPr="00DA539E" w:rsidRDefault="005656B1" w:rsidP="003B05D8">
            <w:pPr>
              <w:spacing w:after="0" w:line="240" w:lineRule="auto"/>
              <w:ind w:left="176" w:firstLine="1310"/>
              <w:jc w:val="both"/>
              <w:rPr>
                <w:rFonts w:asciiTheme="minorHAnsi" w:hAnsiTheme="minorHAnsi"/>
                <w:bCs/>
                <w:sz w:val="20"/>
                <w:szCs w:val="20"/>
              </w:rPr>
            </w:pPr>
          </w:p>
          <w:p w:rsidR="005656B1" w:rsidRPr="00DA539E" w:rsidRDefault="005656B1" w:rsidP="003B05D8">
            <w:pPr>
              <w:spacing w:after="0" w:line="240" w:lineRule="auto"/>
              <w:ind w:left="176" w:firstLine="1310"/>
              <w:jc w:val="both"/>
              <w:rPr>
                <w:rFonts w:asciiTheme="minorHAnsi" w:hAnsiTheme="minorHAnsi"/>
                <w:bCs/>
                <w:sz w:val="20"/>
                <w:szCs w:val="20"/>
              </w:rPr>
            </w:pPr>
            <w:r w:rsidRPr="00DA539E">
              <w:rPr>
                <w:rFonts w:asciiTheme="minorHAnsi" w:hAnsiTheme="minorHAnsi"/>
                <w:bCs/>
                <w:sz w:val="20"/>
                <w:szCs w:val="20"/>
              </w:rPr>
              <w:t xml:space="preserve">- </w:t>
            </w:r>
            <w:r w:rsidRPr="00DA539E">
              <w:rPr>
                <w:rFonts w:asciiTheme="minorHAnsi" w:eastAsia="Batang" w:hAnsiTheme="minorHAnsi"/>
                <w:sz w:val="20"/>
                <w:szCs w:val="20"/>
              </w:rPr>
              <w:t xml:space="preserve">A empresa </w:t>
            </w:r>
            <w:r w:rsidRPr="00DA539E">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656B1" w:rsidRPr="00763686" w:rsidRDefault="005656B1" w:rsidP="009E4D3E">
            <w:pPr>
              <w:spacing w:after="0" w:line="240" w:lineRule="auto"/>
              <w:jc w:val="both"/>
              <w:rPr>
                <w:rFonts w:ascii="Garamond" w:eastAsia="Batang" w:hAnsi="Garamond"/>
                <w:sz w:val="24"/>
                <w:szCs w:val="24"/>
              </w:rPr>
            </w:pPr>
          </w:p>
        </w:tc>
      </w:tr>
    </w:tbl>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76A6" w:rsidRDefault="001076A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45B89" w:rsidRPr="00D478CC" w:rsidRDefault="00445B89" w:rsidP="009E4D3E">
      <w:pPr>
        <w:widowControl w:val="0"/>
        <w:autoSpaceDE w:val="0"/>
        <w:autoSpaceDN w:val="0"/>
        <w:adjustRightInd w:val="0"/>
        <w:spacing w:before="33" w:after="0" w:line="240" w:lineRule="auto"/>
        <w:ind w:right="2043"/>
        <w:rPr>
          <w:rFonts w:asciiTheme="minorHAnsi" w:hAnsiTheme="minorHAnsi"/>
          <w:b/>
          <w:bCs/>
          <w:color w:val="000000"/>
          <w:spacing w:val="-1"/>
          <w:sz w:val="20"/>
          <w:szCs w:val="20"/>
        </w:rPr>
      </w:pPr>
    </w:p>
    <w:sectPr w:rsidR="00445B89" w:rsidRPr="00D478CC" w:rsidSect="00F8337C">
      <w:headerReference w:type="default" r:id="rId19"/>
      <w:footerReference w:type="default" r:id="rId20"/>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6C" w:rsidRDefault="004F3E6C">
      <w:pPr>
        <w:spacing w:after="0" w:line="240" w:lineRule="auto"/>
      </w:pPr>
      <w:r>
        <w:separator/>
      </w:r>
    </w:p>
  </w:endnote>
  <w:endnote w:type="continuationSeparator" w:id="0">
    <w:p w:rsidR="004F3E6C" w:rsidRDefault="004F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17o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6C" w:rsidRPr="0041132E" w:rsidRDefault="004F3E6C" w:rsidP="00BC0356">
    <w:pPr>
      <w:pStyle w:val="Rodap"/>
      <w:tabs>
        <w:tab w:val="right" w:pos="9923"/>
      </w:tabs>
      <w:spacing w:after="0" w:line="240" w:lineRule="auto"/>
      <w:rPr>
        <w:rFonts w:ascii="Arial" w:hAnsi="Arial" w:cs="Arial"/>
        <w:sz w:val="18"/>
        <w:szCs w:val="18"/>
      </w:rPr>
    </w:pPr>
    <w:r>
      <w:rPr>
        <w:rFonts w:ascii="Arial" w:hAnsi="Arial" w:cs="Arial"/>
        <w:color w:val="000000"/>
      </w:rPr>
      <w:tab/>
    </w:r>
    <w:r>
      <w:rPr>
        <w:rFonts w:ascii="Arial" w:hAnsi="Arial" w:cs="Arial"/>
        <w:color w:val="000000"/>
      </w:rPr>
      <w:tab/>
    </w:r>
    <w:r>
      <w:rPr>
        <w:rFonts w:ascii="Arial" w:hAnsi="Arial" w:cs="Arial"/>
        <w:color w:val="000000"/>
        <w:sz w:val="18"/>
        <w:szCs w:val="18"/>
      </w:rPr>
      <w:t>SCL</w:t>
    </w:r>
    <w:r w:rsidRPr="0041132E">
      <w:rPr>
        <w:rFonts w:ascii="Arial" w:hAnsi="Arial" w:cs="Arial"/>
        <w:color w:val="000000"/>
        <w:sz w:val="18"/>
        <w:szCs w:val="18"/>
      </w:rPr>
      <w:t>/L</w:t>
    </w:r>
    <w:r w:rsidR="003622ED">
      <w:rPr>
        <w:rFonts w:ascii="Arial" w:hAnsi="Arial" w:cs="Arial"/>
        <w:noProof/>
        <w:sz w:val="18"/>
        <w:szCs w:val="18"/>
      </w:rPr>
      <w:pict>
        <v:rect id="Rectangle 5" o:spid="_x0000_s2457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4F3E6C" w:rsidRPr="00171348" w:rsidRDefault="004F3E6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622ED" w:rsidRPr="003622ED">
                  <w:rPr>
                    <w:rFonts w:ascii="Cambria" w:hAnsi="Cambria"/>
                    <w:noProof/>
                    <w:sz w:val="32"/>
                    <w:szCs w:val="44"/>
                  </w:rPr>
                  <w:t>26</w:t>
                </w:r>
                <w:r w:rsidRPr="00171348">
                  <w:rPr>
                    <w:sz w:val="16"/>
                  </w:rPr>
                  <w:fldChar w:fldCharType="end"/>
                </w:r>
              </w:p>
            </w:txbxContent>
          </v:textbox>
          <w10:wrap anchorx="page" anchory="page"/>
        </v:rect>
      </w:pict>
    </w:r>
    <w:r w:rsidRPr="0041132E">
      <w:rPr>
        <w:rFonts w:ascii="Arial" w:hAnsi="Arial" w:cs="Arial"/>
        <w:color w:val="000000"/>
        <w:sz w:val="18"/>
        <w:szCs w:val="18"/>
      </w:rPr>
      <w:t>C</w:t>
    </w:r>
  </w:p>
  <w:p w:rsidR="004F3E6C" w:rsidRDefault="004F3E6C"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F3E6C" w:rsidRPr="005D646A" w:rsidRDefault="004F3E6C">
    <w:pPr>
      <w:pStyle w:val="Rodap"/>
      <w:rPr>
        <w:sz w:val="20"/>
      </w:rPr>
    </w:pPr>
  </w:p>
  <w:p w:rsidR="004F3E6C" w:rsidRDefault="004F3E6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6C" w:rsidRDefault="004F3E6C">
      <w:pPr>
        <w:spacing w:after="0" w:line="240" w:lineRule="auto"/>
      </w:pPr>
      <w:r>
        <w:separator/>
      </w:r>
    </w:p>
  </w:footnote>
  <w:footnote w:type="continuationSeparator" w:id="0">
    <w:p w:rsidR="004F3E6C" w:rsidRDefault="004F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6C" w:rsidRDefault="004F3E6C"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-338759</wp:posOffset>
          </wp:positionH>
          <wp:positionV relativeFrom="page">
            <wp:posOffset>-246490</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3622ED" w:rsidRDefault="003622ED" w:rsidP="00476343">
    <w:pPr>
      <w:widowControl w:val="0"/>
      <w:tabs>
        <w:tab w:val="left" w:pos="889"/>
      </w:tabs>
      <w:autoSpaceDE w:val="0"/>
      <w:autoSpaceDN w:val="0"/>
      <w:adjustRightInd w:val="0"/>
      <w:spacing w:after="0" w:line="240" w:lineRule="auto"/>
      <w:jc w:val="right"/>
      <w:rPr>
        <w:noProof/>
      </w:rPr>
    </w:pPr>
  </w:p>
  <w:p w:rsidR="004F3E6C" w:rsidRDefault="004F3E6C" w:rsidP="00376B72">
    <w:pPr>
      <w:widowControl w:val="0"/>
      <w:tabs>
        <w:tab w:val="left" w:pos="1390"/>
      </w:tabs>
      <w:autoSpaceDE w:val="0"/>
      <w:autoSpaceDN w:val="0"/>
      <w:adjustRightInd w:val="0"/>
      <w:spacing w:after="0" w:line="200" w:lineRule="exact"/>
      <w:rPr>
        <w:noProof/>
      </w:rPr>
    </w:pPr>
    <w:r>
      <w:rPr>
        <w:noProof/>
      </w:rPr>
      <w:tab/>
    </w:r>
  </w:p>
  <w:p w:rsidR="004F3E6C" w:rsidRDefault="004F3E6C" w:rsidP="00F8337C">
    <w:pPr>
      <w:widowControl w:val="0"/>
      <w:tabs>
        <w:tab w:val="left" w:pos="889"/>
      </w:tabs>
      <w:autoSpaceDE w:val="0"/>
      <w:autoSpaceDN w:val="0"/>
      <w:adjustRightInd w:val="0"/>
      <w:spacing w:after="0" w:line="200" w:lineRule="exact"/>
      <w:rPr>
        <w:noProof/>
      </w:rPr>
    </w:pPr>
  </w:p>
  <w:p w:rsidR="004F3E6C" w:rsidRDefault="004F3E6C" w:rsidP="00376B72">
    <w:pPr>
      <w:widowControl w:val="0"/>
      <w:autoSpaceDE w:val="0"/>
      <w:autoSpaceDN w:val="0"/>
      <w:adjustRightInd w:val="0"/>
      <w:spacing w:after="0" w:line="200" w:lineRule="exact"/>
      <w:jc w:val="center"/>
      <w:rPr>
        <w:rFonts w:ascii="Arial" w:hAnsi="Arial" w:cs="Arial"/>
        <w:b/>
        <w:bCs/>
        <w:sz w:val="18"/>
      </w:rPr>
    </w:pPr>
  </w:p>
  <w:p w:rsidR="004F3E6C" w:rsidRDefault="004F3E6C" w:rsidP="00376B72">
    <w:pPr>
      <w:widowControl w:val="0"/>
      <w:autoSpaceDE w:val="0"/>
      <w:autoSpaceDN w:val="0"/>
      <w:adjustRightInd w:val="0"/>
      <w:spacing w:after="0" w:line="200" w:lineRule="exact"/>
      <w:jc w:val="center"/>
      <w:rPr>
        <w:rFonts w:ascii="Arial" w:hAnsi="Arial" w:cs="Arial"/>
        <w:b/>
        <w:bCs/>
        <w:sz w:val="18"/>
      </w:rPr>
    </w:pPr>
  </w:p>
  <w:p w:rsidR="004F3E6C" w:rsidRPr="00376B72" w:rsidRDefault="004F3E6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622ED">
      <w:rPr>
        <w:rFonts w:ascii="Arial Narrow" w:hAnsi="Arial Narrow" w:cs="Arial"/>
        <w:b/>
        <w:bCs/>
        <w:color w:val="000000"/>
        <w:sz w:val="18"/>
      </w:rPr>
      <w:t>199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5/30550/006358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3258B"/>
    <w:multiLevelType w:val="hybridMultilevel"/>
    <w:tmpl w:val="266073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AD7593D"/>
    <w:multiLevelType w:val="hybridMultilevel"/>
    <w:tmpl w:val="649AC2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2"/>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5"/>
  </w:num>
  <w:num w:numId="27">
    <w:abstractNumId w:val="26"/>
  </w:num>
  <w:num w:numId="28">
    <w:abstractNumId w:val="25"/>
  </w:num>
  <w:num w:numId="29">
    <w:abstractNumId w:val="14"/>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9"/>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133D"/>
    <w:rsid w:val="00014B0A"/>
    <w:rsid w:val="00014FEB"/>
    <w:rsid w:val="000151FA"/>
    <w:rsid w:val="000161D6"/>
    <w:rsid w:val="000206D8"/>
    <w:rsid w:val="00020BB7"/>
    <w:rsid w:val="00021FC3"/>
    <w:rsid w:val="00022269"/>
    <w:rsid w:val="00024E14"/>
    <w:rsid w:val="00025C98"/>
    <w:rsid w:val="00025CE9"/>
    <w:rsid w:val="00027D31"/>
    <w:rsid w:val="00032526"/>
    <w:rsid w:val="00034F10"/>
    <w:rsid w:val="0003511E"/>
    <w:rsid w:val="00035BDA"/>
    <w:rsid w:val="00041DAE"/>
    <w:rsid w:val="0004328E"/>
    <w:rsid w:val="0004672D"/>
    <w:rsid w:val="0004748C"/>
    <w:rsid w:val="00051AAF"/>
    <w:rsid w:val="00052FFF"/>
    <w:rsid w:val="00054F6A"/>
    <w:rsid w:val="00056856"/>
    <w:rsid w:val="00063361"/>
    <w:rsid w:val="00063BA6"/>
    <w:rsid w:val="0006628B"/>
    <w:rsid w:val="000701A3"/>
    <w:rsid w:val="0007136A"/>
    <w:rsid w:val="00071501"/>
    <w:rsid w:val="00073513"/>
    <w:rsid w:val="00074675"/>
    <w:rsid w:val="00076044"/>
    <w:rsid w:val="00076D35"/>
    <w:rsid w:val="00076D6C"/>
    <w:rsid w:val="00080133"/>
    <w:rsid w:val="00080C73"/>
    <w:rsid w:val="000817C5"/>
    <w:rsid w:val="00086BC2"/>
    <w:rsid w:val="00087DE4"/>
    <w:rsid w:val="00090106"/>
    <w:rsid w:val="0009043B"/>
    <w:rsid w:val="00091D33"/>
    <w:rsid w:val="000922C6"/>
    <w:rsid w:val="0009549F"/>
    <w:rsid w:val="00095635"/>
    <w:rsid w:val="00095808"/>
    <w:rsid w:val="0009681A"/>
    <w:rsid w:val="000971DA"/>
    <w:rsid w:val="000A00B6"/>
    <w:rsid w:val="000A261E"/>
    <w:rsid w:val="000A79A2"/>
    <w:rsid w:val="000A79D8"/>
    <w:rsid w:val="000B022E"/>
    <w:rsid w:val="000B16BC"/>
    <w:rsid w:val="000B2BBF"/>
    <w:rsid w:val="000B4B6B"/>
    <w:rsid w:val="000B5548"/>
    <w:rsid w:val="000B56A6"/>
    <w:rsid w:val="000C1924"/>
    <w:rsid w:val="000C5541"/>
    <w:rsid w:val="000C78EE"/>
    <w:rsid w:val="000C7CDE"/>
    <w:rsid w:val="000D21A3"/>
    <w:rsid w:val="000D30D3"/>
    <w:rsid w:val="000D3E3E"/>
    <w:rsid w:val="000D46CB"/>
    <w:rsid w:val="000D4CB8"/>
    <w:rsid w:val="000D5317"/>
    <w:rsid w:val="000D6055"/>
    <w:rsid w:val="000D6BCD"/>
    <w:rsid w:val="000E0278"/>
    <w:rsid w:val="000E0279"/>
    <w:rsid w:val="000E4B8D"/>
    <w:rsid w:val="000E50C1"/>
    <w:rsid w:val="000E58FA"/>
    <w:rsid w:val="000E5D4F"/>
    <w:rsid w:val="000F07AE"/>
    <w:rsid w:val="000F28E2"/>
    <w:rsid w:val="000F454F"/>
    <w:rsid w:val="000F4F38"/>
    <w:rsid w:val="000F7DFB"/>
    <w:rsid w:val="00100E8F"/>
    <w:rsid w:val="0010134D"/>
    <w:rsid w:val="001037FC"/>
    <w:rsid w:val="00104852"/>
    <w:rsid w:val="00106D10"/>
    <w:rsid w:val="001076A6"/>
    <w:rsid w:val="00111077"/>
    <w:rsid w:val="0011567F"/>
    <w:rsid w:val="001214D3"/>
    <w:rsid w:val="00121946"/>
    <w:rsid w:val="00123068"/>
    <w:rsid w:val="00123515"/>
    <w:rsid w:val="0012557F"/>
    <w:rsid w:val="001270A0"/>
    <w:rsid w:val="00144989"/>
    <w:rsid w:val="001511EF"/>
    <w:rsid w:val="00153D31"/>
    <w:rsid w:val="00153FC8"/>
    <w:rsid w:val="001552EE"/>
    <w:rsid w:val="00160904"/>
    <w:rsid w:val="00160BB8"/>
    <w:rsid w:val="00162246"/>
    <w:rsid w:val="001626F9"/>
    <w:rsid w:val="00162B86"/>
    <w:rsid w:val="00164B99"/>
    <w:rsid w:val="00164C9C"/>
    <w:rsid w:val="00164DF3"/>
    <w:rsid w:val="00166183"/>
    <w:rsid w:val="00167617"/>
    <w:rsid w:val="001731C5"/>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0FD"/>
    <w:rsid w:val="001A51BF"/>
    <w:rsid w:val="001A5C19"/>
    <w:rsid w:val="001A645B"/>
    <w:rsid w:val="001B1CD8"/>
    <w:rsid w:val="001B1D03"/>
    <w:rsid w:val="001B1FEE"/>
    <w:rsid w:val="001B4D61"/>
    <w:rsid w:val="001B7DC5"/>
    <w:rsid w:val="001C0403"/>
    <w:rsid w:val="001C0814"/>
    <w:rsid w:val="001C3C43"/>
    <w:rsid w:val="001C3C79"/>
    <w:rsid w:val="001C43EE"/>
    <w:rsid w:val="001C5AD2"/>
    <w:rsid w:val="001C719C"/>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5B14"/>
    <w:rsid w:val="00220941"/>
    <w:rsid w:val="00224E68"/>
    <w:rsid w:val="00225100"/>
    <w:rsid w:val="00226517"/>
    <w:rsid w:val="00230F36"/>
    <w:rsid w:val="0023546F"/>
    <w:rsid w:val="00235B5B"/>
    <w:rsid w:val="00235E58"/>
    <w:rsid w:val="002377C8"/>
    <w:rsid w:val="00244BE7"/>
    <w:rsid w:val="00245101"/>
    <w:rsid w:val="00250367"/>
    <w:rsid w:val="00250EE2"/>
    <w:rsid w:val="002534F1"/>
    <w:rsid w:val="00253CAE"/>
    <w:rsid w:val="002605C7"/>
    <w:rsid w:val="00260DEA"/>
    <w:rsid w:val="00261A8B"/>
    <w:rsid w:val="00266E4B"/>
    <w:rsid w:val="002676BE"/>
    <w:rsid w:val="00271BEC"/>
    <w:rsid w:val="00273950"/>
    <w:rsid w:val="00274C9C"/>
    <w:rsid w:val="00275074"/>
    <w:rsid w:val="002750E0"/>
    <w:rsid w:val="0027599D"/>
    <w:rsid w:val="00280953"/>
    <w:rsid w:val="00281E49"/>
    <w:rsid w:val="0028287D"/>
    <w:rsid w:val="00283A79"/>
    <w:rsid w:val="00283CE5"/>
    <w:rsid w:val="002852F8"/>
    <w:rsid w:val="00286D23"/>
    <w:rsid w:val="002917AD"/>
    <w:rsid w:val="002959C0"/>
    <w:rsid w:val="00297AFD"/>
    <w:rsid w:val="002A0356"/>
    <w:rsid w:val="002A18BE"/>
    <w:rsid w:val="002A5014"/>
    <w:rsid w:val="002A5C62"/>
    <w:rsid w:val="002A613F"/>
    <w:rsid w:val="002A6BAC"/>
    <w:rsid w:val="002B10AA"/>
    <w:rsid w:val="002B2363"/>
    <w:rsid w:val="002B3089"/>
    <w:rsid w:val="002C11F2"/>
    <w:rsid w:val="002C2FB9"/>
    <w:rsid w:val="002C39B5"/>
    <w:rsid w:val="002C7430"/>
    <w:rsid w:val="002C7529"/>
    <w:rsid w:val="002D46FD"/>
    <w:rsid w:val="002D485F"/>
    <w:rsid w:val="002D52C8"/>
    <w:rsid w:val="002F582F"/>
    <w:rsid w:val="002F7107"/>
    <w:rsid w:val="002F7A46"/>
    <w:rsid w:val="00305D35"/>
    <w:rsid w:val="003074CF"/>
    <w:rsid w:val="003156FF"/>
    <w:rsid w:val="00323E04"/>
    <w:rsid w:val="003313B0"/>
    <w:rsid w:val="00333713"/>
    <w:rsid w:val="00335F6E"/>
    <w:rsid w:val="00340D5A"/>
    <w:rsid w:val="00343707"/>
    <w:rsid w:val="00344632"/>
    <w:rsid w:val="00344E12"/>
    <w:rsid w:val="00345C40"/>
    <w:rsid w:val="00347D0C"/>
    <w:rsid w:val="003516E5"/>
    <w:rsid w:val="003528E2"/>
    <w:rsid w:val="00353111"/>
    <w:rsid w:val="00355751"/>
    <w:rsid w:val="0035606A"/>
    <w:rsid w:val="00356C8F"/>
    <w:rsid w:val="003574D4"/>
    <w:rsid w:val="00360641"/>
    <w:rsid w:val="00361289"/>
    <w:rsid w:val="003622ED"/>
    <w:rsid w:val="0036251E"/>
    <w:rsid w:val="00362A76"/>
    <w:rsid w:val="00365CDC"/>
    <w:rsid w:val="00367D0D"/>
    <w:rsid w:val="003709D6"/>
    <w:rsid w:val="00372592"/>
    <w:rsid w:val="00373D8B"/>
    <w:rsid w:val="00375D5A"/>
    <w:rsid w:val="00376B72"/>
    <w:rsid w:val="00376CF1"/>
    <w:rsid w:val="00384F13"/>
    <w:rsid w:val="0038534E"/>
    <w:rsid w:val="00390104"/>
    <w:rsid w:val="00390FA5"/>
    <w:rsid w:val="00392374"/>
    <w:rsid w:val="00397C41"/>
    <w:rsid w:val="003A1638"/>
    <w:rsid w:val="003A4F98"/>
    <w:rsid w:val="003B05D8"/>
    <w:rsid w:val="003B261F"/>
    <w:rsid w:val="003B45C8"/>
    <w:rsid w:val="003B4AD0"/>
    <w:rsid w:val="003B6103"/>
    <w:rsid w:val="003B6487"/>
    <w:rsid w:val="003B683C"/>
    <w:rsid w:val="003B6A8E"/>
    <w:rsid w:val="003B7A5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452"/>
    <w:rsid w:val="003E573D"/>
    <w:rsid w:val="003E7DE1"/>
    <w:rsid w:val="003F0393"/>
    <w:rsid w:val="003F1F20"/>
    <w:rsid w:val="003F3530"/>
    <w:rsid w:val="003F4743"/>
    <w:rsid w:val="003F60FA"/>
    <w:rsid w:val="00400FF7"/>
    <w:rsid w:val="004017F6"/>
    <w:rsid w:val="00401DBE"/>
    <w:rsid w:val="004036CC"/>
    <w:rsid w:val="00404259"/>
    <w:rsid w:val="004061C6"/>
    <w:rsid w:val="004075AA"/>
    <w:rsid w:val="0041132E"/>
    <w:rsid w:val="004117FC"/>
    <w:rsid w:val="00411ACA"/>
    <w:rsid w:val="0041285B"/>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5B89"/>
    <w:rsid w:val="0044603F"/>
    <w:rsid w:val="0044748B"/>
    <w:rsid w:val="0045186C"/>
    <w:rsid w:val="00453444"/>
    <w:rsid w:val="00454942"/>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77E5E"/>
    <w:rsid w:val="0048183B"/>
    <w:rsid w:val="00482061"/>
    <w:rsid w:val="00485207"/>
    <w:rsid w:val="00485B8F"/>
    <w:rsid w:val="004861B8"/>
    <w:rsid w:val="00486EF1"/>
    <w:rsid w:val="00487C8C"/>
    <w:rsid w:val="00490DF9"/>
    <w:rsid w:val="004921F0"/>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1692"/>
    <w:rsid w:val="004E248E"/>
    <w:rsid w:val="004E28ED"/>
    <w:rsid w:val="004E306E"/>
    <w:rsid w:val="004E3F06"/>
    <w:rsid w:val="004E6CFF"/>
    <w:rsid w:val="004E6FC1"/>
    <w:rsid w:val="004F0D65"/>
    <w:rsid w:val="004F14B9"/>
    <w:rsid w:val="004F3368"/>
    <w:rsid w:val="004F3BBC"/>
    <w:rsid w:val="004F3E6C"/>
    <w:rsid w:val="004F3E8C"/>
    <w:rsid w:val="004F4C41"/>
    <w:rsid w:val="004F7867"/>
    <w:rsid w:val="00501B28"/>
    <w:rsid w:val="00502600"/>
    <w:rsid w:val="00502FD9"/>
    <w:rsid w:val="00503101"/>
    <w:rsid w:val="0050347E"/>
    <w:rsid w:val="00510017"/>
    <w:rsid w:val="005152B4"/>
    <w:rsid w:val="00516035"/>
    <w:rsid w:val="005169CE"/>
    <w:rsid w:val="005200CD"/>
    <w:rsid w:val="005203EF"/>
    <w:rsid w:val="00521C3B"/>
    <w:rsid w:val="00524132"/>
    <w:rsid w:val="00527594"/>
    <w:rsid w:val="0053045B"/>
    <w:rsid w:val="00530767"/>
    <w:rsid w:val="00531412"/>
    <w:rsid w:val="00535932"/>
    <w:rsid w:val="00542A83"/>
    <w:rsid w:val="0054320F"/>
    <w:rsid w:val="0054373B"/>
    <w:rsid w:val="00543A27"/>
    <w:rsid w:val="00545B25"/>
    <w:rsid w:val="00552047"/>
    <w:rsid w:val="0055332E"/>
    <w:rsid w:val="00553825"/>
    <w:rsid w:val="00553DE0"/>
    <w:rsid w:val="0055439C"/>
    <w:rsid w:val="00557FE2"/>
    <w:rsid w:val="005604F7"/>
    <w:rsid w:val="0056166B"/>
    <w:rsid w:val="00565363"/>
    <w:rsid w:val="005656B1"/>
    <w:rsid w:val="00571052"/>
    <w:rsid w:val="00572346"/>
    <w:rsid w:val="005725F1"/>
    <w:rsid w:val="00572F93"/>
    <w:rsid w:val="005747E2"/>
    <w:rsid w:val="00575DAC"/>
    <w:rsid w:val="005767EF"/>
    <w:rsid w:val="00577F70"/>
    <w:rsid w:val="00583B7F"/>
    <w:rsid w:val="0058433C"/>
    <w:rsid w:val="00585E67"/>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4F00"/>
    <w:rsid w:val="005C5DB9"/>
    <w:rsid w:val="005C6969"/>
    <w:rsid w:val="005C7683"/>
    <w:rsid w:val="005D0DA5"/>
    <w:rsid w:val="005D3A14"/>
    <w:rsid w:val="005D4ECE"/>
    <w:rsid w:val="005D646A"/>
    <w:rsid w:val="005D663D"/>
    <w:rsid w:val="005E075A"/>
    <w:rsid w:val="005E0D3D"/>
    <w:rsid w:val="005E182F"/>
    <w:rsid w:val="005E1CAB"/>
    <w:rsid w:val="005F0B88"/>
    <w:rsid w:val="005F5DBA"/>
    <w:rsid w:val="005F6698"/>
    <w:rsid w:val="00601024"/>
    <w:rsid w:val="0060193D"/>
    <w:rsid w:val="00603261"/>
    <w:rsid w:val="00606801"/>
    <w:rsid w:val="00607488"/>
    <w:rsid w:val="00611EBF"/>
    <w:rsid w:val="00611FE6"/>
    <w:rsid w:val="006132D3"/>
    <w:rsid w:val="00613BCE"/>
    <w:rsid w:val="006161DB"/>
    <w:rsid w:val="0061637B"/>
    <w:rsid w:val="0061647D"/>
    <w:rsid w:val="00617132"/>
    <w:rsid w:val="0062161B"/>
    <w:rsid w:val="006249AC"/>
    <w:rsid w:val="00627DAE"/>
    <w:rsid w:val="00630A6B"/>
    <w:rsid w:val="0063209B"/>
    <w:rsid w:val="006332C9"/>
    <w:rsid w:val="0063374C"/>
    <w:rsid w:val="00635B95"/>
    <w:rsid w:val="006364DB"/>
    <w:rsid w:val="00642F15"/>
    <w:rsid w:val="00650D01"/>
    <w:rsid w:val="00651B3C"/>
    <w:rsid w:val="00652328"/>
    <w:rsid w:val="006621F9"/>
    <w:rsid w:val="00663F6A"/>
    <w:rsid w:val="0066418E"/>
    <w:rsid w:val="0066627F"/>
    <w:rsid w:val="006663B5"/>
    <w:rsid w:val="00667583"/>
    <w:rsid w:val="006706CA"/>
    <w:rsid w:val="00671CBC"/>
    <w:rsid w:val="006728E0"/>
    <w:rsid w:val="006763D6"/>
    <w:rsid w:val="00676D42"/>
    <w:rsid w:val="006777EA"/>
    <w:rsid w:val="00680A97"/>
    <w:rsid w:val="00686EC4"/>
    <w:rsid w:val="00687289"/>
    <w:rsid w:val="0069143B"/>
    <w:rsid w:val="006946AE"/>
    <w:rsid w:val="006949F7"/>
    <w:rsid w:val="006949FB"/>
    <w:rsid w:val="006A3A8A"/>
    <w:rsid w:val="006A50E9"/>
    <w:rsid w:val="006A5397"/>
    <w:rsid w:val="006A5776"/>
    <w:rsid w:val="006A6F97"/>
    <w:rsid w:val="006A7107"/>
    <w:rsid w:val="006B2BD2"/>
    <w:rsid w:val="006B5A81"/>
    <w:rsid w:val="006C00B8"/>
    <w:rsid w:val="006C3F4D"/>
    <w:rsid w:val="006C5202"/>
    <w:rsid w:val="006C56E3"/>
    <w:rsid w:val="006C5C3C"/>
    <w:rsid w:val="006C7CB7"/>
    <w:rsid w:val="006D73F5"/>
    <w:rsid w:val="006E0309"/>
    <w:rsid w:val="006E080E"/>
    <w:rsid w:val="006E2022"/>
    <w:rsid w:val="006E2533"/>
    <w:rsid w:val="006E351F"/>
    <w:rsid w:val="006E462F"/>
    <w:rsid w:val="006E5900"/>
    <w:rsid w:val="006E7B7D"/>
    <w:rsid w:val="006F1ABE"/>
    <w:rsid w:val="006F2E18"/>
    <w:rsid w:val="006F5833"/>
    <w:rsid w:val="006F610C"/>
    <w:rsid w:val="007001F5"/>
    <w:rsid w:val="00700E6C"/>
    <w:rsid w:val="00701D85"/>
    <w:rsid w:val="00704429"/>
    <w:rsid w:val="007051E8"/>
    <w:rsid w:val="00706368"/>
    <w:rsid w:val="00710332"/>
    <w:rsid w:val="00711DDC"/>
    <w:rsid w:val="0071431E"/>
    <w:rsid w:val="00717681"/>
    <w:rsid w:val="00723846"/>
    <w:rsid w:val="00725DFF"/>
    <w:rsid w:val="00725F87"/>
    <w:rsid w:val="00726876"/>
    <w:rsid w:val="0073024D"/>
    <w:rsid w:val="007317B9"/>
    <w:rsid w:val="00733E98"/>
    <w:rsid w:val="00735FD2"/>
    <w:rsid w:val="00741653"/>
    <w:rsid w:val="00741953"/>
    <w:rsid w:val="00741C7C"/>
    <w:rsid w:val="007425A1"/>
    <w:rsid w:val="00743F36"/>
    <w:rsid w:val="007442AB"/>
    <w:rsid w:val="0074620F"/>
    <w:rsid w:val="00747A9E"/>
    <w:rsid w:val="00751779"/>
    <w:rsid w:val="0075202E"/>
    <w:rsid w:val="00754080"/>
    <w:rsid w:val="007540C3"/>
    <w:rsid w:val="00754EEA"/>
    <w:rsid w:val="00754F8B"/>
    <w:rsid w:val="00760BE4"/>
    <w:rsid w:val="00761175"/>
    <w:rsid w:val="00761785"/>
    <w:rsid w:val="00763904"/>
    <w:rsid w:val="00764FC1"/>
    <w:rsid w:val="007656B6"/>
    <w:rsid w:val="007663F8"/>
    <w:rsid w:val="007672CB"/>
    <w:rsid w:val="00770332"/>
    <w:rsid w:val="00772854"/>
    <w:rsid w:val="00772BC2"/>
    <w:rsid w:val="00781406"/>
    <w:rsid w:val="007818B7"/>
    <w:rsid w:val="00782628"/>
    <w:rsid w:val="007838FD"/>
    <w:rsid w:val="00784357"/>
    <w:rsid w:val="00784E19"/>
    <w:rsid w:val="007852BD"/>
    <w:rsid w:val="00786A5C"/>
    <w:rsid w:val="00792966"/>
    <w:rsid w:val="0079483E"/>
    <w:rsid w:val="0079638F"/>
    <w:rsid w:val="00796CCE"/>
    <w:rsid w:val="007A1E4D"/>
    <w:rsid w:val="007A2792"/>
    <w:rsid w:val="007A5A6D"/>
    <w:rsid w:val="007A6D37"/>
    <w:rsid w:val="007B1A5E"/>
    <w:rsid w:val="007B3248"/>
    <w:rsid w:val="007B5B51"/>
    <w:rsid w:val="007B61F2"/>
    <w:rsid w:val="007C18BC"/>
    <w:rsid w:val="007C196C"/>
    <w:rsid w:val="007C1A99"/>
    <w:rsid w:val="007C22A9"/>
    <w:rsid w:val="007C3977"/>
    <w:rsid w:val="007C46C9"/>
    <w:rsid w:val="007C4E2C"/>
    <w:rsid w:val="007C6305"/>
    <w:rsid w:val="007C6677"/>
    <w:rsid w:val="007D10C3"/>
    <w:rsid w:val="007D187D"/>
    <w:rsid w:val="007D2986"/>
    <w:rsid w:val="007D57B0"/>
    <w:rsid w:val="007D7B5F"/>
    <w:rsid w:val="007E1B60"/>
    <w:rsid w:val="007F4D50"/>
    <w:rsid w:val="007F7435"/>
    <w:rsid w:val="007F7726"/>
    <w:rsid w:val="0080023A"/>
    <w:rsid w:val="0080033E"/>
    <w:rsid w:val="008016F5"/>
    <w:rsid w:val="008028A7"/>
    <w:rsid w:val="0080322E"/>
    <w:rsid w:val="00803F1B"/>
    <w:rsid w:val="0080494C"/>
    <w:rsid w:val="00804C57"/>
    <w:rsid w:val="0080514C"/>
    <w:rsid w:val="008058ED"/>
    <w:rsid w:val="00810D8C"/>
    <w:rsid w:val="00810FE8"/>
    <w:rsid w:val="0081464D"/>
    <w:rsid w:val="00817264"/>
    <w:rsid w:val="008209F0"/>
    <w:rsid w:val="00820B5B"/>
    <w:rsid w:val="00820BDF"/>
    <w:rsid w:val="00822A16"/>
    <w:rsid w:val="00826D35"/>
    <w:rsid w:val="00827372"/>
    <w:rsid w:val="00830C03"/>
    <w:rsid w:val="008313EE"/>
    <w:rsid w:val="00831475"/>
    <w:rsid w:val="00832A40"/>
    <w:rsid w:val="00834267"/>
    <w:rsid w:val="008366FB"/>
    <w:rsid w:val="0084021C"/>
    <w:rsid w:val="00840537"/>
    <w:rsid w:val="00840676"/>
    <w:rsid w:val="00842D5B"/>
    <w:rsid w:val="00847DC5"/>
    <w:rsid w:val="00851B14"/>
    <w:rsid w:val="008526AD"/>
    <w:rsid w:val="00854C9E"/>
    <w:rsid w:val="00856A62"/>
    <w:rsid w:val="008570A6"/>
    <w:rsid w:val="00857887"/>
    <w:rsid w:val="00857D49"/>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3AE"/>
    <w:rsid w:val="00891870"/>
    <w:rsid w:val="00891B0D"/>
    <w:rsid w:val="00895ECC"/>
    <w:rsid w:val="0089651B"/>
    <w:rsid w:val="00896E13"/>
    <w:rsid w:val="008A55A0"/>
    <w:rsid w:val="008A7A56"/>
    <w:rsid w:val="008B0784"/>
    <w:rsid w:val="008B43CD"/>
    <w:rsid w:val="008B67F7"/>
    <w:rsid w:val="008C291D"/>
    <w:rsid w:val="008C29FF"/>
    <w:rsid w:val="008C3009"/>
    <w:rsid w:val="008C34DB"/>
    <w:rsid w:val="008C351A"/>
    <w:rsid w:val="008C3E5E"/>
    <w:rsid w:val="008C57C4"/>
    <w:rsid w:val="008C5C25"/>
    <w:rsid w:val="008C6D19"/>
    <w:rsid w:val="008D429D"/>
    <w:rsid w:val="008D691E"/>
    <w:rsid w:val="008D706D"/>
    <w:rsid w:val="008D7322"/>
    <w:rsid w:val="008E0529"/>
    <w:rsid w:val="008E061B"/>
    <w:rsid w:val="008E0991"/>
    <w:rsid w:val="008E5409"/>
    <w:rsid w:val="008E63FA"/>
    <w:rsid w:val="008E65F7"/>
    <w:rsid w:val="008E7572"/>
    <w:rsid w:val="008E7DBD"/>
    <w:rsid w:val="008F280E"/>
    <w:rsid w:val="008F40D1"/>
    <w:rsid w:val="00901BD0"/>
    <w:rsid w:val="00902CF7"/>
    <w:rsid w:val="0090391B"/>
    <w:rsid w:val="00905C8D"/>
    <w:rsid w:val="00907FC9"/>
    <w:rsid w:val="00911BC0"/>
    <w:rsid w:val="00913420"/>
    <w:rsid w:val="00913FDE"/>
    <w:rsid w:val="009172D2"/>
    <w:rsid w:val="009217C7"/>
    <w:rsid w:val="00921B72"/>
    <w:rsid w:val="00922952"/>
    <w:rsid w:val="009237F3"/>
    <w:rsid w:val="00924327"/>
    <w:rsid w:val="009252A0"/>
    <w:rsid w:val="009347EE"/>
    <w:rsid w:val="009357FB"/>
    <w:rsid w:val="009379D3"/>
    <w:rsid w:val="00940315"/>
    <w:rsid w:val="0094142E"/>
    <w:rsid w:val="00944C9B"/>
    <w:rsid w:val="00946F78"/>
    <w:rsid w:val="0094706E"/>
    <w:rsid w:val="0095252B"/>
    <w:rsid w:val="00967891"/>
    <w:rsid w:val="009707DE"/>
    <w:rsid w:val="009711AB"/>
    <w:rsid w:val="0097214A"/>
    <w:rsid w:val="0097373E"/>
    <w:rsid w:val="00975295"/>
    <w:rsid w:val="00975B65"/>
    <w:rsid w:val="00982060"/>
    <w:rsid w:val="00984DB9"/>
    <w:rsid w:val="00985E64"/>
    <w:rsid w:val="00987037"/>
    <w:rsid w:val="0098711E"/>
    <w:rsid w:val="00994EF6"/>
    <w:rsid w:val="009963B0"/>
    <w:rsid w:val="009A2BF6"/>
    <w:rsid w:val="009A789B"/>
    <w:rsid w:val="009A7B6B"/>
    <w:rsid w:val="009B1BAC"/>
    <w:rsid w:val="009B1D27"/>
    <w:rsid w:val="009B384F"/>
    <w:rsid w:val="009B4B66"/>
    <w:rsid w:val="009C228C"/>
    <w:rsid w:val="009C382F"/>
    <w:rsid w:val="009C5093"/>
    <w:rsid w:val="009C61A3"/>
    <w:rsid w:val="009C6AA0"/>
    <w:rsid w:val="009C6FD1"/>
    <w:rsid w:val="009D1D1D"/>
    <w:rsid w:val="009D20AB"/>
    <w:rsid w:val="009D3993"/>
    <w:rsid w:val="009D79A0"/>
    <w:rsid w:val="009E010B"/>
    <w:rsid w:val="009E2C6A"/>
    <w:rsid w:val="009E4D3E"/>
    <w:rsid w:val="009E4D4D"/>
    <w:rsid w:val="009E5F16"/>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A03"/>
    <w:rsid w:val="00A238D1"/>
    <w:rsid w:val="00A23EC2"/>
    <w:rsid w:val="00A301B0"/>
    <w:rsid w:val="00A31A30"/>
    <w:rsid w:val="00A33C8D"/>
    <w:rsid w:val="00A361D5"/>
    <w:rsid w:val="00A36270"/>
    <w:rsid w:val="00A364A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4E3B"/>
    <w:rsid w:val="00A67D5F"/>
    <w:rsid w:val="00A70DEA"/>
    <w:rsid w:val="00A74C3E"/>
    <w:rsid w:val="00A77508"/>
    <w:rsid w:val="00A829F9"/>
    <w:rsid w:val="00A83E1D"/>
    <w:rsid w:val="00A865E8"/>
    <w:rsid w:val="00A87E3E"/>
    <w:rsid w:val="00A90579"/>
    <w:rsid w:val="00A9206C"/>
    <w:rsid w:val="00A92C02"/>
    <w:rsid w:val="00A93217"/>
    <w:rsid w:val="00A93700"/>
    <w:rsid w:val="00A95E6B"/>
    <w:rsid w:val="00A96722"/>
    <w:rsid w:val="00A97A4E"/>
    <w:rsid w:val="00AA22D6"/>
    <w:rsid w:val="00AA36F2"/>
    <w:rsid w:val="00AA5946"/>
    <w:rsid w:val="00AA5F59"/>
    <w:rsid w:val="00AA6768"/>
    <w:rsid w:val="00AA6DC1"/>
    <w:rsid w:val="00AA714A"/>
    <w:rsid w:val="00AB0DF0"/>
    <w:rsid w:val="00AB3FC5"/>
    <w:rsid w:val="00AB4F42"/>
    <w:rsid w:val="00AB5118"/>
    <w:rsid w:val="00AB7C04"/>
    <w:rsid w:val="00AC1697"/>
    <w:rsid w:val="00AC20CA"/>
    <w:rsid w:val="00AC2941"/>
    <w:rsid w:val="00AC6521"/>
    <w:rsid w:val="00AD007E"/>
    <w:rsid w:val="00AD1F48"/>
    <w:rsid w:val="00AD306F"/>
    <w:rsid w:val="00AD375C"/>
    <w:rsid w:val="00AD3D0B"/>
    <w:rsid w:val="00AD4B9F"/>
    <w:rsid w:val="00AD7843"/>
    <w:rsid w:val="00AD7BDE"/>
    <w:rsid w:val="00AD7F43"/>
    <w:rsid w:val="00AE2EBF"/>
    <w:rsid w:val="00AE3B14"/>
    <w:rsid w:val="00AE4ABE"/>
    <w:rsid w:val="00AE5F3A"/>
    <w:rsid w:val="00AE6411"/>
    <w:rsid w:val="00AE6D76"/>
    <w:rsid w:val="00AF3C66"/>
    <w:rsid w:val="00AF429F"/>
    <w:rsid w:val="00AF59C0"/>
    <w:rsid w:val="00B04EE6"/>
    <w:rsid w:val="00B060DA"/>
    <w:rsid w:val="00B07711"/>
    <w:rsid w:val="00B10D21"/>
    <w:rsid w:val="00B10F59"/>
    <w:rsid w:val="00B122D5"/>
    <w:rsid w:val="00B1552E"/>
    <w:rsid w:val="00B16881"/>
    <w:rsid w:val="00B1692F"/>
    <w:rsid w:val="00B176B0"/>
    <w:rsid w:val="00B17A5F"/>
    <w:rsid w:val="00B20661"/>
    <w:rsid w:val="00B209F2"/>
    <w:rsid w:val="00B216D5"/>
    <w:rsid w:val="00B26FBE"/>
    <w:rsid w:val="00B27273"/>
    <w:rsid w:val="00B30D74"/>
    <w:rsid w:val="00B31106"/>
    <w:rsid w:val="00B315A5"/>
    <w:rsid w:val="00B33954"/>
    <w:rsid w:val="00B36DE8"/>
    <w:rsid w:val="00B430B4"/>
    <w:rsid w:val="00B44AA8"/>
    <w:rsid w:val="00B47D86"/>
    <w:rsid w:val="00B53A42"/>
    <w:rsid w:val="00B53EFF"/>
    <w:rsid w:val="00B5470C"/>
    <w:rsid w:val="00B57B0B"/>
    <w:rsid w:val="00B616D4"/>
    <w:rsid w:val="00B63748"/>
    <w:rsid w:val="00B63B39"/>
    <w:rsid w:val="00B65B3F"/>
    <w:rsid w:val="00B70FB9"/>
    <w:rsid w:val="00B7120D"/>
    <w:rsid w:val="00B71C39"/>
    <w:rsid w:val="00B747E8"/>
    <w:rsid w:val="00B76FAA"/>
    <w:rsid w:val="00B946A1"/>
    <w:rsid w:val="00B950BD"/>
    <w:rsid w:val="00B95CCA"/>
    <w:rsid w:val="00BA15D3"/>
    <w:rsid w:val="00BA258E"/>
    <w:rsid w:val="00BA2AD3"/>
    <w:rsid w:val="00BA7039"/>
    <w:rsid w:val="00BB031E"/>
    <w:rsid w:val="00BB059D"/>
    <w:rsid w:val="00BB16D8"/>
    <w:rsid w:val="00BB6AF1"/>
    <w:rsid w:val="00BB7A60"/>
    <w:rsid w:val="00BC0356"/>
    <w:rsid w:val="00BC0996"/>
    <w:rsid w:val="00BC23E7"/>
    <w:rsid w:val="00BC785D"/>
    <w:rsid w:val="00BD09B7"/>
    <w:rsid w:val="00BD1371"/>
    <w:rsid w:val="00BD26A5"/>
    <w:rsid w:val="00BD4429"/>
    <w:rsid w:val="00BD6D60"/>
    <w:rsid w:val="00BE0184"/>
    <w:rsid w:val="00BE0C04"/>
    <w:rsid w:val="00BE2B40"/>
    <w:rsid w:val="00BE3DED"/>
    <w:rsid w:val="00BE64D1"/>
    <w:rsid w:val="00BF002D"/>
    <w:rsid w:val="00BF54CC"/>
    <w:rsid w:val="00BF6653"/>
    <w:rsid w:val="00BF70C1"/>
    <w:rsid w:val="00C00D4F"/>
    <w:rsid w:val="00C017AC"/>
    <w:rsid w:val="00C01D4C"/>
    <w:rsid w:val="00C020A0"/>
    <w:rsid w:val="00C02FC4"/>
    <w:rsid w:val="00C03862"/>
    <w:rsid w:val="00C04A7C"/>
    <w:rsid w:val="00C0595D"/>
    <w:rsid w:val="00C059A4"/>
    <w:rsid w:val="00C10EB7"/>
    <w:rsid w:val="00C142C3"/>
    <w:rsid w:val="00C16F6E"/>
    <w:rsid w:val="00C21B7B"/>
    <w:rsid w:val="00C22078"/>
    <w:rsid w:val="00C2256E"/>
    <w:rsid w:val="00C2576C"/>
    <w:rsid w:val="00C304A2"/>
    <w:rsid w:val="00C317FA"/>
    <w:rsid w:val="00C32626"/>
    <w:rsid w:val="00C32EB5"/>
    <w:rsid w:val="00C3336E"/>
    <w:rsid w:val="00C338FD"/>
    <w:rsid w:val="00C34788"/>
    <w:rsid w:val="00C40CC7"/>
    <w:rsid w:val="00C43537"/>
    <w:rsid w:val="00C44BBD"/>
    <w:rsid w:val="00C460BE"/>
    <w:rsid w:val="00C463FF"/>
    <w:rsid w:val="00C51E54"/>
    <w:rsid w:val="00C532A8"/>
    <w:rsid w:val="00C53A1C"/>
    <w:rsid w:val="00C53A41"/>
    <w:rsid w:val="00C5499C"/>
    <w:rsid w:val="00C55862"/>
    <w:rsid w:val="00C55B44"/>
    <w:rsid w:val="00C5689A"/>
    <w:rsid w:val="00C632DC"/>
    <w:rsid w:val="00C64EFD"/>
    <w:rsid w:val="00C64F1E"/>
    <w:rsid w:val="00C709E9"/>
    <w:rsid w:val="00C7205F"/>
    <w:rsid w:val="00C72A40"/>
    <w:rsid w:val="00C735AD"/>
    <w:rsid w:val="00C738C0"/>
    <w:rsid w:val="00C738D0"/>
    <w:rsid w:val="00C80083"/>
    <w:rsid w:val="00C80151"/>
    <w:rsid w:val="00C82F66"/>
    <w:rsid w:val="00C84E42"/>
    <w:rsid w:val="00C918B5"/>
    <w:rsid w:val="00C93155"/>
    <w:rsid w:val="00C935B8"/>
    <w:rsid w:val="00C9388B"/>
    <w:rsid w:val="00C93C65"/>
    <w:rsid w:val="00C95883"/>
    <w:rsid w:val="00CA0190"/>
    <w:rsid w:val="00CA661D"/>
    <w:rsid w:val="00CB0124"/>
    <w:rsid w:val="00CB08E0"/>
    <w:rsid w:val="00CB1B5D"/>
    <w:rsid w:val="00CB220E"/>
    <w:rsid w:val="00CB664E"/>
    <w:rsid w:val="00CC0C01"/>
    <w:rsid w:val="00CC1EAA"/>
    <w:rsid w:val="00CC2089"/>
    <w:rsid w:val="00CC5233"/>
    <w:rsid w:val="00CC56E6"/>
    <w:rsid w:val="00CC5DDD"/>
    <w:rsid w:val="00CC6145"/>
    <w:rsid w:val="00CD0289"/>
    <w:rsid w:val="00CD08B1"/>
    <w:rsid w:val="00CD1942"/>
    <w:rsid w:val="00CD1A53"/>
    <w:rsid w:val="00CD1D7E"/>
    <w:rsid w:val="00CD233E"/>
    <w:rsid w:val="00CD54CD"/>
    <w:rsid w:val="00CE2719"/>
    <w:rsid w:val="00CE3A6C"/>
    <w:rsid w:val="00CE40D7"/>
    <w:rsid w:val="00CE52B0"/>
    <w:rsid w:val="00CE6479"/>
    <w:rsid w:val="00CE780B"/>
    <w:rsid w:val="00CF07DA"/>
    <w:rsid w:val="00CF0C51"/>
    <w:rsid w:val="00CF17AE"/>
    <w:rsid w:val="00CF2E36"/>
    <w:rsid w:val="00CF3404"/>
    <w:rsid w:val="00CF369D"/>
    <w:rsid w:val="00CF37C4"/>
    <w:rsid w:val="00CF38B3"/>
    <w:rsid w:val="00CF5972"/>
    <w:rsid w:val="00CF5F26"/>
    <w:rsid w:val="00CF65D4"/>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478CC"/>
    <w:rsid w:val="00D530CA"/>
    <w:rsid w:val="00D5318C"/>
    <w:rsid w:val="00D546AD"/>
    <w:rsid w:val="00D5717F"/>
    <w:rsid w:val="00D609CA"/>
    <w:rsid w:val="00D618BF"/>
    <w:rsid w:val="00D6255D"/>
    <w:rsid w:val="00D64153"/>
    <w:rsid w:val="00D64389"/>
    <w:rsid w:val="00D64E35"/>
    <w:rsid w:val="00D667B4"/>
    <w:rsid w:val="00D67DB9"/>
    <w:rsid w:val="00D7044B"/>
    <w:rsid w:val="00D70BFB"/>
    <w:rsid w:val="00D70CAC"/>
    <w:rsid w:val="00D70EC4"/>
    <w:rsid w:val="00D72C43"/>
    <w:rsid w:val="00D72CE9"/>
    <w:rsid w:val="00D73A03"/>
    <w:rsid w:val="00D77EF9"/>
    <w:rsid w:val="00D830EF"/>
    <w:rsid w:val="00D83CA5"/>
    <w:rsid w:val="00D83E22"/>
    <w:rsid w:val="00D843BA"/>
    <w:rsid w:val="00D85985"/>
    <w:rsid w:val="00D9262A"/>
    <w:rsid w:val="00D93A30"/>
    <w:rsid w:val="00D93CEA"/>
    <w:rsid w:val="00D93D78"/>
    <w:rsid w:val="00D96460"/>
    <w:rsid w:val="00DA2071"/>
    <w:rsid w:val="00DA2A20"/>
    <w:rsid w:val="00DA40A8"/>
    <w:rsid w:val="00DA4AFE"/>
    <w:rsid w:val="00DA539E"/>
    <w:rsid w:val="00DA53FB"/>
    <w:rsid w:val="00DA5819"/>
    <w:rsid w:val="00DB2576"/>
    <w:rsid w:val="00DB3EA8"/>
    <w:rsid w:val="00DB5945"/>
    <w:rsid w:val="00DC2E7F"/>
    <w:rsid w:val="00DC3E33"/>
    <w:rsid w:val="00DC7A63"/>
    <w:rsid w:val="00DD2B5B"/>
    <w:rsid w:val="00DD3391"/>
    <w:rsid w:val="00DD5258"/>
    <w:rsid w:val="00DD5300"/>
    <w:rsid w:val="00DD5616"/>
    <w:rsid w:val="00DE01C6"/>
    <w:rsid w:val="00DE2D56"/>
    <w:rsid w:val="00DE2F28"/>
    <w:rsid w:val="00DE3646"/>
    <w:rsid w:val="00DE6276"/>
    <w:rsid w:val="00DE6D95"/>
    <w:rsid w:val="00DE77D6"/>
    <w:rsid w:val="00DF500B"/>
    <w:rsid w:val="00DF7EFD"/>
    <w:rsid w:val="00E007E2"/>
    <w:rsid w:val="00E00DF3"/>
    <w:rsid w:val="00E07CA6"/>
    <w:rsid w:val="00E07D22"/>
    <w:rsid w:val="00E11D4F"/>
    <w:rsid w:val="00E12BEF"/>
    <w:rsid w:val="00E12F54"/>
    <w:rsid w:val="00E136B1"/>
    <w:rsid w:val="00E15006"/>
    <w:rsid w:val="00E166E5"/>
    <w:rsid w:val="00E20320"/>
    <w:rsid w:val="00E22660"/>
    <w:rsid w:val="00E227A0"/>
    <w:rsid w:val="00E245A5"/>
    <w:rsid w:val="00E25987"/>
    <w:rsid w:val="00E272A4"/>
    <w:rsid w:val="00E30274"/>
    <w:rsid w:val="00E32622"/>
    <w:rsid w:val="00E34247"/>
    <w:rsid w:val="00E34948"/>
    <w:rsid w:val="00E3596D"/>
    <w:rsid w:val="00E40579"/>
    <w:rsid w:val="00E4087D"/>
    <w:rsid w:val="00E413F3"/>
    <w:rsid w:val="00E41AD2"/>
    <w:rsid w:val="00E45EAC"/>
    <w:rsid w:val="00E470FF"/>
    <w:rsid w:val="00E506BB"/>
    <w:rsid w:val="00E50A82"/>
    <w:rsid w:val="00E511E1"/>
    <w:rsid w:val="00E53FF8"/>
    <w:rsid w:val="00E549D3"/>
    <w:rsid w:val="00E57146"/>
    <w:rsid w:val="00E57C00"/>
    <w:rsid w:val="00E60CD1"/>
    <w:rsid w:val="00E612DE"/>
    <w:rsid w:val="00E65C59"/>
    <w:rsid w:val="00E67777"/>
    <w:rsid w:val="00E71722"/>
    <w:rsid w:val="00E71B49"/>
    <w:rsid w:val="00E72072"/>
    <w:rsid w:val="00E7236F"/>
    <w:rsid w:val="00E72465"/>
    <w:rsid w:val="00E73AC5"/>
    <w:rsid w:val="00E75101"/>
    <w:rsid w:val="00E76DD5"/>
    <w:rsid w:val="00E813F7"/>
    <w:rsid w:val="00E822CF"/>
    <w:rsid w:val="00E824A4"/>
    <w:rsid w:val="00E8676A"/>
    <w:rsid w:val="00E8765B"/>
    <w:rsid w:val="00E91E07"/>
    <w:rsid w:val="00E93B88"/>
    <w:rsid w:val="00E948B2"/>
    <w:rsid w:val="00E951E9"/>
    <w:rsid w:val="00E95715"/>
    <w:rsid w:val="00E96672"/>
    <w:rsid w:val="00EA0243"/>
    <w:rsid w:val="00EA0D46"/>
    <w:rsid w:val="00EA2090"/>
    <w:rsid w:val="00EA3733"/>
    <w:rsid w:val="00EA3C56"/>
    <w:rsid w:val="00EA3D83"/>
    <w:rsid w:val="00EA4756"/>
    <w:rsid w:val="00EA485E"/>
    <w:rsid w:val="00EA4D0C"/>
    <w:rsid w:val="00EA6C35"/>
    <w:rsid w:val="00EB1CF4"/>
    <w:rsid w:val="00EB3235"/>
    <w:rsid w:val="00EB373D"/>
    <w:rsid w:val="00EB43CE"/>
    <w:rsid w:val="00EB7A3B"/>
    <w:rsid w:val="00EB7B8F"/>
    <w:rsid w:val="00EB7BE4"/>
    <w:rsid w:val="00EC0BCA"/>
    <w:rsid w:val="00EC2274"/>
    <w:rsid w:val="00EC3D56"/>
    <w:rsid w:val="00EC43FE"/>
    <w:rsid w:val="00ED32EC"/>
    <w:rsid w:val="00ED4E30"/>
    <w:rsid w:val="00ED58D4"/>
    <w:rsid w:val="00ED69B1"/>
    <w:rsid w:val="00EE7DEF"/>
    <w:rsid w:val="00EF112E"/>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6F0C"/>
    <w:rsid w:val="00F27082"/>
    <w:rsid w:val="00F27780"/>
    <w:rsid w:val="00F305C4"/>
    <w:rsid w:val="00F32A4C"/>
    <w:rsid w:val="00F37057"/>
    <w:rsid w:val="00F37DD3"/>
    <w:rsid w:val="00F4112A"/>
    <w:rsid w:val="00F50F91"/>
    <w:rsid w:val="00F51D8C"/>
    <w:rsid w:val="00F524F4"/>
    <w:rsid w:val="00F53A48"/>
    <w:rsid w:val="00F54522"/>
    <w:rsid w:val="00F567A2"/>
    <w:rsid w:val="00F56A02"/>
    <w:rsid w:val="00F60FDB"/>
    <w:rsid w:val="00F63580"/>
    <w:rsid w:val="00F64457"/>
    <w:rsid w:val="00F6723B"/>
    <w:rsid w:val="00F713B2"/>
    <w:rsid w:val="00F7152B"/>
    <w:rsid w:val="00F722F2"/>
    <w:rsid w:val="00F727E6"/>
    <w:rsid w:val="00F72BF0"/>
    <w:rsid w:val="00F74A20"/>
    <w:rsid w:val="00F81762"/>
    <w:rsid w:val="00F82A2F"/>
    <w:rsid w:val="00F8337C"/>
    <w:rsid w:val="00F977B8"/>
    <w:rsid w:val="00FA0280"/>
    <w:rsid w:val="00FA0520"/>
    <w:rsid w:val="00FA413C"/>
    <w:rsid w:val="00FA5890"/>
    <w:rsid w:val="00FA650C"/>
    <w:rsid w:val="00FA7929"/>
    <w:rsid w:val="00FA7941"/>
    <w:rsid w:val="00FB153B"/>
    <w:rsid w:val="00FB1AD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4910"/>
    <w:rsid w:val="00FE5918"/>
    <w:rsid w:val="00FE5A21"/>
    <w:rsid w:val="00FE680B"/>
    <w:rsid w:val="00FE6FA7"/>
    <w:rsid w:val="00FF0A8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3058-A999-4C5E-90E9-1F6F5285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12463</Words>
  <Characters>72681</Characters>
  <Application>Microsoft Office Word</Application>
  <DocSecurity>0</DocSecurity>
  <Lines>605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Kássia Divina Pinheiro Barbosa Koell</cp:lastModifiedBy>
  <cp:revision>116</cp:revision>
  <cp:lastPrinted>2017-08-31T20:07:00Z</cp:lastPrinted>
  <dcterms:created xsi:type="dcterms:W3CDTF">2017-06-12T16:37:00Z</dcterms:created>
  <dcterms:modified xsi:type="dcterms:W3CDTF">2017-08-31T20:07:00Z</dcterms:modified>
</cp:coreProperties>
</file>