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CF6AC2" w:rsidP="00E30274">
      <w:pPr>
        <w:widowControl w:val="0"/>
        <w:autoSpaceDE w:val="0"/>
        <w:autoSpaceDN w:val="0"/>
        <w:adjustRightInd w:val="0"/>
        <w:spacing w:after="0"/>
        <w:jc w:val="center"/>
        <w:rPr>
          <w:color w:val="000000"/>
          <w:sz w:val="20"/>
          <w:szCs w:val="20"/>
        </w:rPr>
      </w:pPr>
      <w:bookmarkStart w:id="0" w:name="_GoBack"/>
      <w:bookmarkEnd w:id="0"/>
      <w:r>
        <w:rPr>
          <w:b/>
          <w:bCs/>
          <w:color w:val="000000"/>
          <w:spacing w:val="-1"/>
          <w:sz w:val="20"/>
          <w:szCs w:val="20"/>
        </w:rPr>
        <w:t>C</w:t>
      </w:r>
      <w:r w:rsidR="00E30274" w:rsidRPr="00FC47D3">
        <w:rPr>
          <w:b/>
          <w:bCs/>
          <w:color w:val="000000"/>
          <w:spacing w:val="1"/>
          <w:sz w:val="20"/>
          <w:szCs w:val="20"/>
        </w:rPr>
        <w:t>O</w:t>
      </w:r>
      <w:r w:rsidR="00E30274" w:rsidRPr="00FC47D3">
        <w:rPr>
          <w:b/>
          <w:bCs/>
          <w:color w:val="000000"/>
          <w:spacing w:val="-2"/>
          <w:sz w:val="20"/>
          <w:szCs w:val="20"/>
        </w:rPr>
        <w:t>M</w:t>
      </w:r>
      <w:r w:rsidR="00E30274" w:rsidRPr="00FC47D3">
        <w:rPr>
          <w:b/>
          <w:bCs/>
          <w:color w:val="000000"/>
          <w:sz w:val="20"/>
          <w:szCs w:val="20"/>
        </w:rPr>
        <w:t>POSIÇ</w:t>
      </w:r>
      <w:r w:rsidR="00E30274" w:rsidRPr="00FC47D3">
        <w:rPr>
          <w:b/>
          <w:bCs/>
          <w:color w:val="000000"/>
          <w:spacing w:val="-1"/>
          <w:sz w:val="20"/>
          <w:szCs w:val="20"/>
        </w:rPr>
        <w:t>Ã</w:t>
      </w:r>
      <w:r w:rsidR="00E30274" w:rsidRPr="00FC47D3">
        <w:rPr>
          <w:b/>
          <w:bCs/>
          <w:color w:val="000000"/>
          <w:sz w:val="20"/>
          <w:szCs w:val="20"/>
        </w:rPr>
        <w:t>O</w:t>
      </w:r>
      <w:r w:rsidR="00991245">
        <w:rPr>
          <w:b/>
          <w:bCs/>
          <w:color w:val="000000"/>
          <w:sz w:val="20"/>
          <w:szCs w:val="20"/>
        </w:rPr>
        <w:t xml:space="preserve"> </w:t>
      </w:r>
      <w:r w:rsidR="00E30274" w:rsidRPr="00FC47D3">
        <w:rPr>
          <w:b/>
          <w:bCs/>
          <w:color w:val="000000"/>
          <w:spacing w:val="-3"/>
          <w:sz w:val="20"/>
          <w:szCs w:val="20"/>
        </w:rPr>
        <w:t>D</w:t>
      </w:r>
      <w:r w:rsidR="00E30274" w:rsidRPr="00FC47D3">
        <w:rPr>
          <w:b/>
          <w:bCs/>
          <w:color w:val="000000"/>
          <w:sz w:val="20"/>
          <w:szCs w:val="20"/>
        </w:rPr>
        <w:t>O</w:t>
      </w:r>
      <w:r w:rsidR="00991245">
        <w:rPr>
          <w:b/>
          <w:bCs/>
          <w:color w:val="000000"/>
          <w:sz w:val="20"/>
          <w:szCs w:val="20"/>
        </w:rPr>
        <w:t xml:space="preserve"> </w:t>
      </w:r>
      <w:r w:rsidR="00E30274">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F12DA" w:rsidRPr="00FC47D3" w:rsidRDefault="007F12DA" w:rsidP="00153FC8">
      <w:pPr>
        <w:widowControl w:val="0"/>
        <w:autoSpaceDE w:val="0"/>
        <w:autoSpaceDN w:val="0"/>
        <w:adjustRightInd w:val="0"/>
        <w:spacing w:after="0"/>
        <w:ind w:left="753"/>
        <w:rPr>
          <w:color w:val="000000"/>
          <w:sz w:val="20"/>
          <w:szCs w:val="20"/>
        </w:rPr>
      </w:pPr>
      <w:r>
        <w:rPr>
          <w:b/>
          <w:bCs/>
          <w:color w:val="000000"/>
          <w:sz w:val="20"/>
          <w:szCs w:val="20"/>
        </w:rPr>
        <w:t>10.</w:t>
      </w:r>
      <w:r w:rsidR="00405FEF">
        <w:rPr>
          <w:b/>
          <w:bCs/>
          <w:color w:val="000000"/>
          <w:sz w:val="20"/>
          <w:szCs w:val="20"/>
        </w:rPr>
        <w:t xml:space="preserve"> DOS ITENS EXCLUSIVOS </w:t>
      </w:r>
      <w:r w:rsidR="00405FEF" w:rsidRPr="00FC47D3">
        <w:rPr>
          <w:b/>
          <w:bCs/>
          <w:color w:val="000000"/>
          <w:sz w:val="20"/>
          <w:szCs w:val="20"/>
        </w:rPr>
        <w:t>ÀS MICROEMPRESAS E EMPRESAS DE PEQUENO PORTE</w:t>
      </w:r>
      <w:r>
        <w:rPr>
          <w:b/>
          <w:bCs/>
          <w:color w:val="000000"/>
          <w:sz w:val="20"/>
          <w:szCs w:val="20"/>
        </w:rPr>
        <w:t xml:space="preserve"> </w:t>
      </w:r>
    </w:p>
    <w:p w:rsidR="00754F8B" w:rsidRPr="00FC47D3" w:rsidRDefault="007F12DA" w:rsidP="00153FC8">
      <w:pPr>
        <w:widowControl w:val="0"/>
        <w:autoSpaceDE w:val="0"/>
        <w:autoSpaceDN w:val="0"/>
        <w:adjustRightInd w:val="0"/>
        <w:spacing w:after="0"/>
        <w:ind w:left="753"/>
        <w:rPr>
          <w:color w:val="000000"/>
          <w:sz w:val="20"/>
          <w:szCs w:val="20"/>
        </w:rPr>
      </w:pPr>
      <w:r>
        <w:rPr>
          <w:b/>
          <w:bCs/>
          <w:color w:val="000000"/>
          <w:sz w:val="20"/>
          <w:szCs w:val="20"/>
        </w:rPr>
        <w:t>11</w:t>
      </w:r>
      <w:r w:rsidR="00754F8B" w:rsidRPr="00FC47D3">
        <w:rPr>
          <w:b/>
          <w:bCs/>
          <w:color w:val="000000"/>
          <w:sz w:val="20"/>
          <w:szCs w:val="20"/>
        </w:rPr>
        <w:t>.</w:t>
      </w:r>
      <w:r w:rsidR="00392CD1">
        <w:rPr>
          <w:b/>
          <w:bCs/>
          <w:color w:val="000000"/>
          <w:sz w:val="20"/>
          <w:szCs w:val="20"/>
        </w:rPr>
        <w:t xml:space="preserve"> </w:t>
      </w:r>
      <w:r w:rsidR="00C22078" w:rsidRPr="00FC47D3">
        <w:rPr>
          <w:b/>
          <w:bCs/>
          <w:color w:val="000000"/>
          <w:sz w:val="20"/>
          <w:szCs w:val="20"/>
        </w:rPr>
        <w:t>DA NEGOCIAÇÃO</w:t>
      </w:r>
    </w:p>
    <w:p w:rsidR="00754F8B" w:rsidRPr="00FC47D3" w:rsidRDefault="007F12DA" w:rsidP="00153FC8">
      <w:pPr>
        <w:widowControl w:val="0"/>
        <w:autoSpaceDE w:val="0"/>
        <w:autoSpaceDN w:val="0"/>
        <w:adjustRightInd w:val="0"/>
        <w:spacing w:after="0"/>
        <w:ind w:left="753"/>
        <w:rPr>
          <w:color w:val="000000"/>
          <w:sz w:val="20"/>
          <w:szCs w:val="20"/>
        </w:rPr>
      </w:pPr>
      <w:r>
        <w:rPr>
          <w:b/>
          <w:bCs/>
          <w:color w:val="000000"/>
          <w:sz w:val="20"/>
          <w:szCs w:val="20"/>
        </w:rPr>
        <w:t>12</w:t>
      </w:r>
      <w:r w:rsidR="00754F8B" w:rsidRPr="00FC47D3">
        <w:rPr>
          <w:b/>
          <w:bCs/>
          <w:color w:val="000000"/>
          <w:sz w:val="20"/>
          <w:szCs w:val="20"/>
        </w:rPr>
        <w:t>.</w:t>
      </w:r>
      <w:r w:rsidR="00392CD1">
        <w:rPr>
          <w:b/>
          <w:bCs/>
          <w:color w:val="000000"/>
          <w:sz w:val="20"/>
          <w:szCs w:val="20"/>
        </w:rPr>
        <w:t xml:space="preserve"> </w:t>
      </w:r>
      <w:r w:rsidR="00754F8B" w:rsidRPr="00FC47D3">
        <w:rPr>
          <w:b/>
          <w:bCs/>
          <w:color w:val="000000"/>
          <w:spacing w:val="-1"/>
          <w:sz w:val="20"/>
          <w:szCs w:val="20"/>
        </w:rPr>
        <w:t>DOS CRITÉRIOS DE JULGAMENTO DAS PROPOSTAS</w:t>
      </w:r>
    </w:p>
    <w:p w:rsidR="00754F8B" w:rsidRPr="00FC47D3" w:rsidRDefault="007F12DA" w:rsidP="00153FC8">
      <w:pPr>
        <w:widowControl w:val="0"/>
        <w:autoSpaceDE w:val="0"/>
        <w:autoSpaceDN w:val="0"/>
        <w:adjustRightInd w:val="0"/>
        <w:spacing w:after="0"/>
        <w:ind w:left="753"/>
        <w:rPr>
          <w:color w:val="000000"/>
          <w:sz w:val="20"/>
          <w:szCs w:val="20"/>
        </w:rPr>
      </w:pPr>
      <w:r>
        <w:rPr>
          <w:b/>
          <w:bCs/>
          <w:color w:val="000000"/>
          <w:sz w:val="20"/>
          <w:szCs w:val="20"/>
        </w:rPr>
        <w:t>13</w:t>
      </w:r>
      <w:r w:rsidR="00754F8B" w:rsidRPr="00FC47D3">
        <w:rPr>
          <w:b/>
          <w:bCs/>
          <w:color w:val="000000"/>
          <w:sz w:val="20"/>
          <w:szCs w:val="20"/>
        </w:rPr>
        <w:t>.</w:t>
      </w:r>
      <w:r w:rsidR="00392CD1">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F12DA" w:rsidP="00153FC8">
      <w:pPr>
        <w:widowControl w:val="0"/>
        <w:autoSpaceDE w:val="0"/>
        <w:autoSpaceDN w:val="0"/>
        <w:adjustRightInd w:val="0"/>
        <w:spacing w:after="0"/>
        <w:ind w:left="753"/>
        <w:rPr>
          <w:b/>
          <w:bCs/>
          <w:color w:val="000000"/>
          <w:spacing w:val="-1"/>
          <w:sz w:val="20"/>
          <w:szCs w:val="20"/>
        </w:rPr>
      </w:pPr>
      <w:r>
        <w:rPr>
          <w:b/>
          <w:bCs/>
          <w:color w:val="000000"/>
          <w:sz w:val="20"/>
          <w:szCs w:val="20"/>
        </w:rPr>
        <w:t>14</w:t>
      </w:r>
      <w:r w:rsidR="00754F8B" w:rsidRPr="00FC47D3">
        <w:rPr>
          <w:b/>
          <w:bCs/>
          <w:color w:val="000000"/>
          <w:sz w:val="20"/>
          <w:szCs w:val="20"/>
        </w:rPr>
        <w:t>.</w:t>
      </w:r>
      <w:r w:rsidR="00392CD1">
        <w:rPr>
          <w:b/>
          <w:bCs/>
          <w:color w:val="000000"/>
          <w:sz w:val="20"/>
          <w:szCs w:val="20"/>
        </w:rPr>
        <w:t xml:space="preserve"> </w:t>
      </w:r>
      <w:r w:rsidR="00C22078" w:rsidRPr="00457A54">
        <w:rPr>
          <w:b/>
          <w:bCs/>
          <w:color w:val="000000"/>
          <w:sz w:val="20"/>
          <w:szCs w:val="20"/>
        </w:rPr>
        <w:t>DA HABILITAÇÃO</w:t>
      </w:r>
    </w:p>
    <w:p w:rsidR="00754F8B" w:rsidRPr="00FC47D3" w:rsidRDefault="007F12DA"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15</w:t>
      </w:r>
      <w:r w:rsidR="00754F8B" w:rsidRPr="00FC47D3">
        <w:rPr>
          <w:b/>
          <w:bCs/>
          <w:color w:val="000000"/>
          <w:sz w:val="20"/>
          <w:szCs w:val="20"/>
        </w:rPr>
        <w:t>.</w:t>
      </w:r>
      <w:r w:rsidR="00392CD1">
        <w:rPr>
          <w:b/>
          <w:bCs/>
          <w:color w:val="000000"/>
          <w:sz w:val="20"/>
          <w:szCs w:val="20"/>
        </w:rPr>
        <w:t xml:space="preserve"> </w:t>
      </w:r>
      <w:r w:rsidR="00C22078" w:rsidRPr="00FC47D3">
        <w:rPr>
          <w:b/>
          <w:bCs/>
          <w:color w:val="000000"/>
          <w:sz w:val="20"/>
          <w:szCs w:val="20"/>
        </w:rPr>
        <w:t>DOS RECURSOS</w:t>
      </w:r>
    </w:p>
    <w:p w:rsidR="00754F8B" w:rsidRPr="00FC47D3" w:rsidRDefault="007F12DA"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16</w:t>
      </w:r>
      <w:r w:rsidR="00754F8B"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F12DA">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F12DA">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F12DA">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7F12DA"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F12DA">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991245">
        <w:rPr>
          <w:color w:val="000000"/>
          <w:spacing w:val="-2"/>
          <w:sz w:val="20"/>
          <w:szCs w:val="20"/>
        </w:rPr>
        <w:t xml:space="preserve"> </w:t>
      </w:r>
      <w:r w:rsidR="005D646A">
        <w:rPr>
          <w:color w:val="000000"/>
          <w:sz w:val="20"/>
          <w:szCs w:val="20"/>
        </w:rPr>
        <w:t>–</w:t>
      </w:r>
      <w:r w:rsidR="00991245">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991245">
        <w:rPr>
          <w:bCs/>
          <w:sz w:val="20"/>
          <w:szCs w:val="20"/>
        </w:rPr>
        <w:t xml:space="preserve"> </w:t>
      </w:r>
      <w:r w:rsidR="006A6F97">
        <w:rPr>
          <w:bCs/>
          <w:sz w:val="20"/>
          <w:szCs w:val="20"/>
        </w:rPr>
        <w:t>–</w:t>
      </w:r>
      <w:r w:rsidR="00991245">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991245">
        <w:rPr>
          <w:color w:val="000000"/>
          <w:sz w:val="20"/>
          <w:szCs w:val="20"/>
        </w:rPr>
        <w:t xml:space="preserve"> </w:t>
      </w:r>
      <w:r w:rsidRPr="00CB03EE">
        <w:rPr>
          <w:rFonts w:cs="Calibri"/>
          <w:color w:val="000000"/>
          <w:sz w:val="20"/>
          <w:szCs w:val="20"/>
        </w:rPr>
        <w:t>Carta de Correção de Proposta de Preços</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B91510">
        <w:rPr>
          <w:rFonts w:cs="Calibri"/>
          <w:color w:val="000000"/>
          <w:sz w:val="20"/>
          <w:szCs w:val="20"/>
        </w:rPr>
        <w:t>2</w:t>
      </w:r>
      <w:r w:rsidR="00991245">
        <w:rPr>
          <w:rFonts w:cs="Calibri"/>
          <w:color w:val="000000"/>
          <w:sz w:val="20"/>
          <w:szCs w:val="20"/>
        </w:rPr>
        <w:t xml:space="preserve"> </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B91510" w:rsidRDefault="00B91510" w:rsidP="00153FC8">
      <w:pPr>
        <w:widowControl w:val="0"/>
        <w:autoSpaceDE w:val="0"/>
        <w:autoSpaceDN w:val="0"/>
        <w:adjustRightInd w:val="0"/>
        <w:spacing w:after="0"/>
        <w:ind w:left="1101"/>
        <w:rPr>
          <w:bCs/>
          <w:sz w:val="20"/>
          <w:szCs w:val="20"/>
        </w:rPr>
      </w:pPr>
    </w:p>
    <w:p w:rsidR="00B91510" w:rsidRDefault="00B91510" w:rsidP="00153FC8">
      <w:pPr>
        <w:widowControl w:val="0"/>
        <w:autoSpaceDE w:val="0"/>
        <w:autoSpaceDN w:val="0"/>
        <w:adjustRightInd w:val="0"/>
        <w:spacing w:after="0"/>
        <w:ind w:left="1101"/>
        <w:rPr>
          <w:bCs/>
          <w:sz w:val="20"/>
          <w:szCs w:val="20"/>
        </w:rPr>
      </w:pPr>
    </w:p>
    <w:p w:rsidR="00B91510" w:rsidRDefault="00B91510" w:rsidP="00153FC8">
      <w:pPr>
        <w:widowControl w:val="0"/>
        <w:autoSpaceDE w:val="0"/>
        <w:autoSpaceDN w:val="0"/>
        <w:adjustRightInd w:val="0"/>
        <w:spacing w:after="0"/>
        <w:ind w:left="1101"/>
        <w:rPr>
          <w:bCs/>
          <w:sz w:val="20"/>
          <w:szCs w:val="20"/>
        </w:rPr>
      </w:pPr>
    </w:p>
    <w:p w:rsidR="00B91510" w:rsidRDefault="00B91510" w:rsidP="00153FC8">
      <w:pPr>
        <w:widowControl w:val="0"/>
        <w:autoSpaceDE w:val="0"/>
        <w:autoSpaceDN w:val="0"/>
        <w:adjustRightInd w:val="0"/>
        <w:spacing w:after="0"/>
        <w:ind w:left="1101"/>
        <w:rPr>
          <w:bCs/>
          <w:sz w:val="20"/>
          <w:szCs w:val="20"/>
        </w:rPr>
      </w:pPr>
    </w:p>
    <w:p w:rsidR="00B91510" w:rsidRDefault="00B91510" w:rsidP="00153FC8">
      <w:pPr>
        <w:widowControl w:val="0"/>
        <w:autoSpaceDE w:val="0"/>
        <w:autoSpaceDN w:val="0"/>
        <w:adjustRightInd w:val="0"/>
        <w:spacing w:after="0"/>
        <w:ind w:left="1101"/>
        <w:rPr>
          <w:bCs/>
          <w:sz w:val="20"/>
          <w:szCs w:val="20"/>
        </w:rPr>
      </w:pPr>
    </w:p>
    <w:p w:rsidR="00B91510" w:rsidRDefault="00B91510" w:rsidP="00153FC8">
      <w:pPr>
        <w:widowControl w:val="0"/>
        <w:autoSpaceDE w:val="0"/>
        <w:autoSpaceDN w:val="0"/>
        <w:adjustRightInd w:val="0"/>
        <w:spacing w:after="0"/>
        <w:ind w:left="1101"/>
        <w:rPr>
          <w:bCs/>
          <w:sz w:val="20"/>
          <w:szCs w:val="20"/>
        </w:rPr>
      </w:pPr>
    </w:p>
    <w:p w:rsidR="00B91510" w:rsidRDefault="00B91510"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F27D5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296A3E">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296A3E">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F4567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F4567C">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0274">
              <w:rPr>
                <w:rFonts w:cs="Arial Narrow"/>
                <w:bCs/>
                <w:spacing w:val="-1"/>
                <w:position w:val="-1"/>
                <w:sz w:val="16"/>
                <w:szCs w:val="16"/>
              </w:rPr>
              <w:t>2</w:t>
            </w:r>
            <w:r w:rsidR="00F4567C">
              <w:rPr>
                <w:rFonts w:cs="Arial Narrow"/>
                <w:bCs/>
                <w:spacing w:val="-1"/>
                <w:position w:val="-1"/>
                <w:sz w:val="16"/>
                <w:szCs w:val="16"/>
              </w:rPr>
              <w:t>229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92CD1">
              <w:rPr>
                <w:rFonts w:cs="Arial Narrow"/>
                <w:b/>
                <w:bCs/>
                <w:spacing w:val="-1"/>
                <w:position w:val="-1"/>
                <w:sz w:val="16"/>
                <w:szCs w:val="16"/>
              </w:rPr>
              <w:t xml:space="preserve"> 13 de novembro de 2017</w:t>
            </w:r>
            <w:r w:rsidRPr="00CD233E">
              <w:rPr>
                <w:rFonts w:cs="Arial Narrow"/>
                <w:b/>
                <w:bCs/>
                <w:spacing w:val="-1"/>
                <w:position w:val="-1"/>
                <w:sz w:val="16"/>
                <w:szCs w:val="16"/>
              </w:rPr>
              <w:tab/>
              <w:t>Hora da abertura:</w:t>
            </w:r>
            <w:r w:rsidR="00392CD1">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F4567C" w:rsidRPr="0056680E">
              <w:rPr>
                <w:rFonts w:asciiTheme="minorHAnsi" w:hAnsiTheme="minorHAnsi" w:cs="Calibr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F4567C" w:rsidRPr="0056680E">
              <w:rPr>
                <w:rFonts w:asciiTheme="minorHAnsi" w:hAnsiTheme="minorHAnsi" w:cs="Calibri"/>
                <w:bCs/>
                <w:spacing w:val="-1"/>
                <w:position w:val="-1"/>
                <w:sz w:val="16"/>
                <w:szCs w:val="16"/>
              </w:rPr>
              <w:t>www.comprasgovernamentais.gov.br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392CD1">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E365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E36586">
              <w:rPr>
                <w:rFonts w:cs="Arial Narrow"/>
                <w:bCs/>
                <w:spacing w:val="-1"/>
                <w:position w:val="-1"/>
                <w:sz w:val="16"/>
                <w:szCs w:val="16"/>
              </w:rPr>
              <w:t>Atenção Especializada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42EF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42EF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842EF3">
              <w:rPr>
                <w:rFonts w:cs="Arial Narrow"/>
                <w:bCs/>
                <w:spacing w:val="-1"/>
                <w:position w:val="-1"/>
                <w:sz w:val="16"/>
                <w:szCs w:val="16"/>
              </w:rPr>
              <w:t>029</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4525B7">
              <w:rPr>
                <w:rFonts w:cs="Arial Narrow"/>
                <w:b/>
                <w:bCs/>
                <w:spacing w:val="-1"/>
                <w:position w:val="-1"/>
                <w:sz w:val="16"/>
                <w:szCs w:val="16"/>
              </w:rPr>
              <w:t xml:space="preserve"> 925958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392CD1">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392CD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392CD1">
              <w:rPr>
                <w:rFonts w:cs="Arial Narrow"/>
                <w:bCs/>
                <w:spacing w:val="-1"/>
                <w:position w:val="-1"/>
                <w:sz w:val="16"/>
                <w:szCs w:val="16"/>
              </w:rPr>
              <w:t>1722</w:t>
            </w:r>
            <w:r w:rsidR="00BD1371">
              <w:rPr>
                <w:rFonts w:cs="Arial Narrow"/>
                <w:bCs/>
                <w:spacing w:val="-1"/>
                <w:position w:val="-1"/>
                <w:sz w:val="16"/>
                <w:szCs w:val="16"/>
              </w:rPr>
              <w:t>/17</w:t>
            </w:r>
            <w:r w:rsidR="00392CD1">
              <w:rPr>
                <w:rFonts w:cs="Arial Narrow"/>
                <w:bCs/>
                <w:spacing w:val="-1"/>
                <w:position w:val="-1"/>
                <w:sz w:val="16"/>
                <w:szCs w:val="16"/>
              </w:rPr>
              <w:t>15</w:t>
            </w:r>
            <w:r w:rsidR="00991245">
              <w:rPr>
                <w:rFonts w:cs="Arial Narrow"/>
                <w:bCs/>
                <w:spacing w:val="-1"/>
                <w:position w:val="-1"/>
                <w:sz w:val="16"/>
                <w:szCs w:val="16"/>
              </w:rPr>
              <w:t xml:space="preserve">                                                                </w:t>
            </w:r>
            <w:r w:rsidRPr="00CD233E">
              <w:rPr>
                <w:rFonts w:cs="Arial Narrow"/>
                <w:b/>
                <w:bCs/>
                <w:spacing w:val="-1"/>
                <w:position w:val="-1"/>
                <w:sz w:val="16"/>
                <w:szCs w:val="16"/>
              </w:rPr>
              <w:t>E-mail:</w:t>
            </w:r>
            <w:r w:rsidR="00991245">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991245">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505B1" w:rsidRPr="004505B1" w:rsidRDefault="00C7205F" w:rsidP="004505B1">
      <w:pPr>
        <w:pStyle w:val="PargrafodaLista"/>
        <w:tabs>
          <w:tab w:val="left" w:pos="0"/>
          <w:tab w:val="left" w:pos="426"/>
        </w:tabs>
        <w:spacing w:after="0" w:line="240" w:lineRule="auto"/>
        <w:ind w:left="0"/>
        <w:jc w:val="both"/>
        <w:rPr>
          <w:rFonts w:asciiTheme="minorHAnsi" w:hAnsiTheme="minorHAnsi"/>
          <w:sz w:val="20"/>
          <w:szCs w:val="20"/>
        </w:rPr>
      </w:pPr>
      <w:r w:rsidRPr="004505B1">
        <w:rPr>
          <w:rFonts w:asciiTheme="minorHAnsi" w:eastAsia="Batang" w:hAnsiTheme="minorHAnsi" w:cs="Courier New"/>
          <w:b/>
          <w:color w:val="000000"/>
          <w:sz w:val="20"/>
          <w:szCs w:val="20"/>
        </w:rPr>
        <w:t>1.1.</w:t>
      </w:r>
      <w:r w:rsidR="00B110F0">
        <w:rPr>
          <w:rFonts w:asciiTheme="minorHAnsi" w:eastAsia="Batang" w:hAnsiTheme="minorHAnsi" w:cs="Courier New"/>
          <w:b/>
          <w:color w:val="000000"/>
          <w:sz w:val="20"/>
          <w:szCs w:val="20"/>
        </w:rPr>
        <w:t xml:space="preserve"> </w:t>
      </w:r>
      <w:r w:rsidR="0020437A" w:rsidRPr="004505B1">
        <w:rPr>
          <w:rFonts w:asciiTheme="minorHAnsi" w:eastAsia="Batang" w:hAnsiTheme="minorHAnsi" w:cs="Courier New"/>
          <w:color w:val="000000"/>
          <w:sz w:val="20"/>
          <w:szCs w:val="20"/>
        </w:rPr>
        <w:t xml:space="preserve">O presente pregão tem </w:t>
      </w:r>
      <w:r w:rsidR="006A6F97" w:rsidRPr="004505B1">
        <w:rPr>
          <w:rFonts w:asciiTheme="minorHAnsi" w:eastAsia="Batang" w:hAnsiTheme="minorHAnsi" w:cs="Courier New"/>
          <w:color w:val="000000"/>
          <w:sz w:val="20"/>
          <w:szCs w:val="20"/>
        </w:rPr>
        <w:t xml:space="preserve">por </w:t>
      </w:r>
      <w:r w:rsidR="004505B1" w:rsidRPr="004505B1">
        <w:rPr>
          <w:rFonts w:asciiTheme="minorHAnsi" w:hAnsiTheme="minorHAnsi"/>
          <w:sz w:val="20"/>
          <w:szCs w:val="20"/>
        </w:rPr>
        <w:t xml:space="preserve">objeto selecionar, para contratação, empresa(s) especializada(s) no </w:t>
      </w:r>
      <w:r w:rsidR="004505B1" w:rsidRPr="004505B1">
        <w:rPr>
          <w:rFonts w:asciiTheme="minorHAnsi" w:hAnsiTheme="minorHAnsi"/>
          <w:b/>
          <w:sz w:val="20"/>
          <w:szCs w:val="20"/>
        </w:rPr>
        <w:t>fornecimento de materiais de consumo</w:t>
      </w:r>
      <w:r w:rsidR="004505B1" w:rsidRPr="004505B1">
        <w:rPr>
          <w:rFonts w:asciiTheme="minorHAnsi" w:hAnsiTheme="minorHAnsi"/>
          <w:b/>
          <w:bCs/>
          <w:sz w:val="20"/>
          <w:szCs w:val="20"/>
        </w:rPr>
        <w:t xml:space="preserve">, utilizados para avaliação </w:t>
      </w:r>
      <w:proofErr w:type="spellStart"/>
      <w:r w:rsidR="004505B1" w:rsidRPr="004505B1">
        <w:rPr>
          <w:rFonts w:asciiTheme="minorHAnsi" w:hAnsiTheme="minorHAnsi"/>
          <w:b/>
          <w:bCs/>
          <w:sz w:val="20"/>
          <w:szCs w:val="20"/>
        </w:rPr>
        <w:t>audiológica</w:t>
      </w:r>
      <w:proofErr w:type="spellEnd"/>
      <w:r w:rsidR="004505B1" w:rsidRPr="004505B1">
        <w:rPr>
          <w:rFonts w:asciiTheme="minorHAnsi" w:hAnsiTheme="minorHAnsi"/>
          <w:b/>
          <w:bCs/>
          <w:sz w:val="20"/>
          <w:szCs w:val="20"/>
        </w:rPr>
        <w:t xml:space="preserve">, seleção e adaptação de </w:t>
      </w:r>
      <w:r w:rsidR="004505B1" w:rsidRPr="004505B1">
        <w:rPr>
          <w:rFonts w:asciiTheme="minorHAnsi" w:hAnsiTheme="minorHAnsi"/>
          <w:b/>
          <w:sz w:val="20"/>
          <w:szCs w:val="20"/>
        </w:rPr>
        <w:t xml:space="preserve">aparelhos auditivos </w:t>
      </w:r>
      <w:r w:rsidR="004505B1" w:rsidRPr="004505B1">
        <w:rPr>
          <w:rFonts w:asciiTheme="minorHAnsi" w:hAnsiTheme="minorHAnsi"/>
          <w:sz w:val="20"/>
          <w:szCs w:val="20"/>
        </w:rPr>
        <w:t xml:space="preserve">para usuários com deficiência auditiva do SUS, de acordo com </w:t>
      </w:r>
      <w:r w:rsidR="004505B1" w:rsidRPr="004505B1">
        <w:rPr>
          <w:rFonts w:asciiTheme="minorHAnsi" w:hAnsiTheme="minorHAnsi"/>
          <w:b/>
          <w:sz w:val="20"/>
          <w:szCs w:val="20"/>
        </w:rPr>
        <w:t xml:space="preserve">Instrutivo </w:t>
      </w:r>
      <w:r w:rsidR="004505B1" w:rsidRPr="004505B1">
        <w:rPr>
          <w:rFonts w:asciiTheme="minorHAnsi" w:hAnsiTheme="minorHAnsi"/>
          <w:b/>
          <w:bCs/>
          <w:sz w:val="20"/>
          <w:szCs w:val="20"/>
        </w:rPr>
        <w:t>de Reabilitação Auditiva, Física, Intelectual e Visual – Viver sem limite</w:t>
      </w:r>
      <w:r w:rsidR="004505B1" w:rsidRPr="004505B1">
        <w:rPr>
          <w:rFonts w:asciiTheme="minorHAnsi" w:hAnsiTheme="minorHAnsi"/>
          <w:sz w:val="20"/>
          <w:szCs w:val="20"/>
        </w:rPr>
        <w:t>(</w:t>
      </w:r>
      <w:r w:rsidR="004505B1" w:rsidRPr="004505B1">
        <w:rPr>
          <w:rFonts w:asciiTheme="minorHAnsi" w:eastAsia="Calibri" w:hAnsiTheme="minorHAnsi"/>
          <w:sz w:val="20"/>
          <w:szCs w:val="20"/>
        </w:rPr>
        <w:t xml:space="preserve">Ref. Portaria GM 793 de 24 de abril de 2012 e Portaria GM 835 de 25 de abril de 2012), </w:t>
      </w:r>
      <w:r w:rsidR="004505B1" w:rsidRPr="004505B1">
        <w:rPr>
          <w:rFonts w:asciiTheme="minorHAnsi" w:hAnsiTheme="minorHAnsi"/>
          <w:sz w:val="20"/>
          <w:szCs w:val="20"/>
        </w:rPr>
        <w:t>conforme condições descritas a seguir.</w:t>
      </w:r>
    </w:p>
    <w:p w:rsidR="004505B1" w:rsidRPr="00991245" w:rsidRDefault="004505B1" w:rsidP="00991245">
      <w:pPr>
        <w:pStyle w:val="PargrafodaLista"/>
        <w:numPr>
          <w:ilvl w:val="1"/>
          <w:numId w:val="30"/>
        </w:numPr>
        <w:spacing w:after="0" w:line="240" w:lineRule="auto"/>
        <w:jc w:val="both"/>
        <w:rPr>
          <w:rFonts w:asciiTheme="minorHAnsi" w:hAnsiTheme="minorHAnsi"/>
          <w:b/>
          <w:color w:val="000000"/>
          <w:sz w:val="20"/>
          <w:szCs w:val="20"/>
        </w:rPr>
      </w:pPr>
      <w:r w:rsidRPr="00991245">
        <w:rPr>
          <w:rFonts w:asciiTheme="minorHAnsi" w:hAnsiTheme="minorHAnsi"/>
          <w:color w:val="000000"/>
          <w:sz w:val="20"/>
          <w:szCs w:val="20"/>
        </w:rPr>
        <w:t xml:space="preserve">Para fins deste Termo de Referência, </w:t>
      </w:r>
      <w:r w:rsidRPr="00991245">
        <w:rPr>
          <w:rFonts w:asciiTheme="minorHAnsi" w:hAnsiTheme="minorHAnsi"/>
          <w:b/>
          <w:bCs/>
          <w:color w:val="000000"/>
          <w:sz w:val="20"/>
          <w:szCs w:val="20"/>
        </w:rPr>
        <w:t>produto(s)</w:t>
      </w:r>
      <w:r w:rsidRPr="00991245">
        <w:rPr>
          <w:rFonts w:asciiTheme="minorHAnsi" w:hAnsiTheme="minorHAnsi"/>
          <w:color w:val="000000"/>
          <w:sz w:val="20"/>
          <w:szCs w:val="20"/>
        </w:rPr>
        <w:t xml:space="preserve">, leia-se </w:t>
      </w:r>
      <w:r w:rsidRPr="00991245">
        <w:rPr>
          <w:rFonts w:asciiTheme="minorHAnsi" w:hAnsiTheme="minorHAnsi"/>
          <w:b/>
          <w:color w:val="000000"/>
          <w:sz w:val="20"/>
          <w:szCs w:val="20"/>
        </w:rPr>
        <w:t>materiais de consumo.</w:t>
      </w:r>
    </w:p>
    <w:p w:rsidR="004505B1" w:rsidRPr="004505B1" w:rsidRDefault="004505B1" w:rsidP="004505B1">
      <w:pPr>
        <w:spacing w:after="0" w:line="240" w:lineRule="auto"/>
        <w:ind w:left="426"/>
        <w:jc w:val="both"/>
        <w:rPr>
          <w:rFonts w:asciiTheme="minorHAnsi" w:hAnsiTheme="minorHAnsi"/>
          <w:b/>
          <w:color w:val="000000"/>
          <w:sz w:val="20"/>
          <w:szCs w:val="20"/>
        </w:rPr>
      </w:pPr>
    </w:p>
    <w:p w:rsidR="004505B1" w:rsidRDefault="004505B1" w:rsidP="00844D4E">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Pr="00FC47D3">
        <w:rPr>
          <w:b/>
          <w:bCs/>
          <w:color w:val="000000"/>
          <w:spacing w:val="-1"/>
          <w:sz w:val="20"/>
          <w:szCs w:val="20"/>
        </w:rPr>
        <w:t>D</w:t>
      </w:r>
      <w:r w:rsidRPr="00FC47D3">
        <w:rPr>
          <w:b/>
          <w:bCs/>
          <w:color w:val="000000"/>
          <w:sz w:val="20"/>
          <w:szCs w:val="20"/>
        </w:rPr>
        <w:t>AS CONDIÇÕES PARA</w:t>
      </w:r>
      <w:r w:rsidR="00B110F0">
        <w:rPr>
          <w:b/>
          <w:bCs/>
          <w:color w:val="000000"/>
          <w:sz w:val="20"/>
          <w:szCs w:val="20"/>
        </w:rPr>
        <w:t xml:space="preserve"> </w:t>
      </w:r>
      <w:r w:rsidRPr="00FC47D3">
        <w:rPr>
          <w:b/>
          <w:bCs/>
          <w:color w:val="000000"/>
          <w:spacing w:val="2"/>
          <w:sz w:val="20"/>
          <w:szCs w:val="20"/>
        </w:rPr>
        <w:t>P</w:t>
      </w:r>
      <w:r w:rsidRPr="00FC47D3">
        <w:rPr>
          <w:b/>
          <w:bCs/>
          <w:color w:val="000000"/>
          <w:spacing w:val="-1"/>
          <w:sz w:val="20"/>
          <w:szCs w:val="20"/>
        </w:rPr>
        <w:t>ART</w:t>
      </w:r>
      <w:r w:rsidRPr="00FC47D3">
        <w:rPr>
          <w:b/>
          <w:bCs/>
          <w:color w:val="000000"/>
          <w:sz w:val="20"/>
          <w:szCs w:val="20"/>
        </w:rPr>
        <w:t>IC</w:t>
      </w:r>
      <w:r w:rsidRPr="00FC47D3">
        <w:rPr>
          <w:b/>
          <w:bCs/>
          <w:color w:val="000000"/>
          <w:spacing w:val="-2"/>
          <w:sz w:val="20"/>
          <w:szCs w:val="20"/>
        </w:rPr>
        <w:t>I</w:t>
      </w:r>
      <w:r w:rsidRPr="00FC47D3">
        <w:rPr>
          <w:b/>
          <w:bCs/>
          <w:color w:val="000000"/>
          <w:spacing w:val="2"/>
          <w:sz w:val="20"/>
          <w:szCs w:val="20"/>
        </w:rPr>
        <w:t>P</w:t>
      </w:r>
      <w:r w:rsidRPr="00FC47D3">
        <w:rPr>
          <w:b/>
          <w:bCs/>
          <w:color w:val="000000"/>
          <w:spacing w:val="-1"/>
          <w:sz w:val="20"/>
          <w:szCs w:val="20"/>
        </w:rPr>
        <w:t>AÇÃ</w:t>
      </w:r>
      <w:r w:rsidRPr="00FC47D3">
        <w:rPr>
          <w:b/>
          <w:bCs/>
          <w:color w:val="000000"/>
          <w:sz w:val="20"/>
          <w:szCs w:val="20"/>
        </w:rPr>
        <w:t>O</w:t>
      </w:r>
    </w:p>
    <w:p w:rsidR="004505B1" w:rsidRDefault="004505B1" w:rsidP="004505B1">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C92782">
        <w:rPr>
          <w:b/>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xml:space="preserve">, conforme </w:t>
      </w:r>
      <w:r w:rsidRPr="00976290">
        <w:rPr>
          <w:b/>
          <w:bCs/>
          <w:color w:val="000000"/>
          <w:sz w:val="20"/>
          <w:szCs w:val="20"/>
          <w:u w:val="single"/>
        </w:rPr>
        <w:t>dispõe o artigo 47</w:t>
      </w:r>
      <w:r>
        <w:rPr>
          <w:b/>
          <w:bCs/>
          <w:color w:val="000000"/>
          <w:sz w:val="20"/>
          <w:szCs w:val="20"/>
          <w:u w:val="single"/>
        </w:rPr>
        <w:t>, inciso I</w:t>
      </w:r>
      <w:r w:rsidRPr="00976290">
        <w:rPr>
          <w:b/>
          <w:bCs/>
          <w:color w:val="000000"/>
          <w:sz w:val="20"/>
          <w:szCs w:val="20"/>
          <w:u w:val="single"/>
        </w:rPr>
        <w:t xml:space="preserve"> da Lei Complementar nº 123, de 14 de dezembro de 2006</w:t>
      </w:r>
      <w:r w:rsidRPr="003579AE">
        <w:rPr>
          <w:b/>
          <w:bCs/>
          <w:color w:val="000000"/>
          <w:sz w:val="20"/>
          <w:szCs w:val="20"/>
          <w:u w:val="single"/>
        </w:rPr>
        <w:t>.</w:t>
      </w:r>
    </w:p>
    <w:p w:rsidR="004505B1" w:rsidRPr="00D443C6" w:rsidRDefault="004505B1" w:rsidP="004505B1">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2</w:t>
      </w:r>
      <w:r w:rsidRPr="000E5D4F">
        <w:rPr>
          <w:rFonts w:cs="Calibri"/>
          <w:b/>
          <w:bCs/>
          <w:color w:val="000000"/>
          <w:sz w:val="20"/>
          <w:szCs w:val="20"/>
        </w:rPr>
        <w:t>.</w:t>
      </w:r>
      <w:r w:rsidR="00EB03CE">
        <w:rPr>
          <w:rFonts w:cs="Calibri"/>
          <w:b/>
          <w:bCs/>
          <w:color w:val="000000"/>
          <w:sz w:val="20"/>
          <w:szCs w:val="20"/>
        </w:rPr>
        <w:t xml:space="preserve"> </w:t>
      </w:r>
      <w:r w:rsidRPr="001712B6">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EB03CE">
        <w:rPr>
          <w:rFonts w:cs="Calibri"/>
          <w:color w:val="000000"/>
          <w:sz w:val="20"/>
          <w:szCs w:val="20"/>
        </w:rPr>
        <w:t xml:space="preserve"> </w:t>
      </w:r>
      <w:hyperlink r:id="rId9" w:history="1">
        <w:r w:rsidRPr="002D5E42">
          <w:rPr>
            <w:rStyle w:val="Hyperlink"/>
            <w:rFonts w:cs="Calibri"/>
            <w:b/>
            <w:color w:val="auto"/>
            <w:sz w:val="20"/>
            <w:szCs w:val="20"/>
            <w:u w:val="none"/>
          </w:rPr>
          <w:t>www.comprasgovernamentais.gov.br</w:t>
        </w:r>
      </w:hyperlink>
      <w:r w:rsidRPr="001712B6">
        <w:rPr>
          <w:rFonts w:cs="Calibri"/>
          <w:color w:val="000000"/>
          <w:sz w:val="20"/>
          <w:szCs w:val="20"/>
        </w:rPr>
        <w:t>, onde para ter acesso ao Sistema eletrônico, os interessados em participar deste Pregão deverão dispor de chave de identificação e senha pessoal, obtidas junto à SLTI.</w:t>
      </w:r>
    </w:p>
    <w:p w:rsidR="004505B1" w:rsidRPr="00FC47D3" w:rsidRDefault="004505B1" w:rsidP="004505B1">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w:t>
      </w:r>
      <w:r w:rsidRPr="00FC47D3">
        <w:rPr>
          <w:bCs/>
          <w:color w:val="000000"/>
          <w:sz w:val="20"/>
          <w:szCs w:val="20"/>
        </w:rPr>
        <w:t xml:space="preserve"> O uso da senha de acesso pel</w:t>
      </w:r>
      <w:r>
        <w:rPr>
          <w:bCs/>
          <w:color w:val="000000"/>
          <w:sz w:val="20"/>
          <w:szCs w:val="20"/>
        </w:rPr>
        <w:t>aLicitante</w:t>
      </w:r>
      <w:r w:rsidRPr="00FC47D3">
        <w:rPr>
          <w:bCs/>
          <w:color w:val="000000"/>
          <w:sz w:val="20"/>
          <w:szCs w:val="20"/>
        </w:rPr>
        <w:t xml:space="preserv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4505B1" w:rsidRPr="00FC47D3" w:rsidRDefault="004505B1" w:rsidP="004505B1">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 xml:space="preserve"> Não poderão participar deste Pregão:</w:t>
      </w:r>
    </w:p>
    <w:p w:rsidR="004505B1" w:rsidRPr="00FC47D3" w:rsidRDefault="004505B1" w:rsidP="004505B1">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4505B1" w:rsidRPr="00FC47D3" w:rsidRDefault="004505B1" w:rsidP="004505B1">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4505B1" w:rsidRPr="00FC47D3" w:rsidRDefault="004505B1" w:rsidP="004505B1">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4505B1" w:rsidRPr="00FC47D3" w:rsidRDefault="004505B1" w:rsidP="004505B1">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.4.</w:t>
      </w:r>
      <w:r w:rsidRPr="00FC47D3">
        <w:rPr>
          <w:bCs/>
          <w:color w:val="000000"/>
          <w:sz w:val="20"/>
          <w:szCs w:val="20"/>
        </w:rPr>
        <w:t xml:space="preserve"> Sociedade estrangeira não autorizada a funcionar no País;</w:t>
      </w:r>
    </w:p>
    <w:p w:rsidR="004505B1" w:rsidRPr="00FC47D3" w:rsidRDefault="004505B1" w:rsidP="004505B1">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respectivas alterações</w:t>
      </w:r>
      <w:r w:rsidRPr="00FC47D3">
        <w:rPr>
          <w:bCs/>
          <w:color w:val="000000"/>
          <w:sz w:val="20"/>
          <w:szCs w:val="20"/>
        </w:rPr>
        <w:t xml:space="preserve"> (estatuto, contrato social ou outro) não inclua o objeto deste Pregão;</w:t>
      </w:r>
    </w:p>
    <w:p w:rsidR="004505B1" w:rsidRPr="00FC47D3" w:rsidRDefault="004505B1" w:rsidP="004505B1">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4505B1" w:rsidRPr="00FC47D3" w:rsidRDefault="004505B1" w:rsidP="004505B1">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4505B1" w:rsidRPr="00FC47D3" w:rsidRDefault="004505B1" w:rsidP="004505B1">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.8.</w:t>
      </w:r>
      <w:r w:rsidRPr="00FC47D3">
        <w:rPr>
          <w:bCs/>
          <w:color w:val="000000"/>
          <w:sz w:val="20"/>
          <w:szCs w:val="20"/>
        </w:rPr>
        <w:t xml:space="preserve"> Consórcio de empresa, qualquer que seja sua forma de constituição.</w:t>
      </w:r>
    </w:p>
    <w:p w:rsidR="004505B1" w:rsidRDefault="004505B1" w:rsidP="004505B1">
      <w:pPr>
        <w:widowControl w:val="0"/>
        <w:autoSpaceDE w:val="0"/>
        <w:autoSpaceDN w:val="0"/>
        <w:adjustRightInd w:val="0"/>
        <w:spacing w:after="120" w:line="240" w:lineRule="auto"/>
        <w:jc w:val="both"/>
        <w:rPr>
          <w:b/>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.9</w:t>
      </w:r>
      <w:r w:rsidRPr="00C92782">
        <w:rPr>
          <w:b/>
          <w:bCs/>
          <w:color w:val="000000"/>
          <w:sz w:val="20"/>
          <w:szCs w:val="20"/>
        </w:rPr>
        <w:t>.</w:t>
      </w:r>
      <w:r w:rsidRPr="00FC47D3">
        <w:rPr>
          <w:bCs/>
          <w:color w:val="000000"/>
          <w:sz w:val="20"/>
          <w:szCs w:val="20"/>
        </w:rPr>
        <w:t xml:space="preserve">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4505B1" w:rsidRPr="00FC47D3" w:rsidRDefault="004505B1" w:rsidP="004505B1">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4505B1" w:rsidRPr="00FC47D3" w:rsidRDefault="004505B1" w:rsidP="004505B1">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4505B1" w:rsidRPr="00FC47D3" w:rsidRDefault="004505B1" w:rsidP="004505B1">
      <w:pPr>
        <w:spacing w:after="0" w:line="240" w:lineRule="auto"/>
        <w:jc w:val="both"/>
        <w:rPr>
          <w:sz w:val="20"/>
          <w:szCs w:val="20"/>
        </w:rPr>
      </w:pPr>
      <w:r w:rsidRPr="00FC47D3">
        <w:rPr>
          <w:b/>
          <w:sz w:val="20"/>
          <w:szCs w:val="20"/>
        </w:rPr>
        <w:t>3.2.</w:t>
      </w:r>
      <w:r w:rsidRPr="00FC47D3">
        <w:rPr>
          <w:sz w:val="20"/>
          <w:szCs w:val="20"/>
        </w:rPr>
        <w:t xml:space="preserve">O credenciamento dar-se-á pela atribuição de chave de identificação e de senha, pessoal e intransferível, para acesso ao SISTEMA Eletrônico, no portal eletrônico </w:t>
      </w:r>
      <w:hyperlink r:id="rId10" w:history="1">
        <w:r w:rsidRPr="001712B6">
          <w:rPr>
            <w:rStyle w:val="Hyperlink"/>
            <w:rFonts w:cs="Calibri"/>
            <w:b/>
            <w:color w:val="auto"/>
            <w:sz w:val="20"/>
            <w:szCs w:val="20"/>
            <w:u w:val="none"/>
          </w:rPr>
          <w:t>www.comprasnet.gov.br</w:t>
        </w:r>
      </w:hyperlink>
      <w:r w:rsidRPr="002E7776">
        <w:t>.</w:t>
      </w:r>
    </w:p>
    <w:p w:rsidR="004505B1" w:rsidRPr="00FC47D3" w:rsidRDefault="004505B1" w:rsidP="004505B1">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4505B1" w:rsidRDefault="004505B1" w:rsidP="004505B1">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4505B1" w:rsidRPr="00FC47D3" w:rsidRDefault="004505B1" w:rsidP="004505B1">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4505B1" w:rsidRPr="00FC47D3" w:rsidRDefault="004505B1" w:rsidP="004505B1">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4505B1" w:rsidRPr="00FC47D3" w:rsidRDefault="004505B1" w:rsidP="004505B1">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r w:rsidRPr="00DA6D1D">
        <w:rPr>
          <w:b/>
          <w:color w:val="000000"/>
          <w:sz w:val="20"/>
          <w:szCs w:val="20"/>
        </w:rPr>
        <w:t>2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4505B1" w:rsidRPr="00FC47D3" w:rsidRDefault="004505B1" w:rsidP="004505B1">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O(a)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4505B1" w:rsidRPr="00FC47D3" w:rsidRDefault="004505B1" w:rsidP="004505B1">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4505B1" w:rsidRPr="00FC47D3" w:rsidRDefault="004505B1" w:rsidP="004505B1">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4505B1" w:rsidRPr="00FC47D3" w:rsidRDefault="004505B1" w:rsidP="004505B1">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r w:rsidRPr="00DA6D1D">
        <w:rPr>
          <w:b/>
          <w:color w:val="000000"/>
          <w:sz w:val="20"/>
          <w:szCs w:val="20"/>
        </w:rPr>
        <w:t>3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4505B1" w:rsidRDefault="004505B1" w:rsidP="004505B1">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Pr="002D5E42">
          <w:rPr>
            <w:rStyle w:val="Hyperlink"/>
            <w:rFonts w:cs="Calibri"/>
            <w:b/>
            <w:color w:val="auto"/>
            <w:sz w:val="20"/>
            <w:szCs w:val="20"/>
            <w:u w:val="none"/>
          </w:rPr>
          <w:t>www.comprasgovernamentais.gov.br</w:t>
        </w:r>
      </w:hyperlink>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demaisLicitante</w:t>
      </w:r>
      <w:r w:rsidRPr="00FC47D3">
        <w:rPr>
          <w:sz w:val="20"/>
          <w:szCs w:val="20"/>
        </w:rPr>
        <w:t>s para obtenção das informações prestadas pelo(a) Pregoeiro(a).</w:t>
      </w:r>
    </w:p>
    <w:p w:rsidR="004505B1" w:rsidRPr="00FC47D3" w:rsidRDefault="004505B1" w:rsidP="004505B1">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505B1" w:rsidRPr="00FC47D3" w:rsidRDefault="004505B1" w:rsidP="004505B1">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ALicitante</w:t>
      </w:r>
      <w:r w:rsidRPr="006249AC">
        <w:rPr>
          <w:bCs/>
          <w:color w:val="000000"/>
          <w:sz w:val="20"/>
          <w:szCs w:val="20"/>
        </w:rPr>
        <w:t xml:space="preserve"> deverá encaminhar proposta, </w:t>
      </w:r>
      <w:r w:rsidRPr="00C17B2F">
        <w:rPr>
          <w:b/>
          <w:bCs/>
          <w:color w:val="000000"/>
          <w:sz w:val="20"/>
          <w:szCs w:val="20"/>
        </w:rPr>
        <w:t>exclusivamente por meio do SISTEMA eletrônico</w:t>
      </w:r>
      <w:r w:rsidRPr="006249AC">
        <w:rPr>
          <w:bCs/>
          <w:color w:val="000000"/>
          <w:sz w:val="20"/>
          <w:szCs w:val="20"/>
        </w:rPr>
        <w:t>, até a data e o horário marcados para abertura da sessão, quando então encerrar-se-á, automaticamente, a fase de recebimento de propostas.</w:t>
      </w:r>
    </w:p>
    <w:p w:rsidR="004505B1" w:rsidRPr="00FC47D3" w:rsidRDefault="004505B1" w:rsidP="004505B1">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4505B1" w:rsidRPr="00FC47D3" w:rsidRDefault="004505B1" w:rsidP="004505B1">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4505B1" w:rsidRDefault="004505B1" w:rsidP="004505B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aLicitante</w:t>
      </w:r>
      <w:r w:rsidRPr="00FC47D3">
        <w:rPr>
          <w:bCs/>
          <w:color w:val="000000"/>
          <w:sz w:val="20"/>
          <w:szCs w:val="20"/>
        </w:rPr>
        <w:t xml:space="preserve"> poderá retirar ou substituir a proposta anteriormente encaminhada.</w:t>
      </w:r>
    </w:p>
    <w:p w:rsidR="004505B1" w:rsidRPr="001D7914" w:rsidRDefault="004505B1" w:rsidP="004505B1">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4505B1" w:rsidRPr="001D7914" w:rsidRDefault="004505B1" w:rsidP="004505B1">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4505B1" w:rsidRDefault="004505B1" w:rsidP="004505B1">
      <w:pPr>
        <w:widowControl w:val="0"/>
        <w:autoSpaceDE w:val="0"/>
        <w:autoSpaceDN w:val="0"/>
        <w:adjustRightInd w:val="0"/>
        <w:spacing w:after="120" w:line="240" w:lineRule="auto"/>
        <w:jc w:val="both"/>
        <w:rPr>
          <w:b/>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4505B1" w:rsidRPr="00FC47D3" w:rsidRDefault="004505B1" w:rsidP="004505B1">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4505B1" w:rsidRPr="00FC47D3" w:rsidRDefault="004505B1" w:rsidP="004505B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2D5E42">
          <w:rPr>
            <w:rStyle w:val="Hyperlink"/>
            <w:rFonts w:cs="Calibri"/>
            <w:b/>
            <w:color w:val="auto"/>
            <w:sz w:val="20"/>
            <w:szCs w:val="20"/>
            <w:u w:val="none"/>
          </w:rPr>
          <w:t>www.comprasgovernamentais.gov.br</w:t>
        </w:r>
      </w:hyperlink>
      <w:r w:rsidRPr="000B2BBF">
        <w:rPr>
          <w:bCs/>
          <w:color w:val="000000"/>
          <w:sz w:val="20"/>
          <w:szCs w:val="20"/>
          <w:shd w:val="clear" w:color="auto" w:fill="FFFFFF"/>
        </w:rPr>
        <w:t>.</w:t>
      </w:r>
    </w:p>
    <w:p w:rsidR="004505B1" w:rsidRPr="00FC47D3" w:rsidRDefault="004505B1" w:rsidP="004505B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4505B1" w:rsidRPr="00FC47D3" w:rsidRDefault="004505B1" w:rsidP="004505B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4505B1" w:rsidRDefault="004505B1" w:rsidP="004505B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Pr>
          <w:bCs/>
          <w:color w:val="000000"/>
          <w:sz w:val="20"/>
          <w:szCs w:val="20"/>
        </w:rPr>
        <w:lastRenderedPageBreak/>
        <w:t>Licitante</w:t>
      </w:r>
      <w:r w:rsidRPr="00FC47D3">
        <w:rPr>
          <w:bCs/>
          <w:color w:val="000000"/>
          <w:sz w:val="20"/>
          <w:szCs w:val="20"/>
        </w:rPr>
        <w:t xml:space="preserve"> fazer os acompanhamentos devidos.</w:t>
      </w:r>
    </w:p>
    <w:p w:rsidR="004505B1" w:rsidRPr="00FC47D3" w:rsidRDefault="004505B1" w:rsidP="004505B1">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505B1" w:rsidRDefault="004505B1" w:rsidP="004505B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O(a) Pregoeiro(a) verificará as propostas apresentadas</w:t>
      </w:r>
      <w:r>
        <w:rPr>
          <w:bCs/>
          <w:color w:val="000000"/>
          <w:sz w:val="20"/>
          <w:szCs w:val="20"/>
        </w:rPr>
        <w:t>, sendo que somente as consideradas classificadas participarão da fase de lances.</w:t>
      </w:r>
    </w:p>
    <w:p w:rsidR="004505B1" w:rsidRPr="00FC47D3" w:rsidRDefault="004505B1" w:rsidP="004505B1">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Serão desclassificadas pelo(a) Pregoeiro(a), motivadamente, as propostas</w:t>
      </w:r>
      <w:r w:rsidRPr="00FC47D3">
        <w:rPr>
          <w:bCs/>
          <w:color w:val="000000"/>
          <w:sz w:val="20"/>
          <w:szCs w:val="20"/>
        </w:rPr>
        <w:t>:</w:t>
      </w:r>
    </w:p>
    <w:p w:rsidR="004505B1" w:rsidRPr="00FC47D3" w:rsidRDefault="004505B1" w:rsidP="004505B1">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4505B1" w:rsidRPr="00FC47D3" w:rsidRDefault="004505B1" w:rsidP="004505B1">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4505B1" w:rsidRDefault="004505B1" w:rsidP="004505B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4505B1" w:rsidRPr="00FC47D3" w:rsidRDefault="004505B1" w:rsidP="004505B1">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4505B1" w:rsidRPr="00FC47D3" w:rsidRDefault="004505B1" w:rsidP="004505B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à etapa competitiva,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classificad</w:t>
      </w:r>
      <w:r>
        <w:rPr>
          <w:bCs/>
          <w:color w:val="000000"/>
          <w:sz w:val="20"/>
          <w:szCs w:val="20"/>
        </w:rPr>
        <w:t>a</w:t>
      </w:r>
      <w:r w:rsidRPr="00FC47D3">
        <w:rPr>
          <w:bCs/>
          <w:color w:val="000000"/>
          <w:sz w:val="20"/>
          <w:szCs w:val="20"/>
        </w:rPr>
        <w:t>s poderão encaminhar lances sucessivos, exclusivamente por meio do SISTEMA eletrônico, sendo imediatamente informados do horário e valor consignados no registro de cada lance.</w:t>
      </w:r>
    </w:p>
    <w:p w:rsidR="004505B1" w:rsidRPr="00FC47D3" w:rsidRDefault="004505B1" w:rsidP="004505B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Cs/>
          <w:color w:val="000000"/>
          <w:sz w:val="20"/>
          <w:szCs w:val="20"/>
        </w:rPr>
        <w:t>ALicitante</w:t>
      </w:r>
      <w:r w:rsidRPr="00FC47D3">
        <w:rPr>
          <w:bCs/>
          <w:color w:val="000000"/>
          <w:sz w:val="20"/>
          <w:szCs w:val="20"/>
        </w:rPr>
        <w:t xml:space="preserve"> somente poderá oferecer lance inferior ao último por ele ofertado e registrado no SISTEMA.</w:t>
      </w:r>
    </w:p>
    <w:p w:rsidR="004505B1" w:rsidRPr="00FC47D3" w:rsidRDefault="004505B1" w:rsidP="004505B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do ofertante.</w:t>
      </w:r>
    </w:p>
    <w:p w:rsidR="004505B1" w:rsidRPr="00FC47D3" w:rsidRDefault="004505B1" w:rsidP="004505B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4505B1" w:rsidRPr="00FC47D3" w:rsidRDefault="004505B1" w:rsidP="004505B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exclusiva e total responsabilidade d</w:t>
      </w:r>
      <w:r>
        <w:rPr>
          <w:bCs/>
          <w:color w:val="000000"/>
          <w:sz w:val="20"/>
          <w:szCs w:val="20"/>
        </w:rPr>
        <w:t>aLicitante</w:t>
      </w:r>
      <w:r w:rsidRPr="00FC47D3">
        <w:rPr>
          <w:bCs/>
          <w:color w:val="000000"/>
          <w:sz w:val="20"/>
          <w:szCs w:val="20"/>
        </w:rPr>
        <w:t>, não lhe cabendo o direito de pleitear qualquer alteração.</w:t>
      </w:r>
    </w:p>
    <w:p w:rsidR="004505B1" w:rsidRPr="00FC47D3" w:rsidRDefault="004505B1" w:rsidP="004505B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o(a) Pregoeiro(a) poderá excluir, justificadamente, lance cujo valor seja manifestamente inexequível.</w:t>
      </w:r>
    </w:p>
    <w:p w:rsidR="004505B1" w:rsidRPr="00FC47D3" w:rsidRDefault="004505B1" w:rsidP="004505B1">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do(a)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4505B1" w:rsidRPr="00FC47D3" w:rsidRDefault="004505B1" w:rsidP="004505B1">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No caso de a desconexão do(a) Pregoeiro(a) persistir por tempo superior a 10 (dez) minutos, a sessão do Pregão será suspensa automaticamente e terá reinício somente após comunicação expressa as participantes no portal eletrônico</w:t>
      </w:r>
      <w:hyperlink r:id="rId15" w:history="1">
        <w:r w:rsidRPr="002D5E42">
          <w:rPr>
            <w:rStyle w:val="Hyperlink"/>
            <w:rFonts w:cs="Calibri"/>
            <w:b/>
            <w:color w:val="auto"/>
            <w:sz w:val="20"/>
            <w:szCs w:val="20"/>
            <w:u w:val="none"/>
          </w:rPr>
          <w:t>www.comprasgovernamentais.gov.br</w:t>
        </w:r>
      </w:hyperlink>
      <w:r>
        <w:rPr>
          <w:rFonts w:cs="Arial Narrow"/>
          <w:bCs/>
          <w:color w:val="000000"/>
          <w:spacing w:val="-1"/>
          <w:position w:val="-1"/>
          <w:sz w:val="20"/>
          <w:szCs w:val="20"/>
          <w:shd w:val="clear" w:color="auto" w:fill="FFFFFF"/>
        </w:rPr>
        <w:t>.</w:t>
      </w:r>
    </w:p>
    <w:p w:rsidR="004505B1" w:rsidRPr="00FC47D3" w:rsidRDefault="004505B1" w:rsidP="004505B1">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pelo(a)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4505B1" w:rsidRDefault="004505B1" w:rsidP="004505B1">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do(a)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4505B1" w:rsidRPr="005E1419" w:rsidRDefault="004505B1" w:rsidP="004505B1">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505B1" w:rsidRPr="009F266E" w:rsidRDefault="004505B1" w:rsidP="004505B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r w:rsidR="00C92782">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4505B1" w:rsidRPr="009F266E" w:rsidRDefault="004505B1" w:rsidP="004505B1">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00C92782">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505B1" w:rsidRPr="009F266E" w:rsidRDefault="004505B1" w:rsidP="004505B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 xml:space="preserve">9.1.2.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505B1" w:rsidRPr="009F266E" w:rsidRDefault="004505B1" w:rsidP="004505B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505B1" w:rsidRPr="009F266E" w:rsidRDefault="004505B1" w:rsidP="004505B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505B1" w:rsidRPr="009F266E" w:rsidRDefault="004505B1" w:rsidP="004505B1">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9.1.3. </w:t>
      </w:r>
      <w:r w:rsidRPr="009F266E">
        <w:rPr>
          <w:bCs/>
          <w:color w:val="000000"/>
          <w:sz w:val="20"/>
          <w:szCs w:val="20"/>
        </w:rPr>
        <w:t xml:space="preserve">A sociedade cooperativa com receita bruta igual ou inferior a R$ 3.600.000,00, em conformidade com </w:t>
      </w:r>
      <w:r w:rsidRPr="009F266E">
        <w:rPr>
          <w:bCs/>
          <w:color w:val="000000"/>
          <w:sz w:val="20"/>
          <w:szCs w:val="20"/>
        </w:rPr>
        <w:lastRenderedPageBreak/>
        <w:t xml:space="preserve">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505B1" w:rsidRPr="009F266E" w:rsidRDefault="004505B1" w:rsidP="004505B1">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9.1.4.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505B1" w:rsidRPr="009F266E" w:rsidRDefault="004505B1" w:rsidP="004505B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505B1" w:rsidRPr="009F266E" w:rsidRDefault="004505B1" w:rsidP="004505B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4505B1" w:rsidRDefault="004505B1" w:rsidP="004505B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Pr>
          <w:bCs/>
          <w:color w:val="000000"/>
          <w:sz w:val="20"/>
          <w:szCs w:val="20"/>
        </w:rPr>
        <w:t>marcado para abertura da sessão juntamente com a d</w:t>
      </w:r>
      <w:r w:rsidR="00405FEF">
        <w:rPr>
          <w:bCs/>
          <w:color w:val="000000"/>
          <w:sz w:val="20"/>
          <w:szCs w:val="20"/>
        </w:rPr>
        <w:t>ocumentação constante do item 14</w:t>
      </w:r>
      <w:r>
        <w:rPr>
          <w:bCs/>
          <w:color w:val="000000"/>
          <w:sz w:val="20"/>
          <w:szCs w:val="20"/>
        </w:rPr>
        <w:t>.3.</w:t>
      </w:r>
    </w:p>
    <w:p w:rsidR="00BF3D0B" w:rsidRPr="00FC47D3" w:rsidRDefault="00BF3D0B" w:rsidP="00BF3D0B">
      <w:pPr>
        <w:widowControl w:val="0"/>
        <w:autoSpaceDE w:val="0"/>
        <w:autoSpaceDN w:val="0"/>
        <w:adjustRightInd w:val="0"/>
        <w:spacing w:after="0"/>
        <w:rPr>
          <w:color w:val="000000"/>
          <w:sz w:val="20"/>
          <w:szCs w:val="20"/>
        </w:rPr>
      </w:pPr>
      <w:r>
        <w:rPr>
          <w:b/>
          <w:bCs/>
          <w:color w:val="000000"/>
          <w:sz w:val="20"/>
          <w:szCs w:val="20"/>
        </w:rPr>
        <w:t xml:space="preserve">10. DOS ITENS EXCLUSIVOS </w:t>
      </w:r>
      <w:r w:rsidRPr="00FC47D3">
        <w:rPr>
          <w:b/>
          <w:bCs/>
          <w:color w:val="000000"/>
          <w:sz w:val="20"/>
          <w:szCs w:val="20"/>
        </w:rPr>
        <w:t>ÀS MICROEMPRESAS E EMPRESAS DE PEQUENO PORTE</w:t>
      </w:r>
      <w:r>
        <w:rPr>
          <w:b/>
          <w:bCs/>
          <w:color w:val="000000"/>
          <w:sz w:val="20"/>
          <w:szCs w:val="20"/>
        </w:rPr>
        <w:t xml:space="preserve"> </w:t>
      </w:r>
    </w:p>
    <w:p w:rsidR="005F1985" w:rsidRDefault="00D60A37" w:rsidP="005F1985">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5F1985" w:rsidRPr="009F266E">
        <w:rPr>
          <w:b/>
          <w:bCs/>
          <w:color w:val="000000"/>
          <w:sz w:val="20"/>
          <w:szCs w:val="20"/>
        </w:rPr>
        <w:t xml:space="preserve">.1. </w:t>
      </w:r>
      <w:r w:rsidR="005F1985" w:rsidRPr="009F266E">
        <w:rPr>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smartTag w:uri="urn:schemas-microsoft-com:office:smarttags" w:element="PersonName">
          <w:smartTagPr>
            <w:attr w:name="ProductID" w:val="42 a"/>
          </w:smartTagPr>
          <w:r w:rsidR="005F1985" w:rsidRPr="009F266E">
            <w:rPr>
              <w:bCs/>
              <w:color w:val="000000"/>
              <w:sz w:val="20"/>
              <w:szCs w:val="20"/>
            </w:rPr>
            <w:t>42 a</w:t>
          </w:r>
        </w:smartTag>
      </w:smartTag>
      <w:r w:rsidR="005F1985" w:rsidRPr="009F266E">
        <w:rPr>
          <w:bCs/>
          <w:color w:val="000000"/>
          <w:sz w:val="20"/>
          <w:szCs w:val="20"/>
        </w:rPr>
        <w:t xml:space="preserve"> 49.</w:t>
      </w:r>
    </w:p>
    <w:p w:rsidR="005F1985" w:rsidRPr="009F266E" w:rsidRDefault="00D60A37" w:rsidP="005F1985">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5F1985" w:rsidRPr="00186591">
        <w:rPr>
          <w:b/>
          <w:bCs/>
          <w:color w:val="000000"/>
          <w:sz w:val="20"/>
          <w:szCs w:val="20"/>
        </w:rPr>
        <w:t xml:space="preserve">.2. </w:t>
      </w:r>
      <w:r w:rsidR="005F1985">
        <w:rPr>
          <w:bCs/>
          <w:color w:val="000000"/>
          <w:sz w:val="20"/>
          <w:szCs w:val="20"/>
        </w:rPr>
        <w:t xml:space="preserve">Para cumprimento ao que dispõe o artigo 47 da </w:t>
      </w:r>
      <w:r w:rsidR="005F1985" w:rsidRPr="009F266E">
        <w:rPr>
          <w:bCs/>
          <w:color w:val="000000"/>
          <w:sz w:val="20"/>
          <w:szCs w:val="20"/>
        </w:rPr>
        <w:t>Lei Complementar nº 123, de 14 de dezembro de 2006</w:t>
      </w:r>
      <w:r w:rsidR="005F1985">
        <w:rPr>
          <w:bCs/>
          <w:color w:val="000000"/>
          <w:sz w:val="20"/>
          <w:szCs w:val="20"/>
        </w:rPr>
        <w:t xml:space="preserve">, as Licitações </w:t>
      </w:r>
      <w:proofErr w:type="gramStart"/>
      <w:r w:rsidR="005F1985">
        <w:rPr>
          <w:bCs/>
          <w:color w:val="000000"/>
          <w:sz w:val="20"/>
          <w:szCs w:val="20"/>
        </w:rPr>
        <w:t>cujo os</w:t>
      </w:r>
      <w:proofErr w:type="gramEnd"/>
      <w:r w:rsidR="005F1985">
        <w:rPr>
          <w:bCs/>
          <w:color w:val="000000"/>
          <w:sz w:val="20"/>
          <w:szCs w:val="20"/>
        </w:rPr>
        <w:t xml:space="preserve"> itens sejam de até R$ 80.000,00 (oitenta mil reais) são destinadas exclusivamente as </w:t>
      </w:r>
      <w:r w:rsidR="005F1985" w:rsidRPr="009F266E">
        <w:rPr>
          <w:bCs/>
          <w:color w:val="000000"/>
          <w:sz w:val="20"/>
          <w:szCs w:val="20"/>
        </w:rPr>
        <w:t>microempresa</w:t>
      </w:r>
      <w:r w:rsidR="005F1985">
        <w:rPr>
          <w:bCs/>
          <w:color w:val="000000"/>
          <w:sz w:val="20"/>
          <w:szCs w:val="20"/>
        </w:rPr>
        <w:t>s</w:t>
      </w:r>
      <w:r w:rsidR="005F1985" w:rsidRPr="009F266E">
        <w:rPr>
          <w:bCs/>
          <w:color w:val="000000"/>
          <w:sz w:val="20"/>
          <w:szCs w:val="20"/>
        </w:rPr>
        <w:t xml:space="preserve"> ou empresa</w:t>
      </w:r>
      <w:r w:rsidR="005F1985">
        <w:rPr>
          <w:bCs/>
          <w:color w:val="000000"/>
          <w:sz w:val="20"/>
          <w:szCs w:val="20"/>
        </w:rPr>
        <w:t>s</w:t>
      </w:r>
      <w:r w:rsidR="005F1985" w:rsidRPr="009F266E">
        <w:rPr>
          <w:bCs/>
          <w:color w:val="000000"/>
          <w:sz w:val="20"/>
          <w:szCs w:val="20"/>
        </w:rPr>
        <w:t xml:space="preserve"> de pequeno porte</w:t>
      </w:r>
      <w:r w:rsidR="005F1985">
        <w:rPr>
          <w:bCs/>
          <w:color w:val="000000"/>
          <w:sz w:val="20"/>
          <w:szCs w:val="20"/>
        </w:rPr>
        <w:t>.</w:t>
      </w:r>
    </w:p>
    <w:p w:rsidR="005F1985" w:rsidRPr="009F266E" w:rsidRDefault="00D60A37" w:rsidP="005F1985">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5F1985">
        <w:rPr>
          <w:b/>
          <w:bCs/>
          <w:color w:val="000000"/>
          <w:sz w:val="20"/>
          <w:szCs w:val="20"/>
        </w:rPr>
        <w:t>.2.1</w:t>
      </w:r>
      <w:r>
        <w:rPr>
          <w:b/>
          <w:bCs/>
          <w:color w:val="000000"/>
          <w:sz w:val="20"/>
          <w:szCs w:val="20"/>
        </w:rPr>
        <w:t>.</w:t>
      </w:r>
      <w:r w:rsidR="005F1985" w:rsidRPr="009F266E">
        <w:rPr>
          <w:b/>
          <w:bCs/>
          <w:color w:val="000000"/>
          <w:sz w:val="20"/>
          <w:szCs w:val="20"/>
        </w:rPr>
        <w:t xml:space="preserve"> </w:t>
      </w:r>
      <w:r w:rsidR="005F1985"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5F1985" w:rsidRPr="009F266E" w:rsidRDefault="00D60A37" w:rsidP="005F1985">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5F1985">
        <w:rPr>
          <w:b/>
          <w:bCs/>
          <w:color w:val="000000"/>
          <w:sz w:val="20"/>
          <w:szCs w:val="20"/>
        </w:rPr>
        <w:t>.2.2.</w:t>
      </w:r>
      <w:r w:rsidR="005F1985" w:rsidRPr="009F266E">
        <w:rPr>
          <w:b/>
          <w:bCs/>
          <w:color w:val="000000"/>
          <w:sz w:val="20"/>
          <w:szCs w:val="20"/>
        </w:rPr>
        <w:t xml:space="preserve"> </w:t>
      </w:r>
      <w:r w:rsidR="005F1985" w:rsidRPr="009F266E">
        <w:rPr>
          <w:bCs/>
          <w:color w:val="000000"/>
          <w:sz w:val="20"/>
          <w:szCs w:val="20"/>
        </w:rPr>
        <w:t>Para efeitos da Lei Complementar nº. 123/2006</w:t>
      </w:r>
      <w:proofErr w:type="gramStart"/>
      <w:r w:rsidR="005F1985">
        <w:rPr>
          <w:bCs/>
          <w:color w:val="000000"/>
          <w:sz w:val="20"/>
          <w:szCs w:val="20"/>
        </w:rPr>
        <w:t>,</w:t>
      </w:r>
      <w:r w:rsidR="005F1985" w:rsidRPr="009F266E">
        <w:rPr>
          <w:bCs/>
          <w:color w:val="000000"/>
          <w:sz w:val="20"/>
          <w:szCs w:val="20"/>
        </w:rPr>
        <w:t xml:space="preserve"> consideram-se</w:t>
      </w:r>
      <w:proofErr w:type="gramEnd"/>
      <w:r w:rsidR="005F1985"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005F1985" w:rsidRPr="009F266E">
          <w:rPr>
            <w:rStyle w:val="Hyperlink"/>
            <w:bCs/>
            <w:color w:val="000000"/>
            <w:sz w:val="20"/>
            <w:szCs w:val="20"/>
            <w:u w:val="none"/>
          </w:rPr>
          <w:t>art. 966 da Lei no 10.406, de 10 de janeiro de 2002 (Código Civil)</w:t>
        </w:r>
      </w:hyperlink>
      <w:r w:rsidR="005F1985" w:rsidRPr="009F266E">
        <w:rPr>
          <w:bCs/>
          <w:color w:val="000000"/>
          <w:sz w:val="20"/>
          <w:szCs w:val="20"/>
        </w:rPr>
        <w:t>, devidamente registrados no Registro de Empresas Mercantis ou no Registro Civil de Pessoas Jurídicas, conforme o caso, desde que:</w:t>
      </w:r>
    </w:p>
    <w:p w:rsidR="005F1985" w:rsidRPr="009F266E" w:rsidRDefault="005F1985" w:rsidP="005F1985">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5F1985" w:rsidRPr="009F266E" w:rsidRDefault="005F1985" w:rsidP="005F1985">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5F1985" w:rsidRPr="009F266E" w:rsidRDefault="00D60A37" w:rsidP="005F1985">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5F1985">
        <w:rPr>
          <w:b/>
          <w:bCs/>
          <w:color w:val="000000"/>
          <w:sz w:val="20"/>
          <w:szCs w:val="20"/>
        </w:rPr>
        <w:t>.2.3.</w:t>
      </w:r>
      <w:r w:rsidR="005F1985" w:rsidRPr="009F266E">
        <w:rPr>
          <w:b/>
          <w:bCs/>
          <w:color w:val="000000"/>
          <w:sz w:val="20"/>
          <w:szCs w:val="20"/>
        </w:rPr>
        <w:t xml:space="preserve"> </w:t>
      </w:r>
      <w:r w:rsidR="005F1985"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5F1985">
        <w:rPr>
          <w:bCs/>
          <w:color w:val="000000"/>
          <w:sz w:val="20"/>
          <w:szCs w:val="20"/>
        </w:rPr>
        <w:t>por esta Lei</w:t>
      </w:r>
      <w:r w:rsidR="005F1985" w:rsidRPr="009F266E">
        <w:rPr>
          <w:bCs/>
          <w:color w:val="000000"/>
          <w:sz w:val="20"/>
          <w:szCs w:val="20"/>
        </w:rPr>
        <w:t>, às Microempresas e Empresas de Pequeno Porte.</w:t>
      </w:r>
    </w:p>
    <w:p w:rsidR="005F1985" w:rsidRPr="009F266E" w:rsidRDefault="00D60A37" w:rsidP="005F1985">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5F1985">
        <w:rPr>
          <w:b/>
          <w:bCs/>
          <w:color w:val="000000"/>
          <w:sz w:val="20"/>
          <w:szCs w:val="20"/>
        </w:rPr>
        <w:t>.2.4.</w:t>
      </w:r>
      <w:r w:rsidR="005F1985" w:rsidRPr="009F266E">
        <w:rPr>
          <w:b/>
          <w:bCs/>
          <w:color w:val="000000"/>
          <w:sz w:val="20"/>
          <w:szCs w:val="20"/>
        </w:rPr>
        <w:t xml:space="preserve"> </w:t>
      </w:r>
      <w:r w:rsidR="005F1985" w:rsidRPr="009F266E">
        <w:rPr>
          <w:bCs/>
          <w:color w:val="000000"/>
          <w:sz w:val="20"/>
          <w:szCs w:val="20"/>
        </w:rPr>
        <w:t xml:space="preserve">A pessoa física ou o empresário individual enquadrado nos limites definidos pelo art. 3º da Lei Complementar nº 123/2006 receberá o mesmo tratamento concedido </w:t>
      </w:r>
      <w:r w:rsidR="005F1985">
        <w:rPr>
          <w:bCs/>
          <w:color w:val="000000"/>
          <w:sz w:val="20"/>
          <w:szCs w:val="20"/>
        </w:rPr>
        <w:t>por esta Lei</w:t>
      </w:r>
      <w:r w:rsidR="005F1985" w:rsidRPr="009F266E">
        <w:rPr>
          <w:bCs/>
          <w:color w:val="000000"/>
          <w:sz w:val="20"/>
          <w:szCs w:val="20"/>
        </w:rPr>
        <w:t xml:space="preserve">, às </w:t>
      </w:r>
      <w:r w:rsidR="005F1985">
        <w:rPr>
          <w:bCs/>
          <w:color w:val="000000"/>
          <w:sz w:val="20"/>
          <w:szCs w:val="20"/>
        </w:rPr>
        <w:t>M</w:t>
      </w:r>
      <w:r w:rsidR="005F1985" w:rsidRPr="009F266E">
        <w:rPr>
          <w:bCs/>
          <w:color w:val="000000"/>
          <w:sz w:val="20"/>
          <w:szCs w:val="20"/>
        </w:rPr>
        <w:t xml:space="preserve">icroempresas e </w:t>
      </w:r>
      <w:r w:rsidR="005F1985">
        <w:rPr>
          <w:bCs/>
          <w:color w:val="000000"/>
          <w:sz w:val="20"/>
          <w:szCs w:val="20"/>
        </w:rPr>
        <w:t>E</w:t>
      </w:r>
      <w:r w:rsidR="005F1985" w:rsidRPr="009F266E">
        <w:rPr>
          <w:bCs/>
          <w:color w:val="000000"/>
          <w:sz w:val="20"/>
          <w:szCs w:val="20"/>
        </w:rPr>
        <w:t xml:space="preserve">mpresas de </w:t>
      </w:r>
      <w:r w:rsidR="005F1985">
        <w:rPr>
          <w:bCs/>
          <w:color w:val="000000"/>
          <w:sz w:val="20"/>
          <w:szCs w:val="20"/>
        </w:rPr>
        <w:t>P</w:t>
      </w:r>
      <w:r w:rsidR="005F1985" w:rsidRPr="009F266E">
        <w:rPr>
          <w:bCs/>
          <w:color w:val="000000"/>
          <w:sz w:val="20"/>
          <w:szCs w:val="20"/>
        </w:rPr>
        <w:t xml:space="preserve">equeno </w:t>
      </w:r>
      <w:r w:rsidR="005F1985">
        <w:rPr>
          <w:bCs/>
          <w:color w:val="000000"/>
          <w:sz w:val="20"/>
          <w:szCs w:val="20"/>
        </w:rPr>
        <w:t>P</w:t>
      </w:r>
      <w:r w:rsidR="005F1985" w:rsidRPr="009F266E">
        <w:rPr>
          <w:bCs/>
          <w:color w:val="000000"/>
          <w:sz w:val="20"/>
          <w:szCs w:val="20"/>
        </w:rPr>
        <w:t>orte.</w:t>
      </w:r>
    </w:p>
    <w:p w:rsidR="005F1985" w:rsidRPr="009F266E" w:rsidRDefault="00D60A37" w:rsidP="005F1985">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5F1985" w:rsidRPr="009F266E">
        <w:rPr>
          <w:b/>
          <w:bCs/>
          <w:color w:val="000000"/>
          <w:sz w:val="20"/>
          <w:szCs w:val="20"/>
        </w:rPr>
        <w:t>.</w:t>
      </w:r>
      <w:r w:rsidR="005F1985">
        <w:rPr>
          <w:b/>
          <w:bCs/>
          <w:color w:val="000000"/>
          <w:sz w:val="20"/>
          <w:szCs w:val="20"/>
        </w:rPr>
        <w:t>3</w:t>
      </w:r>
      <w:r w:rsidR="005F1985" w:rsidRPr="009F266E">
        <w:rPr>
          <w:b/>
          <w:bCs/>
          <w:color w:val="000000"/>
          <w:sz w:val="20"/>
          <w:szCs w:val="20"/>
        </w:rPr>
        <w:t xml:space="preserve">. </w:t>
      </w:r>
      <w:r w:rsidR="005F1985" w:rsidRPr="009F266E">
        <w:rPr>
          <w:bCs/>
          <w:color w:val="000000"/>
          <w:sz w:val="20"/>
          <w:szCs w:val="20"/>
        </w:rPr>
        <w:t xml:space="preserve">A fruição dos benefícios licitatórios determinados pela Lei Complementar nº 123/2006 independe da habilitação da </w:t>
      </w:r>
      <w:r w:rsidR="005F1985">
        <w:rPr>
          <w:bCs/>
          <w:color w:val="000000"/>
          <w:sz w:val="20"/>
          <w:szCs w:val="20"/>
        </w:rPr>
        <w:t>M</w:t>
      </w:r>
      <w:r w:rsidR="005F1985" w:rsidRPr="009F266E">
        <w:rPr>
          <w:bCs/>
          <w:color w:val="000000"/>
          <w:sz w:val="20"/>
          <w:szCs w:val="20"/>
        </w:rPr>
        <w:t xml:space="preserve">icroempresa, </w:t>
      </w:r>
      <w:r w:rsidR="005F1985">
        <w:rPr>
          <w:bCs/>
          <w:color w:val="000000"/>
          <w:sz w:val="20"/>
          <w:szCs w:val="20"/>
        </w:rPr>
        <w:t>E</w:t>
      </w:r>
      <w:r w:rsidR="005F1985" w:rsidRPr="009F266E">
        <w:rPr>
          <w:bCs/>
          <w:color w:val="000000"/>
          <w:sz w:val="20"/>
          <w:szCs w:val="20"/>
        </w:rPr>
        <w:t xml:space="preserve">mpresa de </w:t>
      </w:r>
      <w:r w:rsidR="005F1985">
        <w:rPr>
          <w:bCs/>
          <w:color w:val="000000"/>
          <w:sz w:val="20"/>
          <w:szCs w:val="20"/>
        </w:rPr>
        <w:t>P</w:t>
      </w:r>
      <w:r w:rsidR="005F1985" w:rsidRPr="009F266E">
        <w:rPr>
          <w:bCs/>
          <w:color w:val="000000"/>
          <w:sz w:val="20"/>
          <w:szCs w:val="20"/>
        </w:rPr>
        <w:t xml:space="preserve">equeno </w:t>
      </w:r>
      <w:r w:rsidR="005F1985">
        <w:rPr>
          <w:bCs/>
          <w:color w:val="000000"/>
          <w:sz w:val="20"/>
          <w:szCs w:val="20"/>
        </w:rPr>
        <w:t>P</w:t>
      </w:r>
      <w:r w:rsidR="005F1985" w:rsidRPr="009F266E">
        <w:rPr>
          <w:bCs/>
          <w:color w:val="000000"/>
          <w:sz w:val="20"/>
          <w:szCs w:val="20"/>
        </w:rPr>
        <w:t>orte ou equiparado para a obtenção do regime tributário simplificado.</w:t>
      </w:r>
    </w:p>
    <w:p w:rsidR="005F1985" w:rsidRPr="009F266E" w:rsidRDefault="00D60A37" w:rsidP="005F1985">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5F1985" w:rsidRPr="009F266E">
        <w:rPr>
          <w:b/>
          <w:bCs/>
          <w:color w:val="000000"/>
          <w:sz w:val="20"/>
          <w:szCs w:val="20"/>
        </w:rPr>
        <w:t>.</w:t>
      </w:r>
      <w:r w:rsidR="005F1985">
        <w:rPr>
          <w:b/>
          <w:bCs/>
          <w:color w:val="000000"/>
          <w:sz w:val="20"/>
          <w:szCs w:val="20"/>
        </w:rPr>
        <w:t>4</w:t>
      </w:r>
      <w:r w:rsidR="005F1985" w:rsidRPr="009F266E">
        <w:rPr>
          <w:b/>
          <w:bCs/>
          <w:color w:val="000000"/>
          <w:sz w:val="20"/>
          <w:szCs w:val="20"/>
        </w:rPr>
        <w:t xml:space="preserve">. </w:t>
      </w:r>
      <w:r w:rsidR="005F1985" w:rsidRPr="00673BCB">
        <w:rPr>
          <w:bCs/>
          <w:color w:val="000000"/>
          <w:sz w:val="20"/>
          <w:szCs w:val="20"/>
        </w:rPr>
        <w:t>A</w:t>
      </w:r>
      <w:r w:rsidR="005F1985" w:rsidRPr="009F266E">
        <w:rPr>
          <w:bCs/>
          <w:color w:val="000000"/>
          <w:sz w:val="20"/>
          <w:szCs w:val="20"/>
        </w:rPr>
        <w:t xml:space="preserve">s </w:t>
      </w:r>
      <w:r w:rsidR="005F1985">
        <w:rPr>
          <w:bCs/>
          <w:color w:val="000000"/>
          <w:sz w:val="20"/>
          <w:szCs w:val="20"/>
        </w:rPr>
        <w:t>Licitante</w:t>
      </w:r>
      <w:r w:rsidR="005F1985" w:rsidRPr="009F266E">
        <w:rPr>
          <w:bCs/>
          <w:color w:val="000000"/>
          <w:sz w:val="20"/>
          <w:szCs w:val="20"/>
        </w:rPr>
        <w:t xml:space="preserve">s deverão apresentar declaração, sob as penas da lei, de que cumprem os requisitos legais para a qualificação como </w:t>
      </w:r>
      <w:r w:rsidR="005F1985">
        <w:rPr>
          <w:bCs/>
          <w:color w:val="000000"/>
          <w:sz w:val="20"/>
          <w:szCs w:val="20"/>
        </w:rPr>
        <w:t>M</w:t>
      </w:r>
      <w:r w:rsidR="005F1985" w:rsidRPr="009F266E">
        <w:rPr>
          <w:bCs/>
          <w:color w:val="000000"/>
          <w:sz w:val="20"/>
          <w:szCs w:val="20"/>
        </w:rPr>
        <w:t xml:space="preserve">icroempresa, </w:t>
      </w:r>
      <w:r w:rsidR="005F1985">
        <w:rPr>
          <w:bCs/>
          <w:color w:val="000000"/>
          <w:sz w:val="20"/>
          <w:szCs w:val="20"/>
        </w:rPr>
        <w:t>E</w:t>
      </w:r>
      <w:r w:rsidR="005F1985" w:rsidRPr="009F266E">
        <w:rPr>
          <w:bCs/>
          <w:color w:val="000000"/>
          <w:sz w:val="20"/>
          <w:szCs w:val="20"/>
        </w:rPr>
        <w:t xml:space="preserve">mpresa de </w:t>
      </w:r>
      <w:r w:rsidR="005F1985">
        <w:rPr>
          <w:bCs/>
          <w:color w:val="000000"/>
          <w:sz w:val="20"/>
          <w:szCs w:val="20"/>
        </w:rPr>
        <w:t>P</w:t>
      </w:r>
      <w:r w:rsidR="005F1985" w:rsidRPr="009F266E">
        <w:rPr>
          <w:bCs/>
          <w:color w:val="000000"/>
          <w:sz w:val="20"/>
          <w:szCs w:val="20"/>
        </w:rPr>
        <w:t xml:space="preserve">equeno </w:t>
      </w:r>
      <w:r w:rsidR="005F1985">
        <w:rPr>
          <w:bCs/>
          <w:color w:val="000000"/>
          <w:sz w:val="20"/>
          <w:szCs w:val="20"/>
        </w:rPr>
        <w:t>P</w:t>
      </w:r>
      <w:r w:rsidR="005F1985"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5F1985" w:rsidRPr="009F266E">
            <w:rPr>
              <w:bCs/>
              <w:color w:val="000000"/>
              <w:sz w:val="20"/>
              <w:szCs w:val="20"/>
            </w:rPr>
            <w:t>42 a</w:t>
          </w:r>
        </w:smartTag>
      </w:smartTag>
      <w:r w:rsidR="005F1985" w:rsidRPr="009F266E">
        <w:rPr>
          <w:bCs/>
          <w:color w:val="000000"/>
          <w:sz w:val="20"/>
          <w:szCs w:val="20"/>
        </w:rPr>
        <w:t xml:space="preserve"> 49 da referida Lei Complementar (Art. 11 do Decreto nº 6.204, de </w:t>
      </w:r>
      <w:proofErr w:type="gramStart"/>
      <w:r w:rsidR="005F1985" w:rsidRPr="009F266E">
        <w:rPr>
          <w:bCs/>
          <w:color w:val="000000"/>
          <w:sz w:val="20"/>
          <w:szCs w:val="20"/>
        </w:rPr>
        <w:t>5</w:t>
      </w:r>
      <w:proofErr w:type="gramEnd"/>
      <w:r w:rsidR="005F1985" w:rsidRPr="009F266E">
        <w:rPr>
          <w:bCs/>
          <w:color w:val="000000"/>
          <w:sz w:val="20"/>
          <w:szCs w:val="20"/>
        </w:rPr>
        <w:t xml:space="preserve"> de setembro de 2007).</w:t>
      </w:r>
    </w:p>
    <w:p w:rsidR="00405FEF" w:rsidRDefault="00D60A37" w:rsidP="004505B1">
      <w:pPr>
        <w:widowControl w:val="0"/>
        <w:autoSpaceDE w:val="0"/>
        <w:autoSpaceDN w:val="0"/>
        <w:adjustRightInd w:val="0"/>
        <w:spacing w:after="120" w:line="240" w:lineRule="auto"/>
        <w:jc w:val="both"/>
        <w:rPr>
          <w:bCs/>
          <w:color w:val="000000"/>
          <w:sz w:val="20"/>
          <w:szCs w:val="20"/>
        </w:rPr>
      </w:pPr>
      <w:r>
        <w:rPr>
          <w:b/>
          <w:bCs/>
          <w:color w:val="000000"/>
          <w:sz w:val="20"/>
          <w:szCs w:val="20"/>
        </w:rPr>
        <w:t>10</w:t>
      </w:r>
      <w:r w:rsidR="005F1985" w:rsidRPr="009F266E">
        <w:rPr>
          <w:b/>
          <w:bCs/>
          <w:color w:val="000000"/>
          <w:sz w:val="20"/>
          <w:szCs w:val="20"/>
        </w:rPr>
        <w:t>.</w:t>
      </w:r>
      <w:r w:rsidR="005F1985">
        <w:rPr>
          <w:b/>
          <w:bCs/>
          <w:color w:val="000000"/>
          <w:sz w:val="20"/>
          <w:szCs w:val="20"/>
        </w:rPr>
        <w:t>5</w:t>
      </w:r>
      <w:r w:rsidR="005F1985" w:rsidRPr="009F266E">
        <w:rPr>
          <w:b/>
          <w:bCs/>
          <w:color w:val="000000"/>
          <w:sz w:val="20"/>
          <w:szCs w:val="20"/>
        </w:rPr>
        <w:t xml:space="preserve">. </w:t>
      </w:r>
      <w:r w:rsidR="005F1985" w:rsidRPr="009F266E">
        <w:rPr>
          <w:bCs/>
          <w:color w:val="000000"/>
          <w:sz w:val="20"/>
          <w:szCs w:val="20"/>
        </w:rPr>
        <w:t xml:space="preserve">A declaração acima exigida deverá ser manifestada em campo próprio do sistema como condição de </w:t>
      </w:r>
      <w:r w:rsidR="005F1985" w:rsidRPr="009F266E">
        <w:rPr>
          <w:bCs/>
          <w:color w:val="000000"/>
          <w:sz w:val="20"/>
          <w:szCs w:val="20"/>
        </w:rPr>
        <w:lastRenderedPageBreak/>
        <w:t xml:space="preserve">participação no pregão. Caso inexistente campo próprio no sistema eletrônico, à declaração deverá ser enviada ao pregoeiro </w:t>
      </w:r>
      <w:r w:rsidR="005F1985">
        <w:rPr>
          <w:bCs/>
          <w:color w:val="000000"/>
          <w:sz w:val="20"/>
          <w:szCs w:val="20"/>
        </w:rPr>
        <w:t xml:space="preserve">juntamente com a documentação constante do item </w:t>
      </w:r>
      <w:r w:rsidR="00382904">
        <w:rPr>
          <w:bCs/>
          <w:color w:val="000000"/>
          <w:sz w:val="20"/>
          <w:szCs w:val="20"/>
        </w:rPr>
        <w:t>14</w:t>
      </w:r>
      <w:r w:rsidR="005F1985" w:rsidRPr="005C59C5">
        <w:rPr>
          <w:bCs/>
          <w:color w:val="000000"/>
          <w:sz w:val="20"/>
          <w:szCs w:val="20"/>
        </w:rPr>
        <w:t>.3</w:t>
      </w:r>
      <w:r w:rsidR="005F1985" w:rsidRPr="009F266E">
        <w:rPr>
          <w:bCs/>
          <w:color w:val="000000"/>
          <w:sz w:val="20"/>
          <w:szCs w:val="20"/>
        </w:rPr>
        <w:t>.</w:t>
      </w:r>
    </w:p>
    <w:p w:rsidR="0088262D" w:rsidRPr="00FC47D3" w:rsidRDefault="009D208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88262D" w:rsidRPr="00FC47D3">
        <w:rPr>
          <w:b/>
          <w:bCs/>
          <w:color w:val="000000"/>
          <w:sz w:val="20"/>
          <w:szCs w:val="20"/>
        </w:rPr>
        <w:t>. DA NEGOCIAÇÃO</w:t>
      </w:r>
    </w:p>
    <w:p w:rsidR="0088262D" w:rsidRPr="00FC47D3" w:rsidRDefault="009D20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88262D" w:rsidRPr="00FC47D3">
        <w:rPr>
          <w:b/>
          <w:bCs/>
          <w:color w:val="000000"/>
          <w:sz w:val="20"/>
          <w:szCs w:val="20"/>
        </w:rPr>
        <w:t>.1.</w:t>
      </w:r>
      <w:r w:rsidR="00990EFE">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9D20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9D208A"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D208A">
        <w:rPr>
          <w:b/>
          <w:bCs/>
          <w:color w:val="000000"/>
          <w:sz w:val="20"/>
          <w:szCs w:val="20"/>
        </w:rPr>
        <w:t>2</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sidR="009D208A">
        <w:rPr>
          <w:b/>
          <w:bCs/>
          <w:sz w:val="20"/>
          <w:szCs w:val="20"/>
          <w:u w:val="single"/>
        </w:rPr>
        <w:t>2</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9D208A">
        <w:rPr>
          <w:b/>
          <w:bCs/>
          <w:sz w:val="20"/>
          <w:szCs w:val="20"/>
          <w:u w:val="single"/>
        </w:rPr>
        <w:t>2</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D208A">
        <w:rPr>
          <w:b/>
          <w:bCs/>
          <w:color w:val="000000"/>
          <w:sz w:val="20"/>
          <w:szCs w:val="20"/>
        </w:rPr>
        <w:t>2</w:t>
      </w:r>
      <w:r w:rsidRPr="00C064C8">
        <w:rPr>
          <w:b/>
          <w:bCs/>
          <w:color w:val="000000"/>
          <w:sz w:val="20"/>
          <w:szCs w:val="20"/>
        </w:rPr>
        <w:t>.</w:t>
      </w:r>
      <w:r>
        <w:rPr>
          <w:b/>
          <w:bCs/>
          <w:color w:val="000000"/>
          <w:sz w:val="20"/>
          <w:szCs w:val="20"/>
        </w:rPr>
        <w:t>3</w:t>
      </w:r>
      <w:r w:rsidRPr="00C064C8">
        <w:rPr>
          <w:b/>
          <w:bCs/>
          <w:color w:val="000000"/>
          <w:sz w:val="20"/>
          <w:szCs w:val="20"/>
        </w:rPr>
        <w:t>.</w:t>
      </w:r>
      <w:r w:rsidR="00990EFE">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D208A">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D208A">
        <w:rPr>
          <w:b/>
          <w:bCs/>
          <w:color w:val="000000"/>
          <w:sz w:val="20"/>
          <w:szCs w:val="20"/>
        </w:rPr>
        <w:t>2</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9D208A">
        <w:rPr>
          <w:b/>
          <w:bCs/>
          <w:color w:val="000000"/>
          <w:sz w:val="20"/>
          <w:szCs w:val="20"/>
        </w:rPr>
        <w:t>2</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w:t>
      </w:r>
      <w:r w:rsidR="005E083B">
        <w:rPr>
          <w:b/>
          <w:bCs/>
          <w:color w:val="000000"/>
          <w:sz w:val="20"/>
          <w:szCs w:val="20"/>
        </w:rPr>
        <w:t>VALOR TOTAL POR</w:t>
      </w:r>
      <w:r w:rsidRPr="00D260B3">
        <w:rPr>
          <w:b/>
          <w:bCs/>
          <w:sz w:val="20"/>
          <w:szCs w:val="20"/>
        </w:rPr>
        <w:t xml:space="preserve">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9D208A"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6C5202">
        <w:rPr>
          <w:b/>
          <w:bCs/>
          <w:color w:val="000000"/>
          <w:sz w:val="20"/>
          <w:szCs w:val="20"/>
        </w:rPr>
        <w:t>.7</w:t>
      </w:r>
      <w:r w:rsidR="006C5202" w:rsidRPr="00C064C8">
        <w:rPr>
          <w:b/>
          <w:bCs/>
          <w:color w:val="000000"/>
          <w:sz w:val="20"/>
          <w:szCs w:val="20"/>
        </w:rPr>
        <w:t>.</w:t>
      </w:r>
      <w:r w:rsidR="006C5202" w:rsidRPr="00C064C8">
        <w:rPr>
          <w:bCs/>
          <w:color w:val="000000"/>
          <w:sz w:val="20"/>
          <w:szCs w:val="20"/>
        </w:rPr>
        <w:t xml:space="preserve"> Os </w:t>
      </w:r>
      <w:r w:rsidR="006C5202" w:rsidRPr="00D260B3">
        <w:rPr>
          <w:b/>
          <w:bCs/>
          <w:color w:val="000000"/>
          <w:sz w:val="20"/>
          <w:szCs w:val="20"/>
        </w:rPr>
        <w:t>PREÇOS UNITÁRIOS DE REFERÊNCIA</w:t>
      </w:r>
      <w:r w:rsidR="006C5202" w:rsidRPr="00C064C8">
        <w:rPr>
          <w:bCs/>
          <w:color w:val="000000"/>
          <w:sz w:val="20"/>
          <w:szCs w:val="20"/>
        </w:rPr>
        <w:t xml:space="preserve"> serão utilizados na análise dos valores ofertados pela </w:t>
      </w:r>
      <w:r w:rsidR="006C5202">
        <w:rPr>
          <w:bCs/>
          <w:color w:val="000000"/>
          <w:sz w:val="20"/>
          <w:szCs w:val="20"/>
        </w:rPr>
        <w:t>Licitante</w:t>
      </w:r>
      <w:r w:rsidR="006C5202" w:rsidRPr="00C064C8">
        <w:rPr>
          <w:bCs/>
          <w:color w:val="000000"/>
          <w:sz w:val="20"/>
          <w:szCs w:val="20"/>
        </w:rPr>
        <w:t>, para fins de aceitação ou não da proposta comercial</w:t>
      </w:r>
      <w:r w:rsidR="006C5202">
        <w:rPr>
          <w:bCs/>
          <w:color w:val="000000"/>
          <w:sz w:val="20"/>
          <w:szCs w:val="20"/>
        </w:rPr>
        <w:t>.</w:t>
      </w:r>
    </w:p>
    <w:p w:rsidR="006C5202" w:rsidRPr="00C064C8" w:rsidRDefault="009D208A"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6C5202">
        <w:rPr>
          <w:b/>
          <w:bCs/>
          <w:color w:val="000000"/>
          <w:sz w:val="20"/>
          <w:szCs w:val="20"/>
        </w:rPr>
        <w:t>.8</w:t>
      </w:r>
      <w:r w:rsidR="006C5202" w:rsidRPr="00C064C8">
        <w:rPr>
          <w:b/>
          <w:bCs/>
          <w:color w:val="000000"/>
          <w:sz w:val="20"/>
          <w:szCs w:val="20"/>
        </w:rPr>
        <w:t>.</w:t>
      </w:r>
      <w:r w:rsidR="006C5202" w:rsidRPr="00C064C8">
        <w:rPr>
          <w:bCs/>
          <w:color w:val="000000"/>
          <w:sz w:val="20"/>
          <w:szCs w:val="20"/>
        </w:rPr>
        <w:t xml:space="preserve"> Confirmada a aceitabilidade da proposta, o(a) Pregoeiro(a) divulgará o resultado do julgamento do preço, procedendo à verificação da habilitação da </w:t>
      </w:r>
      <w:r w:rsidR="006C5202">
        <w:rPr>
          <w:bCs/>
          <w:color w:val="000000"/>
          <w:sz w:val="20"/>
          <w:szCs w:val="20"/>
        </w:rPr>
        <w:t>Licitante</w:t>
      </w:r>
      <w:r w:rsidR="006C5202" w:rsidRPr="00C064C8">
        <w:rPr>
          <w:bCs/>
          <w:color w:val="000000"/>
          <w:sz w:val="20"/>
          <w:szCs w:val="20"/>
        </w:rPr>
        <w:t xml:space="preserve">, conforme as disposições deste </w:t>
      </w:r>
      <w:r w:rsidR="006C5202">
        <w:rPr>
          <w:bCs/>
          <w:color w:val="000000"/>
          <w:sz w:val="20"/>
          <w:szCs w:val="20"/>
        </w:rPr>
        <w:t>Edital</w:t>
      </w:r>
      <w:r w:rsidR="006C5202"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9D208A">
        <w:rPr>
          <w:b/>
          <w:bCs/>
          <w:color w:val="000000"/>
          <w:sz w:val="20"/>
          <w:szCs w:val="20"/>
        </w:rPr>
        <w:t>2</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9D208A">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9D208A">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06AD2">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506AD2">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506AD2">
        <w:rPr>
          <w:bCs/>
          <w:sz w:val="20"/>
          <w:szCs w:val="20"/>
        </w:rPr>
        <w:t>3</w:t>
      </w:r>
      <w:r w:rsidRPr="00FC47D3">
        <w:rPr>
          <w:bCs/>
          <w:sz w:val="20"/>
          <w:szCs w:val="20"/>
        </w:rPr>
        <w:t>.1</w:t>
      </w:r>
      <w:r w:rsidR="00C92782">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lastRenderedPageBreak/>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506AD2">
        <w:rPr>
          <w:b/>
          <w:bCs/>
          <w:color w:val="000000"/>
          <w:sz w:val="20"/>
          <w:szCs w:val="20"/>
        </w:rPr>
        <w:t>3</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506AD2"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13</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06AD2">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06AD2">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0F2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06AD2">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06AD2">
        <w:rPr>
          <w:b/>
          <w:bCs/>
          <w:color w:val="000000"/>
          <w:sz w:val="20"/>
          <w:szCs w:val="20"/>
        </w:rPr>
        <w:t>3</w:t>
      </w:r>
      <w:r w:rsidR="00F06BE1">
        <w:rPr>
          <w:b/>
          <w:bCs/>
          <w:color w:val="000000"/>
          <w:sz w:val="20"/>
          <w:szCs w:val="20"/>
        </w:rPr>
        <w:t>.5</w:t>
      </w:r>
      <w:r w:rsidRPr="00FC47D3">
        <w:rPr>
          <w:b/>
          <w:bCs/>
          <w:color w:val="000000"/>
          <w:sz w:val="20"/>
          <w:szCs w:val="20"/>
        </w:rPr>
        <w:t>.</w:t>
      </w:r>
      <w:r w:rsidR="0098315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06AD2">
        <w:rPr>
          <w:b/>
          <w:bCs/>
          <w:color w:val="000000"/>
          <w:sz w:val="20"/>
          <w:szCs w:val="20"/>
        </w:rPr>
        <w:t>3</w:t>
      </w:r>
      <w:r w:rsidR="00F06BE1">
        <w:rPr>
          <w:b/>
          <w:bCs/>
          <w:color w:val="000000"/>
          <w:sz w:val="20"/>
          <w:szCs w:val="20"/>
        </w:rPr>
        <w:t>.6</w:t>
      </w:r>
      <w:r w:rsidRPr="00FC47D3">
        <w:rPr>
          <w:b/>
          <w:bCs/>
          <w:color w:val="000000"/>
          <w:sz w:val="20"/>
          <w:szCs w:val="20"/>
        </w:rPr>
        <w:t>.</w:t>
      </w:r>
      <w:r w:rsidR="00204A7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06AD2">
        <w:rPr>
          <w:b/>
          <w:bCs/>
          <w:color w:val="000000"/>
          <w:sz w:val="20"/>
          <w:szCs w:val="20"/>
        </w:rPr>
        <w:t>3</w:t>
      </w:r>
      <w:r w:rsidRPr="00FC47D3">
        <w:rPr>
          <w:b/>
          <w:bCs/>
          <w:color w:val="000000"/>
          <w:sz w:val="20"/>
          <w:szCs w:val="20"/>
        </w:rPr>
        <w:t>.</w:t>
      </w:r>
      <w:r w:rsidR="009B4B66">
        <w:rPr>
          <w:b/>
          <w:bCs/>
          <w:color w:val="000000"/>
          <w:sz w:val="20"/>
          <w:szCs w:val="20"/>
        </w:rPr>
        <w:t>7</w:t>
      </w:r>
      <w:r w:rsidRPr="00204A74">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06AD2">
        <w:rPr>
          <w:b/>
          <w:bCs/>
          <w:color w:val="000000"/>
          <w:sz w:val="20"/>
          <w:szCs w:val="20"/>
        </w:rPr>
        <w:t>3</w:t>
      </w:r>
      <w:r w:rsidRPr="00FC47D3">
        <w:rPr>
          <w:b/>
          <w:bCs/>
          <w:color w:val="000000"/>
          <w:sz w:val="20"/>
          <w:szCs w:val="20"/>
        </w:rPr>
        <w:t>.</w:t>
      </w:r>
      <w:r w:rsidR="005F6698">
        <w:rPr>
          <w:b/>
          <w:bCs/>
          <w:color w:val="000000"/>
          <w:sz w:val="20"/>
          <w:szCs w:val="20"/>
        </w:rPr>
        <w:t>8</w:t>
      </w:r>
      <w:r w:rsidRPr="00204A74">
        <w:rPr>
          <w:b/>
          <w:bCs/>
          <w:color w:val="000000"/>
          <w:sz w:val="20"/>
          <w:szCs w:val="20"/>
        </w:rPr>
        <w:t>.</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392CD1">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BE0A9B" w:rsidRPr="00FC47D3" w:rsidRDefault="00506AD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13</w:t>
      </w:r>
      <w:r w:rsidR="00BE0A9B" w:rsidRPr="00BE0A9B">
        <w:rPr>
          <w:b/>
          <w:bCs/>
          <w:color w:val="000000"/>
          <w:sz w:val="20"/>
          <w:szCs w:val="20"/>
        </w:rPr>
        <w:t>.9.</w:t>
      </w:r>
      <w:r w:rsidR="00983158">
        <w:rPr>
          <w:b/>
          <w:bCs/>
          <w:color w:val="000000"/>
          <w:sz w:val="20"/>
          <w:szCs w:val="20"/>
        </w:rPr>
        <w:t xml:space="preserve"> </w:t>
      </w:r>
      <w:r w:rsidR="00BE0A9B" w:rsidRPr="00BE0A9B">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983158">
        <w:rPr>
          <w:b/>
          <w:bCs/>
          <w:color w:val="000000"/>
          <w:sz w:val="20"/>
          <w:szCs w:val="20"/>
          <w:u w:val="single"/>
        </w:rPr>
        <w:t>3</w:t>
      </w:r>
      <w:r w:rsidRPr="00FC47D3">
        <w:rPr>
          <w:b/>
          <w:bCs/>
          <w:color w:val="000000"/>
          <w:sz w:val="20"/>
          <w:szCs w:val="20"/>
          <w:u w:val="single"/>
        </w:rPr>
        <w:t>.1</w:t>
      </w:r>
      <w:r w:rsidR="00BE0A9B">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204A74">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990EFE">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5204C2">
        <w:rPr>
          <w:bCs/>
          <w:color w:val="000000"/>
          <w:sz w:val="20"/>
          <w:szCs w:val="20"/>
        </w:rPr>
        <w:t xml:space="preserve"> </w:t>
      </w:r>
      <w:r w:rsidR="00AF429F" w:rsidRPr="00AF429F">
        <w:rPr>
          <w:bCs/>
          <w:color w:val="000000"/>
          <w:sz w:val="20"/>
          <w:szCs w:val="20"/>
        </w:rPr>
        <w:t>feita</w:t>
      </w:r>
      <w:r w:rsidR="005204C2">
        <w:rPr>
          <w:bCs/>
          <w:color w:val="000000"/>
          <w:sz w:val="20"/>
          <w:szCs w:val="20"/>
        </w:rPr>
        <w:t xml:space="preserve"> </w:t>
      </w:r>
      <w:r w:rsidR="00D23DDC" w:rsidRPr="00D23DDC">
        <w:rPr>
          <w:bCs/>
          <w:color w:val="000000"/>
          <w:sz w:val="20"/>
          <w:szCs w:val="20"/>
        </w:rPr>
        <w:t>no máximo de até</w:t>
      </w:r>
      <w:r w:rsidR="009379D3" w:rsidRPr="009379D3">
        <w:rPr>
          <w:b/>
          <w:bCs/>
          <w:color w:val="000000"/>
          <w:sz w:val="20"/>
          <w:szCs w:val="20"/>
        </w:rPr>
        <w:t>1</w:t>
      </w:r>
      <w:r w:rsidR="00844D4E">
        <w:rPr>
          <w:b/>
          <w:bCs/>
          <w:color w:val="000000"/>
          <w:sz w:val="20"/>
          <w:szCs w:val="20"/>
        </w:rPr>
        <w:t>0</w:t>
      </w:r>
      <w:r w:rsidR="00A430BC" w:rsidRPr="009379D3">
        <w:rPr>
          <w:b/>
          <w:bCs/>
          <w:color w:val="000000"/>
          <w:sz w:val="20"/>
          <w:szCs w:val="20"/>
        </w:rPr>
        <w:t xml:space="preserve"> (</w:t>
      </w:r>
      <w:r w:rsidR="00844D4E">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5204C2">
        <w:rPr>
          <w:bCs/>
          <w:color w:val="000000"/>
          <w:sz w:val="20"/>
          <w:szCs w:val="20"/>
        </w:rPr>
        <w:t xml:space="preserve"> </w:t>
      </w:r>
      <w:r w:rsidR="008F280E">
        <w:rPr>
          <w:bCs/>
          <w:color w:val="000000"/>
          <w:sz w:val="20"/>
          <w:szCs w:val="20"/>
        </w:rPr>
        <w:t>item</w:t>
      </w:r>
      <w:r w:rsidR="00844D4E">
        <w:rPr>
          <w:bCs/>
          <w:color w:val="000000"/>
          <w:sz w:val="20"/>
          <w:szCs w:val="20"/>
        </w:rPr>
        <w:t xml:space="preserve"> 6</w:t>
      </w:r>
      <w:r w:rsidR="009379D3">
        <w:rPr>
          <w:bCs/>
          <w:color w:val="000000"/>
          <w:sz w:val="20"/>
          <w:szCs w:val="20"/>
        </w:rPr>
        <w:t>.1</w:t>
      </w:r>
      <w:r w:rsidR="00173B20">
        <w:rPr>
          <w:bCs/>
          <w:color w:val="000000"/>
          <w:sz w:val="20"/>
          <w:szCs w:val="20"/>
        </w:rPr>
        <w:t>.</w:t>
      </w:r>
      <w:r w:rsidR="005204C2">
        <w:rPr>
          <w:bCs/>
          <w:color w:val="000000"/>
          <w:sz w:val="20"/>
          <w:szCs w:val="20"/>
        </w:rPr>
        <w:t xml:space="preserve"> </w:t>
      </w:r>
      <w:proofErr w:type="gramStart"/>
      <w:r w:rsidR="008F280E">
        <w:rPr>
          <w:bCs/>
          <w:color w:val="000000"/>
          <w:sz w:val="20"/>
          <w:szCs w:val="20"/>
        </w:rPr>
        <w:t>do</w:t>
      </w:r>
      <w:proofErr w:type="gramEnd"/>
      <w:r w:rsidR="005204C2">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844D4E" w:rsidRPr="00844D4E">
        <w:rPr>
          <w:bCs/>
          <w:color w:val="000000"/>
          <w:sz w:val="20"/>
          <w:szCs w:val="20"/>
        </w:rPr>
        <w:t>C</w:t>
      </w:r>
      <w:r w:rsidR="00844D4E">
        <w:rPr>
          <w:bCs/>
          <w:color w:val="000000"/>
          <w:sz w:val="20"/>
          <w:szCs w:val="20"/>
        </w:rPr>
        <w:t xml:space="preserve">onforme </w:t>
      </w:r>
      <w:r>
        <w:rPr>
          <w:bCs/>
          <w:color w:val="000000"/>
          <w:sz w:val="20"/>
          <w:szCs w:val="20"/>
        </w:rPr>
        <w:t xml:space="preserve">item </w:t>
      </w:r>
      <w:r w:rsidR="009379D3">
        <w:rPr>
          <w:bCs/>
          <w:color w:val="000000"/>
          <w:sz w:val="20"/>
          <w:szCs w:val="20"/>
        </w:rPr>
        <w:t>1</w:t>
      </w:r>
      <w:r w:rsidR="00844D4E">
        <w:rPr>
          <w:bCs/>
          <w:color w:val="000000"/>
          <w:sz w:val="20"/>
          <w:szCs w:val="20"/>
        </w:rPr>
        <w:t>4</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844D4E">
        <w:rPr>
          <w:b/>
          <w:bCs/>
          <w:color w:val="000000"/>
          <w:sz w:val="20"/>
          <w:szCs w:val="20"/>
        </w:rPr>
        <w:t>24</w:t>
      </w:r>
      <w:r w:rsidR="00AF429F">
        <w:rPr>
          <w:b/>
          <w:bCs/>
          <w:color w:val="000000"/>
          <w:sz w:val="20"/>
          <w:szCs w:val="20"/>
        </w:rPr>
        <w:t xml:space="preserve"> (</w:t>
      </w:r>
      <w:r w:rsidR="00844D4E">
        <w:rPr>
          <w:b/>
          <w:bCs/>
          <w:color w:val="000000"/>
          <w:sz w:val="20"/>
          <w:szCs w:val="20"/>
        </w:rPr>
        <w:t>vinte e quatro</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844D4E">
        <w:rPr>
          <w:bCs/>
          <w:color w:val="000000"/>
          <w:sz w:val="20"/>
          <w:szCs w:val="20"/>
        </w:rPr>
        <w:t>3</w:t>
      </w:r>
      <w:r w:rsidR="00AF429F">
        <w:rPr>
          <w:bCs/>
          <w:color w:val="000000"/>
          <w:sz w:val="20"/>
          <w:szCs w:val="20"/>
        </w:rPr>
        <w:t>.</w:t>
      </w:r>
      <w:r w:rsidR="00844D4E">
        <w:rPr>
          <w:bCs/>
          <w:color w:val="000000"/>
          <w:sz w:val="20"/>
          <w:szCs w:val="20"/>
        </w:rPr>
        <w:t>2</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990EFE">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D7AFE">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DD7AFE">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D7AFE">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204A74">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D7AFE">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166183">
        <w:rPr>
          <w:b/>
          <w:bCs/>
          <w:sz w:val="20"/>
          <w:szCs w:val="20"/>
        </w:rPr>
        <w:lastRenderedPageBreak/>
        <w:t>a seguinte documentação complementar:</w:t>
      </w:r>
    </w:p>
    <w:p w:rsidR="00F27D57" w:rsidRPr="00F27D57" w:rsidRDefault="00F27D57" w:rsidP="00F27D57">
      <w:pPr>
        <w:autoSpaceDE w:val="0"/>
        <w:autoSpaceDN w:val="0"/>
        <w:adjustRightInd w:val="0"/>
        <w:spacing w:after="0" w:line="240" w:lineRule="auto"/>
        <w:jc w:val="both"/>
        <w:rPr>
          <w:rFonts w:asciiTheme="minorHAnsi" w:hAnsiTheme="minorHAnsi"/>
          <w:sz w:val="20"/>
          <w:szCs w:val="20"/>
        </w:rPr>
      </w:pPr>
      <w:r w:rsidRPr="00F27D57">
        <w:rPr>
          <w:rFonts w:asciiTheme="minorHAnsi" w:hAnsiTheme="minorHAnsi"/>
          <w:b/>
          <w:color w:val="000000"/>
          <w:sz w:val="20"/>
          <w:szCs w:val="20"/>
        </w:rPr>
        <w:t>a)</w:t>
      </w:r>
      <w:r w:rsidRPr="00F27D57">
        <w:rPr>
          <w:rFonts w:asciiTheme="minorHAnsi" w:hAnsiTheme="minorHAnsi"/>
          <w:color w:val="000000"/>
          <w:sz w:val="20"/>
          <w:szCs w:val="20"/>
        </w:rPr>
        <w:t xml:space="preserve"> Atestado(s) de capacidade técnica ou certidão, expedido por pessoa jurídica de direito público ou privado, que comprovem ter a licitante fornecido produtos, de maneira satisfatória, compatíveis em características com o objeto desta licitação</w:t>
      </w:r>
      <w:r w:rsidRPr="00F27D57">
        <w:rPr>
          <w:rFonts w:asciiTheme="minorHAnsi" w:hAnsiTheme="minorHAnsi"/>
          <w:sz w:val="20"/>
          <w:szCs w:val="20"/>
        </w:rPr>
        <w:t>;</w:t>
      </w:r>
    </w:p>
    <w:p w:rsidR="00F27D57" w:rsidRPr="00F27D57" w:rsidRDefault="00F27D57" w:rsidP="00F27D57">
      <w:pPr>
        <w:autoSpaceDE w:val="0"/>
        <w:autoSpaceDN w:val="0"/>
        <w:adjustRightInd w:val="0"/>
        <w:spacing w:after="0" w:line="240" w:lineRule="auto"/>
        <w:jc w:val="both"/>
        <w:rPr>
          <w:rFonts w:asciiTheme="minorHAnsi" w:hAnsiTheme="minorHAnsi"/>
          <w:color w:val="000000"/>
          <w:sz w:val="20"/>
          <w:szCs w:val="20"/>
        </w:rPr>
      </w:pPr>
      <w:r w:rsidRPr="00F27D57">
        <w:rPr>
          <w:rFonts w:asciiTheme="minorHAnsi" w:hAnsiTheme="minorHAnsi"/>
          <w:b/>
          <w:color w:val="000000"/>
          <w:sz w:val="20"/>
          <w:szCs w:val="20"/>
        </w:rPr>
        <w:t>b)</w:t>
      </w:r>
      <w:r w:rsidRPr="00F27D57">
        <w:rPr>
          <w:rFonts w:asciiTheme="minorHAnsi" w:hAnsiTheme="minorHAnsi"/>
          <w:color w:val="000000"/>
          <w:sz w:val="20"/>
          <w:szCs w:val="20"/>
        </w:rPr>
        <w:t xml:space="preserve"> Licença de Funcionamento da licitante, emitida pela Vigilância Sanitária Municipal ou Estadual da sede da licitante;</w:t>
      </w:r>
    </w:p>
    <w:p w:rsidR="00F27D57" w:rsidRPr="00F27D57" w:rsidRDefault="00F27D57" w:rsidP="00F27D57">
      <w:pPr>
        <w:autoSpaceDE w:val="0"/>
        <w:autoSpaceDN w:val="0"/>
        <w:adjustRightInd w:val="0"/>
        <w:spacing w:after="0" w:line="240" w:lineRule="auto"/>
        <w:jc w:val="both"/>
        <w:rPr>
          <w:rFonts w:asciiTheme="minorHAnsi" w:hAnsiTheme="minorHAnsi"/>
          <w:color w:val="000000"/>
          <w:sz w:val="20"/>
          <w:szCs w:val="20"/>
        </w:rPr>
      </w:pPr>
      <w:r w:rsidRPr="00F27D57">
        <w:rPr>
          <w:rFonts w:asciiTheme="minorHAnsi" w:hAnsiTheme="minorHAnsi"/>
          <w:b/>
          <w:color w:val="000000"/>
          <w:sz w:val="20"/>
          <w:szCs w:val="20"/>
        </w:rPr>
        <w:t>c)</w:t>
      </w:r>
      <w:r w:rsidRPr="00F27D57">
        <w:rPr>
          <w:rFonts w:asciiTheme="minorHAnsi" w:hAnsi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F27D57">
        <w:rPr>
          <w:rFonts w:asciiTheme="minorHAnsi" w:hAnsiTheme="minorHAnsi"/>
          <w:bCs/>
          <w:sz w:val="20"/>
          <w:szCs w:val="20"/>
        </w:rPr>
        <w:t>ou a sua isenção;</w:t>
      </w:r>
    </w:p>
    <w:p w:rsidR="00D122F8" w:rsidRPr="00F27D57" w:rsidRDefault="00204A74" w:rsidP="00F27D57">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d</w:t>
      </w:r>
      <w:r w:rsidR="00D122F8" w:rsidRPr="00F27D57">
        <w:rPr>
          <w:rFonts w:asciiTheme="minorHAnsi" w:hAnsiTheme="minorHAnsi"/>
          <w:b/>
          <w:bCs/>
          <w:color w:val="000000"/>
          <w:sz w:val="20"/>
          <w:szCs w:val="20"/>
        </w:rPr>
        <w:t>)</w:t>
      </w:r>
      <w:r>
        <w:rPr>
          <w:rFonts w:asciiTheme="minorHAnsi" w:hAnsiTheme="minorHAnsi"/>
          <w:b/>
          <w:bCs/>
          <w:color w:val="000000"/>
          <w:sz w:val="20"/>
          <w:szCs w:val="20"/>
        </w:rPr>
        <w:t xml:space="preserve"> </w:t>
      </w:r>
      <w:r w:rsidR="00D122F8" w:rsidRPr="00F27D57">
        <w:rPr>
          <w:rFonts w:asciiTheme="minorHAnsi" w:hAnsiTheme="minorHAnsi"/>
          <w:bCs/>
          <w:color w:val="000000"/>
          <w:sz w:val="20"/>
          <w:szCs w:val="20"/>
        </w:rPr>
        <w:t>Certidão Negativa de Débitos Trabalhistas (CNDT), para comprovar a inexistência de débitos inadimplidos perante a Justiça do Trabalho;</w:t>
      </w:r>
    </w:p>
    <w:p w:rsidR="00CD1D7E" w:rsidRPr="00F27D57" w:rsidRDefault="00204A74" w:rsidP="00F27D57">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sz w:val="20"/>
          <w:szCs w:val="20"/>
        </w:rPr>
        <w:t>e</w:t>
      </w:r>
      <w:r w:rsidR="00CD1D7E" w:rsidRPr="00F27D57">
        <w:rPr>
          <w:rFonts w:asciiTheme="minorHAnsi" w:hAnsiTheme="minorHAnsi" w:cs="Calibri"/>
          <w:b/>
          <w:bCs/>
          <w:color w:val="000000"/>
          <w:sz w:val="20"/>
          <w:szCs w:val="20"/>
        </w:rPr>
        <w:t>)</w:t>
      </w:r>
      <w:r w:rsidR="00392CD1">
        <w:rPr>
          <w:rFonts w:asciiTheme="minorHAnsi" w:hAnsiTheme="minorHAnsi" w:cs="Calibri"/>
          <w:b/>
          <w:bCs/>
          <w:color w:val="000000"/>
          <w:sz w:val="20"/>
          <w:szCs w:val="20"/>
        </w:rPr>
        <w:t xml:space="preserve"> </w:t>
      </w:r>
      <w:r w:rsidR="00D72CE9" w:rsidRPr="00F27D57">
        <w:rPr>
          <w:rFonts w:asciiTheme="minorHAnsi" w:hAnsiTheme="minorHAnsi"/>
          <w:bCs/>
          <w:color w:val="000000"/>
          <w:sz w:val="20"/>
          <w:szCs w:val="20"/>
        </w:rPr>
        <w:t xml:space="preserve">Declaração de atendimento ao disposto no artigo 9º, inciso III da Lei 8.666/93, conforme Modelo </w:t>
      </w:r>
      <w:proofErr w:type="gramStart"/>
      <w:r w:rsidR="00844D4E" w:rsidRPr="00F27D57">
        <w:rPr>
          <w:rFonts w:asciiTheme="minorHAnsi" w:hAnsiTheme="minorHAnsi"/>
          <w:bCs/>
          <w:color w:val="000000"/>
          <w:sz w:val="20"/>
          <w:szCs w:val="20"/>
        </w:rPr>
        <w:t>2</w:t>
      </w:r>
      <w:proofErr w:type="gramEnd"/>
      <w:r w:rsidR="00D72CE9" w:rsidRPr="00F27D57">
        <w:rPr>
          <w:rFonts w:asciiTheme="minorHAnsi" w:hAnsiTheme="minorHAnsi"/>
          <w:bCs/>
          <w:color w:val="000000"/>
          <w:sz w:val="20"/>
          <w:szCs w:val="20"/>
        </w:rPr>
        <w:t>;</w:t>
      </w:r>
    </w:p>
    <w:p w:rsidR="00A01877" w:rsidRPr="00F27D57" w:rsidRDefault="00204A74" w:rsidP="00F27D57">
      <w:pPr>
        <w:spacing w:after="0" w:line="240" w:lineRule="auto"/>
        <w:jc w:val="both"/>
        <w:rPr>
          <w:rFonts w:asciiTheme="minorHAnsi" w:hAnsiTheme="minorHAnsi"/>
          <w:bCs/>
          <w:sz w:val="20"/>
          <w:szCs w:val="20"/>
        </w:rPr>
      </w:pPr>
      <w:r>
        <w:rPr>
          <w:rFonts w:asciiTheme="minorHAnsi" w:hAnsiTheme="minorHAnsi"/>
          <w:b/>
          <w:bCs/>
          <w:sz w:val="20"/>
          <w:szCs w:val="20"/>
        </w:rPr>
        <w:t>f</w:t>
      </w:r>
      <w:r w:rsidR="00A01877" w:rsidRPr="00F27D57">
        <w:rPr>
          <w:rFonts w:asciiTheme="minorHAnsi" w:hAnsiTheme="minorHAnsi"/>
          <w:b/>
          <w:bCs/>
          <w:sz w:val="20"/>
          <w:szCs w:val="20"/>
        </w:rPr>
        <w:t>)</w:t>
      </w:r>
      <w:r w:rsidR="00A01877" w:rsidRPr="00F27D57">
        <w:rPr>
          <w:rFonts w:asciiTheme="minorHAnsi" w:hAnsiTheme="minorHAnsi"/>
          <w:bCs/>
          <w:sz w:val="20"/>
          <w:szCs w:val="20"/>
        </w:rPr>
        <w:t xml:space="preserve"> Apresentar comprovação da boa situação financeira </w:t>
      </w:r>
      <w:proofErr w:type="gramStart"/>
      <w:r w:rsidR="00A01877" w:rsidRPr="00F27D57">
        <w:rPr>
          <w:rFonts w:asciiTheme="minorHAnsi" w:hAnsiTheme="minorHAnsi"/>
          <w:bCs/>
          <w:sz w:val="20"/>
          <w:szCs w:val="20"/>
        </w:rPr>
        <w:t>d</w:t>
      </w:r>
      <w:r w:rsidR="00A377A0" w:rsidRPr="00F27D57">
        <w:rPr>
          <w:rFonts w:asciiTheme="minorHAnsi" w:hAnsiTheme="minorHAnsi"/>
          <w:bCs/>
          <w:sz w:val="20"/>
          <w:szCs w:val="20"/>
        </w:rPr>
        <w:t>a</w:t>
      </w:r>
      <w:r w:rsidR="00EB373D" w:rsidRPr="00F27D57">
        <w:rPr>
          <w:rFonts w:asciiTheme="minorHAnsi" w:hAnsiTheme="minorHAnsi"/>
          <w:bCs/>
          <w:sz w:val="20"/>
          <w:szCs w:val="20"/>
        </w:rPr>
        <w:t>Licitante</w:t>
      </w:r>
      <w:proofErr w:type="gramEnd"/>
      <w:r w:rsidR="00A01877" w:rsidRPr="00F27D57">
        <w:rPr>
          <w:rFonts w:asciiTheme="minorHAnsi" w:hAnsiTheme="minorHAnsi"/>
          <w:bCs/>
          <w:sz w:val="20"/>
          <w:szCs w:val="20"/>
        </w:rPr>
        <w:t>, aferida com base nos índices de Liquidez Geral (LG), Solvência Geral (SG) E Liquidez Corrente (LC) igual ou maiores que 01 (um)</w:t>
      </w:r>
      <w:r w:rsidR="00C2576C" w:rsidRPr="00F27D57">
        <w:rPr>
          <w:rFonts w:asciiTheme="minorHAnsi" w:hAnsiTheme="minorHAnsi"/>
          <w:bCs/>
          <w:sz w:val="20"/>
          <w:szCs w:val="20"/>
        </w:rPr>
        <w:t>,</w:t>
      </w:r>
      <w:r w:rsidR="00A01877" w:rsidRPr="00F27D57">
        <w:rPr>
          <w:rFonts w:asciiTheme="minorHAnsi" w:hAnsiTheme="minorHAnsi"/>
          <w:bCs/>
          <w:sz w:val="20"/>
          <w:szCs w:val="20"/>
        </w:rPr>
        <w:t xml:space="preserve"> automaticamente pelo SICAF;</w:t>
      </w:r>
    </w:p>
    <w:p w:rsidR="00C2576C" w:rsidRPr="00F27D57" w:rsidRDefault="00204A74" w:rsidP="00F27D57">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g</w:t>
      </w:r>
      <w:r w:rsidR="00A01877" w:rsidRPr="00F27D57">
        <w:rPr>
          <w:rFonts w:asciiTheme="minorHAnsi" w:hAnsiTheme="minorHAnsi"/>
          <w:b/>
          <w:bCs/>
          <w:sz w:val="20"/>
          <w:szCs w:val="20"/>
        </w:rPr>
        <w:t xml:space="preserve">) </w:t>
      </w:r>
      <w:r w:rsidR="00A01877" w:rsidRPr="00F27D57">
        <w:rPr>
          <w:rFonts w:asciiTheme="minorHAnsi" w:hAnsiTheme="minorHAnsi"/>
          <w:bCs/>
          <w:sz w:val="20"/>
          <w:szCs w:val="20"/>
        </w:rPr>
        <w:t>As empresas que apresentarem resultado inferior a 01 (um) em q</w:t>
      </w:r>
      <w:r w:rsidR="001F25CC" w:rsidRPr="00F27D57">
        <w:rPr>
          <w:rFonts w:asciiTheme="minorHAnsi" w:hAnsiTheme="minorHAnsi"/>
          <w:bCs/>
          <w:sz w:val="20"/>
          <w:szCs w:val="20"/>
        </w:rPr>
        <w:t>ualquer dos índices referidos na</w:t>
      </w:r>
      <w:r w:rsidR="006E0309" w:rsidRPr="00F27D57">
        <w:rPr>
          <w:rFonts w:asciiTheme="minorHAnsi" w:hAnsiTheme="minorHAnsi"/>
          <w:bCs/>
          <w:sz w:val="20"/>
          <w:szCs w:val="20"/>
        </w:rPr>
        <w:t>alínea</w:t>
      </w:r>
      <w:r w:rsidR="00A01877" w:rsidRPr="00F27D57">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F27D57">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D7AFE">
        <w:rPr>
          <w:b/>
          <w:bCs/>
          <w:color w:val="000000"/>
          <w:sz w:val="20"/>
          <w:szCs w:val="20"/>
        </w:rPr>
        <w:t>4</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DD7AFE"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204A74">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Pr>
          <w:rFonts w:eastAsia="Batang" w:cs="Calibri"/>
          <w:b/>
          <w:sz w:val="20"/>
          <w:szCs w:val="20"/>
        </w:rPr>
        <w:t xml:space="preserve"> 14</w:t>
      </w:r>
      <w:r w:rsidR="00DC3E33">
        <w:rPr>
          <w:rFonts w:eastAsia="Batang" w:cs="Calibri"/>
          <w:b/>
          <w:sz w:val="20"/>
          <w:szCs w:val="20"/>
        </w:rPr>
        <w:t>;</w:t>
      </w:r>
    </w:p>
    <w:p w:rsidR="000922C6" w:rsidRPr="000922C6" w:rsidRDefault="00DD7AFE" w:rsidP="000922C6">
      <w:pPr>
        <w:widowControl w:val="0"/>
        <w:autoSpaceDE w:val="0"/>
        <w:autoSpaceDN w:val="0"/>
        <w:adjustRightInd w:val="0"/>
        <w:spacing w:after="0" w:line="240" w:lineRule="auto"/>
        <w:jc w:val="both"/>
        <w:rPr>
          <w:rFonts w:eastAsia="Batang" w:cs="Calibri"/>
          <w:b/>
          <w:color w:val="000000"/>
          <w:sz w:val="20"/>
          <w:szCs w:val="20"/>
        </w:rPr>
      </w:pPr>
      <w:r>
        <w:rPr>
          <w:rFonts w:eastAsia="Batang" w:cs="Calibri"/>
          <w:b/>
          <w:color w:val="000000"/>
          <w:sz w:val="20"/>
          <w:szCs w:val="20"/>
        </w:rPr>
        <w:t>14</w:t>
      </w:r>
      <w:r w:rsidR="000922C6" w:rsidRPr="000922C6">
        <w:rPr>
          <w:rFonts w:eastAsia="Batang" w:cs="Calibri"/>
          <w:b/>
          <w:color w:val="000000"/>
          <w:sz w:val="20"/>
          <w:szCs w:val="20"/>
        </w:rPr>
        <w:t>.4.2</w:t>
      </w:r>
      <w:r w:rsidR="00204A74">
        <w:rPr>
          <w:rFonts w:eastAsia="Batang" w:cs="Calibri"/>
          <w:b/>
          <w:color w:val="000000"/>
          <w:sz w:val="20"/>
          <w:szCs w:val="20"/>
        </w:rPr>
        <w:t>.</w:t>
      </w:r>
      <w:r w:rsidR="000922C6" w:rsidRPr="000922C6">
        <w:rPr>
          <w:rFonts w:eastAsia="Batang" w:cs="Calibri"/>
          <w:b/>
          <w:color w:val="000000"/>
          <w:sz w:val="20"/>
          <w:szCs w:val="20"/>
        </w:rPr>
        <w:t xml:space="preserve"> </w:t>
      </w:r>
      <w:r w:rsidR="000922C6"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000922C6"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000922C6" w:rsidRPr="000922C6">
          <w:rPr>
            <w:rStyle w:val="Hyperlink"/>
            <w:rFonts w:eastAsia="Batang" w:cs="Calibri"/>
            <w:b/>
            <w:color w:val="000000" w:themeColor="text1"/>
            <w:sz w:val="20"/>
            <w:szCs w:val="20"/>
            <w:u w:val="none"/>
          </w:rPr>
          <w:t>superintendencia.licitacao@saude.to.gov.br</w:t>
        </w:r>
      </w:hyperlink>
      <w:r w:rsidR="000922C6"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000922C6"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DD7AFE" w:rsidP="000922C6">
      <w:pPr>
        <w:widowControl w:val="0"/>
        <w:autoSpaceDE w:val="0"/>
        <w:autoSpaceDN w:val="0"/>
        <w:adjustRightInd w:val="0"/>
        <w:spacing w:after="0" w:line="240" w:lineRule="auto"/>
        <w:jc w:val="both"/>
        <w:rPr>
          <w:rFonts w:eastAsia="Batang" w:cs="Calibri"/>
          <w:b/>
          <w:color w:val="000000"/>
          <w:sz w:val="20"/>
          <w:szCs w:val="20"/>
        </w:rPr>
      </w:pPr>
      <w:r>
        <w:rPr>
          <w:rFonts w:eastAsia="Batang" w:cs="Calibri"/>
          <w:b/>
          <w:color w:val="000000"/>
          <w:sz w:val="20"/>
          <w:szCs w:val="20"/>
        </w:rPr>
        <w:t>14</w:t>
      </w:r>
      <w:r w:rsidR="000922C6" w:rsidRPr="000922C6">
        <w:rPr>
          <w:rFonts w:eastAsia="Batang" w:cs="Calibri"/>
          <w:b/>
          <w:color w:val="000000"/>
          <w:sz w:val="20"/>
          <w:szCs w:val="20"/>
        </w:rPr>
        <w:t xml:space="preserve">.4.3. </w:t>
      </w:r>
      <w:r w:rsidR="000922C6"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000922C6"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DD7AFE" w:rsidP="00166183">
      <w:pPr>
        <w:widowControl w:val="0"/>
        <w:autoSpaceDE w:val="0"/>
        <w:autoSpaceDN w:val="0"/>
        <w:adjustRightInd w:val="0"/>
        <w:spacing w:after="0" w:line="240" w:lineRule="auto"/>
        <w:jc w:val="both"/>
        <w:rPr>
          <w:bCs/>
          <w:sz w:val="20"/>
          <w:szCs w:val="20"/>
        </w:rPr>
      </w:pPr>
      <w:r>
        <w:rPr>
          <w:b/>
          <w:bCs/>
          <w:sz w:val="20"/>
          <w:szCs w:val="20"/>
        </w:rPr>
        <w:t>14</w:t>
      </w:r>
      <w:r w:rsidR="00C2576C">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DD7AFE" w:rsidP="00166183">
      <w:pPr>
        <w:widowControl w:val="0"/>
        <w:autoSpaceDE w:val="0"/>
        <w:autoSpaceDN w:val="0"/>
        <w:adjustRightInd w:val="0"/>
        <w:spacing w:after="0" w:line="240" w:lineRule="auto"/>
        <w:jc w:val="both"/>
        <w:rPr>
          <w:bCs/>
          <w:sz w:val="20"/>
          <w:szCs w:val="20"/>
        </w:rPr>
      </w:pPr>
      <w:r>
        <w:rPr>
          <w:b/>
          <w:bCs/>
          <w:sz w:val="20"/>
          <w:szCs w:val="20"/>
        </w:rPr>
        <w:t>14</w:t>
      </w:r>
      <w:r w:rsidR="00572F93" w:rsidRPr="00E4087D">
        <w:rPr>
          <w:b/>
          <w:bCs/>
          <w:sz w:val="20"/>
          <w:szCs w:val="20"/>
        </w:rPr>
        <w:t>.</w:t>
      </w:r>
      <w:r w:rsidR="00C2576C" w:rsidRPr="00E4087D">
        <w:rPr>
          <w:b/>
          <w:bCs/>
          <w:sz w:val="20"/>
          <w:szCs w:val="20"/>
        </w:rPr>
        <w:t>4</w:t>
      </w:r>
      <w:r w:rsidR="00572F93" w:rsidRPr="00E4087D">
        <w:rPr>
          <w:b/>
          <w:bCs/>
          <w:sz w:val="20"/>
          <w:szCs w:val="20"/>
        </w:rPr>
        <w:t>.</w:t>
      </w:r>
      <w:r w:rsidR="000922C6">
        <w:rPr>
          <w:b/>
          <w:bCs/>
          <w:sz w:val="20"/>
          <w:szCs w:val="20"/>
        </w:rPr>
        <w:t>5</w:t>
      </w:r>
      <w:r w:rsidR="00572F93"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DD7AFE" w:rsidP="00166183">
      <w:pPr>
        <w:widowControl w:val="0"/>
        <w:autoSpaceDE w:val="0"/>
        <w:autoSpaceDN w:val="0"/>
        <w:adjustRightInd w:val="0"/>
        <w:spacing w:after="0" w:line="240" w:lineRule="auto"/>
        <w:jc w:val="both"/>
        <w:rPr>
          <w:bCs/>
          <w:sz w:val="20"/>
          <w:szCs w:val="20"/>
        </w:rPr>
      </w:pPr>
      <w:r>
        <w:rPr>
          <w:b/>
          <w:bCs/>
          <w:sz w:val="20"/>
          <w:szCs w:val="20"/>
        </w:rPr>
        <w:t>14</w:t>
      </w:r>
      <w:r w:rsidR="00572F93">
        <w:rPr>
          <w:b/>
          <w:bCs/>
          <w:sz w:val="20"/>
          <w:szCs w:val="20"/>
        </w:rPr>
        <w:t>.</w:t>
      </w:r>
      <w:r w:rsidR="00C2576C">
        <w:rPr>
          <w:b/>
          <w:bCs/>
          <w:sz w:val="20"/>
          <w:szCs w:val="20"/>
        </w:rPr>
        <w:t>5</w:t>
      </w:r>
      <w:r w:rsidR="00572F93"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DD7AFE" w:rsidP="00166183">
      <w:pPr>
        <w:widowControl w:val="0"/>
        <w:autoSpaceDE w:val="0"/>
        <w:autoSpaceDN w:val="0"/>
        <w:adjustRightInd w:val="0"/>
        <w:spacing w:after="0" w:line="240" w:lineRule="auto"/>
        <w:jc w:val="both"/>
        <w:rPr>
          <w:b/>
          <w:bCs/>
          <w:sz w:val="20"/>
          <w:szCs w:val="20"/>
        </w:rPr>
      </w:pPr>
      <w:r>
        <w:rPr>
          <w:b/>
          <w:bCs/>
          <w:sz w:val="20"/>
          <w:szCs w:val="20"/>
        </w:rPr>
        <w:t>14</w:t>
      </w:r>
      <w:r w:rsidR="00572F93" w:rsidRPr="00572F93">
        <w:rPr>
          <w:b/>
          <w:bCs/>
          <w:sz w:val="20"/>
          <w:szCs w:val="20"/>
        </w:rPr>
        <w:t>.</w:t>
      </w:r>
      <w:r w:rsidR="00C2576C">
        <w:rPr>
          <w:b/>
          <w:bCs/>
          <w:sz w:val="20"/>
          <w:szCs w:val="20"/>
        </w:rPr>
        <w:t>6</w:t>
      </w:r>
      <w:r w:rsidR="00572F93" w:rsidRPr="00572F93">
        <w:rPr>
          <w:b/>
          <w:bCs/>
          <w:sz w:val="20"/>
          <w:szCs w:val="20"/>
        </w:rPr>
        <w:t>.</w:t>
      </w:r>
      <w:r w:rsidR="00ED192C">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ED192C">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392CD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392CD1">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ED192C">
        <w:rPr>
          <w:b/>
          <w:bCs/>
          <w:sz w:val="20"/>
          <w:szCs w:val="20"/>
        </w:rPr>
        <w:t>14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392CD1">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ED192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15</w:t>
      </w:r>
      <w:r w:rsidR="00874DCC" w:rsidRPr="00FC47D3">
        <w:rPr>
          <w:b/>
          <w:bCs/>
          <w:color w:val="000000"/>
          <w:sz w:val="20"/>
          <w:szCs w:val="20"/>
        </w:rPr>
        <w:t xml:space="preserve">. DOS RECURSOS </w:t>
      </w:r>
    </w:p>
    <w:p w:rsidR="00874DCC" w:rsidRPr="00FC47D3" w:rsidRDefault="00ED192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15</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D192C">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lastRenderedPageBreak/>
        <w:t>1</w:t>
      </w:r>
      <w:r w:rsidR="00ED192C">
        <w:rPr>
          <w:b/>
          <w:bCs/>
          <w:color w:val="000000"/>
          <w:sz w:val="20"/>
          <w:szCs w:val="20"/>
        </w:rPr>
        <w:t>5</w:t>
      </w:r>
      <w:r w:rsidRPr="00FC47D3">
        <w:rPr>
          <w:b/>
          <w:bCs/>
          <w:color w:val="000000"/>
          <w:sz w:val="20"/>
          <w:szCs w:val="20"/>
        </w:rPr>
        <w:t>.3.</w:t>
      </w:r>
      <w:r w:rsidR="00ED192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D192C">
        <w:rPr>
          <w:b/>
          <w:bCs/>
          <w:sz w:val="20"/>
          <w:szCs w:val="20"/>
        </w:rPr>
        <w:t>5</w:t>
      </w:r>
      <w:r w:rsidRPr="00FC47D3">
        <w:rPr>
          <w:b/>
          <w:bCs/>
          <w:sz w:val="20"/>
          <w:szCs w:val="20"/>
        </w:rPr>
        <w:t>.4.</w:t>
      </w:r>
      <w:r w:rsidR="007B1A5E">
        <w:rPr>
          <w:bCs/>
          <w:sz w:val="20"/>
          <w:szCs w:val="20"/>
        </w:rPr>
        <w:t xml:space="preserve"> A</w:t>
      </w:r>
      <w:r w:rsidR="00ED192C">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D192C">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D192C">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D192C">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ED192C">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D192C">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D192C">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D192C">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D192C">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D192C">
        <w:rPr>
          <w:b/>
          <w:bCs/>
          <w:color w:val="000000"/>
          <w:sz w:val="20"/>
          <w:szCs w:val="20"/>
        </w:rPr>
        <w:t>7</w:t>
      </w:r>
      <w:r w:rsidR="004D785B" w:rsidRPr="00FC47D3">
        <w:rPr>
          <w:b/>
          <w:bCs/>
          <w:color w:val="000000"/>
          <w:sz w:val="20"/>
          <w:szCs w:val="20"/>
        </w:rPr>
        <w:t>.1.</w:t>
      </w:r>
      <w:r w:rsidR="00DA392C">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ED192C">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D192C">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D192C">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DA392C">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DA392C">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DA392C">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DA392C">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90E80">
        <w:rPr>
          <w:b/>
          <w:bCs/>
          <w:color w:val="000000"/>
          <w:sz w:val="20"/>
          <w:szCs w:val="20"/>
        </w:rPr>
        <w:t>8</w:t>
      </w:r>
      <w:r w:rsidR="004D785B" w:rsidRPr="00FC47D3">
        <w:rPr>
          <w:b/>
          <w:bCs/>
          <w:color w:val="000000"/>
          <w:sz w:val="20"/>
          <w:szCs w:val="20"/>
        </w:rPr>
        <w:t xml:space="preserve">. DO CONTRATO E CONDIÇÕES PARA A CONTRATAÇÃO </w:t>
      </w:r>
    </w:p>
    <w:p w:rsidR="00F27D57" w:rsidRPr="00F27D57" w:rsidRDefault="007C6677" w:rsidP="00F27D57">
      <w:pPr>
        <w:pStyle w:val="Recuodecorpodetexto2"/>
        <w:spacing w:after="0" w:line="240" w:lineRule="auto"/>
        <w:ind w:left="0"/>
        <w:jc w:val="both"/>
        <w:rPr>
          <w:rFonts w:asciiTheme="minorHAnsi" w:hAnsiTheme="minorHAnsi"/>
          <w:sz w:val="20"/>
          <w:szCs w:val="20"/>
        </w:rPr>
      </w:pPr>
      <w:bookmarkStart w:id="2" w:name="art57"/>
      <w:bookmarkEnd w:id="2"/>
      <w:r w:rsidRPr="00F27D57">
        <w:rPr>
          <w:rFonts w:asciiTheme="minorHAnsi" w:hAnsiTheme="minorHAnsi"/>
          <w:b/>
          <w:bCs/>
          <w:color w:val="000000"/>
          <w:sz w:val="20"/>
          <w:szCs w:val="20"/>
        </w:rPr>
        <w:t>1</w:t>
      </w:r>
      <w:r w:rsidR="00C90E80">
        <w:rPr>
          <w:rFonts w:asciiTheme="minorHAnsi" w:hAnsiTheme="minorHAnsi"/>
          <w:b/>
          <w:bCs/>
          <w:color w:val="000000"/>
          <w:sz w:val="20"/>
          <w:szCs w:val="20"/>
        </w:rPr>
        <w:t>8</w:t>
      </w:r>
      <w:r w:rsidR="004D785B" w:rsidRPr="00F27D57">
        <w:rPr>
          <w:rFonts w:asciiTheme="minorHAnsi" w:hAnsiTheme="minorHAnsi"/>
          <w:b/>
          <w:bCs/>
          <w:color w:val="000000"/>
          <w:sz w:val="20"/>
          <w:szCs w:val="20"/>
        </w:rPr>
        <w:t>.1.</w:t>
      </w:r>
      <w:bookmarkStart w:id="3" w:name="art57i"/>
      <w:bookmarkEnd w:id="3"/>
      <w:r w:rsidR="00F27D57" w:rsidRPr="00F27D57">
        <w:rPr>
          <w:rFonts w:asciiTheme="minorHAnsi" w:hAnsiTheme="minorHAnsi"/>
          <w:sz w:val="20"/>
          <w:szCs w:val="20"/>
        </w:rPr>
        <w:t xml:space="preserve">  A vigência e prazo do contrato decorrente desta licitação serão </w:t>
      </w:r>
      <w:r w:rsidR="009A3DB5">
        <w:rPr>
          <w:rFonts w:asciiTheme="minorHAnsi" w:hAnsiTheme="minorHAnsi"/>
          <w:sz w:val="20"/>
          <w:szCs w:val="20"/>
        </w:rPr>
        <w:t>adstritos aos créditos orçamentários.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90E80">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90E80">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90E80">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C90E80">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C90E80">
        <w:rPr>
          <w:b/>
          <w:bCs/>
          <w:color w:val="000000"/>
          <w:sz w:val="20"/>
          <w:szCs w:val="20"/>
        </w:rPr>
        <w:t>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C90E80">
        <w:rPr>
          <w:b/>
          <w:bCs/>
          <w:color w:val="000000"/>
          <w:sz w:val="20"/>
          <w:szCs w:val="20"/>
        </w:rPr>
        <w:t>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lastRenderedPageBreak/>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F27D5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C90E80">
        <w:rPr>
          <w:b/>
          <w:bCs/>
          <w:color w:val="000000"/>
          <w:sz w:val="20"/>
          <w:szCs w:val="20"/>
        </w:rPr>
        <w:t>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8D5043">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C90E80">
        <w:rPr>
          <w:b/>
          <w:bCs/>
          <w:color w:val="000000"/>
          <w:sz w:val="20"/>
          <w:szCs w:val="20"/>
        </w:rPr>
        <w:t>9</w:t>
      </w:r>
      <w:r w:rsidR="007A6D37" w:rsidRPr="00FC47D3">
        <w:rPr>
          <w:b/>
          <w:bCs/>
          <w:color w:val="000000"/>
          <w:sz w:val="20"/>
          <w:szCs w:val="20"/>
        </w:rPr>
        <w:t>.3.</w:t>
      </w:r>
      <w:r w:rsidR="008D5043">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C90E80">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C90E80">
        <w:rPr>
          <w:b/>
          <w:bCs/>
          <w:color w:val="000000"/>
          <w:sz w:val="20"/>
          <w:szCs w:val="20"/>
        </w:rPr>
        <w:t>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C90E80">
        <w:rPr>
          <w:b/>
          <w:bCs/>
          <w:color w:val="000000"/>
          <w:sz w:val="20"/>
          <w:szCs w:val="20"/>
        </w:rPr>
        <w:t>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C90E80">
        <w:rPr>
          <w:b/>
          <w:bCs/>
          <w:color w:val="000000"/>
          <w:sz w:val="20"/>
          <w:szCs w:val="20"/>
        </w:rPr>
        <w:t>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C90E80">
        <w:rPr>
          <w:b/>
          <w:bCs/>
          <w:color w:val="000000"/>
          <w:sz w:val="20"/>
          <w:szCs w:val="20"/>
        </w:rPr>
        <w:t>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C90E80">
        <w:rPr>
          <w:b/>
          <w:bCs/>
          <w:color w:val="000000"/>
          <w:sz w:val="20"/>
          <w:szCs w:val="20"/>
          <w:u w:val="single"/>
        </w:rPr>
        <w:t>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392CD1">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392CD1">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392CD1">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C90E80">
        <w:rPr>
          <w:b/>
          <w:bCs/>
          <w:color w:val="000000"/>
          <w:sz w:val="20"/>
          <w:szCs w:val="20"/>
        </w:rPr>
        <w:t>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C90E80">
        <w:rPr>
          <w:b/>
          <w:bCs/>
          <w:color w:val="000000"/>
          <w:sz w:val="20"/>
          <w:szCs w:val="20"/>
        </w:rPr>
        <w:t>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C90E80">
        <w:rPr>
          <w:b/>
          <w:bCs/>
          <w:color w:val="000000"/>
          <w:sz w:val="20"/>
          <w:szCs w:val="20"/>
          <w:u w:val="single"/>
        </w:rPr>
        <w:t>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8D5043">
        <w:rPr>
          <w:bCs/>
          <w:sz w:val="20"/>
          <w:szCs w:val="20"/>
        </w:rPr>
        <w:t>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C90E80"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C90E8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C90E8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sidRPr="00204A74">
        <w:rPr>
          <w:b/>
          <w:bCs/>
          <w:color w:val="000000"/>
          <w:sz w:val="20"/>
          <w:szCs w:val="20"/>
        </w:rPr>
        <w:t xml:space="preserve">. </w:t>
      </w:r>
      <w:r w:rsidR="00565363">
        <w:rPr>
          <w:bCs/>
          <w:color w:val="000000"/>
          <w:sz w:val="20"/>
          <w:szCs w:val="20"/>
        </w:rPr>
        <w:t>As</w:t>
      </w:r>
      <w:r w:rsidR="00392CD1">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C90E8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C90E8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C90E8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204A74">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C90E8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C90E8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204A74">
        <w:rPr>
          <w:b/>
          <w:bCs/>
          <w:color w:val="000000"/>
          <w:sz w:val="20"/>
          <w:szCs w:val="20"/>
        </w:rPr>
        <w:t xml:space="preserve">. </w:t>
      </w:r>
      <w:r w:rsidR="00AB7C04" w:rsidRPr="00FC47D3">
        <w:rPr>
          <w:bCs/>
          <w:color w:val="000000"/>
          <w:sz w:val="20"/>
          <w:szCs w:val="20"/>
        </w:rPr>
        <w:t xml:space="preserve">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C90E8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204A74">
        <w:rPr>
          <w:b/>
          <w:bCs/>
          <w:color w:val="000000"/>
          <w:sz w:val="20"/>
          <w:szCs w:val="20"/>
        </w:rPr>
        <w:t>.</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C90E8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gramStart"/>
      <w:r w:rsidR="00975295">
        <w:rPr>
          <w:bCs/>
          <w:color w:val="000000"/>
          <w:sz w:val="20"/>
          <w:szCs w:val="20"/>
        </w:rPr>
        <w:t>o</w:t>
      </w:r>
      <w:r w:rsidR="005F6698">
        <w:rPr>
          <w:bCs/>
          <w:color w:val="000000"/>
          <w:sz w:val="20"/>
          <w:szCs w:val="20"/>
        </w:rPr>
        <w:t>Edital</w:t>
      </w:r>
      <w:proofErr w:type="gramEnd"/>
      <w:r w:rsidR="00AB7C04" w:rsidRPr="00FC47D3">
        <w:rPr>
          <w:bCs/>
          <w:color w:val="000000"/>
          <w:sz w:val="20"/>
          <w:szCs w:val="20"/>
        </w:rPr>
        <w:t xml:space="preserve"> permitir;</w:t>
      </w:r>
    </w:p>
    <w:p w:rsidR="00AB7C04" w:rsidRPr="00FC47D3" w:rsidRDefault="00C90E8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C90E8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w:t>
      </w:r>
      <w:r w:rsidR="008D5043">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C90E8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C90E80"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C90E80"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8D5043">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C90E80"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90E80">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90E80">
        <w:rPr>
          <w:b/>
          <w:bCs/>
          <w:color w:val="000000"/>
          <w:sz w:val="20"/>
          <w:szCs w:val="20"/>
        </w:rPr>
        <w:t>1</w:t>
      </w:r>
      <w:r w:rsidRPr="00FC47D3">
        <w:rPr>
          <w:b/>
          <w:bCs/>
          <w:color w:val="000000"/>
          <w:sz w:val="20"/>
          <w:szCs w:val="20"/>
        </w:rPr>
        <w:t>.1</w:t>
      </w:r>
      <w:r w:rsidRPr="00835881">
        <w:rPr>
          <w:b/>
          <w:bCs/>
          <w:color w:val="000000"/>
          <w:sz w:val="20"/>
          <w:szCs w:val="20"/>
        </w:rPr>
        <w:t xml:space="preserve">. </w:t>
      </w:r>
      <w:r w:rsidRPr="00FC47D3">
        <w:rPr>
          <w:bCs/>
          <w:color w:val="000000"/>
          <w:sz w:val="20"/>
          <w:szCs w:val="20"/>
        </w:rPr>
        <w:t xml:space="preserve">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392CD1">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392CD1">
        <w:rPr>
          <w:bCs/>
          <w:color w:val="000000"/>
          <w:sz w:val="20"/>
          <w:szCs w:val="20"/>
        </w:rPr>
        <w:t>26</w:t>
      </w:r>
      <w:r w:rsidRPr="00901BD0">
        <w:rPr>
          <w:bCs/>
          <w:color w:val="000000"/>
          <w:sz w:val="20"/>
          <w:szCs w:val="20"/>
        </w:rPr>
        <w:t xml:space="preserve"> de </w:t>
      </w:r>
      <w:r w:rsidR="00392CD1">
        <w:rPr>
          <w:bCs/>
          <w:color w:val="000000"/>
          <w:sz w:val="20"/>
          <w:szCs w:val="20"/>
        </w:rPr>
        <w:t>outubro</w:t>
      </w:r>
      <w:r w:rsidRPr="00901BD0">
        <w:rPr>
          <w:bCs/>
          <w:color w:val="000000"/>
          <w:sz w:val="20"/>
          <w:szCs w:val="20"/>
        </w:rPr>
        <w:t xml:space="preserve"> de 201</w:t>
      </w:r>
      <w:r w:rsidR="00F27D57">
        <w:rPr>
          <w:bCs/>
          <w:color w:val="000000"/>
          <w:sz w:val="20"/>
          <w:szCs w:val="20"/>
        </w:rPr>
        <w:t>7</w:t>
      </w:r>
      <w:r w:rsidRPr="00901BD0">
        <w:rPr>
          <w:bCs/>
          <w:color w:val="000000"/>
          <w:sz w:val="20"/>
          <w:szCs w:val="20"/>
        </w:rPr>
        <w:t>.</w:t>
      </w:r>
    </w:p>
    <w:p w:rsidR="00901BD0" w:rsidRDefault="00901BD0" w:rsidP="00F40B25">
      <w:pPr>
        <w:widowControl w:val="0"/>
        <w:autoSpaceDE w:val="0"/>
        <w:autoSpaceDN w:val="0"/>
        <w:adjustRightInd w:val="0"/>
        <w:spacing w:before="120" w:after="0" w:line="240" w:lineRule="auto"/>
        <w:rPr>
          <w:bCs/>
          <w:color w:val="000000"/>
          <w:sz w:val="20"/>
          <w:szCs w:val="20"/>
        </w:rPr>
      </w:pPr>
    </w:p>
    <w:p w:rsidR="00392CD1" w:rsidRDefault="00392CD1"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204A74" w:rsidRDefault="00204A74" w:rsidP="00F40B25">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EE03A8">
        <w:rPr>
          <w:rFonts w:cs="Courier New"/>
          <w:b/>
          <w:color w:val="000000"/>
          <w:sz w:val="20"/>
          <w:szCs w:val="20"/>
          <w:u w:val="single"/>
        </w:rPr>
        <w:t>menor valor t</w:t>
      </w:r>
      <w:r w:rsidR="005E083B">
        <w:rPr>
          <w:rFonts w:cs="Courier New"/>
          <w:b/>
          <w:color w:val="000000"/>
          <w:sz w:val="20"/>
          <w:szCs w:val="20"/>
          <w:u w:val="single"/>
        </w:rPr>
        <w:t>otal por</w:t>
      </w:r>
      <w:r w:rsidRPr="003C2C09">
        <w:rPr>
          <w:rFonts w:cs="Courier New"/>
          <w:b/>
          <w:color w:val="000000"/>
          <w:sz w:val="20"/>
          <w:szCs w:val="20"/>
          <w:u w:val="single"/>
        </w:rPr>
        <w:t xml:space="preserve">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7C4D09" w:rsidRPr="007C4D09" w:rsidRDefault="007C4D09" w:rsidP="007C4D09">
      <w:pPr>
        <w:spacing w:after="0" w:line="240" w:lineRule="auto"/>
        <w:jc w:val="both"/>
        <w:rPr>
          <w:rFonts w:cs="Courier New"/>
          <w:color w:val="000000"/>
          <w:sz w:val="20"/>
          <w:szCs w:val="20"/>
        </w:rPr>
      </w:pPr>
      <w:r>
        <w:rPr>
          <w:rFonts w:cs="Courier New"/>
          <w:b/>
          <w:sz w:val="20"/>
          <w:szCs w:val="20"/>
          <w:u w:val="single"/>
        </w:rPr>
        <w:t>c</w:t>
      </w:r>
      <w:r w:rsidRPr="001B16E6">
        <w:rPr>
          <w:rFonts w:cs="Courier New"/>
          <w:b/>
          <w:sz w:val="20"/>
          <w:szCs w:val="20"/>
          <w:u w:val="single"/>
        </w:rPr>
        <w:t xml:space="preserve">) </w:t>
      </w:r>
      <w:r w:rsidRPr="001B16E6">
        <w:rPr>
          <w:b/>
          <w:bCs/>
          <w:color w:val="000000"/>
          <w:sz w:val="20"/>
          <w:szCs w:val="20"/>
          <w:u w:val="single"/>
        </w:rPr>
        <w:t>Para cumprimento ao que dispõe o artigo 47 da Lei Complementar nº 123, de 14 de dezembr</w:t>
      </w:r>
      <w:r w:rsidR="008237B9">
        <w:rPr>
          <w:b/>
          <w:bCs/>
          <w:color w:val="000000"/>
          <w:sz w:val="20"/>
          <w:szCs w:val="20"/>
          <w:u w:val="single"/>
        </w:rPr>
        <w:t>o de 2006, as Licitações cujos</w:t>
      </w:r>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A23EC2" w:rsidRPr="00FF3178" w:rsidRDefault="007C4D09" w:rsidP="00A23EC2">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00A23EC2" w:rsidRPr="00FF3178">
        <w:rPr>
          <w:b/>
          <w:bCs/>
          <w:color w:val="000000"/>
          <w:sz w:val="20"/>
          <w:szCs w:val="20"/>
          <w:u w:val="single"/>
        </w:rPr>
        <w:t>) Conforme faculta o art. 3º da Lei 10.520/02, não será anexado a este Edital o orçamento de referência estimado para contratação.</w:t>
      </w:r>
    </w:p>
    <w:p w:rsidR="00A23EC2" w:rsidRPr="00FC47D3" w:rsidRDefault="007C4D09" w:rsidP="00A23EC2">
      <w:pPr>
        <w:autoSpaceDE w:val="0"/>
        <w:autoSpaceDN w:val="0"/>
        <w:adjustRightInd w:val="0"/>
        <w:spacing w:after="120"/>
        <w:jc w:val="both"/>
        <w:rPr>
          <w:rFonts w:eastAsia="Batang" w:cs="Courier New"/>
          <w:bCs/>
          <w:sz w:val="20"/>
          <w:szCs w:val="20"/>
        </w:rPr>
      </w:pPr>
      <w:r>
        <w:rPr>
          <w:b/>
          <w:bCs/>
          <w:color w:val="000000"/>
          <w:sz w:val="20"/>
          <w:szCs w:val="20"/>
          <w:u w:val="single"/>
        </w:rPr>
        <w:t>e</w:t>
      </w:r>
      <w:r w:rsidR="00A23EC2"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8"/>
        <w:gridCol w:w="992"/>
        <w:gridCol w:w="6237"/>
      </w:tblGrid>
      <w:tr w:rsidR="00F27D57" w:rsidRPr="008B5324" w:rsidTr="001132AE">
        <w:trPr>
          <w:trHeight w:val="505"/>
        </w:trPr>
        <w:tc>
          <w:tcPr>
            <w:tcW w:w="675" w:type="dxa"/>
            <w:vAlign w:val="center"/>
          </w:tcPr>
          <w:p w:rsidR="00F27D57" w:rsidRPr="00F27D57" w:rsidRDefault="00F27D57" w:rsidP="00F27D57">
            <w:pPr>
              <w:pStyle w:val="Cabealho"/>
              <w:jc w:val="center"/>
              <w:rPr>
                <w:rFonts w:asciiTheme="minorHAnsi" w:hAnsiTheme="minorHAnsi"/>
                <w:b/>
                <w:bCs/>
                <w:sz w:val="20"/>
                <w:szCs w:val="20"/>
              </w:rPr>
            </w:pPr>
            <w:r w:rsidRPr="00F27D57">
              <w:rPr>
                <w:rFonts w:asciiTheme="minorHAnsi" w:hAnsiTheme="minorHAnsi"/>
                <w:b/>
                <w:bCs/>
                <w:sz w:val="20"/>
                <w:szCs w:val="20"/>
              </w:rPr>
              <w:t>ITEM</w:t>
            </w:r>
          </w:p>
        </w:tc>
        <w:tc>
          <w:tcPr>
            <w:tcW w:w="1418" w:type="dxa"/>
            <w:vAlign w:val="center"/>
          </w:tcPr>
          <w:p w:rsidR="00F27D57" w:rsidRPr="00F27D57" w:rsidRDefault="00F27D57" w:rsidP="00F27D57">
            <w:pPr>
              <w:pStyle w:val="Cabealho"/>
              <w:jc w:val="center"/>
              <w:rPr>
                <w:rFonts w:asciiTheme="minorHAnsi" w:hAnsiTheme="minorHAnsi"/>
                <w:b/>
                <w:bCs/>
                <w:sz w:val="20"/>
                <w:szCs w:val="20"/>
              </w:rPr>
            </w:pPr>
            <w:r w:rsidRPr="00F27D57">
              <w:rPr>
                <w:rFonts w:asciiTheme="minorHAnsi" w:hAnsiTheme="minorHAnsi"/>
                <w:b/>
                <w:bCs/>
                <w:sz w:val="20"/>
                <w:szCs w:val="20"/>
              </w:rPr>
              <w:t>QUANTIDADE</w:t>
            </w:r>
          </w:p>
        </w:tc>
        <w:tc>
          <w:tcPr>
            <w:tcW w:w="992" w:type="dxa"/>
            <w:vAlign w:val="center"/>
          </w:tcPr>
          <w:p w:rsidR="00F27D57" w:rsidRPr="00F27D57" w:rsidRDefault="00F27D57" w:rsidP="00F27D57">
            <w:pPr>
              <w:pStyle w:val="Cabealho"/>
              <w:jc w:val="center"/>
              <w:rPr>
                <w:rFonts w:asciiTheme="minorHAnsi" w:hAnsiTheme="minorHAnsi"/>
                <w:b/>
                <w:bCs/>
                <w:sz w:val="20"/>
                <w:szCs w:val="20"/>
              </w:rPr>
            </w:pPr>
            <w:r>
              <w:rPr>
                <w:rFonts w:asciiTheme="minorHAnsi" w:hAnsiTheme="minorHAnsi"/>
                <w:b/>
                <w:bCs/>
                <w:sz w:val="20"/>
                <w:szCs w:val="20"/>
              </w:rPr>
              <w:t>UND</w:t>
            </w:r>
          </w:p>
        </w:tc>
        <w:tc>
          <w:tcPr>
            <w:tcW w:w="6237" w:type="dxa"/>
            <w:vAlign w:val="center"/>
          </w:tcPr>
          <w:p w:rsidR="00F27D57" w:rsidRPr="00F27D57" w:rsidRDefault="00F27D57" w:rsidP="00F27D57">
            <w:pPr>
              <w:pStyle w:val="Cabealho"/>
              <w:jc w:val="center"/>
              <w:rPr>
                <w:rFonts w:asciiTheme="minorHAnsi" w:hAnsiTheme="minorHAnsi"/>
                <w:b/>
                <w:bCs/>
                <w:sz w:val="20"/>
                <w:szCs w:val="20"/>
              </w:rPr>
            </w:pPr>
            <w:r w:rsidRPr="00F27D57">
              <w:rPr>
                <w:rFonts w:asciiTheme="minorHAnsi" w:hAnsiTheme="minorHAnsi"/>
                <w:b/>
                <w:bCs/>
                <w:sz w:val="20"/>
                <w:szCs w:val="20"/>
              </w:rPr>
              <w:t>DESCRIÇÃO DOS MATERIAIS</w:t>
            </w:r>
          </w:p>
        </w:tc>
      </w:tr>
      <w:tr w:rsidR="00F27D57" w:rsidRPr="00400A72" w:rsidTr="001132AE">
        <w:trPr>
          <w:trHeight w:val="560"/>
        </w:trPr>
        <w:tc>
          <w:tcPr>
            <w:tcW w:w="675" w:type="dxa"/>
            <w:vAlign w:val="center"/>
          </w:tcPr>
          <w:p w:rsidR="00F27D57" w:rsidRPr="00F27D57" w:rsidRDefault="00F27D57" w:rsidP="00F27D57">
            <w:pPr>
              <w:pStyle w:val="Cabealho"/>
              <w:jc w:val="center"/>
              <w:rPr>
                <w:rFonts w:asciiTheme="minorHAnsi" w:hAnsiTheme="minorHAnsi"/>
                <w:bCs/>
                <w:sz w:val="20"/>
                <w:szCs w:val="20"/>
              </w:rPr>
            </w:pPr>
            <w:r w:rsidRPr="00F27D57">
              <w:rPr>
                <w:rFonts w:asciiTheme="minorHAnsi" w:hAnsiTheme="minorHAnsi"/>
                <w:bCs/>
                <w:sz w:val="20"/>
                <w:szCs w:val="20"/>
              </w:rPr>
              <w:t>01</w:t>
            </w:r>
          </w:p>
        </w:tc>
        <w:tc>
          <w:tcPr>
            <w:tcW w:w="1418" w:type="dxa"/>
            <w:vAlign w:val="center"/>
          </w:tcPr>
          <w:p w:rsidR="00F27D57" w:rsidRPr="00F27D57" w:rsidRDefault="00F27D57" w:rsidP="00F27D57">
            <w:pPr>
              <w:jc w:val="center"/>
              <w:rPr>
                <w:rFonts w:asciiTheme="minorHAnsi" w:hAnsiTheme="minorHAnsi"/>
                <w:bCs/>
                <w:sz w:val="20"/>
                <w:szCs w:val="20"/>
              </w:rPr>
            </w:pPr>
            <w:r w:rsidRPr="00F27D57">
              <w:rPr>
                <w:rFonts w:asciiTheme="minorHAnsi" w:hAnsiTheme="minorHAnsi"/>
                <w:bCs/>
                <w:sz w:val="20"/>
                <w:szCs w:val="20"/>
              </w:rPr>
              <w:t>25</w:t>
            </w:r>
          </w:p>
        </w:tc>
        <w:tc>
          <w:tcPr>
            <w:tcW w:w="992" w:type="dxa"/>
            <w:vAlign w:val="center"/>
          </w:tcPr>
          <w:p w:rsidR="00F27D57" w:rsidRPr="00F27D57" w:rsidRDefault="00F27D57" w:rsidP="00F27D57">
            <w:pPr>
              <w:jc w:val="center"/>
              <w:rPr>
                <w:rFonts w:asciiTheme="minorHAnsi" w:hAnsiTheme="minorHAnsi"/>
                <w:sz w:val="20"/>
                <w:szCs w:val="20"/>
              </w:rPr>
            </w:pPr>
            <w:r w:rsidRPr="00F27D57">
              <w:rPr>
                <w:rFonts w:asciiTheme="minorHAnsi" w:hAnsiTheme="minorHAnsi"/>
                <w:sz w:val="20"/>
                <w:szCs w:val="20"/>
              </w:rPr>
              <w:t>kits</w:t>
            </w:r>
          </w:p>
        </w:tc>
        <w:tc>
          <w:tcPr>
            <w:tcW w:w="6237" w:type="dxa"/>
            <w:vAlign w:val="center"/>
          </w:tcPr>
          <w:p w:rsidR="00F27D57" w:rsidRPr="00F27D57" w:rsidRDefault="00F27D57" w:rsidP="00F27D57">
            <w:pPr>
              <w:jc w:val="both"/>
              <w:rPr>
                <w:rFonts w:asciiTheme="minorHAnsi" w:hAnsiTheme="minorHAnsi"/>
                <w:sz w:val="20"/>
                <w:szCs w:val="20"/>
              </w:rPr>
            </w:pPr>
            <w:r w:rsidRPr="00F27D57">
              <w:rPr>
                <w:rFonts w:asciiTheme="minorHAnsi" w:hAnsiTheme="minorHAnsi"/>
                <w:sz w:val="20"/>
                <w:szCs w:val="20"/>
              </w:rPr>
              <w:t xml:space="preserve">Massa de pré molde - Massa de silicone. Constitui-se de um conjunto de dois potes (massa e catalisador) de </w:t>
            </w:r>
            <w:smartTag w:uri="urn:schemas-microsoft-com:office:smarttags" w:element="metricconverter">
              <w:smartTagPr>
                <w:attr w:name="ProductID" w:val="800 gramas"/>
              </w:smartTagPr>
              <w:r w:rsidRPr="00F27D57">
                <w:rPr>
                  <w:rFonts w:asciiTheme="minorHAnsi" w:hAnsiTheme="minorHAnsi"/>
                  <w:sz w:val="20"/>
                  <w:szCs w:val="20"/>
                </w:rPr>
                <w:t>800 gramas</w:t>
              </w:r>
            </w:smartTag>
            <w:r w:rsidRPr="00F27D57">
              <w:rPr>
                <w:rFonts w:asciiTheme="minorHAnsi" w:hAnsiTheme="minorHAnsi"/>
                <w:sz w:val="20"/>
                <w:szCs w:val="20"/>
              </w:rPr>
              <w:t xml:space="preserve"> cada.</w:t>
            </w:r>
          </w:p>
        </w:tc>
      </w:tr>
      <w:tr w:rsidR="00F27D57" w:rsidRPr="00400A72" w:rsidTr="001132AE">
        <w:tc>
          <w:tcPr>
            <w:tcW w:w="675" w:type="dxa"/>
            <w:vAlign w:val="center"/>
          </w:tcPr>
          <w:p w:rsidR="00F27D57" w:rsidRPr="00F27D57" w:rsidRDefault="00F27D57" w:rsidP="00F27D57">
            <w:pPr>
              <w:pStyle w:val="Cabealho"/>
              <w:jc w:val="center"/>
              <w:rPr>
                <w:rFonts w:asciiTheme="minorHAnsi" w:hAnsiTheme="minorHAnsi"/>
                <w:bCs/>
                <w:sz w:val="20"/>
                <w:szCs w:val="20"/>
              </w:rPr>
            </w:pPr>
            <w:r w:rsidRPr="00F27D57">
              <w:rPr>
                <w:rFonts w:asciiTheme="minorHAnsi" w:hAnsiTheme="minorHAnsi"/>
                <w:bCs/>
                <w:sz w:val="20"/>
                <w:szCs w:val="20"/>
              </w:rPr>
              <w:t>02</w:t>
            </w:r>
          </w:p>
        </w:tc>
        <w:tc>
          <w:tcPr>
            <w:tcW w:w="1418" w:type="dxa"/>
            <w:vAlign w:val="center"/>
          </w:tcPr>
          <w:p w:rsidR="00F27D57" w:rsidRPr="00F27D57" w:rsidRDefault="00F27D57" w:rsidP="00F27D57">
            <w:pPr>
              <w:jc w:val="center"/>
              <w:rPr>
                <w:rFonts w:asciiTheme="minorHAnsi" w:hAnsiTheme="minorHAnsi"/>
                <w:bCs/>
                <w:sz w:val="20"/>
                <w:szCs w:val="20"/>
              </w:rPr>
            </w:pPr>
            <w:r w:rsidRPr="00F27D57">
              <w:rPr>
                <w:rFonts w:asciiTheme="minorHAnsi" w:hAnsiTheme="minorHAnsi"/>
                <w:bCs/>
                <w:sz w:val="20"/>
                <w:szCs w:val="20"/>
              </w:rPr>
              <w:t>12</w:t>
            </w:r>
          </w:p>
        </w:tc>
        <w:tc>
          <w:tcPr>
            <w:tcW w:w="992" w:type="dxa"/>
            <w:vAlign w:val="center"/>
          </w:tcPr>
          <w:p w:rsidR="00F27D57" w:rsidRPr="00F27D57" w:rsidRDefault="00F27D57" w:rsidP="001132AE">
            <w:pPr>
              <w:rPr>
                <w:rFonts w:asciiTheme="minorHAnsi" w:hAnsiTheme="minorHAnsi"/>
                <w:sz w:val="20"/>
                <w:szCs w:val="20"/>
              </w:rPr>
            </w:pPr>
            <w:proofErr w:type="gramStart"/>
            <w:r w:rsidRPr="00F27D57">
              <w:rPr>
                <w:rFonts w:asciiTheme="minorHAnsi" w:hAnsiTheme="minorHAnsi"/>
                <w:sz w:val="20"/>
                <w:szCs w:val="20"/>
              </w:rPr>
              <w:t>bisnagas</w:t>
            </w:r>
            <w:proofErr w:type="gramEnd"/>
          </w:p>
        </w:tc>
        <w:tc>
          <w:tcPr>
            <w:tcW w:w="6237" w:type="dxa"/>
            <w:vAlign w:val="center"/>
          </w:tcPr>
          <w:p w:rsidR="00F27D57" w:rsidRPr="00F27D57" w:rsidRDefault="00F27D57" w:rsidP="00F27D57">
            <w:pPr>
              <w:pStyle w:val="Default"/>
              <w:jc w:val="both"/>
              <w:rPr>
                <w:rFonts w:asciiTheme="minorHAnsi" w:hAnsiTheme="minorHAnsi" w:cs="Times New Roman"/>
                <w:color w:val="auto"/>
                <w:sz w:val="20"/>
                <w:szCs w:val="20"/>
              </w:rPr>
            </w:pPr>
            <w:r w:rsidRPr="00F27D57">
              <w:rPr>
                <w:rFonts w:asciiTheme="minorHAnsi" w:hAnsiTheme="minorHAnsi" w:cs="Times New Roman"/>
                <w:color w:val="auto"/>
                <w:sz w:val="20"/>
                <w:szCs w:val="20"/>
              </w:rPr>
              <w:t xml:space="preserve">Gel abrasivo para a realização de potencial evocado auditivo constituído por: Água, óxido de alumínio, 1,2 </w:t>
            </w:r>
            <w:proofErr w:type="spellStart"/>
            <w:r w:rsidRPr="00F27D57">
              <w:rPr>
                <w:rFonts w:asciiTheme="minorHAnsi" w:hAnsiTheme="minorHAnsi" w:cs="Times New Roman"/>
                <w:color w:val="auto"/>
                <w:sz w:val="20"/>
                <w:szCs w:val="20"/>
              </w:rPr>
              <w:t>Propanediol</w:t>
            </w:r>
            <w:proofErr w:type="spellEnd"/>
            <w:r w:rsidRPr="00F27D57">
              <w:rPr>
                <w:rFonts w:asciiTheme="minorHAnsi" w:hAnsiTheme="minorHAnsi" w:cs="Times New Roman"/>
                <w:color w:val="auto"/>
                <w:sz w:val="20"/>
                <w:szCs w:val="20"/>
              </w:rPr>
              <w:t xml:space="preserve">, </w:t>
            </w:r>
            <w:proofErr w:type="spellStart"/>
            <w:r w:rsidRPr="00F27D57">
              <w:rPr>
                <w:rFonts w:asciiTheme="minorHAnsi" w:hAnsiTheme="minorHAnsi" w:cs="Times New Roman"/>
                <w:color w:val="auto"/>
                <w:sz w:val="20"/>
                <w:szCs w:val="20"/>
              </w:rPr>
              <w:t>poliacrilato</w:t>
            </w:r>
            <w:proofErr w:type="spellEnd"/>
            <w:r w:rsidRPr="00F27D57">
              <w:rPr>
                <w:rFonts w:asciiTheme="minorHAnsi" w:hAnsiTheme="minorHAnsi" w:cs="Times New Roman"/>
                <w:color w:val="auto"/>
                <w:sz w:val="20"/>
                <w:szCs w:val="20"/>
              </w:rPr>
              <w:t xml:space="preserve"> de sódio, </w:t>
            </w:r>
            <w:proofErr w:type="spellStart"/>
            <w:r w:rsidRPr="00F27D57">
              <w:rPr>
                <w:rFonts w:asciiTheme="minorHAnsi" w:hAnsiTheme="minorHAnsi" w:cs="Times New Roman"/>
                <w:color w:val="auto"/>
                <w:sz w:val="20"/>
                <w:szCs w:val="20"/>
              </w:rPr>
              <w:t>methylparaben</w:t>
            </w:r>
            <w:proofErr w:type="spellEnd"/>
            <w:r w:rsidRPr="00F27D57">
              <w:rPr>
                <w:rFonts w:asciiTheme="minorHAnsi" w:hAnsiTheme="minorHAnsi" w:cs="Times New Roman"/>
                <w:color w:val="auto"/>
                <w:sz w:val="20"/>
                <w:szCs w:val="20"/>
              </w:rPr>
              <w:t xml:space="preserve">, </w:t>
            </w:r>
            <w:proofErr w:type="spellStart"/>
            <w:r w:rsidRPr="00F27D57">
              <w:rPr>
                <w:rFonts w:asciiTheme="minorHAnsi" w:hAnsiTheme="minorHAnsi" w:cs="Times New Roman"/>
                <w:color w:val="auto"/>
                <w:sz w:val="20"/>
                <w:szCs w:val="20"/>
              </w:rPr>
              <w:t>propylparaben</w:t>
            </w:r>
            <w:proofErr w:type="spellEnd"/>
            <w:r w:rsidRPr="00F27D57">
              <w:rPr>
                <w:rFonts w:asciiTheme="minorHAnsi" w:hAnsiTheme="minorHAnsi" w:cs="Times New Roman"/>
                <w:color w:val="auto"/>
                <w:sz w:val="20"/>
                <w:szCs w:val="20"/>
              </w:rPr>
              <w:t xml:space="preserve">, FD&amp;C Blue 1, FD&amp;C </w:t>
            </w:r>
            <w:proofErr w:type="spellStart"/>
            <w:r w:rsidRPr="00F27D57">
              <w:rPr>
                <w:rFonts w:asciiTheme="minorHAnsi" w:hAnsiTheme="minorHAnsi" w:cs="Times New Roman"/>
                <w:color w:val="auto"/>
                <w:sz w:val="20"/>
                <w:szCs w:val="20"/>
              </w:rPr>
              <w:t>Red</w:t>
            </w:r>
            <w:proofErr w:type="spellEnd"/>
            <w:r w:rsidRPr="00F27D57">
              <w:rPr>
                <w:rFonts w:asciiTheme="minorHAnsi" w:hAnsiTheme="minorHAnsi" w:cs="Times New Roman"/>
                <w:color w:val="auto"/>
                <w:sz w:val="20"/>
                <w:szCs w:val="20"/>
              </w:rPr>
              <w:t xml:space="preserve"> 40, FD&amp;C </w:t>
            </w:r>
            <w:proofErr w:type="spellStart"/>
            <w:r w:rsidRPr="00F27D57">
              <w:rPr>
                <w:rFonts w:asciiTheme="minorHAnsi" w:hAnsiTheme="minorHAnsi" w:cs="Times New Roman"/>
                <w:color w:val="auto"/>
                <w:sz w:val="20"/>
                <w:szCs w:val="20"/>
              </w:rPr>
              <w:t>Yellow</w:t>
            </w:r>
            <w:proofErr w:type="spellEnd"/>
            <w:r w:rsidRPr="00F27D57">
              <w:rPr>
                <w:rFonts w:asciiTheme="minorHAnsi" w:hAnsiTheme="minorHAnsi" w:cs="Times New Roman"/>
                <w:color w:val="auto"/>
                <w:sz w:val="20"/>
                <w:szCs w:val="20"/>
              </w:rPr>
              <w:t xml:space="preserve"> 5</w:t>
            </w:r>
          </w:p>
        </w:tc>
      </w:tr>
      <w:tr w:rsidR="00F27D57" w:rsidRPr="00400A72" w:rsidTr="001132AE">
        <w:tc>
          <w:tcPr>
            <w:tcW w:w="675" w:type="dxa"/>
            <w:vAlign w:val="center"/>
          </w:tcPr>
          <w:p w:rsidR="00F27D57" w:rsidRPr="00F27D57" w:rsidRDefault="00F27D57" w:rsidP="00F27D57">
            <w:pPr>
              <w:pStyle w:val="Cabealho"/>
              <w:jc w:val="center"/>
              <w:rPr>
                <w:rFonts w:asciiTheme="minorHAnsi" w:hAnsiTheme="minorHAnsi"/>
                <w:bCs/>
                <w:sz w:val="20"/>
                <w:szCs w:val="20"/>
              </w:rPr>
            </w:pPr>
            <w:r w:rsidRPr="00F27D57">
              <w:rPr>
                <w:rFonts w:asciiTheme="minorHAnsi" w:hAnsiTheme="minorHAnsi"/>
                <w:bCs/>
                <w:sz w:val="20"/>
                <w:szCs w:val="20"/>
              </w:rPr>
              <w:t>03</w:t>
            </w:r>
          </w:p>
        </w:tc>
        <w:tc>
          <w:tcPr>
            <w:tcW w:w="1418" w:type="dxa"/>
            <w:vAlign w:val="center"/>
          </w:tcPr>
          <w:p w:rsidR="00F27D57" w:rsidRPr="00F27D57" w:rsidRDefault="00F27D57" w:rsidP="00F27D57">
            <w:pPr>
              <w:jc w:val="center"/>
              <w:rPr>
                <w:rFonts w:asciiTheme="minorHAnsi" w:hAnsiTheme="minorHAnsi"/>
                <w:bCs/>
                <w:sz w:val="20"/>
                <w:szCs w:val="20"/>
              </w:rPr>
            </w:pPr>
            <w:r w:rsidRPr="00F27D57">
              <w:rPr>
                <w:rFonts w:asciiTheme="minorHAnsi" w:hAnsiTheme="minorHAnsi"/>
                <w:bCs/>
                <w:sz w:val="20"/>
                <w:szCs w:val="20"/>
              </w:rPr>
              <w:t>12</w:t>
            </w:r>
          </w:p>
        </w:tc>
        <w:tc>
          <w:tcPr>
            <w:tcW w:w="992" w:type="dxa"/>
            <w:vAlign w:val="center"/>
          </w:tcPr>
          <w:p w:rsidR="00F27D57" w:rsidRPr="00F27D57" w:rsidRDefault="00F27D57" w:rsidP="00F27D57">
            <w:pPr>
              <w:jc w:val="center"/>
              <w:rPr>
                <w:rFonts w:asciiTheme="minorHAnsi" w:hAnsiTheme="minorHAnsi"/>
                <w:sz w:val="20"/>
                <w:szCs w:val="20"/>
              </w:rPr>
            </w:pPr>
            <w:r w:rsidRPr="00F27D57">
              <w:rPr>
                <w:rFonts w:asciiTheme="minorHAnsi" w:hAnsiTheme="minorHAnsi"/>
                <w:sz w:val="20"/>
                <w:szCs w:val="20"/>
              </w:rPr>
              <w:t xml:space="preserve">potes </w:t>
            </w:r>
          </w:p>
        </w:tc>
        <w:tc>
          <w:tcPr>
            <w:tcW w:w="6237" w:type="dxa"/>
            <w:vAlign w:val="center"/>
          </w:tcPr>
          <w:p w:rsidR="00F27D57" w:rsidRPr="00F27D57" w:rsidRDefault="00F27D57" w:rsidP="00F27D57">
            <w:pPr>
              <w:pStyle w:val="Default"/>
              <w:jc w:val="both"/>
              <w:rPr>
                <w:rFonts w:asciiTheme="minorHAnsi" w:hAnsiTheme="minorHAnsi" w:cs="Times New Roman"/>
                <w:color w:val="auto"/>
                <w:sz w:val="20"/>
                <w:szCs w:val="20"/>
              </w:rPr>
            </w:pPr>
            <w:r w:rsidRPr="00F27D57">
              <w:rPr>
                <w:rFonts w:asciiTheme="minorHAnsi" w:hAnsiTheme="minorHAnsi" w:cs="Times New Roman"/>
                <w:color w:val="auto"/>
                <w:sz w:val="20"/>
                <w:szCs w:val="20"/>
              </w:rPr>
              <w:t xml:space="preserve">Pasta condutiva para a realização de potencial evocado auditivo constituída por: Éter </w:t>
            </w:r>
            <w:proofErr w:type="spellStart"/>
            <w:r w:rsidRPr="00F27D57">
              <w:rPr>
                <w:rFonts w:asciiTheme="minorHAnsi" w:hAnsiTheme="minorHAnsi" w:cs="Times New Roman"/>
                <w:color w:val="auto"/>
                <w:sz w:val="20"/>
                <w:szCs w:val="20"/>
              </w:rPr>
              <w:t>CetilPolyoxyethylene</w:t>
            </w:r>
            <w:proofErr w:type="spellEnd"/>
            <w:r w:rsidRPr="00F27D57">
              <w:rPr>
                <w:rFonts w:asciiTheme="minorHAnsi" w:hAnsiTheme="minorHAnsi" w:cs="Times New Roman"/>
                <w:color w:val="auto"/>
                <w:sz w:val="20"/>
                <w:szCs w:val="20"/>
              </w:rPr>
              <w:t xml:space="preserve"> 20, Água, Glicerina, Carbonato de </w:t>
            </w:r>
            <w:proofErr w:type="spellStart"/>
            <w:r w:rsidRPr="00F27D57">
              <w:rPr>
                <w:rFonts w:asciiTheme="minorHAnsi" w:hAnsiTheme="minorHAnsi" w:cs="Times New Roman"/>
                <w:color w:val="auto"/>
                <w:sz w:val="20"/>
                <w:szCs w:val="20"/>
              </w:rPr>
              <w:t>Cálicio</w:t>
            </w:r>
            <w:proofErr w:type="spellEnd"/>
            <w:r w:rsidRPr="00F27D57">
              <w:rPr>
                <w:rFonts w:asciiTheme="minorHAnsi" w:hAnsiTheme="minorHAnsi" w:cs="Times New Roman"/>
                <w:color w:val="auto"/>
                <w:sz w:val="20"/>
                <w:szCs w:val="20"/>
              </w:rPr>
              <w:t xml:space="preserve">, 1,2 </w:t>
            </w:r>
            <w:proofErr w:type="spellStart"/>
            <w:r w:rsidRPr="00F27D57">
              <w:rPr>
                <w:rFonts w:asciiTheme="minorHAnsi" w:hAnsiTheme="minorHAnsi" w:cs="Times New Roman"/>
                <w:color w:val="auto"/>
                <w:sz w:val="20"/>
                <w:szCs w:val="20"/>
              </w:rPr>
              <w:t>Propanediol</w:t>
            </w:r>
            <w:proofErr w:type="spellEnd"/>
            <w:r w:rsidRPr="00F27D57">
              <w:rPr>
                <w:rFonts w:asciiTheme="minorHAnsi" w:hAnsiTheme="minorHAnsi" w:cs="Times New Roman"/>
                <w:color w:val="auto"/>
                <w:sz w:val="20"/>
                <w:szCs w:val="20"/>
              </w:rPr>
              <w:t xml:space="preserve">, </w:t>
            </w:r>
            <w:proofErr w:type="spellStart"/>
            <w:r w:rsidRPr="00F27D57">
              <w:rPr>
                <w:rFonts w:asciiTheme="minorHAnsi" w:hAnsiTheme="minorHAnsi" w:cs="Times New Roman"/>
                <w:color w:val="auto"/>
                <w:sz w:val="20"/>
                <w:szCs w:val="20"/>
              </w:rPr>
              <w:t>Clorido</w:t>
            </w:r>
            <w:proofErr w:type="spellEnd"/>
            <w:r w:rsidRPr="00F27D57">
              <w:rPr>
                <w:rFonts w:asciiTheme="minorHAnsi" w:hAnsiTheme="minorHAnsi" w:cs="Times New Roman"/>
                <w:color w:val="auto"/>
                <w:sz w:val="20"/>
                <w:szCs w:val="20"/>
              </w:rPr>
              <w:t xml:space="preserve"> de potássio, </w:t>
            </w:r>
            <w:proofErr w:type="spellStart"/>
            <w:r w:rsidRPr="00F27D57">
              <w:rPr>
                <w:rFonts w:asciiTheme="minorHAnsi" w:hAnsiTheme="minorHAnsi" w:cs="Times New Roman"/>
                <w:color w:val="auto"/>
                <w:sz w:val="20"/>
                <w:szCs w:val="20"/>
              </w:rPr>
              <w:t>Gelwhite</w:t>
            </w:r>
            <w:proofErr w:type="spellEnd"/>
            <w:r w:rsidRPr="00F27D57">
              <w:rPr>
                <w:rFonts w:asciiTheme="minorHAnsi" w:hAnsiTheme="minorHAnsi" w:cs="Times New Roman"/>
                <w:color w:val="auto"/>
                <w:sz w:val="20"/>
                <w:szCs w:val="20"/>
              </w:rPr>
              <w:t xml:space="preserve">, </w:t>
            </w:r>
            <w:proofErr w:type="spellStart"/>
            <w:r w:rsidRPr="00F27D57">
              <w:rPr>
                <w:rFonts w:asciiTheme="minorHAnsi" w:hAnsiTheme="minorHAnsi" w:cs="Times New Roman"/>
                <w:color w:val="auto"/>
                <w:sz w:val="20"/>
                <w:szCs w:val="20"/>
              </w:rPr>
              <w:t>SodiumChloride</w:t>
            </w:r>
            <w:proofErr w:type="spellEnd"/>
            <w:r w:rsidRPr="00F27D57">
              <w:rPr>
                <w:rFonts w:asciiTheme="minorHAnsi" w:hAnsiTheme="minorHAnsi" w:cs="Times New Roman"/>
                <w:color w:val="auto"/>
                <w:sz w:val="20"/>
                <w:szCs w:val="20"/>
              </w:rPr>
              <w:t xml:space="preserve">, </w:t>
            </w:r>
            <w:proofErr w:type="spellStart"/>
            <w:r w:rsidRPr="00F27D57">
              <w:rPr>
                <w:rFonts w:asciiTheme="minorHAnsi" w:hAnsiTheme="minorHAnsi" w:cs="Times New Roman"/>
                <w:color w:val="auto"/>
                <w:sz w:val="20"/>
                <w:szCs w:val="20"/>
              </w:rPr>
              <w:t>Plyoxyethylene</w:t>
            </w:r>
            <w:proofErr w:type="spellEnd"/>
            <w:r w:rsidRPr="00F27D57">
              <w:rPr>
                <w:rFonts w:asciiTheme="minorHAnsi" w:hAnsiTheme="minorHAnsi" w:cs="Times New Roman"/>
                <w:color w:val="auto"/>
                <w:sz w:val="20"/>
                <w:szCs w:val="20"/>
              </w:rPr>
              <w:t xml:space="preserve"> 20 </w:t>
            </w:r>
            <w:proofErr w:type="spellStart"/>
            <w:r w:rsidRPr="00F27D57">
              <w:rPr>
                <w:rFonts w:asciiTheme="minorHAnsi" w:hAnsiTheme="minorHAnsi" w:cs="Times New Roman"/>
                <w:color w:val="auto"/>
                <w:sz w:val="20"/>
                <w:szCs w:val="20"/>
              </w:rPr>
              <w:t>Sorbitol</w:t>
            </w:r>
            <w:proofErr w:type="spellEnd"/>
            <w:r w:rsidRPr="00F27D57">
              <w:rPr>
                <w:rFonts w:asciiTheme="minorHAnsi" w:hAnsiTheme="minorHAnsi" w:cs="Times New Roman"/>
                <w:color w:val="auto"/>
                <w:sz w:val="20"/>
                <w:szCs w:val="20"/>
              </w:rPr>
              <w:t xml:space="preserve">, </w:t>
            </w:r>
            <w:proofErr w:type="spellStart"/>
            <w:r w:rsidRPr="00F27D57">
              <w:rPr>
                <w:rFonts w:asciiTheme="minorHAnsi" w:hAnsiTheme="minorHAnsi" w:cs="Times New Roman"/>
                <w:color w:val="auto"/>
                <w:sz w:val="20"/>
                <w:szCs w:val="20"/>
              </w:rPr>
              <w:t>Methylparaben</w:t>
            </w:r>
            <w:proofErr w:type="spellEnd"/>
            <w:r w:rsidRPr="00F27D57">
              <w:rPr>
                <w:rFonts w:asciiTheme="minorHAnsi" w:hAnsiTheme="minorHAnsi" w:cs="Times New Roman"/>
                <w:color w:val="auto"/>
                <w:sz w:val="20"/>
                <w:szCs w:val="20"/>
              </w:rPr>
              <w:t xml:space="preserve">, </w:t>
            </w:r>
            <w:proofErr w:type="spellStart"/>
            <w:r w:rsidRPr="00F27D57">
              <w:rPr>
                <w:rFonts w:asciiTheme="minorHAnsi" w:hAnsiTheme="minorHAnsi" w:cs="Times New Roman"/>
                <w:color w:val="auto"/>
                <w:sz w:val="20"/>
                <w:szCs w:val="20"/>
              </w:rPr>
              <w:t>Propylparaben</w:t>
            </w:r>
            <w:proofErr w:type="spellEnd"/>
          </w:p>
        </w:tc>
      </w:tr>
    </w:tbl>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27D57" w:rsidRDefault="00F27D57" w:rsidP="00C10EB7">
      <w:pPr>
        <w:spacing w:after="0"/>
        <w:jc w:val="both"/>
        <w:rPr>
          <w:rFonts w:cs="Courier New"/>
          <w:b/>
          <w:sz w:val="20"/>
          <w:szCs w:val="20"/>
        </w:rPr>
      </w:pPr>
    </w:p>
    <w:p w:rsidR="00F27D57" w:rsidRDefault="00F27D57" w:rsidP="00C10EB7">
      <w:pPr>
        <w:spacing w:after="0"/>
        <w:jc w:val="both"/>
        <w:rPr>
          <w:rFonts w:cs="Courier New"/>
          <w:b/>
          <w:sz w:val="20"/>
          <w:szCs w:val="20"/>
        </w:rPr>
      </w:pPr>
    </w:p>
    <w:p w:rsidR="001132AE" w:rsidRDefault="001132AE" w:rsidP="002C12F0">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F27D57" w:rsidRPr="002C5050" w:rsidRDefault="00503101" w:rsidP="002C505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3101">
        <w:rPr>
          <w:rFonts w:cs="Calibri"/>
          <w:b/>
          <w:bCs/>
          <w:color w:val="FFFFFF"/>
          <w:sz w:val="20"/>
          <w:szCs w:val="20"/>
        </w:rPr>
        <w:t>01</w:t>
      </w:r>
      <w:r w:rsidRPr="002C5050">
        <w:rPr>
          <w:rFonts w:asciiTheme="minorHAnsi" w:hAnsiTheme="minorHAnsi" w:cs="Calibri"/>
          <w:b/>
          <w:bCs/>
          <w:color w:val="FFFFFF"/>
          <w:sz w:val="20"/>
          <w:szCs w:val="20"/>
        </w:rPr>
        <w:t xml:space="preserve">. </w:t>
      </w:r>
      <w:r w:rsidR="00F27D57" w:rsidRPr="002C5050">
        <w:rPr>
          <w:rFonts w:asciiTheme="minorHAnsi" w:hAnsiTheme="minorHAnsi"/>
          <w:b/>
          <w:bCs/>
          <w:color w:val="FFFFFF"/>
          <w:sz w:val="20"/>
          <w:szCs w:val="20"/>
        </w:rPr>
        <w:t>DO OBJETO</w:t>
      </w:r>
    </w:p>
    <w:p w:rsidR="00F27D57" w:rsidRPr="002C5050" w:rsidRDefault="002C5050" w:rsidP="002C5050">
      <w:pPr>
        <w:pStyle w:val="PargrafodaLista"/>
        <w:tabs>
          <w:tab w:val="left" w:pos="0"/>
          <w:tab w:val="left" w:pos="426"/>
        </w:tabs>
        <w:spacing w:after="0" w:line="240" w:lineRule="auto"/>
        <w:ind w:left="0"/>
        <w:jc w:val="both"/>
        <w:rPr>
          <w:rFonts w:asciiTheme="minorHAnsi" w:hAnsiTheme="minorHAnsi"/>
          <w:sz w:val="20"/>
          <w:szCs w:val="20"/>
        </w:rPr>
      </w:pPr>
      <w:r w:rsidRPr="00725E85">
        <w:rPr>
          <w:rFonts w:asciiTheme="minorHAnsi" w:hAnsiTheme="minorHAnsi"/>
          <w:b/>
          <w:sz w:val="20"/>
          <w:szCs w:val="20"/>
        </w:rPr>
        <w:t>1.1.</w:t>
      </w:r>
      <w:r>
        <w:rPr>
          <w:rFonts w:asciiTheme="minorHAnsi" w:hAnsiTheme="minorHAnsi"/>
          <w:sz w:val="20"/>
          <w:szCs w:val="20"/>
        </w:rPr>
        <w:t xml:space="preserve"> </w:t>
      </w:r>
      <w:r w:rsidR="00F27D57" w:rsidRPr="002C5050">
        <w:rPr>
          <w:rFonts w:asciiTheme="minorHAnsi" w:hAnsiTheme="minorHAnsi"/>
          <w:sz w:val="20"/>
          <w:szCs w:val="20"/>
        </w:rPr>
        <w:t xml:space="preserve">O presente Termo de Referência tem por objeto selecionar, para contratação, empresa(s) especializada(s) no </w:t>
      </w:r>
      <w:r w:rsidR="00F27D57" w:rsidRPr="002C5050">
        <w:rPr>
          <w:rFonts w:asciiTheme="minorHAnsi" w:hAnsiTheme="minorHAnsi"/>
          <w:b/>
          <w:sz w:val="20"/>
          <w:szCs w:val="20"/>
        </w:rPr>
        <w:t>fornecimento de materiais de consumo</w:t>
      </w:r>
      <w:r w:rsidR="00F27D57" w:rsidRPr="002C5050">
        <w:rPr>
          <w:rFonts w:asciiTheme="minorHAnsi" w:hAnsiTheme="minorHAnsi"/>
          <w:b/>
          <w:bCs/>
          <w:sz w:val="20"/>
          <w:szCs w:val="20"/>
        </w:rPr>
        <w:t xml:space="preserve">, utilizados para avaliação </w:t>
      </w:r>
      <w:proofErr w:type="spellStart"/>
      <w:r w:rsidR="00F27D57" w:rsidRPr="002C5050">
        <w:rPr>
          <w:rFonts w:asciiTheme="minorHAnsi" w:hAnsiTheme="minorHAnsi"/>
          <w:b/>
          <w:bCs/>
          <w:sz w:val="20"/>
          <w:szCs w:val="20"/>
        </w:rPr>
        <w:t>audiológica</w:t>
      </w:r>
      <w:proofErr w:type="spellEnd"/>
      <w:r w:rsidR="00F27D57" w:rsidRPr="002C5050">
        <w:rPr>
          <w:rFonts w:asciiTheme="minorHAnsi" w:hAnsiTheme="minorHAnsi"/>
          <w:b/>
          <w:bCs/>
          <w:sz w:val="20"/>
          <w:szCs w:val="20"/>
        </w:rPr>
        <w:t xml:space="preserve">, seleção e adaptação de </w:t>
      </w:r>
      <w:r w:rsidR="00F27D57" w:rsidRPr="002C5050">
        <w:rPr>
          <w:rFonts w:asciiTheme="minorHAnsi" w:hAnsiTheme="minorHAnsi"/>
          <w:b/>
          <w:sz w:val="20"/>
          <w:szCs w:val="20"/>
        </w:rPr>
        <w:t xml:space="preserve">aparelhos auditivos </w:t>
      </w:r>
      <w:r w:rsidR="00F27D57" w:rsidRPr="002C5050">
        <w:rPr>
          <w:rFonts w:asciiTheme="minorHAnsi" w:hAnsiTheme="minorHAnsi"/>
          <w:sz w:val="20"/>
          <w:szCs w:val="20"/>
        </w:rPr>
        <w:t xml:space="preserve">para usuários com deficiência auditiva do SUS, de acordo com </w:t>
      </w:r>
      <w:r w:rsidR="00F27D57" w:rsidRPr="002C5050">
        <w:rPr>
          <w:rFonts w:asciiTheme="minorHAnsi" w:hAnsiTheme="minorHAnsi"/>
          <w:b/>
          <w:sz w:val="20"/>
          <w:szCs w:val="20"/>
        </w:rPr>
        <w:t xml:space="preserve">Instrutivo </w:t>
      </w:r>
      <w:r w:rsidR="00F27D57" w:rsidRPr="002C5050">
        <w:rPr>
          <w:rFonts w:asciiTheme="minorHAnsi" w:hAnsiTheme="minorHAnsi"/>
          <w:b/>
          <w:bCs/>
          <w:sz w:val="20"/>
          <w:szCs w:val="20"/>
        </w:rPr>
        <w:t>de Reabilitação Auditiva, Física, Intelectual e Visual – Viver sem limite</w:t>
      </w:r>
      <w:r w:rsidR="00F27D57" w:rsidRPr="002C5050">
        <w:rPr>
          <w:rFonts w:asciiTheme="minorHAnsi" w:hAnsiTheme="minorHAnsi"/>
          <w:sz w:val="20"/>
          <w:szCs w:val="20"/>
        </w:rPr>
        <w:t>(</w:t>
      </w:r>
      <w:r w:rsidR="00F27D57" w:rsidRPr="002C5050">
        <w:rPr>
          <w:rFonts w:asciiTheme="minorHAnsi" w:eastAsia="Calibri" w:hAnsiTheme="minorHAnsi"/>
          <w:sz w:val="20"/>
          <w:szCs w:val="20"/>
        </w:rPr>
        <w:t xml:space="preserve">Ref. Portaria GM 793 de 24 de abril de 2012 e Portaria GM 835 de 25 de abril de 2012), </w:t>
      </w:r>
      <w:r w:rsidR="00F27D57" w:rsidRPr="002C5050">
        <w:rPr>
          <w:rFonts w:asciiTheme="minorHAnsi" w:hAnsiTheme="minorHAnsi"/>
          <w:sz w:val="20"/>
          <w:szCs w:val="20"/>
        </w:rPr>
        <w:t>conforme condições descritas a seguir.</w:t>
      </w:r>
    </w:p>
    <w:p w:rsidR="00F27D57" w:rsidRPr="00E0285E" w:rsidRDefault="00F27D57" w:rsidP="00E0285E">
      <w:pPr>
        <w:pStyle w:val="PargrafodaLista"/>
        <w:numPr>
          <w:ilvl w:val="1"/>
          <w:numId w:val="32"/>
        </w:numPr>
        <w:spacing w:after="0" w:line="240" w:lineRule="auto"/>
        <w:jc w:val="both"/>
        <w:rPr>
          <w:rFonts w:asciiTheme="minorHAnsi" w:hAnsiTheme="minorHAnsi"/>
          <w:b/>
          <w:color w:val="000000"/>
          <w:sz w:val="20"/>
          <w:szCs w:val="20"/>
        </w:rPr>
      </w:pPr>
      <w:r w:rsidRPr="00E0285E">
        <w:rPr>
          <w:rFonts w:asciiTheme="minorHAnsi" w:hAnsiTheme="minorHAnsi"/>
          <w:color w:val="000000"/>
          <w:sz w:val="20"/>
          <w:szCs w:val="20"/>
        </w:rPr>
        <w:t xml:space="preserve">Para fins deste Termo de Referência, </w:t>
      </w:r>
      <w:r w:rsidRPr="00E0285E">
        <w:rPr>
          <w:rFonts w:asciiTheme="minorHAnsi" w:hAnsiTheme="minorHAnsi"/>
          <w:b/>
          <w:bCs/>
          <w:color w:val="000000"/>
          <w:sz w:val="20"/>
          <w:szCs w:val="20"/>
        </w:rPr>
        <w:t>produto(s)</w:t>
      </w:r>
      <w:r w:rsidRPr="00E0285E">
        <w:rPr>
          <w:rFonts w:asciiTheme="minorHAnsi" w:hAnsiTheme="minorHAnsi"/>
          <w:color w:val="000000"/>
          <w:sz w:val="20"/>
          <w:szCs w:val="20"/>
        </w:rPr>
        <w:t xml:space="preserve">, leia-se </w:t>
      </w:r>
      <w:r w:rsidRPr="00E0285E">
        <w:rPr>
          <w:rFonts w:asciiTheme="minorHAnsi" w:hAnsiTheme="minorHAnsi"/>
          <w:b/>
          <w:color w:val="000000"/>
          <w:sz w:val="20"/>
          <w:szCs w:val="20"/>
        </w:rPr>
        <w:t>materiais de consumo.</w:t>
      </w:r>
    </w:p>
    <w:p w:rsidR="00F27D57" w:rsidRPr="002C5050" w:rsidRDefault="00F27D57" w:rsidP="002C5050">
      <w:pPr>
        <w:pStyle w:val="PargrafodaLista"/>
        <w:spacing w:after="0" w:line="240" w:lineRule="auto"/>
        <w:rPr>
          <w:rFonts w:asciiTheme="minorHAnsi" w:hAnsiTheme="minorHAnsi"/>
          <w:color w:val="000000"/>
          <w:sz w:val="20"/>
          <w:szCs w:val="20"/>
        </w:rPr>
      </w:pPr>
    </w:p>
    <w:p w:rsidR="00F27D57" w:rsidRPr="002C5050" w:rsidRDefault="00F27D57" w:rsidP="002C505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C5050">
        <w:rPr>
          <w:rFonts w:asciiTheme="minorHAnsi" w:hAnsiTheme="minorHAnsi"/>
          <w:b/>
          <w:bCs/>
          <w:color w:val="FFFFFF"/>
          <w:sz w:val="20"/>
          <w:szCs w:val="20"/>
        </w:rPr>
        <w:t>02. DA JUSTIFICATIVA PARA AQUISIÇÃO</w:t>
      </w:r>
      <w:r w:rsidRPr="002C5050">
        <w:rPr>
          <w:rFonts w:asciiTheme="minorHAnsi" w:hAnsiTheme="minorHAnsi"/>
          <w:b/>
          <w:bCs/>
          <w:color w:val="FFFFFF"/>
          <w:sz w:val="20"/>
          <w:szCs w:val="20"/>
        </w:rPr>
        <w:tab/>
      </w:r>
    </w:p>
    <w:p w:rsidR="00F27D57" w:rsidRPr="002C5050" w:rsidRDefault="00F27D57" w:rsidP="002C5050">
      <w:pPr>
        <w:spacing w:after="0" w:line="240" w:lineRule="auto"/>
        <w:ind w:firstLine="708"/>
        <w:jc w:val="both"/>
        <w:rPr>
          <w:rFonts w:asciiTheme="minorHAnsi" w:hAnsiTheme="minorHAnsi"/>
          <w:sz w:val="20"/>
          <w:szCs w:val="20"/>
        </w:rPr>
      </w:pPr>
      <w:r w:rsidRPr="002C5050">
        <w:rPr>
          <w:rFonts w:asciiTheme="minorHAnsi" w:hAnsiTheme="minorHAnsi"/>
          <w:sz w:val="20"/>
          <w:szCs w:val="20"/>
        </w:rPr>
        <w:t>O sentido da audição é muito importante para a comunicação humana. A perda auditiva pode trazer consequências para o indivíduo, dificultando sua comunicação oral e compreensão, implicando em sua qualidade de vida. A deficiência auditiva torna o indivíduo limitado ou incapacitado para desempenhar seu papel na sociedade.</w:t>
      </w:r>
    </w:p>
    <w:p w:rsidR="00F27D57" w:rsidRPr="002C5050" w:rsidRDefault="00F27D57" w:rsidP="002C5050">
      <w:pPr>
        <w:spacing w:after="0" w:line="240" w:lineRule="auto"/>
        <w:ind w:firstLine="708"/>
        <w:jc w:val="both"/>
        <w:rPr>
          <w:rFonts w:asciiTheme="minorHAnsi" w:hAnsiTheme="minorHAnsi"/>
          <w:sz w:val="20"/>
          <w:szCs w:val="20"/>
        </w:rPr>
      </w:pPr>
      <w:r w:rsidRPr="002C5050">
        <w:rPr>
          <w:rFonts w:asciiTheme="minorHAnsi" w:hAnsiTheme="minorHAnsi"/>
          <w:sz w:val="20"/>
          <w:szCs w:val="20"/>
        </w:rPr>
        <w:t>Um dos instrumentos utilizados para a reabilitação auditiva é o aparelho de amplificação sonora individual (AASI) cujos microfones captam o som do ambiente, os amplificadores aumentam a intensidade do som e o fornecem amplificados por meio do receptor ao indivíduo.</w:t>
      </w:r>
    </w:p>
    <w:p w:rsidR="00F27D57" w:rsidRPr="002C5050" w:rsidRDefault="00F27D57" w:rsidP="002C5050">
      <w:pPr>
        <w:pStyle w:val="NormalWeb"/>
        <w:spacing w:before="0" w:beforeAutospacing="0" w:after="0" w:afterAutospacing="0"/>
        <w:ind w:firstLine="708"/>
        <w:jc w:val="both"/>
        <w:rPr>
          <w:rFonts w:asciiTheme="minorHAnsi" w:hAnsiTheme="minorHAnsi"/>
          <w:color w:val="FF0000"/>
          <w:sz w:val="20"/>
          <w:szCs w:val="20"/>
        </w:rPr>
      </w:pPr>
      <w:r w:rsidRPr="002C5050">
        <w:rPr>
          <w:rFonts w:asciiTheme="minorHAnsi" w:hAnsiTheme="minorHAnsi"/>
          <w:color w:val="000000"/>
          <w:sz w:val="20"/>
          <w:szCs w:val="20"/>
        </w:rPr>
        <w:t>Um dos objetivos específicos da Rede de Cuidados à Pessoa com Deficiência, é promover cuidados em saúde especialmente dos processos de reabilitação auditiva, física, intelectual, visual, ostomia e múltiplas deficiências;</w:t>
      </w:r>
    </w:p>
    <w:p w:rsidR="00F27D57" w:rsidRPr="002C5050" w:rsidRDefault="00F27D57" w:rsidP="002C5050">
      <w:pPr>
        <w:spacing w:after="0" w:line="240" w:lineRule="auto"/>
        <w:ind w:firstLine="708"/>
        <w:jc w:val="both"/>
        <w:rPr>
          <w:rFonts w:asciiTheme="minorHAnsi" w:hAnsiTheme="minorHAnsi"/>
          <w:sz w:val="20"/>
          <w:szCs w:val="20"/>
        </w:rPr>
      </w:pPr>
      <w:r w:rsidRPr="002C5050">
        <w:rPr>
          <w:rFonts w:asciiTheme="minorHAnsi" w:hAnsiTheme="minorHAnsi"/>
          <w:sz w:val="20"/>
          <w:szCs w:val="20"/>
        </w:rPr>
        <w:t xml:space="preserve">Portanto, a aquisição dos referidos materiais se faz necessária para realização de procedimentos específicos de avaliação </w:t>
      </w:r>
      <w:proofErr w:type="spellStart"/>
      <w:r w:rsidRPr="002C5050">
        <w:rPr>
          <w:rFonts w:asciiTheme="minorHAnsi" w:hAnsiTheme="minorHAnsi"/>
          <w:sz w:val="20"/>
          <w:szCs w:val="20"/>
        </w:rPr>
        <w:t>audiológica</w:t>
      </w:r>
      <w:proofErr w:type="spellEnd"/>
      <w:r w:rsidRPr="002C5050">
        <w:rPr>
          <w:rFonts w:asciiTheme="minorHAnsi" w:hAnsiTheme="minorHAnsi"/>
          <w:sz w:val="20"/>
          <w:szCs w:val="20"/>
        </w:rPr>
        <w:t>, seleção, adaptação e acompanhamento do uso dos aparelhos auditivos dos pacientes do Centro Especializado em Reabilitação CER III – Palmas.</w:t>
      </w:r>
    </w:p>
    <w:p w:rsidR="00F27D57" w:rsidRPr="002C5050" w:rsidRDefault="00F27D57" w:rsidP="002C5050">
      <w:pPr>
        <w:spacing w:after="0" w:line="240" w:lineRule="auto"/>
        <w:ind w:firstLine="708"/>
        <w:jc w:val="both"/>
        <w:rPr>
          <w:rFonts w:asciiTheme="minorHAnsi" w:hAnsiTheme="minorHAnsi"/>
          <w:sz w:val="20"/>
          <w:szCs w:val="20"/>
        </w:rPr>
      </w:pPr>
      <w:r w:rsidRPr="002C5050">
        <w:rPr>
          <w:rFonts w:asciiTheme="minorHAnsi" w:hAnsiTheme="minorHAnsi"/>
          <w:sz w:val="20"/>
          <w:szCs w:val="20"/>
        </w:rPr>
        <w:t xml:space="preserve">A reabilitação auditiva é um direito dos usuários e cabe ao Estado garantir o cumprimento dos princípios de universalidade e integralidade preconizados pelo SUS, respondendo às suas demandas no que tange à acessibilidade, integralidade, reabilitação e inclusão social. </w:t>
      </w:r>
    </w:p>
    <w:p w:rsidR="00F27D57" w:rsidRPr="002C5050" w:rsidRDefault="00F27D57" w:rsidP="002C5050">
      <w:pPr>
        <w:spacing w:after="0" w:line="240" w:lineRule="auto"/>
        <w:jc w:val="both"/>
        <w:rPr>
          <w:rFonts w:asciiTheme="minorHAnsi" w:eastAsia="Arial Unicode MS" w:hAnsiTheme="minorHAnsi"/>
          <w:b/>
          <w:sz w:val="20"/>
          <w:szCs w:val="20"/>
        </w:rPr>
      </w:pPr>
    </w:p>
    <w:p w:rsidR="00F27D57" w:rsidRPr="002C5050" w:rsidRDefault="002C5050" w:rsidP="002C505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03. DOS PRODUTOS</w:t>
      </w:r>
      <w:r>
        <w:rPr>
          <w:rFonts w:asciiTheme="minorHAnsi" w:hAnsiTheme="minorHAnsi"/>
          <w:b/>
          <w:bCs/>
          <w:color w:val="FFFFFF"/>
          <w:sz w:val="20"/>
          <w:szCs w:val="20"/>
        </w:rPr>
        <w:tab/>
      </w:r>
    </w:p>
    <w:p w:rsidR="00F27D57" w:rsidRPr="002C5050" w:rsidRDefault="00F27D57" w:rsidP="002C5050">
      <w:pPr>
        <w:spacing w:after="0" w:line="240" w:lineRule="auto"/>
        <w:jc w:val="both"/>
        <w:rPr>
          <w:rFonts w:asciiTheme="minorHAnsi" w:hAnsiTheme="minorHAnsi"/>
          <w:b/>
          <w:bCs/>
          <w:sz w:val="20"/>
          <w:szCs w:val="20"/>
          <w:u w:val="single"/>
        </w:rPr>
      </w:pPr>
      <w:r w:rsidRPr="002C5050">
        <w:rPr>
          <w:rFonts w:asciiTheme="minorHAnsi" w:hAnsiTheme="minorHAnsi"/>
          <w:b/>
          <w:bCs/>
          <w:sz w:val="20"/>
          <w:szCs w:val="20"/>
          <w:u w:val="single"/>
        </w:rPr>
        <w:t>3.1. DA DESCRIÇÃO TÉCNICA DOS PRODUTOS:</w:t>
      </w:r>
    </w:p>
    <w:p w:rsidR="00F27D57" w:rsidRDefault="002C5050" w:rsidP="002C5050">
      <w:pPr>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 xml:space="preserve">3.1. </w:t>
      </w:r>
      <w:r w:rsidRPr="002C5050">
        <w:rPr>
          <w:rFonts w:asciiTheme="minorHAnsi" w:hAnsiTheme="minorHAnsi"/>
          <w:bCs/>
          <w:sz w:val="20"/>
          <w:szCs w:val="20"/>
        </w:rPr>
        <w:t>Os produtos possuem especificação técnica conforme Anexo I;</w:t>
      </w:r>
    </w:p>
    <w:p w:rsidR="002C5050" w:rsidRPr="002C5050" w:rsidRDefault="002C5050" w:rsidP="002C5050">
      <w:pPr>
        <w:spacing w:after="0" w:line="240" w:lineRule="auto"/>
        <w:jc w:val="both"/>
        <w:rPr>
          <w:rFonts w:asciiTheme="minorHAnsi" w:hAnsiTheme="minorHAnsi"/>
          <w:b/>
          <w:bCs/>
          <w:sz w:val="20"/>
          <w:szCs w:val="20"/>
          <w:u w:val="single"/>
        </w:rPr>
      </w:pPr>
    </w:p>
    <w:p w:rsidR="00F27D57" w:rsidRPr="002C5050" w:rsidRDefault="00F27D57" w:rsidP="002C5050">
      <w:pPr>
        <w:spacing w:after="0" w:line="240" w:lineRule="auto"/>
        <w:jc w:val="both"/>
        <w:rPr>
          <w:rFonts w:asciiTheme="minorHAnsi" w:hAnsiTheme="minorHAnsi"/>
          <w:b/>
          <w:bCs/>
          <w:sz w:val="20"/>
          <w:szCs w:val="20"/>
          <w:u w:val="single"/>
        </w:rPr>
      </w:pPr>
      <w:r w:rsidRPr="002C5050">
        <w:rPr>
          <w:rFonts w:asciiTheme="minorHAnsi" w:hAnsiTheme="minorHAnsi"/>
          <w:b/>
          <w:bCs/>
          <w:sz w:val="20"/>
          <w:szCs w:val="20"/>
          <w:u w:val="single"/>
        </w:rPr>
        <w:t>3.2</w:t>
      </w:r>
      <w:r w:rsidR="002C5050">
        <w:rPr>
          <w:rFonts w:asciiTheme="minorHAnsi" w:hAnsiTheme="minorHAnsi"/>
          <w:b/>
          <w:bCs/>
          <w:sz w:val="20"/>
          <w:szCs w:val="20"/>
          <w:u w:val="single"/>
        </w:rPr>
        <w:t>. DA QUALIDADE DOS PRODUTOS:</w:t>
      </w:r>
    </w:p>
    <w:p w:rsidR="00F27D57" w:rsidRPr="002C5050" w:rsidRDefault="00F27D57" w:rsidP="002C5050">
      <w:pPr>
        <w:autoSpaceDE w:val="0"/>
        <w:autoSpaceDN w:val="0"/>
        <w:adjustRightInd w:val="0"/>
        <w:spacing w:after="0" w:line="240" w:lineRule="auto"/>
        <w:jc w:val="both"/>
        <w:rPr>
          <w:rFonts w:asciiTheme="minorHAnsi" w:hAnsiTheme="minorHAnsi"/>
          <w:sz w:val="20"/>
          <w:szCs w:val="20"/>
        </w:rPr>
      </w:pPr>
      <w:r w:rsidRPr="002C5050">
        <w:rPr>
          <w:rFonts w:asciiTheme="minorHAnsi" w:hAnsiTheme="minorHAnsi"/>
          <w:sz w:val="20"/>
          <w:szCs w:val="20"/>
        </w:rPr>
        <w:t>3.2.1. Os produtos devem ser:</w:t>
      </w:r>
    </w:p>
    <w:p w:rsidR="00F27D57" w:rsidRPr="002C5050" w:rsidRDefault="00F27D57" w:rsidP="002C5050">
      <w:pPr>
        <w:autoSpaceDE w:val="0"/>
        <w:autoSpaceDN w:val="0"/>
        <w:adjustRightInd w:val="0"/>
        <w:spacing w:after="0" w:line="240" w:lineRule="auto"/>
        <w:jc w:val="both"/>
        <w:rPr>
          <w:rFonts w:asciiTheme="minorHAnsi" w:hAnsiTheme="minorHAnsi"/>
          <w:sz w:val="20"/>
          <w:szCs w:val="20"/>
        </w:rPr>
      </w:pPr>
      <w:r w:rsidRPr="002C5050">
        <w:rPr>
          <w:rFonts w:asciiTheme="minorHAnsi" w:hAnsiTheme="minorHAnsi"/>
          <w:sz w:val="20"/>
          <w:szCs w:val="20"/>
        </w:rPr>
        <w:t>a) de alta qualidade e de modo a proporcionar segurança ao usuário;</w:t>
      </w:r>
    </w:p>
    <w:p w:rsidR="00F27D57" w:rsidRPr="002C5050" w:rsidRDefault="00F27D57" w:rsidP="002C5050">
      <w:pPr>
        <w:autoSpaceDE w:val="0"/>
        <w:autoSpaceDN w:val="0"/>
        <w:adjustRightInd w:val="0"/>
        <w:spacing w:after="0" w:line="240" w:lineRule="auto"/>
        <w:jc w:val="both"/>
        <w:rPr>
          <w:rFonts w:asciiTheme="minorHAnsi" w:hAnsiTheme="minorHAnsi"/>
          <w:sz w:val="20"/>
          <w:szCs w:val="20"/>
        </w:rPr>
      </w:pPr>
      <w:r w:rsidRPr="002C5050">
        <w:rPr>
          <w:rFonts w:asciiTheme="minorHAnsi" w:hAnsiTheme="minorHAnsi"/>
          <w:sz w:val="20"/>
          <w:szCs w:val="20"/>
        </w:rPr>
        <w:t>b) entregues obedecendo rigorosamente às cláusulas do Edital e seus anexos.</w:t>
      </w:r>
    </w:p>
    <w:p w:rsidR="00F27D57" w:rsidRPr="002C5050" w:rsidRDefault="00F27D57" w:rsidP="002C5050">
      <w:pPr>
        <w:autoSpaceDE w:val="0"/>
        <w:autoSpaceDN w:val="0"/>
        <w:adjustRightInd w:val="0"/>
        <w:spacing w:after="0" w:line="240" w:lineRule="auto"/>
        <w:jc w:val="both"/>
        <w:rPr>
          <w:rFonts w:asciiTheme="minorHAnsi" w:hAnsiTheme="minorHAnsi"/>
          <w:sz w:val="20"/>
          <w:szCs w:val="20"/>
        </w:rPr>
      </w:pPr>
      <w:r w:rsidRPr="002C5050">
        <w:rPr>
          <w:rFonts w:asciiTheme="minorHAnsi" w:hAnsiTheme="minorHAnsi"/>
          <w:sz w:val="20"/>
          <w:szCs w:val="20"/>
        </w:rPr>
        <w:t>c) entregues acondicionados, sempre que possível, em embalagens lacradas, identificadas, e em perf</w:t>
      </w:r>
      <w:r w:rsidR="002C5050">
        <w:rPr>
          <w:rFonts w:asciiTheme="minorHAnsi" w:hAnsiTheme="minorHAnsi"/>
          <w:sz w:val="20"/>
          <w:szCs w:val="20"/>
        </w:rPr>
        <w:t>eitas condições de armazenagem.</w:t>
      </w:r>
    </w:p>
    <w:p w:rsidR="00F27D57" w:rsidRPr="002C5050" w:rsidRDefault="00F27D57" w:rsidP="002C5050">
      <w:pPr>
        <w:autoSpaceDE w:val="0"/>
        <w:autoSpaceDN w:val="0"/>
        <w:adjustRightInd w:val="0"/>
        <w:spacing w:after="0" w:line="240" w:lineRule="auto"/>
        <w:jc w:val="both"/>
        <w:rPr>
          <w:rFonts w:asciiTheme="minorHAnsi" w:hAnsiTheme="minorHAnsi"/>
          <w:b/>
          <w:sz w:val="20"/>
          <w:szCs w:val="20"/>
        </w:rPr>
      </w:pPr>
      <w:r w:rsidRPr="002C5050">
        <w:rPr>
          <w:rFonts w:asciiTheme="minorHAnsi" w:hAnsiTheme="minorHAnsi"/>
          <w:sz w:val="20"/>
          <w:szCs w:val="20"/>
        </w:rPr>
        <w:t>3.2.2. Produtos contendo baixa qualidade, em desacordo com o edital e seus anexos ou com a legislação vigente aplicada, serão rejeitados pela Secretaria da Saúde.</w:t>
      </w:r>
    </w:p>
    <w:p w:rsidR="00F27D57" w:rsidRPr="002C5050" w:rsidRDefault="00F27D57" w:rsidP="002C5050">
      <w:pPr>
        <w:spacing w:after="0" w:line="240" w:lineRule="auto"/>
        <w:jc w:val="both"/>
        <w:rPr>
          <w:rFonts w:asciiTheme="minorHAnsi" w:hAnsiTheme="minorHAnsi"/>
          <w:sz w:val="20"/>
          <w:szCs w:val="20"/>
        </w:rPr>
      </w:pPr>
    </w:p>
    <w:p w:rsidR="00F27D57" w:rsidRPr="002C5050" w:rsidRDefault="00F27D57" w:rsidP="002C5050">
      <w:pPr>
        <w:spacing w:after="0" w:line="240" w:lineRule="auto"/>
        <w:jc w:val="both"/>
        <w:rPr>
          <w:rFonts w:asciiTheme="minorHAnsi" w:hAnsiTheme="minorHAnsi"/>
          <w:b/>
          <w:bCs/>
          <w:sz w:val="20"/>
          <w:szCs w:val="20"/>
          <w:u w:val="single"/>
        </w:rPr>
      </w:pPr>
      <w:r w:rsidRPr="002C5050">
        <w:rPr>
          <w:rFonts w:asciiTheme="minorHAnsi" w:hAnsiTheme="minorHAnsi"/>
          <w:b/>
          <w:bCs/>
          <w:sz w:val="20"/>
          <w:szCs w:val="20"/>
          <w:u w:val="single"/>
        </w:rPr>
        <w:t>3.3. DA IDENTIFI</w:t>
      </w:r>
      <w:r w:rsidR="002C5050">
        <w:rPr>
          <w:rFonts w:asciiTheme="minorHAnsi" w:hAnsiTheme="minorHAnsi"/>
          <w:b/>
          <w:bCs/>
          <w:sz w:val="20"/>
          <w:szCs w:val="20"/>
          <w:u w:val="single"/>
        </w:rPr>
        <w:t>CAÇÃO / EMBALAGEM DOS PRODUTOS:</w:t>
      </w:r>
    </w:p>
    <w:p w:rsidR="00F27D57" w:rsidRPr="002C5050" w:rsidRDefault="00F27D57" w:rsidP="002C5050">
      <w:pPr>
        <w:autoSpaceDE w:val="0"/>
        <w:autoSpaceDN w:val="0"/>
        <w:adjustRightInd w:val="0"/>
        <w:spacing w:after="0" w:line="240" w:lineRule="auto"/>
        <w:jc w:val="both"/>
        <w:rPr>
          <w:rFonts w:asciiTheme="minorHAnsi" w:hAnsiTheme="minorHAnsi"/>
          <w:sz w:val="20"/>
          <w:szCs w:val="20"/>
        </w:rPr>
      </w:pPr>
      <w:r w:rsidRPr="002C5050">
        <w:rPr>
          <w:rFonts w:asciiTheme="minorHAnsi" w:hAnsiTheme="minorHAnsi"/>
          <w:sz w:val="20"/>
          <w:szCs w:val="20"/>
        </w:rPr>
        <w:t>3.3.1. Os produtos fornecidos deverão possuir embalagem contendo minimamente:</w:t>
      </w:r>
    </w:p>
    <w:p w:rsidR="00F27D57" w:rsidRPr="002C5050" w:rsidRDefault="00F27D57" w:rsidP="002C5050">
      <w:pPr>
        <w:autoSpaceDE w:val="0"/>
        <w:autoSpaceDN w:val="0"/>
        <w:adjustRightInd w:val="0"/>
        <w:spacing w:after="0" w:line="240" w:lineRule="auto"/>
        <w:jc w:val="both"/>
        <w:rPr>
          <w:rFonts w:asciiTheme="minorHAnsi" w:hAnsiTheme="minorHAnsi"/>
          <w:sz w:val="20"/>
          <w:szCs w:val="20"/>
        </w:rPr>
      </w:pPr>
      <w:r w:rsidRPr="002C5050">
        <w:rPr>
          <w:rFonts w:asciiTheme="minorHAnsi" w:hAnsiTheme="minorHAnsi"/>
          <w:sz w:val="20"/>
          <w:szCs w:val="20"/>
        </w:rPr>
        <w:t>a) nome e website do fabricante;</w:t>
      </w:r>
    </w:p>
    <w:p w:rsidR="00F27D57" w:rsidRPr="002C5050" w:rsidRDefault="00F27D57" w:rsidP="002C5050">
      <w:pPr>
        <w:autoSpaceDE w:val="0"/>
        <w:autoSpaceDN w:val="0"/>
        <w:adjustRightInd w:val="0"/>
        <w:spacing w:after="0" w:line="240" w:lineRule="auto"/>
        <w:jc w:val="both"/>
        <w:rPr>
          <w:rFonts w:asciiTheme="minorHAnsi" w:hAnsiTheme="minorHAnsi"/>
          <w:sz w:val="20"/>
          <w:szCs w:val="20"/>
        </w:rPr>
      </w:pPr>
      <w:r w:rsidRPr="002C5050">
        <w:rPr>
          <w:rFonts w:asciiTheme="minorHAnsi" w:hAnsiTheme="minorHAnsi"/>
          <w:sz w:val="20"/>
          <w:szCs w:val="20"/>
        </w:rPr>
        <w:t>b) descrição do produto;</w:t>
      </w:r>
    </w:p>
    <w:p w:rsidR="00F27D57" w:rsidRPr="002C5050" w:rsidRDefault="00F27D57" w:rsidP="002C5050">
      <w:pPr>
        <w:spacing w:after="0" w:line="240" w:lineRule="auto"/>
        <w:jc w:val="both"/>
        <w:rPr>
          <w:rFonts w:asciiTheme="minorHAnsi" w:hAnsiTheme="minorHAnsi"/>
          <w:sz w:val="20"/>
          <w:szCs w:val="20"/>
        </w:rPr>
      </w:pPr>
      <w:r w:rsidRPr="002C5050">
        <w:rPr>
          <w:rFonts w:asciiTheme="minorHAnsi" w:hAnsiTheme="minorHAnsi"/>
          <w:sz w:val="20"/>
          <w:szCs w:val="20"/>
        </w:rPr>
        <w:t>c) lote do produto;</w:t>
      </w:r>
    </w:p>
    <w:p w:rsidR="00F27D57" w:rsidRPr="002C5050" w:rsidRDefault="00F27D57" w:rsidP="002C5050">
      <w:pPr>
        <w:spacing w:after="0" w:line="240" w:lineRule="auto"/>
        <w:jc w:val="both"/>
        <w:rPr>
          <w:rFonts w:asciiTheme="minorHAnsi" w:hAnsiTheme="minorHAnsi"/>
          <w:b/>
          <w:sz w:val="20"/>
          <w:szCs w:val="20"/>
        </w:rPr>
      </w:pPr>
      <w:r w:rsidRPr="002C5050">
        <w:rPr>
          <w:rFonts w:asciiTheme="minorHAnsi" w:hAnsiTheme="minorHAnsi"/>
          <w:sz w:val="20"/>
          <w:szCs w:val="20"/>
        </w:rPr>
        <w:t>d) data de validade;</w:t>
      </w:r>
    </w:p>
    <w:p w:rsidR="00F27D57" w:rsidRPr="002C5050" w:rsidRDefault="00F27D57" w:rsidP="002C5050">
      <w:pPr>
        <w:spacing w:after="0" w:line="240" w:lineRule="auto"/>
        <w:jc w:val="both"/>
        <w:rPr>
          <w:rFonts w:asciiTheme="minorHAnsi" w:hAnsiTheme="minorHAnsi"/>
          <w:b/>
          <w:sz w:val="20"/>
          <w:szCs w:val="20"/>
        </w:rPr>
      </w:pPr>
      <w:r w:rsidRPr="002C5050">
        <w:rPr>
          <w:rFonts w:asciiTheme="minorHAnsi" w:hAnsiTheme="minorHAnsi"/>
          <w:b/>
          <w:sz w:val="20"/>
          <w:szCs w:val="20"/>
        </w:rPr>
        <w:t>3.3.2. Os produtos deverão apresentar prazo de validade igual ou superior a 24 meses, a partir da data da entrega.</w:t>
      </w:r>
    </w:p>
    <w:p w:rsidR="00F27D57" w:rsidRPr="002C5050" w:rsidRDefault="00F27D57" w:rsidP="002C5050">
      <w:pPr>
        <w:spacing w:after="0" w:line="240" w:lineRule="auto"/>
        <w:jc w:val="both"/>
        <w:rPr>
          <w:rFonts w:asciiTheme="minorHAnsi" w:hAnsiTheme="minorHAnsi"/>
          <w:sz w:val="20"/>
          <w:szCs w:val="20"/>
        </w:rPr>
      </w:pPr>
    </w:p>
    <w:p w:rsidR="00F27D57" w:rsidRPr="002C5050" w:rsidRDefault="00F27D57" w:rsidP="002C5050">
      <w:pPr>
        <w:autoSpaceDE w:val="0"/>
        <w:autoSpaceDN w:val="0"/>
        <w:adjustRightInd w:val="0"/>
        <w:spacing w:after="0" w:line="240" w:lineRule="auto"/>
        <w:jc w:val="both"/>
        <w:rPr>
          <w:rFonts w:asciiTheme="minorHAnsi" w:hAnsiTheme="minorHAnsi"/>
          <w:b/>
          <w:bCs/>
          <w:sz w:val="20"/>
          <w:szCs w:val="20"/>
          <w:u w:val="single"/>
        </w:rPr>
      </w:pPr>
      <w:r w:rsidRPr="002C5050">
        <w:rPr>
          <w:rFonts w:asciiTheme="minorHAnsi" w:hAnsiTheme="minorHAnsi"/>
          <w:b/>
          <w:bCs/>
          <w:sz w:val="20"/>
          <w:szCs w:val="20"/>
          <w:u w:val="single"/>
        </w:rPr>
        <w:t>3.4</w:t>
      </w:r>
      <w:r w:rsidR="002C5050">
        <w:rPr>
          <w:rFonts w:asciiTheme="minorHAnsi" w:hAnsiTheme="minorHAnsi"/>
          <w:b/>
          <w:bCs/>
          <w:sz w:val="20"/>
          <w:szCs w:val="20"/>
          <w:u w:val="single"/>
        </w:rPr>
        <w:t xml:space="preserve"> DA ADJUDICAÇÃO:</w:t>
      </w:r>
    </w:p>
    <w:p w:rsidR="00F27D57" w:rsidRPr="002C5050" w:rsidRDefault="00F27D57" w:rsidP="002C505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2C5050">
        <w:rPr>
          <w:rFonts w:asciiTheme="minorHAnsi" w:hAnsiTheme="minorHAnsi"/>
          <w:sz w:val="20"/>
          <w:szCs w:val="20"/>
        </w:rPr>
        <w:t>3.4.</w:t>
      </w:r>
      <w:r w:rsidR="002C5050">
        <w:rPr>
          <w:rFonts w:asciiTheme="minorHAnsi" w:hAnsiTheme="minorHAnsi"/>
          <w:sz w:val="20"/>
          <w:szCs w:val="20"/>
        </w:rPr>
        <w:t>1. A adjudicação será por item.</w:t>
      </w:r>
    </w:p>
    <w:p w:rsidR="00F27D57" w:rsidRPr="002C5050" w:rsidRDefault="00F27D57" w:rsidP="002C505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2C5050">
        <w:rPr>
          <w:rFonts w:asciiTheme="minorHAnsi" w:hAnsiTheme="minorHAnsi"/>
          <w:sz w:val="20"/>
          <w:szCs w:val="20"/>
        </w:rPr>
        <w:t>3.4.2. Não se admitirá proposta de preços cujo valor ofertado para o item seja superior ao preço máximo que a SESAU/TO se dispõe a pagar.</w:t>
      </w:r>
    </w:p>
    <w:p w:rsidR="00F27D57" w:rsidRPr="002C5050" w:rsidRDefault="00F27D57" w:rsidP="002C505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F27D57" w:rsidRPr="002C5050" w:rsidRDefault="00F27D57" w:rsidP="002C505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C5050">
        <w:rPr>
          <w:rFonts w:asciiTheme="minorHAnsi" w:hAnsiTheme="minorHAnsi"/>
          <w:b/>
          <w:bCs/>
          <w:color w:val="FFFFFF"/>
          <w:sz w:val="20"/>
          <w:szCs w:val="20"/>
        </w:rPr>
        <w:t xml:space="preserve">04. DA QUALIFICAÇÃO TÉCNICA </w:t>
      </w:r>
      <w:r w:rsidR="002C5050">
        <w:rPr>
          <w:rFonts w:asciiTheme="minorHAnsi" w:hAnsiTheme="minorHAnsi"/>
          <w:b/>
          <w:bCs/>
          <w:color w:val="FFFFFF"/>
          <w:sz w:val="20"/>
          <w:szCs w:val="20"/>
        </w:rPr>
        <w:t>DOS LICITANTES</w:t>
      </w:r>
      <w:r w:rsidR="002C5050">
        <w:rPr>
          <w:rFonts w:asciiTheme="minorHAnsi" w:hAnsiTheme="minorHAnsi"/>
          <w:b/>
          <w:bCs/>
          <w:color w:val="FFFFFF"/>
          <w:sz w:val="20"/>
          <w:szCs w:val="20"/>
        </w:rPr>
        <w:tab/>
      </w:r>
    </w:p>
    <w:p w:rsidR="00180123" w:rsidRPr="00B27CBF" w:rsidRDefault="00F27D57" w:rsidP="00180123">
      <w:pPr>
        <w:tabs>
          <w:tab w:val="left" w:pos="709"/>
        </w:tabs>
        <w:spacing w:after="0" w:line="240" w:lineRule="auto"/>
        <w:contextualSpacing/>
        <w:jc w:val="both"/>
        <w:rPr>
          <w:rFonts w:cstheme="minorHAnsi"/>
          <w:color w:val="000000"/>
          <w:sz w:val="20"/>
          <w:szCs w:val="20"/>
        </w:rPr>
      </w:pPr>
      <w:proofErr w:type="gramStart"/>
      <w:r w:rsidRPr="002C5050">
        <w:rPr>
          <w:rFonts w:asciiTheme="minorHAnsi" w:hAnsiTheme="minorHAnsi"/>
          <w:b/>
          <w:bCs/>
          <w:iCs/>
          <w:color w:val="000000"/>
          <w:sz w:val="20"/>
          <w:szCs w:val="20"/>
        </w:rPr>
        <w:t>4.1.</w:t>
      </w:r>
      <w:proofErr w:type="gramEnd"/>
      <w:r w:rsidR="00180123" w:rsidRPr="00B27CBF">
        <w:rPr>
          <w:rFonts w:cstheme="minorHAnsi"/>
          <w:color w:val="000000"/>
          <w:sz w:val="20"/>
          <w:szCs w:val="20"/>
        </w:rPr>
        <w:t xml:space="preserve">As </w:t>
      </w:r>
      <w:r w:rsidR="00180123" w:rsidRPr="00180123">
        <w:rPr>
          <w:rFonts w:cstheme="minorHAnsi"/>
          <w:color w:val="000000"/>
          <w:sz w:val="20"/>
          <w:szCs w:val="20"/>
        </w:rPr>
        <w:t xml:space="preserve">licitantes </w:t>
      </w:r>
      <w:r w:rsidR="00180123" w:rsidRPr="00B27CBF">
        <w:rPr>
          <w:rFonts w:cstheme="minorHAnsi"/>
          <w:color w:val="000000"/>
          <w:sz w:val="20"/>
          <w:szCs w:val="20"/>
        </w:rPr>
        <w:t xml:space="preserve">deverão apresentar a </w:t>
      </w:r>
      <w:r w:rsidR="00180123">
        <w:rPr>
          <w:rFonts w:cstheme="minorHAnsi"/>
          <w:color w:val="000000"/>
          <w:sz w:val="20"/>
          <w:szCs w:val="20"/>
        </w:rPr>
        <w:t>documentação técnica em conform</w:t>
      </w:r>
      <w:r w:rsidR="00C6225E">
        <w:rPr>
          <w:rFonts w:cstheme="minorHAnsi"/>
          <w:color w:val="000000"/>
          <w:sz w:val="20"/>
          <w:szCs w:val="20"/>
        </w:rPr>
        <w:t>idade com o item 14</w:t>
      </w:r>
      <w:r w:rsidR="00180123">
        <w:rPr>
          <w:rFonts w:cstheme="minorHAnsi"/>
          <w:color w:val="000000"/>
          <w:sz w:val="20"/>
          <w:szCs w:val="20"/>
        </w:rPr>
        <w:t xml:space="preserve"> do edital.</w:t>
      </w:r>
    </w:p>
    <w:p w:rsidR="00F27D57" w:rsidRPr="002C5050" w:rsidRDefault="00F27D57" w:rsidP="002C5050">
      <w:pPr>
        <w:autoSpaceDE w:val="0"/>
        <w:autoSpaceDN w:val="0"/>
        <w:adjustRightInd w:val="0"/>
        <w:spacing w:after="0" w:line="240" w:lineRule="auto"/>
        <w:jc w:val="both"/>
        <w:rPr>
          <w:rFonts w:asciiTheme="minorHAnsi" w:hAnsiTheme="minorHAnsi"/>
          <w:color w:val="000000"/>
          <w:sz w:val="20"/>
          <w:szCs w:val="20"/>
        </w:rPr>
      </w:pPr>
    </w:p>
    <w:p w:rsidR="00F27D57" w:rsidRPr="002C5050" w:rsidRDefault="002C5050" w:rsidP="002C505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05. DAS AMOSTRAS</w:t>
      </w:r>
      <w:r>
        <w:rPr>
          <w:rFonts w:asciiTheme="minorHAnsi" w:hAnsiTheme="minorHAnsi"/>
          <w:b/>
          <w:bCs/>
          <w:color w:val="FFFFFF"/>
          <w:sz w:val="20"/>
          <w:szCs w:val="20"/>
        </w:rPr>
        <w:tab/>
      </w:r>
    </w:p>
    <w:p w:rsidR="00F27D57" w:rsidRPr="002C5050" w:rsidRDefault="00F27D57" w:rsidP="002C505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C5050">
        <w:rPr>
          <w:rFonts w:asciiTheme="minorHAnsi" w:hAnsiTheme="minorHAnsi"/>
          <w:b/>
          <w:color w:val="000000"/>
          <w:sz w:val="20"/>
          <w:szCs w:val="20"/>
        </w:rPr>
        <w:t>5.1.</w:t>
      </w:r>
      <w:r w:rsidRPr="002C5050">
        <w:rPr>
          <w:rFonts w:asciiTheme="minorHAnsi" w:hAnsiTheme="minorHAnsi"/>
          <w:bCs/>
          <w:sz w:val="20"/>
          <w:szCs w:val="20"/>
        </w:rPr>
        <w:t xml:space="preserve">Caso julgue necessário a SESAU/TO poderá solicitar amostra da empresa vencedora, objetivando </w:t>
      </w:r>
      <w:r w:rsidRPr="002C5050">
        <w:rPr>
          <w:rFonts w:asciiTheme="minorHAnsi" w:hAnsiTheme="minorHAnsi"/>
          <w:color w:val="000000"/>
          <w:sz w:val="20"/>
          <w:szCs w:val="20"/>
        </w:rPr>
        <w:t>verificar se os produtos ofertados atendem as exigências do Edital e de seus anexos, nos termos do artigo 43, IV da Lei Federal 8.666/1.993</w:t>
      </w:r>
      <w:r w:rsidR="002C5050">
        <w:rPr>
          <w:rFonts w:asciiTheme="minorHAnsi" w:hAnsiTheme="minorHAnsi"/>
          <w:bCs/>
          <w:sz w:val="20"/>
          <w:szCs w:val="20"/>
        </w:rPr>
        <w:t>.</w:t>
      </w:r>
    </w:p>
    <w:p w:rsidR="00F27D57" w:rsidRPr="002C5050" w:rsidRDefault="00F27D57" w:rsidP="002C505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C5050">
        <w:rPr>
          <w:rFonts w:asciiTheme="minorHAnsi" w:hAnsiTheme="minorHAnsi"/>
          <w:bCs/>
          <w:sz w:val="20"/>
          <w:szCs w:val="20"/>
        </w:rPr>
        <w:t>5.1.1. As amostras serão aferidas por uma Comissão composta por, no mínimo, três</w:t>
      </w:r>
      <w:r w:rsidR="002C5050">
        <w:rPr>
          <w:rFonts w:asciiTheme="minorHAnsi" w:hAnsiTheme="minorHAnsi"/>
          <w:bCs/>
          <w:sz w:val="20"/>
          <w:szCs w:val="20"/>
        </w:rPr>
        <w:t xml:space="preserve"> servidores;</w:t>
      </w:r>
    </w:p>
    <w:p w:rsidR="00F27D57" w:rsidRPr="002C5050" w:rsidRDefault="00F27D57" w:rsidP="002C505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C5050">
        <w:rPr>
          <w:rFonts w:asciiTheme="minorHAnsi" w:hAnsiTheme="minorHAnsi"/>
          <w:bCs/>
          <w:sz w:val="20"/>
          <w:szCs w:val="20"/>
        </w:rPr>
        <w:t>5.1.2. Desclassificada a proposta/amostra, serão convoca</w:t>
      </w:r>
      <w:r w:rsidR="002C5050">
        <w:rPr>
          <w:rFonts w:asciiTheme="minorHAnsi" w:hAnsiTheme="minorHAnsi"/>
          <w:bCs/>
          <w:sz w:val="20"/>
          <w:szCs w:val="20"/>
        </w:rPr>
        <w:t>das as licitantes subsequentes;</w:t>
      </w:r>
    </w:p>
    <w:p w:rsidR="00F27D57" w:rsidRPr="002C5050" w:rsidRDefault="00F27D57" w:rsidP="002C505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C5050">
        <w:rPr>
          <w:rFonts w:asciiTheme="minorHAnsi" w:hAnsiTheme="minorHAnsi"/>
          <w:bCs/>
          <w:sz w:val="20"/>
          <w:szCs w:val="20"/>
        </w:rPr>
        <w:t>5.1.3. Terá a proposta/amostra desclassificada, sem prejuízo das sanções cabíveis, a licitante que:</w:t>
      </w:r>
    </w:p>
    <w:p w:rsidR="00F27D57" w:rsidRPr="002C5050" w:rsidRDefault="00F27D57" w:rsidP="002C505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C5050">
        <w:rPr>
          <w:rFonts w:asciiTheme="minorHAnsi" w:hAnsiTheme="minorHAnsi"/>
          <w:bCs/>
          <w:sz w:val="20"/>
          <w:szCs w:val="20"/>
        </w:rPr>
        <w:t>a) Não apresentar a amostra no prazo e nas condições solicitadas;</w:t>
      </w:r>
    </w:p>
    <w:p w:rsidR="00F27D57" w:rsidRPr="002C5050" w:rsidRDefault="00F27D57" w:rsidP="002C505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C5050">
        <w:rPr>
          <w:rFonts w:asciiTheme="minorHAnsi" w:hAnsiTheme="minorHAnsi"/>
          <w:bCs/>
          <w:sz w:val="20"/>
          <w:szCs w:val="20"/>
        </w:rPr>
        <w:t>b) Apresentar produto de baixa qualidade;</w:t>
      </w:r>
    </w:p>
    <w:p w:rsidR="00F27D57" w:rsidRPr="002C5050" w:rsidRDefault="00F27D57" w:rsidP="002C505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C5050">
        <w:rPr>
          <w:rFonts w:asciiTheme="minorHAnsi" w:hAnsiTheme="minorHAnsi"/>
          <w:bCs/>
          <w:sz w:val="20"/>
          <w:szCs w:val="20"/>
        </w:rPr>
        <w:t>c) O produto ofertado não contemplar as exigências do Edital e de seus anexos, ou a legislação aplicada.</w:t>
      </w:r>
    </w:p>
    <w:p w:rsidR="00F27D57" w:rsidRPr="002C5050" w:rsidRDefault="00F27D57" w:rsidP="002C505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F27D57" w:rsidRPr="002C5050" w:rsidRDefault="00F27D57" w:rsidP="002C505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C5050">
        <w:rPr>
          <w:rFonts w:asciiTheme="minorHAnsi" w:hAnsiTheme="minorHAnsi"/>
          <w:b/>
          <w:bCs/>
          <w:color w:val="FFFFFF"/>
          <w:sz w:val="20"/>
          <w:szCs w:val="20"/>
        </w:rPr>
        <w:t>06. DO</w:t>
      </w:r>
      <w:r w:rsidR="002C5050">
        <w:rPr>
          <w:rFonts w:asciiTheme="minorHAnsi" w:hAnsiTheme="minorHAnsi"/>
          <w:b/>
          <w:bCs/>
          <w:color w:val="FFFFFF"/>
          <w:sz w:val="20"/>
          <w:szCs w:val="20"/>
        </w:rPr>
        <w:t xml:space="preserve"> PRAZO DE ENTREGA DOS PRODUTOS</w:t>
      </w:r>
      <w:r w:rsidR="002C5050">
        <w:rPr>
          <w:rFonts w:asciiTheme="minorHAnsi" w:hAnsiTheme="minorHAnsi"/>
          <w:b/>
          <w:bCs/>
          <w:color w:val="FFFFFF"/>
          <w:sz w:val="20"/>
          <w:szCs w:val="20"/>
        </w:rPr>
        <w:tab/>
      </w:r>
    </w:p>
    <w:p w:rsidR="00F27D57" w:rsidRPr="002C5050" w:rsidRDefault="00F27D57" w:rsidP="002C5050">
      <w:pPr>
        <w:tabs>
          <w:tab w:val="left" w:pos="7200"/>
        </w:tabs>
        <w:spacing w:after="0" w:line="240" w:lineRule="auto"/>
        <w:jc w:val="both"/>
        <w:rPr>
          <w:rFonts w:asciiTheme="minorHAnsi" w:hAnsiTheme="minorHAnsi"/>
          <w:color w:val="000000"/>
          <w:sz w:val="20"/>
          <w:szCs w:val="20"/>
        </w:rPr>
      </w:pPr>
      <w:r w:rsidRPr="002C5050">
        <w:rPr>
          <w:rFonts w:asciiTheme="minorHAnsi" w:eastAsia="Batang" w:hAnsiTheme="minorHAnsi"/>
          <w:b/>
          <w:color w:val="000000"/>
          <w:sz w:val="20"/>
          <w:szCs w:val="20"/>
        </w:rPr>
        <w:t>6.1.</w:t>
      </w:r>
      <w:r w:rsidRPr="002C5050">
        <w:rPr>
          <w:rFonts w:asciiTheme="minorHAnsi" w:hAnsiTheme="minorHAnsi"/>
          <w:color w:val="000000"/>
          <w:sz w:val="20"/>
          <w:szCs w:val="20"/>
        </w:rPr>
        <w:t xml:space="preserve">A entrega deverá ser feita no prazo máximo de </w:t>
      </w:r>
      <w:r w:rsidRPr="002C5050">
        <w:rPr>
          <w:rFonts w:asciiTheme="minorHAnsi" w:hAnsiTheme="minorHAnsi"/>
          <w:b/>
          <w:bCs/>
          <w:color w:val="000000"/>
          <w:sz w:val="20"/>
          <w:szCs w:val="20"/>
        </w:rPr>
        <w:t>10 (dez) dias corridos</w:t>
      </w:r>
      <w:r w:rsidRPr="002C5050">
        <w:rPr>
          <w:rFonts w:asciiTheme="minorHAnsi" w:hAnsiTheme="minorHAnsi"/>
          <w:color w:val="000000"/>
          <w:sz w:val="20"/>
          <w:szCs w:val="20"/>
        </w:rPr>
        <w:t>, contados do recebimento da Nota de Empenho, salvo, se por motivo justo, a CONTRATADA solicitar prorrogação, e este p</w:t>
      </w:r>
      <w:r w:rsidR="002C5050">
        <w:rPr>
          <w:rFonts w:asciiTheme="minorHAnsi" w:hAnsiTheme="minorHAnsi"/>
          <w:color w:val="000000"/>
          <w:sz w:val="20"/>
          <w:szCs w:val="20"/>
        </w:rPr>
        <w:t>edido for aceito pela SESAU/TO;</w:t>
      </w:r>
    </w:p>
    <w:p w:rsidR="00F27D57" w:rsidRPr="002C5050" w:rsidRDefault="00F27D57" w:rsidP="002C5050">
      <w:pPr>
        <w:tabs>
          <w:tab w:val="left" w:pos="7200"/>
        </w:tabs>
        <w:spacing w:after="0" w:line="240" w:lineRule="auto"/>
        <w:jc w:val="both"/>
        <w:rPr>
          <w:rFonts w:asciiTheme="minorHAnsi" w:eastAsia="Batang" w:hAnsiTheme="minorHAnsi"/>
          <w:sz w:val="20"/>
          <w:szCs w:val="20"/>
        </w:rPr>
      </w:pPr>
      <w:r w:rsidRPr="002C5050">
        <w:rPr>
          <w:rFonts w:asciiTheme="minorHAnsi" w:eastAsia="Batang" w:hAnsiTheme="minorHAnsi"/>
          <w:b/>
          <w:color w:val="000000"/>
          <w:sz w:val="20"/>
          <w:szCs w:val="20"/>
        </w:rPr>
        <w:t>6.2.</w:t>
      </w:r>
      <w:r w:rsidRPr="002C5050">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do seu direito de fornecer os produtos adjudicados, sujeitando-se às penalidades previstas no Edital, sendo convo</w:t>
      </w:r>
      <w:r w:rsidRPr="002C5050">
        <w:rPr>
          <w:rFonts w:asciiTheme="minorHAnsi" w:eastAsia="Batang" w:hAnsiTheme="minorHAnsi"/>
          <w:sz w:val="20"/>
          <w:szCs w:val="20"/>
        </w:rPr>
        <w:t>cados os licitantes remanescentes em ordem de classificação para contratar com a SESAU/TO.</w:t>
      </w:r>
    </w:p>
    <w:p w:rsidR="00F27D57" w:rsidRPr="002C5050" w:rsidRDefault="00F27D57" w:rsidP="002C5050">
      <w:pPr>
        <w:tabs>
          <w:tab w:val="left" w:pos="7200"/>
        </w:tabs>
        <w:spacing w:after="0" w:line="240" w:lineRule="auto"/>
        <w:jc w:val="both"/>
        <w:rPr>
          <w:rFonts w:asciiTheme="minorHAnsi" w:eastAsia="Batang" w:hAnsiTheme="minorHAnsi"/>
          <w:sz w:val="20"/>
          <w:szCs w:val="20"/>
        </w:rPr>
      </w:pPr>
    </w:p>
    <w:p w:rsidR="00F27D57" w:rsidRPr="002C5050" w:rsidRDefault="00F27D57" w:rsidP="002C505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C5050">
        <w:rPr>
          <w:rFonts w:asciiTheme="minorHAnsi" w:hAnsiTheme="minorHAnsi"/>
          <w:b/>
          <w:bCs/>
          <w:color w:val="FFFFFF"/>
          <w:sz w:val="20"/>
          <w:szCs w:val="20"/>
        </w:rPr>
        <w:t>07. DO</w:t>
      </w:r>
      <w:r w:rsidR="002C5050">
        <w:rPr>
          <w:rFonts w:asciiTheme="minorHAnsi" w:hAnsiTheme="minorHAnsi"/>
          <w:b/>
          <w:bCs/>
          <w:color w:val="FFFFFF"/>
          <w:sz w:val="20"/>
          <w:szCs w:val="20"/>
        </w:rPr>
        <w:t xml:space="preserve"> LOCAL DE ENTREGA DOS PRODUTOS</w:t>
      </w:r>
      <w:r w:rsidR="002C5050">
        <w:rPr>
          <w:rFonts w:asciiTheme="minorHAnsi" w:hAnsiTheme="minorHAnsi"/>
          <w:b/>
          <w:bCs/>
          <w:color w:val="FFFFFF"/>
          <w:sz w:val="20"/>
          <w:szCs w:val="20"/>
        </w:rPr>
        <w:tab/>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2C5050">
        <w:rPr>
          <w:rFonts w:asciiTheme="minorHAnsi" w:eastAsia="Batang" w:hAnsiTheme="minorHAnsi"/>
          <w:b/>
          <w:color w:val="000000"/>
          <w:sz w:val="20"/>
          <w:szCs w:val="20"/>
        </w:rPr>
        <w:t>7.1.</w:t>
      </w:r>
      <w:r w:rsidRPr="002C5050">
        <w:rPr>
          <w:rFonts w:asciiTheme="minorHAnsi" w:eastAsia="Batang" w:hAnsiTheme="minorHAnsi"/>
          <w:color w:val="000000"/>
          <w:sz w:val="20"/>
          <w:szCs w:val="20"/>
        </w:rPr>
        <w:t xml:space="preserve"> A entrega dos produtos deverá ser feita no </w:t>
      </w:r>
      <w:r w:rsidRPr="002C5050">
        <w:rPr>
          <w:rFonts w:asciiTheme="minorHAnsi" w:hAnsiTheme="minorHAnsi"/>
          <w:b/>
          <w:bCs/>
          <w:color w:val="000000"/>
          <w:sz w:val="20"/>
          <w:szCs w:val="20"/>
        </w:rPr>
        <w:t xml:space="preserve">Almoxarifado Central da Secretaria da Saúde, localizado na </w:t>
      </w:r>
      <w:r w:rsidRPr="002C5050">
        <w:rPr>
          <w:rFonts w:asciiTheme="minorHAnsi" w:eastAsia="Batang" w:hAnsiTheme="minorHAnsi"/>
          <w:b/>
          <w:bCs/>
          <w:color w:val="000000"/>
          <w:sz w:val="20"/>
          <w:szCs w:val="20"/>
        </w:rPr>
        <w:t>Quadra 1.112 Sul Avenida NS-10 Lote 04</w:t>
      </w:r>
      <w:r w:rsidRPr="002C5050">
        <w:rPr>
          <w:rFonts w:asciiTheme="minorHAnsi" w:eastAsia="Batang" w:hAnsiTheme="minorHAnsi"/>
          <w:bCs/>
          <w:color w:val="000000"/>
          <w:sz w:val="20"/>
          <w:szCs w:val="20"/>
        </w:rPr>
        <w:t xml:space="preserve">, esquina com </w:t>
      </w:r>
      <w:r w:rsidRPr="002C5050">
        <w:rPr>
          <w:rFonts w:asciiTheme="minorHAnsi" w:eastAsia="Batang" w:hAnsiTheme="minorHAnsi"/>
          <w:b/>
          <w:bCs/>
          <w:color w:val="000000"/>
          <w:sz w:val="20"/>
          <w:szCs w:val="20"/>
        </w:rPr>
        <w:t>Avenida LO-25, em Palmas – TO</w:t>
      </w:r>
      <w:r w:rsidRPr="002C5050">
        <w:rPr>
          <w:rFonts w:asciiTheme="minorHAnsi" w:eastAsia="Batang" w:hAnsiTheme="minorHAnsi"/>
          <w:b/>
          <w:color w:val="000000"/>
          <w:sz w:val="20"/>
          <w:szCs w:val="20"/>
        </w:rPr>
        <w:t>,</w:t>
      </w:r>
      <w:r w:rsidRPr="002C5050">
        <w:rPr>
          <w:rFonts w:asciiTheme="minorHAnsi" w:eastAsia="Batang" w:hAnsiTheme="minorHAnsi"/>
          <w:color w:val="000000"/>
          <w:sz w:val="20"/>
          <w:szCs w:val="20"/>
        </w:rPr>
        <w:t xml:space="preserve"> em dia e horário comercial</w:t>
      </w:r>
      <w:r w:rsidRPr="002C5050">
        <w:rPr>
          <w:rFonts w:asciiTheme="minorHAnsi" w:eastAsia="Batang" w:hAnsiTheme="minorHAnsi"/>
          <w:bCs/>
          <w:color w:val="000000"/>
          <w:sz w:val="20"/>
          <w:szCs w:val="20"/>
        </w:rPr>
        <w:t xml:space="preserve">, a qual deve ser realizada </w:t>
      </w:r>
      <w:r w:rsidRPr="002C5050">
        <w:rPr>
          <w:rFonts w:asciiTheme="minorHAnsi" w:eastAsia="Batang" w:hAnsiTheme="minorHAnsi"/>
          <w:color w:val="000000"/>
          <w:sz w:val="20"/>
          <w:szCs w:val="20"/>
        </w:rPr>
        <w:t>na conformidade da Nota de Empenho</w:t>
      </w:r>
      <w:r w:rsidRPr="002C5050">
        <w:rPr>
          <w:rFonts w:asciiTheme="minorHAnsi" w:eastAsia="Batang" w:hAnsiTheme="minorHAnsi"/>
          <w:bCs/>
          <w:color w:val="000000"/>
          <w:sz w:val="20"/>
          <w:szCs w:val="20"/>
        </w:rPr>
        <w:t>,</w:t>
      </w:r>
      <w:r w:rsidRPr="002C5050">
        <w:rPr>
          <w:rFonts w:asciiTheme="minorHAnsi" w:eastAsia="Batang" w:hAnsiTheme="minorHAnsi"/>
          <w:color w:val="000000"/>
          <w:sz w:val="20"/>
          <w:szCs w:val="20"/>
        </w:rPr>
        <w:t xml:space="preserve"> na presença de servidores devidamente autorizados, como determina o § 8°, do artigo 15, da Lei 8.666/93.</w:t>
      </w:r>
    </w:p>
    <w:p w:rsidR="00F27D57" w:rsidRPr="002C5050" w:rsidRDefault="00F27D57" w:rsidP="002C5050">
      <w:pPr>
        <w:spacing w:after="0" w:line="240" w:lineRule="auto"/>
        <w:jc w:val="both"/>
        <w:rPr>
          <w:rFonts w:asciiTheme="minorHAnsi" w:hAnsiTheme="minorHAnsi"/>
          <w:sz w:val="20"/>
          <w:szCs w:val="20"/>
        </w:rPr>
      </w:pPr>
    </w:p>
    <w:p w:rsidR="00F27D57" w:rsidRPr="002C5050" w:rsidRDefault="00F27D57" w:rsidP="002C5050">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C5050">
        <w:rPr>
          <w:rFonts w:asciiTheme="minorHAnsi" w:hAnsiTheme="minorHAnsi"/>
          <w:b/>
          <w:bCs/>
          <w:color w:val="FFFFFF"/>
          <w:sz w:val="20"/>
          <w:szCs w:val="20"/>
        </w:rPr>
        <w:t>08.</w:t>
      </w:r>
      <w:r w:rsidR="002C5050">
        <w:rPr>
          <w:rFonts w:asciiTheme="minorHAnsi" w:hAnsiTheme="minorHAnsi"/>
          <w:b/>
          <w:bCs/>
          <w:color w:val="FFFFFF"/>
          <w:sz w:val="20"/>
          <w:szCs w:val="20"/>
        </w:rPr>
        <w:t xml:space="preserve"> DAS CONDIÇÕES DE FORNECIMENTO</w:t>
      </w:r>
      <w:r w:rsidR="002C5050">
        <w:rPr>
          <w:rFonts w:asciiTheme="minorHAnsi" w:hAnsiTheme="minorHAnsi"/>
          <w:b/>
          <w:bCs/>
          <w:color w:val="FFFFFF"/>
          <w:sz w:val="20"/>
          <w:szCs w:val="20"/>
        </w:rPr>
        <w:tab/>
      </w:r>
    </w:p>
    <w:p w:rsidR="00F27D57" w:rsidRPr="002C5050" w:rsidRDefault="00F27D57" w:rsidP="002C5050">
      <w:pPr>
        <w:tabs>
          <w:tab w:val="left" w:pos="7200"/>
        </w:tabs>
        <w:spacing w:after="0" w:line="240" w:lineRule="auto"/>
        <w:jc w:val="both"/>
        <w:rPr>
          <w:rFonts w:asciiTheme="minorHAnsi" w:hAnsiTheme="minorHAnsi"/>
          <w:b/>
          <w:color w:val="000000"/>
          <w:sz w:val="20"/>
          <w:szCs w:val="20"/>
          <w:u w:val="single"/>
        </w:rPr>
      </w:pPr>
      <w:r w:rsidRPr="002C5050">
        <w:rPr>
          <w:rFonts w:asciiTheme="minorHAnsi" w:hAnsiTheme="minorHAnsi"/>
          <w:b/>
          <w:color w:val="000000"/>
          <w:sz w:val="20"/>
          <w:szCs w:val="20"/>
          <w:u w:val="single"/>
        </w:rPr>
        <w:t>8.1. Relativo às condições de fornec</w:t>
      </w:r>
      <w:r w:rsidR="002C5050">
        <w:rPr>
          <w:rFonts w:asciiTheme="minorHAnsi" w:hAnsiTheme="minorHAnsi"/>
          <w:b/>
          <w:color w:val="000000"/>
          <w:sz w:val="20"/>
          <w:szCs w:val="20"/>
          <w:u w:val="single"/>
        </w:rPr>
        <w:t>imento, a CONTRATADA deverá:</w:t>
      </w:r>
    </w:p>
    <w:p w:rsidR="00F27D57" w:rsidRPr="002C5050" w:rsidRDefault="00F27D57" w:rsidP="002C5050">
      <w:pPr>
        <w:tabs>
          <w:tab w:val="left" w:pos="7200"/>
        </w:tabs>
        <w:spacing w:after="0" w:line="240" w:lineRule="auto"/>
        <w:jc w:val="both"/>
        <w:rPr>
          <w:rFonts w:asciiTheme="minorHAnsi" w:hAnsiTheme="minorHAnsi"/>
          <w:color w:val="000000"/>
          <w:sz w:val="20"/>
          <w:szCs w:val="20"/>
        </w:rPr>
      </w:pPr>
      <w:r w:rsidRPr="002C5050">
        <w:rPr>
          <w:rFonts w:asciiTheme="minorHAnsi" w:hAnsiTheme="minorHAnsi"/>
          <w:color w:val="000000"/>
          <w:sz w:val="20"/>
          <w:szCs w:val="20"/>
        </w:rPr>
        <w:t xml:space="preserve">8.1.1. Entregar os produtos obedecendo rigorosamente às condições do Edital, de seus </w:t>
      </w:r>
      <w:r w:rsidR="002C5050">
        <w:rPr>
          <w:rFonts w:asciiTheme="minorHAnsi" w:hAnsiTheme="minorHAnsi"/>
          <w:color w:val="000000"/>
          <w:sz w:val="20"/>
          <w:szCs w:val="20"/>
        </w:rPr>
        <w:t>anexos e do Contrato se houver.</w:t>
      </w:r>
    </w:p>
    <w:p w:rsidR="00F27D57" w:rsidRPr="002C5050" w:rsidRDefault="00F27D57" w:rsidP="002C5050">
      <w:pPr>
        <w:tabs>
          <w:tab w:val="left" w:pos="7200"/>
        </w:tabs>
        <w:spacing w:after="0" w:line="240" w:lineRule="auto"/>
        <w:jc w:val="both"/>
        <w:rPr>
          <w:rFonts w:asciiTheme="minorHAnsi" w:hAnsiTheme="minorHAnsi"/>
          <w:color w:val="000000"/>
          <w:sz w:val="20"/>
          <w:szCs w:val="20"/>
        </w:rPr>
      </w:pPr>
      <w:r w:rsidRPr="002C5050">
        <w:rPr>
          <w:rFonts w:asciiTheme="minorHAnsi" w:hAnsiTheme="minorHAnsi"/>
          <w:color w:val="000000"/>
          <w:sz w:val="20"/>
          <w:szCs w:val="20"/>
        </w:rPr>
        <w:t>8.1.2. Entregar os produtos obedecendo rigorosamente à legislação vigente inerente ao objeto.</w:t>
      </w:r>
    </w:p>
    <w:p w:rsidR="00F27D57" w:rsidRPr="002C5050" w:rsidRDefault="00F27D57" w:rsidP="002C5050">
      <w:pPr>
        <w:tabs>
          <w:tab w:val="left" w:pos="7200"/>
        </w:tabs>
        <w:spacing w:after="0" w:line="240" w:lineRule="auto"/>
        <w:jc w:val="both"/>
        <w:rPr>
          <w:rFonts w:asciiTheme="minorHAnsi" w:hAnsiTheme="minorHAnsi"/>
          <w:color w:val="000000"/>
          <w:sz w:val="20"/>
          <w:szCs w:val="20"/>
        </w:rPr>
      </w:pPr>
    </w:p>
    <w:p w:rsidR="00F27D57" w:rsidRPr="002C5050" w:rsidRDefault="00F27D57" w:rsidP="002C5050">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C5050">
        <w:rPr>
          <w:rFonts w:asciiTheme="minorHAnsi" w:hAnsiTheme="minorHAnsi"/>
          <w:b/>
          <w:bCs/>
          <w:color w:val="FFFFFF"/>
          <w:sz w:val="20"/>
          <w:szCs w:val="20"/>
        </w:rPr>
        <w:t>09. CONDIÇÕES DE RECEBI</w:t>
      </w:r>
      <w:r w:rsidR="002C5050">
        <w:rPr>
          <w:rFonts w:asciiTheme="minorHAnsi" w:hAnsiTheme="minorHAnsi"/>
          <w:b/>
          <w:bCs/>
          <w:color w:val="FFFFFF"/>
          <w:sz w:val="20"/>
          <w:szCs w:val="20"/>
        </w:rPr>
        <w:t>MENTO E ACEITAÇÃO DOS PRODUTOS</w:t>
      </w:r>
      <w:r w:rsidR="002C5050">
        <w:rPr>
          <w:rFonts w:asciiTheme="minorHAnsi" w:hAnsiTheme="minorHAnsi"/>
          <w:b/>
          <w:bCs/>
          <w:color w:val="FFFFFF"/>
          <w:sz w:val="20"/>
          <w:szCs w:val="20"/>
        </w:rPr>
        <w:tab/>
      </w:r>
    </w:p>
    <w:p w:rsidR="00F27D57" w:rsidRPr="002C5050" w:rsidRDefault="00F27D57" w:rsidP="002C5050">
      <w:pPr>
        <w:shd w:val="clear" w:color="auto" w:fill="FFFFFF"/>
        <w:tabs>
          <w:tab w:val="left" w:pos="7200"/>
        </w:tabs>
        <w:spacing w:after="0" w:line="240" w:lineRule="auto"/>
        <w:jc w:val="both"/>
        <w:rPr>
          <w:rFonts w:asciiTheme="minorHAnsi" w:eastAsia="Batang" w:hAnsiTheme="minorHAnsi"/>
          <w:color w:val="000000"/>
          <w:sz w:val="20"/>
          <w:szCs w:val="20"/>
        </w:rPr>
      </w:pPr>
      <w:r w:rsidRPr="002C5050">
        <w:rPr>
          <w:rFonts w:asciiTheme="minorHAnsi" w:hAnsiTheme="minorHAnsi"/>
          <w:b/>
          <w:color w:val="000000"/>
          <w:sz w:val="20"/>
          <w:szCs w:val="20"/>
        </w:rPr>
        <w:t>9.1.</w:t>
      </w:r>
      <w:r w:rsidRPr="002C5050">
        <w:rPr>
          <w:rFonts w:asciiTheme="minorHAnsi" w:eastAsia="Batang" w:hAnsiTheme="minorHAnsi"/>
          <w:color w:val="000000"/>
          <w:sz w:val="20"/>
          <w:szCs w:val="20"/>
        </w:rPr>
        <w:t xml:space="preserve">O recebimento será </w:t>
      </w:r>
      <w:r w:rsidRPr="002C5050">
        <w:rPr>
          <w:rFonts w:asciiTheme="minorHAnsi" w:hAnsiTheme="minorHAnsi"/>
          <w:sz w:val="20"/>
          <w:szCs w:val="20"/>
        </w:rPr>
        <w:t>confiado a uma Comissão composta de, no mínimo, 3 (três) membros (</w:t>
      </w:r>
      <w:r w:rsidRPr="002C5050">
        <w:rPr>
          <w:rFonts w:asciiTheme="minorHAnsi" w:eastAsia="Batang" w:hAnsiTheme="minorHAnsi"/>
          <w:color w:val="000000"/>
          <w:sz w:val="20"/>
          <w:szCs w:val="20"/>
        </w:rPr>
        <w:t>servidores) devidamente autorizados, conforme estabelece o § 8°, do artigo 15, da Lei 8.666/93</w:t>
      </w:r>
      <w:r w:rsidRPr="002C5050">
        <w:rPr>
          <w:rFonts w:asciiTheme="minorHAnsi" w:hAnsiTheme="minorHAnsi"/>
          <w:color w:val="000000"/>
          <w:sz w:val="20"/>
          <w:szCs w:val="20"/>
        </w:rPr>
        <w:t>, que analisarão as especificações e qualidade do material, atestando ou não o recebimento</w:t>
      </w:r>
      <w:r w:rsidR="002C5050">
        <w:rPr>
          <w:rFonts w:asciiTheme="minorHAnsi" w:eastAsia="Batang" w:hAnsiTheme="minorHAnsi"/>
          <w:color w:val="000000"/>
          <w:sz w:val="20"/>
          <w:szCs w:val="20"/>
        </w:rPr>
        <w:t>;</w:t>
      </w:r>
    </w:p>
    <w:p w:rsidR="00F27D57" w:rsidRPr="002C5050" w:rsidRDefault="00F27D57" w:rsidP="002C5050">
      <w:pPr>
        <w:pStyle w:val="Corpodetexto3"/>
        <w:tabs>
          <w:tab w:val="left" w:pos="7200"/>
        </w:tabs>
        <w:spacing w:after="0"/>
        <w:jc w:val="both"/>
        <w:rPr>
          <w:rFonts w:asciiTheme="minorHAnsi" w:eastAsia="Batang" w:hAnsiTheme="minorHAnsi"/>
          <w:color w:val="000000"/>
        </w:rPr>
      </w:pPr>
      <w:r w:rsidRPr="002C5050">
        <w:rPr>
          <w:rFonts w:asciiTheme="minorHAnsi" w:eastAsia="Batang" w:hAnsiTheme="minorHAnsi"/>
          <w:color w:val="000000"/>
        </w:rPr>
        <w:t xml:space="preserve">9.2. Todos os produtos deverão estar em conformidade com a Nota de Empenho, que poderá estar acompanhada da </w:t>
      </w:r>
      <w:r w:rsidRPr="002C5050">
        <w:rPr>
          <w:rFonts w:asciiTheme="minorHAnsi" w:hAnsiTheme="minorHAnsi"/>
          <w:color w:val="000000"/>
        </w:rPr>
        <w:t xml:space="preserve">Relação de Itens ou de </w:t>
      </w:r>
      <w:r w:rsidRPr="002C5050">
        <w:rPr>
          <w:rFonts w:asciiTheme="minorHAnsi" w:eastAsia="Batang" w:hAnsiTheme="minorHAnsi"/>
          <w:color w:val="000000"/>
        </w:rPr>
        <w:t>outro d</w:t>
      </w:r>
      <w:r w:rsidR="002C5050">
        <w:rPr>
          <w:rFonts w:asciiTheme="minorHAnsi" w:eastAsia="Batang" w:hAnsiTheme="minorHAnsi"/>
          <w:color w:val="000000"/>
        </w:rPr>
        <w:t>ocumento emitido pela SESAU/TO;</w:t>
      </w:r>
    </w:p>
    <w:p w:rsidR="00F27D57" w:rsidRPr="002C5050" w:rsidRDefault="00F27D57" w:rsidP="002C5050">
      <w:pPr>
        <w:pStyle w:val="Corpodetexto3"/>
        <w:tabs>
          <w:tab w:val="left" w:pos="7200"/>
        </w:tabs>
        <w:spacing w:after="0"/>
        <w:jc w:val="both"/>
        <w:rPr>
          <w:rFonts w:asciiTheme="minorHAnsi" w:hAnsiTheme="minorHAnsi"/>
          <w:u w:val="single"/>
        </w:rPr>
      </w:pPr>
      <w:r w:rsidRPr="002C5050">
        <w:rPr>
          <w:rFonts w:asciiTheme="minorHAnsi" w:eastAsia="Batang" w:hAnsiTheme="minorHAnsi"/>
          <w:u w:val="single"/>
        </w:rPr>
        <w:t xml:space="preserve">9.3. O recebimento se dará em observância com </w:t>
      </w:r>
      <w:r w:rsidRPr="002C5050">
        <w:rPr>
          <w:rFonts w:asciiTheme="minorHAnsi" w:hAnsiTheme="minorHAnsi"/>
          <w:u w:val="single"/>
        </w:rPr>
        <w:t>os artigos 73 a</w:t>
      </w:r>
      <w:r w:rsidR="002C5050">
        <w:rPr>
          <w:rFonts w:asciiTheme="minorHAnsi" w:hAnsiTheme="minorHAnsi"/>
          <w:u w:val="single"/>
        </w:rPr>
        <w:t xml:space="preserve"> 76 da Lei 8.666/1993, e ainda:</w:t>
      </w:r>
    </w:p>
    <w:p w:rsidR="00F27D57" w:rsidRPr="002C5050" w:rsidRDefault="00F27D57" w:rsidP="002C5050">
      <w:pPr>
        <w:spacing w:after="0" w:line="240" w:lineRule="auto"/>
        <w:jc w:val="both"/>
        <w:rPr>
          <w:rFonts w:asciiTheme="minorHAnsi" w:hAnsiTheme="minorHAnsi"/>
          <w:sz w:val="20"/>
          <w:szCs w:val="20"/>
        </w:rPr>
      </w:pPr>
      <w:r w:rsidRPr="002C5050">
        <w:rPr>
          <w:rFonts w:asciiTheme="minorHAnsi" w:hAnsiTheme="minorHAnsi"/>
          <w:sz w:val="20"/>
          <w:szCs w:val="20"/>
        </w:rPr>
        <w:t>9.3.1. </w:t>
      </w:r>
      <w:r w:rsidRPr="002C5050">
        <w:rPr>
          <w:rFonts w:asciiTheme="minorHAnsi" w:hAnsiTheme="minorHAnsi"/>
          <w:iCs/>
          <w:sz w:val="20"/>
          <w:szCs w:val="20"/>
        </w:rPr>
        <w:t>PROVISORIAMENTE</w:t>
      </w:r>
      <w:r w:rsidRPr="002C5050">
        <w:rPr>
          <w:rFonts w:asciiTheme="minorHAnsi" w:hAnsiTheme="minorHAnsi"/>
          <w:sz w:val="20"/>
          <w:szCs w:val="20"/>
        </w:rPr>
        <w:t>, para efeito de posterior verificação da conformidade dos produtos com a especificação, bem como se a Nota Fiscal (NF) / Fatura encontra-se lavrada sem incorreções.</w:t>
      </w:r>
    </w:p>
    <w:p w:rsidR="00F27D57" w:rsidRPr="002C5050" w:rsidRDefault="00F27D57" w:rsidP="002C5050">
      <w:pPr>
        <w:spacing w:after="0" w:line="240" w:lineRule="auto"/>
        <w:jc w:val="both"/>
        <w:rPr>
          <w:rFonts w:asciiTheme="minorHAnsi" w:hAnsiTheme="minorHAnsi"/>
          <w:sz w:val="20"/>
          <w:szCs w:val="20"/>
        </w:rPr>
      </w:pPr>
      <w:r w:rsidRPr="002C5050">
        <w:rPr>
          <w:rFonts w:asciiTheme="minorHAnsi" w:hAnsiTheme="minorHAnsi"/>
          <w:sz w:val="20"/>
          <w:szCs w:val="20"/>
        </w:rPr>
        <w:lastRenderedPageBreak/>
        <w:t xml:space="preserve">a) A SESAU/TO terá o prazo máximo de até </w:t>
      </w:r>
      <w:r w:rsidRPr="002C5050">
        <w:rPr>
          <w:rFonts w:asciiTheme="minorHAnsi" w:hAnsiTheme="minorHAnsi"/>
          <w:b/>
          <w:bCs/>
          <w:sz w:val="20"/>
          <w:szCs w:val="20"/>
        </w:rPr>
        <w:t>05 (cinco) dias úteis</w:t>
      </w:r>
      <w:r w:rsidRPr="002C5050">
        <w:rPr>
          <w:rFonts w:asciiTheme="minorHAnsi" w:hAnsiTheme="minorHAnsi"/>
          <w:sz w:val="20"/>
          <w:szCs w:val="20"/>
        </w:rPr>
        <w:t>, podendo ser prorrogado por uma vez e por igual período, contados da data de recebimento, para verificar se os produtos fornecidos e a NF/Fatura estão em consonância com o Edital e com seu</w:t>
      </w:r>
      <w:r w:rsidR="002C5050">
        <w:rPr>
          <w:rFonts w:asciiTheme="minorHAnsi" w:hAnsiTheme="minorHAnsi"/>
          <w:sz w:val="20"/>
          <w:szCs w:val="20"/>
        </w:rPr>
        <w:t>s anexos.</w:t>
      </w:r>
    </w:p>
    <w:p w:rsidR="00F27D57" w:rsidRPr="002C5050" w:rsidRDefault="00F27D57" w:rsidP="002C5050">
      <w:pPr>
        <w:spacing w:after="0" w:line="240" w:lineRule="auto"/>
        <w:jc w:val="both"/>
        <w:rPr>
          <w:rFonts w:asciiTheme="minorHAnsi" w:hAnsiTheme="minorHAnsi"/>
          <w:sz w:val="20"/>
          <w:szCs w:val="20"/>
        </w:rPr>
      </w:pPr>
      <w:r w:rsidRPr="002C5050">
        <w:rPr>
          <w:rFonts w:asciiTheme="minorHAnsi" w:hAnsiTheme="minorHAnsi"/>
          <w:sz w:val="20"/>
          <w:szCs w:val="20"/>
        </w:rPr>
        <w:t xml:space="preserve">9.3.2. </w:t>
      </w:r>
      <w:r w:rsidRPr="002C5050">
        <w:rPr>
          <w:rFonts w:asciiTheme="minorHAnsi" w:hAnsiTheme="minorHAnsi"/>
          <w:iCs/>
          <w:sz w:val="20"/>
          <w:szCs w:val="20"/>
        </w:rPr>
        <w:t>DEFINITIVAMENTE</w:t>
      </w:r>
      <w:r w:rsidRPr="002C5050">
        <w:rPr>
          <w:rFonts w:asciiTheme="minorHAnsi" w:hAnsiTheme="minorHAnsi"/>
          <w:sz w:val="20"/>
          <w:szCs w:val="20"/>
        </w:rPr>
        <w:t>, após a verificação da qualidade e quantidade dos produtos e consequente aceitação.</w:t>
      </w:r>
    </w:p>
    <w:p w:rsidR="00F27D57" w:rsidRPr="002C5050" w:rsidRDefault="00F27D57" w:rsidP="002C5050">
      <w:pPr>
        <w:spacing w:after="0" w:line="240" w:lineRule="auto"/>
        <w:jc w:val="both"/>
        <w:rPr>
          <w:rFonts w:asciiTheme="minorHAnsi" w:hAnsiTheme="minorHAnsi"/>
          <w:sz w:val="20"/>
          <w:szCs w:val="20"/>
        </w:rPr>
      </w:pPr>
      <w:r w:rsidRPr="002C5050">
        <w:rPr>
          <w:rFonts w:asciiTheme="minorHAnsi" w:hAnsiTheme="minorHAnsi"/>
          <w:b/>
          <w:sz w:val="20"/>
          <w:szCs w:val="20"/>
        </w:rPr>
        <w:t>9.4.</w:t>
      </w:r>
      <w:r w:rsidRPr="002C5050">
        <w:rPr>
          <w:rFonts w:asciiTheme="minorHAnsi" w:hAnsiTheme="minorHAnsi"/>
          <w:sz w:val="20"/>
          <w:szCs w:val="20"/>
        </w:rPr>
        <w:t xml:space="preserve"> Após o recebimento provisório, a SESAU/TO atestará a Nota Fiscal se constatado que</w:t>
      </w:r>
      <w:r w:rsidR="002C5050">
        <w:rPr>
          <w:rFonts w:asciiTheme="minorHAnsi" w:hAnsiTheme="minorHAnsi"/>
          <w:sz w:val="20"/>
          <w:szCs w:val="20"/>
        </w:rPr>
        <w:t xml:space="preserve"> os produtos atendem ao edital;</w:t>
      </w:r>
    </w:p>
    <w:p w:rsidR="00F27D57" w:rsidRPr="002C5050" w:rsidRDefault="00F27D57" w:rsidP="002C5050">
      <w:pPr>
        <w:spacing w:after="0" w:line="240" w:lineRule="auto"/>
        <w:jc w:val="both"/>
        <w:rPr>
          <w:rFonts w:asciiTheme="minorHAnsi" w:hAnsiTheme="minorHAnsi"/>
          <w:sz w:val="20"/>
          <w:szCs w:val="20"/>
        </w:rPr>
      </w:pPr>
      <w:r w:rsidRPr="002C5050">
        <w:rPr>
          <w:rFonts w:asciiTheme="minorHAnsi" w:hAnsiTheme="minorHAnsi"/>
          <w:b/>
          <w:sz w:val="20"/>
          <w:szCs w:val="20"/>
        </w:rPr>
        <w:t>9.5.</w:t>
      </w:r>
      <w:r w:rsidRPr="002C5050">
        <w:rPr>
          <w:rFonts w:asciiTheme="minorHAnsi" w:hAnsiTheme="minorHAnsi"/>
          <w:sz w:val="20"/>
          <w:szCs w:val="20"/>
        </w:rPr>
        <w:t xml:space="preserve"> Caso os produtos não se encontrem em conformidade com o exigido no Edital, a SESAU/TO notificará a Contratada para substituí-los no prazo de até </w:t>
      </w:r>
      <w:r w:rsidRPr="002C5050">
        <w:rPr>
          <w:rFonts w:asciiTheme="minorHAnsi" w:hAnsiTheme="minorHAnsi"/>
          <w:b/>
          <w:bCs/>
          <w:sz w:val="20"/>
          <w:szCs w:val="20"/>
        </w:rPr>
        <w:t xml:space="preserve">05 (cinco) dias úteis </w:t>
      </w:r>
      <w:r w:rsidR="002C5050">
        <w:rPr>
          <w:rFonts w:asciiTheme="minorHAnsi" w:hAnsiTheme="minorHAnsi"/>
          <w:sz w:val="20"/>
          <w:szCs w:val="20"/>
        </w:rPr>
        <w:t>contados da notificação;</w:t>
      </w:r>
    </w:p>
    <w:p w:rsidR="00F27D57" w:rsidRPr="002C5050" w:rsidRDefault="00F27D57" w:rsidP="002C5050">
      <w:pPr>
        <w:autoSpaceDE w:val="0"/>
        <w:autoSpaceDN w:val="0"/>
        <w:adjustRightInd w:val="0"/>
        <w:spacing w:after="0" w:line="240" w:lineRule="auto"/>
        <w:jc w:val="both"/>
        <w:rPr>
          <w:rFonts w:asciiTheme="minorHAnsi" w:hAnsiTheme="minorHAnsi"/>
          <w:sz w:val="20"/>
          <w:szCs w:val="20"/>
        </w:rPr>
      </w:pPr>
      <w:r w:rsidRPr="002C5050">
        <w:rPr>
          <w:rFonts w:asciiTheme="minorHAnsi" w:hAnsiTheme="minorHAnsi"/>
          <w:sz w:val="20"/>
          <w:szCs w:val="20"/>
        </w:rPr>
        <w:t>9.5.1. Neste caso, o recebimento do(s) produto(s) escoimado(s) dos vícios que deram causa a sua troca será considerado recebimento provisório, ensejando nova contagem de prazo para o recebimento definitivo, estando a Contratada passível de penalidade(s) pelo descumpr</w:t>
      </w:r>
      <w:r w:rsidR="002C5050">
        <w:rPr>
          <w:rFonts w:asciiTheme="minorHAnsi" w:hAnsiTheme="minorHAnsi"/>
          <w:sz w:val="20"/>
          <w:szCs w:val="20"/>
        </w:rPr>
        <w:t>imento das condições do edital;</w:t>
      </w:r>
    </w:p>
    <w:p w:rsidR="00F27D57" w:rsidRPr="002C5050" w:rsidRDefault="00F27D57" w:rsidP="002C5050">
      <w:pPr>
        <w:autoSpaceDE w:val="0"/>
        <w:autoSpaceDN w:val="0"/>
        <w:adjustRightInd w:val="0"/>
        <w:spacing w:after="0" w:line="240" w:lineRule="auto"/>
        <w:jc w:val="both"/>
        <w:rPr>
          <w:rFonts w:asciiTheme="minorHAnsi" w:hAnsiTheme="minorHAnsi"/>
          <w:sz w:val="20"/>
          <w:szCs w:val="20"/>
        </w:rPr>
      </w:pPr>
      <w:r w:rsidRPr="002C5050">
        <w:rPr>
          <w:rFonts w:asciiTheme="minorHAnsi" w:hAnsiTheme="minorHAnsi"/>
          <w:sz w:val="20"/>
          <w:szCs w:val="20"/>
        </w:rPr>
        <w:t>9.5.2. Atestada a Nota Fiscal, a Contratada deverá p</w:t>
      </w:r>
      <w:r w:rsidR="002C5050">
        <w:rPr>
          <w:rFonts w:asciiTheme="minorHAnsi" w:hAnsiTheme="minorHAnsi"/>
          <w:sz w:val="20"/>
          <w:szCs w:val="20"/>
        </w:rPr>
        <w:t>rotocolá-la perante a SESAU/TO;</w:t>
      </w:r>
    </w:p>
    <w:p w:rsidR="00F27D57" w:rsidRPr="002C5050" w:rsidRDefault="00F27D57" w:rsidP="002C5050">
      <w:pPr>
        <w:spacing w:after="0" w:line="240" w:lineRule="auto"/>
        <w:jc w:val="both"/>
        <w:rPr>
          <w:rFonts w:asciiTheme="minorHAnsi" w:hAnsiTheme="minorHAnsi"/>
          <w:sz w:val="20"/>
          <w:szCs w:val="20"/>
        </w:rPr>
      </w:pPr>
      <w:r w:rsidRPr="002C5050">
        <w:rPr>
          <w:rFonts w:asciiTheme="minorHAnsi" w:hAnsiTheme="minorHAnsi"/>
          <w:b/>
          <w:sz w:val="20"/>
          <w:szCs w:val="20"/>
        </w:rPr>
        <w:t>9.6.</w:t>
      </w:r>
      <w:r w:rsidRPr="002C5050">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w:t>
      </w:r>
      <w:r w:rsidR="002C5050">
        <w:rPr>
          <w:rFonts w:asciiTheme="minorHAnsi" w:hAnsiTheme="minorHAnsi"/>
          <w:sz w:val="20"/>
          <w:szCs w:val="20"/>
        </w:rPr>
        <w:t>idos pela lei ou pelo contrato.</w:t>
      </w:r>
    </w:p>
    <w:p w:rsidR="00F27D57" w:rsidRPr="002C5050" w:rsidRDefault="00F27D57" w:rsidP="002C5050">
      <w:pPr>
        <w:shd w:val="clear" w:color="auto" w:fill="FFFFFF"/>
        <w:tabs>
          <w:tab w:val="left" w:pos="7200"/>
        </w:tabs>
        <w:spacing w:after="0" w:line="240" w:lineRule="auto"/>
        <w:jc w:val="both"/>
        <w:rPr>
          <w:rFonts w:asciiTheme="minorHAnsi" w:hAnsiTheme="minorHAnsi"/>
          <w:snapToGrid w:val="0"/>
          <w:color w:val="000000"/>
          <w:sz w:val="20"/>
          <w:szCs w:val="20"/>
        </w:rPr>
      </w:pPr>
      <w:r w:rsidRPr="002C5050">
        <w:rPr>
          <w:rFonts w:asciiTheme="minorHAnsi" w:hAnsiTheme="minorHAnsi"/>
          <w:b/>
          <w:color w:val="000000"/>
          <w:sz w:val="20"/>
          <w:szCs w:val="20"/>
        </w:rPr>
        <w:t>9.7.</w:t>
      </w:r>
      <w:r w:rsidRPr="002C5050">
        <w:rPr>
          <w:rFonts w:asciiTheme="minorHAnsi" w:hAnsiTheme="minorHAnsi"/>
          <w:snapToGrid w:val="0"/>
          <w:color w:val="000000"/>
          <w:sz w:val="20"/>
          <w:szCs w:val="20"/>
        </w:rPr>
        <w:t>A carga e a descarga serão por conta da Contratada, sem</w:t>
      </w:r>
      <w:r w:rsidR="002C5050">
        <w:rPr>
          <w:rFonts w:asciiTheme="minorHAnsi" w:hAnsiTheme="minorHAnsi"/>
          <w:snapToGrid w:val="0"/>
          <w:color w:val="000000"/>
          <w:sz w:val="20"/>
          <w:szCs w:val="20"/>
        </w:rPr>
        <w:t xml:space="preserve"> ônus de frete para a SESAU/TO.</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u w:val="single"/>
        </w:rPr>
      </w:pPr>
      <w:r w:rsidRPr="002C5050">
        <w:rPr>
          <w:rFonts w:asciiTheme="minorHAnsi" w:hAnsiTheme="minorHAnsi"/>
          <w:b/>
          <w:bCs/>
          <w:color w:val="000000"/>
          <w:sz w:val="20"/>
          <w:szCs w:val="20"/>
          <w:u w:val="single"/>
        </w:rPr>
        <w:t xml:space="preserve">9.8. A SESAU </w:t>
      </w:r>
      <w:r w:rsidRPr="002C5050">
        <w:rPr>
          <w:rFonts w:asciiTheme="minorHAnsi" w:eastAsia="Batang" w:hAnsiTheme="minorHAnsi"/>
          <w:b/>
          <w:bCs/>
          <w:color w:val="000000"/>
          <w:sz w:val="20"/>
          <w:szCs w:val="20"/>
          <w:u w:val="single"/>
        </w:rPr>
        <w:t>recusará os produtos nas seguintes hipóteses:</w:t>
      </w:r>
    </w:p>
    <w:p w:rsidR="00F27D57" w:rsidRPr="002C5050" w:rsidRDefault="00F27D57" w:rsidP="002C5050">
      <w:pPr>
        <w:tabs>
          <w:tab w:val="left" w:pos="1418"/>
        </w:tabs>
        <w:spacing w:after="0" w:line="240" w:lineRule="auto"/>
        <w:jc w:val="both"/>
        <w:rPr>
          <w:rFonts w:asciiTheme="minorHAnsi" w:hAnsiTheme="minorHAnsi"/>
          <w:color w:val="000000"/>
          <w:sz w:val="20"/>
          <w:szCs w:val="20"/>
        </w:rPr>
      </w:pPr>
      <w:r w:rsidRPr="002C5050">
        <w:rPr>
          <w:rFonts w:asciiTheme="minorHAnsi" w:hAnsiTheme="minorHAnsi"/>
          <w:color w:val="000000"/>
          <w:sz w:val="20"/>
          <w:szCs w:val="20"/>
        </w:rPr>
        <w:t>9.8.1. Qualquer situação em desacordo entre os produtos e o Edital de licitação e de seus Anexos ou a Nota de Empenho</w:t>
      </w:r>
      <w:r w:rsidRPr="002C5050">
        <w:rPr>
          <w:rFonts w:asciiTheme="minorHAnsi" w:hAnsiTheme="minorHAnsi"/>
          <w:sz w:val="20"/>
          <w:szCs w:val="20"/>
        </w:rPr>
        <w:t>;</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2C5050">
        <w:rPr>
          <w:rFonts w:asciiTheme="minorHAnsi" w:eastAsia="Batang" w:hAnsiTheme="minorHAnsi"/>
          <w:color w:val="000000"/>
          <w:sz w:val="20"/>
          <w:szCs w:val="20"/>
        </w:rPr>
        <w:t>9.8.2. Nota Fiscal/Fatura com especificação do objeto, quantidades em desacordo com o discriminado no Edital, seus a</w:t>
      </w:r>
      <w:r w:rsidR="002C5050">
        <w:rPr>
          <w:rFonts w:asciiTheme="minorHAnsi" w:eastAsia="Batang" w:hAnsiTheme="minorHAnsi"/>
          <w:color w:val="000000"/>
          <w:sz w:val="20"/>
          <w:szCs w:val="20"/>
        </w:rPr>
        <w:t>nexos e na proposta adjudicada;</w:t>
      </w:r>
    </w:p>
    <w:p w:rsidR="00F27D57" w:rsidRPr="002C5050" w:rsidRDefault="00F27D57" w:rsidP="002C5050">
      <w:pPr>
        <w:shd w:val="clear" w:color="auto" w:fill="FFFFFF"/>
        <w:tabs>
          <w:tab w:val="left" w:pos="7200"/>
        </w:tabs>
        <w:spacing w:after="0" w:line="240" w:lineRule="auto"/>
        <w:jc w:val="both"/>
        <w:rPr>
          <w:rFonts w:asciiTheme="minorHAnsi" w:eastAsia="Batang" w:hAnsiTheme="minorHAnsi"/>
          <w:color w:val="000000"/>
          <w:sz w:val="20"/>
          <w:szCs w:val="20"/>
        </w:rPr>
      </w:pPr>
      <w:r w:rsidRPr="002C5050">
        <w:rPr>
          <w:rFonts w:asciiTheme="minorHAnsi" w:eastAsia="Batang" w:hAnsiTheme="minorHAnsi"/>
          <w:color w:val="000000"/>
          <w:sz w:val="20"/>
          <w:szCs w:val="20"/>
        </w:rPr>
        <w:t xml:space="preserve">9.8.3. Apresentarem vícios de qualidade, funcionamento, defeitos de fabricação </w:t>
      </w:r>
      <w:r w:rsidR="002C5050">
        <w:rPr>
          <w:rFonts w:asciiTheme="minorHAnsi" w:eastAsia="Batang" w:hAnsiTheme="minorHAnsi"/>
          <w:color w:val="000000"/>
          <w:sz w:val="20"/>
          <w:szCs w:val="20"/>
        </w:rPr>
        <w:t>ou serem impróprios para o uso;</w:t>
      </w:r>
    </w:p>
    <w:p w:rsidR="00F27D57" w:rsidRPr="002C5050" w:rsidRDefault="00F27D57" w:rsidP="002C5050">
      <w:pPr>
        <w:shd w:val="clear" w:color="auto" w:fill="FFFFFF"/>
        <w:tabs>
          <w:tab w:val="left" w:pos="7200"/>
        </w:tabs>
        <w:spacing w:after="0" w:line="240" w:lineRule="auto"/>
        <w:jc w:val="both"/>
        <w:rPr>
          <w:rFonts w:asciiTheme="minorHAnsi" w:eastAsia="Batang" w:hAnsiTheme="minorHAnsi"/>
          <w:color w:val="000000"/>
          <w:sz w:val="20"/>
          <w:szCs w:val="20"/>
        </w:rPr>
      </w:pPr>
      <w:r w:rsidRPr="002C5050">
        <w:rPr>
          <w:rFonts w:asciiTheme="minorHAnsi" w:hAnsiTheme="minorHAnsi"/>
          <w:b/>
          <w:color w:val="000000"/>
          <w:sz w:val="20"/>
          <w:szCs w:val="20"/>
        </w:rPr>
        <w:t>9.9.</w:t>
      </w:r>
      <w:r w:rsidRPr="002C5050">
        <w:rPr>
          <w:rFonts w:asciiTheme="minorHAnsi" w:hAnsiTheme="minorHAnsi"/>
          <w:color w:val="000000"/>
          <w:sz w:val="20"/>
          <w:szCs w:val="20"/>
        </w:rPr>
        <w:t xml:space="preserve"> Ainda que ocorra a situação prevista n</w:t>
      </w:r>
      <w:r w:rsidRPr="002C5050">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F27D57" w:rsidRPr="002C5050" w:rsidRDefault="00F27D57" w:rsidP="002C5050">
      <w:pPr>
        <w:spacing w:after="0" w:line="240" w:lineRule="auto"/>
        <w:jc w:val="both"/>
        <w:rPr>
          <w:rFonts w:asciiTheme="minorHAnsi" w:hAnsiTheme="minorHAnsi"/>
          <w:sz w:val="20"/>
          <w:szCs w:val="20"/>
        </w:rPr>
      </w:pPr>
    </w:p>
    <w:p w:rsidR="00F27D57" w:rsidRPr="002C5050" w:rsidRDefault="00F27D57" w:rsidP="002C505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C5050">
        <w:rPr>
          <w:rFonts w:asciiTheme="minorHAnsi" w:hAnsiTheme="minorHAnsi"/>
          <w:b/>
          <w:bCs/>
          <w:color w:val="FFFFFF"/>
          <w:sz w:val="20"/>
          <w:szCs w:val="20"/>
        </w:rPr>
        <w:t xml:space="preserve">10. </w:t>
      </w:r>
      <w:r w:rsidR="002C5050">
        <w:rPr>
          <w:rFonts w:asciiTheme="minorHAnsi" w:hAnsiTheme="minorHAnsi"/>
          <w:b/>
          <w:bCs/>
          <w:color w:val="FFFFFF"/>
          <w:sz w:val="20"/>
          <w:szCs w:val="20"/>
        </w:rPr>
        <w:t>DA VIGÊNCIA E PRAZO DO CONTRATO</w:t>
      </w:r>
    </w:p>
    <w:p w:rsidR="00F27D57" w:rsidRPr="002C5050" w:rsidRDefault="00F27D57" w:rsidP="002C5050">
      <w:pPr>
        <w:pStyle w:val="Recuodecorpodetexto2"/>
        <w:spacing w:after="0" w:line="240" w:lineRule="auto"/>
        <w:ind w:left="0"/>
        <w:jc w:val="both"/>
        <w:rPr>
          <w:rFonts w:asciiTheme="minorHAnsi" w:hAnsiTheme="minorHAnsi"/>
          <w:sz w:val="20"/>
          <w:szCs w:val="20"/>
        </w:rPr>
      </w:pPr>
      <w:r w:rsidRPr="002C5050">
        <w:rPr>
          <w:rFonts w:asciiTheme="minorHAnsi" w:hAnsiTheme="minorHAnsi"/>
          <w:b/>
          <w:sz w:val="20"/>
          <w:szCs w:val="20"/>
        </w:rPr>
        <w:t>10.1</w:t>
      </w:r>
      <w:r w:rsidR="002C5050" w:rsidRPr="002C5050">
        <w:rPr>
          <w:rFonts w:asciiTheme="minorHAnsi" w:hAnsiTheme="minorHAnsi"/>
          <w:b/>
          <w:sz w:val="20"/>
          <w:szCs w:val="20"/>
        </w:rPr>
        <w:t>.</w:t>
      </w:r>
      <w:r w:rsidR="009A3DB5" w:rsidRPr="009A3DB5">
        <w:rPr>
          <w:rFonts w:asciiTheme="minorHAnsi" w:hAnsiTheme="minorHAnsi"/>
          <w:sz w:val="20"/>
          <w:szCs w:val="20"/>
        </w:rPr>
        <w:t>A</w:t>
      </w:r>
      <w:r w:rsidR="009A3DB5" w:rsidRPr="00F27D57">
        <w:rPr>
          <w:rFonts w:asciiTheme="minorHAnsi" w:hAnsiTheme="minorHAnsi"/>
          <w:sz w:val="20"/>
          <w:szCs w:val="20"/>
        </w:rPr>
        <w:t xml:space="preserve">vigência e prazo do contrato decorrente desta licitação serão </w:t>
      </w:r>
      <w:r w:rsidR="009A3DB5">
        <w:rPr>
          <w:rFonts w:asciiTheme="minorHAnsi" w:hAnsiTheme="minorHAnsi"/>
          <w:sz w:val="20"/>
          <w:szCs w:val="20"/>
        </w:rPr>
        <w:t>adstritos aos créditos orçamentários.</w:t>
      </w:r>
    </w:p>
    <w:p w:rsidR="00F27D57" w:rsidRPr="002C5050" w:rsidRDefault="00F27D57" w:rsidP="002C5050">
      <w:pPr>
        <w:pStyle w:val="Recuodecorpodetexto2"/>
        <w:spacing w:after="0" w:line="240" w:lineRule="auto"/>
        <w:ind w:left="0"/>
        <w:jc w:val="both"/>
        <w:rPr>
          <w:rFonts w:asciiTheme="minorHAnsi" w:hAnsiTheme="minorHAnsi"/>
          <w:sz w:val="20"/>
          <w:szCs w:val="20"/>
        </w:rPr>
      </w:pPr>
    </w:p>
    <w:p w:rsidR="00F27D57" w:rsidRPr="002C5050" w:rsidRDefault="00F27D57" w:rsidP="002C505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C5050">
        <w:rPr>
          <w:rFonts w:asciiTheme="minorHAnsi" w:hAnsiTheme="minorHAnsi"/>
          <w:b/>
          <w:bCs/>
          <w:color w:val="FFFFFF"/>
          <w:sz w:val="20"/>
          <w:szCs w:val="20"/>
        </w:rPr>
        <w:t>11</w:t>
      </w:r>
      <w:r w:rsidR="002C5050">
        <w:rPr>
          <w:rFonts w:asciiTheme="minorHAnsi" w:hAnsiTheme="minorHAnsi"/>
          <w:b/>
          <w:bCs/>
          <w:color w:val="FFFFFF"/>
          <w:sz w:val="20"/>
          <w:szCs w:val="20"/>
        </w:rPr>
        <w:t>. DAS OBRIGAÇÕES DA CONTRATANTE</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2C5050">
        <w:rPr>
          <w:rFonts w:asciiTheme="minorHAnsi" w:eastAsia="Batang" w:hAnsiTheme="minorHAnsi"/>
          <w:b/>
          <w:color w:val="000000"/>
          <w:sz w:val="20"/>
          <w:szCs w:val="20"/>
        </w:rPr>
        <w:t>11.1.</w:t>
      </w:r>
      <w:r w:rsidRPr="002C5050">
        <w:rPr>
          <w:rFonts w:asciiTheme="minorHAnsi" w:eastAsia="Batang" w:hAnsiTheme="minorHAnsi"/>
          <w:color w:val="000000"/>
          <w:sz w:val="20"/>
          <w:szCs w:val="20"/>
        </w:rPr>
        <w:t xml:space="preserve"> Prestar as informações e os esclarecimentos que venham a s</w:t>
      </w:r>
      <w:r w:rsidR="002C5050">
        <w:rPr>
          <w:rFonts w:asciiTheme="minorHAnsi" w:eastAsia="Batang" w:hAnsiTheme="minorHAnsi"/>
          <w:color w:val="000000"/>
          <w:sz w:val="20"/>
          <w:szCs w:val="20"/>
        </w:rPr>
        <w:t>er solicitados pela CONTRATADA;</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2C5050">
        <w:rPr>
          <w:rFonts w:asciiTheme="minorHAnsi" w:eastAsia="Batang" w:hAnsiTheme="minorHAnsi"/>
          <w:b/>
          <w:color w:val="000000"/>
          <w:sz w:val="20"/>
          <w:szCs w:val="20"/>
        </w:rPr>
        <w:t>11.2.</w:t>
      </w:r>
      <w:r w:rsidRPr="002C5050">
        <w:rPr>
          <w:rFonts w:asciiTheme="minorHAnsi" w:eastAsia="Batang" w:hAnsiTheme="minorHAnsi"/>
          <w:color w:val="000000"/>
          <w:sz w:val="20"/>
          <w:szCs w:val="20"/>
        </w:rPr>
        <w:t xml:space="preserve"> Receber os produtos adjudicados, nos termos, prazos quantidade, qualidade e condiç</w:t>
      </w:r>
      <w:r w:rsidR="002C5050">
        <w:rPr>
          <w:rFonts w:asciiTheme="minorHAnsi" w:eastAsia="Batang" w:hAnsiTheme="minorHAnsi"/>
          <w:color w:val="000000"/>
          <w:sz w:val="20"/>
          <w:szCs w:val="20"/>
        </w:rPr>
        <w:t>ões estabelecidas neste Edital;</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2C5050">
        <w:rPr>
          <w:rFonts w:asciiTheme="minorHAnsi" w:eastAsia="Batang" w:hAnsiTheme="minorHAnsi"/>
          <w:b/>
          <w:color w:val="000000"/>
          <w:sz w:val="20"/>
          <w:szCs w:val="20"/>
        </w:rPr>
        <w:t>11.3.</w:t>
      </w:r>
      <w:r w:rsidRPr="002C5050">
        <w:rPr>
          <w:rFonts w:asciiTheme="minorHAnsi" w:eastAsia="Batang" w:hAnsiTheme="minorHAnsi"/>
          <w:color w:val="000000"/>
          <w:sz w:val="20"/>
          <w:szCs w:val="20"/>
        </w:rPr>
        <w:t xml:space="preserve"> Rejeitar, no todo ou em parte, os produtos que a CONTRATADA entregar for</w:t>
      </w:r>
      <w:r w:rsidR="002C5050">
        <w:rPr>
          <w:rFonts w:asciiTheme="minorHAnsi" w:eastAsia="Batang" w:hAnsiTheme="minorHAnsi"/>
          <w:color w:val="000000"/>
          <w:sz w:val="20"/>
          <w:szCs w:val="20"/>
        </w:rPr>
        <w:t>a das especificações do Edital;</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2C5050">
        <w:rPr>
          <w:rFonts w:asciiTheme="minorHAnsi" w:eastAsia="Batang" w:hAnsiTheme="minorHAnsi"/>
          <w:b/>
          <w:color w:val="000000"/>
          <w:sz w:val="20"/>
          <w:szCs w:val="20"/>
        </w:rPr>
        <w:t>11.4.</w:t>
      </w:r>
      <w:r w:rsidRPr="002C5050">
        <w:rPr>
          <w:rFonts w:asciiTheme="minorHAnsi" w:eastAsia="Batang" w:hAnsiTheme="minorHAnsi"/>
          <w:color w:val="000000"/>
          <w:sz w:val="20"/>
          <w:szCs w:val="20"/>
        </w:rPr>
        <w:t xml:space="preserve"> Comunicar à CONTRATADA até o 5° dia útil, após apresentação da Nota Fiscal, o aceite do servidor responsável pelo recebi</w:t>
      </w:r>
      <w:r w:rsidR="002C5050">
        <w:rPr>
          <w:rFonts w:asciiTheme="minorHAnsi" w:eastAsia="Batang" w:hAnsiTheme="minorHAnsi"/>
          <w:color w:val="000000"/>
          <w:sz w:val="20"/>
          <w:szCs w:val="20"/>
        </w:rPr>
        <w:t>mento, dos produtos adquiridos;</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2C5050">
        <w:rPr>
          <w:rFonts w:asciiTheme="minorHAnsi" w:eastAsia="Batang" w:hAnsiTheme="minorHAnsi"/>
          <w:b/>
          <w:color w:val="000000"/>
          <w:sz w:val="20"/>
          <w:szCs w:val="20"/>
        </w:rPr>
        <w:t>11.5.</w:t>
      </w:r>
      <w:r w:rsidRPr="002C5050">
        <w:rPr>
          <w:rFonts w:asciiTheme="minorHAnsi" w:eastAsia="Batang" w:hAnsiTheme="minorHAnsi"/>
          <w:color w:val="000000"/>
          <w:sz w:val="20"/>
          <w:szCs w:val="20"/>
        </w:rPr>
        <w:t xml:space="preserve"> Fiscalizar a execução do objeto, aplicando as sançõ</w:t>
      </w:r>
      <w:r w:rsidR="002C5050">
        <w:rPr>
          <w:rFonts w:asciiTheme="minorHAnsi" w:eastAsia="Batang" w:hAnsiTheme="minorHAnsi"/>
          <w:color w:val="000000"/>
          <w:sz w:val="20"/>
          <w:szCs w:val="20"/>
        </w:rPr>
        <w:t>es cabíveis, quando for o caso;</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2C5050">
        <w:rPr>
          <w:rFonts w:asciiTheme="minorHAnsi" w:eastAsia="Batang" w:hAnsiTheme="minorHAnsi"/>
          <w:b/>
          <w:color w:val="000000"/>
          <w:sz w:val="20"/>
          <w:szCs w:val="20"/>
        </w:rPr>
        <w:t>11.6</w:t>
      </w:r>
      <w:r w:rsidRPr="002C5050">
        <w:rPr>
          <w:rFonts w:asciiTheme="minorHAnsi" w:eastAsia="Batang" w:hAnsiTheme="minorHAnsi"/>
          <w:color w:val="000000"/>
          <w:sz w:val="20"/>
          <w:szCs w:val="20"/>
        </w:rPr>
        <w:t xml:space="preserve">. Efetuar o pagamento à CONTRATADA no prazo determinado no Edital e em seus </w:t>
      </w:r>
      <w:r w:rsidR="002C5050">
        <w:rPr>
          <w:rFonts w:asciiTheme="minorHAnsi" w:eastAsia="Batang" w:hAnsiTheme="minorHAnsi"/>
          <w:color w:val="000000"/>
          <w:sz w:val="20"/>
          <w:szCs w:val="20"/>
        </w:rPr>
        <w:t>anexos, inclusive, no contrato;</w:t>
      </w:r>
    </w:p>
    <w:p w:rsidR="00F27D57" w:rsidRPr="002C5050" w:rsidRDefault="00F27D57" w:rsidP="002C5050">
      <w:pPr>
        <w:pStyle w:val="Recuodecorpodetexto2"/>
        <w:spacing w:after="0" w:line="240" w:lineRule="auto"/>
        <w:ind w:left="0"/>
        <w:jc w:val="both"/>
        <w:rPr>
          <w:rFonts w:asciiTheme="minorHAnsi" w:hAnsiTheme="minorHAnsi"/>
          <w:color w:val="000000"/>
          <w:sz w:val="20"/>
          <w:szCs w:val="20"/>
        </w:rPr>
      </w:pPr>
      <w:r w:rsidRPr="002C5050">
        <w:rPr>
          <w:rFonts w:asciiTheme="minorHAnsi" w:eastAsia="Batang" w:hAnsiTheme="minorHAnsi"/>
          <w:b/>
          <w:color w:val="000000"/>
          <w:sz w:val="20"/>
          <w:szCs w:val="20"/>
        </w:rPr>
        <w:t>11.7.</w:t>
      </w:r>
      <w:r w:rsidRPr="002C5050">
        <w:rPr>
          <w:rFonts w:asciiTheme="minorHAnsi" w:hAnsiTheme="minorHAnsi"/>
          <w:color w:val="000000"/>
          <w:sz w:val="20"/>
          <w:szCs w:val="20"/>
        </w:rPr>
        <w:t xml:space="preserve">O </w:t>
      </w:r>
      <w:r w:rsidRPr="002C5050">
        <w:rPr>
          <w:rFonts w:asciiTheme="minorHAnsi" w:hAnsiTheme="minorHAnsi"/>
          <w:b/>
          <w:color w:val="000000"/>
          <w:sz w:val="20"/>
          <w:szCs w:val="20"/>
        </w:rPr>
        <w:t>GESTOR DO CONTRATO</w:t>
      </w:r>
      <w:r w:rsidRPr="002C5050">
        <w:rPr>
          <w:rFonts w:asciiTheme="minorHAnsi" w:hAnsiTheme="minorHAnsi"/>
          <w:color w:val="000000"/>
          <w:sz w:val="20"/>
          <w:szCs w:val="20"/>
        </w:rPr>
        <w:t>, quando for o caso, será designado de acordo com a portaria SESAU N.° 131/2008 de 05 de maio de 2008, publicada no Diário Oficial do Estado n</w:t>
      </w:r>
      <w:r w:rsidR="002C5050">
        <w:rPr>
          <w:rFonts w:asciiTheme="minorHAnsi" w:hAnsiTheme="minorHAnsi"/>
          <w:color w:val="000000"/>
          <w:sz w:val="20"/>
          <w:szCs w:val="20"/>
        </w:rPr>
        <w:t>º. 2.642 de 06 de maio de 2008.</w:t>
      </w:r>
    </w:p>
    <w:p w:rsidR="00F27D57" w:rsidRPr="002C5050" w:rsidRDefault="00F27D57" w:rsidP="002C5050">
      <w:pPr>
        <w:pStyle w:val="Recuodecorpodetexto2"/>
        <w:spacing w:after="0" w:line="240" w:lineRule="auto"/>
        <w:ind w:left="0"/>
        <w:jc w:val="both"/>
        <w:rPr>
          <w:rFonts w:asciiTheme="minorHAnsi" w:hAnsiTheme="minorHAnsi"/>
          <w:color w:val="000000"/>
          <w:sz w:val="20"/>
          <w:szCs w:val="20"/>
        </w:rPr>
      </w:pPr>
      <w:r w:rsidRPr="002C5050">
        <w:rPr>
          <w:rFonts w:asciiTheme="minorHAnsi" w:hAnsiTheme="minorHAnsi"/>
          <w:b/>
          <w:color w:val="000000"/>
          <w:sz w:val="20"/>
          <w:szCs w:val="20"/>
        </w:rPr>
        <w:t>11.8.</w:t>
      </w:r>
      <w:r w:rsidRPr="002C5050">
        <w:rPr>
          <w:rFonts w:asciiTheme="minorHAnsi" w:hAnsiTheme="minorHAnsi"/>
          <w:color w:val="000000"/>
          <w:sz w:val="20"/>
          <w:szCs w:val="20"/>
        </w:rPr>
        <w:t xml:space="preserve"> Disponibilizar o local de entrega e a Comissão responsável pelo recebimento.</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p>
    <w:p w:rsidR="00F27D57" w:rsidRPr="002C5050" w:rsidRDefault="00F27D57" w:rsidP="002C505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C5050">
        <w:rPr>
          <w:rFonts w:asciiTheme="minorHAnsi" w:hAnsiTheme="minorHAnsi"/>
          <w:b/>
          <w:bCs/>
          <w:color w:val="FFFFFF"/>
          <w:sz w:val="20"/>
          <w:szCs w:val="20"/>
        </w:rPr>
        <w:t>12</w:t>
      </w:r>
      <w:r w:rsidR="002C5050">
        <w:rPr>
          <w:rFonts w:asciiTheme="minorHAnsi" w:hAnsiTheme="minorHAnsi"/>
          <w:b/>
          <w:bCs/>
          <w:color w:val="FFFFFF"/>
          <w:sz w:val="20"/>
          <w:szCs w:val="20"/>
        </w:rPr>
        <w:t>.  DAS OBRIGAÇÕES DA CONTRATADA</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t>12.1.</w:t>
      </w:r>
      <w:r w:rsidRPr="002C5050">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lastRenderedPageBreak/>
        <w:t>12.2.</w:t>
      </w:r>
      <w:r w:rsidRPr="002C5050">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w:t>
      </w:r>
      <w:r w:rsidR="002C5050">
        <w:rPr>
          <w:rFonts w:asciiTheme="minorHAnsi" w:eastAsia="Batang" w:hAnsiTheme="minorHAnsi"/>
          <w:color w:val="000000"/>
          <w:sz w:val="20"/>
          <w:szCs w:val="20"/>
        </w:rPr>
        <w:t>Nota Fiscal, inclusive o frete;</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t>12.3.</w:t>
      </w:r>
      <w:r w:rsidRPr="002C5050">
        <w:rPr>
          <w:rFonts w:asciiTheme="minorHAnsi" w:eastAsia="Batang" w:hAnsiTheme="minorHAnsi"/>
          <w:color w:val="000000"/>
          <w:sz w:val="20"/>
          <w:szCs w:val="20"/>
        </w:rPr>
        <w:t xml:space="preserve"> Fornecer o nome e o endereço do fabricante com o telefone do serviç</w:t>
      </w:r>
      <w:r w:rsidR="002C5050">
        <w:rPr>
          <w:rFonts w:asciiTheme="minorHAnsi" w:eastAsia="Batang" w:hAnsiTheme="minorHAnsi"/>
          <w:color w:val="000000"/>
          <w:sz w:val="20"/>
          <w:szCs w:val="20"/>
        </w:rPr>
        <w:t>o de atendimento ao consumidor;</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hAnsiTheme="minorHAnsi"/>
          <w:b/>
          <w:sz w:val="20"/>
          <w:szCs w:val="20"/>
        </w:rPr>
        <w:t>12.4</w:t>
      </w:r>
      <w:r w:rsidRPr="002C5050">
        <w:rPr>
          <w:rFonts w:asciiTheme="minorHAnsi" w:hAnsiTheme="minorHAnsi"/>
          <w:sz w:val="20"/>
          <w:szCs w:val="20"/>
        </w:rPr>
        <w:t xml:space="preserve"> A empresa vencedora deverá garantir a substituição dos produtos, no todo ou em parte, no caso de apresentarem defeitos de fabricação ou</w:t>
      </w:r>
      <w:r w:rsidRPr="002C5050">
        <w:rPr>
          <w:rFonts w:asciiTheme="minorHAnsi" w:eastAsia="Batang" w:hAnsiTheme="minorHAnsi"/>
          <w:color w:val="000000"/>
          <w:sz w:val="20"/>
          <w:szCs w:val="20"/>
        </w:rPr>
        <w:t xml:space="preserve"> em decorrência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 </w:t>
      </w:r>
      <w:r w:rsidRPr="002C5050">
        <w:rPr>
          <w:rFonts w:asciiTheme="minorHAnsi" w:hAnsiTheme="minorHAnsi"/>
          <w:sz w:val="20"/>
          <w:szCs w:val="20"/>
        </w:rPr>
        <w:t>evitando assim a interrupção das atividades;</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t>12.5.</w:t>
      </w:r>
      <w:r w:rsidRPr="002C5050">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w:t>
      </w:r>
      <w:r w:rsidR="002C5050">
        <w:rPr>
          <w:rFonts w:asciiTheme="minorHAnsi" w:eastAsia="Batang" w:hAnsiTheme="minorHAnsi"/>
          <w:color w:val="000000"/>
          <w:sz w:val="20"/>
          <w:szCs w:val="20"/>
        </w:rPr>
        <w:t>ento pelo órgão interessado;</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t xml:space="preserve"> 12.6.</w:t>
      </w:r>
      <w:r w:rsidRPr="002C5050">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bookmarkStart w:id="4" w:name="art71§1"/>
      <w:bookmarkStart w:id="5" w:name="art71§2"/>
      <w:bookmarkEnd w:id="4"/>
      <w:bookmarkEnd w:id="5"/>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t>12.7.</w:t>
      </w:r>
      <w:r w:rsidRPr="002C5050">
        <w:rPr>
          <w:rFonts w:asciiTheme="minorHAnsi" w:eastAsia="Batang" w:hAnsiTheme="minorHAnsi"/>
          <w:color w:val="000000"/>
          <w:sz w:val="20"/>
          <w:szCs w:val="20"/>
        </w:rPr>
        <w:t xml:space="preserve"> Comunicar a SESAU/TO, no prazo máximo de 05 (cinco) dias úteis que antecedem o prazo de vencimento da entrega, os motivos que i</w:t>
      </w:r>
      <w:r w:rsidR="002C5050">
        <w:rPr>
          <w:rFonts w:asciiTheme="minorHAnsi" w:eastAsia="Batang" w:hAnsiTheme="minorHAnsi"/>
          <w:color w:val="000000"/>
          <w:sz w:val="20"/>
          <w:szCs w:val="20"/>
        </w:rPr>
        <w:t>mpossibilite o seu cumprimento;</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t>12.8.</w:t>
      </w:r>
      <w:r w:rsidRPr="002C5050">
        <w:rPr>
          <w:rFonts w:asciiTheme="minorHAnsi" w:eastAsia="Batang" w:hAnsiTheme="minorHAnsi"/>
          <w:color w:val="000000"/>
          <w:sz w:val="20"/>
          <w:szCs w:val="20"/>
        </w:rPr>
        <w:t xml:space="preserve"> Manter a garantia e qualidade dos produtos de acordo com as especificações definidas no Edi</w:t>
      </w:r>
      <w:r w:rsidR="002C5050">
        <w:rPr>
          <w:rFonts w:asciiTheme="minorHAnsi" w:eastAsia="Batang" w:hAnsiTheme="minorHAnsi"/>
          <w:color w:val="000000"/>
          <w:sz w:val="20"/>
          <w:szCs w:val="20"/>
        </w:rPr>
        <w:t>tal e seus anexos e o contrato;</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t>12.9.</w:t>
      </w:r>
      <w:r w:rsidRPr="002C5050">
        <w:rPr>
          <w:rFonts w:asciiTheme="minorHAnsi" w:eastAsia="Batang" w:hAnsiTheme="minorHAnsi"/>
          <w:color w:val="000000"/>
          <w:sz w:val="20"/>
          <w:szCs w:val="20"/>
        </w:rPr>
        <w:t xml:space="preserve"> Manter as condições de habilitação e qualificação técni</w:t>
      </w:r>
      <w:r w:rsidR="002C5050">
        <w:rPr>
          <w:rFonts w:asciiTheme="minorHAnsi" w:eastAsia="Batang" w:hAnsiTheme="minorHAnsi"/>
          <w:color w:val="000000"/>
          <w:sz w:val="20"/>
          <w:szCs w:val="20"/>
        </w:rPr>
        <w:t>ca exigida no edital do pregão;</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t>12.10.</w:t>
      </w:r>
      <w:r w:rsidRPr="002C5050">
        <w:rPr>
          <w:rFonts w:asciiTheme="minorHAnsi" w:eastAsia="Batang" w:hAnsiTheme="minorHAnsi"/>
          <w:color w:val="000000"/>
          <w:sz w:val="20"/>
          <w:szCs w:val="20"/>
        </w:rPr>
        <w:t xml:space="preserve"> Cumprir com a legislação vigente inerente ao objeto, inclusive com todos os encargos tributários, fiscais, trabalhistas, devendo arcar ainda, com todas as despesas e custos necessá</w:t>
      </w:r>
      <w:r w:rsidR="002C5050">
        <w:rPr>
          <w:rFonts w:asciiTheme="minorHAnsi" w:eastAsia="Batang" w:hAnsiTheme="minorHAnsi"/>
          <w:color w:val="000000"/>
          <w:sz w:val="20"/>
          <w:szCs w:val="20"/>
        </w:rPr>
        <w:t xml:space="preserve">rios ao cumprimento do objeto. </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t>12.11.</w:t>
      </w:r>
      <w:r w:rsidRPr="002C5050">
        <w:rPr>
          <w:rFonts w:asciiTheme="minorHAnsi" w:eastAsia="Batang" w:hAnsiTheme="minorHAnsi"/>
          <w:color w:val="000000"/>
          <w:sz w:val="20"/>
          <w:szCs w:val="20"/>
        </w:rPr>
        <w:t xml:space="preserve"> Entregar os produtos na presença do(s) servidor(es) devidamente designado(s) na conformidade do § 8° do artigo 15 da Lei Federal nº 8.666/93, no local informado no Contrato, acompanhados da Nota Fiscal preenchida contendo a especificação e quantidade correta dos produtos;</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p>
    <w:p w:rsidR="00F27D57" w:rsidRPr="000828BA" w:rsidRDefault="000828BA" w:rsidP="000828B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13. DA FISCALIZAÇÃO</w:t>
      </w:r>
      <w:r>
        <w:rPr>
          <w:rFonts w:asciiTheme="minorHAnsi" w:hAnsiTheme="minorHAnsi"/>
          <w:b/>
          <w:bCs/>
          <w:color w:val="FFFFFF"/>
          <w:sz w:val="20"/>
          <w:szCs w:val="20"/>
        </w:rPr>
        <w:tab/>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t>13.1.</w:t>
      </w:r>
      <w:r w:rsidRPr="002C5050">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área técnica do Centro</w:t>
      </w:r>
      <w:r w:rsidRPr="002C5050">
        <w:rPr>
          <w:rFonts w:asciiTheme="minorHAnsi" w:hAnsiTheme="minorHAnsi"/>
          <w:sz w:val="20"/>
          <w:szCs w:val="20"/>
        </w:rPr>
        <w:t xml:space="preserve"> Especializado em Reabilitação de Palmas - CER III Palmas</w:t>
      </w:r>
      <w:r w:rsidR="000828BA">
        <w:rPr>
          <w:rFonts w:asciiTheme="minorHAnsi" w:eastAsia="Batang" w:hAnsiTheme="minorHAnsi"/>
          <w:color w:val="000000"/>
          <w:sz w:val="20"/>
          <w:szCs w:val="20"/>
        </w:rPr>
        <w:t>, observando que:</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2C5050">
        <w:rPr>
          <w:rFonts w:asciiTheme="minorHAnsi" w:eastAsia="Batang" w:hAnsiTheme="minorHAnsi"/>
          <w:color w:val="000000"/>
          <w:sz w:val="20"/>
          <w:szCs w:val="20"/>
        </w:rPr>
        <w:t>13.1.1. A execução do objeto será acompanhada e fiscalizada por um representante da CONTRATANTE especialmente designado, permitida a contratação de terceiros para assisti-lo e subsidiá-lo de informações</w:t>
      </w:r>
      <w:r w:rsidR="000828BA">
        <w:rPr>
          <w:rFonts w:asciiTheme="minorHAnsi" w:eastAsia="Batang" w:hAnsiTheme="minorHAnsi"/>
          <w:color w:val="000000"/>
          <w:sz w:val="20"/>
          <w:szCs w:val="20"/>
        </w:rPr>
        <w:t xml:space="preserve"> pertinentes a essa atribuição;</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2C5050">
        <w:rPr>
          <w:rFonts w:asciiTheme="minorHAnsi" w:eastAsia="Batang" w:hAnsiTheme="minorHAnsi"/>
          <w:color w:val="000000"/>
          <w:sz w:val="20"/>
          <w:szCs w:val="20"/>
        </w:rPr>
        <w:t>13.1.2. O representante da Administração anotará em registro próprio todas as ocorrências relacionadas com a execução do objeto, determinando o que for necessário à regularização das</w:t>
      </w:r>
      <w:r w:rsidR="000828BA">
        <w:rPr>
          <w:rFonts w:asciiTheme="minorHAnsi" w:eastAsia="Batang" w:hAnsiTheme="minorHAnsi"/>
          <w:color w:val="000000"/>
          <w:sz w:val="20"/>
          <w:szCs w:val="20"/>
        </w:rPr>
        <w:t xml:space="preserve"> faltas ou defeitos observados;</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2C5050">
        <w:rPr>
          <w:rFonts w:asciiTheme="minorHAnsi" w:eastAsia="Batang" w:hAnsiTheme="minorHAnsi"/>
          <w:color w:val="000000"/>
          <w:sz w:val="20"/>
          <w:szCs w:val="20"/>
        </w:rPr>
        <w:t>13.1.3. As decisões e providências que ultrapassarem a competência do representante deverão ser solicitadas aos seus superiores em tempo hábil para a a</w:t>
      </w:r>
      <w:r w:rsidR="000828BA">
        <w:rPr>
          <w:rFonts w:asciiTheme="minorHAnsi" w:eastAsia="Batang" w:hAnsiTheme="minorHAnsi"/>
          <w:color w:val="000000"/>
          <w:sz w:val="20"/>
          <w:szCs w:val="20"/>
        </w:rPr>
        <w:t>doção das medidas convenientes;</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2C5050">
        <w:rPr>
          <w:rFonts w:asciiTheme="minorHAnsi" w:eastAsia="Batang" w:hAnsiTheme="minorHAnsi"/>
          <w:color w:val="000000"/>
          <w:sz w:val="20"/>
          <w:szCs w:val="20"/>
        </w:rPr>
        <w:t>13.1.4.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w:t>
      </w:r>
      <w:r w:rsidR="000828BA">
        <w:rPr>
          <w:rFonts w:asciiTheme="minorHAnsi" w:eastAsia="Batang" w:hAnsiTheme="minorHAnsi"/>
          <w:color w:val="000000"/>
          <w:sz w:val="20"/>
          <w:szCs w:val="20"/>
        </w:rPr>
        <w:t>o Tribunal de Contas do Estado;</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2C5050">
        <w:rPr>
          <w:rFonts w:asciiTheme="minorHAnsi" w:eastAsia="Batang" w:hAnsiTheme="minorHAnsi"/>
          <w:color w:val="000000"/>
          <w:sz w:val="20"/>
          <w:szCs w:val="20"/>
        </w:rPr>
        <w:t>13.1.5.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p>
    <w:p w:rsidR="00F27D57" w:rsidRPr="002C5050" w:rsidRDefault="00F27D57" w:rsidP="002C505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C5050">
        <w:rPr>
          <w:rFonts w:asciiTheme="minorHAnsi" w:hAnsiTheme="minorHAnsi"/>
          <w:b/>
          <w:bCs/>
          <w:color w:val="FFFFFF"/>
          <w:sz w:val="20"/>
          <w:szCs w:val="20"/>
        </w:rPr>
        <w:t>14. DO PAGAMENTO</w:t>
      </w:r>
      <w:r w:rsidRPr="002C5050">
        <w:rPr>
          <w:rFonts w:asciiTheme="minorHAnsi" w:hAnsiTheme="minorHAnsi"/>
          <w:b/>
          <w:bCs/>
          <w:color w:val="FFFFFF"/>
          <w:sz w:val="20"/>
          <w:szCs w:val="20"/>
        </w:rPr>
        <w:tab/>
      </w:r>
    </w:p>
    <w:p w:rsidR="00F27D57" w:rsidRPr="002C5050" w:rsidRDefault="00F27D57" w:rsidP="002C5050">
      <w:pPr>
        <w:spacing w:after="0" w:line="240" w:lineRule="auto"/>
        <w:jc w:val="both"/>
        <w:rPr>
          <w:rFonts w:asciiTheme="minorHAnsi" w:eastAsia="Batang" w:hAnsiTheme="minorHAnsi"/>
          <w:color w:val="000000"/>
          <w:sz w:val="20"/>
          <w:szCs w:val="20"/>
        </w:rPr>
      </w:pP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lastRenderedPageBreak/>
        <w:t>14.1.</w:t>
      </w:r>
      <w:r w:rsidRPr="002C5050">
        <w:rPr>
          <w:rFonts w:asciiTheme="minorHAnsi" w:eastAsia="Batang" w:hAnsiTheme="minorHAnsi"/>
          <w:color w:val="000000"/>
          <w:sz w:val="20"/>
          <w:szCs w:val="20"/>
        </w:rPr>
        <w:t xml:space="preserve"> O pagamento será realizado mediante ordem bancária, após a entrega da(s) Nota(s) Fiscal(is) devidamente atestada(s), a(s) qual(</w:t>
      </w:r>
      <w:proofErr w:type="spellStart"/>
      <w:r w:rsidRPr="002C5050">
        <w:rPr>
          <w:rFonts w:asciiTheme="minorHAnsi" w:eastAsia="Batang" w:hAnsiTheme="minorHAnsi"/>
          <w:color w:val="000000"/>
          <w:sz w:val="20"/>
          <w:szCs w:val="20"/>
        </w:rPr>
        <w:t>is</w:t>
      </w:r>
      <w:proofErr w:type="spellEnd"/>
      <w:r w:rsidRPr="002C5050">
        <w:rPr>
          <w:rFonts w:asciiTheme="minorHAnsi" w:eastAsia="Batang" w:hAnsiTheme="minorHAnsi"/>
          <w:color w:val="000000"/>
          <w:sz w:val="20"/>
          <w:szCs w:val="20"/>
        </w:rPr>
        <w:t>) deverá(</w:t>
      </w:r>
      <w:proofErr w:type="spellStart"/>
      <w:r w:rsidRPr="002C5050">
        <w:rPr>
          <w:rFonts w:asciiTheme="minorHAnsi" w:eastAsia="Batang" w:hAnsiTheme="minorHAnsi"/>
          <w:color w:val="000000"/>
          <w:sz w:val="20"/>
          <w:szCs w:val="20"/>
        </w:rPr>
        <w:t>ão</w:t>
      </w:r>
      <w:proofErr w:type="spellEnd"/>
      <w:r w:rsidRPr="002C5050">
        <w:rPr>
          <w:rFonts w:asciiTheme="minorHAnsi" w:eastAsia="Batang" w:hAnsiTheme="minorHAnsi"/>
          <w:color w:val="000000"/>
          <w:sz w:val="20"/>
          <w:szCs w:val="20"/>
        </w:rPr>
        <w:t>) ser entregue(s) juntamente com as certidões de regularidades fiscal e trabalhista exigidas no ato da contratação, devidamente atualizadas, sempre que s</w:t>
      </w:r>
      <w:r w:rsidR="000828BA">
        <w:rPr>
          <w:rFonts w:asciiTheme="minorHAnsi" w:eastAsia="Batang" w:hAnsiTheme="minorHAnsi"/>
          <w:color w:val="000000"/>
          <w:sz w:val="20"/>
          <w:szCs w:val="20"/>
        </w:rPr>
        <w:t xml:space="preserve">olicitadas pela Administração; </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t>14.2.</w:t>
      </w:r>
      <w:r w:rsidRPr="002C5050">
        <w:rPr>
          <w:rFonts w:asciiTheme="minorHAnsi" w:eastAsia="Batang" w:hAnsiTheme="minorHAnsi"/>
          <w:color w:val="000000"/>
          <w:sz w:val="20"/>
          <w:szCs w:val="20"/>
        </w:rPr>
        <w:t xml:space="preserve"> Os pagamentos serão realizados na conformidade da Lei Nº 8.666, de 21 de Junho de 1993, com redação alterada pela Le</w:t>
      </w:r>
      <w:r w:rsidR="000828BA">
        <w:rPr>
          <w:rFonts w:asciiTheme="minorHAnsi" w:eastAsia="Batang" w:hAnsiTheme="minorHAnsi"/>
          <w:color w:val="000000"/>
          <w:sz w:val="20"/>
          <w:szCs w:val="20"/>
        </w:rPr>
        <w:t>i 8.883, de 8 de Junho de 1994.</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t>14.3.</w:t>
      </w:r>
      <w:r w:rsidRPr="002C5050">
        <w:rPr>
          <w:rFonts w:asciiTheme="minorHAnsi" w:eastAsia="Batang" w:hAnsiTheme="minorHAnsi"/>
          <w:color w:val="000000"/>
          <w:sz w:val="20"/>
          <w:szCs w:val="20"/>
        </w:rPr>
        <w:t xml:space="preserve"> É vedada expressamente a realização de cobrança de forma diversa da estipulada neste Termo de Referência, em especial a cobrança bancária, mediante boleto ou mesmo o protesto de título, sob pena de aplicação das sanções previstas no edital e indeniz</w:t>
      </w:r>
      <w:r w:rsidR="000828BA">
        <w:rPr>
          <w:rFonts w:asciiTheme="minorHAnsi" w:eastAsia="Batang" w:hAnsiTheme="minorHAnsi"/>
          <w:color w:val="000000"/>
          <w:sz w:val="20"/>
          <w:szCs w:val="20"/>
        </w:rPr>
        <w:t>ação pelos danos decorrentes.</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t>14.4.</w:t>
      </w:r>
      <w:r w:rsidRPr="002C5050">
        <w:rPr>
          <w:rFonts w:asciiTheme="minorHAnsi" w:eastAsia="Batang" w:hAnsiTheme="minorHAnsi"/>
          <w:color w:val="000000"/>
          <w:sz w:val="20"/>
          <w:szCs w:val="20"/>
        </w:rPr>
        <w:t xml:space="preserve"> Nenhum pagamento será procedido enquanto pendente de liquidação ou nos casos de obrigações financeiras impostas à Contratada em virtude </w:t>
      </w:r>
      <w:r w:rsidR="000828BA">
        <w:rPr>
          <w:rFonts w:asciiTheme="minorHAnsi" w:eastAsia="Batang" w:hAnsiTheme="minorHAnsi"/>
          <w:color w:val="000000"/>
          <w:sz w:val="20"/>
          <w:szCs w:val="20"/>
        </w:rPr>
        <w:t>de penalidade ou inadimplência.</w:t>
      </w:r>
    </w:p>
    <w:p w:rsidR="00F27D57" w:rsidRPr="002C5050" w:rsidRDefault="00F27D57" w:rsidP="002C5050">
      <w:pPr>
        <w:tabs>
          <w:tab w:val="left" w:pos="7200"/>
        </w:tabs>
        <w:spacing w:after="0" w:line="240" w:lineRule="auto"/>
        <w:jc w:val="both"/>
        <w:rPr>
          <w:rFonts w:asciiTheme="minorHAnsi" w:eastAsia="Batang" w:hAnsiTheme="minorHAnsi"/>
          <w:color w:val="000000"/>
          <w:sz w:val="20"/>
          <w:szCs w:val="20"/>
        </w:rPr>
      </w:pPr>
      <w:r w:rsidRPr="000828BA">
        <w:rPr>
          <w:rFonts w:asciiTheme="minorHAnsi" w:eastAsia="Batang" w:hAnsiTheme="minorHAnsi"/>
          <w:b/>
          <w:color w:val="000000"/>
          <w:sz w:val="20"/>
          <w:szCs w:val="20"/>
        </w:rPr>
        <w:t>14.5.</w:t>
      </w:r>
      <w:r w:rsidRPr="002C5050">
        <w:rPr>
          <w:rFonts w:asciiTheme="minorHAnsi" w:eastAsia="Batang" w:hAnsiTheme="minorHAnsi"/>
          <w:color w:val="000000"/>
          <w:sz w:val="20"/>
          <w:szCs w:val="20"/>
        </w:rPr>
        <w:t xml:space="preserve">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w:t>
      </w:r>
    </w:p>
    <w:p w:rsidR="008E7DBD" w:rsidRDefault="008E7DBD" w:rsidP="00AD1F48">
      <w:pPr>
        <w:jc w:val="both"/>
        <w:rPr>
          <w:rFonts w:eastAsia="Batang"/>
          <w:color w:val="000000"/>
          <w:sz w:val="20"/>
          <w:szCs w:val="20"/>
        </w:rPr>
      </w:pPr>
    </w:p>
    <w:p w:rsidR="00AD1F48" w:rsidRDefault="00AD1F48" w:rsidP="00AD1F48">
      <w:pPr>
        <w:tabs>
          <w:tab w:val="left" w:pos="1800"/>
        </w:tabs>
        <w:jc w:val="center"/>
        <w:rPr>
          <w:sz w:val="20"/>
          <w:szCs w:val="20"/>
        </w:rPr>
      </w:pPr>
    </w:p>
    <w:p w:rsidR="002C5050" w:rsidRDefault="002C5050" w:rsidP="00AD1F48">
      <w:pPr>
        <w:tabs>
          <w:tab w:val="left" w:pos="1800"/>
        </w:tabs>
        <w:jc w:val="center"/>
        <w:rPr>
          <w:sz w:val="20"/>
          <w:szCs w:val="20"/>
        </w:rPr>
      </w:pPr>
    </w:p>
    <w:p w:rsidR="002C5050" w:rsidRDefault="002C5050" w:rsidP="00AD1F48">
      <w:pPr>
        <w:tabs>
          <w:tab w:val="left" w:pos="1800"/>
        </w:tabs>
        <w:jc w:val="center"/>
        <w:rPr>
          <w:sz w:val="20"/>
          <w:szCs w:val="20"/>
        </w:rPr>
      </w:pPr>
    </w:p>
    <w:p w:rsidR="002C5050" w:rsidRDefault="002C5050" w:rsidP="00AD1F48">
      <w:pPr>
        <w:tabs>
          <w:tab w:val="left" w:pos="1800"/>
        </w:tabs>
        <w:jc w:val="center"/>
        <w:rPr>
          <w:sz w:val="20"/>
          <w:szCs w:val="20"/>
        </w:rPr>
      </w:pPr>
    </w:p>
    <w:p w:rsidR="002C5050" w:rsidRDefault="002C5050" w:rsidP="00AD1F48">
      <w:pPr>
        <w:tabs>
          <w:tab w:val="left" w:pos="1800"/>
        </w:tabs>
        <w:jc w:val="center"/>
        <w:rPr>
          <w:sz w:val="20"/>
          <w:szCs w:val="20"/>
        </w:rPr>
      </w:pPr>
    </w:p>
    <w:p w:rsidR="002C5050" w:rsidRDefault="002C5050" w:rsidP="00AD1F48">
      <w:pPr>
        <w:tabs>
          <w:tab w:val="left" w:pos="1800"/>
        </w:tabs>
        <w:jc w:val="center"/>
        <w:rPr>
          <w:b/>
          <w:bCs/>
          <w:sz w:val="20"/>
          <w:szCs w:val="20"/>
          <w:u w:val="single"/>
        </w:rPr>
      </w:pPr>
    </w:p>
    <w:p w:rsidR="000828BA" w:rsidRDefault="000828BA" w:rsidP="00AD1F48">
      <w:pPr>
        <w:tabs>
          <w:tab w:val="left" w:pos="1800"/>
        </w:tabs>
        <w:jc w:val="center"/>
        <w:rPr>
          <w:b/>
          <w:bCs/>
          <w:sz w:val="20"/>
          <w:szCs w:val="20"/>
          <w:u w:val="single"/>
        </w:rPr>
      </w:pPr>
    </w:p>
    <w:p w:rsidR="000828BA" w:rsidRDefault="000828BA" w:rsidP="00AD1F48">
      <w:pPr>
        <w:tabs>
          <w:tab w:val="left" w:pos="1800"/>
        </w:tabs>
        <w:jc w:val="center"/>
        <w:rPr>
          <w:b/>
          <w:bCs/>
          <w:sz w:val="20"/>
          <w:szCs w:val="20"/>
          <w:u w:val="single"/>
        </w:rPr>
      </w:pPr>
    </w:p>
    <w:p w:rsidR="000828BA" w:rsidRDefault="000828BA" w:rsidP="00AD1F48">
      <w:pPr>
        <w:tabs>
          <w:tab w:val="left" w:pos="1800"/>
        </w:tabs>
        <w:jc w:val="center"/>
        <w:rPr>
          <w:b/>
          <w:bCs/>
          <w:sz w:val="20"/>
          <w:szCs w:val="20"/>
          <w:u w:val="single"/>
        </w:rPr>
      </w:pPr>
    </w:p>
    <w:p w:rsidR="000828BA" w:rsidRDefault="000828BA" w:rsidP="00AD1F48">
      <w:pPr>
        <w:tabs>
          <w:tab w:val="left" w:pos="1800"/>
        </w:tabs>
        <w:jc w:val="center"/>
        <w:rPr>
          <w:b/>
          <w:bCs/>
          <w:sz w:val="20"/>
          <w:szCs w:val="20"/>
          <w:u w:val="single"/>
        </w:rPr>
      </w:pPr>
    </w:p>
    <w:p w:rsidR="000828BA" w:rsidRDefault="000828BA" w:rsidP="00AD1F48">
      <w:pPr>
        <w:tabs>
          <w:tab w:val="left" w:pos="1800"/>
        </w:tabs>
        <w:jc w:val="center"/>
        <w:rPr>
          <w:b/>
          <w:bCs/>
          <w:sz w:val="20"/>
          <w:szCs w:val="20"/>
          <w:u w:val="single"/>
        </w:rPr>
      </w:pPr>
    </w:p>
    <w:p w:rsidR="000828BA" w:rsidRDefault="000828BA" w:rsidP="00AD1F48">
      <w:pPr>
        <w:tabs>
          <w:tab w:val="left" w:pos="1800"/>
        </w:tabs>
        <w:jc w:val="center"/>
        <w:rPr>
          <w:b/>
          <w:bCs/>
          <w:sz w:val="20"/>
          <w:szCs w:val="20"/>
          <w:u w:val="single"/>
        </w:rPr>
      </w:pPr>
    </w:p>
    <w:p w:rsidR="000828BA" w:rsidRDefault="000828BA" w:rsidP="00AD1F48">
      <w:pPr>
        <w:tabs>
          <w:tab w:val="left" w:pos="1800"/>
        </w:tabs>
        <w:jc w:val="center"/>
        <w:rPr>
          <w:b/>
          <w:bCs/>
          <w:sz w:val="20"/>
          <w:szCs w:val="20"/>
          <w:u w:val="single"/>
        </w:rPr>
      </w:pPr>
    </w:p>
    <w:p w:rsidR="000828BA" w:rsidRDefault="000828BA" w:rsidP="00AD1F48">
      <w:pPr>
        <w:tabs>
          <w:tab w:val="left" w:pos="1800"/>
        </w:tabs>
        <w:jc w:val="center"/>
        <w:rPr>
          <w:b/>
          <w:bCs/>
          <w:sz w:val="20"/>
          <w:szCs w:val="20"/>
          <w:u w:val="single"/>
        </w:rPr>
      </w:pPr>
    </w:p>
    <w:p w:rsidR="000828BA" w:rsidRDefault="000828BA" w:rsidP="00AD1F48">
      <w:pPr>
        <w:tabs>
          <w:tab w:val="left" w:pos="1800"/>
        </w:tabs>
        <w:jc w:val="center"/>
        <w:rPr>
          <w:b/>
          <w:bCs/>
          <w:sz w:val="20"/>
          <w:szCs w:val="20"/>
          <w:u w:val="single"/>
        </w:rPr>
      </w:pPr>
    </w:p>
    <w:p w:rsidR="000828BA" w:rsidRDefault="000828BA" w:rsidP="00AD1F48">
      <w:pPr>
        <w:tabs>
          <w:tab w:val="left" w:pos="1800"/>
        </w:tabs>
        <w:jc w:val="center"/>
        <w:rPr>
          <w:b/>
          <w:bCs/>
          <w:sz w:val="20"/>
          <w:szCs w:val="20"/>
          <w:u w:val="single"/>
        </w:rPr>
      </w:pPr>
    </w:p>
    <w:p w:rsidR="000828BA" w:rsidRDefault="000828BA"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92CD1">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0828BA" w:rsidRDefault="00B946A1" w:rsidP="008C351A">
      <w:pPr>
        <w:spacing w:after="120" w:line="240" w:lineRule="auto"/>
        <w:jc w:val="both"/>
        <w:rPr>
          <w:rFonts w:asciiTheme="minorHAnsi" w:hAnsiTheme="minorHAnsi" w:cs="Calibri"/>
          <w:sz w:val="20"/>
          <w:szCs w:val="20"/>
        </w:rPr>
      </w:pPr>
      <w:r w:rsidRPr="000828BA">
        <w:rPr>
          <w:rFonts w:asciiTheme="minorHAnsi" w:hAnsiTheme="minorHAnsi" w:cs="Calibri"/>
          <w:sz w:val="20"/>
          <w:szCs w:val="20"/>
        </w:rPr>
        <w:t xml:space="preserve">O presente contrato tem por </w:t>
      </w:r>
      <w:r w:rsidR="000828BA" w:rsidRPr="000828BA">
        <w:rPr>
          <w:rFonts w:asciiTheme="minorHAnsi" w:hAnsiTheme="minorHAnsi"/>
          <w:sz w:val="20"/>
          <w:szCs w:val="20"/>
        </w:rPr>
        <w:t xml:space="preserve">objeto selecionar, para contratação, empresa(s) especializada(s) no </w:t>
      </w:r>
      <w:r w:rsidR="000828BA" w:rsidRPr="000828BA">
        <w:rPr>
          <w:rFonts w:asciiTheme="minorHAnsi" w:hAnsiTheme="minorHAnsi"/>
          <w:b/>
          <w:sz w:val="20"/>
          <w:szCs w:val="20"/>
        </w:rPr>
        <w:t>fornecimento de materiais de consumo</w:t>
      </w:r>
      <w:r w:rsidR="000828BA" w:rsidRPr="000828BA">
        <w:rPr>
          <w:rFonts w:asciiTheme="minorHAnsi" w:hAnsiTheme="minorHAnsi"/>
          <w:b/>
          <w:bCs/>
          <w:sz w:val="20"/>
          <w:szCs w:val="20"/>
        </w:rPr>
        <w:t xml:space="preserve">, utilizados para avaliação </w:t>
      </w:r>
      <w:proofErr w:type="spellStart"/>
      <w:r w:rsidR="000828BA" w:rsidRPr="000828BA">
        <w:rPr>
          <w:rFonts w:asciiTheme="minorHAnsi" w:hAnsiTheme="minorHAnsi"/>
          <w:b/>
          <w:bCs/>
          <w:sz w:val="20"/>
          <w:szCs w:val="20"/>
        </w:rPr>
        <w:t>audiológica</w:t>
      </w:r>
      <w:proofErr w:type="spellEnd"/>
      <w:r w:rsidR="000828BA" w:rsidRPr="000828BA">
        <w:rPr>
          <w:rFonts w:asciiTheme="minorHAnsi" w:hAnsiTheme="minorHAnsi"/>
          <w:b/>
          <w:bCs/>
          <w:sz w:val="20"/>
          <w:szCs w:val="20"/>
        </w:rPr>
        <w:t xml:space="preserve">, seleção e adaptação de </w:t>
      </w:r>
      <w:r w:rsidR="000828BA" w:rsidRPr="000828BA">
        <w:rPr>
          <w:rFonts w:asciiTheme="minorHAnsi" w:hAnsiTheme="minorHAnsi"/>
          <w:b/>
          <w:sz w:val="20"/>
          <w:szCs w:val="20"/>
        </w:rPr>
        <w:t xml:space="preserve">aparelhos auditivos </w:t>
      </w:r>
      <w:r w:rsidR="000828BA" w:rsidRPr="000828BA">
        <w:rPr>
          <w:rFonts w:asciiTheme="minorHAnsi" w:hAnsiTheme="minorHAnsi"/>
          <w:sz w:val="20"/>
          <w:szCs w:val="20"/>
        </w:rPr>
        <w:t xml:space="preserve">para usuários com deficiência auditiva do SUS, de acordo com </w:t>
      </w:r>
      <w:r w:rsidR="000828BA" w:rsidRPr="000828BA">
        <w:rPr>
          <w:rFonts w:asciiTheme="minorHAnsi" w:hAnsiTheme="minorHAnsi"/>
          <w:b/>
          <w:sz w:val="20"/>
          <w:szCs w:val="20"/>
        </w:rPr>
        <w:t xml:space="preserve">Instrutivo </w:t>
      </w:r>
      <w:r w:rsidR="000828BA" w:rsidRPr="000828BA">
        <w:rPr>
          <w:rFonts w:asciiTheme="minorHAnsi" w:hAnsiTheme="minorHAnsi"/>
          <w:b/>
          <w:bCs/>
          <w:sz w:val="20"/>
          <w:szCs w:val="20"/>
        </w:rPr>
        <w:t>de Reabilitação Auditiva, Física, Intelectual e Visual – Viver sem limite</w:t>
      </w:r>
      <w:r w:rsidR="00543A27" w:rsidRPr="000828BA">
        <w:rPr>
          <w:rFonts w:asciiTheme="minorHAnsi" w:hAnsiTheme="minorHAnsi" w:cs="Calibri"/>
          <w:sz w:val="20"/>
          <w:szCs w:val="20"/>
        </w:rPr>
        <w:t xml:space="preserve">, </w:t>
      </w:r>
      <w:r w:rsidRPr="000828BA">
        <w:rPr>
          <w:rFonts w:asciiTheme="minorHAnsi" w:hAnsiTheme="minorHAnsi" w:cs="Calibri"/>
          <w:sz w:val="20"/>
          <w:szCs w:val="20"/>
        </w:rPr>
        <w:t xml:space="preserve">no prazo e nas condições a seguir ajustadas, decorrentes do Pregão Eletrônico nº </w:t>
      </w:r>
      <w:r w:rsidR="008526AD" w:rsidRPr="000828BA">
        <w:rPr>
          <w:rFonts w:asciiTheme="minorHAnsi" w:hAnsiTheme="minorHAnsi" w:cs="Calibri"/>
          <w:sz w:val="20"/>
          <w:szCs w:val="20"/>
        </w:rPr>
        <w:t>XXX</w:t>
      </w:r>
      <w:r w:rsidR="00144989" w:rsidRPr="000828BA">
        <w:rPr>
          <w:rFonts w:asciiTheme="minorHAnsi" w:hAnsiTheme="minorHAnsi" w:cs="Calibri"/>
          <w:sz w:val="20"/>
          <w:szCs w:val="20"/>
        </w:rPr>
        <w:t>/201</w:t>
      </w:r>
      <w:r w:rsidR="00591F24" w:rsidRPr="000828BA">
        <w:rPr>
          <w:rFonts w:asciiTheme="minorHAnsi" w:hAnsiTheme="minorHAnsi" w:cs="Calibri"/>
          <w:sz w:val="20"/>
          <w:szCs w:val="20"/>
        </w:rPr>
        <w:t>7</w:t>
      </w:r>
      <w:r w:rsidRPr="000828BA">
        <w:rPr>
          <w:rFonts w:asciiTheme="minorHAnsi" w:hAnsiTheme="minorHAnsi" w:cs="Calibri"/>
          <w:sz w:val="20"/>
          <w:szCs w:val="20"/>
        </w:rPr>
        <w:t xml:space="preserve">, com motivação e finalidade descritas no Termo de Referência do </w:t>
      </w:r>
      <w:r w:rsidR="00144989" w:rsidRPr="000828BA">
        <w:rPr>
          <w:rFonts w:asciiTheme="minorHAnsi" w:hAnsiTheme="minorHAnsi" w:cs="Calibri"/>
          <w:sz w:val="20"/>
          <w:szCs w:val="20"/>
        </w:rPr>
        <w:t>órgão</w:t>
      </w:r>
      <w:r w:rsidRPr="000828BA">
        <w:rPr>
          <w:rFonts w:asciiTheme="minorHAnsi" w:hAnsiTheme="minorHAnsi" w:cs="Calibri"/>
          <w:sz w:val="20"/>
          <w:szCs w:val="20"/>
        </w:rPr>
        <w:t xml:space="preserve"> requisitante.</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591F2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0828BA">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0828BA">
        <w:rPr>
          <w:rFonts w:cs="Calibri"/>
          <w:sz w:val="20"/>
          <w:szCs w:val="20"/>
          <w:shd w:val="clear" w:color="auto" w:fill="FFFFFF"/>
        </w:rPr>
        <w:t>229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828BA" w:rsidRPr="000828BA" w:rsidRDefault="000828BA" w:rsidP="000828BA">
      <w:pPr>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2</w:t>
      </w:r>
      <w:r w:rsidRPr="000828BA">
        <w:rPr>
          <w:rFonts w:asciiTheme="minorHAnsi" w:hAnsiTheme="minorHAnsi"/>
          <w:b/>
          <w:bCs/>
          <w:sz w:val="20"/>
          <w:szCs w:val="20"/>
          <w:u w:val="single"/>
        </w:rPr>
        <w:t>.2. DA QUALIDADE DOS PRODUTOS:</w:t>
      </w:r>
    </w:p>
    <w:p w:rsidR="000828BA" w:rsidRPr="000828BA" w:rsidRDefault="000828BA" w:rsidP="000828BA">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2</w:t>
      </w:r>
      <w:r w:rsidRPr="000828BA">
        <w:rPr>
          <w:rFonts w:asciiTheme="minorHAnsi" w:hAnsiTheme="minorHAnsi"/>
          <w:sz w:val="20"/>
          <w:szCs w:val="20"/>
        </w:rPr>
        <w:t>.2.1. Os produtos devem ser:</w:t>
      </w:r>
    </w:p>
    <w:p w:rsidR="000828BA" w:rsidRPr="000828BA" w:rsidRDefault="000828BA" w:rsidP="000828BA">
      <w:pPr>
        <w:autoSpaceDE w:val="0"/>
        <w:autoSpaceDN w:val="0"/>
        <w:adjustRightInd w:val="0"/>
        <w:spacing w:after="0" w:line="240" w:lineRule="auto"/>
        <w:jc w:val="both"/>
        <w:rPr>
          <w:rFonts w:asciiTheme="minorHAnsi" w:hAnsiTheme="minorHAnsi"/>
          <w:sz w:val="20"/>
          <w:szCs w:val="20"/>
        </w:rPr>
      </w:pPr>
      <w:r w:rsidRPr="000828BA">
        <w:rPr>
          <w:rFonts w:asciiTheme="minorHAnsi" w:hAnsiTheme="minorHAnsi"/>
          <w:sz w:val="20"/>
          <w:szCs w:val="20"/>
        </w:rPr>
        <w:t>a) de alta qualidade e de modo a proporcionar segurança ao usuário;</w:t>
      </w:r>
    </w:p>
    <w:p w:rsidR="000828BA" w:rsidRPr="000828BA" w:rsidRDefault="000828BA" w:rsidP="000828BA">
      <w:pPr>
        <w:autoSpaceDE w:val="0"/>
        <w:autoSpaceDN w:val="0"/>
        <w:adjustRightInd w:val="0"/>
        <w:spacing w:after="0" w:line="240" w:lineRule="auto"/>
        <w:jc w:val="both"/>
        <w:rPr>
          <w:rFonts w:asciiTheme="minorHAnsi" w:hAnsiTheme="minorHAnsi"/>
          <w:sz w:val="20"/>
          <w:szCs w:val="20"/>
        </w:rPr>
      </w:pPr>
      <w:r w:rsidRPr="000828BA">
        <w:rPr>
          <w:rFonts w:asciiTheme="minorHAnsi" w:hAnsiTheme="minorHAnsi"/>
          <w:sz w:val="20"/>
          <w:szCs w:val="20"/>
        </w:rPr>
        <w:t>b) entregues obedecendo rigorosamente às cláusulas do Edital e seus anexos.</w:t>
      </w:r>
    </w:p>
    <w:p w:rsidR="000828BA" w:rsidRPr="000828BA" w:rsidRDefault="000828BA" w:rsidP="000828BA">
      <w:pPr>
        <w:autoSpaceDE w:val="0"/>
        <w:autoSpaceDN w:val="0"/>
        <w:adjustRightInd w:val="0"/>
        <w:spacing w:after="0" w:line="240" w:lineRule="auto"/>
        <w:jc w:val="both"/>
        <w:rPr>
          <w:rFonts w:asciiTheme="minorHAnsi" w:hAnsiTheme="minorHAnsi"/>
          <w:sz w:val="20"/>
          <w:szCs w:val="20"/>
        </w:rPr>
      </w:pPr>
      <w:r w:rsidRPr="000828BA">
        <w:rPr>
          <w:rFonts w:asciiTheme="minorHAnsi" w:hAnsiTheme="minorHAnsi"/>
          <w:sz w:val="20"/>
          <w:szCs w:val="20"/>
        </w:rPr>
        <w:t>c) entregues acondicionados, sempre que possível, em embalagens lacradas, identificadas, e em perf</w:t>
      </w:r>
      <w:r>
        <w:rPr>
          <w:rFonts w:asciiTheme="minorHAnsi" w:hAnsiTheme="minorHAnsi"/>
          <w:sz w:val="20"/>
          <w:szCs w:val="20"/>
        </w:rPr>
        <w:t>eitas condições de armazenagem.</w:t>
      </w:r>
    </w:p>
    <w:p w:rsidR="000828BA" w:rsidRPr="00B71E9B" w:rsidRDefault="000828BA" w:rsidP="00543A27">
      <w:pPr>
        <w:autoSpaceDE w:val="0"/>
        <w:autoSpaceDN w:val="0"/>
        <w:adjustRightInd w:val="0"/>
        <w:spacing w:after="0" w:line="240" w:lineRule="auto"/>
        <w:jc w:val="both"/>
        <w:rPr>
          <w:rFonts w:asciiTheme="minorHAnsi" w:hAnsiTheme="minorHAnsi"/>
          <w:b/>
          <w:sz w:val="20"/>
          <w:szCs w:val="20"/>
        </w:rPr>
      </w:pPr>
      <w:r>
        <w:rPr>
          <w:rFonts w:asciiTheme="minorHAnsi" w:hAnsiTheme="minorHAnsi"/>
          <w:sz w:val="20"/>
          <w:szCs w:val="20"/>
        </w:rPr>
        <w:t>2</w:t>
      </w:r>
      <w:r w:rsidRPr="000828BA">
        <w:rPr>
          <w:rFonts w:asciiTheme="minorHAnsi" w:hAnsiTheme="minorHAnsi"/>
          <w:sz w:val="20"/>
          <w:szCs w:val="20"/>
        </w:rPr>
        <w:t>.2.2. Produtos contendo baixa qualidade, em desacordo com o edital e seus anexos ou com a legislação vigente aplicada, serão rejeitados pela Secretaria da Saúde.</w:t>
      </w:r>
    </w:p>
    <w:p w:rsidR="00005616" w:rsidRPr="00B71E9B" w:rsidRDefault="009E010B" w:rsidP="00B71E9B">
      <w:pPr>
        <w:tabs>
          <w:tab w:val="left" w:pos="567"/>
        </w:tabs>
        <w:spacing w:after="0" w:line="240" w:lineRule="auto"/>
        <w:jc w:val="both"/>
        <w:rPr>
          <w:rFonts w:asciiTheme="minorHAnsi" w:hAnsiTheme="minorHAnsi"/>
          <w:b/>
          <w:sz w:val="20"/>
          <w:szCs w:val="20"/>
          <w:u w:val="single"/>
        </w:rPr>
      </w:pPr>
      <w:r w:rsidRPr="00B71E9B">
        <w:rPr>
          <w:rFonts w:asciiTheme="minorHAnsi" w:hAnsiTheme="minorHAnsi"/>
          <w:b/>
          <w:sz w:val="20"/>
          <w:szCs w:val="20"/>
          <w:u w:val="single"/>
        </w:rPr>
        <w:t>2.</w:t>
      </w:r>
      <w:r w:rsidR="00B71E9B" w:rsidRPr="00B71E9B">
        <w:rPr>
          <w:rFonts w:asciiTheme="minorHAnsi" w:hAnsiTheme="minorHAnsi"/>
          <w:b/>
          <w:sz w:val="20"/>
          <w:szCs w:val="20"/>
          <w:u w:val="single"/>
        </w:rPr>
        <w:t>3</w:t>
      </w:r>
      <w:r w:rsidR="00005616" w:rsidRPr="00B71E9B">
        <w:rPr>
          <w:rFonts w:asciiTheme="minorHAnsi" w:hAnsiTheme="minorHAnsi"/>
          <w:b/>
          <w:sz w:val="20"/>
          <w:szCs w:val="20"/>
          <w:u w:val="single"/>
        </w:rPr>
        <w:t>. Do prazo</w:t>
      </w:r>
      <w:r w:rsidR="004564C1" w:rsidRPr="00B71E9B">
        <w:rPr>
          <w:rFonts w:asciiTheme="minorHAnsi" w:hAnsiTheme="minorHAnsi"/>
          <w:b/>
          <w:sz w:val="20"/>
          <w:szCs w:val="20"/>
          <w:u w:val="single"/>
        </w:rPr>
        <w:t xml:space="preserve"> de entrega dos </w:t>
      </w:r>
      <w:r w:rsidR="003074CF" w:rsidRPr="00B71E9B">
        <w:rPr>
          <w:rFonts w:asciiTheme="minorHAnsi" w:hAnsiTheme="minorHAnsi"/>
          <w:b/>
          <w:sz w:val="20"/>
          <w:szCs w:val="20"/>
          <w:u w:val="single"/>
        </w:rPr>
        <w:t>produtos</w:t>
      </w:r>
      <w:r w:rsidR="00005616" w:rsidRPr="00B71E9B">
        <w:rPr>
          <w:rFonts w:asciiTheme="minorHAnsi" w:hAnsiTheme="minorHAnsi"/>
          <w:b/>
          <w:sz w:val="20"/>
          <w:szCs w:val="20"/>
          <w:u w:val="single"/>
        </w:rPr>
        <w:t>:</w:t>
      </w:r>
    </w:p>
    <w:p w:rsidR="00B71E9B" w:rsidRPr="00B71E9B" w:rsidRDefault="00B71E9B" w:rsidP="00B71E9B">
      <w:pPr>
        <w:tabs>
          <w:tab w:val="left" w:pos="7200"/>
        </w:tabs>
        <w:spacing w:after="0" w:line="240" w:lineRule="auto"/>
        <w:jc w:val="both"/>
        <w:rPr>
          <w:rFonts w:asciiTheme="minorHAnsi" w:hAnsiTheme="minorHAnsi"/>
          <w:color w:val="000000"/>
          <w:sz w:val="20"/>
          <w:szCs w:val="20"/>
        </w:rPr>
      </w:pPr>
      <w:r>
        <w:rPr>
          <w:rFonts w:asciiTheme="minorHAnsi" w:eastAsia="Batang" w:hAnsiTheme="minorHAnsi"/>
          <w:color w:val="000000"/>
          <w:sz w:val="20"/>
          <w:szCs w:val="20"/>
        </w:rPr>
        <w:t>2.3</w:t>
      </w:r>
      <w:r w:rsidRPr="00B71E9B">
        <w:rPr>
          <w:rFonts w:asciiTheme="minorHAnsi" w:eastAsia="Batang" w:hAnsiTheme="minorHAnsi"/>
          <w:color w:val="000000"/>
          <w:sz w:val="20"/>
          <w:szCs w:val="20"/>
        </w:rPr>
        <w:t xml:space="preserve">.1. </w:t>
      </w:r>
      <w:r w:rsidRPr="00B71E9B">
        <w:rPr>
          <w:rFonts w:asciiTheme="minorHAnsi" w:hAnsiTheme="minorHAnsi"/>
          <w:color w:val="000000"/>
          <w:sz w:val="20"/>
          <w:szCs w:val="20"/>
        </w:rPr>
        <w:t xml:space="preserve">A entrega deverá ser feita no prazo máximo de </w:t>
      </w:r>
      <w:r w:rsidRPr="00B71E9B">
        <w:rPr>
          <w:rFonts w:asciiTheme="minorHAnsi" w:hAnsiTheme="minorHAnsi"/>
          <w:b/>
          <w:bCs/>
          <w:color w:val="000000"/>
          <w:sz w:val="20"/>
          <w:szCs w:val="20"/>
        </w:rPr>
        <w:t>10 (dez) dias corridos</w:t>
      </w:r>
      <w:r w:rsidRPr="00B71E9B">
        <w:rPr>
          <w:rFonts w:asciiTheme="minorHAnsi" w:hAnsiTheme="minorHAnsi"/>
          <w:color w:val="000000"/>
          <w:sz w:val="20"/>
          <w:szCs w:val="20"/>
        </w:rPr>
        <w:t>, contados do recebimento da Nota de Empenho, salvo, se por motivo justo, a CONTRATADA solicitar prorrogação, e este p</w:t>
      </w:r>
      <w:r>
        <w:rPr>
          <w:rFonts w:asciiTheme="minorHAnsi" w:hAnsiTheme="minorHAnsi"/>
          <w:color w:val="000000"/>
          <w:sz w:val="20"/>
          <w:szCs w:val="20"/>
        </w:rPr>
        <w:t>edido for aceito pela SESAU/TO;</w:t>
      </w:r>
    </w:p>
    <w:p w:rsidR="00B71E9B" w:rsidRPr="00B71E9B" w:rsidRDefault="00B71E9B" w:rsidP="00B71E9B">
      <w:pPr>
        <w:tabs>
          <w:tab w:val="left" w:pos="7200"/>
        </w:tabs>
        <w:spacing w:after="0" w:line="240" w:lineRule="auto"/>
        <w:jc w:val="both"/>
        <w:rPr>
          <w:rFonts w:asciiTheme="minorHAnsi" w:eastAsia="Batang" w:hAnsiTheme="minorHAnsi"/>
          <w:sz w:val="20"/>
          <w:szCs w:val="20"/>
        </w:rPr>
      </w:pPr>
      <w:r>
        <w:rPr>
          <w:rFonts w:asciiTheme="minorHAnsi" w:eastAsia="Batang" w:hAnsiTheme="minorHAnsi"/>
          <w:color w:val="000000"/>
          <w:sz w:val="20"/>
          <w:szCs w:val="20"/>
        </w:rPr>
        <w:t>2.3</w:t>
      </w:r>
      <w:r w:rsidRPr="00B71E9B">
        <w:rPr>
          <w:rFonts w:asciiTheme="minorHAnsi" w:eastAsia="Batang" w:hAnsiTheme="minorHAnsi"/>
          <w:color w:val="000000"/>
          <w:sz w:val="20"/>
          <w:szCs w:val="20"/>
        </w:rPr>
        <w:t>.2. Se a CONTRATADA não cumprir o prazo de entrega ou recusar-se a retirar a Nota de Empenho, sem justificativa formal aceita pela CONTRATANTE, decairá do seu direito de fornecer os produtos adjudicados, sujeitando-se às penalidades previstas no Edital, sendo convo</w:t>
      </w:r>
      <w:r w:rsidRPr="00B71E9B">
        <w:rPr>
          <w:rFonts w:asciiTheme="minorHAnsi" w:eastAsia="Batang" w:hAnsiTheme="minorHAnsi"/>
          <w:sz w:val="20"/>
          <w:szCs w:val="20"/>
        </w:rPr>
        <w:t>cados os licitantes remanescentes em ordem de classificação para contratar com a SESAU/TO.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440D8B"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440D8B">
        <w:rPr>
          <w:sz w:val="20"/>
          <w:szCs w:val="20"/>
        </w:rPr>
        <w:t>24</w:t>
      </w:r>
      <w:r w:rsidR="005B40BC">
        <w:rPr>
          <w:sz w:val="20"/>
          <w:szCs w:val="20"/>
        </w:rPr>
        <w:t xml:space="preserve"> (</w:t>
      </w:r>
      <w:r w:rsidR="00440D8B">
        <w:rPr>
          <w:sz w:val="20"/>
          <w:szCs w:val="20"/>
        </w:rPr>
        <w:t>vinte equatro</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5B40BC" w:rsidRPr="00756E1F" w:rsidRDefault="0079483E" w:rsidP="00756E1F">
      <w:pPr>
        <w:tabs>
          <w:tab w:val="left" w:pos="7200"/>
        </w:tabs>
        <w:spacing w:after="0" w:line="240" w:lineRule="auto"/>
        <w:jc w:val="both"/>
        <w:rPr>
          <w:rFonts w:asciiTheme="minorHAnsi" w:eastAsia="Batang" w:hAnsiTheme="minorHAnsi"/>
          <w:color w:val="000000"/>
          <w:sz w:val="20"/>
          <w:szCs w:val="20"/>
        </w:rPr>
      </w:pPr>
      <w:r w:rsidRPr="00756E1F">
        <w:rPr>
          <w:rFonts w:asciiTheme="minorHAnsi" w:eastAsia="Batang" w:hAnsiTheme="minorHAnsi" w:cs="Calibri"/>
          <w:b/>
          <w:color w:val="000000"/>
          <w:sz w:val="20"/>
          <w:szCs w:val="20"/>
        </w:rPr>
        <w:t>3.2.1.</w:t>
      </w:r>
      <w:r w:rsidR="00756E1F" w:rsidRPr="00756E1F">
        <w:rPr>
          <w:rFonts w:asciiTheme="minorHAnsi" w:eastAsia="Batang" w:hAnsiTheme="minorHAnsi"/>
          <w:color w:val="000000"/>
          <w:sz w:val="20"/>
          <w:szCs w:val="20"/>
        </w:rPr>
        <w:t xml:space="preserve"> A entrega dos produtos deverá ser feita no </w:t>
      </w:r>
      <w:r w:rsidR="00756E1F" w:rsidRPr="00756E1F">
        <w:rPr>
          <w:rFonts w:asciiTheme="minorHAnsi" w:hAnsiTheme="minorHAnsi"/>
          <w:b/>
          <w:bCs/>
          <w:color w:val="000000"/>
          <w:sz w:val="20"/>
          <w:szCs w:val="20"/>
        </w:rPr>
        <w:t xml:space="preserve">Almoxarifado Central da Secretaria da Saúde, localizado na </w:t>
      </w:r>
      <w:r w:rsidR="00756E1F" w:rsidRPr="00756E1F">
        <w:rPr>
          <w:rFonts w:asciiTheme="minorHAnsi" w:eastAsia="Batang" w:hAnsiTheme="minorHAnsi"/>
          <w:b/>
          <w:bCs/>
          <w:color w:val="000000"/>
          <w:sz w:val="20"/>
          <w:szCs w:val="20"/>
        </w:rPr>
        <w:t>Quadra 1.112 Sul Avenida NS-10 Lote 04</w:t>
      </w:r>
      <w:r w:rsidR="00756E1F" w:rsidRPr="00756E1F">
        <w:rPr>
          <w:rFonts w:asciiTheme="minorHAnsi" w:eastAsia="Batang" w:hAnsiTheme="minorHAnsi"/>
          <w:bCs/>
          <w:color w:val="000000"/>
          <w:sz w:val="20"/>
          <w:szCs w:val="20"/>
        </w:rPr>
        <w:t xml:space="preserve">, esquina com </w:t>
      </w:r>
      <w:r w:rsidR="00756E1F" w:rsidRPr="00756E1F">
        <w:rPr>
          <w:rFonts w:asciiTheme="minorHAnsi" w:eastAsia="Batang" w:hAnsiTheme="minorHAnsi"/>
          <w:b/>
          <w:bCs/>
          <w:color w:val="000000"/>
          <w:sz w:val="20"/>
          <w:szCs w:val="20"/>
        </w:rPr>
        <w:t>Avenida LO-25, em Palmas – TO</w:t>
      </w:r>
      <w:r w:rsidR="00756E1F" w:rsidRPr="00756E1F">
        <w:rPr>
          <w:rFonts w:asciiTheme="minorHAnsi" w:eastAsia="Batang" w:hAnsiTheme="minorHAnsi"/>
          <w:b/>
          <w:color w:val="000000"/>
          <w:sz w:val="20"/>
          <w:szCs w:val="20"/>
        </w:rPr>
        <w:t>,</w:t>
      </w:r>
      <w:r w:rsidR="00756E1F" w:rsidRPr="00756E1F">
        <w:rPr>
          <w:rFonts w:asciiTheme="minorHAnsi" w:eastAsia="Batang" w:hAnsiTheme="minorHAnsi"/>
          <w:color w:val="000000"/>
          <w:sz w:val="20"/>
          <w:szCs w:val="20"/>
        </w:rPr>
        <w:t xml:space="preserve"> em dia e horário comercial</w:t>
      </w:r>
      <w:r w:rsidR="00756E1F" w:rsidRPr="00756E1F">
        <w:rPr>
          <w:rFonts w:asciiTheme="minorHAnsi" w:eastAsia="Batang" w:hAnsiTheme="minorHAnsi"/>
          <w:bCs/>
          <w:color w:val="000000"/>
          <w:sz w:val="20"/>
          <w:szCs w:val="20"/>
        </w:rPr>
        <w:t xml:space="preserve">, a qual deve ser realizada </w:t>
      </w:r>
      <w:r w:rsidR="00756E1F" w:rsidRPr="00756E1F">
        <w:rPr>
          <w:rFonts w:asciiTheme="minorHAnsi" w:eastAsia="Batang" w:hAnsiTheme="minorHAnsi"/>
          <w:color w:val="000000"/>
          <w:sz w:val="20"/>
          <w:szCs w:val="20"/>
        </w:rPr>
        <w:t>na conformidade da Nota de Empenho</w:t>
      </w:r>
      <w:r w:rsidR="00756E1F" w:rsidRPr="00756E1F">
        <w:rPr>
          <w:rFonts w:asciiTheme="minorHAnsi" w:eastAsia="Batang" w:hAnsiTheme="minorHAnsi"/>
          <w:bCs/>
          <w:color w:val="000000"/>
          <w:sz w:val="20"/>
          <w:szCs w:val="20"/>
        </w:rPr>
        <w:t>,</w:t>
      </w:r>
      <w:r w:rsidR="00756E1F" w:rsidRPr="00756E1F">
        <w:rPr>
          <w:rFonts w:asciiTheme="minorHAnsi" w:eastAsia="Batang" w:hAnsiTheme="minorHAnsi"/>
          <w:color w:val="000000"/>
          <w:sz w:val="20"/>
          <w:szCs w:val="20"/>
        </w:rPr>
        <w:t xml:space="preserve"> na presença de servidores devidamente autorizados, como determina o § 8°, do artigo 15, da Lei 8.666/93.</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0828BA">
        <w:rPr>
          <w:rFonts w:cs="Calibri"/>
          <w:sz w:val="20"/>
          <w:szCs w:val="20"/>
        </w:rPr>
        <w:t>7</w:t>
      </w:r>
      <w:r w:rsidR="006364DB">
        <w:rPr>
          <w:rFonts w:cs="Calibri"/>
          <w:sz w:val="20"/>
          <w:szCs w:val="20"/>
        </w:rPr>
        <w:t>/30550/002</w:t>
      </w:r>
      <w:r w:rsidR="000828BA">
        <w:rPr>
          <w:rFonts w:cs="Calibri"/>
          <w:sz w:val="20"/>
          <w:szCs w:val="20"/>
        </w:rPr>
        <w:t>229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756E1F" w:rsidRPr="00756E1F" w:rsidRDefault="00756E1F" w:rsidP="00756E1F">
      <w:pPr>
        <w:tabs>
          <w:tab w:val="left" w:pos="7200"/>
        </w:tabs>
        <w:spacing w:after="0" w:line="240" w:lineRule="auto"/>
        <w:jc w:val="both"/>
        <w:rPr>
          <w:rFonts w:asciiTheme="minorHAnsi" w:eastAsia="Batang" w:hAnsiTheme="minorHAnsi"/>
          <w:color w:val="000000"/>
          <w:sz w:val="20"/>
          <w:szCs w:val="20"/>
        </w:rPr>
      </w:pPr>
      <w:r w:rsidRPr="00121324">
        <w:rPr>
          <w:rFonts w:asciiTheme="minorHAnsi" w:eastAsia="Batang" w:hAnsiTheme="minorHAnsi"/>
          <w:b/>
          <w:color w:val="000000"/>
          <w:sz w:val="20"/>
          <w:szCs w:val="20"/>
        </w:rPr>
        <w:t>5.1.</w:t>
      </w:r>
      <w:r w:rsidRPr="00756E1F">
        <w:rPr>
          <w:rFonts w:asciiTheme="minorHAnsi" w:eastAsia="Batang" w:hAnsiTheme="minorHAnsi"/>
          <w:color w:val="000000"/>
          <w:sz w:val="20"/>
          <w:szCs w:val="20"/>
        </w:rPr>
        <w:t xml:space="preserve"> Prestar as informações e os esclarecimentos que venham a ser solicitados pela CONTRATADA;</w:t>
      </w:r>
    </w:p>
    <w:p w:rsidR="00756E1F" w:rsidRPr="00756E1F" w:rsidRDefault="00756E1F" w:rsidP="00756E1F">
      <w:pPr>
        <w:tabs>
          <w:tab w:val="left" w:pos="7200"/>
        </w:tabs>
        <w:spacing w:after="0" w:line="240" w:lineRule="auto"/>
        <w:jc w:val="both"/>
        <w:rPr>
          <w:rFonts w:asciiTheme="minorHAnsi" w:eastAsia="Batang" w:hAnsiTheme="minorHAnsi"/>
          <w:color w:val="000000"/>
          <w:sz w:val="20"/>
          <w:szCs w:val="20"/>
        </w:rPr>
      </w:pPr>
      <w:r w:rsidRPr="00121324">
        <w:rPr>
          <w:rFonts w:asciiTheme="minorHAnsi" w:eastAsia="Batang" w:hAnsiTheme="minorHAnsi"/>
          <w:b/>
          <w:color w:val="000000"/>
          <w:sz w:val="20"/>
          <w:szCs w:val="20"/>
        </w:rPr>
        <w:t>5.2.</w:t>
      </w:r>
      <w:r w:rsidRPr="00756E1F">
        <w:rPr>
          <w:rFonts w:asciiTheme="minorHAnsi" w:eastAsia="Batang" w:hAnsiTheme="minorHAnsi"/>
          <w:color w:val="000000"/>
          <w:sz w:val="20"/>
          <w:szCs w:val="20"/>
        </w:rPr>
        <w:t xml:space="preserve"> Receber os produtos adjudicados, nos termos, prazos quantidade, qualidade e condiç</w:t>
      </w:r>
      <w:r>
        <w:rPr>
          <w:rFonts w:asciiTheme="minorHAnsi" w:eastAsia="Batang" w:hAnsiTheme="minorHAnsi"/>
          <w:color w:val="000000"/>
          <w:sz w:val="20"/>
          <w:szCs w:val="20"/>
        </w:rPr>
        <w:t>ões estabelecidas neste Edital;</w:t>
      </w:r>
    </w:p>
    <w:p w:rsidR="00756E1F" w:rsidRPr="00756E1F" w:rsidRDefault="00756E1F" w:rsidP="00756E1F">
      <w:pPr>
        <w:tabs>
          <w:tab w:val="left" w:pos="7200"/>
        </w:tabs>
        <w:spacing w:after="0" w:line="240" w:lineRule="auto"/>
        <w:jc w:val="both"/>
        <w:rPr>
          <w:rFonts w:asciiTheme="minorHAnsi" w:eastAsia="Batang" w:hAnsiTheme="minorHAnsi"/>
          <w:color w:val="000000"/>
          <w:sz w:val="20"/>
          <w:szCs w:val="20"/>
        </w:rPr>
      </w:pPr>
      <w:r w:rsidRPr="00121324">
        <w:rPr>
          <w:rFonts w:asciiTheme="minorHAnsi" w:eastAsia="Batang" w:hAnsiTheme="minorHAnsi"/>
          <w:b/>
          <w:color w:val="000000"/>
          <w:sz w:val="20"/>
          <w:szCs w:val="20"/>
        </w:rPr>
        <w:t>5.3.</w:t>
      </w:r>
      <w:r w:rsidRPr="00756E1F">
        <w:rPr>
          <w:rFonts w:asciiTheme="minorHAnsi" w:eastAsia="Batang" w:hAnsiTheme="minorHAnsi"/>
          <w:color w:val="000000"/>
          <w:sz w:val="20"/>
          <w:szCs w:val="20"/>
        </w:rPr>
        <w:t xml:space="preserve"> Rejeitar, no todo ou em parte, os produtos que a CONTRATADA entregar for</w:t>
      </w:r>
      <w:r>
        <w:rPr>
          <w:rFonts w:asciiTheme="minorHAnsi" w:eastAsia="Batang" w:hAnsiTheme="minorHAnsi"/>
          <w:color w:val="000000"/>
          <w:sz w:val="20"/>
          <w:szCs w:val="20"/>
        </w:rPr>
        <w:t>a das especificações do Edital;</w:t>
      </w:r>
    </w:p>
    <w:p w:rsidR="00756E1F" w:rsidRPr="00756E1F" w:rsidRDefault="00756E1F" w:rsidP="00756E1F">
      <w:pPr>
        <w:tabs>
          <w:tab w:val="left" w:pos="7200"/>
        </w:tabs>
        <w:spacing w:after="0" w:line="240" w:lineRule="auto"/>
        <w:jc w:val="both"/>
        <w:rPr>
          <w:rFonts w:asciiTheme="minorHAnsi" w:eastAsia="Batang" w:hAnsiTheme="minorHAnsi"/>
          <w:color w:val="000000"/>
          <w:sz w:val="20"/>
          <w:szCs w:val="20"/>
        </w:rPr>
      </w:pPr>
      <w:r w:rsidRPr="00121324">
        <w:rPr>
          <w:rFonts w:asciiTheme="minorHAnsi" w:eastAsia="Batang" w:hAnsiTheme="minorHAnsi"/>
          <w:b/>
          <w:color w:val="000000"/>
          <w:sz w:val="20"/>
          <w:szCs w:val="20"/>
        </w:rPr>
        <w:t>5.4.</w:t>
      </w:r>
      <w:r w:rsidRPr="00756E1F">
        <w:rPr>
          <w:rFonts w:asciiTheme="minorHAnsi" w:eastAsia="Batang" w:hAnsiTheme="minorHAnsi"/>
          <w:color w:val="000000"/>
          <w:sz w:val="20"/>
          <w:szCs w:val="20"/>
        </w:rPr>
        <w:t xml:space="preserve"> Comunicar à CONTRATADA até o 5° dia útil, após apresentação da Nota Fiscal, o aceite do servidor responsável pelo recebi</w:t>
      </w:r>
      <w:r>
        <w:rPr>
          <w:rFonts w:asciiTheme="minorHAnsi" w:eastAsia="Batang" w:hAnsiTheme="minorHAnsi"/>
          <w:color w:val="000000"/>
          <w:sz w:val="20"/>
          <w:szCs w:val="20"/>
        </w:rPr>
        <w:t>mento, dos produtos adquiridos;</w:t>
      </w:r>
    </w:p>
    <w:p w:rsidR="00756E1F" w:rsidRPr="00756E1F" w:rsidRDefault="00756E1F" w:rsidP="00756E1F">
      <w:pPr>
        <w:tabs>
          <w:tab w:val="left" w:pos="7200"/>
        </w:tabs>
        <w:spacing w:after="0" w:line="240" w:lineRule="auto"/>
        <w:jc w:val="both"/>
        <w:rPr>
          <w:rFonts w:asciiTheme="minorHAnsi" w:eastAsia="Batang" w:hAnsiTheme="minorHAnsi"/>
          <w:color w:val="000000"/>
          <w:sz w:val="20"/>
          <w:szCs w:val="20"/>
        </w:rPr>
      </w:pPr>
      <w:r w:rsidRPr="00121324">
        <w:rPr>
          <w:rFonts w:asciiTheme="minorHAnsi" w:eastAsia="Batang" w:hAnsiTheme="minorHAnsi"/>
          <w:b/>
          <w:color w:val="000000"/>
          <w:sz w:val="20"/>
          <w:szCs w:val="20"/>
        </w:rPr>
        <w:t>5.5.</w:t>
      </w:r>
      <w:r w:rsidRPr="00756E1F">
        <w:rPr>
          <w:rFonts w:asciiTheme="minorHAnsi" w:eastAsia="Batang" w:hAnsiTheme="minorHAnsi"/>
          <w:color w:val="000000"/>
          <w:sz w:val="20"/>
          <w:szCs w:val="20"/>
        </w:rPr>
        <w:t xml:space="preserve"> Fiscalizar a execução do objeto, aplicando as sançõ</w:t>
      </w:r>
      <w:r>
        <w:rPr>
          <w:rFonts w:asciiTheme="minorHAnsi" w:eastAsia="Batang" w:hAnsiTheme="minorHAnsi"/>
          <w:color w:val="000000"/>
          <w:sz w:val="20"/>
          <w:szCs w:val="20"/>
        </w:rPr>
        <w:t>es cabíveis, quando for o caso;</w:t>
      </w:r>
    </w:p>
    <w:p w:rsidR="00756E1F" w:rsidRPr="00756E1F" w:rsidRDefault="00756E1F" w:rsidP="00756E1F">
      <w:pPr>
        <w:tabs>
          <w:tab w:val="left" w:pos="7200"/>
        </w:tabs>
        <w:spacing w:after="0" w:line="240" w:lineRule="auto"/>
        <w:jc w:val="both"/>
        <w:rPr>
          <w:rFonts w:asciiTheme="minorHAnsi" w:eastAsia="Batang" w:hAnsiTheme="minorHAnsi"/>
          <w:color w:val="000000"/>
          <w:sz w:val="20"/>
          <w:szCs w:val="20"/>
        </w:rPr>
      </w:pPr>
      <w:r w:rsidRPr="00121324">
        <w:rPr>
          <w:rFonts w:asciiTheme="minorHAnsi" w:eastAsia="Batang" w:hAnsiTheme="minorHAnsi"/>
          <w:b/>
          <w:color w:val="000000"/>
          <w:sz w:val="20"/>
          <w:szCs w:val="20"/>
        </w:rPr>
        <w:t>5.6.</w:t>
      </w:r>
      <w:r w:rsidRPr="00756E1F">
        <w:rPr>
          <w:rFonts w:asciiTheme="minorHAnsi" w:eastAsia="Batang" w:hAnsiTheme="minorHAnsi"/>
          <w:color w:val="000000"/>
          <w:sz w:val="20"/>
          <w:szCs w:val="20"/>
        </w:rPr>
        <w:t xml:space="preserve"> Efetuar o pagamento à CONTRATADA no prazo determinado no Edital e em seus </w:t>
      </w:r>
      <w:r>
        <w:rPr>
          <w:rFonts w:asciiTheme="minorHAnsi" w:eastAsia="Batang" w:hAnsiTheme="minorHAnsi"/>
          <w:color w:val="000000"/>
          <w:sz w:val="20"/>
          <w:szCs w:val="20"/>
        </w:rPr>
        <w:t>anexos, inclusive, no contrato;</w:t>
      </w:r>
    </w:p>
    <w:p w:rsidR="00756E1F" w:rsidRPr="00756E1F" w:rsidRDefault="00756E1F" w:rsidP="00756E1F">
      <w:pPr>
        <w:pStyle w:val="Recuodecorpodetexto2"/>
        <w:spacing w:after="0" w:line="240" w:lineRule="auto"/>
        <w:ind w:left="0"/>
        <w:jc w:val="both"/>
        <w:rPr>
          <w:rFonts w:asciiTheme="minorHAnsi" w:hAnsiTheme="minorHAnsi"/>
          <w:color w:val="000000"/>
          <w:sz w:val="20"/>
          <w:szCs w:val="20"/>
        </w:rPr>
      </w:pPr>
      <w:r w:rsidRPr="00121324">
        <w:rPr>
          <w:rFonts w:asciiTheme="minorHAnsi" w:eastAsia="Batang" w:hAnsiTheme="minorHAnsi"/>
          <w:b/>
          <w:color w:val="000000"/>
          <w:sz w:val="20"/>
          <w:szCs w:val="20"/>
        </w:rPr>
        <w:t>5.7.</w:t>
      </w:r>
      <w:r w:rsidRPr="00756E1F">
        <w:rPr>
          <w:rFonts w:asciiTheme="minorHAnsi" w:hAnsiTheme="minorHAnsi"/>
          <w:color w:val="000000"/>
          <w:sz w:val="20"/>
          <w:szCs w:val="20"/>
        </w:rPr>
        <w:t xml:space="preserve">O </w:t>
      </w:r>
      <w:r w:rsidRPr="00756E1F">
        <w:rPr>
          <w:rFonts w:asciiTheme="minorHAnsi" w:hAnsiTheme="minorHAnsi"/>
          <w:b/>
          <w:color w:val="000000"/>
          <w:sz w:val="20"/>
          <w:szCs w:val="20"/>
        </w:rPr>
        <w:t>GESTOR DO CONTRATO</w:t>
      </w:r>
      <w:r w:rsidRPr="00756E1F">
        <w:rPr>
          <w:rFonts w:asciiTheme="minorHAnsi" w:hAnsiTheme="minorHAnsi"/>
          <w:color w:val="000000"/>
          <w:sz w:val="20"/>
          <w:szCs w:val="20"/>
        </w:rPr>
        <w:t xml:space="preserve">, quando for o caso, será designado de acordo com a portaria SESAU N.° 131/2008 de 05 de maio de 2008, publicada no Diário Oficial do Estado nº. 2.642 de 06 de maio </w:t>
      </w:r>
      <w:r>
        <w:rPr>
          <w:rFonts w:asciiTheme="minorHAnsi" w:hAnsiTheme="minorHAnsi"/>
          <w:color w:val="000000"/>
          <w:sz w:val="20"/>
          <w:szCs w:val="20"/>
        </w:rPr>
        <w:t>de 2008.</w:t>
      </w:r>
    </w:p>
    <w:p w:rsidR="00756E1F" w:rsidRPr="00756E1F" w:rsidRDefault="00756E1F" w:rsidP="00756E1F">
      <w:pPr>
        <w:pStyle w:val="Recuodecorpodetexto2"/>
        <w:spacing w:after="0" w:line="240" w:lineRule="auto"/>
        <w:ind w:left="0"/>
        <w:jc w:val="both"/>
        <w:rPr>
          <w:rFonts w:asciiTheme="minorHAnsi" w:hAnsiTheme="minorHAnsi"/>
          <w:color w:val="000000"/>
          <w:sz w:val="20"/>
          <w:szCs w:val="20"/>
        </w:rPr>
      </w:pPr>
      <w:r w:rsidRPr="00121324">
        <w:rPr>
          <w:rFonts w:asciiTheme="minorHAnsi" w:hAnsiTheme="minorHAnsi"/>
          <w:b/>
          <w:color w:val="000000"/>
          <w:sz w:val="20"/>
          <w:szCs w:val="20"/>
        </w:rPr>
        <w:t>5.8.</w:t>
      </w:r>
      <w:r w:rsidRPr="00756E1F">
        <w:rPr>
          <w:rFonts w:asciiTheme="minorHAnsi" w:hAnsiTheme="minorHAnsi"/>
          <w:color w:val="000000"/>
          <w:sz w:val="20"/>
          <w:szCs w:val="20"/>
        </w:rPr>
        <w:t xml:space="preserve"> Disponibilizar o local de entrega e a Comissão responsável pelo recebimento.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121324" w:rsidRPr="00121324" w:rsidRDefault="00121324" w:rsidP="00121324">
      <w:pPr>
        <w:tabs>
          <w:tab w:val="left" w:pos="7200"/>
        </w:tabs>
        <w:spacing w:after="0" w:line="240" w:lineRule="auto"/>
        <w:jc w:val="both"/>
        <w:rPr>
          <w:rFonts w:asciiTheme="minorHAnsi" w:eastAsia="Batang" w:hAnsiTheme="minorHAnsi"/>
          <w:color w:val="000000"/>
          <w:sz w:val="20"/>
          <w:szCs w:val="20"/>
        </w:rPr>
      </w:pPr>
      <w:r w:rsidRPr="002D7A3F">
        <w:rPr>
          <w:rFonts w:asciiTheme="minorHAnsi" w:eastAsia="Batang" w:hAnsiTheme="minorHAnsi"/>
          <w:b/>
          <w:color w:val="000000"/>
          <w:sz w:val="20"/>
          <w:szCs w:val="20"/>
        </w:rPr>
        <w:lastRenderedPageBreak/>
        <w:t>6.1.</w:t>
      </w:r>
      <w:r w:rsidRPr="00121324">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121324" w:rsidRPr="00121324" w:rsidRDefault="00121324" w:rsidP="00121324">
      <w:pPr>
        <w:tabs>
          <w:tab w:val="left" w:pos="7200"/>
        </w:tabs>
        <w:spacing w:after="0" w:line="240" w:lineRule="auto"/>
        <w:jc w:val="both"/>
        <w:rPr>
          <w:rFonts w:asciiTheme="minorHAnsi" w:eastAsia="Batang" w:hAnsiTheme="minorHAnsi"/>
          <w:color w:val="000000"/>
          <w:sz w:val="20"/>
          <w:szCs w:val="20"/>
        </w:rPr>
      </w:pPr>
      <w:r w:rsidRPr="002D7A3F">
        <w:rPr>
          <w:rFonts w:asciiTheme="minorHAnsi" w:eastAsia="Batang" w:hAnsiTheme="minorHAnsi"/>
          <w:b/>
          <w:color w:val="000000"/>
          <w:sz w:val="20"/>
          <w:szCs w:val="20"/>
        </w:rPr>
        <w:t>6.2.</w:t>
      </w:r>
      <w:r w:rsidRPr="00121324">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w:t>
      </w:r>
      <w:r>
        <w:rPr>
          <w:rFonts w:asciiTheme="minorHAnsi" w:eastAsia="Batang" w:hAnsiTheme="minorHAnsi"/>
          <w:color w:val="000000"/>
          <w:sz w:val="20"/>
          <w:szCs w:val="20"/>
        </w:rPr>
        <w:t>Nota Fiscal, inclusive o frete;</w:t>
      </w:r>
    </w:p>
    <w:p w:rsidR="00121324" w:rsidRPr="00121324" w:rsidRDefault="00121324" w:rsidP="00121324">
      <w:pPr>
        <w:tabs>
          <w:tab w:val="left" w:pos="7200"/>
        </w:tabs>
        <w:spacing w:after="0" w:line="240" w:lineRule="auto"/>
        <w:jc w:val="both"/>
        <w:rPr>
          <w:rFonts w:asciiTheme="minorHAnsi" w:eastAsia="Batang" w:hAnsiTheme="minorHAnsi"/>
          <w:color w:val="000000"/>
          <w:sz w:val="20"/>
          <w:szCs w:val="20"/>
        </w:rPr>
      </w:pPr>
      <w:r w:rsidRPr="002D7A3F">
        <w:rPr>
          <w:rFonts w:asciiTheme="minorHAnsi" w:eastAsia="Batang" w:hAnsiTheme="minorHAnsi"/>
          <w:b/>
          <w:color w:val="000000"/>
          <w:sz w:val="20"/>
          <w:szCs w:val="20"/>
        </w:rPr>
        <w:t>6.3.</w:t>
      </w:r>
      <w:r w:rsidRPr="00121324">
        <w:rPr>
          <w:rFonts w:asciiTheme="minorHAnsi" w:eastAsia="Batang" w:hAnsiTheme="minorHAnsi"/>
          <w:color w:val="000000"/>
          <w:sz w:val="20"/>
          <w:szCs w:val="20"/>
        </w:rPr>
        <w:t xml:space="preserve"> Fornecer o nome e o endereço do fabricante com o telefone do serviç</w:t>
      </w:r>
      <w:r>
        <w:rPr>
          <w:rFonts w:asciiTheme="minorHAnsi" w:eastAsia="Batang" w:hAnsiTheme="minorHAnsi"/>
          <w:color w:val="000000"/>
          <w:sz w:val="20"/>
          <w:szCs w:val="20"/>
        </w:rPr>
        <w:t>o de atendimento ao consumidor;</w:t>
      </w:r>
    </w:p>
    <w:p w:rsidR="00121324" w:rsidRPr="00121324" w:rsidRDefault="00121324" w:rsidP="00121324">
      <w:pPr>
        <w:tabs>
          <w:tab w:val="left" w:pos="7200"/>
        </w:tabs>
        <w:spacing w:after="0" w:line="240" w:lineRule="auto"/>
        <w:jc w:val="both"/>
        <w:rPr>
          <w:rFonts w:asciiTheme="minorHAnsi" w:eastAsia="Batang" w:hAnsiTheme="minorHAnsi"/>
          <w:color w:val="000000"/>
          <w:sz w:val="20"/>
          <w:szCs w:val="20"/>
        </w:rPr>
      </w:pPr>
      <w:r w:rsidRPr="002D7A3F">
        <w:rPr>
          <w:rFonts w:asciiTheme="minorHAnsi" w:hAnsiTheme="minorHAnsi"/>
          <w:b/>
          <w:sz w:val="20"/>
          <w:szCs w:val="20"/>
        </w:rPr>
        <w:t>6.4</w:t>
      </w:r>
      <w:r w:rsidRPr="00121324">
        <w:rPr>
          <w:rFonts w:asciiTheme="minorHAnsi" w:hAnsiTheme="minorHAnsi"/>
          <w:sz w:val="20"/>
          <w:szCs w:val="20"/>
        </w:rPr>
        <w:t xml:space="preserve"> A empresa vencedora deverá garantir a substituição dos produtos, no todo ou em parte, no caso de apresentarem defeitos de fabricação ou</w:t>
      </w:r>
      <w:r w:rsidRPr="00121324">
        <w:rPr>
          <w:rFonts w:asciiTheme="minorHAnsi" w:eastAsia="Batang" w:hAnsiTheme="minorHAnsi"/>
          <w:color w:val="000000"/>
          <w:sz w:val="20"/>
          <w:szCs w:val="20"/>
        </w:rPr>
        <w:t xml:space="preserve"> em decorrência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 </w:t>
      </w:r>
      <w:r w:rsidRPr="00121324">
        <w:rPr>
          <w:rFonts w:asciiTheme="minorHAnsi" w:hAnsiTheme="minorHAnsi"/>
          <w:sz w:val="20"/>
          <w:szCs w:val="20"/>
        </w:rPr>
        <w:t>evitando assim a interrupção das atividades;</w:t>
      </w:r>
    </w:p>
    <w:p w:rsidR="00121324" w:rsidRPr="00121324" w:rsidRDefault="00121324" w:rsidP="00121324">
      <w:pPr>
        <w:tabs>
          <w:tab w:val="left" w:pos="7200"/>
        </w:tabs>
        <w:spacing w:after="0" w:line="240" w:lineRule="auto"/>
        <w:jc w:val="both"/>
        <w:rPr>
          <w:rFonts w:asciiTheme="minorHAnsi" w:eastAsia="Batang" w:hAnsiTheme="minorHAnsi"/>
          <w:color w:val="000000"/>
          <w:sz w:val="20"/>
          <w:szCs w:val="20"/>
        </w:rPr>
      </w:pPr>
      <w:r w:rsidRPr="002D7A3F">
        <w:rPr>
          <w:rFonts w:asciiTheme="minorHAnsi" w:eastAsia="Batang" w:hAnsiTheme="minorHAnsi"/>
          <w:b/>
          <w:color w:val="000000"/>
          <w:sz w:val="20"/>
          <w:szCs w:val="20"/>
        </w:rPr>
        <w:t>6.5.</w:t>
      </w:r>
      <w:r w:rsidRPr="00121324">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w:t>
      </w:r>
      <w:r>
        <w:rPr>
          <w:rFonts w:asciiTheme="minorHAnsi" w:eastAsia="Batang" w:hAnsiTheme="minorHAnsi"/>
          <w:color w:val="000000"/>
          <w:sz w:val="20"/>
          <w:szCs w:val="20"/>
        </w:rPr>
        <w:t>hamento pelo órgão interessado;</w:t>
      </w:r>
    </w:p>
    <w:p w:rsidR="00121324" w:rsidRPr="00121324" w:rsidRDefault="00121324" w:rsidP="00121324">
      <w:pPr>
        <w:tabs>
          <w:tab w:val="left" w:pos="7200"/>
        </w:tabs>
        <w:spacing w:after="0" w:line="240" w:lineRule="auto"/>
        <w:jc w:val="both"/>
        <w:rPr>
          <w:rFonts w:asciiTheme="minorHAnsi" w:eastAsia="Batang" w:hAnsiTheme="minorHAnsi"/>
          <w:color w:val="000000"/>
          <w:sz w:val="20"/>
          <w:szCs w:val="20"/>
        </w:rPr>
      </w:pPr>
      <w:r w:rsidRPr="002D7A3F">
        <w:rPr>
          <w:rFonts w:asciiTheme="minorHAnsi" w:eastAsia="Batang" w:hAnsiTheme="minorHAnsi"/>
          <w:b/>
          <w:color w:val="000000"/>
          <w:sz w:val="20"/>
          <w:szCs w:val="20"/>
        </w:rPr>
        <w:t xml:space="preserve"> 6.6.</w:t>
      </w:r>
      <w:r w:rsidRPr="00121324">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w:t>
      </w:r>
      <w:r>
        <w:rPr>
          <w:rFonts w:asciiTheme="minorHAnsi" w:eastAsia="Batang" w:hAnsiTheme="minorHAnsi"/>
          <w:color w:val="000000"/>
          <w:sz w:val="20"/>
          <w:szCs w:val="20"/>
        </w:rPr>
        <w:t>rá onerar o objeto do contrato;</w:t>
      </w:r>
    </w:p>
    <w:p w:rsidR="00121324" w:rsidRPr="00121324" w:rsidRDefault="00121324" w:rsidP="00121324">
      <w:pPr>
        <w:tabs>
          <w:tab w:val="left" w:pos="7200"/>
        </w:tabs>
        <w:spacing w:after="0" w:line="240" w:lineRule="auto"/>
        <w:jc w:val="both"/>
        <w:rPr>
          <w:rFonts w:asciiTheme="minorHAnsi" w:eastAsia="Batang" w:hAnsiTheme="minorHAnsi"/>
          <w:color w:val="000000"/>
          <w:sz w:val="20"/>
          <w:szCs w:val="20"/>
        </w:rPr>
      </w:pPr>
      <w:r w:rsidRPr="002D7A3F">
        <w:rPr>
          <w:rFonts w:asciiTheme="minorHAnsi" w:eastAsia="Batang" w:hAnsiTheme="minorHAnsi"/>
          <w:b/>
          <w:color w:val="000000"/>
          <w:sz w:val="20"/>
          <w:szCs w:val="20"/>
        </w:rPr>
        <w:t>6.7.</w:t>
      </w:r>
      <w:r w:rsidRPr="00121324">
        <w:rPr>
          <w:rFonts w:asciiTheme="minorHAnsi" w:eastAsia="Batang" w:hAnsiTheme="minorHAnsi"/>
          <w:color w:val="000000"/>
          <w:sz w:val="20"/>
          <w:szCs w:val="20"/>
        </w:rPr>
        <w:t xml:space="preserve"> Comunicar a SESAU/TO, no prazo máximo de 05 (cinco) dias úteis que antecedem o prazo de vencimento da entrega, os motivos que i</w:t>
      </w:r>
      <w:r>
        <w:rPr>
          <w:rFonts w:asciiTheme="minorHAnsi" w:eastAsia="Batang" w:hAnsiTheme="minorHAnsi"/>
          <w:color w:val="000000"/>
          <w:sz w:val="20"/>
          <w:szCs w:val="20"/>
        </w:rPr>
        <w:t>mpossibilite o seu cumprimento;</w:t>
      </w:r>
    </w:p>
    <w:p w:rsidR="00121324" w:rsidRPr="00121324" w:rsidRDefault="00121324" w:rsidP="00121324">
      <w:pPr>
        <w:tabs>
          <w:tab w:val="left" w:pos="7200"/>
        </w:tabs>
        <w:spacing w:after="0" w:line="240" w:lineRule="auto"/>
        <w:jc w:val="both"/>
        <w:rPr>
          <w:rFonts w:asciiTheme="minorHAnsi" w:eastAsia="Batang" w:hAnsiTheme="minorHAnsi"/>
          <w:color w:val="000000"/>
          <w:sz w:val="20"/>
          <w:szCs w:val="20"/>
        </w:rPr>
      </w:pPr>
      <w:r w:rsidRPr="002D7A3F">
        <w:rPr>
          <w:rFonts w:asciiTheme="minorHAnsi" w:eastAsia="Batang" w:hAnsiTheme="minorHAnsi"/>
          <w:b/>
          <w:color w:val="000000"/>
          <w:sz w:val="20"/>
          <w:szCs w:val="20"/>
        </w:rPr>
        <w:t>6.8.</w:t>
      </w:r>
      <w:r w:rsidRPr="00121324">
        <w:rPr>
          <w:rFonts w:asciiTheme="minorHAnsi" w:eastAsia="Batang" w:hAnsiTheme="minorHAnsi"/>
          <w:color w:val="000000"/>
          <w:sz w:val="20"/>
          <w:szCs w:val="20"/>
        </w:rPr>
        <w:t xml:space="preserve"> Manter a garantia e qualidade dos produtos de acordo com as especificações definidas no Edi</w:t>
      </w:r>
      <w:r>
        <w:rPr>
          <w:rFonts w:asciiTheme="minorHAnsi" w:eastAsia="Batang" w:hAnsiTheme="minorHAnsi"/>
          <w:color w:val="000000"/>
          <w:sz w:val="20"/>
          <w:szCs w:val="20"/>
        </w:rPr>
        <w:t>tal e seus anexos e o contrato;</w:t>
      </w:r>
    </w:p>
    <w:p w:rsidR="00121324" w:rsidRPr="00121324" w:rsidRDefault="00121324" w:rsidP="00121324">
      <w:pPr>
        <w:tabs>
          <w:tab w:val="left" w:pos="7200"/>
        </w:tabs>
        <w:spacing w:after="0" w:line="240" w:lineRule="auto"/>
        <w:jc w:val="both"/>
        <w:rPr>
          <w:rFonts w:asciiTheme="minorHAnsi" w:eastAsia="Batang" w:hAnsiTheme="minorHAnsi"/>
          <w:color w:val="000000"/>
          <w:sz w:val="20"/>
          <w:szCs w:val="20"/>
        </w:rPr>
      </w:pPr>
      <w:r w:rsidRPr="002D7A3F">
        <w:rPr>
          <w:rFonts w:asciiTheme="minorHAnsi" w:eastAsia="Batang" w:hAnsiTheme="minorHAnsi"/>
          <w:b/>
          <w:color w:val="000000"/>
          <w:sz w:val="20"/>
          <w:szCs w:val="20"/>
        </w:rPr>
        <w:t>6.9.</w:t>
      </w:r>
      <w:r w:rsidRPr="00121324">
        <w:rPr>
          <w:rFonts w:asciiTheme="minorHAnsi" w:eastAsia="Batang" w:hAnsiTheme="minorHAnsi"/>
          <w:color w:val="000000"/>
          <w:sz w:val="20"/>
          <w:szCs w:val="20"/>
        </w:rPr>
        <w:t xml:space="preserve"> Manter as condições de habilitação e qualificação técni</w:t>
      </w:r>
      <w:r>
        <w:rPr>
          <w:rFonts w:asciiTheme="minorHAnsi" w:eastAsia="Batang" w:hAnsiTheme="minorHAnsi"/>
          <w:color w:val="000000"/>
          <w:sz w:val="20"/>
          <w:szCs w:val="20"/>
        </w:rPr>
        <w:t>ca exigida no edital do pregão;</w:t>
      </w:r>
    </w:p>
    <w:p w:rsidR="00121324" w:rsidRPr="00121324" w:rsidRDefault="00121324" w:rsidP="00121324">
      <w:pPr>
        <w:tabs>
          <w:tab w:val="left" w:pos="7200"/>
        </w:tabs>
        <w:spacing w:after="0" w:line="240" w:lineRule="auto"/>
        <w:jc w:val="both"/>
        <w:rPr>
          <w:rFonts w:asciiTheme="minorHAnsi" w:eastAsia="Batang" w:hAnsiTheme="minorHAnsi"/>
          <w:color w:val="000000"/>
          <w:sz w:val="20"/>
          <w:szCs w:val="20"/>
        </w:rPr>
      </w:pPr>
      <w:r w:rsidRPr="002D7A3F">
        <w:rPr>
          <w:rFonts w:asciiTheme="minorHAnsi" w:eastAsia="Batang" w:hAnsiTheme="minorHAnsi"/>
          <w:b/>
          <w:color w:val="000000"/>
          <w:sz w:val="20"/>
          <w:szCs w:val="20"/>
        </w:rPr>
        <w:t>6.10.</w:t>
      </w:r>
      <w:r w:rsidRPr="00121324">
        <w:rPr>
          <w:rFonts w:asciiTheme="minorHAnsi" w:eastAsia="Batang" w:hAnsiTheme="minorHAnsi"/>
          <w:color w:val="000000"/>
          <w:sz w:val="20"/>
          <w:szCs w:val="20"/>
        </w:rPr>
        <w:t xml:space="preserve"> Cumprir com a legislação vigente inerente ao objeto, inclusive com todos os encargos tributários, fiscais, trabalhistas, devendo arcar ainda, com todas as despesas e custos necessá</w:t>
      </w:r>
      <w:r>
        <w:rPr>
          <w:rFonts w:asciiTheme="minorHAnsi" w:eastAsia="Batang" w:hAnsiTheme="minorHAnsi"/>
          <w:color w:val="000000"/>
          <w:sz w:val="20"/>
          <w:szCs w:val="20"/>
        </w:rPr>
        <w:t xml:space="preserve">rios ao cumprimento do objeto. </w:t>
      </w:r>
    </w:p>
    <w:p w:rsidR="00121324" w:rsidRPr="00121324" w:rsidRDefault="00121324" w:rsidP="00121324">
      <w:pPr>
        <w:tabs>
          <w:tab w:val="left" w:pos="7200"/>
        </w:tabs>
        <w:spacing w:after="0" w:line="240" w:lineRule="auto"/>
        <w:jc w:val="both"/>
        <w:rPr>
          <w:rFonts w:asciiTheme="minorHAnsi" w:eastAsia="Batang" w:hAnsiTheme="minorHAnsi"/>
          <w:color w:val="000000"/>
          <w:sz w:val="20"/>
          <w:szCs w:val="20"/>
        </w:rPr>
      </w:pPr>
      <w:r w:rsidRPr="002D7A3F">
        <w:rPr>
          <w:rFonts w:asciiTheme="minorHAnsi" w:eastAsia="Batang" w:hAnsiTheme="minorHAnsi"/>
          <w:b/>
          <w:color w:val="000000"/>
          <w:sz w:val="20"/>
          <w:szCs w:val="20"/>
        </w:rPr>
        <w:t>6.11.</w:t>
      </w:r>
      <w:r w:rsidRPr="00121324">
        <w:rPr>
          <w:rFonts w:asciiTheme="minorHAnsi" w:eastAsia="Batang" w:hAnsiTheme="minorHAnsi"/>
          <w:color w:val="000000"/>
          <w:sz w:val="20"/>
          <w:szCs w:val="20"/>
        </w:rPr>
        <w:t xml:space="preserve"> Entregar os produtos na presença do(s) servidor(es) devidamente designado(s) na conformidade do § 8° do artigo 15 da Lei Federal nº 8.666/93, no local informado no Contrato, acompanhados da Nota Fiscal preenchida contendo a especificação e quantidade correta dos produtos;</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78340C" w:rsidRDefault="00B946A1" w:rsidP="004F17F2">
      <w:pPr>
        <w:spacing w:after="0" w:line="240" w:lineRule="auto"/>
        <w:jc w:val="both"/>
        <w:rPr>
          <w:rFonts w:cs="Calibri"/>
          <w:b/>
          <w:sz w:val="20"/>
          <w:szCs w:val="20"/>
        </w:rPr>
      </w:pPr>
      <w:r w:rsidRPr="00975295">
        <w:rPr>
          <w:rFonts w:cs="Calibri"/>
          <w:b/>
          <w:sz w:val="20"/>
          <w:szCs w:val="20"/>
        </w:rPr>
        <w:lastRenderedPageBreak/>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F0A56" w:rsidRPr="004F17F2" w:rsidRDefault="008F0A56" w:rsidP="004F17F2">
      <w:pPr>
        <w:spacing w:after="0" w:line="240" w:lineRule="auto"/>
        <w:jc w:val="both"/>
        <w:rPr>
          <w:rFonts w:cs="Calibri"/>
          <w:b/>
          <w:sz w:val="20"/>
          <w:szCs w:val="20"/>
        </w:rPr>
      </w:pPr>
      <w:r w:rsidRPr="00975295">
        <w:rPr>
          <w:rFonts w:cs="Calibri"/>
          <w:sz w:val="20"/>
          <w:szCs w:val="20"/>
        </w:rPr>
        <w:t>A despesa resultante d</w:t>
      </w:r>
      <w:r>
        <w:rPr>
          <w:rFonts w:cs="Calibri"/>
          <w:sz w:val="20"/>
          <w:szCs w:val="20"/>
        </w:rPr>
        <w:t>este contrato correrá à conta da</w:t>
      </w:r>
      <w:r w:rsidR="001132AE">
        <w:rPr>
          <w:rFonts w:cs="Calibri"/>
          <w:sz w:val="20"/>
          <w:szCs w:val="20"/>
        </w:rPr>
        <w:t xml:space="preserve">seguinte </w:t>
      </w:r>
      <w:r w:rsidRPr="00975295">
        <w:rPr>
          <w:rFonts w:cs="Calibri"/>
          <w:sz w:val="20"/>
          <w:szCs w:val="20"/>
        </w:rPr>
        <w:t>dotação orçamentária</w:t>
      </w:r>
      <w:r>
        <w:rPr>
          <w:rFonts w:cs="Calibri"/>
          <w:sz w:val="20"/>
          <w:szCs w:val="20"/>
        </w:rPr>
        <w:t>:</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F4C76" w:rsidRPr="00CD233E" w:rsidTr="00204A74">
        <w:tc>
          <w:tcPr>
            <w:tcW w:w="8789" w:type="dxa"/>
          </w:tcPr>
          <w:p w:rsidR="00DF4C76" w:rsidRPr="00C6225E" w:rsidRDefault="00DF4C76" w:rsidP="00204A74">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6225E">
              <w:rPr>
                <w:rFonts w:cs="Arial Narrow"/>
                <w:b/>
                <w:bCs/>
                <w:spacing w:val="-1"/>
                <w:position w:val="-1"/>
                <w:sz w:val="20"/>
                <w:szCs w:val="20"/>
              </w:rPr>
              <w:t>Fonte de Recursos:</w:t>
            </w:r>
            <w:r w:rsidRPr="00C6225E">
              <w:rPr>
                <w:rFonts w:cs="Arial Narrow"/>
                <w:bCs/>
                <w:spacing w:val="-1"/>
                <w:position w:val="-1"/>
                <w:sz w:val="20"/>
                <w:szCs w:val="20"/>
              </w:rPr>
              <w:t xml:space="preserve"> 0250</w:t>
            </w:r>
            <w:r w:rsidRPr="00C6225E">
              <w:rPr>
                <w:rFonts w:cs="Arial Narrow"/>
                <w:b/>
                <w:bCs/>
                <w:spacing w:val="-1"/>
                <w:position w:val="-1"/>
                <w:sz w:val="20"/>
                <w:szCs w:val="20"/>
              </w:rPr>
              <w:tab/>
            </w:r>
          </w:p>
        </w:tc>
      </w:tr>
      <w:tr w:rsidR="00DF4C76" w:rsidRPr="00CD233E" w:rsidTr="00204A74">
        <w:tc>
          <w:tcPr>
            <w:tcW w:w="8789" w:type="dxa"/>
            <w:shd w:val="clear" w:color="auto" w:fill="auto"/>
          </w:tcPr>
          <w:p w:rsidR="00DF4C76" w:rsidRPr="00C6225E" w:rsidRDefault="00DF4C76" w:rsidP="00204A74">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6225E">
              <w:rPr>
                <w:rFonts w:cs="Arial Narrow"/>
                <w:b/>
                <w:bCs/>
                <w:spacing w:val="-1"/>
                <w:position w:val="-1"/>
                <w:sz w:val="20"/>
                <w:szCs w:val="20"/>
              </w:rPr>
              <w:t>Ação do PPA / Orçamento:</w:t>
            </w:r>
            <w:r w:rsidR="00392CD1">
              <w:rPr>
                <w:rFonts w:cs="Arial Narrow"/>
                <w:b/>
                <w:bCs/>
                <w:spacing w:val="-1"/>
                <w:position w:val="-1"/>
                <w:sz w:val="20"/>
                <w:szCs w:val="20"/>
              </w:rPr>
              <w:t xml:space="preserve"> </w:t>
            </w:r>
            <w:r w:rsidRPr="00C6225E">
              <w:rPr>
                <w:rFonts w:cs="Arial Narrow"/>
                <w:bCs/>
                <w:spacing w:val="-1"/>
                <w:position w:val="-1"/>
                <w:sz w:val="20"/>
                <w:szCs w:val="20"/>
              </w:rPr>
              <w:t>4029</w:t>
            </w:r>
            <w:r w:rsidRPr="00C6225E">
              <w:rPr>
                <w:rFonts w:cs="Arial Narrow"/>
                <w:b/>
                <w:bCs/>
                <w:spacing w:val="-1"/>
                <w:position w:val="-1"/>
                <w:sz w:val="20"/>
                <w:szCs w:val="20"/>
              </w:rPr>
              <w:tab/>
            </w:r>
          </w:p>
        </w:tc>
      </w:tr>
      <w:tr w:rsidR="00DF4C76" w:rsidRPr="00CD233E" w:rsidTr="00204A74">
        <w:tc>
          <w:tcPr>
            <w:tcW w:w="8789" w:type="dxa"/>
          </w:tcPr>
          <w:p w:rsidR="00DF4C76" w:rsidRPr="00C6225E" w:rsidRDefault="00DF4C76" w:rsidP="00204A74">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6225E">
              <w:rPr>
                <w:rFonts w:cs="Arial Narrow"/>
                <w:b/>
                <w:bCs/>
                <w:spacing w:val="-1"/>
                <w:position w:val="-1"/>
                <w:sz w:val="20"/>
                <w:szCs w:val="20"/>
              </w:rPr>
              <w:t>Natureza da Despesa:</w:t>
            </w:r>
            <w:r w:rsidR="00392CD1">
              <w:rPr>
                <w:rFonts w:cs="Arial Narrow"/>
                <w:b/>
                <w:bCs/>
                <w:spacing w:val="-1"/>
                <w:position w:val="-1"/>
                <w:sz w:val="20"/>
                <w:szCs w:val="20"/>
              </w:rPr>
              <w:t xml:space="preserve"> </w:t>
            </w:r>
            <w:r w:rsidRPr="00C6225E">
              <w:rPr>
                <w:rFonts w:cs="Arial Narrow"/>
                <w:bCs/>
                <w:spacing w:val="-1"/>
                <w:position w:val="-1"/>
                <w:sz w:val="20"/>
                <w:szCs w:val="20"/>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B60CC6" w:rsidRPr="000B3DB3" w:rsidRDefault="00B60CC6" w:rsidP="000B3DB3">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A </w:t>
      </w:r>
      <w:r w:rsidRPr="00F27D57">
        <w:rPr>
          <w:rFonts w:asciiTheme="minorHAnsi" w:hAnsiTheme="minorHAnsi"/>
          <w:sz w:val="20"/>
          <w:szCs w:val="20"/>
        </w:rPr>
        <w:t>vigência e prazo do con</w:t>
      </w:r>
      <w:r w:rsidR="00270552">
        <w:rPr>
          <w:rFonts w:asciiTheme="minorHAnsi" w:hAnsiTheme="minorHAnsi"/>
          <w:sz w:val="20"/>
          <w:szCs w:val="20"/>
        </w:rPr>
        <w:t>trato</w:t>
      </w:r>
      <w:r w:rsidRPr="00F27D57">
        <w:rPr>
          <w:rFonts w:asciiTheme="minorHAnsi" w:hAnsiTheme="minorHAnsi"/>
          <w:sz w:val="20"/>
          <w:szCs w:val="20"/>
        </w:rPr>
        <w:t xml:space="preserve"> serão </w:t>
      </w:r>
      <w:r>
        <w:rPr>
          <w:rFonts w:asciiTheme="minorHAnsi" w:hAnsiTheme="minorHAnsi"/>
          <w:sz w:val="20"/>
          <w:szCs w:val="20"/>
        </w:rPr>
        <w:t>adstritos aos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F4C76" w:rsidRPr="00EF278F" w:rsidRDefault="00DF4C76" w:rsidP="00DF4C76">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DF4C76" w:rsidRPr="009963B0" w:rsidRDefault="00DF4C76" w:rsidP="00DF4C76">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DF4C76" w:rsidRPr="00975295" w:rsidRDefault="00DF4C76" w:rsidP="00DF4C76">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DF4C76" w:rsidRDefault="00DF4C76" w:rsidP="00DF4C76">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DF4C76" w:rsidRPr="00975295" w:rsidRDefault="00DF4C76" w:rsidP="00DF4C76">
      <w:pPr>
        <w:spacing w:before="120" w:after="0" w:line="240" w:lineRule="auto"/>
        <w:jc w:val="both"/>
        <w:rPr>
          <w:rFonts w:cs="Calibri"/>
          <w:b/>
          <w:sz w:val="20"/>
          <w:szCs w:val="20"/>
        </w:rPr>
      </w:pPr>
      <w:r w:rsidRPr="00975295">
        <w:rPr>
          <w:rFonts w:cs="Calibri"/>
          <w:b/>
          <w:sz w:val="20"/>
          <w:szCs w:val="20"/>
        </w:rPr>
        <w:lastRenderedPageBreak/>
        <w:t xml:space="preserve">CLÁUSULA DÉCIMA </w:t>
      </w:r>
      <w:r>
        <w:rPr>
          <w:rFonts w:cs="Calibri"/>
          <w:b/>
          <w:sz w:val="20"/>
          <w:szCs w:val="20"/>
        </w:rPr>
        <w:t>NONA</w:t>
      </w:r>
      <w:r w:rsidRPr="00975295">
        <w:rPr>
          <w:rFonts w:cs="Calibri"/>
          <w:b/>
          <w:sz w:val="20"/>
          <w:szCs w:val="20"/>
        </w:rPr>
        <w:t>– DO FORO</w:t>
      </w:r>
    </w:p>
    <w:p w:rsidR="00DF4C76" w:rsidRDefault="00DF4C76" w:rsidP="00DF4C76">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DF4C76" w:rsidRDefault="00DF4C76" w:rsidP="00DF4C76">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BD137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DF4C76" w:rsidRDefault="00DF4C76"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DF4C76">
        <w:tc>
          <w:tcPr>
            <w:tcW w:w="9005" w:type="dxa"/>
          </w:tcPr>
          <w:p w:rsidR="001E3649" w:rsidRPr="00CB03EE" w:rsidRDefault="001E3649" w:rsidP="00F27D57">
            <w:pPr>
              <w:widowControl w:val="0"/>
              <w:autoSpaceDE w:val="0"/>
              <w:autoSpaceDN w:val="0"/>
              <w:adjustRightInd w:val="0"/>
              <w:spacing w:after="0" w:line="240" w:lineRule="auto"/>
              <w:jc w:val="center"/>
              <w:rPr>
                <w:rFonts w:cs="Calibri"/>
                <w:b/>
                <w:bCs/>
                <w:color w:val="000000"/>
                <w:sz w:val="20"/>
                <w:szCs w:val="20"/>
              </w:rPr>
            </w:pPr>
          </w:p>
          <w:p w:rsidR="005000F6" w:rsidRPr="00CB03EE" w:rsidRDefault="001F21BB" w:rsidP="005000F6">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CB03EE" w:rsidTr="00F27D57">
              <w:trPr>
                <w:trHeight w:val="258"/>
                <w:jc w:val="center"/>
              </w:trPr>
              <w:tc>
                <w:tcPr>
                  <w:tcW w:w="9130" w:type="dxa"/>
                  <w:gridSpan w:val="6"/>
                </w:tcPr>
                <w:p w:rsidR="005000F6" w:rsidRPr="00CB03EE" w:rsidRDefault="005000F6" w:rsidP="00F27D57">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000F6" w:rsidRPr="00CB03EE" w:rsidTr="00F27D57">
              <w:trPr>
                <w:trHeight w:val="1009"/>
                <w:jc w:val="center"/>
              </w:trPr>
              <w:tc>
                <w:tcPr>
                  <w:tcW w:w="9130" w:type="dxa"/>
                  <w:gridSpan w:val="6"/>
                </w:tcPr>
                <w:p w:rsidR="005000F6" w:rsidRPr="00CB03EE" w:rsidRDefault="005000F6" w:rsidP="00F27D5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5000F6" w:rsidRPr="00CB03EE" w:rsidRDefault="005000F6" w:rsidP="00F27D5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000F6" w:rsidRPr="00CB03EE" w:rsidRDefault="005000F6" w:rsidP="00F27D5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000F6" w:rsidRPr="00CB03EE" w:rsidRDefault="005000F6" w:rsidP="00F27D5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w:t>
                  </w:r>
                  <w:r w:rsidR="002A239C">
                    <w:rPr>
                      <w:rFonts w:eastAsia="Batang" w:cs="Calibri"/>
                      <w:color w:val="000000"/>
                      <w:sz w:val="20"/>
                      <w:szCs w:val="20"/>
                    </w:rPr>
                    <w:t>a elaborada com base no item 13</w:t>
                  </w:r>
                  <w:r w:rsidRPr="00CB03EE">
                    <w:rPr>
                      <w:rFonts w:eastAsia="Batang" w:cs="Calibri"/>
                      <w:color w:val="000000"/>
                      <w:sz w:val="20"/>
                      <w:szCs w:val="20"/>
                    </w:rPr>
                    <w:t>.3, do Edital.</w:t>
                  </w:r>
                </w:p>
              </w:tc>
            </w:tr>
            <w:tr w:rsidR="005000F6" w:rsidRPr="00CB03EE" w:rsidTr="00F27D57">
              <w:trPr>
                <w:trHeight w:val="503"/>
                <w:jc w:val="center"/>
              </w:trPr>
              <w:tc>
                <w:tcPr>
                  <w:tcW w:w="611" w:type="dxa"/>
                  <w:vAlign w:val="center"/>
                </w:tcPr>
                <w:p w:rsidR="005000F6" w:rsidRPr="00CB03EE" w:rsidRDefault="005000F6" w:rsidP="00F27D5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000F6" w:rsidRPr="00CB03EE" w:rsidRDefault="005000F6" w:rsidP="00F27D5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000F6" w:rsidRPr="00CB03EE" w:rsidRDefault="005000F6" w:rsidP="00F27D5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000F6" w:rsidRPr="00CB03EE" w:rsidRDefault="005000F6" w:rsidP="00F27D5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000F6" w:rsidRPr="00CB03EE" w:rsidRDefault="005000F6" w:rsidP="00F27D57">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000F6" w:rsidRPr="00CB03EE" w:rsidRDefault="005000F6" w:rsidP="00F27D5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000F6" w:rsidRPr="00CB03EE" w:rsidRDefault="005000F6" w:rsidP="00F27D5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000F6" w:rsidRPr="00CB03EE" w:rsidTr="00F27D57">
              <w:trPr>
                <w:trHeight w:val="245"/>
                <w:jc w:val="center"/>
              </w:trPr>
              <w:tc>
                <w:tcPr>
                  <w:tcW w:w="611" w:type="dxa"/>
                  <w:vAlign w:val="center"/>
                </w:tcPr>
                <w:p w:rsidR="005000F6" w:rsidRPr="00CB03EE" w:rsidRDefault="005000F6" w:rsidP="00F27D57">
                  <w:pPr>
                    <w:tabs>
                      <w:tab w:val="left" w:pos="7200"/>
                    </w:tabs>
                    <w:spacing w:after="0" w:line="240" w:lineRule="auto"/>
                    <w:jc w:val="center"/>
                    <w:rPr>
                      <w:rFonts w:eastAsia="Batang" w:cs="Calibri"/>
                      <w:color w:val="000000"/>
                      <w:sz w:val="20"/>
                      <w:szCs w:val="20"/>
                    </w:rPr>
                  </w:pPr>
                </w:p>
              </w:tc>
              <w:tc>
                <w:tcPr>
                  <w:tcW w:w="851" w:type="dxa"/>
                  <w:vAlign w:val="center"/>
                </w:tcPr>
                <w:p w:rsidR="005000F6" w:rsidRPr="00CB03EE" w:rsidRDefault="005000F6" w:rsidP="00F27D57">
                  <w:pPr>
                    <w:tabs>
                      <w:tab w:val="left" w:pos="7200"/>
                    </w:tabs>
                    <w:spacing w:after="0" w:line="240" w:lineRule="auto"/>
                    <w:jc w:val="center"/>
                    <w:rPr>
                      <w:rFonts w:eastAsia="Batang" w:cs="Calibri"/>
                      <w:color w:val="000000"/>
                      <w:sz w:val="20"/>
                      <w:szCs w:val="20"/>
                    </w:rPr>
                  </w:pPr>
                </w:p>
              </w:tc>
              <w:tc>
                <w:tcPr>
                  <w:tcW w:w="3490" w:type="dxa"/>
                  <w:vAlign w:val="center"/>
                </w:tcPr>
                <w:p w:rsidR="005000F6" w:rsidRPr="00CB03EE" w:rsidRDefault="005000F6" w:rsidP="00F27D57">
                  <w:pPr>
                    <w:tabs>
                      <w:tab w:val="left" w:pos="7200"/>
                    </w:tabs>
                    <w:spacing w:after="0" w:line="240" w:lineRule="auto"/>
                    <w:jc w:val="center"/>
                    <w:rPr>
                      <w:rFonts w:eastAsia="Batang" w:cs="Calibri"/>
                      <w:color w:val="000000"/>
                      <w:sz w:val="20"/>
                      <w:szCs w:val="20"/>
                    </w:rPr>
                  </w:pPr>
                </w:p>
              </w:tc>
              <w:tc>
                <w:tcPr>
                  <w:tcW w:w="1110" w:type="dxa"/>
                  <w:vAlign w:val="center"/>
                </w:tcPr>
                <w:p w:rsidR="005000F6" w:rsidRPr="00CB03EE" w:rsidRDefault="005000F6" w:rsidP="00F27D57">
                  <w:pPr>
                    <w:tabs>
                      <w:tab w:val="left" w:pos="7200"/>
                    </w:tabs>
                    <w:spacing w:after="0" w:line="240" w:lineRule="auto"/>
                    <w:jc w:val="center"/>
                    <w:rPr>
                      <w:rFonts w:eastAsia="Batang" w:cs="Calibri"/>
                      <w:color w:val="000000"/>
                      <w:sz w:val="20"/>
                      <w:szCs w:val="20"/>
                    </w:rPr>
                  </w:pPr>
                </w:p>
              </w:tc>
              <w:tc>
                <w:tcPr>
                  <w:tcW w:w="1111" w:type="dxa"/>
                  <w:vAlign w:val="center"/>
                </w:tcPr>
                <w:p w:rsidR="005000F6" w:rsidRPr="00CB03EE" w:rsidRDefault="005000F6" w:rsidP="00F27D57">
                  <w:pPr>
                    <w:tabs>
                      <w:tab w:val="left" w:pos="7200"/>
                    </w:tabs>
                    <w:spacing w:after="0" w:line="240" w:lineRule="auto"/>
                    <w:jc w:val="center"/>
                    <w:rPr>
                      <w:rFonts w:eastAsia="Batang" w:cs="Calibri"/>
                      <w:color w:val="000000"/>
                      <w:sz w:val="20"/>
                      <w:szCs w:val="20"/>
                    </w:rPr>
                  </w:pPr>
                </w:p>
              </w:tc>
              <w:tc>
                <w:tcPr>
                  <w:tcW w:w="1955" w:type="dxa"/>
                  <w:vAlign w:val="center"/>
                </w:tcPr>
                <w:p w:rsidR="005000F6" w:rsidRPr="00CB03EE" w:rsidRDefault="005000F6" w:rsidP="00F27D57">
                  <w:pPr>
                    <w:tabs>
                      <w:tab w:val="left" w:pos="7200"/>
                    </w:tabs>
                    <w:spacing w:after="0" w:line="240" w:lineRule="auto"/>
                    <w:jc w:val="center"/>
                    <w:rPr>
                      <w:rFonts w:eastAsia="Batang" w:cs="Calibri"/>
                      <w:color w:val="000000"/>
                      <w:sz w:val="20"/>
                      <w:szCs w:val="20"/>
                    </w:rPr>
                  </w:pPr>
                </w:p>
              </w:tc>
            </w:tr>
            <w:tr w:rsidR="005000F6" w:rsidRPr="00CB03EE" w:rsidTr="00F27D57">
              <w:trPr>
                <w:trHeight w:val="245"/>
                <w:jc w:val="center"/>
              </w:trPr>
              <w:tc>
                <w:tcPr>
                  <w:tcW w:w="611" w:type="dxa"/>
                </w:tcPr>
                <w:p w:rsidR="005000F6" w:rsidRPr="00CB03EE" w:rsidRDefault="005000F6" w:rsidP="00F27D57">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F27D57">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F27D57">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F27D57">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F27D57">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F27D57">
                  <w:pPr>
                    <w:tabs>
                      <w:tab w:val="left" w:pos="7200"/>
                    </w:tabs>
                    <w:spacing w:after="0" w:line="240" w:lineRule="auto"/>
                    <w:jc w:val="both"/>
                    <w:rPr>
                      <w:rFonts w:eastAsia="Batang" w:cs="Calibri"/>
                      <w:color w:val="000000"/>
                      <w:sz w:val="20"/>
                      <w:szCs w:val="20"/>
                    </w:rPr>
                  </w:pPr>
                </w:p>
              </w:tc>
            </w:tr>
            <w:tr w:rsidR="005000F6" w:rsidRPr="00CB03EE" w:rsidTr="00F27D57">
              <w:trPr>
                <w:trHeight w:val="258"/>
                <w:jc w:val="center"/>
              </w:trPr>
              <w:tc>
                <w:tcPr>
                  <w:tcW w:w="611" w:type="dxa"/>
                </w:tcPr>
                <w:p w:rsidR="005000F6" w:rsidRPr="00CB03EE" w:rsidRDefault="005000F6" w:rsidP="00F27D57">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F27D57">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F27D57">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F27D57">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F27D57">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F27D57">
                  <w:pPr>
                    <w:tabs>
                      <w:tab w:val="left" w:pos="7200"/>
                    </w:tabs>
                    <w:spacing w:after="0" w:line="240" w:lineRule="auto"/>
                    <w:jc w:val="both"/>
                    <w:rPr>
                      <w:rFonts w:eastAsia="Batang" w:cs="Calibri"/>
                      <w:color w:val="000000"/>
                      <w:sz w:val="20"/>
                      <w:szCs w:val="20"/>
                    </w:rPr>
                  </w:pPr>
                </w:p>
              </w:tc>
            </w:tr>
            <w:tr w:rsidR="005000F6" w:rsidRPr="00CB03EE" w:rsidTr="00F27D57">
              <w:trPr>
                <w:trHeight w:val="245"/>
                <w:jc w:val="center"/>
              </w:trPr>
              <w:tc>
                <w:tcPr>
                  <w:tcW w:w="7175" w:type="dxa"/>
                  <w:gridSpan w:val="5"/>
                </w:tcPr>
                <w:p w:rsidR="005000F6" w:rsidRPr="00CB03EE" w:rsidRDefault="005000F6" w:rsidP="00F27D5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000F6" w:rsidRPr="00CB03EE" w:rsidRDefault="005000F6" w:rsidP="00F27D57">
                  <w:pPr>
                    <w:tabs>
                      <w:tab w:val="left" w:pos="7200"/>
                    </w:tabs>
                    <w:spacing w:after="0" w:line="240" w:lineRule="auto"/>
                    <w:jc w:val="both"/>
                    <w:rPr>
                      <w:rFonts w:eastAsia="Batang" w:cs="Calibri"/>
                      <w:color w:val="000000"/>
                      <w:sz w:val="20"/>
                      <w:szCs w:val="20"/>
                    </w:rPr>
                  </w:pPr>
                </w:p>
              </w:tc>
            </w:tr>
            <w:tr w:rsidR="005000F6" w:rsidRPr="00CB03EE" w:rsidTr="00F27D57">
              <w:trPr>
                <w:trHeight w:val="333"/>
                <w:jc w:val="center"/>
              </w:trPr>
              <w:tc>
                <w:tcPr>
                  <w:tcW w:w="9130" w:type="dxa"/>
                  <w:gridSpan w:val="6"/>
                  <w:vAlign w:val="bottom"/>
                </w:tcPr>
                <w:p w:rsidR="005000F6" w:rsidRPr="00CB03EE" w:rsidRDefault="005000F6" w:rsidP="00F27D5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000F6" w:rsidRPr="00CB03EE" w:rsidRDefault="005000F6" w:rsidP="00F27D5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F27D57">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EC0BCA" w:rsidRDefault="00EC0BCA" w:rsidP="00DF4C76">
      <w:pPr>
        <w:widowControl w:val="0"/>
        <w:autoSpaceDE w:val="0"/>
        <w:autoSpaceDN w:val="0"/>
        <w:adjustRightInd w:val="0"/>
        <w:spacing w:before="33" w:after="0" w:line="240" w:lineRule="auto"/>
        <w:ind w:right="2043"/>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283EBC">
        <w:rPr>
          <w:rFonts w:cs="Calibri"/>
          <w:b/>
          <w:bCs/>
          <w:color w:val="000000"/>
          <w:sz w:val="20"/>
          <w:szCs w:val="20"/>
        </w:rPr>
        <w:t>2</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591F24">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591F24">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D77D40">
      <w:headerReference w:type="default" r:id="rId19"/>
      <w:footerReference w:type="default" r:id="rId20"/>
      <w:pgSz w:w="11920" w:h="16840"/>
      <w:pgMar w:top="2095"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FE" w:rsidRDefault="00990EFE">
      <w:pPr>
        <w:spacing w:after="0" w:line="240" w:lineRule="auto"/>
      </w:pPr>
      <w:r>
        <w:separator/>
      </w:r>
    </w:p>
  </w:endnote>
  <w:endnote w:type="continuationSeparator" w:id="0">
    <w:p w:rsidR="00990EFE" w:rsidRDefault="0099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FE" w:rsidRDefault="00990EF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392CD1">
      <w:rPr>
        <w:rFonts w:ascii="Arial" w:hAnsi="Arial" w:cs="Arial"/>
        <w:noProof/>
        <w:sz w:val="20"/>
        <w:szCs w:val="20"/>
      </w:rPr>
      <w:pict>
        <v:rect id="Rectangle 5" o:spid="_x0000_s1024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990EFE" w:rsidRPr="00171348" w:rsidRDefault="00990EF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392CD1" w:rsidRPr="00392CD1">
                  <w:rPr>
                    <w:rFonts w:ascii="Cambria" w:hAnsi="Cambria"/>
                    <w:noProof/>
                    <w:sz w:val="32"/>
                    <w:szCs w:val="44"/>
                  </w:rPr>
                  <w:t>25</w:t>
                </w:r>
                <w:r w:rsidRPr="00171348">
                  <w:rPr>
                    <w:sz w:val="16"/>
                  </w:rPr>
                  <w:fldChar w:fldCharType="end"/>
                </w:r>
              </w:p>
            </w:txbxContent>
          </v:textbox>
          <w10:wrap anchorx="page" anchory="page"/>
        </v:rect>
      </w:pict>
    </w:r>
  </w:p>
  <w:p w:rsidR="00990EFE" w:rsidRDefault="00990EFE"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90EFE" w:rsidRPr="005D646A" w:rsidRDefault="00990EFE">
    <w:pPr>
      <w:pStyle w:val="Rodap"/>
      <w:rPr>
        <w:sz w:val="20"/>
      </w:rPr>
    </w:pPr>
  </w:p>
  <w:p w:rsidR="00990EFE" w:rsidRDefault="00990EF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FE" w:rsidRDefault="00990EFE">
      <w:pPr>
        <w:spacing w:after="0" w:line="240" w:lineRule="auto"/>
      </w:pPr>
      <w:r>
        <w:separator/>
      </w:r>
    </w:p>
  </w:footnote>
  <w:footnote w:type="continuationSeparator" w:id="0">
    <w:p w:rsidR="00990EFE" w:rsidRDefault="0099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FE" w:rsidRDefault="00990EFE"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-206450</wp:posOffset>
          </wp:positionH>
          <wp:positionV relativeFrom="page">
            <wp:posOffset>-218060</wp:posOffset>
          </wp:positionV>
          <wp:extent cx="7590349"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392CD1" w:rsidRDefault="00392CD1" w:rsidP="00476343">
    <w:pPr>
      <w:widowControl w:val="0"/>
      <w:tabs>
        <w:tab w:val="left" w:pos="889"/>
      </w:tabs>
      <w:autoSpaceDE w:val="0"/>
      <w:autoSpaceDN w:val="0"/>
      <w:adjustRightInd w:val="0"/>
      <w:spacing w:after="0" w:line="240" w:lineRule="auto"/>
      <w:jc w:val="right"/>
      <w:rPr>
        <w:noProof/>
      </w:rPr>
    </w:pPr>
  </w:p>
  <w:p w:rsidR="00990EFE" w:rsidRDefault="00990EFE" w:rsidP="00376B72">
    <w:pPr>
      <w:widowControl w:val="0"/>
      <w:tabs>
        <w:tab w:val="left" w:pos="1390"/>
      </w:tabs>
      <w:autoSpaceDE w:val="0"/>
      <w:autoSpaceDN w:val="0"/>
      <w:adjustRightInd w:val="0"/>
      <w:spacing w:after="0" w:line="200" w:lineRule="exact"/>
      <w:rPr>
        <w:noProof/>
      </w:rPr>
    </w:pPr>
    <w:r>
      <w:rPr>
        <w:noProof/>
      </w:rPr>
      <w:tab/>
    </w:r>
  </w:p>
  <w:p w:rsidR="00990EFE" w:rsidRDefault="00990EFE" w:rsidP="00376B72">
    <w:pPr>
      <w:widowControl w:val="0"/>
      <w:tabs>
        <w:tab w:val="left" w:pos="889"/>
      </w:tabs>
      <w:autoSpaceDE w:val="0"/>
      <w:autoSpaceDN w:val="0"/>
      <w:adjustRightInd w:val="0"/>
      <w:spacing w:after="0" w:line="200" w:lineRule="exact"/>
      <w:rPr>
        <w:noProof/>
      </w:rPr>
    </w:pPr>
  </w:p>
  <w:p w:rsidR="00990EFE" w:rsidRDefault="00990EFE" w:rsidP="00D77D40">
    <w:pPr>
      <w:widowControl w:val="0"/>
      <w:autoSpaceDE w:val="0"/>
      <w:autoSpaceDN w:val="0"/>
      <w:adjustRightInd w:val="0"/>
      <w:spacing w:after="0" w:line="200" w:lineRule="exact"/>
      <w:rPr>
        <w:rFonts w:ascii="Arial" w:hAnsi="Arial" w:cs="Arial"/>
        <w:b/>
        <w:bCs/>
        <w:sz w:val="18"/>
      </w:rPr>
    </w:pPr>
  </w:p>
  <w:p w:rsidR="00990EFE" w:rsidRDefault="00990EFE" w:rsidP="00376B72">
    <w:pPr>
      <w:widowControl w:val="0"/>
      <w:autoSpaceDE w:val="0"/>
      <w:autoSpaceDN w:val="0"/>
      <w:adjustRightInd w:val="0"/>
      <w:spacing w:after="0" w:line="200" w:lineRule="exact"/>
      <w:jc w:val="center"/>
      <w:rPr>
        <w:rFonts w:ascii="Arial" w:hAnsi="Arial" w:cs="Arial"/>
        <w:b/>
        <w:bCs/>
        <w:sz w:val="18"/>
      </w:rPr>
    </w:pPr>
  </w:p>
  <w:p w:rsidR="00990EFE" w:rsidRPr="00376B72" w:rsidRDefault="00990EF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392CD1">
      <w:rPr>
        <w:rFonts w:ascii="Arial Narrow" w:hAnsi="Arial Narrow" w:cs="Arial"/>
        <w:b/>
        <w:bCs/>
        <w:color w:val="000000"/>
        <w:sz w:val="18"/>
      </w:rPr>
      <w:t>233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7/30550/002229</w:t>
    </w:r>
    <w:r w:rsidR="00392CD1">
      <w:rPr>
        <w:noProof/>
      </w:rPr>
      <w:pict>
        <v:rect id="Rectangle 1" o:spid="_x0000_s1024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990EFE" w:rsidRDefault="00990EF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392CD1">
      <w:rPr>
        <w:noProof/>
      </w:rPr>
      <w:pict>
        <v:shapetype id="_x0000_t202" coordsize="21600,21600" o:spt="202" path="m,l,21600r21600,l21600,xe">
          <v:stroke joinstyle="miter"/>
          <v:path gradientshapeok="t" o:connecttype="rect"/>
        </v:shapetype>
        <v:shape id="Text Box 2" o:spid="_x0000_s1024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990EFE" w:rsidRDefault="00990EF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392CD1">
      <w:rPr>
        <w:noProof/>
      </w:rPr>
      <w:pict>
        <v:shape id="Text Box 3" o:spid="_x0000_s1024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990EFE" w:rsidRPr="00886D34" w:rsidRDefault="00990EFE"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3A36B5"/>
    <w:multiLevelType w:val="multilevel"/>
    <w:tmpl w:val="EA3819AC"/>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22F14EB"/>
    <w:multiLevelType w:val="multilevel"/>
    <w:tmpl w:val="CC0A12EC"/>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2F84A9C"/>
    <w:multiLevelType w:val="multilevel"/>
    <w:tmpl w:val="F888123C"/>
    <w:lvl w:ilvl="0">
      <w:start w:val="1"/>
      <w:numFmt w:val="decimal"/>
      <w:lvlText w:val="%1"/>
      <w:lvlJc w:val="left"/>
      <w:pPr>
        <w:ind w:left="360" w:hanging="360"/>
      </w:pPr>
      <w:rPr>
        <w:rFonts w:hint="default"/>
        <w:b w:val="0"/>
      </w:rPr>
    </w:lvl>
    <w:lvl w:ilvl="1">
      <w:start w:val="2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4"/>
  </w:num>
  <w:num w:numId="3">
    <w:abstractNumId w:val="3"/>
  </w:num>
  <w:num w:numId="4">
    <w:abstractNumId w:val="15"/>
  </w:num>
  <w:num w:numId="5">
    <w:abstractNumId w:val="21"/>
  </w:num>
  <w:num w:numId="6">
    <w:abstractNumId w:val="5"/>
  </w:num>
  <w:num w:numId="7">
    <w:abstractNumId w:val="11"/>
  </w:num>
  <w:num w:numId="8">
    <w:abstractNumId w:val="0"/>
  </w:num>
  <w:num w:numId="9">
    <w:abstractNumId w:val="22"/>
  </w:num>
  <w:num w:numId="10">
    <w:abstractNumId w:val="12"/>
  </w:num>
  <w:num w:numId="11">
    <w:abstractNumId w:val="1"/>
  </w:num>
  <w:num w:numId="12">
    <w:abstractNumId w:val="7"/>
  </w:num>
  <w:num w:numId="13">
    <w:abstractNumId w:val="28"/>
  </w:num>
  <w:num w:numId="14">
    <w:abstractNumId w:val="19"/>
  </w:num>
  <w:num w:numId="15">
    <w:abstractNumId w:val="30"/>
  </w:num>
  <w:num w:numId="16">
    <w:abstractNumId w:val="10"/>
  </w:num>
  <w:num w:numId="17">
    <w:abstractNumId w:val="2"/>
  </w:num>
  <w:num w:numId="18">
    <w:abstractNumId w:val="9"/>
  </w:num>
  <w:num w:numId="19">
    <w:abstractNumId w:val="14"/>
  </w:num>
  <w:num w:numId="20">
    <w:abstractNumId w:val="18"/>
  </w:num>
  <w:num w:numId="21">
    <w:abstractNumId w:val="23"/>
  </w:num>
  <w:num w:numId="22">
    <w:abstractNumId w:val="8"/>
  </w:num>
  <w:num w:numId="23">
    <w:abstractNumId w:val="29"/>
  </w:num>
  <w:num w:numId="24">
    <w:abstractNumId w:val="20"/>
  </w:num>
  <w:num w:numId="25">
    <w:abstractNumId w:val="31"/>
  </w:num>
  <w:num w:numId="26">
    <w:abstractNumId w:val="17"/>
  </w:num>
  <w:num w:numId="27">
    <w:abstractNumId w:val="27"/>
  </w:num>
  <w:num w:numId="28">
    <w:abstractNumId w:val="26"/>
  </w:num>
  <w:num w:numId="29">
    <w:abstractNumId w:val="16"/>
  </w:num>
  <w:num w:numId="30">
    <w:abstractNumId w:val="6"/>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7"/>
    <o:shapelayout v:ext="edit">
      <o:idmap v:ext="edit" data="1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28BA"/>
    <w:rsid w:val="00086BC2"/>
    <w:rsid w:val="00087DE4"/>
    <w:rsid w:val="00090106"/>
    <w:rsid w:val="00090F22"/>
    <w:rsid w:val="00091D33"/>
    <w:rsid w:val="000922C6"/>
    <w:rsid w:val="0009549F"/>
    <w:rsid w:val="00095808"/>
    <w:rsid w:val="0009681A"/>
    <w:rsid w:val="000971DA"/>
    <w:rsid w:val="000A00B6"/>
    <w:rsid w:val="000A261E"/>
    <w:rsid w:val="000A79A2"/>
    <w:rsid w:val="000A79D8"/>
    <w:rsid w:val="000B022E"/>
    <w:rsid w:val="000B16BC"/>
    <w:rsid w:val="000B2BBF"/>
    <w:rsid w:val="000B3DB3"/>
    <w:rsid w:val="000B4B6B"/>
    <w:rsid w:val="000C1924"/>
    <w:rsid w:val="000C5541"/>
    <w:rsid w:val="000C78EE"/>
    <w:rsid w:val="000C7CDE"/>
    <w:rsid w:val="000D21A3"/>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11077"/>
    <w:rsid w:val="001132AE"/>
    <w:rsid w:val="0011567F"/>
    <w:rsid w:val="00121324"/>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23"/>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1ADA"/>
    <w:rsid w:val="001F21BB"/>
    <w:rsid w:val="001F25CC"/>
    <w:rsid w:val="001F2647"/>
    <w:rsid w:val="001F2B1B"/>
    <w:rsid w:val="001F2F69"/>
    <w:rsid w:val="001F34C2"/>
    <w:rsid w:val="001F4070"/>
    <w:rsid w:val="001F4858"/>
    <w:rsid w:val="001F74AC"/>
    <w:rsid w:val="001F773E"/>
    <w:rsid w:val="00200436"/>
    <w:rsid w:val="00200B9F"/>
    <w:rsid w:val="00200FA2"/>
    <w:rsid w:val="00202FDF"/>
    <w:rsid w:val="0020437A"/>
    <w:rsid w:val="00204A74"/>
    <w:rsid w:val="002102D8"/>
    <w:rsid w:val="00212127"/>
    <w:rsid w:val="0021573B"/>
    <w:rsid w:val="00220941"/>
    <w:rsid w:val="00224E68"/>
    <w:rsid w:val="00225100"/>
    <w:rsid w:val="0022650D"/>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0552"/>
    <w:rsid w:val="00271BEC"/>
    <w:rsid w:val="00273950"/>
    <w:rsid w:val="00274C9C"/>
    <w:rsid w:val="00275074"/>
    <w:rsid w:val="002750E0"/>
    <w:rsid w:val="0027599D"/>
    <w:rsid w:val="00280953"/>
    <w:rsid w:val="00281E49"/>
    <w:rsid w:val="0028287D"/>
    <w:rsid w:val="00283CE5"/>
    <w:rsid w:val="00283EBC"/>
    <w:rsid w:val="002852F8"/>
    <w:rsid w:val="00286D23"/>
    <w:rsid w:val="002917AD"/>
    <w:rsid w:val="002959C0"/>
    <w:rsid w:val="00296A3E"/>
    <w:rsid w:val="00297AFD"/>
    <w:rsid w:val="002A0356"/>
    <w:rsid w:val="002A18BE"/>
    <w:rsid w:val="002A239C"/>
    <w:rsid w:val="002A5014"/>
    <w:rsid w:val="002A5C62"/>
    <w:rsid w:val="002A6BAC"/>
    <w:rsid w:val="002B10AA"/>
    <w:rsid w:val="002B2363"/>
    <w:rsid w:val="002B3089"/>
    <w:rsid w:val="002C11F2"/>
    <w:rsid w:val="002C12F0"/>
    <w:rsid w:val="002C2FB9"/>
    <w:rsid w:val="002C39B5"/>
    <w:rsid w:val="002C5050"/>
    <w:rsid w:val="002C7430"/>
    <w:rsid w:val="002C7529"/>
    <w:rsid w:val="002D46FD"/>
    <w:rsid w:val="002D485F"/>
    <w:rsid w:val="002D52C8"/>
    <w:rsid w:val="002D7A3F"/>
    <w:rsid w:val="002F7107"/>
    <w:rsid w:val="00305D35"/>
    <w:rsid w:val="003074CF"/>
    <w:rsid w:val="003156FF"/>
    <w:rsid w:val="00317699"/>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2904"/>
    <w:rsid w:val="00384F13"/>
    <w:rsid w:val="0038534E"/>
    <w:rsid w:val="00390104"/>
    <w:rsid w:val="00392CD1"/>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5FEF"/>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0D8B"/>
    <w:rsid w:val="00443B6E"/>
    <w:rsid w:val="0044416A"/>
    <w:rsid w:val="00444A12"/>
    <w:rsid w:val="00445692"/>
    <w:rsid w:val="004458FD"/>
    <w:rsid w:val="0044603F"/>
    <w:rsid w:val="0044748B"/>
    <w:rsid w:val="004505B1"/>
    <w:rsid w:val="0045186C"/>
    <w:rsid w:val="004525B7"/>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7F2"/>
    <w:rsid w:val="004F3368"/>
    <w:rsid w:val="004F3BBC"/>
    <w:rsid w:val="004F3E8C"/>
    <w:rsid w:val="004F4C41"/>
    <w:rsid w:val="005000F6"/>
    <w:rsid w:val="00502600"/>
    <w:rsid w:val="00502FD9"/>
    <w:rsid w:val="00503101"/>
    <w:rsid w:val="0050347E"/>
    <w:rsid w:val="00506AD2"/>
    <w:rsid w:val="00510017"/>
    <w:rsid w:val="005152B4"/>
    <w:rsid w:val="00516035"/>
    <w:rsid w:val="005169CE"/>
    <w:rsid w:val="005200CD"/>
    <w:rsid w:val="005203EF"/>
    <w:rsid w:val="005204C2"/>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F70"/>
    <w:rsid w:val="00583B7F"/>
    <w:rsid w:val="0058433C"/>
    <w:rsid w:val="00587C01"/>
    <w:rsid w:val="0059034F"/>
    <w:rsid w:val="0059074C"/>
    <w:rsid w:val="00591F24"/>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083B"/>
    <w:rsid w:val="005E1CAB"/>
    <w:rsid w:val="005F1985"/>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52B7"/>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E85"/>
    <w:rsid w:val="00725F87"/>
    <w:rsid w:val="0073024D"/>
    <w:rsid w:val="007317B9"/>
    <w:rsid w:val="00733E98"/>
    <w:rsid w:val="00735FD2"/>
    <w:rsid w:val="00741C7C"/>
    <w:rsid w:val="00743F36"/>
    <w:rsid w:val="00747A9E"/>
    <w:rsid w:val="0075202E"/>
    <w:rsid w:val="00754080"/>
    <w:rsid w:val="007540C3"/>
    <w:rsid w:val="00754EEA"/>
    <w:rsid w:val="00754F8B"/>
    <w:rsid w:val="00756E1F"/>
    <w:rsid w:val="00761785"/>
    <w:rsid w:val="00764FC1"/>
    <w:rsid w:val="007656B6"/>
    <w:rsid w:val="007672CB"/>
    <w:rsid w:val="00770332"/>
    <w:rsid w:val="00772854"/>
    <w:rsid w:val="00772BC2"/>
    <w:rsid w:val="00781406"/>
    <w:rsid w:val="007818B7"/>
    <w:rsid w:val="00782628"/>
    <w:rsid w:val="0078340C"/>
    <w:rsid w:val="007838FD"/>
    <w:rsid w:val="00784357"/>
    <w:rsid w:val="00784E19"/>
    <w:rsid w:val="00786A5C"/>
    <w:rsid w:val="00792966"/>
    <w:rsid w:val="0079483E"/>
    <w:rsid w:val="00795DAF"/>
    <w:rsid w:val="0079638F"/>
    <w:rsid w:val="00796CCE"/>
    <w:rsid w:val="007A5A6D"/>
    <w:rsid w:val="007A6D37"/>
    <w:rsid w:val="007B1A5E"/>
    <w:rsid w:val="007B3248"/>
    <w:rsid w:val="007B5B51"/>
    <w:rsid w:val="007C18BC"/>
    <w:rsid w:val="007C1A99"/>
    <w:rsid w:val="007C22A9"/>
    <w:rsid w:val="007C3977"/>
    <w:rsid w:val="007C46C9"/>
    <w:rsid w:val="007C4D09"/>
    <w:rsid w:val="007C6305"/>
    <w:rsid w:val="007C6677"/>
    <w:rsid w:val="007D10C3"/>
    <w:rsid w:val="007D57B0"/>
    <w:rsid w:val="007D7B5F"/>
    <w:rsid w:val="007E1B60"/>
    <w:rsid w:val="007F12DA"/>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37B9"/>
    <w:rsid w:val="00826D35"/>
    <w:rsid w:val="00827372"/>
    <w:rsid w:val="00830C03"/>
    <w:rsid w:val="00831475"/>
    <w:rsid w:val="00834267"/>
    <w:rsid w:val="00835881"/>
    <w:rsid w:val="008366FB"/>
    <w:rsid w:val="00840537"/>
    <w:rsid w:val="00840676"/>
    <w:rsid w:val="008427B3"/>
    <w:rsid w:val="00842D5B"/>
    <w:rsid w:val="00842EF3"/>
    <w:rsid w:val="00844D4E"/>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5043"/>
    <w:rsid w:val="008D706D"/>
    <w:rsid w:val="008D7322"/>
    <w:rsid w:val="008E5409"/>
    <w:rsid w:val="008E63FA"/>
    <w:rsid w:val="008E65F7"/>
    <w:rsid w:val="008E7DBD"/>
    <w:rsid w:val="008F0A56"/>
    <w:rsid w:val="008F280E"/>
    <w:rsid w:val="008F40D1"/>
    <w:rsid w:val="00901BD0"/>
    <w:rsid w:val="00902CF7"/>
    <w:rsid w:val="00905C8D"/>
    <w:rsid w:val="00907FC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3158"/>
    <w:rsid w:val="00984DB9"/>
    <w:rsid w:val="00985E64"/>
    <w:rsid w:val="00987037"/>
    <w:rsid w:val="0098711E"/>
    <w:rsid w:val="00990EFE"/>
    <w:rsid w:val="00991245"/>
    <w:rsid w:val="009963B0"/>
    <w:rsid w:val="009A2BF6"/>
    <w:rsid w:val="009A3DB5"/>
    <w:rsid w:val="009A789B"/>
    <w:rsid w:val="009B1BAC"/>
    <w:rsid w:val="009B384F"/>
    <w:rsid w:val="009B4B66"/>
    <w:rsid w:val="009C228C"/>
    <w:rsid w:val="009C382F"/>
    <w:rsid w:val="009C5093"/>
    <w:rsid w:val="009C61A3"/>
    <w:rsid w:val="009C6FD1"/>
    <w:rsid w:val="009D1D1D"/>
    <w:rsid w:val="009D208A"/>
    <w:rsid w:val="009D20AB"/>
    <w:rsid w:val="009D3993"/>
    <w:rsid w:val="009D79A0"/>
    <w:rsid w:val="009E010B"/>
    <w:rsid w:val="009E2C6A"/>
    <w:rsid w:val="009E4D4D"/>
    <w:rsid w:val="009E767F"/>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7F39"/>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97E7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10F0"/>
    <w:rsid w:val="00B122D5"/>
    <w:rsid w:val="00B1552E"/>
    <w:rsid w:val="00B16881"/>
    <w:rsid w:val="00B1692F"/>
    <w:rsid w:val="00B17A5F"/>
    <w:rsid w:val="00B216D5"/>
    <w:rsid w:val="00B22197"/>
    <w:rsid w:val="00B27273"/>
    <w:rsid w:val="00B30D74"/>
    <w:rsid w:val="00B31106"/>
    <w:rsid w:val="00B33954"/>
    <w:rsid w:val="00B36DE8"/>
    <w:rsid w:val="00B44AA8"/>
    <w:rsid w:val="00B47D86"/>
    <w:rsid w:val="00B53A42"/>
    <w:rsid w:val="00B53EFF"/>
    <w:rsid w:val="00B5470C"/>
    <w:rsid w:val="00B57B0B"/>
    <w:rsid w:val="00B60CC6"/>
    <w:rsid w:val="00B63748"/>
    <w:rsid w:val="00B70FB9"/>
    <w:rsid w:val="00B7120D"/>
    <w:rsid w:val="00B71C39"/>
    <w:rsid w:val="00B71E9B"/>
    <w:rsid w:val="00B747E8"/>
    <w:rsid w:val="00B76FAA"/>
    <w:rsid w:val="00B91510"/>
    <w:rsid w:val="00B946A1"/>
    <w:rsid w:val="00B950BD"/>
    <w:rsid w:val="00BA15D3"/>
    <w:rsid w:val="00BA258E"/>
    <w:rsid w:val="00BB059D"/>
    <w:rsid w:val="00BB16D8"/>
    <w:rsid w:val="00BB7A60"/>
    <w:rsid w:val="00BC0356"/>
    <w:rsid w:val="00BC0996"/>
    <w:rsid w:val="00BC23E7"/>
    <w:rsid w:val="00BC51AB"/>
    <w:rsid w:val="00BC785D"/>
    <w:rsid w:val="00BD1371"/>
    <w:rsid w:val="00BD26A5"/>
    <w:rsid w:val="00BD4429"/>
    <w:rsid w:val="00BE0184"/>
    <w:rsid w:val="00BE0A9B"/>
    <w:rsid w:val="00BE0C04"/>
    <w:rsid w:val="00BE2B40"/>
    <w:rsid w:val="00BE3DED"/>
    <w:rsid w:val="00BF002D"/>
    <w:rsid w:val="00BF3D0B"/>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374A5"/>
    <w:rsid w:val="00C40CC7"/>
    <w:rsid w:val="00C43537"/>
    <w:rsid w:val="00C44BBD"/>
    <w:rsid w:val="00C460BE"/>
    <w:rsid w:val="00C463FF"/>
    <w:rsid w:val="00C532A8"/>
    <w:rsid w:val="00C53A1C"/>
    <w:rsid w:val="00C5499C"/>
    <w:rsid w:val="00C55862"/>
    <w:rsid w:val="00C55B44"/>
    <w:rsid w:val="00C6225E"/>
    <w:rsid w:val="00C64EFD"/>
    <w:rsid w:val="00C64F1E"/>
    <w:rsid w:val="00C709E9"/>
    <w:rsid w:val="00C7205F"/>
    <w:rsid w:val="00C72A40"/>
    <w:rsid w:val="00C735AD"/>
    <w:rsid w:val="00C738D0"/>
    <w:rsid w:val="00C80083"/>
    <w:rsid w:val="00C80151"/>
    <w:rsid w:val="00C82F66"/>
    <w:rsid w:val="00C84E42"/>
    <w:rsid w:val="00C90E80"/>
    <w:rsid w:val="00C92782"/>
    <w:rsid w:val="00C93155"/>
    <w:rsid w:val="00C935B8"/>
    <w:rsid w:val="00C9388B"/>
    <w:rsid w:val="00C95883"/>
    <w:rsid w:val="00CA0190"/>
    <w:rsid w:val="00CB0124"/>
    <w:rsid w:val="00CB08E0"/>
    <w:rsid w:val="00CB1B5D"/>
    <w:rsid w:val="00CB220E"/>
    <w:rsid w:val="00CB3A1C"/>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CF6AC2"/>
    <w:rsid w:val="00D03FB1"/>
    <w:rsid w:val="00D0560F"/>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0A37"/>
    <w:rsid w:val="00D618BF"/>
    <w:rsid w:val="00D6255D"/>
    <w:rsid w:val="00D64153"/>
    <w:rsid w:val="00D64389"/>
    <w:rsid w:val="00D64E35"/>
    <w:rsid w:val="00D67DB9"/>
    <w:rsid w:val="00D7044B"/>
    <w:rsid w:val="00D70BFB"/>
    <w:rsid w:val="00D70CAC"/>
    <w:rsid w:val="00D70EC4"/>
    <w:rsid w:val="00D72C43"/>
    <w:rsid w:val="00D72CE9"/>
    <w:rsid w:val="00D73A03"/>
    <w:rsid w:val="00D77D40"/>
    <w:rsid w:val="00D77EF9"/>
    <w:rsid w:val="00D83CA5"/>
    <w:rsid w:val="00D85985"/>
    <w:rsid w:val="00D93CEA"/>
    <w:rsid w:val="00D93D78"/>
    <w:rsid w:val="00D96460"/>
    <w:rsid w:val="00DA2071"/>
    <w:rsid w:val="00DA2A20"/>
    <w:rsid w:val="00DA392C"/>
    <w:rsid w:val="00DA40A8"/>
    <w:rsid w:val="00DA4AFE"/>
    <w:rsid w:val="00DA53FB"/>
    <w:rsid w:val="00DB2576"/>
    <w:rsid w:val="00DB3EA8"/>
    <w:rsid w:val="00DB5945"/>
    <w:rsid w:val="00DC2E7F"/>
    <w:rsid w:val="00DC3E33"/>
    <w:rsid w:val="00DD2B5B"/>
    <w:rsid w:val="00DD5258"/>
    <w:rsid w:val="00DD5300"/>
    <w:rsid w:val="00DD5616"/>
    <w:rsid w:val="00DD7AFE"/>
    <w:rsid w:val="00DE01C6"/>
    <w:rsid w:val="00DE2D56"/>
    <w:rsid w:val="00DE2F28"/>
    <w:rsid w:val="00DE3646"/>
    <w:rsid w:val="00DE6276"/>
    <w:rsid w:val="00DE77D6"/>
    <w:rsid w:val="00DF4C76"/>
    <w:rsid w:val="00DF500B"/>
    <w:rsid w:val="00DF7EFD"/>
    <w:rsid w:val="00E007E2"/>
    <w:rsid w:val="00E00DF3"/>
    <w:rsid w:val="00E0285E"/>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36586"/>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03CE"/>
    <w:rsid w:val="00EB1CF4"/>
    <w:rsid w:val="00EB373D"/>
    <w:rsid w:val="00EB7A3B"/>
    <w:rsid w:val="00EB7B8F"/>
    <w:rsid w:val="00EB7BE4"/>
    <w:rsid w:val="00EC0BCA"/>
    <w:rsid w:val="00EC3D56"/>
    <w:rsid w:val="00EC43FE"/>
    <w:rsid w:val="00EC7D76"/>
    <w:rsid w:val="00ED192C"/>
    <w:rsid w:val="00ED2DEF"/>
    <w:rsid w:val="00ED4E30"/>
    <w:rsid w:val="00ED58D4"/>
    <w:rsid w:val="00EE03A8"/>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7D57"/>
    <w:rsid w:val="00F305C4"/>
    <w:rsid w:val="00F32A4C"/>
    <w:rsid w:val="00F37057"/>
    <w:rsid w:val="00F40B25"/>
    <w:rsid w:val="00F4112A"/>
    <w:rsid w:val="00F4567C"/>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044"/>
    <w:rsid w:val="00FC6BCA"/>
    <w:rsid w:val="00FC7461"/>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10" Type="http://schemas.openxmlformats.org/officeDocument/2006/relationships/hyperlink" Target="http://www.comprasnet.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0854-DD3E-437D-8EC5-263DA38D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25</Pages>
  <Words>12494</Words>
  <Characters>72446</Characters>
  <Application>Microsoft Office Word</Application>
  <DocSecurity>0</DocSecurity>
  <Lines>603</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84771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73</cp:revision>
  <cp:lastPrinted>2017-10-26T11:44:00Z</cp:lastPrinted>
  <dcterms:created xsi:type="dcterms:W3CDTF">2017-06-01T16:51:00Z</dcterms:created>
  <dcterms:modified xsi:type="dcterms:W3CDTF">2017-10-26T11:45:00Z</dcterms:modified>
</cp:coreProperties>
</file>