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3048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3048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2A5639">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695AC6" w:rsidRPr="00FC47D3">
        <w:rPr>
          <w:b/>
          <w:bCs/>
          <w:color w:val="000000"/>
          <w:sz w:val="20"/>
          <w:szCs w:val="20"/>
        </w:rPr>
        <w:t>DO BENEFÍCIO 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A3048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A3048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A3048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A3048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A3048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3048C">
        <w:rPr>
          <w:color w:val="000000"/>
          <w:sz w:val="20"/>
          <w:szCs w:val="20"/>
        </w:rPr>
        <w:t xml:space="preserve"> </w:t>
      </w:r>
      <w:r w:rsidRPr="00FC47D3">
        <w:rPr>
          <w:color w:val="000000"/>
          <w:spacing w:val="-2"/>
          <w:sz w:val="20"/>
          <w:szCs w:val="20"/>
        </w:rPr>
        <w:t>I</w:t>
      </w:r>
      <w:r w:rsidR="00A3048C">
        <w:rPr>
          <w:color w:val="000000"/>
          <w:spacing w:val="-2"/>
          <w:sz w:val="20"/>
          <w:szCs w:val="20"/>
        </w:rPr>
        <w:t xml:space="preserve"> </w:t>
      </w:r>
      <w:r w:rsidR="005D646A">
        <w:rPr>
          <w:color w:val="000000"/>
          <w:sz w:val="20"/>
          <w:szCs w:val="20"/>
        </w:rPr>
        <w:t>–</w:t>
      </w:r>
      <w:r w:rsidR="00A3048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A3048C">
        <w:rPr>
          <w:bCs/>
          <w:sz w:val="20"/>
          <w:szCs w:val="20"/>
        </w:rPr>
        <w:t xml:space="preserve"> </w:t>
      </w:r>
      <w:r w:rsidRPr="00FC47D3">
        <w:rPr>
          <w:bCs/>
          <w:sz w:val="20"/>
          <w:szCs w:val="20"/>
        </w:rPr>
        <w:t>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3048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A3048C">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3048C">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A3048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A3048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A3048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A3048C">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A3048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A3048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A3048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A3048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3048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21A00">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D1249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E4DD2">
              <w:rPr>
                <w:rFonts w:cs="Arial Narrow"/>
                <w:bCs/>
                <w:spacing w:val="-1"/>
                <w:position w:val="-1"/>
                <w:sz w:val="16"/>
                <w:szCs w:val="16"/>
              </w:rPr>
              <w:t>52</w:t>
            </w:r>
            <w:r w:rsidR="0025570A">
              <w:rPr>
                <w:rFonts w:cs="Arial Narrow"/>
                <w:bCs/>
                <w:spacing w:val="-1"/>
                <w:position w:val="-1"/>
                <w:sz w:val="16"/>
                <w:szCs w:val="16"/>
              </w:rPr>
              <w:t xml:space="preserve">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25570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3048C">
              <w:rPr>
                <w:rFonts w:cs="Arial Narrow"/>
                <w:b/>
                <w:bCs/>
                <w:spacing w:val="-1"/>
                <w:position w:val="-1"/>
                <w:sz w:val="16"/>
                <w:szCs w:val="16"/>
              </w:rPr>
              <w:t xml:space="preserve"> </w:t>
            </w:r>
            <w:r w:rsidR="00C463FF" w:rsidRPr="00CD233E">
              <w:rPr>
                <w:rFonts w:cs="Arial Narrow"/>
                <w:bCs/>
                <w:spacing w:val="-1"/>
                <w:position w:val="-1"/>
                <w:sz w:val="16"/>
                <w:szCs w:val="16"/>
              </w:rPr>
              <w:t>201</w:t>
            </w:r>
            <w:r w:rsidR="00C2433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24333">
              <w:rPr>
                <w:rFonts w:cs="Arial Narrow"/>
                <w:bCs/>
                <w:spacing w:val="-1"/>
                <w:position w:val="-1"/>
                <w:sz w:val="16"/>
                <w:szCs w:val="16"/>
              </w:rPr>
              <w:t>1581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94D5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063DD">
              <w:rPr>
                <w:rFonts w:cs="Arial Narrow"/>
                <w:b/>
                <w:bCs/>
                <w:spacing w:val="-1"/>
                <w:position w:val="-1"/>
                <w:sz w:val="16"/>
                <w:szCs w:val="16"/>
              </w:rPr>
              <w:t xml:space="preserve"> 21 de novembro de 2017</w:t>
            </w:r>
            <w:r w:rsidRPr="00CD233E">
              <w:rPr>
                <w:rFonts w:cs="Arial Narrow"/>
                <w:b/>
                <w:bCs/>
                <w:spacing w:val="-1"/>
                <w:position w:val="-1"/>
                <w:sz w:val="16"/>
                <w:szCs w:val="16"/>
              </w:rPr>
              <w:tab/>
              <w:t>Hora da abertura:</w:t>
            </w:r>
            <w:r w:rsidR="00A3048C">
              <w:rPr>
                <w:rFonts w:cs="Arial Narrow"/>
                <w:b/>
                <w:bCs/>
                <w:spacing w:val="-1"/>
                <w:position w:val="-1"/>
                <w:sz w:val="16"/>
                <w:szCs w:val="16"/>
              </w:rPr>
              <w:t xml:space="preserve"> </w:t>
            </w:r>
            <w:r w:rsidR="00A063DD">
              <w:rPr>
                <w:rFonts w:cs="Arial Narrow"/>
                <w:b/>
                <w:bCs/>
                <w:spacing w:val="-1"/>
                <w:position w:val="-1"/>
                <w:sz w:val="16"/>
                <w:szCs w:val="16"/>
              </w:rPr>
              <w:t>15h30min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A3048C">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243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C24333">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C243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C24333">
              <w:rPr>
                <w:rFonts w:cs="Arial Narrow"/>
                <w:bCs/>
                <w:spacing w:val="-1"/>
                <w:position w:val="-1"/>
                <w:sz w:val="16"/>
                <w:szCs w:val="16"/>
              </w:rPr>
              <w:t>Geral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27D47">
              <w:rPr>
                <w:rFonts w:cs="Arial Narrow"/>
                <w:b/>
                <w:bCs/>
                <w:spacing w:val="-1"/>
                <w:position w:val="-1"/>
                <w:sz w:val="16"/>
                <w:szCs w:val="16"/>
              </w:rPr>
              <w:t xml:space="preserve"> </w:t>
            </w:r>
            <w:r w:rsidR="00E30274">
              <w:rPr>
                <w:rFonts w:cs="Arial Narrow"/>
                <w:bCs/>
                <w:spacing w:val="-1"/>
                <w:position w:val="-1"/>
                <w:sz w:val="16"/>
                <w:szCs w:val="16"/>
              </w:rPr>
              <w:t>4</w:t>
            </w:r>
            <w:r w:rsidR="00C24333">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D27D47">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769F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3048C">
              <w:rPr>
                <w:rFonts w:cs="Arial Narrow"/>
                <w:b/>
                <w:bCs/>
                <w:spacing w:val="-1"/>
                <w:position w:val="-1"/>
                <w:sz w:val="16"/>
                <w:szCs w:val="16"/>
              </w:rPr>
              <w:t xml:space="preserve"> </w:t>
            </w:r>
            <w:r w:rsidR="00A063DD">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A3048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3048C">
              <w:rPr>
                <w:rFonts w:cs="Arial Narrow"/>
                <w:bCs/>
                <w:spacing w:val="-1"/>
                <w:position w:val="-1"/>
                <w:sz w:val="16"/>
                <w:szCs w:val="16"/>
              </w:rPr>
              <w:t>1722</w:t>
            </w:r>
            <w:r w:rsidR="00BD1371">
              <w:rPr>
                <w:rFonts w:cs="Arial Narrow"/>
                <w:bCs/>
                <w:spacing w:val="-1"/>
                <w:position w:val="-1"/>
                <w:sz w:val="16"/>
                <w:szCs w:val="16"/>
              </w:rPr>
              <w:t>/17</w:t>
            </w:r>
            <w:r w:rsidR="00A3048C">
              <w:rPr>
                <w:rFonts w:cs="Arial Narrow"/>
                <w:bCs/>
                <w:spacing w:val="-1"/>
                <w:position w:val="-1"/>
                <w:sz w:val="16"/>
                <w:szCs w:val="16"/>
              </w:rPr>
              <w:t>15</w:t>
            </w:r>
            <w:r w:rsidR="0025570A">
              <w:rPr>
                <w:rFonts w:cs="Arial Narrow"/>
                <w:bCs/>
                <w:spacing w:val="-1"/>
                <w:position w:val="-1"/>
                <w:sz w:val="16"/>
                <w:szCs w:val="16"/>
              </w:rPr>
              <w:t xml:space="preserve">       </w:t>
            </w:r>
            <w:r w:rsidR="00A063DD">
              <w:rPr>
                <w:rFonts w:cs="Arial Narrow"/>
                <w:bCs/>
                <w:spacing w:val="-1"/>
                <w:position w:val="-1"/>
                <w:sz w:val="16"/>
                <w:szCs w:val="16"/>
              </w:rPr>
              <w:t xml:space="preserve">              </w:t>
            </w:r>
            <w:r w:rsidR="0025570A">
              <w:rPr>
                <w:rFonts w:cs="Arial Narrow"/>
                <w:bCs/>
                <w:spacing w:val="-1"/>
                <w:position w:val="-1"/>
                <w:sz w:val="16"/>
                <w:szCs w:val="16"/>
              </w:rPr>
              <w:t xml:space="preserve">  </w:t>
            </w:r>
            <w:r w:rsidRPr="00CD233E">
              <w:rPr>
                <w:rFonts w:cs="Arial Narrow"/>
                <w:b/>
                <w:bCs/>
                <w:spacing w:val="-1"/>
                <w:position w:val="-1"/>
                <w:sz w:val="16"/>
                <w:szCs w:val="16"/>
              </w:rPr>
              <w:t>E-mail:</w:t>
            </w:r>
            <w:r w:rsidR="0025570A">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5570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C01624">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BC2332" w:rsidRPr="00653572" w:rsidRDefault="00C7205F" w:rsidP="0065357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C2332">
        <w:rPr>
          <w:rFonts w:asciiTheme="minorHAnsi" w:eastAsia="Batang" w:hAnsiTheme="minorHAnsi" w:cs="Courier New"/>
          <w:b/>
          <w:color w:val="000000"/>
          <w:sz w:val="20"/>
          <w:szCs w:val="20"/>
        </w:rPr>
        <w:t>1.1.</w:t>
      </w:r>
      <w:r w:rsidR="00AC4CE1">
        <w:rPr>
          <w:rFonts w:asciiTheme="minorHAnsi" w:eastAsia="Batang" w:hAnsiTheme="minorHAnsi" w:cs="Courier New"/>
          <w:b/>
          <w:color w:val="000000"/>
          <w:sz w:val="20"/>
          <w:szCs w:val="20"/>
        </w:rPr>
        <w:t xml:space="preserve"> </w:t>
      </w:r>
      <w:r w:rsidR="0020437A" w:rsidRPr="00BC2332">
        <w:rPr>
          <w:rFonts w:asciiTheme="minorHAnsi" w:eastAsia="Batang" w:hAnsiTheme="minorHAnsi" w:cs="Courier New"/>
          <w:color w:val="000000"/>
          <w:sz w:val="20"/>
          <w:szCs w:val="20"/>
        </w:rPr>
        <w:t xml:space="preserve">O presente pregão tem </w:t>
      </w:r>
      <w:r w:rsidR="006A6F97" w:rsidRPr="00BC2332">
        <w:rPr>
          <w:rFonts w:asciiTheme="minorHAnsi" w:eastAsia="Batang" w:hAnsiTheme="minorHAnsi" w:cs="Courier New"/>
          <w:color w:val="000000"/>
          <w:sz w:val="20"/>
          <w:szCs w:val="20"/>
        </w:rPr>
        <w:t xml:space="preserve">por </w:t>
      </w:r>
      <w:r w:rsidR="00BC2332" w:rsidRPr="00BC2332">
        <w:rPr>
          <w:rFonts w:asciiTheme="minorHAnsi" w:hAnsiTheme="minorHAnsi" w:cs="Arial"/>
          <w:sz w:val="20"/>
          <w:szCs w:val="20"/>
        </w:rPr>
        <w:t>objeto a aquisição de material de consumo (PROTESE DE COTOVELO), destinada ao Hospital Geral Público de Palmas - HGPP</w:t>
      </w:r>
      <w:r w:rsidR="00A67D5F" w:rsidRPr="00BC2332">
        <w:rPr>
          <w:rFonts w:asciiTheme="minorHAnsi" w:eastAsia="Batang" w:hAnsiTheme="minorHAnsi" w:cs="Courier New"/>
          <w:color w:val="000000"/>
          <w:sz w:val="20"/>
          <w:szCs w:val="20"/>
        </w:rPr>
        <w:t>, conforme especificações técnicas contidas no Termo de Referência, Anexo II.</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B21A00">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691F26">
        <w:rPr>
          <w:rFonts w:cs="Calibri"/>
          <w:b/>
          <w:bCs/>
          <w:color w:val="000000"/>
          <w:sz w:val="20"/>
          <w:szCs w:val="20"/>
        </w:rPr>
        <w:t>1</w:t>
      </w:r>
      <w:r w:rsidRPr="000E5D4F">
        <w:rPr>
          <w:rFonts w:cs="Calibri"/>
          <w:b/>
          <w:bCs/>
          <w:color w:val="000000"/>
          <w:sz w:val="20"/>
          <w:szCs w:val="20"/>
        </w:rPr>
        <w:t>.</w:t>
      </w:r>
      <w:r w:rsidR="00F641DF">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691F26">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691F26">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w:t>
      </w:r>
      <w:r w:rsidR="00F70637">
        <w:rPr>
          <w:bCs/>
          <w:color w:val="000000"/>
          <w:sz w:val="20"/>
          <w:szCs w:val="20"/>
        </w:rPr>
        <w:t xml:space="preserve">a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lastRenderedPageBreak/>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BC2332">
        <w:rPr>
          <w:b/>
          <w:bCs/>
          <w:color w:val="000000"/>
          <w:sz w:val="20"/>
          <w:szCs w:val="20"/>
        </w:rPr>
        <w:t>5.1</w:t>
      </w:r>
      <w:r w:rsidR="00A3048C">
        <w:rPr>
          <w:b/>
          <w:bCs/>
          <w:color w:val="000000"/>
          <w:sz w:val="20"/>
          <w:szCs w:val="20"/>
        </w:rPr>
        <w:t>.</w:t>
      </w:r>
      <w:r w:rsidRPr="00BC2332">
        <w:rPr>
          <w:bCs/>
          <w:color w:val="000000"/>
          <w:sz w:val="20"/>
          <w:szCs w:val="20"/>
        </w:rPr>
        <w:t xml:space="preserve"> A Licitante deverá encaminhar proposta, exclusivamente por meio do SISTEMA eletrônico, </w:t>
      </w:r>
      <w:r w:rsidRPr="00BC2332">
        <w:rPr>
          <w:b/>
          <w:bCs/>
          <w:color w:val="000000"/>
          <w:sz w:val="20"/>
          <w:szCs w:val="20"/>
          <w:u w:val="single"/>
        </w:rPr>
        <w:t xml:space="preserve">até </w:t>
      </w:r>
      <w:proofErr w:type="gramStart"/>
      <w:r w:rsidRPr="00BC2332">
        <w:rPr>
          <w:b/>
          <w:bCs/>
          <w:color w:val="000000"/>
          <w:sz w:val="20"/>
          <w:szCs w:val="20"/>
          <w:u w:val="single"/>
        </w:rPr>
        <w:t>1</w:t>
      </w:r>
      <w:proofErr w:type="gramEnd"/>
      <w:r w:rsidRPr="00BC2332">
        <w:rPr>
          <w:b/>
          <w:bCs/>
          <w:color w:val="000000"/>
          <w:sz w:val="20"/>
          <w:szCs w:val="20"/>
          <w:u w:val="single"/>
        </w:rPr>
        <w:t xml:space="preserve"> (uma) hora antes do horário marcado para abertura da sessão, </w:t>
      </w:r>
      <w:r w:rsidRPr="00BC233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304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3048C">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3048C">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695AC6" w:rsidRPr="00FC47D3" w:rsidRDefault="00695AC6" w:rsidP="00695AC6">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FD4A8D" w:rsidRPr="00FD4A8D"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375895">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w:t>
      </w:r>
      <w:r w:rsidRPr="00C064C8">
        <w:rPr>
          <w:bCs/>
          <w:color w:val="000000"/>
          <w:sz w:val="20"/>
          <w:szCs w:val="20"/>
        </w:rPr>
        <w:lastRenderedPageBreak/>
        <w:t xml:space="preserve">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5357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w:t>
      </w:r>
      <w:r w:rsidRPr="00FC47D3">
        <w:rPr>
          <w:bCs/>
          <w:color w:val="000000"/>
          <w:sz w:val="20"/>
          <w:szCs w:val="20"/>
        </w:rPr>
        <w:lastRenderedPageBreak/>
        <w:t xml:space="preserve">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46BB1" w:rsidRPr="00FC47D3" w:rsidRDefault="00C46BB1" w:rsidP="00166183">
      <w:pPr>
        <w:widowControl w:val="0"/>
        <w:autoSpaceDE w:val="0"/>
        <w:autoSpaceDN w:val="0"/>
        <w:adjustRightInd w:val="0"/>
        <w:spacing w:after="0" w:line="240" w:lineRule="auto"/>
        <w:jc w:val="both"/>
        <w:rPr>
          <w:bCs/>
          <w:color w:val="000000"/>
          <w:sz w:val="20"/>
          <w:szCs w:val="20"/>
        </w:rPr>
      </w:pPr>
      <w:r w:rsidRPr="00C46BB1">
        <w:rPr>
          <w:b/>
          <w:bCs/>
          <w:color w:val="000000"/>
          <w:sz w:val="20"/>
          <w:szCs w:val="20"/>
        </w:rPr>
        <w:t>12.9.</w:t>
      </w:r>
      <w:r w:rsidRPr="00C46BB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C46BB1">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D30755">
        <w:rPr>
          <w:b/>
          <w:bCs/>
          <w:color w:val="000000"/>
          <w:sz w:val="20"/>
          <w:szCs w:val="20"/>
        </w:rPr>
        <w:t>07</w:t>
      </w:r>
      <w:r w:rsidR="00A430BC" w:rsidRPr="009379D3">
        <w:rPr>
          <w:b/>
          <w:bCs/>
          <w:color w:val="000000"/>
          <w:sz w:val="20"/>
          <w:szCs w:val="20"/>
        </w:rPr>
        <w:t xml:space="preserve"> (</w:t>
      </w:r>
      <w:r w:rsidR="00D30755">
        <w:rPr>
          <w:b/>
          <w:bCs/>
          <w:color w:val="000000"/>
          <w:sz w:val="20"/>
          <w:szCs w:val="20"/>
        </w:rPr>
        <w:t>sete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8E29FF" w:rsidRPr="00FC47D3">
        <w:rPr>
          <w:bCs/>
          <w:color w:val="000000"/>
          <w:sz w:val="20"/>
          <w:szCs w:val="20"/>
        </w:rPr>
        <w:t xml:space="preserve">contados </w:t>
      </w:r>
      <w:r w:rsidR="008E29FF">
        <w:rPr>
          <w:bCs/>
          <w:color w:val="000000"/>
          <w:sz w:val="20"/>
          <w:szCs w:val="20"/>
        </w:rPr>
        <w:t xml:space="preserve">da data da solicitação do </w:t>
      </w:r>
      <w:r w:rsidR="00D30755">
        <w:rPr>
          <w:bCs/>
          <w:color w:val="000000"/>
          <w:sz w:val="20"/>
          <w:szCs w:val="20"/>
        </w:rPr>
        <w:t>HGP</w:t>
      </w:r>
      <w:r w:rsidR="00F338F9">
        <w:rPr>
          <w:bCs/>
          <w:color w:val="000000"/>
          <w:sz w:val="20"/>
          <w:szCs w:val="20"/>
        </w:rPr>
        <w:t>;</w:t>
      </w:r>
      <w:r w:rsidR="00D54C58">
        <w:rPr>
          <w:bCs/>
          <w:color w:val="000000"/>
          <w:sz w:val="20"/>
          <w:szCs w:val="20"/>
        </w:rPr>
        <w:t xml:space="preserve"> em conformidade com o </w:t>
      </w:r>
      <w:r w:rsidR="00F338F9" w:rsidRPr="00F338F9">
        <w:rPr>
          <w:b/>
          <w:bCs/>
          <w:color w:val="000000"/>
          <w:sz w:val="20"/>
          <w:szCs w:val="20"/>
        </w:rPr>
        <w:t>subitem</w:t>
      </w:r>
      <w:r w:rsidR="00D54C58" w:rsidRPr="00F338F9">
        <w:rPr>
          <w:b/>
          <w:bCs/>
          <w:color w:val="000000"/>
          <w:sz w:val="20"/>
          <w:szCs w:val="20"/>
        </w:rPr>
        <w:t xml:space="preserve"> 9.1.</w:t>
      </w:r>
      <w:r w:rsidR="00F338F9">
        <w:rPr>
          <w:bCs/>
          <w:color w:val="000000"/>
          <w:sz w:val="20"/>
          <w:szCs w:val="20"/>
        </w:rPr>
        <w:t xml:space="preserve"> do 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8E29FF" w:rsidRPr="00D23DDC">
        <w:rPr>
          <w:bCs/>
          <w:color w:val="000000"/>
          <w:sz w:val="20"/>
          <w:szCs w:val="20"/>
        </w:rPr>
        <w:t xml:space="preserve">contados </w:t>
      </w:r>
      <w:r w:rsidR="008E29FF">
        <w:rPr>
          <w:bCs/>
          <w:color w:val="000000"/>
          <w:sz w:val="20"/>
          <w:szCs w:val="20"/>
        </w:rPr>
        <w:t>da apresentação da nota fiscal;</w:t>
      </w:r>
      <w:r w:rsidR="00F338F9">
        <w:rPr>
          <w:bCs/>
          <w:color w:val="000000"/>
          <w:sz w:val="20"/>
          <w:szCs w:val="20"/>
        </w:rPr>
        <w:t xml:space="preserve"> em conformidade com o </w:t>
      </w:r>
      <w:r w:rsidR="00F338F9" w:rsidRPr="00F338F9">
        <w:rPr>
          <w:b/>
          <w:bCs/>
          <w:color w:val="000000"/>
          <w:sz w:val="20"/>
          <w:szCs w:val="20"/>
        </w:rPr>
        <w:t>subitem 1</w:t>
      </w:r>
      <w:r w:rsidR="00D30755">
        <w:rPr>
          <w:b/>
          <w:bCs/>
          <w:color w:val="000000"/>
          <w:sz w:val="20"/>
          <w:szCs w:val="20"/>
        </w:rPr>
        <w:t>5</w:t>
      </w:r>
      <w:r w:rsidR="00F338F9" w:rsidRPr="00F338F9">
        <w:rPr>
          <w:b/>
          <w:bCs/>
          <w:color w:val="000000"/>
          <w:sz w:val="20"/>
          <w:szCs w:val="20"/>
        </w:rPr>
        <w:t>.</w:t>
      </w:r>
      <w:r w:rsidR="00D30755">
        <w:rPr>
          <w:b/>
          <w:bCs/>
          <w:color w:val="000000"/>
          <w:sz w:val="20"/>
          <w:szCs w:val="20"/>
        </w:rPr>
        <w:t>1</w:t>
      </w:r>
      <w:r w:rsidR="00F338F9" w:rsidRPr="00F338F9">
        <w:rPr>
          <w:b/>
          <w:bCs/>
          <w:color w:val="000000"/>
          <w:sz w:val="20"/>
          <w:szCs w:val="20"/>
        </w:rPr>
        <w:t>.</w:t>
      </w:r>
      <w:r w:rsidR="00F338F9">
        <w:rPr>
          <w:bCs/>
          <w:color w:val="000000"/>
          <w:sz w:val="20"/>
          <w:szCs w:val="20"/>
        </w:rPr>
        <w:t xml:space="preserve"> do termo de referência. </w:t>
      </w:r>
    </w:p>
    <w:p w:rsidR="001A7376" w:rsidRDefault="00E951E9" w:rsidP="00D30755">
      <w:pPr>
        <w:autoSpaceDE w:val="0"/>
        <w:autoSpaceDN w:val="0"/>
        <w:adjustRightInd w:val="0"/>
        <w:spacing w:after="0" w:line="240" w:lineRule="auto"/>
        <w:jc w:val="both"/>
        <w:rPr>
          <w:rFonts w:asciiTheme="minorHAnsi" w:hAnsiTheme="minorHAnsi" w:cs="Arial"/>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D30755" w:rsidRPr="00D30755">
        <w:rPr>
          <w:rFonts w:asciiTheme="minorHAnsi" w:hAnsiTheme="minorHAnsi" w:cs="Arial"/>
          <w:sz w:val="20"/>
          <w:szCs w:val="20"/>
        </w:rPr>
        <w:t>Os produtos devem ter validade mínima de 24 meses, contados a p</w:t>
      </w:r>
      <w:r w:rsidR="00D30755">
        <w:rPr>
          <w:rFonts w:asciiTheme="minorHAnsi" w:hAnsiTheme="minorHAnsi" w:cs="Arial"/>
          <w:sz w:val="20"/>
          <w:szCs w:val="20"/>
        </w:rPr>
        <w:t>artir da entrega ao Contratante, CONFORME Item 5 do Termo de Referência.</w:t>
      </w:r>
    </w:p>
    <w:p w:rsidR="00D30755" w:rsidRPr="00D30755" w:rsidRDefault="00D30755" w:rsidP="00D30755">
      <w:pPr>
        <w:autoSpaceDE w:val="0"/>
        <w:autoSpaceDN w:val="0"/>
        <w:adjustRightInd w:val="0"/>
        <w:spacing w:after="0" w:line="240" w:lineRule="auto"/>
        <w:jc w:val="both"/>
        <w:rPr>
          <w:rFonts w:asciiTheme="minorHAnsi" w:hAnsiTheme="minorHAnsi" w:cs="Arial"/>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B158F7" w:rsidRPr="00B158F7" w:rsidRDefault="00B158F7" w:rsidP="00B158F7">
      <w:pPr>
        <w:spacing w:after="0" w:line="240" w:lineRule="auto"/>
        <w:jc w:val="both"/>
        <w:rPr>
          <w:rFonts w:cs="Arial"/>
          <w:sz w:val="20"/>
          <w:szCs w:val="20"/>
        </w:rPr>
      </w:pPr>
      <w:r w:rsidRPr="00286211">
        <w:rPr>
          <w:rFonts w:cs="Arial"/>
          <w:b/>
          <w:sz w:val="20"/>
          <w:szCs w:val="20"/>
        </w:rPr>
        <w:t>a)</w:t>
      </w:r>
      <w:r w:rsidRPr="00B158F7">
        <w:rPr>
          <w:rFonts w:cs="Arial"/>
          <w:sz w:val="20"/>
          <w:szCs w:val="20"/>
        </w:rPr>
        <w:t xml:space="preserve"> Atestado (s) de capacidade técnica ou certidão, expedido por pessoa jurídica de direito público ou privado, que comprovem ter o licitante fornecido produtos, de maneira satisfatória, compatíveis em características com o objeto desta licitação;</w:t>
      </w:r>
    </w:p>
    <w:p w:rsidR="00D122F8" w:rsidRPr="00286211" w:rsidRDefault="00B158F7" w:rsidP="00286211">
      <w:pPr>
        <w:spacing w:after="0" w:line="240" w:lineRule="auto"/>
        <w:jc w:val="both"/>
        <w:rPr>
          <w:rFonts w:cs="Arial"/>
          <w:sz w:val="20"/>
          <w:szCs w:val="20"/>
        </w:rPr>
      </w:pPr>
      <w:r w:rsidRPr="00B158F7">
        <w:rPr>
          <w:rFonts w:cs="Arial"/>
          <w:sz w:val="20"/>
          <w:szCs w:val="20"/>
        </w:rPr>
        <w:t>b) Licença de Funcionamento da licitante, emitida pela ANVISA/MS ou pela Vigilância Sanitária Municipal ou</w:t>
      </w:r>
      <w:r w:rsidR="00286211">
        <w:rPr>
          <w:rFonts w:cs="Arial"/>
          <w:sz w:val="20"/>
          <w:szCs w:val="20"/>
        </w:rPr>
        <w:t xml:space="preserve"> Estadual da sede da licitante;</w:t>
      </w:r>
    </w:p>
    <w:p w:rsidR="00D122F8" w:rsidRDefault="00A3048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1A737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A3048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A3048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w:t>
      </w:r>
      <w:r w:rsidR="00090F22">
        <w:rPr>
          <w:rFonts w:cs="Calibri"/>
          <w:bCs/>
          <w:color w:val="000000"/>
          <w:sz w:val="20"/>
          <w:szCs w:val="20"/>
        </w:rPr>
        <w:t xml:space="preserve">va declaração, conforme Modelo </w:t>
      </w:r>
      <w:proofErr w:type="gramStart"/>
      <w:r w:rsidR="00090F22">
        <w:rPr>
          <w:rFonts w:cs="Calibri"/>
          <w:bCs/>
          <w:color w:val="000000"/>
          <w:sz w:val="20"/>
          <w:szCs w:val="20"/>
        </w:rPr>
        <w:t>4</w:t>
      </w:r>
      <w:proofErr w:type="gramEnd"/>
      <w:r w:rsidR="00E822CF" w:rsidRPr="00CB03EE">
        <w:rPr>
          <w:rFonts w:cs="Calibri"/>
          <w:bCs/>
          <w:color w:val="000000"/>
          <w:sz w:val="20"/>
          <w:szCs w:val="20"/>
        </w:rPr>
        <w:t>;</w:t>
      </w:r>
    </w:p>
    <w:p w:rsidR="00CD1D7E" w:rsidRPr="00D72CE9" w:rsidRDefault="00A3048C"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CD1D7E" w:rsidRPr="00CD1D7E">
        <w:rPr>
          <w:rFonts w:cs="Calibri"/>
          <w:b/>
          <w:bCs/>
          <w:color w:val="000000"/>
          <w:sz w:val="20"/>
          <w:szCs w:val="20"/>
        </w:rPr>
        <w:t>)</w:t>
      </w:r>
      <w:r w:rsidR="00FE4DD2">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A3048C" w:rsidP="001F25CC">
      <w:pPr>
        <w:spacing w:after="0" w:line="240" w:lineRule="auto"/>
        <w:jc w:val="both"/>
        <w:rPr>
          <w:bCs/>
          <w:sz w:val="20"/>
          <w:szCs w:val="20"/>
        </w:rPr>
      </w:pPr>
      <w:r>
        <w:rPr>
          <w:b/>
          <w:bCs/>
          <w:sz w:val="20"/>
          <w:szCs w:val="20"/>
        </w:rPr>
        <w:lastRenderedPageBreak/>
        <w:t>h</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3048C"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 xml:space="preserve">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16</w:t>
      </w:r>
      <w:r w:rsidRPr="00FC47D3">
        <w:rPr>
          <w:b/>
          <w:bCs/>
          <w:color w:val="000000"/>
          <w:sz w:val="20"/>
          <w:szCs w:val="20"/>
        </w:rPr>
        <w:t>.3.</w:t>
      </w:r>
      <w:proofErr w:type="gramEnd"/>
      <w:r w:rsidRPr="00485207">
        <w:rPr>
          <w:bCs/>
          <w:color w:val="000000"/>
          <w:sz w:val="20"/>
          <w:szCs w:val="20"/>
        </w:rPr>
        <w:t xml:space="preserve">Para os fins do </w:t>
      </w:r>
      <w:r w:rsidRPr="00C02A29">
        <w:rPr>
          <w:b/>
          <w:bCs/>
          <w:sz w:val="20"/>
          <w:szCs w:val="20"/>
        </w:rPr>
        <w:t xml:space="preserve">item </w:t>
      </w:r>
      <w:r w:rsidR="00C02A29" w:rsidRPr="00C02A29">
        <w:rPr>
          <w:b/>
          <w:bCs/>
          <w:sz w:val="20"/>
          <w:szCs w:val="20"/>
        </w:rPr>
        <w:t>16</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16</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16</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8577BC">
        <w:rPr>
          <w:b/>
          <w:bCs/>
          <w:color w:val="000000"/>
          <w:sz w:val="20"/>
          <w:szCs w:val="20"/>
        </w:rPr>
        <w:t>8</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063DD">
        <w:rPr>
          <w:bCs/>
          <w:color w:val="000000"/>
          <w:sz w:val="20"/>
          <w:szCs w:val="20"/>
        </w:rPr>
        <w:t>1º</w:t>
      </w:r>
      <w:r w:rsidRPr="00901BD0">
        <w:rPr>
          <w:bCs/>
          <w:color w:val="000000"/>
          <w:sz w:val="20"/>
          <w:szCs w:val="20"/>
        </w:rPr>
        <w:t xml:space="preserve"> de </w:t>
      </w:r>
      <w:r w:rsidR="00A063DD">
        <w:rPr>
          <w:bCs/>
          <w:color w:val="000000"/>
          <w:sz w:val="20"/>
          <w:szCs w:val="20"/>
        </w:rPr>
        <w:t>novembro</w:t>
      </w:r>
      <w:r w:rsidRPr="00901BD0">
        <w:rPr>
          <w:bCs/>
          <w:color w:val="000000"/>
          <w:sz w:val="20"/>
          <w:szCs w:val="20"/>
        </w:rPr>
        <w:t xml:space="preserve"> de 201</w:t>
      </w:r>
      <w:r w:rsidR="00DD083C">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063DD" w:rsidRDefault="00A063DD" w:rsidP="00901BD0">
      <w:pPr>
        <w:widowControl w:val="0"/>
        <w:autoSpaceDE w:val="0"/>
        <w:autoSpaceDN w:val="0"/>
        <w:adjustRightInd w:val="0"/>
        <w:spacing w:before="120" w:after="0" w:line="240" w:lineRule="auto"/>
        <w:jc w:val="center"/>
        <w:rPr>
          <w:bCs/>
          <w:color w:val="000000"/>
          <w:sz w:val="20"/>
          <w:szCs w:val="20"/>
        </w:rPr>
      </w:pPr>
    </w:p>
    <w:p w:rsidR="00A063DD" w:rsidRPr="00901BD0" w:rsidRDefault="00A063D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E15B93" w:rsidRDefault="00E15B93"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738"/>
        <w:gridCol w:w="788"/>
        <w:gridCol w:w="992"/>
        <w:gridCol w:w="6521"/>
      </w:tblGrid>
      <w:tr w:rsidR="00E15B93" w:rsidRPr="00125AC2" w:rsidTr="00215A5F">
        <w:trPr>
          <w:trHeight w:hRule="exact" w:val="284"/>
        </w:trPr>
        <w:tc>
          <w:tcPr>
            <w:tcW w:w="738"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Item</w:t>
            </w:r>
          </w:p>
        </w:tc>
        <w:tc>
          <w:tcPr>
            <w:tcW w:w="788"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Qtd</w:t>
            </w:r>
          </w:p>
        </w:tc>
        <w:tc>
          <w:tcPr>
            <w:tcW w:w="992"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proofErr w:type="spellStart"/>
            <w:r w:rsidRPr="00E15B93">
              <w:rPr>
                <w:rFonts w:asciiTheme="minorHAnsi" w:hAnsiTheme="minorHAnsi" w:cs="Arial"/>
                <w:sz w:val="20"/>
                <w:szCs w:val="20"/>
              </w:rPr>
              <w:t>Und</w:t>
            </w:r>
            <w:proofErr w:type="spellEnd"/>
          </w:p>
        </w:tc>
        <w:tc>
          <w:tcPr>
            <w:tcW w:w="6521" w:type="dxa"/>
            <w:shd w:val="clear" w:color="auto" w:fill="D9D9D9" w:themeFill="background1" w:themeFillShade="D9"/>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Descrição</w:t>
            </w:r>
          </w:p>
        </w:tc>
      </w:tr>
      <w:tr w:rsidR="00E15B93" w:rsidRPr="00125AC2" w:rsidTr="00215A5F">
        <w:tc>
          <w:tcPr>
            <w:tcW w:w="738" w:type="dxa"/>
            <w:vAlign w:val="center"/>
          </w:tcPr>
          <w:p w:rsidR="00E15B93" w:rsidRPr="00E15B93" w:rsidRDefault="00E15B93" w:rsidP="00215A5F">
            <w:pPr>
              <w:autoSpaceDE w:val="0"/>
              <w:autoSpaceDN w:val="0"/>
              <w:adjustRightInd w:val="0"/>
              <w:spacing w:after="0" w:line="240" w:lineRule="auto"/>
              <w:jc w:val="center"/>
              <w:rPr>
                <w:rFonts w:asciiTheme="minorHAnsi" w:hAnsiTheme="minorHAnsi" w:cs="Arial"/>
                <w:sz w:val="20"/>
                <w:szCs w:val="20"/>
              </w:rPr>
            </w:pPr>
            <w:r w:rsidRPr="00E15B93">
              <w:rPr>
                <w:rFonts w:asciiTheme="minorHAnsi" w:hAnsiTheme="minorHAnsi" w:cs="Arial"/>
                <w:sz w:val="20"/>
                <w:szCs w:val="20"/>
              </w:rPr>
              <w:t>01</w:t>
            </w:r>
          </w:p>
        </w:tc>
        <w:tc>
          <w:tcPr>
            <w:tcW w:w="788" w:type="dxa"/>
            <w:vAlign w:val="center"/>
          </w:tcPr>
          <w:p w:rsidR="00E15B93" w:rsidRPr="00E15B93" w:rsidRDefault="00E15B93" w:rsidP="00215A5F">
            <w:pPr>
              <w:spacing w:after="0" w:line="240" w:lineRule="auto"/>
              <w:jc w:val="center"/>
              <w:rPr>
                <w:rFonts w:asciiTheme="minorHAnsi" w:hAnsiTheme="minorHAnsi" w:cs="Arial"/>
                <w:sz w:val="20"/>
                <w:szCs w:val="20"/>
              </w:rPr>
            </w:pPr>
            <w:proofErr w:type="gramStart"/>
            <w:r w:rsidRPr="00E15B93">
              <w:rPr>
                <w:rFonts w:asciiTheme="minorHAnsi" w:hAnsiTheme="minorHAnsi" w:cs="Arial"/>
                <w:sz w:val="20"/>
                <w:szCs w:val="20"/>
              </w:rPr>
              <w:t>1</w:t>
            </w:r>
            <w:proofErr w:type="gramEnd"/>
          </w:p>
        </w:tc>
        <w:tc>
          <w:tcPr>
            <w:tcW w:w="992" w:type="dxa"/>
            <w:vAlign w:val="center"/>
          </w:tcPr>
          <w:p w:rsidR="00E15B93" w:rsidRPr="00E15B93" w:rsidRDefault="00E15B93" w:rsidP="00215A5F">
            <w:pPr>
              <w:spacing w:after="0" w:line="240" w:lineRule="auto"/>
              <w:jc w:val="center"/>
              <w:rPr>
                <w:rFonts w:asciiTheme="minorHAnsi" w:hAnsiTheme="minorHAnsi" w:cs="Arial"/>
                <w:sz w:val="20"/>
                <w:szCs w:val="20"/>
              </w:rPr>
            </w:pPr>
            <w:r w:rsidRPr="00E15B93">
              <w:rPr>
                <w:rFonts w:asciiTheme="minorHAnsi" w:hAnsiTheme="minorHAnsi" w:cs="Arial"/>
                <w:sz w:val="20"/>
                <w:szCs w:val="20"/>
              </w:rPr>
              <w:t>Kit</w:t>
            </w:r>
          </w:p>
        </w:tc>
        <w:tc>
          <w:tcPr>
            <w:tcW w:w="6521" w:type="dxa"/>
            <w:vAlign w:val="center"/>
          </w:tcPr>
          <w:p w:rsidR="00E15B93" w:rsidRPr="00E15B93" w:rsidRDefault="00E15B93" w:rsidP="00215A5F">
            <w:pPr>
              <w:spacing w:after="0" w:line="240" w:lineRule="auto"/>
              <w:jc w:val="both"/>
              <w:rPr>
                <w:rFonts w:asciiTheme="minorHAnsi" w:hAnsiTheme="minorHAnsi" w:cs="Arial"/>
                <w:b/>
                <w:sz w:val="20"/>
                <w:szCs w:val="20"/>
              </w:rPr>
            </w:pPr>
            <w:r w:rsidRPr="00E15B93">
              <w:rPr>
                <w:rFonts w:asciiTheme="minorHAnsi" w:hAnsiTheme="minorHAnsi" w:cs="Arial"/>
                <w:b/>
                <w:sz w:val="20"/>
                <w:szCs w:val="20"/>
              </w:rPr>
              <w:t>PRÓTESE TOTAL DE COTOVELO.</w:t>
            </w:r>
          </w:p>
          <w:p w:rsidR="00E15B93" w:rsidRPr="00E15B93" w:rsidRDefault="00E15B93" w:rsidP="00215A5F">
            <w:pPr>
              <w:spacing w:after="0" w:line="240" w:lineRule="auto"/>
              <w:jc w:val="both"/>
              <w:rPr>
                <w:rFonts w:asciiTheme="minorHAnsi" w:hAnsiTheme="minorHAnsi"/>
                <w:b/>
                <w:sz w:val="20"/>
                <w:szCs w:val="20"/>
              </w:rPr>
            </w:pPr>
            <w:r w:rsidRPr="00E15B93">
              <w:rPr>
                <w:rFonts w:asciiTheme="minorHAnsi" w:hAnsiTheme="minorHAnsi" w:cs="Arial"/>
                <w:sz w:val="20"/>
                <w:szCs w:val="20"/>
              </w:rPr>
              <w:t>Conjunto de prótese não convencional para reconstrução de cotovelo, articulada. Fabricada em liga de titânio ou aço inoxidável. Produto estéril, acondicionado em envelope individual. (</w:t>
            </w:r>
            <w:proofErr w:type="gramStart"/>
            <w:r w:rsidRPr="00E15B93">
              <w:rPr>
                <w:rFonts w:asciiTheme="minorHAnsi" w:hAnsiTheme="minorHAnsi" w:cs="Arial"/>
                <w:sz w:val="20"/>
                <w:szCs w:val="20"/>
              </w:rPr>
              <w:t>Comodato instrumentais</w:t>
            </w:r>
            <w:proofErr w:type="gramEnd"/>
            <w:r w:rsidRPr="00E15B93">
              <w:rPr>
                <w:rFonts w:asciiTheme="minorHAnsi" w:hAnsiTheme="minorHAnsi" w:cs="Arial"/>
                <w:sz w:val="20"/>
                <w:szCs w:val="20"/>
              </w:rPr>
              <w:t>)</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01. DO OBJETO</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1.1 O presente Termo de Referência tem por objeto a aquisição de material de consumo (PROTESE DE COTOVELO), destinada ao Hospital Geral Público de Palmas - HGPP, conforme condições descritas a seguir. </w:t>
      </w: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2. DA JUSTIFICATIVA</w:t>
      </w:r>
    </w:p>
    <w:p w:rsidR="00774643" w:rsidRPr="00774643" w:rsidRDefault="00774643" w:rsidP="00774643">
      <w:pPr>
        <w:spacing w:after="0" w:line="240" w:lineRule="auto"/>
        <w:ind w:left="-57"/>
        <w:jc w:val="both"/>
        <w:rPr>
          <w:rFonts w:asciiTheme="minorHAnsi" w:hAnsiTheme="minorHAnsi" w:cs="Arial"/>
          <w:sz w:val="20"/>
          <w:szCs w:val="20"/>
        </w:rPr>
      </w:pPr>
      <w:r w:rsidRPr="00774643">
        <w:rPr>
          <w:rFonts w:asciiTheme="minorHAnsi" w:hAnsiTheme="minorHAnsi" w:cs="Arial"/>
          <w:sz w:val="20"/>
          <w:szCs w:val="20"/>
        </w:rPr>
        <w:t xml:space="preserve">2.1. </w:t>
      </w:r>
      <w:r w:rsidRPr="00774643">
        <w:rPr>
          <w:rFonts w:asciiTheme="minorHAnsi" w:hAnsiTheme="minorHAnsi"/>
          <w:color w:val="000000"/>
          <w:sz w:val="20"/>
          <w:szCs w:val="20"/>
        </w:rPr>
        <w:t xml:space="preserve">A prótese solicitada se destina ao paciente </w:t>
      </w:r>
      <w:proofErr w:type="gramStart"/>
      <w:r w:rsidRPr="00774643">
        <w:rPr>
          <w:rFonts w:asciiTheme="minorHAnsi" w:hAnsiTheme="minorHAnsi"/>
          <w:color w:val="000000"/>
          <w:sz w:val="20"/>
          <w:szCs w:val="20"/>
        </w:rPr>
        <w:t>G</w:t>
      </w:r>
      <w:r w:rsidR="007700F0">
        <w:rPr>
          <w:rFonts w:asciiTheme="minorHAnsi" w:hAnsiTheme="minorHAnsi"/>
          <w:color w:val="000000"/>
          <w:sz w:val="20"/>
          <w:szCs w:val="20"/>
        </w:rPr>
        <w:t>.</w:t>
      </w:r>
      <w:r w:rsidRPr="00774643">
        <w:rPr>
          <w:rFonts w:asciiTheme="minorHAnsi" w:hAnsiTheme="minorHAnsi"/>
          <w:color w:val="000000"/>
          <w:sz w:val="20"/>
          <w:szCs w:val="20"/>
        </w:rPr>
        <w:t>H</w:t>
      </w:r>
      <w:r w:rsidR="007700F0">
        <w:rPr>
          <w:rFonts w:asciiTheme="minorHAnsi" w:hAnsiTheme="minorHAnsi"/>
          <w:color w:val="000000"/>
          <w:sz w:val="20"/>
          <w:szCs w:val="20"/>
        </w:rPr>
        <w:t>.R.</w:t>
      </w:r>
      <w:proofErr w:type="gramEnd"/>
      <w:r w:rsidR="007700F0">
        <w:rPr>
          <w:rFonts w:asciiTheme="minorHAnsi" w:hAnsiTheme="minorHAnsi"/>
          <w:color w:val="000000"/>
          <w:sz w:val="20"/>
          <w:szCs w:val="20"/>
        </w:rPr>
        <w:t>S</w:t>
      </w:r>
      <w:r w:rsidRPr="00774643">
        <w:rPr>
          <w:rFonts w:asciiTheme="minorHAnsi" w:hAnsiTheme="minorHAnsi"/>
          <w:color w:val="000000"/>
          <w:sz w:val="20"/>
          <w:szCs w:val="20"/>
        </w:rPr>
        <w:t xml:space="preserve">, atendido pelo serviço de ortopedia e traumatologia do HGPP, </w:t>
      </w:r>
      <w:proofErr w:type="spellStart"/>
      <w:r w:rsidRPr="00774643">
        <w:rPr>
          <w:rFonts w:asciiTheme="minorHAnsi" w:hAnsiTheme="minorHAnsi"/>
          <w:color w:val="000000"/>
          <w:sz w:val="20"/>
          <w:szCs w:val="20"/>
        </w:rPr>
        <w:t>politraumatizado</w:t>
      </w:r>
      <w:proofErr w:type="spellEnd"/>
      <w:r w:rsidRPr="00774643">
        <w:rPr>
          <w:rFonts w:asciiTheme="minorHAnsi" w:hAnsiTheme="minorHAnsi"/>
          <w:color w:val="000000"/>
          <w:sz w:val="20"/>
          <w:szCs w:val="20"/>
        </w:rPr>
        <w:t xml:space="preserve"> em decorrência de acidente automobilístico, tem destruição total da articulação do cotovelo esquerdo. Necessita da prótese para substituição da articulação destruída e possível retorno à atividade cotidiana. Na falta da cirurgia o indivíduo ficará incapacitado para os movimentos úteis do braço atingido.</w:t>
      </w: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3. DA ESPECIFICAÇÃO E QUANTIDADE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3.1 Os produtos deverão estar de acordo com as condições e especificações </w:t>
      </w:r>
      <w:r>
        <w:rPr>
          <w:rFonts w:asciiTheme="minorHAnsi" w:hAnsiTheme="minorHAnsi" w:cs="Arial"/>
          <w:sz w:val="20"/>
          <w:szCs w:val="20"/>
        </w:rPr>
        <w:t>descritas no Anexo I;</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4. DA QUALIDADE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4.1. Os produtos devem ser:</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a) de alta qualidade, com excelente acabamento, sem falhas ou quaisquer outras avarias;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b) entregues obedecendo rigorosamente as clausulas do Edital e seus anexos.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c) acondicionados na caixa própria para esterilização.</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4.2. Produtos contendo baixa qualidade, em desacordo com o edital e seus anexos ou com a legislação vigente aplicada, serão rejeitados pela Secretaria da Saúde.</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5. DA VALIDADE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51. Os produtos devem ter validade mínima de 24 meses, contados a partir da entrega ao Contratante.</w:t>
      </w:r>
    </w:p>
    <w:p w:rsidR="00774643" w:rsidRPr="00774643" w:rsidRDefault="00774643" w:rsidP="00774643">
      <w:pPr>
        <w:autoSpaceDE w:val="0"/>
        <w:autoSpaceDN w:val="0"/>
        <w:adjustRightInd w:val="0"/>
        <w:spacing w:after="0" w:line="240" w:lineRule="auto"/>
        <w:jc w:val="both"/>
        <w:rPr>
          <w:rFonts w:asciiTheme="minorHAnsi" w:hAnsiTheme="minorHAnsi" w:cs="Arial"/>
          <w:color w:val="000000"/>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6. DA ADJUDICAÇÃO:</w:t>
      </w:r>
    </w:p>
    <w:p w:rsidR="00774643" w:rsidRPr="00774643" w:rsidRDefault="00774643" w:rsidP="00774643">
      <w:pPr>
        <w:spacing w:after="0" w:line="240" w:lineRule="auto"/>
        <w:jc w:val="both"/>
        <w:rPr>
          <w:rFonts w:asciiTheme="minorHAnsi" w:hAnsiTheme="minorHAnsi"/>
          <w:sz w:val="20"/>
          <w:szCs w:val="20"/>
        </w:rPr>
      </w:pPr>
      <w:r w:rsidRPr="00774643">
        <w:rPr>
          <w:rFonts w:asciiTheme="minorHAnsi" w:hAnsiTheme="minorHAnsi" w:cs="Arial"/>
          <w:sz w:val="20"/>
          <w:szCs w:val="20"/>
        </w:rPr>
        <w:t>6.1. A adjudicação será por item, utilizando-se o critério do menor preço.</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6.2. Não se admitirá proposta de preços cujo valor ofertado para o item seja superior ao preço máximo que a Administração se dispõe a pagar.</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7. DA QUALIFICAÇÃO TÉCNICA DOS LICITANTES</w:t>
      </w:r>
      <w:r w:rsidRPr="00774643">
        <w:rPr>
          <w:rFonts w:asciiTheme="minorHAnsi" w:hAnsiTheme="minorHAnsi" w:cs="Arial"/>
          <w:b/>
          <w:bCs/>
          <w:color w:val="000000" w:themeColor="text1"/>
          <w:sz w:val="20"/>
          <w:szCs w:val="20"/>
        </w:rPr>
        <w:tab/>
      </w:r>
    </w:p>
    <w:p w:rsidR="00774643" w:rsidRPr="00774643" w:rsidRDefault="00774643" w:rsidP="00774643">
      <w:pPr>
        <w:spacing w:after="0" w:line="240" w:lineRule="auto"/>
        <w:ind w:right="-1"/>
        <w:jc w:val="both"/>
        <w:rPr>
          <w:rFonts w:asciiTheme="minorHAnsi" w:hAnsiTheme="minorHAnsi" w:cs="Arial"/>
          <w:sz w:val="20"/>
          <w:szCs w:val="20"/>
        </w:rPr>
      </w:pPr>
      <w:r w:rsidRPr="00774643">
        <w:rPr>
          <w:rFonts w:asciiTheme="minorHAnsi" w:hAnsiTheme="minorHAnsi" w:cs="Arial"/>
          <w:sz w:val="20"/>
          <w:szCs w:val="20"/>
        </w:rPr>
        <w:t>7.1. As licitantes devem apresentar documentos técnicos</w:t>
      </w:r>
      <w:r>
        <w:rPr>
          <w:rFonts w:asciiTheme="minorHAnsi" w:hAnsiTheme="minorHAnsi" w:cs="Arial"/>
          <w:sz w:val="20"/>
          <w:szCs w:val="20"/>
        </w:rPr>
        <w:t xml:space="preserve"> conforme Item 13 do Edital;</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8. DAS AMOSTRAS</w:t>
      </w:r>
      <w:r w:rsidRPr="00774643">
        <w:rPr>
          <w:rFonts w:asciiTheme="minorHAnsi" w:hAnsiTheme="minorHAnsi" w:cs="Arial"/>
          <w:b/>
          <w:bCs/>
          <w:color w:val="000000" w:themeColor="text1"/>
          <w:sz w:val="20"/>
          <w:szCs w:val="20"/>
        </w:rPr>
        <w:tab/>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 Caso julgue necessário, a SESAU/TO poderá solicitar amostra ou catálogo à empresa licitante, objetivando verificar se os produtos ofertados atendem as exigências do Edital e de seus anexos, nos termos do artigo 43, IV da Lei Federal 8.666/1.993.</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8.1.1. A amostra ou catálogo serão aferidos por uma Comissão composta por, no mínimo, três servidores.</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8.1.2. Terá a proposta/amostra desclassificada, sem prejuízo das sanções cabíveis, a licitante que:</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a) Não apresentar a amostra ou catálogo no prazo e nas condições solicitadas;</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b) Apresentar produto de baixa qualidade;</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c) O produto ofertado não contemplar as exigências do Edital e de seus anexos, ou a legislação aplicada.</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09. DO PRAZO DE ENTREGA DOS PRODUTOS</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lastRenderedPageBreak/>
        <w:t>9.1. A entrega deverá ser feita no prazo máximo de 07 (sete) dias corridos, contados da data da solicitação do HGPP.</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9.2.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774643" w:rsidRPr="00774643" w:rsidRDefault="00774643" w:rsidP="00774643">
      <w:pPr>
        <w:tabs>
          <w:tab w:val="left" w:pos="7200"/>
        </w:tabs>
        <w:spacing w:after="0" w:line="240" w:lineRule="auto"/>
        <w:jc w:val="both"/>
        <w:rPr>
          <w:rFonts w:asciiTheme="minorHAnsi" w:eastAsia="Batang"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10. DO LOCAL DE ENTREGA DOS PRODUTOS</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10.1. O produto deverá ser entregue no Hospital Geral Público de Palmas</w:t>
      </w:r>
      <w:r w:rsidRPr="00774643">
        <w:rPr>
          <w:rFonts w:asciiTheme="minorHAnsi" w:hAnsiTheme="minorHAnsi" w:cs="Arial"/>
          <w:bCs/>
          <w:sz w:val="20"/>
          <w:szCs w:val="20"/>
        </w:rPr>
        <w:t>, Quadra 201 Sul, Avenida NS 01, Conjunto 02, Lote 01, Palmas – TO,</w:t>
      </w:r>
      <w:r w:rsidRPr="00774643">
        <w:rPr>
          <w:rFonts w:asciiTheme="minorHAnsi" w:hAnsiTheme="minorHAnsi" w:cs="Arial"/>
          <w:sz w:val="20"/>
          <w:szCs w:val="20"/>
        </w:rPr>
        <w:t>em qualquer dia e horário.</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11. CONDIÇÕES DE RECEBIMENTO E ACEITAÇÃO DOS PRODUTOS</w:t>
      </w:r>
      <w:r w:rsidRPr="00774643">
        <w:rPr>
          <w:rFonts w:asciiTheme="minorHAnsi" w:hAnsiTheme="minorHAnsi" w:cs="Arial"/>
          <w:b/>
          <w:bCs/>
          <w:color w:val="000000" w:themeColor="text1"/>
          <w:sz w:val="20"/>
          <w:szCs w:val="20"/>
        </w:rPr>
        <w:tab/>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11.1. O recebimento será confiado a uma Comissão composta de, no mínimo, </w:t>
      </w:r>
      <w:proofErr w:type="gramStart"/>
      <w:r w:rsidRPr="00774643">
        <w:rPr>
          <w:rFonts w:asciiTheme="minorHAnsi" w:hAnsiTheme="minorHAnsi" w:cs="Arial"/>
          <w:sz w:val="20"/>
          <w:szCs w:val="20"/>
        </w:rPr>
        <w:t>3</w:t>
      </w:r>
      <w:proofErr w:type="gramEnd"/>
      <w:r w:rsidRPr="00774643">
        <w:rPr>
          <w:rFonts w:asciiTheme="minorHAnsi" w:hAnsiTheme="minorHAnsi" w:cs="Arial"/>
          <w:sz w:val="20"/>
          <w:szCs w:val="20"/>
        </w:rPr>
        <w:t xml:space="preserve"> (três) membros (servidores) devidamente autorizados, conforme estabelece o § 8°, do artigo 15, da Lei 8.666/93;</w:t>
      </w:r>
    </w:p>
    <w:p w:rsidR="00774643" w:rsidRPr="00774643" w:rsidRDefault="00774643" w:rsidP="00774643">
      <w:pPr>
        <w:pStyle w:val="Corpodetexto3"/>
        <w:tabs>
          <w:tab w:val="left" w:pos="7200"/>
        </w:tabs>
        <w:spacing w:after="0"/>
        <w:jc w:val="both"/>
        <w:rPr>
          <w:rFonts w:asciiTheme="minorHAnsi" w:hAnsiTheme="minorHAnsi" w:cs="Arial"/>
          <w:b w:val="0"/>
          <w:bCs w:val="0"/>
        </w:rPr>
      </w:pPr>
      <w:r w:rsidRPr="00774643">
        <w:rPr>
          <w:rFonts w:asciiTheme="minorHAnsi" w:hAnsiTheme="minorHAnsi" w:cs="Arial"/>
          <w:b w:val="0"/>
          <w:bCs w:val="0"/>
        </w:rPr>
        <w:t>11.2. Todos os produtos deverão estar em conformidade com a Nota de Empenho, que poderá estar acompanhada da Relação de Itens ou de outro documento emitido pela SESAU/TO;</w:t>
      </w:r>
    </w:p>
    <w:p w:rsidR="00774643" w:rsidRPr="00774643" w:rsidRDefault="00774643" w:rsidP="00774643">
      <w:pPr>
        <w:spacing w:after="0" w:line="240" w:lineRule="auto"/>
        <w:jc w:val="both"/>
        <w:rPr>
          <w:rFonts w:asciiTheme="minorHAnsi" w:hAnsiTheme="minorHAnsi" w:cs="Arial"/>
          <w:sz w:val="20"/>
          <w:szCs w:val="20"/>
        </w:rPr>
      </w:pPr>
      <w:r w:rsidRPr="00774643">
        <w:rPr>
          <w:rFonts w:asciiTheme="minorHAnsi" w:hAnsiTheme="minorHAnsi" w:cs="Arial"/>
          <w:sz w:val="20"/>
          <w:szCs w:val="20"/>
        </w:rPr>
        <w:t>11.3. O recebimento não exclui a responsabilidade civil pela solidez e segurança dos produtos, nem ético-profissional pela perfeita execução do contrato, dentro dos limites estabelecidos pela lei ou pelo contrato.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11.4. A carga e a descarga serão por conta da Contratada, sem ônus de frete para a SESAU/TO.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11.5. A SESAU recusará os produtos nas seguintes hipóteses:</w:t>
      </w:r>
    </w:p>
    <w:p w:rsidR="00774643" w:rsidRPr="00774643" w:rsidRDefault="00774643" w:rsidP="00774643">
      <w:pPr>
        <w:tabs>
          <w:tab w:val="left" w:pos="1418"/>
        </w:tabs>
        <w:spacing w:after="0" w:line="240" w:lineRule="auto"/>
        <w:jc w:val="both"/>
        <w:rPr>
          <w:rFonts w:asciiTheme="minorHAnsi" w:hAnsiTheme="minorHAnsi" w:cs="Arial"/>
          <w:sz w:val="20"/>
          <w:szCs w:val="20"/>
        </w:rPr>
      </w:pPr>
      <w:r w:rsidRPr="00774643">
        <w:rPr>
          <w:rFonts w:asciiTheme="minorHAnsi" w:hAnsiTheme="minorHAnsi" w:cs="Arial"/>
          <w:sz w:val="20"/>
          <w:szCs w:val="20"/>
        </w:rPr>
        <w:t>a) Qualquer situação em desacordo entre os produtos e o Edital de licitação e de seus Anexos ou a Nota de Empenho;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Nota Fiscal/Fatura com especificação do objeto, quantidades em desacordo com o discriminado no Edital, seus anexos e na proposta adjudicada;</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c) Apresentarem vícios de qualidade, funcionamento ou serem impróprios para o uso, ou ainda defeitos de fabricação;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11.6. Ainda que ocorra a situação prevista na línea “d” do inciso II do art. 65 da Lei Federal nº 8.666/93, a SESAU/TO, se julgar conveniente, poderá optar por cancelar o contrato (quando for o caso) e iniciar outro processo Licitatório.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b/>
          <w:bCs/>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12. DAS OBRIGAÇÕES DO CONTRATANTE</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12.1 São obrigações do Contratante:</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a) Prestar as informações e os esclarecimentos que venham a ser solicitados pela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Disponibilizar o local de entrega e a Comissão responsável pelo recebimento;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c) Receber os produtos adjudicados, nos termos, prazos quantidade, qualidade e condições estabelecidas neste Edital.</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d) Processar a limpeza e a esterilização dos instrumentais cirúrgicos em comodato e esterilizar as placas e parafusos consignados.</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e) Efetuar o pagamento à CONTRATADA no prazo determinado no Edital.</w:t>
      </w:r>
    </w:p>
    <w:p w:rsidR="00774643" w:rsidRPr="00774643" w:rsidRDefault="00774643" w:rsidP="00774643">
      <w:pPr>
        <w:tabs>
          <w:tab w:val="left" w:pos="7200"/>
        </w:tabs>
        <w:spacing w:after="0" w:line="240" w:lineRule="auto"/>
        <w:jc w:val="both"/>
        <w:rPr>
          <w:rFonts w:asciiTheme="minorHAnsi" w:hAnsiTheme="minorHAnsi" w:cs="Arial"/>
          <w:b/>
          <w:bCs/>
          <w:sz w:val="20"/>
          <w:szCs w:val="20"/>
          <w:u w:val="single"/>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13.  DAS OBRIGAÇÕES DA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13.1. São obrigações da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a) Fornecer o objeto deste Contrato, nas condições estipuladas neste Edital, na Proposta aprovada, na Nota de Empenho e quando for o caso, </w:t>
      </w:r>
      <w:proofErr w:type="gramStart"/>
      <w:r w:rsidRPr="00774643">
        <w:rPr>
          <w:rFonts w:asciiTheme="minorHAnsi" w:hAnsiTheme="minorHAnsi" w:cs="Arial"/>
          <w:sz w:val="20"/>
          <w:szCs w:val="20"/>
        </w:rPr>
        <w:t>na ordens</w:t>
      </w:r>
      <w:proofErr w:type="gramEnd"/>
      <w:r w:rsidRPr="00774643">
        <w:rPr>
          <w:rFonts w:asciiTheme="minorHAnsi" w:hAnsiTheme="minorHAnsi" w:cs="Arial"/>
          <w:sz w:val="20"/>
          <w:szCs w:val="20"/>
        </w:rPr>
        <w:t xml:space="preserve"> de fornecimento, isentos de defeitos de fabricação;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Entregar, na forma de comodato, todos os instrumentais cirúrgicos necessários à colocação do implante no paciente.</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c</w:t>
      </w:r>
      <w:r w:rsidR="00774643" w:rsidRPr="00774643">
        <w:rPr>
          <w:rFonts w:asciiTheme="minorHAnsi" w:hAnsiTheme="minorHAnsi" w:cs="Arial"/>
          <w:sz w:val="20"/>
          <w:szCs w:val="20"/>
        </w:rPr>
        <w:t xml:space="preserve">) Entregar os produtos na presença </w:t>
      </w:r>
      <w:proofErr w:type="gramStart"/>
      <w:r w:rsidR="00774643" w:rsidRPr="00774643">
        <w:rPr>
          <w:rFonts w:asciiTheme="minorHAnsi" w:hAnsiTheme="minorHAnsi" w:cs="Arial"/>
          <w:sz w:val="20"/>
          <w:szCs w:val="20"/>
        </w:rPr>
        <w:t>do(</w:t>
      </w:r>
      <w:proofErr w:type="gramEnd"/>
      <w:r w:rsidR="00774643" w:rsidRPr="00774643">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quantidade correta dos produtos;</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d</w:t>
      </w:r>
      <w:r w:rsidR="00774643" w:rsidRPr="00774643">
        <w:rPr>
          <w:rFonts w:asciiTheme="minorHAnsi" w:hAnsiTheme="minorHAnsi" w:cs="Arial"/>
          <w:sz w:val="20"/>
          <w:szCs w:val="20"/>
        </w:rPr>
        <w:t>) Fornecer o nome e o endereço do fabricante dos produtos com o telefone do serviço de atendimento ao consumidor;</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lastRenderedPageBreak/>
        <w:t>e</w:t>
      </w:r>
      <w:r w:rsidR="00774643" w:rsidRPr="00774643">
        <w:rPr>
          <w:rFonts w:asciiTheme="minorHAnsi" w:hAnsiTheme="minorHAnsi" w:cs="Arial"/>
          <w:sz w:val="20"/>
          <w:szCs w:val="20"/>
        </w:rPr>
        <w:t xml:space="preserve">) Reparar, corrigir, remover, as suas expensas, no todo em parte </w:t>
      </w:r>
      <w:proofErr w:type="gramStart"/>
      <w:r w:rsidR="00774643" w:rsidRPr="00774643">
        <w:rPr>
          <w:rFonts w:asciiTheme="minorHAnsi" w:hAnsiTheme="minorHAnsi" w:cs="Arial"/>
          <w:sz w:val="20"/>
          <w:szCs w:val="20"/>
        </w:rPr>
        <w:t>o(</w:t>
      </w:r>
      <w:proofErr w:type="gramEnd"/>
      <w:r w:rsidR="00774643" w:rsidRPr="00774643">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0E491F" w:rsidP="00774643">
      <w:pPr>
        <w:tabs>
          <w:tab w:val="left" w:pos="7200"/>
        </w:tabs>
        <w:spacing w:after="0" w:line="240" w:lineRule="auto"/>
        <w:jc w:val="both"/>
        <w:rPr>
          <w:rFonts w:asciiTheme="minorHAnsi" w:hAnsiTheme="minorHAnsi" w:cs="Arial"/>
          <w:sz w:val="20"/>
          <w:szCs w:val="20"/>
        </w:rPr>
      </w:pPr>
      <w:bookmarkStart w:id="3" w:name="art71§1"/>
      <w:bookmarkStart w:id="4" w:name="art71§2"/>
      <w:bookmarkEnd w:id="3"/>
      <w:bookmarkEnd w:id="4"/>
      <w:r>
        <w:rPr>
          <w:rFonts w:asciiTheme="minorHAnsi" w:hAnsiTheme="minorHAnsi" w:cs="Arial"/>
          <w:sz w:val="20"/>
          <w:szCs w:val="20"/>
        </w:rPr>
        <w:t>f</w:t>
      </w:r>
      <w:r w:rsidR="00774643" w:rsidRPr="00774643">
        <w:rPr>
          <w:rFonts w:asciiTheme="minorHAnsi" w:hAnsiTheme="minorHAnsi" w:cs="Arial"/>
          <w:sz w:val="20"/>
          <w:szCs w:val="20"/>
        </w:rPr>
        <w:t>) Comunicar a SESAU/TO, no prazo máximo de 03 (três) dias corridos que antecedem o prazo de vencimento da entrega, os motivos que impossibilite o seu cumprimento;</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g</w:t>
      </w:r>
      <w:r w:rsidR="00774643" w:rsidRPr="00774643">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774643" w:rsidRPr="00774643" w:rsidRDefault="00774643" w:rsidP="00774643">
      <w:pPr>
        <w:tabs>
          <w:tab w:val="left" w:pos="7200"/>
        </w:tabs>
        <w:spacing w:after="0" w:line="240" w:lineRule="auto"/>
        <w:jc w:val="both"/>
        <w:rPr>
          <w:rFonts w:asciiTheme="minorHAnsi" w:eastAsia="Batang" w:hAnsiTheme="minorHAnsi" w:cs="Arial"/>
          <w:color w:val="000000"/>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14. DA FISCALIZAÇÃO</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14.1. Conforme artigo 67 da Lei Federal nº 8.666, de 21 de junho de 1.993, a fiscalização e acompanhamento da execução do objeto </w:t>
      </w:r>
      <w:proofErr w:type="gramStart"/>
      <w:r w:rsidRPr="00774643">
        <w:rPr>
          <w:rFonts w:asciiTheme="minorHAnsi" w:hAnsiTheme="minorHAnsi" w:cs="Arial"/>
          <w:sz w:val="20"/>
          <w:szCs w:val="20"/>
        </w:rPr>
        <w:t>será</w:t>
      </w:r>
      <w:proofErr w:type="gramEnd"/>
      <w:r w:rsidRPr="00774643">
        <w:rPr>
          <w:rFonts w:asciiTheme="minorHAnsi" w:hAnsiTheme="minorHAnsi" w:cs="Arial"/>
          <w:sz w:val="20"/>
          <w:szCs w:val="20"/>
        </w:rPr>
        <w:t xml:space="preserve"> por meio da Diretoria Administrativa do HGPP;</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14.1.2. As decisões e providências que ultrapassarem a competência do representante deverão ser solicitadas a seus superiores em tempo hábil para a adoção das medidas convenientes;</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14.1.3.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74643" w:rsidRPr="00774643" w:rsidRDefault="00774643" w:rsidP="00774643">
      <w:pPr>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15. DO PAGAMENTO</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15.1. O pagamento será efetuado em até 30 (trinta) dias corridos, contados da entrega da nota fiscal de venda.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15.2. Na ocorrência de rejeição da(s) Nota(s) </w:t>
      </w:r>
      <w:proofErr w:type="gramStart"/>
      <w:r w:rsidRPr="00774643">
        <w:rPr>
          <w:rFonts w:asciiTheme="minorHAnsi" w:hAnsiTheme="minorHAnsi" w:cs="Arial"/>
          <w:sz w:val="20"/>
          <w:szCs w:val="20"/>
        </w:rPr>
        <w:t>Fiscal(</w:t>
      </w:r>
      <w:proofErr w:type="gramEnd"/>
      <w:r w:rsidRPr="00774643">
        <w:rPr>
          <w:rFonts w:asciiTheme="minorHAnsi" w:hAnsiTheme="minorHAnsi" w:cs="Arial"/>
          <w:sz w:val="20"/>
          <w:szCs w:val="20"/>
        </w:rPr>
        <w:t>is), motivada por erro ou incorreções, o prazo estipulado no parágrafo anterior, passará a ser contado a partir da data da sua representação.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15.3. Os pagamentos serão efetuados por meio de ordem bancária.</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200"/>
        </w:tabs>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1</w:t>
      </w:r>
      <w:r w:rsidR="006940CB">
        <w:rPr>
          <w:rFonts w:asciiTheme="minorHAnsi" w:hAnsiTheme="minorHAnsi" w:cs="Arial"/>
          <w:b/>
          <w:bCs/>
          <w:sz w:val="20"/>
          <w:szCs w:val="20"/>
        </w:rPr>
        <w:t>6</w:t>
      </w:r>
      <w:r w:rsidRPr="00774643">
        <w:rPr>
          <w:rFonts w:asciiTheme="minorHAnsi" w:hAnsiTheme="minorHAnsi" w:cs="Arial"/>
          <w:b/>
          <w:bCs/>
          <w:sz w:val="20"/>
          <w:szCs w:val="20"/>
        </w:rPr>
        <w:t>. DA VIGÊNCIA DO CONTRATO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w:t>
      </w:r>
      <w:r w:rsidR="006940CB">
        <w:rPr>
          <w:rFonts w:asciiTheme="minorHAnsi" w:hAnsiTheme="minorHAnsi" w:cs="Arial"/>
          <w:sz w:val="20"/>
          <w:szCs w:val="20"/>
        </w:rPr>
        <w:t>6</w:t>
      </w:r>
      <w:r w:rsidRPr="00774643">
        <w:rPr>
          <w:rFonts w:asciiTheme="minorHAnsi" w:hAnsiTheme="minorHAnsi" w:cs="Arial"/>
          <w:sz w:val="20"/>
          <w:szCs w:val="20"/>
        </w:rPr>
        <w:t>.1. A duração do contrato ficará adstrita à vigência dos respectivos créditos orçamentários.</w:t>
      </w:r>
    </w:p>
    <w:p w:rsidR="008E7DBD" w:rsidRPr="00774643" w:rsidRDefault="008E7DBD" w:rsidP="00774643">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A063DD" w:rsidRDefault="00A063DD"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A3048C">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E41DCE" w:rsidRDefault="00B946A1" w:rsidP="00E41DCE">
      <w:pPr>
        <w:spacing w:after="0" w:line="240" w:lineRule="auto"/>
        <w:jc w:val="both"/>
        <w:rPr>
          <w:rFonts w:asciiTheme="minorHAnsi" w:hAnsiTheme="minorHAnsi" w:cs="Calibri"/>
          <w:sz w:val="20"/>
          <w:szCs w:val="20"/>
        </w:rPr>
      </w:pPr>
      <w:r w:rsidRPr="00E41DCE">
        <w:rPr>
          <w:rFonts w:asciiTheme="minorHAnsi" w:hAnsiTheme="minorHAnsi" w:cs="Calibri"/>
          <w:sz w:val="20"/>
          <w:szCs w:val="20"/>
        </w:rPr>
        <w:t xml:space="preserve">O presente contrato tem por </w:t>
      </w:r>
      <w:r w:rsidR="00E41DCE" w:rsidRPr="00E41DCE">
        <w:rPr>
          <w:rFonts w:asciiTheme="minorHAnsi" w:hAnsiTheme="minorHAnsi" w:cs="Arial"/>
          <w:sz w:val="20"/>
          <w:szCs w:val="20"/>
        </w:rPr>
        <w:t>objeto a aquisição de material de consumo (PROTESE DE COTOVELO), destinada ao Hospital Geral Público de Palmas - HGPP</w:t>
      </w:r>
      <w:r w:rsidR="00543A27" w:rsidRPr="00E41DCE">
        <w:rPr>
          <w:rFonts w:asciiTheme="minorHAnsi" w:hAnsiTheme="minorHAnsi" w:cs="Calibri"/>
          <w:sz w:val="20"/>
          <w:szCs w:val="20"/>
        </w:rPr>
        <w:t xml:space="preserve">, </w:t>
      </w:r>
      <w:r w:rsidRPr="00E41DCE">
        <w:rPr>
          <w:rFonts w:asciiTheme="minorHAnsi" w:hAnsiTheme="minorHAnsi" w:cs="Calibri"/>
          <w:sz w:val="20"/>
          <w:szCs w:val="20"/>
        </w:rPr>
        <w:t xml:space="preserve">no prazo e nas condições a seguir ajustadas, decorrentes do Pregão Eletrônico nº </w:t>
      </w:r>
      <w:r w:rsidR="008526AD" w:rsidRPr="00E41DCE">
        <w:rPr>
          <w:rFonts w:asciiTheme="minorHAnsi" w:hAnsiTheme="minorHAnsi" w:cs="Calibri"/>
          <w:sz w:val="20"/>
          <w:szCs w:val="20"/>
        </w:rPr>
        <w:t>XXX</w:t>
      </w:r>
      <w:r w:rsidR="00144989" w:rsidRPr="00E41DCE">
        <w:rPr>
          <w:rFonts w:asciiTheme="minorHAnsi" w:hAnsiTheme="minorHAnsi" w:cs="Calibri"/>
          <w:sz w:val="20"/>
          <w:szCs w:val="20"/>
        </w:rPr>
        <w:t>/201</w:t>
      </w:r>
      <w:r w:rsidR="00591F24" w:rsidRPr="00E41DCE">
        <w:rPr>
          <w:rFonts w:asciiTheme="minorHAnsi" w:hAnsiTheme="minorHAnsi" w:cs="Calibri"/>
          <w:sz w:val="20"/>
          <w:szCs w:val="20"/>
        </w:rPr>
        <w:t>7</w:t>
      </w:r>
      <w:r w:rsidRPr="00E41DCE">
        <w:rPr>
          <w:rFonts w:asciiTheme="minorHAnsi" w:hAnsiTheme="minorHAnsi" w:cs="Calibri"/>
          <w:sz w:val="20"/>
          <w:szCs w:val="20"/>
        </w:rPr>
        <w:t xml:space="preserve">, com motivação e finalidade descritas no Termo de Referência do </w:t>
      </w:r>
      <w:r w:rsidR="00144989" w:rsidRPr="00E41DCE">
        <w:rPr>
          <w:rFonts w:asciiTheme="minorHAnsi" w:hAnsiTheme="minorHAnsi" w:cs="Calibri"/>
          <w:sz w:val="20"/>
          <w:szCs w:val="20"/>
        </w:rPr>
        <w:t>órgão</w:t>
      </w:r>
      <w:r w:rsidRPr="00E41DCE">
        <w:rPr>
          <w:rFonts w:asciiTheme="minorHAnsi" w:hAnsiTheme="minorHAnsi" w:cs="Calibri"/>
          <w:sz w:val="20"/>
          <w:szCs w:val="20"/>
        </w:rPr>
        <w:t xml:space="preserve"> requisitante.</w:t>
      </w:r>
    </w:p>
    <w:p w:rsidR="00E41DCE" w:rsidRDefault="00E41DCE" w:rsidP="00E41DCE">
      <w:pPr>
        <w:spacing w:after="0" w:line="240" w:lineRule="auto"/>
        <w:jc w:val="both"/>
        <w:rPr>
          <w:rFonts w:cs="Calibri"/>
          <w:b/>
          <w:sz w:val="20"/>
          <w:szCs w:val="20"/>
        </w:rPr>
      </w:pPr>
    </w:p>
    <w:p w:rsidR="00B946A1" w:rsidRPr="00975295" w:rsidRDefault="00B946A1" w:rsidP="00E41DCE">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E41DCE">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591F2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E41DCE">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E41DCE">
        <w:rPr>
          <w:rFonts w:cs="Calibri"/>
          <w:sz w:val="20"/>
          <w:szCs w:val="20"/>
          <w:shd w:val="clear" w:color="auto" w:fill="FFFFFF"/>
        </w:rPr>
        <w:t>1581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010A59" w:rsidRDefault="009E010B" w:rsidP="00FA5890">
      <w:pPr>
        <w:tabs>
          <w:tab w:val="left" w:pos="567"/>
        </w:tabs>
        <w:spacing w:after="0" w:line="240" w:lineRule="auto"/>
        <w:jc w:val="both"/>
        <w:rPr>
          <w:rFonts w:asciiTheme="minorHAnsi" w:hAnsiTheme="minorHAnsi"/>
          <w:b/>
          <w:sz w:val="20"/>
          <w:szCs w:val="20"/>
          <w:u w:val="single"/>
        </w:rPr>
      </w:pPr>
      <w:r w:rsidRPr="00010A59">
        <w:rPr>
          <w:rFonts w:asciiTheme="minorHAnsi" w:hAnsiTheme="minorHAnsi"/>
          <w:b/>
          <w:sz w:val="20"/>
          <w:szCs w:val="20"/>
          <w:u w:val="single"/>
        </w:rPr>
        <w:t>2.</w:t>
      </w:r>
      <w:r w:rsidR="0038534E" w:rsidRPr="00010A59">
        <w:rPr>
          <w:rFonts w:asciiTheme="minorHAnsi" w:hAnsiTheme="minorHAnsi"/>
          <w:b/>
          <w:sz w:val="20"/>
          <w:szCs w:val="20"/>
          <w:u w:val="single"/>
        </w:rPr>
        <w:t>2</w:t>
      </w:r>
      <w:r w:rsidR="00005616" w:rsidRPr="00010A59">
        <w:rPr>
          <w:rFonts w:asciiTheme="minorHAnsi" w:hAnsiTheme="minorHAnsi"/>
          <w:b/>
          <w:sz w:val="20"/>
          <w:szCs w:val="20"/>
          <w:u w:val="single"/>
        </w:rPr>
        <w:t>. Do prazo</w:t>
      </w:r>
      <w:r w:rsidR="004564C1" w:rsidRPr="00010A59">
        <w:rPr>
          <w:rFonts w:asciiTheme="minorHAnsi" w:hAnsiTheme="minorHAnsi"/>
          <w:b/>
          <w:sz w:val="20"/>
          <w:szCs w:val="20"/>
          <w:u w:val="single"/>
        </w:rPr>
        <w:t xml:space="preserve"> de entrega dos </w:t>
      </w:r>
      <w:r w:rsidR="003074CF" w:rsidRPr="00010A59">
        <w:rPr>
          <w:rFonts w:asciiTheme="minorHAnsi" w:hAnsiTheme="minorHAnsi"/>
          <w:b/>
          <w:sz w:val="20"/>
          <w:szCs w:val="20"/>
          <w:u w:val="single"/>
        </w:rPr>
        <w:t>produtos</w:t>
      </w:r>
      <w:r w:rsidR="00005616" w:rsidRPr="00010A59">
        <w:rPr>
          <w:rFonts w:asciiTheme="minorHAnsi" w:hAnsiTheme="minorHAnsi"/>
          <w:b/>
          <w:sz w:val="20"/>
          <w:szCs w:val="20"/>
          <w:u w:val="single"/>
        </w:rPr>
        <w:t>:</w:t>
      </w:r>
    </w:p>
    <w:p w:rsidR="00010A59" w:rsidRPr="00010A59" w:rsidRDefault="009E010B" w:rsidP="00010A59">
      <w:pPr>
        <w:tabs>
          <w:tab w:val="left" w:pos="7200"/>
        </w:tabs>
        <w:spacing w:after="0" w:line="240" w:lineRule="auto"/>
        <w:jc w:val="both"/>
        <w:rPr>
          <w:rFonts w:asciiTheme="minorHAnsi" w:hAnsiTheme="minorHAnsi" w:cs="Arial"/>
          <w:sz w:val="20"/>
          <w:szCs w:val="20"/>
        </w:rPr>
      </w:pPr>
      <w:r w:rsidRPr="00010A59">
        <w:rPr>
          <w:rFonts w:asciiTheme="minorHAnsi" w:hAnsiTheme="minorHAnsi"/>
          <w:b/>
          <w:sz w:val="20"/>
          <w:szCs w:val="20"/>
        </w:rPr>
        <w:t>2.</w:t>
      </w:r>
      <w:r w:rsidR="0038534E" w:rsidRPr="00010A59">
        <w:rPr>
          <w:rFonts w:asciiTheme="minorHAnsi" w:hAnsiTheme="minorHAnsi"/>
          <w:b/>
          <w:sz w:val="20"/>
          <w:szCs w:val="20"/>
        </w:rPr>
        <w:t>2</w:t>
      </w:r>
      <w:r w:rsidR="00025C98" w:rsidRPr="00010A59">
        <w:rPr>
          <w:rFonts w:asciiTheme="minorHAnsi" w:hAnsiTheme="minorHAnsi"/>
          <w:b/>
          <w:sz w:val="20"/>
          <w:szCs w:val="20"/>
        </w:rPr>
        <w:t>.1.</w:t>
      </w:r>
      <w:r w:rsidR="00010A59" w:rsidRPr="00010A59">
        <w:rPr>
          <w:rFonts w:asciiTheme="minorHAnsi" w:hAnsiTheme="minorHAnsi" w:cs="Arial"/>
          <w:sz w:val="20"/>
          <w:szCs w:val="20"/>
        </w:rPr>
        <w:t>A entrega deverá ser feita no prazo máximo de 07 (sete) dias corridos, contados da data da solicitação do HGPP.</w:t>
      </w:r>
    </w:p>
    <w:p w:rsidR="007317B9" w:rsidRPr="00010A59" w:rsidRDefault="00010A59" w:rsidP="00010A59">
      <w:pPr>
        <w:tabs>
          <w:tab w:val="left" w:pos="7200"/>
        </w:tabs>
        <w:spacing w:after="0" w:line="240" w:lineRule="auto"/>
        <w:jc w:val="both"/>
        <w:rPr>
          <w:rFonts w:asciiTheme="minorHAnsi" w:hAnsiTheme="minorHAnsi" w:cs="Arial"/>
          <w:sz w:val="20"/>
          <w:szCs w:val="20"/>
        </w:rPr>
      </w:pPr>
      <w:r w:rsidRPr="00010A59">
        <w:rPr>
          <w:rFonts w:asciiTheme="minorHAnsi" w:hAnsiTheme="minorHAnsi" w:cs="Arial"/>
          <w:b/>
          <w:sz w:val="20"/>
          <w:szCs w:val="20"/>
        </w:rPr>
        <w:t>2.2.2.</w:t>
      </w:r>
      <w:r w:rsidRPr="00010A59">
        <w:rPr>
          <w:rFonts w:asciiTheme="minorHAnsi" w:hAnsiTheme="minorHAnsi" w:cs="Arial"/>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010A59" w:rsidRDefault="0019657B" w:rsidP="005B40BC">
      <w:pPr>
        <w:spacing w:after="0" w:line="240" w:lineRule="auto"/>
        <w:jc w:val="both"/>
        <w:rPr>
          <w:rFonts w:asciiTheme="minorHAnsi" w:hAnsiTheme="minorHAnsi" w:cs="Calibri"/>
          <w:b/>
          <w:bCs/>
          <w:sz w:val="20"/>
          <w:szCs w:val="20"/>
          <w:u w:val="single"/>
        </w:rPr>
      </w:pPr>
      <w:r w:rsidRPr="00010A59">
        <w:rPr>
          <w:rFonts w:asciiTheme="minorHAnsi" w:hAnsiTheme="minorHAnsi" w:cs="Calibri"/>
          <w:b/>
          <w:bCs/>
          <w:sz w:val="20"/>
          <w:szCs w:val="20"/>
          <w:u w:val="single"/>
        </w:rPr>
        <w:t xml:space="preserve">3.1. </w:t>
      </w:r>
      <w:r w:rsidR="00B47D86" w:rsidRPr="00010A59">
        <w:rPr>
          <w:rFonts w:asciiTheme="minorHAnsi" w:hAnsiTheme="minorHAnsi" w:cs="Calibri"/>
          <w:b/>
          <w:bCs/>
          <w:sz w:val="20"/>
          <w:szCs w:val="20"/>
          <w:u w:val="single"/>
        </w:rPr>
        <w:t xml:space="preserve">Da </w:t>
      </w:r>
      <w:r w:rsidR="007C3977" w:rsidRPr="00010A59">
        <w:rPr>
          <w:rFonts w:asciiTheme="minorHAnsi" w:hAnsiTheme="minorHAnsi" w:cs="Calibri"/>
          <w:b/>
          <w:bCs/>
          <w:sz w:val="20"/>
          <w:szCs w:val="20"/>
          <w:u w:val="single"/>
        </w:rPr>
        <w:t>validade</w:t>
      </w:r>
      <w:r w:rsidR="004564C1" w:rsidRPr="00010A59">
        <w:rPr>
          <w:rFonts w:asciiTheme="minorHAnsi" w:hAnsiTheme="minorHAnsi" w:cs="Calibri"/>
          <w:b/>
          <w:bCs/>
          <w:sz w:val="20"/>
          <w:szCs w:val="20"/>
          <w:u w:val="single"/>
        </w:rPr>
        <w:t xml:space="preserve"> dos </w:t>
      </w:r>
      <w:r w:rsidR="00162246" w:rsidRPr="00010A59">
        <w:rPr>
          <w:rFonts w:asciiTheme="minorHAnsi" w:hAnsiTheme="minorHAnsi" w:cs="Calibri"/>
          <w:b/>
          <w:bCs/>
          <w:sz w:val="20"/>
          <w:szCs w:val="20"/>
          <w:u w:val="single"/>
        </w:rPr>
        <w:t>produtos</w:t>
      </w:r>
      <w:r w:rsidR="00B47D86" w:rsidRPr="00010A59">
        <w:rPr>
          <w:rFonts w:asciiTheme="minorHAnsi" w:hAnsiTheme="minorHAnsi" w:cs="Calibri"/>
          <w:b/>
          <w:bCs/>
          <w:sz w:val="20"/>
          <w:szCs w:val="20"/>
          <w:u w:val="single"/>
        </w:rPr>
        <w:t>:</w:t>
      </w:r>
    </w:p>
    <w:p w:rsidR="00010A59" w:rsidRPr="00010A59" w:rsidRDefault="0079483E" w:rsidP="00010A59">
      <w:pPr>
        <w:autoSpaceDE w:val="0"/>
        <w:autoSpaceDN w:val="0"/>
        <w:adjustRightInd w:val="0"/>
        <w:spacing w:after="0" w:line="240" w:lineRule="auto"/>
        <w:jc w:val="both"/>
        <w:rPr>
          <w:rFonts w:asciiTheme="minorHAnsi" w:hAnsiTheme="minorHAnsi" w:cs="Arial"/>
          <w:sz w:val="20"/>
          <w:szCs w:val="20"/>
        </w:rPr>
      </w:pPr>
      <w:r w:rsidRPr="00010A59">
        <w:rPr>
          <w:rFonts w:asciiTheme="minorHAnsi" w:hAnsiTheme="minorHAnsi"/>
          <w:b/>
          <w:sz w:val="20"/>
          <w:szCs w:val="20"/>
        </w:rPr>
        <w:t>3.1.1.</w:t>
      </w:r>
      <w:r w:rsidR="00010A59" w:rsidRPr="00010A59">
        <w:rPr>
          <w:rFonts w:asciiTheme="minorHAnsi" w:hAnsiTheme="minorHAnsi" w:cs="Arial"/>
          <w:sz w:val="20"/>
          <w:szCs w:val="20"/>
        </w:rPr>
        <w:t>Os produtos devem ter validade mínima de 24 meses, contados a partir da entrega ao Contratante.</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10A59" w:rsidRPr="00010A59" w:rsidRDefault="0079483E" w:rsidP="00010A59">
      <w:pPr>
        <w:tabs>
          <w:tab w:val="left" w:pos="7200"/>
        </w:tabs>
        <w:spacing w:after="0" w:line="240" w:lineRule="auto"/>
        <w:jc w:val="both"/>
        <w:rPr>
          <w:rFonts w:asciiTheme="minorHAnsi" w:hAnsiTheme="minorHAnsi" w:cs="Arial"/>
          <w:sz w:val="20"/>
          <w:szCs w:val="20"/>
        </w:rPr>
      </w:pPr>
      <w:r w:rsidRPr="00010A59">
        <w:rPr>
          <w:rFonts w:asciiTheme="minorHAnsi" w:eastAsia="Batang" w:hAnsiTheme="minorHAnsi" w:cs="Calibri"/>
          <w:b/>
          <w:color w:val="000000"/>
          <w:sz w:val="20"/>
          <w:szCs w:val="20"/>
        </w:rPr>
        <w:t>3.2.1.</w:t>
      </w:r>
      <w:r w:rsidR="00010A59" w:rsidRPr="00010A59">
        <w:rPr>
          <w:rFonts w:asciiTheme="minorHAnsi" w:hAnsiTheme="minorHAnsi" w:cs="Arial"/>
          <w:sz w:val="20"/>
          <w:szCs w:val="20"/>
        </w:rPr>
        <w:t>O produto deverá ser entregue no Hospital Geral Público de Palmas</w:t>
      </w:r>
      <w:r w:rsidR="00010A59" w:rsidRPr="00010A59">
        <w:rPr>
          <w:rFonts w:asciiTheme="minorHAnsi" w:hAnsiTheme="minorHAnsi" w:cs="Arial"/>
          <w:bCs/>
          <w:sz w:val="20"/>
          <w:szCs w:val="20"/>
        </w:rPr>
        <w:t>, Quadra 201 Sul, Avenida NS 01, Conjunto 02, Lote 01, Palmas – TO,</w:t>
      </w:r>
      <w:r w:rsidR="00010A59" w:rsidRPr="00010A59">
        <w:rPr>
          <w:rFonts w:asciiTheme="minorHAnsi" w:hAnsiTheme="minorHAnsi" w:cs="Arial"/>
          <w:sz w:val="20"/>
          <w:szCs w:val="20"/>
        </w:rPr>
        <w:t>em qualquer dia e horário.</w:t>
      </w:r>
    </w:p>
    <w:p w:rsidR="00F32C2F" w:rsidRDefault="00F32C2F" w:rsidP="005B40BC">
      <w:pPr>
        <w:spacing w:after="0" w:line="240" w:lineRule="auto"/>
        <w:jc w:val="both"/>
        <w:rPr>
          <w:rFonts w:cs="Calibri"/>
          <w:bCs/>
          <w:color w:val="000000"/>
          <w:sz w:val="20"/>
          <w:szCs w:val="20"/>
        </w:rPr>
      </w:pPr>
    </w:p>
    <w:p w:rsidR="00F32C2F" w:rsidRPr="00010A59" w:rsidRDefault="00F32C2F" w:rsidP="00F32C2F">
      <w:pPr>
        <w:spacing w:after="0" w:line="240" w:lineRule="auto"/>
        <w:jc w:val="both"/>
        <w:rPr>
          <w:rFonts w:asciiTheme="minorHAnsi" w:hAnsiTheme="minorHAnsi" w:cs="Arial"/>
          <w:bCs/>
          <w:sz w:val="20"/>
          <w:szCs w:val="20"/>
        </w:rPr>
      </w:pPr>
      <w:r w:rsidRPr="00010A59">
        <w:rPr>
          <w:rFonts w:asciiTheme="minorHAnsi" w:hAnsiTheme="minorHAnsi" w:cs="Calibri"/>
          <w:b/>
          <w:sz w:val="20"/>
          <w:szCs w:val="20"/>
        </w:rPr>
        <w:t>CLÁUSULA QUARTA– DAS CONDIÇÕES DE RECEBIMENTO E ACEITAÇÃO DOS PRODUTOS</w:t>
      </w:r>
    </w:p>
    <w:p w:rsidR="00010A59" w:rsidRPr="00010A59" w:rsidRDefault="000E491F" w:rsidP="00010A59">
      <w:pPr>
        <w:shd w:val="clear" w:color="auto" w:fill="FFFFFF"/>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4.1.</w:t>
      </w:r>
      <w:r w:rsidR="00010A59" w:rsidRPr="00010A59">
        <w:rPr>
          <w:rFonts w:asciiTheme="minorHAnsi" w:hAnsiTheme="minorHAnsi" w:cs="Arial"/>
          <w:sz w:val="20"/>
          <w:szCs w:val="20"/>
        </w:rPr>
        <w:t xml:space="preserve"> O recebimento será confiado a uma Comissão composta de, no mínimo, </w:t>
      </w:r>
      <w:proofErr w:type="gramStart"/>
      <w:r w:rsidR="00010A59" w:rsidRPr="00010A59">
        <w:rPr>
          <w:rFonts w:asciiTheme="minorHAnsi" w:hAnsiTheme="minorHAnsi" w:cs="Arial"/>
          <w:sz w:val="20"/>
          <w:szCs w:val="20"/>
        </w:rPr>
        <w:t>3</w:t>
      </w:r>
      <w:proofErr w:type="gramEnd"/>
      <w:r w:rsidR="00010A59" w:rsidRPr="00010A59">
        <w:rPr>
          <w:rFonts w:asciiTheme="minorHAnsi" w:hAnsiTheme="minorHAnsi" w:cs="Arial"/>
          <w:sz w:val="20"/>
          <w:szCs w:val="20"/>
        </w:rPr>
        <w:t xml:space="preserve"> (três) membros (servidores) devidamente autorizados, conforme estabelece o § 8°, do artigo 15, da Lei 8.666/93;</w:t>
      </w:r>
    </w:p>
    <w:p w:rsidR="00010A59" w:rsidRPr="00010A59" w:rsidRDefault="000E491F" w:rsidP="00010A59">
      <w:pPr>
        <w:pStyle w:val="Corpodetexto3"/>
        <w:tabs>
          <w:tab w:val="left" w:pos="7200"/>
        </w:tabs>
        <w:spacing w:after="0"/>
        <w:jc w:val="both"/>
        <w:rPr>
          <w:rFonts w:asciiTheme="minorHAnsi" w:hAnsiTheme="minorHAnsi" w:cs="Arial"/>
          <w:b w:val="0"/>
          <w:bCs w:val="0"/>
        </w:rPr>
      </w:pPr>
      <w:r>
        <w:rPr>
          <w:rFonts w:asciiTheme="minorHAnsi" w:hAnsiTheme="minorHAnsi" w:cs="Arial"/>
          <w:bCs w:val="0"/>
        </w:rPr>
        <w:t>4</w:t>
      </w:r>
      <w:r w:rsidR="00010A59" w:rsidRPr="00010A59">
        <w:rPr>
          <w:rFonts w:asciiTheme="minorHAnsi" w:hAnsiTheme="minorHAnsi" w:cs="Arial"/>
          <w:bCs w:val="0"/>
        </w:rPr>
        <w:t>.2.</w:t>
      </w:r>
      <w:r w:rsidR="00010A59" w:rsidRPr="00010A59">
        <w:rPr>
          <w:rFonts w:asciiTheme="minorHAnsi" w:hAnsiTheme="minorHAnsi" w:cs="Arial"/>
          <w:b w:val="0"/>
          <w:bCs w:val="0"/>
        </w:rPr>
        <w:t xml:space="preserve"> Todos os produtos deverão estar em conformidade com a Nota de Empenho, que poderá estar acompanhada da Relação de Itens ou de outro documento emitido pela SESAU/TO;</w:t>
      </w:r>
    </w:p>
    <w:p w:rsidR="00010A59" w:rsidRPr="00010A59" w:rsidRDefault="000E491F" w:rsidP="00010A59">
      <w:pPr>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.3.</w:t>
      </w:r>
      <w:r w:rsidR="00010A59" w:rsidRPr="00010A59">
        <w:rPr>
          <w:rFonts w:asciiTheme="minorHAnsi" w:hAnsiTheme="minorHAnsi" w:cs="Arial"/>
          <w:sz w:val="20"/>
          <w:szCs w:val="20"/>
        </w:rPr>
        <w:t xml:space="preserve"> O recebimento não exclui a responsabilidade civil pela solidez e segurança dos produtos, nem ético-profissional pela perfeita execução do contrato, dentro dos limites estabelecidos pela lei ou pelo contrato.</w:t>
      </w:r>
    </w:p>
    <w:p w:rsidR="00010A59" w:rsidRPr="00010A59" w:rsidRDefault="000E491F" w:rsidP="00010A59">
      <w:pPr>
        <w:shd w:val="clear" w:color="auto" w:fill="FFFFFF"/>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.4.</w:t>
      </w:r>
      <w:r w:rsidR="00010A59" w:rsidRPr="00010A59">
        <w:rPr>
          <w:rFonts w:asciiTheme="minorHAnsi" w:hAnsiTheme="minorHAnsi" w:cs="Arial"/>
          <w:sz w:val="20"/>
          <w:szCs w:val="20"/>
        </w:rPr>
        <w:t xml:space="preserve"> A carga e a descarga serão por conta da Contratada, sem ônus de frete para a SESAU/TO.</w:t>
      </w:r>
    </w:p>
    <w:p w:rsidR="00010A59" w:rsidRPr="00010A59" w:rsidRDefault="000E491F" w:rsidP="00010A59">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.5.</w:t>
      </w:r>
      <w:r w:rsidR="00010A59" w:rsidRPr="00010A59">
        <w:rPr>
          <w:rFonts w:asciiTheme="minorHAnsi" w:hAnsiTheme="minorHAnsi" w:cs="Arial"/>
          <w:sz w:val="20"/>
          <w:szCs w:val="20"/>
        </w:rPr>
        <w:t xml:space="preserve"> A SESAU recusará os produtos nas seguintes hipóteses:</w:t>
      </w:r>
    </w:p>
    <w:p w:rsidR="00010A59" w:rsidRPr="00010A59" w:rsidRDefault="00010A59" w:rsidP="00010A59">
      <w:pPr>
        <w:tabs>
          <w:tab w:val="left" w:pos="1418"/>
        </w:tabs>
        <w:spacing w:after="0" w:line="240" w:lineRule="auto"/>
        <w:jc w:val="both"/>
        <w:rPr>
          <w:rFonts w:asciiTheme="minorHAnsi" w:hAnsiTheme="minorHAnsi" w:cs="Arial"/>
          <w:sz w:val="20"/>
          <w:szCs w:val="20"/>
        </w:rPr>
      </w:pPr>
      <w:r w:rsidRPr="00010A59">
        <w:rPr>
          <w:rFonts w:asciiTheme="minorHAnsi" w:hAnsiTheme="minorHAnsi" w:cs="Arial"/>
          <w:sz w:val="20"/>
          <w:szCs w:val="20"/>
        </w:rPr>
        <w:t>a) Qualquer situação em desacordo entre os produtos e o Edital de licitação e de seus Anexos ou a Nota de Empenho;</w:t>
      </w:r>
    </w:p>
    <w:p w:rsidR="00010A59" w:rsidRPr="00010A59" w:rsidRDefault="00010A59" w:rsidP="00010A59">
      <w:pPr>
        <w:tabs>
          <w:tab w:val="left" w:pos="7200"/>
        </w:tabs>
        <w:spacing w:after="0" w:line="240" w:lineRule="auto"/>
        <w:jc w:val="both"/>
        <w:rPr>
          <w:rFonts w:asciiTheme="minorHAnsi" w:hAnsiTheme="minorHAnsi" w:cs="Arial"/>
          <w:sz w:val="20"/>
          <w:szCs w:val="20"/>
        </w:rPr>
      </w:pPr>
      <w:r w:rsidRPr="00010A59">
        <w:rPr>
          <w:rFonts w:asciiTheme="minorHAnsi" w:hAnsiTheme="minorHAnsi" w:cs="Arial"/>
          <w:sz w:val="20"/>
          <w:szCs w:val="20"/>
        </w:rPr>
        <w:t>b) Nota Fiscal/Fatura com especificação do objeto, quantidades em desacordo com o discriminado no Edital, seus anexos e na proposta adjudicada;</w:t>
      </w:r>
    </w:p>
    <w:p w:rsidR="00010A59" w:rsidRPr="00010A59" w:rsidRDefault="00010A59" w:rsidP="00010A59">
      <w:pPr>
        <w:shd w:val="clear" w:color="auto" w:fill="FFFFFF"/>
        <w:tabs>
          <w:tab w:val="left" w:pos="7200"/>
        </w:tabs>
        <w:spacing w:after="0" w:line="240" w:lineRule="auto"/>
        <w:jc w:val="both"/>
        <w:rPr>
          <w:rFonts w:asciiTheme="minorHAnsi" w:hAnsiTheme="minorHAnsi" w:cs="Arial"/>
          <w:sz w:val="20"/>
          <w:szCs w:val="20"/>
        </w:rPr>
      </w:pPr>
      <w:r w:rsidRPr="00010A59">
        <w:rPr>
          <w:rFonts w:asciiTheme="minorHAnsi" w:hAnsiTheme="minorHAnsi" w:cs="Arial"/>
          <w:sz w:val="20"/>
          <w:szCs w:val="20"/>
        </w:rPr>
        <w:t>c) Apresentarem vícios de qualidade, funcionamento ou serem impróprios para o uso, ou ainda defeitos de fabricação;</w:t>
      </w:r>
    </w:p>
    <w:p w:rsidR="00010A59" w:rsidRPr="00337FBA" w:rsidRDefault="000E491F" w:rsidP="00337FBA">
      <w:pPr>
        <w:shd w:val="clear" w:color="auto" w:fill="FFFFFF"/>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4</w:t>
      </w:r>
      <w:r w:rsidR="00010A59" w:rsidRPr="00010A59">
        <w:rPr>
          <w:rFonts w:asciiTheme="minorHAnsi" w:hAnsiTheme="minorHAnsi" w:cs="Arial"/>
          <w:b/>
          <w:sz w:val="20"/>
          <w:szCs w:val="20"/>
        </w:rPr>
        <w:t>.6.</w:t>
      </w:r>
      <w:r w:rsidR="00010A59" w:rsidRPr="00010A59">
        <w:rPr>
          <w:rFonts w:asciiTheme="minorHAnsi" w:hAnsiTheme="minorHAnsi" w:cs="Arial"/>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337FBA">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B6D96">
        <w:rPr>
          <w:rFonts w:cs="Calibri"/>
          <w:sz w:val="20"/>
          <w:szCs w:val="20"/>
        </w:rPr>
        <w:t>7</w:t>
      </w:r>
      <w:r w:rsidR="006364DB">
        <w:rPr>
          <w:rFonts w:cs="Calibri"/>
          <w:sz w:val="20"/>
          <w:szCs w:val="20"/>
        </w:rPr>
        <w:t>/30550/00</w:t>
      </w:r>
      <w:r w:rsidR="00CB6D96">
        <w:rPr>
          <w:rFonts w:cs="Calibri"/>
          <w:sz w:val="20"/>
          <w:szCs w:val="20"/>
        </w:rPr>
        <w:t>1581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337FBA">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060273" w:rsidRDefault="003A4F98" w:rsidP="00376B72">
      <w:pPr>
        <w:spacing w:after="0" w:line="240" w:lineRule="auto"/>
        <w:jc w:val="both"/>
        <w:rPr>
          <w:rFonts w:asciiTheme="minorHAnsi" w:hAnsiTheme="minorHAnsi" w:cs="Calibri"/>
          <w:sz w:val="20"/>
          <w:szCs w:val="20"/>
        </w:rPr>
      </w:pPr>
      <w:r w:rsidRPr="00060273">
        <w:rPr>
          <w:rFonts w:asciiTheme="minorHAnsi" w:hAnsiTheme="minorHAnsi" w:cs="Calibri"/>
          <w:sz w:val="20"/>
          <w:szCs w:val="20"/>
        </w:rPr>
        <w:t>O CONTRATANTE obriga-se:</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6.1.</w:t>
      </w:r>
      <w:r w:rsidRPr="00060273">
        <w:rPr>
          <w:rFonts w:asciiTheme="minorHAnsi" w:hAnsiTheme="minorHAnsi" w:cs="Arial"/>
          <w:sz w:val="20"/>
          <w:szCs w:val="20"/>
        </w:rPr>
        <w:t xml:space="preserve"> Prestar as informações e os esclarecimentos que venham a ser solicitados pela CONTRATADA;</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6.2.</w:t>
      </w:r>
      <w:r w:rsidRPr="00060273">
        <w:rPr>
          <w:rFonts w:asciiTheme="minorHAnsi" w:hAnsiTheme="minorHAnsi" w:cs="Arial"/>
          <w:sz w:val="20"/>
          <w:szCs w:val="20"/>
        </w:rPr>
        <w:t xml:space="preserve"> Disponibilizar o local de entrega e a Comissão responsável pelo recebimento;</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6.3.</w:t>
      </w:r>
      <w:r w:rsidRPr="00060273">
        <w:rPr>
          <w:rFonts w:asciiTheme="minorHAnsi" w:hAnsiTheme="minorHAnsi" w:cs="Arial"/>
          <w:sz w:val="20"/>
          <w:szCs w:val="20"/>
        </w:rPr>
        <w:t xml:space="preserve"> Receber os produtos adjudicados, nos termos, prazos quantidade, qualidade e condições estabelecidas neste Edital.</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6.4.</w:t>
      </w:r>
      <w:r w:rsidRPr="00060273">
        <w:rPr>
          <w:rFonts w:asciiTheme="minorHAnsi" w:hAnsiTheme="minorHAnsi" w:cs="Arial"/>
          <w:sz w:val="20"/>
          <w:szCs w:val="20"/>
        </w:rPr>
        <w:t xml:space="preserve"> Processar a limpeza e a esterilização dos instrumentais cirúrgicos em comodato e esterilizar as placas e parafusos consignados.</w:t>
      </w:r>
    </w:p>
    <w:p w:rsidR="00060273" w:rsidRPr="00060273" w:rsidRDefault="00060273" w:rsidP="00060273">
      <w:pPr>
        <w:tabs>
          <w:tab w:val="left" w:pos="7200"/>
        </w:tabs>
        <w:spacing w:after="0" w:line="240" w:lineRule="auto"/>
        <w:jc w:val="both"/>
        <w:rPr>
          <w:rFonts w:asciiTheme="minorHAnsi" w:hAnsiTheme="minorHAnsi" w:cs="Arial"/>
          <w:sz w:val="20"/>
          <w:szCs w:val="20"/>
        </w:rPr>
      </w:pPr>
      <w:r w:rsidRPr="00060273">
        <w:rPr>
          <w:rFonts w:asciiTheme="minorHAnsi" w:hAnsiTheme="minorHAnsi" w:cs="Arial"/>
          <w:b/>
          <w:sz w:val="20"/>
          <w:szCs w:val="20"/>
        </w:rPr>
        <w:t>6.5.</w:t>
      </w:r>
      <w:r w:rsidRPr="00060273">
        <w:rPr>
          <w:rFonts w:asciiTheme="minorHAnsi" w:hAnsiTheme="minorHAnsi" w:cs="Arial"/>
          <w:sz w:val="20"/>
          <w:szCs w:val="20"/>
        </w:rPr>
        <w:t xml:space="preserve"> Efetuar o pagamento à CONTRATADA no prazo determinado no Edital.</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0D7406">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3B4D08" w:rsidRDefault="00B946A1" w:rsidP="00376B72">
      <w:pPr>
        <w:spacing w:after="0" w:line="240" w:lineRule="auto"/>
        <w:jc w:val="both"/>
        <w:rPr>
          <w:rFonts w:asciiTheme="minorHAnsi" w:hAnsiTheme="minorHAnsi" w:cs="Calibri"/>
          <w:sz w:val="20"/>
          <w:szCs w:val="20"/>
        </w:rPr>
      </w:pPr>
      <w:r w:rsidRPr="003B4D08">
        <w:rPr>
          <w:rFonts w:asciiTheme="minorHAnsi" w:hAnsiTheme="minorHAnsi" w:cs="Calibri"/>
          <w:sz w:val="20"/>
          <w:szCs w:val="20"/>
        </w:rPr>
        <w:lastRenderedPageBreak/>
        <w:t>A CONTRATADA obriga-se a:</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7.1.</w:t>
      </w:r>
      <w:r w:rsidRPr="003B4D08">
        <w:rPr>
          <w:rFonts w:asciiTheme="minorHAnsi" w:hAnsiTheme="minorHAnsi" w:cs="Arial"/>
          <w:sz w:val="20"/>
          <w:szCs w:val="20"/>
        </w:rPr>
        <w:t xml:space="preserve"> Fornecer o objeto deste Contrato, nas condições estipuladas neste Edital, na Proposta aprovada, na Nota de Empenho e quando for o caso, </w:t>
      </w:r>
      <w:proofErr w:type="gramStart"/>
      <w:r w:rsidRPr="003B4D08">
        <w:rPr>
          <w:rFonts w:asciiTheme="minorHAnsi" w:hAnsiTheme="minorHAnsi" w:cs="Arial"/>
          <w:sz w:val="20"/>
          <w:szCs w:val="20"/>
        </w:rPr>
        <w:t>na ordens</w:t>
      </w:r>
      <w:proofErr w:type="gramEnd"/>
      <w:r w:rsidRPr="003B4D08">
        <w:rPr>
          <w:rFonts w:asciiTheme="minorHAnsi" w:hAnsiTheme="minorHAnsi" w:cs="Arial"/>
          <w:sz w:val="20"/>
          <w:szCs w:val="20"/>
        </w:rPr>
        <w:t xml:space="preserve"> de fornecimento, isentos de defeitos de fabricação;</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7.2.</w:t>
      </w:r>
      <w:r w:rsidRPr="003B4D08">
        <w:rPr>
          <w:rFonts w:asciiTheme="minorHAnsi" w:hAnsiTheme="minorHAnsi" w:cs="Arial"/>
          <w:sz w:val="20"/>
          <w:szCs w:val="20"/>
        </w:rPr>
        <w:t xml:space="preserve"> Entregar, na forma de comodato, todos os instrumentais cirúrgicos necessários à colocação do implante no paciente.</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7.3.</w:t>
      </w:r>
      <w:r w:rsidRPr="003B4D08">
        <w:rPr>
          <w:rFonts w:asciiTheme="minorHAnsi" w:hAnsiTheme="minorHAnsi" w:cs="Arial"/>
          <w:sz w:val="20"/>
          <w:szCs w:val="20"/>
        </w:rPr>
        <w:t xml:space="preserve"> Entregar os produtos na presença do(s) </w:t>
      </w:r>
      <w:proofErr w:type="gramStart"/>
      <w:r w:rsidRPr="003B4D08">
        <w:rPr>
          <w:rFonts w:asciiTheme="minorHAnsi" w:hAnsiTheme="minorHAnsi" w:cs="Arial"/>
          <w:sz w:val="20"/>
          <w:szCs w:val="20"/>
        </w:rPr>
        <w:t>servidor(</w:t>
      </w:r>
      <w:proofErr w:type="gramEnd"/>
      <w:r w:rsidRPr="003B4D08">
        <w:rPr>
          <w:rFonts w:asciiTheme="minorHAnsi" w:hAnsiTheme="minorHAnsi" w:cs="Arial"/>
          <w:sz w:val="20"/>
          <w:szCs w:val="20"/>
        </w:rPr>
        <w:t>es) devidamente designado(s) na conformidade do § 8° do artigo 15 da Lei Federal n° 8.666/93, no local informado neste Termo, acompanhados da Nota Fiscal preenchida contendo a especificação e quantidade correta dos produtos;</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7.4.</w:t>
      </w:r>
      <w:r w:rsidRPr="003B4D08">
        <w:rPr>
          <w:rFonts w:asciiTheme="minorHAnsi" w:hAnsiTheme="minorHAnsi" w:cs="Arial"/>
          <w:sz w:val="20"/>
          <w:szCs w:val="20"/>
        </w:rPr>
        <w:t xml:space="preserve"> Fornecer o nome e o endereço do fabricante dos produtos com o telefone do serviço de atendimento ao consumidor;</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7.5.</w:t>
      </w:r>
      <w:r w:rsidRPr="003B4D08">
        <w:rPr>
          <w:rFonts w:asciiTheme="minorHAnsi" w:hAnsiTheme="minorHAnsi" w:cs="Arial"/>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7.6.</w:t>
      </w:r>
      <w:r w:rsidRPr="003B4D08">
        <w:rPr>
          <w:rFonts w:asciiTheme="minorHAnsi" w:hAnsiTheme="minorHAnsi" w:cs="Arial"/>
          <w:sz w:val="20"/>
          <w:szCs w:val="20"/>
        </w:rPr>
        <w:t xml:space="preserve"> Comunicar a SESAU/TO, no prazo máximo de 03 (três) dias corridos que antecedem o prazo de vencimento da entrega, os motivos que impossibilite o seu cumprimento;</w:t>
      </w:r>
    </w:p>
    <w:p w:rsidR="003B4D08" w:rsidRPr="003B4D08" w:rsidRDefault="003B4D08" w:rsidP="003B4D08">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7.7.</w:t>
      </w:r>
      <w:r w:rsidRPr="003B4D08">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2F26B7">
        <w:rPr>
          <w:rFonts w:cs="Calibri"/>
          <w:b/>
          <w:sz w:val="20"/>
          <w:szCs w:val="20"/>
        </w:rPr>
        <w:t>OITAVA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2F26B7" w:rsidRDefault="00B946A1" w:rsidP="002F26B7">
      <w:pPr>
        <w:spacing w:after="0" w:line="240" w:lineRule="auto"/>
        <w:jc w:val="both"/>
        <w:rPr>
          <w:rFonts w:asciiTheme="minorHAnsi" w:hAnsiTheme="minorHAnsi" w:cs="Calibri"/>
          <w:b/>
          <w:sz w:val="20"/>
          <w:szCs w:val="20"/>
        </w:rPr>
      </w:pPr>
      <w:r w:rsidRPr="002F26B7">
        <w:rPr>
          <w:rFonts w:asciiTheme="minorHAnsi" w:hAnsiTheme="minorHAnsi" w:cs="Calibri"/>
          <w:b/>
          <w:sz w:val="20"/>
          <w:szCs w:val="20"/>
        </w:rPr>
        <w:t xml:space="preserve">CLÁUSULA </w:t>
      </w:r>
      <w:r w:rsidR="002F26B7" w:rsidRPr="002F26B7">
        <w:rPr>
          <w:rFonts w:asciiTheme="minorHAnsi" w:hAnsiTheme="minorHAnsi" w:cs="Calibri"/>
          <w:b/>
          <w:sz w:val="20"/>
          <w:szCs w:val="20"/>
        </w:rPr>
        <w:t>NON</w:t>
      </w:r>
      <w:r w:rsidR="003B261F" w:rsidRPr="002F26B7">
        <w:rPr>
          <w:rFonts w:asciiTheme="minorHAnsi" w:hAnsiTheme="minorHAnsi" w:cs="Calibri"/>
          <w:b/>
          <w:sz w:val="20"/>
          <w:szCs w:val="20"/>
        </w:rPr>
        <w:t>A</w:t>
      </w:r>
      <w:r w:rsidR="009963B0" w:rsidRPr="002F26B7">
        <w:rPr>
          <w:rFonts w:asciiTheme="minorHAnsi" w:hAnsiTheme="minorHAnsi" w:cs="Calibri"/>
          <w:b/>
          <w:sz w:val="20"/>
          <w:szCs w:val="20"/>
        </w:rPr>
        <w:t>–</w:t>
      </w:r>
      <w:r w:rsidRPr="002F26B7">
        <w:rPr>
          <w:rFonts w:asciiTheme="minorHAnsi" w:hAnsiTheme="minorHAnsi" w:cs="Calibri"/>
          <w:b/>
          <w:sz w:val="20"/>
          <w:szCs w:val="20"/>
        </w:rPr>
        <w:t xml:space="preserve"> DO PAGAMENTO</w:t>
      </w:r>
    </w:p>
    <w:p w:rsidR="002F26B7" w:rsidRPr="002F26B7" w:rsidRDefault="002F26B7" w:rsidP="002F26B7">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9.1.</w:t>
      </w:r>
      <w:r w:rsidRPr="002F26B7">
        <w:rPr>
          <w:rFonts w:asciiTheme="minorHAnsi" w:hAnsiTheme="minorHAnsi" w:cs="Arial"/>
          <w:sz w:val="20"/>
          <w:szCs w:val="20"/>
        </w:rPr>
        <w:t xml:space="preserve"> O pagamento será efetuado em até 30 (trinta) dias corridos, contados da entrega da nota fiscal de venda.</w:t>
      </w:r>
    </w:p>
    <w:p w:rsidR="002F26B7" w:rsidRPr="002F26B7" w:rsidRDefault="002F26B7" w:rsidP="002F26B7">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9.2.</w:t>
      </w:r>
      <w:r w:rsidRPr="002F26B7">
        <w:rPr>
          <w:rFonts w:asciiTheme="minorHAnsi" w:hAnsiTheme="minorHAnsi" w:cs="Arial"/>
          <w:sz w:val="20"/>
          <w:szCs w:val="20"/>
        </w:rPr>
        <w:t xml:space="preserve"> Na ocorrência de rejeição da(s) Nota(s) </w:t>
      </w:r>
      <w:proofErr w:type="gramStart"/>
      <w:r w:rsidRPr="002F26B7">
        <w:rPr>
          <w:rFonts w:asciiTheme="minorHAnsi" w:hAnsiTheme="minorHAnsi" w:cs="Arial"/>
          <w:sz w:val="20"/>
          <w:szCs w:val="20"/>
        </w:rPr>
        <w:t>Fiscal(</w:t>
      </w:r>
      <w:proofErr w:type="gramEnd"/>
      <w:r w:rsidRPr="002F26B7">
        <w:rPr>
          <w:rFonts w:asciiTheme="minorHAnsi" w:hAnsiTheme="minorHAnsi" w:cs="Arial"/>
          <w:sz w:val="20"/>
          <w:szCs w:val="20"/>
        </w:rPr>
        <w:t>is), motivada por erro ou incorreções, o prazo estipulado no parágrafo anterior, passará a ser contado a partir da data da sua representação.</w:t>
      </w:r>
    </w:p>
    <w:p w:rsidR="002F26B7" w:rsidRPr="002F26B7" w:rsidRDefault="002F26B7" w:rsidP="002F26B7">
      <w:pPr>
        <w:tabs>
          <w:tab w:val="left" w:pos="7200"/>
        </w:tabs>
        <w:spacing w:after="0" w:line="240" w:lineRule="auto"/>
        <w:jc w:val="both"/>
        <w:rPr>
          <w:rFonts w:asciiTheme="minorHAnsi" w:hAnsiTheme="minorHAnsi" w:cs="Arial"/>
          <w:sz w:val="20"/>
          <w:szCs w:val="20"/>
        </w:rPr>
      </w:pPr>
      <w:r w:rsidRPr="002F26B7">
        <w:rPr>
          <w:rFonts w:asciiTheme="minorHAnsi" w:hAnsiTheme="minorHAnsi" w:cs="Arial"/>
          <w:b/>
          <w:sz w:val="20"/>
          <w:szCs w:val="20"/>
        </w:rPr>
        <w:t>9.3.</w:t>
      </w:r>
      <w:r w:rsidRPr="002F26B7">
        <w:rPr>
          <w:rFonts w:asciiTheme="minorHAnsi" w:hAnsiTheme="minorHAnsi" w:cs="Arial"/>
          <w:sz w:val="20"/>
          <w:szCs w:val="20"/>
        </w:rPr>
        <w:t xml:space="preserve"> Os pagamentos serão efetuados por meio de ordem bancária.</w:t>
      </w:r>
    </w:p>
    <w:p w:rsidR="002F26B7" w:rsidRDefault="002F26B7"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BD7D9B">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918DF" w:rsidRPr="00CD233E" w:rsidTr="00215A5F">
        <w:tc>
          <w:tcPr>
            <w:tcW w:w="8789" w:type="dxa"/>
          </w:tcPr>
          <w:p w:rsidR="00C918DF" w:rsidRPr="00FE4DD2" w:rsidRDefault="00C918DF" w:rsidP="00215A5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FE4DD2">
              <w:rPr>
                <w:rFonts w:cs="Arial Narrow"/>
                <w:b/>
                <w:bCs/>
                <w:spacing w:val="-1"/>
                <w:position w:val="-1"/>
                <w:sz w:val="20"/>
                <w:szCs w:val="20"/>
              </w:rPr>
              <w:t>Fonte de Recursos:</w:t>
            </w:r>
            <w:r w:rsidRPr="00FE4DD2">
              <w:rPr>
                <w:rFonts w:cs="Arial Narrow"/>
                <w:bCs/>
                <w:spacing w:val="-1"/>
                <w:position w:val="-1"/>
                <w:sz w:val="20"/>
                <w:szCs w:val="20"/>
              </w:rPr>
              <w:t xml:space="preserve"> 0250</w:t>
            </w:r>
            <w:r w:rsidRPr="00FE4DD2">
              <w:rPr>
                <w:rFonts w:cs="Arial Narrow"/>
                <w:b/>
                <w:bCs/>
                <w:spacing w:val="-1"/>
                <w:position w:val="-1"/>
                <w:sz w:val="20"/>
                <w:szCs w:val="20"/>
              </w:rPr>
              <w:tab/>
            </w:r>
          </w:p>
        </w:tc>
      </w:tr>
      <w:tr w:rsidR="00C918DF" w:rsidRPr="00CD233E" w:rsidTr="00215A5F">
        <w:tc>
          <w:tcPr>
            <w:tcW w:w="8789" w:type="dxa"/>
            <w:shd w:val="clear" w:color="auto" w:fill="auto"/>
          </w:tcPr>
          <w:p w:rsidR="00C918DF" w:rsidRPr="00FE4DD2" w:rsidRDefault="00C918DF" w:rsidP="00215A5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FE4DD2">
              <w:rPr>
                <w:rFonts w:cs="Arial Narrow"/>
                <w:b/>
                <w:bCs/>
                <w:spacing w:val="-1"/>
                <w:position w:val="-1"/>
                <w:sz w:val="20"/>
                <w:szCs w:val="20"/>
              </w:rPr>
              <w:t>Ação do PPA / Orçamento:</w:t>
            </w:r>
            <w:r w:rsidR="00FE4DD2">
              <w:rPr>
                <w:rFonts w:cs="Arial Narrow"/>
                <w:b/>
                <w:bCs/>
                <w:spacing w:val="-1"/>
                <w:position w:val="-1"/>
                <w:sz w:val="20"/>
                <w:szCs w:val="20"/>
              </w:rPr>
              <w:t xml:space="preserve"> </w:t>
            </w:r>
            <w:r w:rsidRPr="00FE4DD2">
              <w:rPr>
                <w:rFonts w:cs="Arial Narrow"/>
                <w:bCs/>
                <w:spacing w:val="-1"/>
                <w:position w:val="-1"/>
                <w:sz w:val="20"/>
                <w:szCs w:val="20"/>
              </w:rPr>
              <w:t>4113</w:t>
            </w:r>
            <w:r w:rsidRPr="00FE4DD2">
              <w:rPr>
                <w:rFonts w:cs="Arial Narrow"/>
                <w:b/>
                <w:bCs/>
                <w:spacing w:val="-1"/>
                <w:position w:val="-1"/>
                <w:sz w:val="20"/>
                <w:szCs w:val="20"/>
              </w:rPr>
              <w:tab/>
            </w:r>
          </w:p>
        </w:tc>
      </w:tr>
      <w:tr w:rsidR="00C918DF" w:rsidRPr="00CD233E" w:rsidTr="00215A5F">
        <w:tc>
          <w:tcPr>
            <w:tcW w:w="8789" w:type="dxa"/>
          </w:tcPr>
          <w:p w:rsidR="00C918DF" w:rsidRPr="00FE4DD2" w:rsidRDefault="00C918DF" w:rsidP="00215A5F">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FE4DD2">
              <w:rPr>
                <w:rFonts w:cs="Arial Narrow"/>
                <w:b/>
                <w:bCs/>
                <w:spacing w:val="-1"/>
                <w:position w:val="-1"/>
                <w:sz w:val="20"/>
                <w:szCs w:val="20"/>
              </w:rPr>
              <w:t>Natureza da Despesa:</w:t>
            </w:r>
            <w:r w:rsidR="00FE4DD2">
              <w:rPr>
                <w:rFonts w:cs="Arial Narrow"/>
                <w:b/>
                <w:bCs/>
                <w:spacing w:val="-1"/>
                <w:position w:val="-1"/>
                <w:sz w:val="20"/>
                <w:szCs w:val="20"/>
              </w:rPr>
              <w:t xml:space="preserve"> </w:t>
            </w:r>
            <w:r w:rsidRPr="00FE4DD2">
              <w:rPr>
                <w:rFonts w:cs="Arial Narrow"/>
                <w:bCs/>
                <w:spacing w:val="-1"/>
                <w:position w:val="-1"/>
                <w:sz w:val="20"/>
                <w:szCs w:val="20"/>
              </w:rPr>
              <w:t>33.90.30</w:t>
            </w:r>
          </w:p>
        </w:tc>
      </w:tr>
    </w:tbl>
    <w:p w:rsidR="009E123D" w:rsidRDefault="009E123D" w:rsidP="003870D4">
      <w:pPr>
        <w:spacing w:after="0" w:line="240" w:lineRule="auto"/>
        <w:jc w:val="both"/>
        <w:rPr>
          <w:rFonts w:asciiTheme="minorHAnsi" w:hAnsiTheme="minorHAnsi" w:cs="Calibri"/>
          <w:b/>
          <w:sz w:val="20"/>
          <w:szCs w:val="20"/>
        </w:rPr>
      </w:pPr>
    </w:p>
    <w:p w:rsidR="00B946A1" w:rsidRPr="003870D4" w:rsidRDefault="00B946A1" w:rsidP="003870D4">
      <w:pPr>
        <w:spacing w:after="0" w:line="240" w:lineRule="auto"/>
        <w:jc w:val="both"/>
        <w:rPr>
          <w:rFonts w:asciiTheme="minorHAnsi" w:hAnsiTheme="minorHAnsi" w:cs="Calibri"/>
          <w:b/>
          <w:sz w:val="20"/>
          <w:szCs w:val="20"/>
        </w:rPr>
      </w:pPr>
      <w:r w:rsidRPr="003870D4">
        <w:rPr>
          <w:rFonts w:asciiTheme="minorHAnsi" w:hAnsiTheme="minorHAnsi" w:cs="Calibri"/>
          <w:b/>
          <w:sz w:val="20"/>
          <w:szCs w:val="20"/>
        </w:rPr>
        <w:t xml:space="preserve">CLÁUSULA DÉCIMA </w:t>
      </w:r>
      <w:r w:rsidR="00BD7D9B" w:rsidRPr="003870D4">
        <w:rPr>
          <w:rFonts w:asciiTheme="minorHAnsi" w:hAnsiTheme="minorHAnsi" w:cs="Calibri"/>
          <w:b/>
          <w:sz w:val="20"/>
          <w:szCs w:val="20"/>
        </w:rPr>
        <w:t xml:space="preserve">PRIMEIRA </w:t>
      </w:r>
      <w:r w:rsidR="009963B0" w:rsidRPr="003870D4">
        <w:rPr>
          <w:rFonts w:asciiTheme="minorHAnsi" w:hAnsiTheme="minorHAnsi" w:cs="Calibri"/>
          <w:b/>
          <w:sz w:val="20"/>
          <w:szCs w:val="20"/>
        </w:rPr>
        <w:t>–</w:t>
      </w:r>
      <w:r w:rsidR="009F28FB" w:rsidRPr="003870D4">
        <w:rPr>
          <w:rFonts w:asciiTheme="minorHAnsi" w:hAnsiTheme="minorHAnsi" w:cs="Calibri"/>
          <w:b/>
          <w:sz w:val="20"/>
          <w:szCs w:val="20"/>
        </w:rPr>
        <w:t>DA FISCALIZAÇÃO</w:t>
      </w:r>
    </w:p>
    <w:p w:rsidR="003870D4" w:rsidRPr="003870D4" w:rsidRDefault="000E491F" w:rsidP="003870D4">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11</w:t>
      </w:r>
      <w:r w:rsidR="003870D4" w:rsidRPr="003870D4">
        <w:rPr>
          <w:rFonts w:asciiTheme="minorHAnsi" w:hAnsiTheme="minorHAnsi" w:cs="Arial"/>
          <w:b/>
          <w:sz w:val="20"/>
          <w:szCs w:val="20"/>
        </w:rPr>
        <w:t>.1.</w:t>
      </w:r>
      <w:r w:rsidR="003870D4" w:rsidRPr="003870D4">
        <w:rPr>
          <w:rFonts w:asciiTheme="minorHAnsi" w:hAnsiTheme="minorHAnsi" w:cs="Arial"/>
          <w:sz w:val="20"/>
          <w:szCs w:val="20"/>
        </w:rPr>
        <w:t xml:space="preserve"> Conforme artigo 67 da Lei Federal nº 8.666, de 21 de junho de 1.993, a fiscalização e acompanhamento da execução do objeto </w:t>
      </w:r>
      <w:proofErr w:type="gramStart"/>
      <w:r w:rsidR="003870D4" w:rsidRPr="003870D4">
        <w:rPr>
          <w:rFonts w:asciiTheme="minorHAnsi" w:hAnsiTheme="minorHAnsi" w:cs="Arial"/>
          <w:sz w:val="20"/>
          <w:szCs w:val="20"/>
        </w:rPr>
        <w:t>será</w:t>
      </w:r>
      <w:proofErr w:type="gramEnd"/>
      <w:r w:rsidR="003870D4" w:rsidRPr="003870D4">
        <w:rPr>
          <w:rFonts w:asciiTheme="minorHAnsi" w:hAnsiTheme="minorHAnsi" w:cs="Arial"/>
          <w:sz w:val="20"/>
          <w:szCs w:val="20"/>
        </w:rPr>
        <w:t xml:space="preserve"> por meio da Diretoria Administrativa do HGPP;</w:t>
      </w:r>
    </w:p>
    <w:p w:rsidR="003870D4" w:rsidRPr="003870D4" w:rsidRDefault="000E491F" w:rsidP="003870D4">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11</w:t>
      </w:r>
      <w:r w:rsidR="003870D4" w:rsidRPr="003870D4">
        <w:rPr>
          <w:rFonts w:asciiTheme="minorHAnsi" w:hAnsiTheme="minorHAnsi" w:cs="Arial"/>
          <w:b/>
          <w:sz w:val="20"/>
          <w:szCs w:val="20"/>
        </w:rPr>
        <w:t>.1.2.</w:t>
      </w:r>
      <w:r w:rsidR="003870D4" w:rsidRPr="003870D4">
        <w:rPr>
          <w:rFonts w:asciiTheme="minorHAnsi" w:hAnsiTheme="minorHAnsi" w:cs="Arial"/>
          <w:sz w:val="20"/>
          <w:szCs w:val="20"/>
        </w:rPr>
        <w:t xml:space="preserve"> As decisões e providências que ultrapassarem a competência do representante deverão ser solicitadas a seus superiores em tempo hábil para a adoção das medidas convenientes;</w:t>
      </w:r>
    </w:p>
    <w:p w:rsidR="003870D4" w:rsidRPr="003870D4" w:rsidRDefault="000E491F" w:rsidP="003870D4">
      <w:pPr>
        <w:tabs>
          <w:tab w:val="left" w:pos="7200"/>
        </w:tabs>
        <w:spacing w:after="0" w:line="240" w:lineRule="auto"/>
        <w:jc w:val="both"/>
        <w:rPr>
          <w:rFonts w:asciiTheme="minorHAnsi" w:hAnsiTheme="minorHAnsi" w:cs="Arial"/>
          <w:sz w:val="20"/>
          <w:szCs w:val="20"/>
        </w:rPr>
      </w:pPr>
      <w:r>
        <w:rPr>
          <w:rFonts w:asciiTheme="minorHAnsi" w:hAnsiTheme="minorHAnsi" w:cs="Arial"/>
          <w:b/>
          <w:sz w:val="20"/>
          <w:szCs w:val="20"/>
        </w:rPr>
        <w:t>11</w:t>
      </w:r>
      <w:r w:rsidR="003870D4" w:rsidRPr="003870D4">
        <w:rPr>
          <w:rFonts w:asciiTheme="minorHAnsi" w:hAnsiTheme="minorHAnsi" w:cs="Arial"/>
          <w:b/>
          <w:sz w:val="20"/>
          <w:szCs w:val="20"/>
        </w:rPr>
        <w:t>.1.3.</w:t>
      </w:r>
      <w:r w:rsidR="003870D4" w:rsidRPr="003870D4">
        <w:rPr>
          <w:rFonts w:asciiTheme="minorHAnsi" w:hAnsiTheme="minorHAnsi" w:cs="Arial"/>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870D4">
        <w:rPr>
          <w:rFonts w:cs="Calibri"/>
          <w:b/>
          <w:sz w:val="20"/>
          <w:szCs w:val="20"/>
        </w:rPr>
        <w:t>SEGUND</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870D4">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w:t>
      </w:r>
      <w:r w:rsidRPr="00975295">
        <w:rPr>
          <w:rFonts w:cs="Calibri"/>
          <w:sz w:val="20"/>
          <w:szCs w:val="20"/>
        </w:rPr>
        <w:lastRenderedPageBreak/>
        <w:t xml:space="preserve">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152F4B">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152F4B">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E123D">
        <w:rPr>
          <w:rFonts w:cs="Calibri"/>
          <w:b/>
          <w:sz w:val="20"/>
          <w:szCs w:val="20"/>
        </w:rPr>
        <w:t>QUARTA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9E123D">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E123D">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9E123D">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9E123D">
        <w:rPr>
          <w:rFonts w:cs="Calibri"/>
          <w:b/>
          <w:sz w:val="20"/>
          <w:szCs w:val="20"/>
        </w:rPr>
        <w:t>OITAV</w:t>
      </w:r>
      <w:r>
        <w:rPr>
          <w:rFonts w:cs="Calibri"/>
          <w:b/>
          <w:sz w:val="20"/>
          <w:szCs w:val="20"/>
        </w:rPr>
        <w:t>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E123D">
        <w:rPr>
          <w:rFonts w:cs="Calibri"/>
          <w:b/>
          <w:sz w:val="20"/>
          <w:szCs w:val="20"/>
        </w:rPr>
        <w:t>NON</w:t>
      </w:r>
      <w:r w:rsidR="009963B0">
        <w:rPr>
          <w:rFonts w:cs="Calibri"/>
          <w:b/>
          <w:sz w:val="20"/>
          <w:szCs w:val="20"/>
        </w:rPr>
        <w:t>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9E123D">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BD137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D12492">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(data)</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(nome e assinatura do representante legal da empresa)</w:t>
            </w:r>
          </w:p>
          <w:p w:rsidR="001E3649" w:rsidRPr="00CB03EE" w:rsidRDefault="001E3649" w:rsidP="00D1249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D12492">
        <w:trPr>
          <w:trHeight w:val="4279"/>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591F24">
              <w:rPr>
                <w:sz w:val="20"/>
                <w:szCs w:val="20"/>
              </w:rPr>
              <w:t>7</w:t>
            </w:r>
            <w:r w:rsidRPr="00CB03EE">
              <w:rPr>
                <w:sz w:val="20"/>
                <w:szCs w:val="20"/>
              </w:rPr>
              <w:t xml:space="preserve">. </w:t>
            </w:r>
          </w:p>
          <w:p w:rsidR="001E3649" w:rsidRPr="00CB03EE" w:rsidRDefault="001E3649" w:rsidP="00D1249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591F24">
              <w:rPr>
                <w:rFonts w:cs="Calibri"/>
                <w:bCs/>
                <w:color w:val="000000"/>
                <w:sz w:val="20"/>
                <w:szCs w:val="20"/>
              </w:rPr>
              <w:t>7</w:t>
            </w:r>
            <w:r w:rsidRPr="00CB03EE">
              <w:rPr>
                <w:rFonts w:cs="Calibri"/>
                <w:bCs/>
                <w:color w:val="000000"/>
                <w:sz w:val="20"/>
                <w:szCs w:val="20"/>
              </w:rPr>
              <w:t xml:space="preserv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D1249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rPr>
          <w:trHeight w:val="4886"/>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F21BB" w:rsidRPr="00CB03EE" w:rsidRDefault="001F21BB" w:rsidP="001F21BB">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F21BB" w:rsidRPr="00CB03EE" w:rsidRDefault="001F21BB" w:rsidP="001F21BB">
            <w:pPr>
              <w:pStyle w:val="Default"/>
              <w:jc w:val="both"/>
              <w:rPr>
                <w:sz w:val="20"/>
                <w:szCs w:val="20"/>
              </w:rPr>
            </w:pPr>
          </w:p>
          <w:p w:rsidR="001F21BB" w:rsidRPr="00CB03EE" w:rsidRDefault="001F21BB" w:rsidP="001F21B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30755" w:rsidRDefault="00D30755"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591F2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591F2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18"/>
      <w:footerReference w:type="default" r:id="rId19"/>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5F" w:rsidRDefault="00215A5F">
      <w:pPr>
        <w:spacing w:after="0" w:line="240" w:lineRule="auto"/>
      </w:pPr>
      <w:r>
        <w:separator/>
      </w:r>
    </w:p>
  </w:endnote>
  <w:endnote w:type="continuationSeparator" w:id="0">
    <w:p w:rsidR="00215A5F" w:rsidRDefault="0021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5F" w:rsidRDefault="00215A5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A063DD">
      <w:rPr>
        <w:rFonts w:ascii="Arial" w:hAnsi="Arial" w:cs="Arial"/>
        <w:noProof/>
        <w:sz w:val="20"/>
        <w:szCs w:val="20"/>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15A5F" w:rsidRPr="00171348" w:rsidRDefault="00215A5F" w:rsidP="00462D92">
                <w:pPr>
                  <w:pStyle w:val="Rodap"/>
                  <w:rPr>
                    <w:rFonts w:ascii="Cambria" w:hAnsi="Cambria"/>
                    <w:sz w:val="32"/>
                    <w:szCs w:val="44"/>
                  </w:rPr>
                </w:pPr>
                <w:r w:rsidRPr="00171348">
                  <w:rPr>
                    <w:rFonts w:ascii="Cambria" w:hAnsi="Cambria"/>
                    <w:sz w:val="16"/>
                  </w:rPr>
                  <w:t>Página</w:t>
                </w:r>
                <w:r w:rsidR="00854A62" w:rsidRPr="00171348">
                  <w:rPr>
                    <w:sz w:val="16"/>
                  </w:rPr>
                  <w:fldChar w:fldCharType="begin"/>
                </w:r>
                <w:r w:rsidRPr="00171348">
                  <w:rPr>
                    <w:sz w:val="16"/>
                  </w:rPr>
                  <w:instrText xml:space="preserve"> PAGE    \* MERGEFORMAT </w:instrText>
                </w:r>
                <w:r w:rsidR="00854A62" w:rsidRPr="00171348">
                  <w:rPr>
                    <w:sz w:val="16"/>
                  </w:rPr>
                  <w:fldChar w:fldCharType="separate"/>
                </w:r>
                <w:r w:rsidR="00A063DD" w:rsidRPr="00A063DD">
                  <w:rPr>
                    <w:rFonts w:ascii="Cambria" w:hAnsi="Cambria"/>
                    <w:noProof/>
                    <w:sz w:val="32"/>
                    <w:szCs w:val="44"/>
                  </w:rPr>
                  <w:t>2</w:t>
                </w:r>
                <w:r w:rsidR="00854A62" w:rsidRPr="00171348">
                  <w:rPr>
                    <w:sz w:val="16"/>
                  </w:rPr>
                  <w:fldChar w:fldCharType="end"/>
                </w:r>
              </w:p>
            </w:txbxContent>
          </v:textbox>
          <w10:wrap anchorx="page" anchory="page"/>
        </v:rect>
      </w:pict>
    </w:r>
    <w:r w:rsidR="00A3048C">
      <w:rPr>
        <w:rFonts w:ascii="Arial" w:hAnsi="Arial" w:cs="Arial"/>
        <w:color w:val="000000"/>
      </w:rPr>
      <w:t>L</w:t>
    </w:r>
  </w:p>
  <w:p w:rsidR="00215A5F" w:rsidRDefault="00215A5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5A5F" w:rsidRPr="005D646A" w:rsidRDefault="00215A5F">
    <w:pPr>
      <w:pStyle w:val="Rodap"/>
      <w:rPr>
        <w:sz w:val="20"/>
      </w:rPr>
    </w:pPr>
  </w:p>
  <w:p w:rsidR="00215A5F" w:rsidRDefault="00215A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5F" w:rsidRDefault="00215A5F">
      <w:pPr>
        <w:spacing w:after="0" w:line="240" w:lineRule="auto"/>
      </w:pPr>
      <w:r>
        <w:separator/>
      </w:r>
    </w:p>
  </w:footnote>
  <w:footnote w:type="continuationSeparator" w:id="0">
    <w:p w:rsidR="00215A5F" w:rsidRDefault="0021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5F" w:rsidRDefault="00215A5F"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A3048C" w:rsidRDefault="00A3048C" w:rsidP="00476343">
    <w:pPr>
      <w:widowControl w:val="0"/>
      <w:tabs>
        <w:tab w:val="left" w:pos="889"/>
      </w:tabs>
      <w:autoSpaceDE w:val="0"/>
      <w:autoSpaceDN w:val="0"/>
      <w:adjustRightInd w:val="0"/>
      <w:spacing w:after="0" w:line="240" w:lineRule="auto"/>
      <w:jc w:val="right"/>
      <w:rPr>
        <w:noProof/>
      </w:rPr>
    </w:pPr>
  </w:p>
  <w:p w:rsidR="00215A5F" w:rsidRDefault="00215A5F" w:rsidP="00376B72">
    <w:pPr>
      <w:widowControl w:val="0"/>
      <w:tabs>
        <w:tab w:val="left" w:pos="1390"/>
      </w:tabs>
      <w:autoSpaceDE w:val="0"/>
      <w:autoSpaceDN w:val="0"/>
      <w:adjustRightInd w:val="0"/>
      <w:spacing w:after="0" w:line="200" w:lineRule="exact"/>
      <w:rPr>
        <w:noProof/>
      </w:rPr>
    </w:pPr>
    <w:r>
      <w:rPr>
        <w:noProof/>
      </w:rPr>
      <w:tab/>
    </w:r>
  </w:p>
  <w:p w:rsidR="00215A5F" w:rsidRDefault="00215A5F" w:rsidP="00376B72">
    <w:pPr>
      <w:widowControl w:val="0"/>
      <w:tabs>
        <w:tab w:val="left" w:pos="889"/>
      </w:tabs>
      <w:autoSpaceDE w:val="0"/>
      <w:autoSpaceDN w:val="0"/>
      <w:adjustRightInd w:val="0"/>
      <w:spacing w:after="0" w:line="200" w:lineRule="exact"/>
      <w:rPr>
        <w:noProof/>
      </w:rPr>
    </w:pPr>
  </w:p>
  <w:p w:rsidR="00215A5F" w:rsidRDefault="00215A5F" w:rsidP="00453483">
    <w:pPr>
      <w:widowControl w:val="0"/>
      <w:autoSpaceDE w:val="0"/>
      <w:autoSpaceDN w:val="0"/>
      <w:adjustRightInd w:val="0"/>
      <w:spacing w:after="0" w:line="200" w:lineRule="exact"/>
      <w:rPr>
        <w:rFonts w:ascii="Arial" w:hAnsi="Arial" w:cs="Arial"/>
        <w:b/>
        <w:bCs/>
        <w:sz w:val="18"/>
      </w:rPr>
    </w:pPr>
  </w:p>
  <w:p w:rsidR="00215A5F" w:rsidRDefault="00215A5F" w:rsidP="00376B72">
    <w:pPr>
      <w:widowControl w:val="0"/>
      <w:autoSpaceDE w:val="0"/>
      <w:autoSpaceDN w:val="0"/>
      <w:adjustRightInd w:val="0"/>
      <w:spacing w:after="0" w:line="200" w:lineRule="exact"/>
      <w:jc w:val="center"/>
      <w:rPr>
        <w:rFonts w:ascii="Arial" w:hAnsi="Arial" w:cs="Arial"/>
        <w:b/>
        <w:bCs/>
        <w:sz w:val="18"/>
      </w:rPr>
    </w:pPr>
  </w:p>
  <w:p w:rsidR="00215A5F" w:rsidRPr="00376B72" w:rsidRDefault="00215A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063DD">
      <w:rPr>
        <w:rFonts w:ascii="Arial Narrow" w:hAnsi="Arial Narrow" w:cs="Arial"/>
        <w:b/>
        <w:bCs/>
        <w:color w:val="000000"/>
        <w:sz w:val="18"/>
      </w:rPr>
      <w:t>262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A063DD">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215A5F" w:rsidRDefault="00215A5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A063DD">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215A5F" w:rsidRDefault="00215A5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A063DD">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15A5F" w:rsidRPr="00886D34" w:rsidRDefault="00215A5F" w:rsidP="00886D34">
                <w:pPr>
                  <w:rPr>
                    <w:szCs w:val="21"/>
                  </w:rPr>
                </w:pPr>
              </w:p>
            </w:txbxContent>
          </v:textbox>
          <w10:wrap anchorx="page" anchory="page"/>
        </v:shape>
      </w:pict>
    </w:r>
    <w:r>
      <w:rPr>
        <w:rFonts w:ascii="Arial Narrow" w:hAnsi="Arial Narrow" w:cs="Arial"/>
        <w:b/>
        <w:bCs/>
        <w:color w:val="000000"/>
        <w:sz w:val="18"/>
      </w:rPr>
      <w:t>1581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0A59"/>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0273"/>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46CB"/>
    <w:rsid w:val="000D6055"/>
    <w:rsid w:val="000D6BCD"/>
    <w:rsid w:val="000D7406"/>
    <w:rsid w:val="000E0279"/>
    <w:rsid w:val="000E491F"/>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2F4B"/>
    <w:rsid w:val="00153D31"/>
    <w:rsid w:val="00153FC8"/>
    <w:rsid w:val="001552EE"/>
    <w:rsid w:val="00160904"/>
    <w:rsid w:val="00162246"/>
    <w:rsid w:val="001626F9"/>
    <w:rsid w:val="00162B86"/>
    <w:rsid w:val="00164B99"/>
    <w:rsid w:val="00164C9C"/>
    <w:rsid w:val="00164DF3"/>
    <w:rsid w:val="00166183"/>
    <w:rsid w:val="00167617"/>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A7376"/>
    <w:rsid w:val="001B1CD8"/>
    <w:rsid w:val="001B4D61"/>
    <w:rsid w:val="001B7DC5"/>
    <w:rsid w:val="001C0403"/>
    <w:rsid w:val="001C0814"/>
    <w:rsid w:val="001C3C43"/>
    <w:rsid w:val="001C43EE"/>
    <w:rsid w:val="001D2C43"/>
    <w:rsid w:val="001D4521"/>
    <w:rsid w:val="001D4C88"/>
    <w:rsid w:val="001D51AE"/>
    <w:rsid w:val="001D56D2"/>
    <w:rsid w:val="001D6EFF"/>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15A5F"/>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570A"/>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639"/>
    <w:rsid w:val="002A5C62"/>
    <w:rsid w:val="002A6BAC"/>
    <w:rsid w:val="002B10AA"/>
    <w:rsid w:val="002B2363"/>
    <w:rsid w:val="002B3089"/>
    <w:rsid w:val="002C11F2"/>
    <w:rsid w:val="002C2FB9"/>
    <w:rsid w:val="002C39B5"/>
    <w:rsid w:val="002C7430"/>
    <w:rsid w:val="002C7529"/>
    <w:rsid w:val="002D46FD"/>
    <w:rsid w:val="002D485F"/>
    <w:rsid w:val="002D52C8"/>
    <w:rsid w:val="002F26B7"/>
    <w:rsid w:val="002F6F81"/>
    <w:rsid w:val="002F7107"/>
    <w:rsid w:val="00305D35"/>
    <w:rsid w:val="003074CF"/>
    <w:rsid w:val="003156FF"/>
    <w:rsid w:val="00323E04"/>
    <w:rsid w:val="003313B0"/>
    <w:rsid w:val="00333713"/>
    <w:rsid w:val="00337FBA"/>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870D4"/>
    <w:rsid w:val="00390104"/>
    <w:rsid w:val="00390BD8"/>
    <w:rsid w:val="003978E2"/>
    <w:rsid w:val="00397C41"/>
    <w:rsid w:val="003A1638"/>
    <w:rsid w:val="003A4F98"/>
    <w:rsid w:val="003B261F"/>
    <w:rsid w:val="003B45C8"/>
    <w:rsid w:val="003B4AD0"/>
    <w:rsid w:val="003B4D08"/>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2BF"/>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572"/>
    <w:rsid w:val="006621F9"/>
    <w:rsid w:val="00663F6A"/>
    <w:rsid w:val="006663B5"/>
    <w:rsid w:val="00667583"/>
    <w:rsid w:val="006706CA"/>
    <w:rsid w:val="00671CBC"/>
    <w:rsid w:val="006728E0"/>
    <w:rsid w:val="006763D6"/>
    <w:rsid w:val="006769F2"/>
    <w:rsid w:val="00676D42"/>
    <w:rsid w:val="006777EA"/>
    <w:rsid w:val="00680A97"/>
    <w:rsid w:val="00687289"/>
    <w:rsid w:val="0069143B"/>
    <w:rsid w:val="00691F26"/>
    <w:rsid w:val="006940CB"/>
    <w:rsid w:val="006946AE"/>
    <w:rsid w:val="006949F7"/>
    <w:rsid w:val="006949FB"/>
    <w:rsid w:val="00695AC6"/>
    <w:rsid w:val="006A3A8A"/>
    <w:rsid w:val="006A50E9"/>
    <w:rsid w:val="006A5776"/>
    <w:rsid w:val="006A6F97"/>
    <w:rsid w:val="006A7107"/>
    <w:rsid w:val="006B2BD2"/>
    <w:rsid w:val="006B5A81"/>
    <w:rsid w:val="006C5202"/>
    <w:rsid w:val="006C56E3"/>
    <w:rsid w:val="006C5C3C"/>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61785"/>
    <w:rsid w:val="00764FC1"/>
    <w:rsid w:val="007656B6"/>
    <w:rsid w:val="007672CB"/>
    <w:rsid w:val="007700F0"/>
    <w:rsid w:val="00770332"/>
    <w:rsid w:val="00772854"/>
    <w:rsid w:val="00772BC2"/>
    <w:rsid w:val="00774643"/>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3AA"/>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A62"/>
    <w:rsid w:val="00854C9E"/>
    <w:rsid w:val="008577BC"/>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29FF"/>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337FF"/>
    <w:rsid w:val="009347EE"/>
    <w:rsid w:val="009357F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16C0"/>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23D"/>
    <w:rsid w:val="009E2C6A"/>
    <w:rsid w:val="009E4D4D"/>
    <w:rsid w:val="009E767F"/>
    <w:rsid w:val="009F28FB"/>
    <w:rsid w:val="009F487A"/>
    <w:rsid w:val="009F4A6D"/>
    <w:rsid w:val="00A001D4"/>
    <w:rsid w:val="00A01877"/>
    <w:rsid w:val="00A04CDE"/>
    <w:rsid w:val="00A0638C"/>
    <w:rsid w:val="00A063DD"/>
    <w:rsid w:val="00A06B20"/>
    <w:rsid w:val="00A07947"/>
    <w:rsid w:val="00A1054E"/>
    <w:rsid w:val="00A13CF7"/>
    <w:rsid w:val="00A15D73"/>
    <w:rsid w:val="00A160B3"/>
    <w:rsid w:val="00A17FB4"/>
    <w:rsid w:val="00A203E3"/>
    <w:rsid w:val="00A23EC2"/>
    <w:rsid w:val="00A301B0"/>
    <w:rsid w:val="00A3048C"/>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4CE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6089"/>
    <w:rsid w:val="00B04EE6"/>
    <w:rsid w:val="00B060DA"/>
    <w:rsid w:val="00B07711"/>
    <w:rsid w:val="00B10D21"/>
    <w:rsid w:val="00B122D5"/>
    <w:rsid w:val="00B1552E"/>
    <w:rsid w:val="00B158F7"/>
    <w:rsid w:val="00B16881"/>
    <w:rsid w:val="00B1692F"/>
    <w:rsid w:val="00B17585"/>
    <w:rsid w:val="00B17A5F"/>
    <w:rsid w:val="00B216D5"/>
    <w:rsid w:val="00B21A00"/>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32"/>
    <w:rsid w:val="00BC23E7"/>
    <w:rsid w:val="00BC785D"/>
    <w:rsid w:val="00BD1371"/>
    <w:rsid w:val="00BD26A5"/>
    <w:rsid w:val="00BD4429"/>
    <w:rsid w:val="00BD7D9B"/>
    <w:rsid w:val="00BE0184"/>
    <w:rsid w:val="00BE0C04"/>
    <w:rsid w:val="00BE2B40"/>
    <w:rsid w:val="00BE3DED"/>
    <w:rsid w:val="00BF002D"/>
    <w:rsid w:val="00BF54CC"/>
    <w:rsid w:val="00BF6653"/>
    <w:rsid w:val="00BF70C1"/>
    <w:rsid w:val="00C00D4F"/>
    <w:rsid w:val="00C01624"/>
    <w:rsid w:val="00C017AC"/>
    <w:rsid w:val="00C01D4C"/>
    <w:rsid w:val="00C020A0"/>
    <w:rsid w:val="00C02A29"/>
    <w:rsid w:val="00C02FC4"/>
    <w:rsid w:val="00C059A4"/>
    <w:rsid w:val="00C10EB7"/>
    <w:rsid w:val="00C142C3"/>
    <w:rsid w:val="00C16F6E"/>
    <w:rsid w:val="00C21B7B"/>
    <w:rsid w:val="00C22078"/>
    <w:rsid w:val="00C2256E"/>
    <w:rsid w:val="00C24333"/>
    <w:rsid w:val="00C2576C"/>
    <w:rsid w:val="00C317FA"/>
    <w:rsid w:val="00C32626"/>
    <w:rsid w:val="00C3336E"/>
    <w:rsid w:val="00C338FD"/>
    <w:rsid w:val="00C34788"/>
    <w:rsid w:val="00C40CC7"/>
    <w:rsid w:val="00C43537"/>
    <w:rsid w:val="00C44BBD"/>
    <w:rsid w:val="00C460BE"/>
    <w:rsid w:val="00C463FF"/>
    <w:rsid w:val="00C46BB1"/>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8DF"/>
    <w:rsid w:val="00C93155"/>
    <w:rsid w:val="00C935B8"/>
    <w:rsid w:val="00C9388B"/>
    <w:rsid w:val="00C95883"/>
    <w:rsid w:val="00CA0190"/>
    <w:rsid w:val="00CA5203"/>
    <w:rsid w:val="00CA6E0C"/>
    <w:rsid w:val="00CB0124"/>
    <w:rsid w:val="00CB08E0"/>
    <w:rsid w:val="00CB1B5D"/>
    <w:rsid w:val="00CB220E"/>
    <w:rsid w:val="00CB6D96"/>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27D47"/>
    <w:rsid w:val="00D30755"/>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83C"/>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5B93"/>
    <w:rsid w:val="00E166E5"/>
    <w:rsid w:val="00E20320"/>
    <w:rsid w:val="00E227A0"/>
    <w:rsid w:val="00E245A5"/>
    <w:rsid w:val="00E272A4"/>
    <w:rsid w:val="00E30274"/>
    <w:rsid w:val="00E32622"/>
    <w:rsid w:val="00E34247"/>
    <w:rsid w:val="00E34948"/>
    <w:rsid w:val="00E3596D"/>
    <w:rsid w:val="00E4087D"/>
    <w:rsid w:val="00E413F3"/>
    <w:rsid w:val="00E41AD2"/>
    <w:rsid w:val="00E41DCE"/>
    <w:rsid w:val="00E511E1"/>
    <w:rsid w:val="00E53FF8"/>
    <w:rsid w:val="00E549D3"/>
    <w:rsid w:val="00E57146"/>
    <w:rsid w:val="00E57C00"/>
    <w:rsid w:val="00E612DE"/>
    <w:rsid w:val="00E65C59"/>
    <w:rsid w:val="00E71722"/>
    <w:rsid w:val="00E71B49"/>
    <w:rsid w:val="00E72072"/>
    <w:rsid w:val="00E7236F"/>
    <w:rsid w:val="00E72465"/>
    <w:rsid w:val="00E738A3"/>
    <w:rsid w:val="00E75101"/>
    <w:rsid w:val="00E76DD5"/>
    <w:rsid w:val="00E813F7"/>
    <w:rsid w:val="00E822CF"/>
    <w:rsid w:val="00E824A4"/>
    <w:rsid w:val="00E8676A"/>
    <w:rsid w:val="00E91E07"/>
    <w:rsid w:val="00E93B88"/>
    <w:rsid w:val="00E948B2"/>
    <w:rsid w:val="00E94D53"/>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2C2F"/>
    <w:rsid w:val="00F338F9"/>
    <w:rsid w:val="00F37057"/>
    <w:rsid w:val="00F4112A"/>
    <w:rsid w:val="00F50F91"/>
    <w:rsid w:val="00F51D8C"/>
    <w:rsid w:val="00F53A48"/>
    <w:rsid w:val="00F54522"/>
    <w:rsid w:val="00F567A2"/>
    <w:rsid w:val="00F60FDB"/>
    <w:rsid w:val="00F63580"/>
    <w:rsid w:val="00F641DF"/>
    <w:rsid w:val="00F64457"/>
    <w:rsid w:val="00F6723B"/>
    <w:rsid w:val="00F70637"/>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64C"/>
    <w:rsid w:val="00FC6BCA"/>
    <w:rsid w:val="00FC76E0"/>
    <w:rsid w:val="00FD0118"/>
    <w:rsid w:val="00FD439C"/>
    <w:rsid w:val="00FD4A8D"/>
    <w:rsid w:val="00FD56C2"/>
    <w:rsid w:val="00FD5DBE"/>
    <w:rsid w:val="00FD7C00"/>
    <w:rsid w:val="00FE0983"/>
    <w:rsid w:val="00FE2D76"/>
    <w:rsid w:val="00FE3B08"/>
    <w:rsid w:val="00FE4DD2"/>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FF6C-249C-4306-A7BF-AF5AA162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10158</Words>
  <Characters>59816</Characters>
  <Application>Microsoft Office Word</Application>
  <DocSecurity>0</DocSecurity>
  <Lines>498</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69835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50</cp:revision>
  <cp:lastPrinted>2017-10-04T13:29:00Z</cp:lastPrinted>
  <dcterms:created xsi:type="dcterms:W3CDTF">2017-08-03T12:02:00Z</dcterms:created>
  <dcterms:modified xsi:type="dcterms:W3CDTF">2017-11-01T13:58:00Z</dcterms:modified>
</cp:coreProperties>
</file>