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FB61" w14:textId="77777777" w:rsidR="000E0A64" w:rsidRPr="00D82DC5" w:rsidRDefault="00BC1458" w:rsidP="00DB3041">
      <w:pPr>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240A195A" w:rsidR="00724CE8" w:rsidRDefault="00724CE8"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IMPACTOS SOCIOAMBIENTAIS DO SUBPROJETO MATADOURO ARAGUANÃ</w:t>
                            </w:r>
                          </w:p>
                          <w:p w14:paraId="6366EDB8" w14:textId="77777777" w:rsidR="00724CE8" w:rsidRPr="002B167E" w:rsidRDefault="00724CE8"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724CE8" w:rsidRPr="007A2646" w:rsidRDefault="00724CE8"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240A195A" w:rsidR="00724CE8" w:rsidRDefault="00724CE8"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IMPACTOS SOCIOAMBIENTAIS DO SUBPROJETO MATADOURO ARAGUANÃ</w:t>
                      </w:r>
                    </w:p>
                    <w:p w14:paraId="6366EDB8" w14:textId="77777777" w:rsidR="00724CE8" w:rsidRPr="002B167E" w:rsidRDefault="00724CE8"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724CE8" w:rsidRPr="007A2646" w:rsidRDefault="00724CE8"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D82DC5" w:rsidRDefault="000E0A64" w:rsidP="00A72592">
      <w:pPr>
        <w:spacing w:before="120"/>
        <w:rPr>
          <w:rFonts w:asciiTheme="minorHAnsi" w:hAnsiTheme="minorHAnsi" w:cstheme="minorHAnsi"/>
        </w:rPr>
      </w:pPr>
      <w:r w:rsidRPr="00D82DC5">
        <w:rPr>
          <w:rFonts w:asciiTheme="minorHAnsi" w:hAnsiTheme="minorHAnsi" w:cstheme="minorHAnsi"/>
        </w:rPr>
        <w:t>Nome dos avaliadores:</w:t>
      </w:r>
    </w:p>
    <w:p w14:paraId="0C87735E" w14:textId="11AE8C48" w:rsidR="00A72592" w:rsidRPr="00D82DC5" w:rsidRDefault="006B089B" w:rsidP="00A72592">
      <w:pPr>
        <w:spacing w:before="120"/>
        <w:rPr>
          <w:rFonts w:asciiTheme="minorHAnsi" w:hAnsiTheme="minorHAnsi" w:cstheme="minorHAnsi"/>
          <w:u w:val="single"/>
        </w:rPr>
      </w:pPr>
      <w:r w:rsidRPr="00D82DC5">
        <w:rPr>
          <w:rFonts w:asciiTheme="minorHAnsi" w:hAnsiTheme="minorHAnsi" w:cstheme="minorHAnsi"/>
          <w:u w:val="single"/>
        </w:rPr>
        <w:t xml:space="preserve">1. </w:t>
      </w:r>
      <w:r w:rsidR="00A72592" w:rsidRPr="00D82DC5">
        <w:rPr>
          <w:rFonts w:asciiTheme="minorHAnsi" w:hAnsiTheme="minorHAnsi" w:cstheme="minorHAnsi"/>
          <w:u w:val="single"/>
        </w:rPr>
        <w:tab/>
      </w:r>
      <w:r w:rsidR="00BD7E1C" w:rsidRPr="00C32B32">
        <w:rPr>
          <w:rFonts w:asciiTheme="minorHAnsi" w:hAnsiTheme="minorHAnsi" w:cstheme="minorHAnsi"/>
          <w:u w:val="single"/>
        </w:rPr>
        <w:t>GUILHERME NOGUEIRA PAIVA BARRETO</w:t>
      </w:r>
      <w:r w:rsidR="000D4096" w:rsidRPr="00D82DC5">
        <w:rPr>
          <w:rFonts w:asciiTheme="minorHAnsi" w:hAnsiTheme="minorHAnsi" w:cstheme="minorHAnsi"/>
          <w:u w:val="single"/>
        </w:rPr>
        <w:t>___________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0D4096" w:rsidRPr="00D82DC5">
        <w:rPr>
          <w:rFonts w:asciiTheme="minorHAnsi" w:hAnsiTheme="minorHAnsi" w:cstheme="minorHAnsi"/>
          <w:u w:val="single"/>
        </w:rPr>
        <w:t>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p>
    <w:p w14:paraId="4361951F" w14:textId="37EFA181" w:rsidR="00472C6E" w:rsidRPr="0053694F" w:rsidRDefault="00472C6E" w:rsidP="00472C6E">
      <w:pPr>
        <w:spacing w:before="120"/>
        <w:rPr>
          <w:rFonts w:asciiTheme="minorHAnsi" w:hAnsiTheme="minorHAnsi" w:cstheme="minorHAnsi"/>
          <w:u w:val="single"/>
          <w:lang w:val="en-US"/>
        </w:rPr>
      </w:pPr>
      <w:r w:rsidRPr="0053694F">
        <w:rPr>
          <w:rFonts w:asciiTheme="minorHAnsi" w:hAnsiTheme="minorHAnsi" w:cstheme="minorHAnsi"/>
          <w:color w:val="000000"/>
          <w:lang w:val="en-US"/>
        </w:rPr>
        <w:t xml:space="preserve">Email: </w:t>
      </w:r>
      <w:r w:rsidRPr="0053694F">
        <w:rPr>
          <w:rFonts w:asciiTheme="minorHAnsi" w:hAnsiTheme="minorHAnsi" w:cstheme="minorHAnsi"/>
          <w:color w:val="000000"/>
          <w:u w:val="single"/>
          <w:lang w:val="en-US"/>
        </w:rPr>
        <w:tab/>
      </w:r>
      <w:r w:rsidR="00BD7E1C" w:rsidRPr="0053694F">
        <w:rPr>
          <w:rFonts w:asciiTheme="minorHAnsi" w:hAnsiTheme="minorHAnsi" w:cstheme="minorHAnsi"/>
          <w:color w:val="000000"/>
          <w:u w:val="single"/>
          <w:lang w:val="en-US"/>
        </w:rPr>
        <w:t>guilherme.barreto@seagro.to.gov.br</w:t>
      </w:r>
      <w:r w:rsidRPr="0053694F">
        <w:rPr>
          <w:rFonts w:asciiTheme="minorHAnsi" w:hAnsiTheme="minorHAnsi" w:cstheme="minorHAnsi"/>
          <w:color w:val="000000"/>
          <w:u w:val="single"/>
          <w:lang w:val="en-US"/>
        </w:rPr>
        <w:tab/>
      </w:r>
      <w:r w:rsidRPr="0053694F">
        <w:rPr>
          <w:rFonts w:asciiTheme="minorHAnsi" w:hAnsiTheme="minorHAnsi" w:cstheme="minorHAnsi"/>
          <w:color w:val="000000"/>
          <w:u w:val="single"/>
          <w:lang w:val="en-US"/>
        </w:rPr>
        <w:tab/>
      </w:r>
      <w:r w:rsidRPr="0053694F">
        <w:rPr>
          <w:rFonts w:asciiTheme="minorHAnsi" w:hAnsiTheme="minorHAnsi" w:cstheme="minorHAnsi"/>
          <w:lang w:val="en-US"/>
        </w:rPr>
        <w:t>Tel.:</w:t>
      </w:r>
      <w:r w:rsidRPr="0053694F">
        <w:rPr>
          <w:rFonts w:asciiTheme="minorHAnsi" w:hAnsiTheme="minorHAnsi" w:cstheme="minorHAnsi"/>
          <w:u w:val="single"/>
          <w:lang w:val="en-US"/>
        </w:rPr>
        <w:tab/>
      </w:r>
      <w:r w:rsidR="000D4096" w:rsidRPr="0053694F">
        <w:rPr>
          <w:rFonts w:asciiTheme="minorHAnsi" w:hAnsiTheme="minorHAnsi" w:cstheme="minorHAnsi"/>
          <w:u w:val="single"/>
          <w:lang w:val="en-US"/>
        </w:rPr>
        <w:t>____</w:t>
      </w:r>
      <w:r w:rsidR="00BD7E1C" w:rsidRPr="0053694F">
        <w:rPr>
          <w:rFonts w:asciiTheme="minorHAnsi" w:hAnsiTheme="minorHAnsi" w:cstheme="minorHAnsi"/>
          <w:u w:val="single"/>
          <w:lang w:val="en-US"/>
        </w:rPr>
        <w:t>(63) 3218-7607</w:t>
      </w:r>
      <w:r w:rsidR="000D4096" w:rsidRPr="0053694F">
        <w:rPr>
          <w:rFonts w:asciiTheme="minorHAnsi" w:hAnsiTheme="minorHAnsi" w:cstheme="minorHAnsi"/>
          <w:u w:val="single"/>
          <w:lang w:val="en-US"/>
        </w:rPr>
        <w:t>____</w:t>
      </w:r>
      <w:r w:rsidRPr="0053694F">
        <w:rPr>
          <w:rFonts w:asciiTheme="minorHAnsi" w:hAnsiTheme="minorHAnsi" w:cstheme="minorHAnsi"/>
          <w:u w:val="single"/>
          <w:lang w:val="en-US"/>
        </w:rPr>
        <w:tab/>
      </w:r>
      <w:r w:rsidRPr="0053694F">
        <w:rPr>
          <w:rFonts w:asciiTheme="minorHAnsi" w:hAnsiTheme="minorHAnsi" w:cstheme="minorHAnsi"/>
          <w:u w:val="single"/>
          <w:lang w:val="en-US"/>
        </w:rPr>
        <w:tab/>
      </w:r>
    </w:p>
    <w:p w14:paraId="7BC7D609" w14:textId="69ADC66A" w:rsidR="00724CE8" w:rsidRPr="00D82DC5" w:rsidRDefault="006B089B" w:rsidP="00724CE8">
      <w:pPr>
        <w:spacing w:before="120"/>
        <w:rPr>
          <w:rFonts w:asciiTheme="minorHAnsi" w:hAnsiTheme="minorHAnsi" w:cstheme="minorHAnsi"/>
          <w:u w:val="single"/>
        </w:rPr>
      </w:pPr>
      <w:r w:rsidRPr="00D82DC5">
        <w:rPr>
          <w:rFonts w:asciiTheme="minorHAnsi" w:hAnsiTheme="minorHAnsi" w:cstheme="minorHAnsi"/>
          <w:u w:val="single"/>
        </w:rPr>
        <w:t xml:space="preserve">2. </w:t>
      </w:r>
      <w:r w:rsidR="00724CE8" w:rsidRPr="00D82DC5">
        <w:rPr>
          <w:rFonts w:asciiTheme="minorHAnsi" w:hAnsiTheme="minorHAnsi" w:cstheme="minorHAnsi"/>
          <w:u w:val="single"/>
        </w:rPr>
        <w:t xml:space="preserve"> </w:t>
      </w:r>
      <w:r w:rsidR="00724CE8">
        <w:rPr>
          <w:rFonts w:asciiTheme="minorHAnsi" w:hAnsiTheme="minorHAnsi" w:cstheme="minorHAnsi"/>
          <w:u w:val="single"/>
        </w:rPr>
        <w:t>JOSÉ ANÍBAL RODRIGUES ALVES LAMATTINA</w:t>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r w:rsidR="00724CE8" w:rsidRPr="00D82DC5">
        <w:rPr>
          <w:rFonts w:asciiTheme="minorHAnsi" w:hAnsiTheme="minorHAnsi" w:cstheme="minorHAnsi"/>
          <w:u w:val="single"/>
        </w:rPr>
        <w:tab/>
      </w:r>
    </w:p>
    <w:p w14:paraId="3C6B039E" w14:textId="226CA9BF" w:rsidR="00724CE8" w:rsidRPr="00C81E65" w:rsidRDefault="00724CE8" w:rsidP="00724CE8">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T</w:t>
      </w:r>
      <w:r>
        <w:rPr>
          <w:rFonts w:asciiTheme="minorHAnsi" w:hAnsiTheme="minorHAnsi" w:cstheme="minorHAnsi"/>
          <w:lang w:val="en-US"/>
        </w:rPr>
        <w:t>el.:</w:t>
      </w:r>
      <w:r w:rsidRPr="00C81E65">
        <w:rPr>
          <w:rFonts w:asciiTheme="minorHAnsi" w:hAnsiTheme="minorHAnsi" w:cstheme="minorHAnsi"/>
          <w:u w:val="single"/>
          <w:lang w:val="en-US"/>
        </w:rPr>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59D4DAE4" w14:textId="16EECC57" w:rsidR="00414B73" w:rsidRDefault="00724CE8" w:rsidP="00724CE8">
      <w:pPr>
        <w:spacing w:before="120"/>
        <w:rPr>
          <w:rFonts w:asciiTheme="minorHAnsi" w:hAnsiTheme="minorHAnsi" w:cstheme="minorHAnsi"/>
          <w:u w:val="single"/>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0D4096" w:rsidRPr="00D82DC5">
        <w:rPr>
          <w:rFonts w:asciiTheme="minorHAnsi" w:hAnsiTheme="minorHAnsi" w:cstheme="minorHAnsi"/>
          <w:u w:val="single"/>
        </w:rPr>
        <w:t>_______</w:t>
      </w:r>
    </w:p>
    <w:p w14:paraId="6A0BD6FC" w14:textId="77777777" w:rsidR="006B3387" w:rsidRPr="00EE003D" w:rsidRDefault="006B3387" w:rsidP="006B3387">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p>
    <w:p w14:paraId="63435F81" w14:textId="77777777" w:rsidR="006B3387" w:rsidRPr="00EE003D" w:rsidRDefault="006B3387" w:rsidP="006B338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2AB3CF86" w14:textId="77777777" w:rsidR="006B3387" w:rsidRPr="00EE003D" w:rsidRDefault="006B3387" w:rsidP="006B3387">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Pr>
          <w:rFonts w:asciiTheme="minorHAnsi" w:hAnsiTheme="minorHAnsi" w:cstheme="minorHAnsi"/>
          <w:u w:val="single"/>
        </w:rPr>
        <w:t xml:space="preserve">16 </w:t>
      </w:r>
      <w:r w:rsidRPr="00EE003D">
        <w:rPr>
          <w:rFonts w:asciiTheme="minorHAnsi" w:hAnsiTheme="minorHAnsi" w:cstheme="minorHAnsi"/>
          <w:u w:val="single"/>
        </w:rPr>
        <w:t>/</w:t>
      </w:r>
      <w:r>
        <w:rPr>
          <w:rFonts w:asciiTheme="minorHAnsi" w:hAnsiTheme="minorHAnsi" w:cstheme="minorHAnsi"/>
          <w:u w:val="single"/>
        </w:rPr>
        <w:t>11</w:t>
      </w:r>
      <w:r w:rsidRPr="00EE003D">
        <w:rPr>
          <w:rFonts w:asciiTheme="minorHAnsi" w:hAnsiTheme="minorHAnsi" w:cstheme="minorHAnsi"/>
          <w:u w:val="single"/>
        </w:rPr>
        <w:tab/>
        <w:t>/2017</w:t>
      </w:r>
    </w:p>
    <w:p w14:paraId="3DF48E82" w14:textId="77777777" w:rsidR="006B3387" w:rsidRPr="00D82DC5" w:rsidRDefault="006B3387" w:rsidP="00724CE8">
      <w:pPr>
        <w:spacing w:before="120"/>
        <w:rPr>
          <w:rFonts w:asciiTheme="minorHAnsi" w:hAnsiTheme="minorHAnsi" w:cstheme="minorHAnsi"/>
        </w:rPr>
      </w:pPr>
    </w:p>
    <w:p w14:paraId="55DE3B76" w14:textId="77777777" w:rsidR="00807B98" w:rsidRPr="00D82DC5" w:rsidRDefault="00807B98" w:rsidP="00807B98">
      <w:pPr>
        <w:jc w:val="both"/>
        <w:rPr>
          <w:rFonts w:asciiTheme="minorHAnsi" w:hAnsiTheme="minorHAnsi" w:cstheme="minorHAnsi"/>
          <w:sz w:val="18"/>
          <w:szCs w:val="18"/>
        </w:rPr>
      </w:pP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5"/>
        <w:gridCol w:w="6459"/>
        <w:gridCol w:w="163"/>
        <w:gridCol w:w="125"/>
        <w:gridCol w:w="1129"/>
        <w:gridCol w:w="161"/>
        <w:gridCol w:w="1629"/>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1EA4A1" w14:textId="050E8B8C" w:rsidR="009C7465" w:rsidRPr="005B1FFC" w:rsidRDefault="009C7465" w:rsidP="0059126E">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387AE6">
              <w:rPr>
                <w:rFonts w:asciiTheme="minorHAnsi" w:hAnsiTheme="minorHAnsi" w:cstheme="minorHAnsi"/>
                <w:b/>
                <w:bCs/>
                <w:lang w:eastAsia="pt-BR"/>
              </w:rPr>
              <w:t>ARAGUANÃ</w:t>
            </w:r>
          </w:p>
        </w:tc>
      </w:tr>
      <w:tr w:rsidR="00B7619B"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1051C578"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Rodovias e/ou vias de acesso:</w:t>
            </w:r>
            <w:r>
              <w:rPr>
                <w:rFonts w:asciiTheme="minorHAnsi" w:hAnsiTheme="minorHAnsi" w:cstheme="minorHAnsi"/>
                <w:b/>
                <w:bCs/>
                <w:lang w:eastAsia="pt-BR"/>
              </w:rPr>
              <w:t xml:space="preserve"> </w:t>
            </w:r>
            <w:r w:rsidR="00387AE6">
              <w:rPr>
                <w:rFonts w:asciiTheme="minorHAnsi" w:hAnsiTheme="minorHAnsi" w:cstheme="minorHAnsi"/>
                <w:b/>
                <w:bCs/>
                <w:lang w:eastAsia="pt-BR"/>
              </w:rPr>
              <w:t>BR – 153,  TO - 164</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5D113C3"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Data :</w:t>
            </w:r>
            <w:r>
              <w:rPr>
                <w:rFonts w:asciiTheme="minorHAnsi" w:hAnsiTheme="minorHAnsi" w:cstheme="minorHAnsi"/>
                <w:b/>
                <w:bCs/>
                <w:lang w:eastAsia="pt-BR"/>
              </w:rPr>
              <w:t xml:space="preserve"> </w:t>
            </w:r>
            <w:r w:rsidR="005B1FFC">
              <w:rPr>
                <w:rFonts w:asciiTheme="minorHAnsi" w:hAnsiTheme="minorHAnsi" w:cstheme="minorHAnsi"/>
                <w:b/>
                <w:bCs/>
                <w:lang w:eastAsia="pt-BR"/>
              </w:rPr>
              <w:t>20/02/2017</w:t>
            </w:r>
          </w:p>
        </w:tc>
      </w:tr>
      <w:tr w:rsidR="00B7619B"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33573E0D" w:rsidR="00B7619B" w:rsidRPr="005B1FFC" w:rsidRDefault="005B1FFC" w:rsidP="007A2646">
            <w:pPr>
              <w:jc w:val="both"/>
              <w:rPr>
                <w:rFonts w:asciiTheme="minorHAnsi" w:hAnsiTheme="minorHAnsi" w:cstheme="minorHAnsi"/>
                <w:b/>
                <w:bCs/>
                <w:lang w:eastAsia="pt-BR"/>
              </w:rPr>
            </w:pPr>
            <w:r>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387AE6"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387AE6" w:rsidRPr="00D82DC5" w:rsidRDefault="00387AE6"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387AE6" w:rsidRPr="00D82DC5" w:rsidRDefault="00387AE6"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387AE6" w:rsidRPr="00D82DC5" w:rsidRDefault="00387AE6"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3B0D9C44" w:rsidR="00387AE6" w:rsidRPr="00D82DC5" w:rsidRDefault="00387AE6" w:rsidP="00D82DC5">
            <w:pPr>
              <w:jc w:val="right"/>
              <w:rPr>
                <w:rFonts w:asciiTheme="minorHAnsi" w:hAnsiTheme="minorHAnsi" w:cstheme="minorHAnsi"/>
                <w:lang w:eastAsia="pt-BR"/>
              </w:rPr>
            </w:pPr>
            <w:r>
              <w:rPr>
                <w:rFonts w:asciiTheme="minorHAnsi" w:hAnsiTheme="minorHAnsi" w:cstheme="minorHAnsi"/>
                <w:lang w:eastAsia="pt-BR"/>
              </w:rPr>
              <w:t xml:space="preserve">10 </w:t>
            </w:r>
            <w:r w:rsidRPr="008E4F36">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387AE6" w:rsidRPr="00D82DC5" w:rsidRDefault="00387AE6"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387AE6" w:rsidRPr="00D82DC5" w:rsidRDefault="00387AE6"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387AE6"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387AE6" w:rsidRPr="00D82DC5" w:rsidRDefault="00387AE6"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387AE6" w:rsidRPr="00D82DC5" w:rsidRDefault="00387AE6"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387AE6" w:rsidRPr="00D82DC5" w:rsidRDefault="00387AE6"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2A427668" w:rsidR="00387AE6" w:rsidRPr="00D82DC5" w:rsidRDefault="00387AE6"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11.000</w:t>
            </w:r>
          </w:p>
        </w:tc>
        <w:tc>
          <w:tcPr>
            <w:tcW w:w="81" w:type="pct"/>
            <w:tcBorders>
              <w:top w:val="nil"/>
              <w:left w:val="nil"/>
              <w:bottom w:val="nil"/>
              <w:right w:val="nil"/>
            </w:tcBorders>
            <w:shd w:val="clear" w:color="000000" w:fill="C0C0C0"/>
            <w:noWrap/>
            <w:vAlign w:val="center"/>
            <w:hideMark/>
          </w:tcPr>
          <w:p w14:paraId="717F8B9A" w14:textId="77777777" w:rsidR="00387AE6" w:rsidRPr="00D82DC5" w:rsidRDefault="00387AE6"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387AE6" w:rsidRPr="00D82DC5" w:rsidRDefault="00387AE6"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387AE6"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387AE6" w:rsidRPr="00D82DC5" w:rsidRDefault="00387AE6"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387AE6" w:rsidRPr="00D82DC5" w:rsidRDefault="00387AE6"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387AE6" w:rsidRPr="00D82DC5" w:rsidRDefault="00387AE6"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387AE6" w:rsidRPr="00D82DC5" w:rsidRDefault="00387AE6"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387AE6" w:rsidRPr="00D82DC5" w:rsidRDefault="00387AE6"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387AE6" w:rsidRPr="00D82DC5" w:rsidRDefault="00387AE6" w:rsidP="00F63023">
            <w:pPr>
              <w:jc w:val="center"/>
              <w:rPr>
                <w:rFonts w:asciiTheme="minorHAnsi" w:hAnsiTheme="minorHAnsi" w:cstheme="minorHAnsi"/>
                <w:b/>
                <w:bCs/>
                <w:i/>
                <w:iCs/>
                <w:color w:val="376091"/>
                <w:lang w:eastAsia="pt-BR"/>
              </w:rPr>
            </w:pPr>
          </w:p>
        </w:tc>
      </w:tr>
      <w:tr w:rsidR="00387AE6"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387AE6" w:rsidRPr="00D82DC5" w:rsidRDefault="00387AE6" w:rsidP="00CD7336">
            <w:pPr>
              <w:jc w:val="both"/>
              <w:rPr>
                <w:rFonts w:asciiTheme="minorHAnsi" w:hAnsiTheme="minorHAnsi" w:cstheme="minorHAnsi"/>
                <w:lang w:eastAsia="pt-BR"/>
              </w:rPr>
            </w:pPr>
            <w:r w:rsidRPr="00D82DC5">
              <w:rPr>
                <w:rFonts w:asciiTheme="minorHAnsi" w:hAnsiTheme="minorHAnsi" w:cstheme="minorHAnsi"/>
                <w:lang w:eastAsia="pt-BR"/>
              </w:rPr>
              <w:t>( X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387AE6" w:rsidRPr="00D82DC5" w:rsidRDefault="00387AE6"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714637B9" w:rsidR="00387AE6" w:rsidRPr="00D82DC5" w:rsidRDefault="00387AE6" w:rsidP="00D82DC5">
            <w:pPr>
              <w:jc w:val="right"/>
              <w:rPr>
                <w:rFonts w:asciiTheme="minorHAnsi" w:hAnsiTheme="minorHAnsi" w:cstheme="minorHAnsi"/>
                <w:bCs/>
                <w:color w:val="000000"/>
                <w:lang w:eastAsia="pt-BR"/>
              </w:rPr>
            </w:pPr>
            <w:r>
              <w:rPr>
                <w:rFonts w:asciiTheme="minorHAnsi" w:hAnsiTheme="minorHAnsi" w:cstheme="minorHAnsi"/>
                <w:bCs/>
                <w:color w:val="000000"/>
                <w:lang w:eastAsia="pt-BR"/>
              </w:rPr>
              <w:t xml:space="preserve">10 </w:t>
            </w:r>
            <w:r w:rsidRPr="00156B4F">
              <w:rPr>
                <w:rFonts w:asciiTheme="minorHAnsi" w:hAnsiTheme="minorHAnsi" w:cstheme="minorHAnsi"/>
                <w:bCs/>
                <w:color w:val="000000"/>
                <w:lang w:eastAsia="pt-BR"/>
              </w:rPr>
              <w:t>ha</w:t>
            </w:r>
          </w:p>
        </w:tc>
        <w:tc>
          <w:tcPr>
            <w:tcW w:w="81" w:type="pct"/>
            <w:tcBorders>
              <w:top w:val="nil"/>
              <w:left w:val="nil"/>
              <w:bottom w:val="nil"/>
              <w:right w:val="nil"/>
            </w:tcBorders>
            <w:shd w:val="clear" w:color="000000" w:fill="C0C0C0"/>
            <w:noWrap/>
            <w:vAlign w:val="center"/>
          </w:tcPr>
          <w:p w14:paraId="5BDBE961" w14:textId="77777777" w:rsidR="00387AE6" w:rsidRPr="00D82DC5" w:rsidRDefault="00387AE6"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387AE6" w:rsidRPr="00D82DC5" w:rsidRDefault="00387AE6" w:rsidP="00F63023">
            <w:pPr>
              <w:jc w:val="center"/>
              <w:rPr>
                <w:rFonts w:asciiTheme="minorHAnsi" w:hAnsiTheme="minorHAnsi" w:cstheme="minorHAnsi"/>
                <w:b/>
                <w:bCs/>
                <w:i/>
                <w:iCs/>
                <w:color w:val="376091"/>
                <w:lang w:eastAsia="pt-BR"/>
              </w:rPr>
            </w:pPr>
          </w:p>
        </w:tc>
      </w:tr>
      <w:tr w:rsidR="00387AE6"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387AE6" w:rsidRPr="00D82DC5" w:rsidRDefault="00387AE6" w:rsidP="00CD1C42">
            <w:pPr>
              <w:jc w:val="both"/>
              <w:rPr>
                <w:rFonts w:asciiTheme="minorHAnsi" w:hAnsiTheme="minorHAnsi" w:cstheme="minorHAnsi"/>
                <w:lang w:eastAsia="pt-BR"/>
              </w:rPr>
            </w:pPr>
            <w:r w:rsidRPr="00D82DC5">
              <w:rPr>
                <w:rFonts w:asciiTheme="minorHAnsi" w:hAnsiTheme="minorHAnsi" w:cstheme="minorHAnsi"/>
                <w:lang w:eastAsia="pt-BR"/>
              </w:rPr>
              <w:t>( X ) Desmatamento e limpeza de terreno</w:t>
            </w:r>
          </w:p>
        </w:tc>
        <w:tc>
          <w:tcPr>
            <w:tcW w:w="82" w:type="pct"/>
            <w:tcBorders>
              <w:top w:val="nil"/>
              <w:left w:val="nil"/>
              <w:bottom w:val="nil"/>
              <w:right w:val="nil"/>
            </w:tcBorders>
            <w:shd w:val="clear" w:color="000000" w:fill="C0C0C0"/>
            <w:noWrap/>
            <w:vAlign w:val="center"/>
          </w:tcPr>
          <w:p w14:paraId="3457815C" w14:textId="77777777" w:rsidR="00387AE6" w:rsidRPr="00D82DC5" w:rsidRDefault="00387AE6"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51AA2E07" w:rsidR="00387AE6" w:rsidRPr="00D82DC5" w:rsidRDefault="00387AE6" w:rsidP="00D82DC5">
            <w:pPr>
              <w:jc w:val="right"/>
              <w:rPr>
                <w:rFonts w:asciiTheme="minorHAnsi" w:hAnsiTheme="minorHAnsi" w:cstheme="minorHAnsi"/>
                <w:b/>
                <w:bCs/>
                <w:color w:val="000000"/>
                <w:lang w:eastAsia="pt-BR"/>
              </w:rPr>
            </w:pPr>
            <w:r>
              <w:rPr>
                <w:rFonts w:asciiTheme="minorHAnsi" w:hAnsiTheme="minorHAnsi" w:cstheme="minorHAnsi"/>
                <w:color w:val="000000"/>
                <w:lang w:eastAsia="pt-BR"/>
              </w:rPr>
              <w:t xml:space="preserve">1,04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387AE6" w:rsidRPr="00D82DC5" w:rsidRDefault="00387AE6"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387AE6" w:rsidRPr="00D82DC5" w:rsidRDefault="00387AE6" w:rsidP="00F63023">
            <w:pPr>
              <w:jc w:val="center"/>
              <w:rPr>
                <w:rFonts w:asciiTheme="minorHAnsi" w:hAnsiTheme="minorHAnsi" w:cstheme="minorHAnsi"/>
                <w:b/>
                <w:bCs/>
                <w:i/>
                <w:iCs/>
                <w:color w:val="376091"/>
                <w:lang w:eastAsia="pt-BR"/>
              </w:rPr>
            </w:pPr>
          </w:p>
        </w:tc>
      </w:tr>
      <w:tr w:rsidR="00387AE6"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387AE6" w:rsidRPr="00D82DC5" w:rsidRDefault="00387AE6" w:rsidP="00CD1C42">
            <w:pPr>
              <w:jc w:val="both"/>
              <w:rPr>
                <w:rFonts w:asciiTheme="minorHAnsi" w:hAnsiTheme="minorHAnsi" w:cstheme="minorHAnsi"/>
                <w:lang w:eastAsia="pt-BR"/>
              </w:rPr>
            </w:pPr>
            <w:r w:rsidRPr="00D82DC5">
              <w:rPr>
                <w:rFonts w:asciiTheme="minorHAnsi" w:hAnsiTheme="minorHAnsi" w:cstheme="minorHAnsi"/>
                <w:lang w:eastAsia="pt-BR"/>
              </w:rPr>
              <w:t>( X ) Construção / edificação</w:t>
            </w:r>
          </w:p>
        </w:tc>
        <w:tc>
          <w:tcPr>
            <w:tcW w:w="82" w:type="pct"/>
            <w:tcBorders>
              <w:top w:val="nil"/>
              <w:left w:val="nil"/>
              <w:bottom w:val="nil"/>
              <w:right w:val="nil"/>
            </w:tcBorders>
            <w:shd w:val="clear" w:color="000000" w:fill="C0C0C0"/>
            <w:noWrap/>
            <w:vAlign w:val="center"/>
          </w:tcPr>
          <w:p w14:paraId="68411F1F" w14:textId="77777777" w:rsidR="00387AE6" w:rsidRPr="00D82DC5" w:rsidRDefault="00387AE6"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17AEA16F" w:rsidR="00387AE6" w:rsidRPr="00D82DC5" w:rsidRDefault="00387AE6"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838,6 </w:t>
            </w:r>
            <w:r w:rsidRPr="008E4F36">
              <w:rPr>
                <w:rFonts w:asciiTheme="minorHAnsi" w:hAnsiTheme="minorHAnsi" w:cstheme="minorHAnsi"/>
                <w:color w:val="000000"/>
                <w:lang w:eastAsia="pt-BR"/>
              </w:rPr>
              <w:t>m</w:t>
            </w:r>
            <w:r w:rsidRPr="008E4F36">
              <w:rPr>
                <w:rFonts w:asciiTheme="minorHAnsi" w:hAnsiTheme="minorHAnsi" w:cstheme="minorHAnsi"/>
                <w:color w:val="000000"/>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387AE6" w:rsidRPr="00D82DC5" w:rsidRDefault="00387AE6"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387AE6" w:rsidRPr="00D82DC5" w:rsidRDefault="00387AE6" w:rsidP="00F63023">
            <w:pPr>
              <w:jc w:val="center"/>
              <w:rPr>
                <w:rFonts w:asciiTheme="minorHAnsi" w:hAnsiTheme="minorHAnsi" w:cstheme="minorHAnsi"/>
                <w:b/>
                <w:bCs/>
                <w:i/>
                <w:iCs/>
                <w:color w:val="376091"/>
                <w:lang w:eastAsia="pt-BR"/>
              </w:rPr>
            </w:pPr>
          </w:p>
        </w:tc>
      </w:tr>
      <w:tr w:rsidR="00387AE6"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387AE6" w:rsidRPr="00D82DC5" w:rsidRDefault="00387AE6" w:rsidP="00CD1C42">
            <w:pPr>
              <w:jc w:val="both"/>
              <w:rPr>
                <w:rFonts w:asciiTheme="minorHAnsi" w:hAnsiTheme="minorHAnsi" w:cstheme="minorHAnsi"/>
                <w:lang w:eastAsia="pt-BR"/>
              </w:rPr>
            </w:pPr>
            <w:r w:rsidRPr="00D82DC5">
              <w:rPr>
                <w:rFonts w:asciiTheme="minorHAnsi" w:hAnsiTheme="minorHAnsi" w:cstheme="minorHAnsi"/>
                <w:lang w:eastAsia="pt-BR"/>
              </w:rPr>
              <w:t>( X ) Área total da intervenção</w:t>
            </w:r>
          </w:p>
        </w:tc>
        <w:tc>
          <w:tcPr>
            <w:tcW w:w="82" w:type="pct"/>
            <w:tcBorders>
              <w:top w:val="nil"/>
              <w:left w:val="nil"/>
              <w:bottom w:val="nil"/>
              <w:right w:val="nil"/>
            </w:tcBorders>
            <w:shd w:val="clear" w:color="000000" w:fill="C0C0C0"/>
            <w:noWrap/>
            <w:vAlign w:val="center"/>
          </w:tcPr>
          <w:p w14:paraId="0DC94809" w14:textId="77777777" w:rsidR="00387AE6" w:rsidRPr="00D82DC5" w:rsidRDefault="00387AE6"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76B50E40" w:rsidR="00387AE6" w:rsidRPr="00D82DC5" w:rsidRDefault="00387AE6"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2,0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387AE6" w:rsidRPr="00D82DC5" w:rsidRDefault="00387AE6"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387AE6" w:rsidRPr="00D82DC5" w:rsidRDefault="00387AE6" w:rsidP="00F63023">
            <w:pPr>
              <w:jc w:val="center"/>
              <w:rPr>
                <w:rFonts w:asciiTheme="minorHAnsi" w:hAnsiTheme="minorHAnsi" w:cstheme="minorHAnsi"/>
                <w:b/>
                <w:bCs/>
                <w:i/>
                <w:iCs/>
                <w:color w:val="376091"/>
                <w:lang w:eastAsia="pt-BR"/>
              </w:rPr>
            </w:pPr>
          </w:p>
        </w:tc>
      </w:tr>
      <w:tr w:rsidR="00387AE6"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387AE6" w:rsidRPr="00D82DC5" w:rsidRDefault="00387AE6" w:rsidP="00AB0E51">
            <w:pPr>
              <w:jc w:val="both"/>
              <w:rPr>
                <w:rFonts w:asciiTheme="minorHAnsi" w:hAnsiTheme="minorHAnsi" w:cstheme="minorHAnsi"/>
                <w:lang w:eastAsia="pt-BR"/>
              </w:rPr>
            </w:pPr>
            <w:r w:rsidRPr="00D82DC5">
              <w:rPr>
                <w:rFonts w:asciiTheme="minorHAnsi" w:hAnsiTheme="minorHAnsi" w:cstheme="minorHAnsi"/>
                <w:lang w:eastAsia="pt-BR"/>
              </w:rPr>
              <w:t xml:space="preserve">( X )Exploração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387AE6" w:rsidRPr="00D82DC5" w:rsidRDefault="00387AE6"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1B6F4D2B" w:rsidR="00387AE6" w:rsidRPr="00D82DC5" w:rsidRDefault="00387AE6"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387AE6" w:rsidRPr="00D82DC5" w:rsidRDefault="00387AE6"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387AE6" w:rsidRPr="00D82DC5" w:rsidRDefault="00387AE6" w:rsidP="00F63023">
            <w:pPr>
              <w:jc w:val="center"/>
              <w:rPr>
                <w:rFonts w:asciiTheme="minorHAnsi" w:hAnsiTheme="minorHAnsi" w:cstheme="minorHAnsi"/>
                <w:b/>
                <w:bCs/>
                <w:lang w:eastAsia="pt-BR"/>
              </w:rPr>
            </w:pPr>
          </w:p>
        </w:tc>
      </w:tr>
      <w:tr w:rsidR="00387AE6"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387AE6" w:rsidRPr="00D82DC5" w:rsidRDefault="00387AE6" w:rsidP="00F63023">
            <w:pPr>
              <w:jc w:val="both"/>
              <w:rPr>
                <w:rFonts w:asciiTheme="minorHAnsi" w:hAnsiTheme="minorHAnsi" w:cstheme="minorHAnsi"/>
                <w:lang w:eastAsia="pt-BR"/>
              </w:rPr>
            </w:pPr>
            <w:r w:rsidRPr="00D82DC5">
              <w:rPr>
                <w:rFonts w:asciiTheme="minorHAnsi" w:hAnsiTheme="minorHAnsi" w:cstheme="minorHAnsi"/>
                <w:lang w:eastAsia="pt-BR"/>
              </w:rPr>
              <w:t>(   ) Preparo do solo</w:t>
            </w:r>
          </w:p>
        </w:tc>
        <w:tc>
          <w:tcPr>
            <w:tcW w:w="82" w:type="pct"/>
            <w:tcBorders>
              <w:top w:val="nil"/>
              <w:left w:val="nil"/>
              <w:bottom w:val="nil"/>
              <w:right w:val="nil"/>
            </w:tcBorders>
            <w:shd w:val="clear" w:color="000000" w:fill="C0C0C0"/>
            <w:noWrap/>
            <w:vAlign w:val="bottom"/>
          </w:tcPr>
          <w:p w14:paraId="7F018605" w14:textId="77777777" w:rsidR="00387AE6" w:rsidRPr="00D82DC5" w:rsidRDefault="00387AE6"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72521028" w:rsidR="00387AE6" w:rsidRPr="00D82DC5" w:rsidRDefault="00387AE6"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387AE6" w:rsidRPr="00D82DC5" w:rsidRDefault="00387AE6"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387AE6" w:rsidRPr="00D82DC5" w:rsidRDefault="00387AE6" w:rsidP="00F63023">
            <w:pPr>
              <w:jc w:val="center"/>
              <w:rPr>
                <w:rFonts w:asciiTheme="minorHAnsi" w:hAnsiTheme="minorHAnsi" w:cstheme="minorHAnsi"/>
                <w:b/>
                <w:bCs/>
                <w:lang w:eastAsia="pt-BR"/>
              </w:rPr>
            </w:pPr>
          </w:p>
        </w:tc>
      </w:tr>
      <w:tr w:rsidR="00387AE6"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387AE6" w:rsidRPr="00D82DC5" w:rsidRDefault="00387AE6"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387AE6" w:rsidRPr="00D82DC5" w:rsidRDefault="00387AE6" w:rsidP="00F63023">
            <w:pPr>
              <w:jc w:val="both"/>
              <w:rPr>
                <w:rFonts w:asciiTheme="minorHAnsi" w:hAnsiTheme="minorHAnsi" w:cstheme="minorHAnsi"/>
                <w:lang w:eastAsia="pt-BR"/>
              </w:rPr>
            </w:pPr>
            <w:r w:rsidRPr="00D82DC5">
              <w:rPr>
                <w:rFonts w:asciiTheme="minorHAnsi" w:hAnsiTheme="minorHAnsi" w:cstheme="minorHAnsi"/>
                <w:lang w:eastAsia="pt-BR"/>
              </w:rPr>
              <w:t>(   ) Recuperação de áreas degradadas</w:t>
            </w:r>
          </w:p>
        </w:tc>
        <w:tc>
          <w:tcPr>
            <w:tcW w:w="82" w:type="pct"/>
            <w:tcBorders>
              <w:top w:val="nil"/>
              <w:left w:val="nil"/>
              <w:bottom w:val="nil"/>
              <w:right w:val="nil"/>
            </w:tcBorders>
            <w:shd w:val="clear" w:color="000000" w:fill="C0C0C0"/>
            <w:noWrap/>
            <w:vAlign w:val="bottom"/>
          </w:tcPr>
          <w:p w14:paraId="36238184" w14:textId="77777777" w:rsidR="00387AE6" w:rsidRPr="00D82DC5" w:rsidRDefault="00387AE6"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0830546F" w:rsidR="00387AE6" w:rsidRPr="00D82DC5" w:rsidRDefault="00387AE6" w:rsidP="00D82DC5">
            <w:pPr>
              <w:jc w:val="right"/>
              <w:rPr>
                <w:rFonts w:asciiTheme="minorHAnsi" w:hAnsiTheme="minorHAnsi"/>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387AE6" w:rsidRPr="00D82DC5" w:rsidRDefault="00387AE6"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387AE6" w:rsidRPr="00D82DC5" w:rsidRDefault="00387AE6" w:rsidP="00F63023">
            <w:pPr>
              <w:jc w:val="center"/>
              <w:rPr>
                <w:rFonts w:asciiTheme="minorHAnsi" w:hAnsiTheme="minorHAnsi" w:cstheme="minorHAnsi"/>
                <w:b/>
                <w:bCs/>
                <w:lang w:eastAsia="pt-BR"/>
              </w:rPr>
            </w:pPr>
          </w:p>
        </w:tc>
      </w:tr>
      <w:tr w:rsidR="00387AE6"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387AE6" w:rsidRPr="00D82DC5" w:rsidRDefault="00387AE6"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387AE6" w:rsidRPr="00D82DC5" w:rsidRDefault="00387AE6" w:rsidP="00CD1C42">
            <w:pPr>
              <w:rPr>
                <w:rFonts w:asciiTheme="minorHAnsi" w:hAnsiTheme="minorHAnsi" w:cstheme="minorHAnsi"/>
                <w:lang w:eastAsia="pt-BR"/>
              </w:rPr>
            </w:pPr>
            <w:r w:rsidRPr="00D82DC5">
              <w:rPr>
                <w:rFonts w:asciiTheme="minorHAnsi" w:hAnsiTheme="minorHAnsi" w:cstheme="minorHAnsi"/>
                <w:lang w:eastAsia="pt-BR"/>
              </w:rPr>
              <w:t>(   ) Intervenção em área de preservação permanente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387AE6" w:rsidRPr="00D82DC5" w:rsidRDefault="00387AE6"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171F8261" w:rsidR="00387AE6" w:rsidRPr="00D82DC5" w:rsidRDefault="00387AE6"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387AE6" w:rsidRPr="00D82DC5" w:rsidRDefault="00387AE6"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387AE6" w:rsidRPr="00D82DC5" w:rsidRDefault="00387AE6"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387AE6"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387AE6" w:rsidRPr="00D82DC5" w:rsidRDefault="00387AE6"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387AE6" w:rsidRPr="00D82DC5" w:rsidRDefault="00387AE6"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387AE6" w:rsidRPr="00D82DC5" w:rsidRDefault="00387AE6"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6B8BCF88" w:rsidR="00387AE6" w:rsidRPr="00D82DC5" w:rsidRDefault="00387AE6"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3761596A" w14:textId="77777777" w:rsidR="00387AE6" w:rsidRPr="00D82DC5" w:rsidRDefault="00387AE6"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387AE6" w:rsidRPr="00D82DC5" w:rsidRDefault="00387AE6" w:rsidP="00F63023">
            <w:pPr>
              <w:jc w:val="center"/>
              <w:rPr>
                <w:rFonts w:asciiTheme="minorHAnsi" w:hAnsiTheme="minorHAnsi" w:cstheme="minorHAnsi"/>
                <w:b/>
                <w:bCs/>
                <w:color w:val="000000"/>
                <w:lang w:eastAsia="pt-BR"/>
              </w:rPr>
            </w:pPr>
          </w:p>
        </w:tc>
      </w:tr>
      <w:tr w:rsidR="00387AE6"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387AE6" w:rsidRPr="00D82DC5" w:rsidRDefault="00387AE6"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387AE6" w:rsidRPr="00D82DC5" w:rsidRDefault="00387AE6" w:rsidP="00F63023">
            <w:pPr>
              <w:rPr>
                <w:rFonts w:asciiTheme="minorHAnsi" w:hAnsiTheme="minorHAnsi" w:cstheme="minorHAnsi"/>
                <w:lang w:eastAsia="pt-BR"/>
              </w:rPr>
            </w:pPr>
            <w:r w:rsidRPr="00D82DC5">
              <w:rPr>
                <w:rFonts w:asciiTheme="minorHAnsi" w:hAnsiTheme="minorHAnsi" w:cstheme="minorHAnsi"/>
                <w:lang w:eastAsia="pt-BR"/>
              </w:rPr>
              <w:t>(    )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387AE6" w:rsidRPr="00D82DC5" w:rsidRDefault="00387AE6"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03D89B48" w:rsidR="00387AE6" w:rsidRPr="00D82DC5" w:rsidRDefault="00387AE6" w:rsidP="00D82DC5">
            <w:pPr>
              <w:jc w:val="right"/>
              <w:rPr>
                <w:rFonts w:asciiTheme="minorHAnsi" w:hAnsiTheme="minorHAnsi"/>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387AE6" w:rsidRPr="00D82DC5" w:rsidRDefault="00387AE6"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387AE6" w:rsidRPr="00D82DC5" w:rsidRDefault="00387AE6"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32A616DB" w:rsidR="00426A69" w:rsidRPr="00D82DC5" w:rsidRDefault="00AB658B"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906 metros do plano diretor do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anaeróbia e lagoa facultativa) </w:t>
            </w:r>
            <w:r w:rsidR="00D742E5" w:rsidRPr="00D82DC5">
              <w:rPr>
                <w:rFonts w:asciiTheme="minorHAnsi" w:hAnsiTheme="minorHAnsi"/>
              </w:rPr>
              <w:lastRenderedPageBreak/>
              <w:t>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a propagação de mau cheiro além de reduzir as emissões gases de efeito estufa (por fotossíntese o eucalipto capturará CO2). O sistema de caldeira será</w:t>
            </w:r>
            <w:r w:rsidR="00543578" w:rsidRPr="00D82DC5">
              <w:rPr>
                <w:rFonts w:asciiTheme="minorHAnsi" w:hAnsiTheme="minorHAnsi"/>
              </w:rPr>
              <w:t xml:space="preserve"> </w:t>
            </w:r>
            <w:r w:rsidR="00D742E5" w:rsidRPr="00D82DC5">
              <w:rPr>
                <w:rFonts w:asciiTheme="minorHAnsi" w:hAnsiTheme="minorHAnsi"/>
              </w:rPr>
              <w:lastRenderedPageBreak/>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09024E70" w:rsidR="002A714D" w:rsidRPr="00D82DC5" w:rsidRDefault="00DB3041" w:rsidP="00DB3041">
            <w:pPr>
              <w:jc w:val="both"/>
              <w:rPr>
                <w:rFonts w:asciiTheme="minorHAnsi" w:hAnsiTheme="minorHAnsi"/>
              </w:rPr>
            </w:pPr>
            <w:r>
              <w:rPr>
                <w:rFonts w:asciiTheme="minorHAnsi" w:hAnsiTheme="minorHAnsi"/>
              </w:rPr>
              <w:t>Não há</w:t>
            </w:r>
            <w:r w:rsidR="00543578" w:rsidRPr="00D82DC5">
              <w:rPr>
                <w:rFonts w:asciiTheme="minorHAnsi" w:hAnsiTheme="minorHAnsi"/>
              </w:rPr>
              <w:t xml:space="preserve"> área de preservação permanente na área </w:t>
            </w:r>
            <w:r>
              <w:rPr>
                <w:rFonts w:asciiTheme="minorHAnsi" w:hAnsiTheme="minorHAnsi"/>
              </w:rPr>
              <w:t xml:space="preserve">escolhida </w:t>
            </w:r>
            <w:r w:rsidR="00543578" w:rsidRPr="00D82DC5">
              <w:rPr>
                <w:rFonts w:asciiTheme="minorHAnsi" w:hAnsiTheme="minorHAnsi"/>
              </w:rPr>
              <w:t>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na qualidade do produto final do subprojeto. Mitigação: Controle </w:t>
            </w:r>
            <w:r w:rsidRPr="00D82DC5">
              <w:rPr>
                <w:rFonts w:asciiTheme="minorHAnsi" w:hAnsiTheme="minorHAnsi"/>
              </w:rPr>
              <w:lastRenderedPageBreak/>
              <w:t>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43BF736D" w:rsidR="0024417F" w:rsidRPr="00D82DC5" w:rsidRDefault="00724CE8" w:rsidP="00CD1C42">
            <w:pPr>
              <w:jc w:val="both"/>
              <w:rPr>
                <w:rFonts w:asciiTheme="minorHAnsi" w:hAnsiTheme="minorHAnsi"/>
              </w:rPr>
            </w:pPr>
            <w:r>
              <w:rPr>
                <w:rFonts w:asciiTheme="minorHAnsi" w:hAnsiTheme="minorHAnsi"/>
              </w:rPr>
              <w:t>A área em Araguanã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grupos sociais (por atividade econômica, raça, </w:t>
            </w:r>
            <w:r w:rsidRPr="00D82DC5">
              <w:rPr>
                <w:rFonts w:asciiTheme="minorHAnsi" w:hAnsiTheme="minorHAnsi"/>
                <w:b w:val="0"/>
                <w:color w:val="auto"/>
                <w:sz w:val="22"/>
                <w:szCs w:val="22"/>
              </w:rPr>
              <w:lastRenderedPageBreak/>
              <w:t>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2012E9E4" w:rsidR="0024417F" w:rsidRPr="00D82DC5" w:rsidRDefault="00871D44" w:rsidP="00BD7E1C">
            <w:pPr>
              <w:jc w:val="both"/>
              <w:rPr>
                <w:rFonts w:asciiTheme="minorHAnsi" w:hAnsiTheme="minorHAnsi"/>
              </w:rPr>
            </w:pPr>
            <w:r>
              <w:rPr>
                <w:rFonts w:asciiTheme="minorHAnsi" w:hAnsiTheme="minorHAnsi"/>
              </w:rPr>
              <w:t xml:space="preserve">Os grupos afetados na fase de implantação será a população do município que está desempregada, ou que tenha </w:t>
            </w:r>
            <w:r>
              <w:rPr>
                <w:rFonts w:asciiTheme="minorHAnsi" w:hAnsiTheme="minorHAnsi"/>
              </w:rPr>
              <w:lastRenderedPageBreak/>
              <w:t>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FAFE4BA" w:rsidR="008E4F36" w:rsidRPr="00D82DC5" w:rsidRDefault="000A2C3B" w:rsidP="000A2C3B">
            <w:pPr>
              <w:jc w:val="center"/>
              <w:rPr>
                <w:rFonts w:asciiTheme="minorHAnsi" w:hAnsiTheme="minorHAnsi"/>
              </w:rPr>
            </w:pPr>
            <w:r w:rsidRPr="00D82DC5">
              <w:rPr>
                <w:rFonts w:asciiTheme="minorHAnsi" w:hAnsiTheme="minorHAnsi"/>
              </w:rPr>
              <w:t>Não há nenhum tipo de restrição de gênero para acesso as oportunidades e/ou benefícios do subprojeto.</w:t>
            </w:r>
            <w:r w:rsidR="00BD7E1C">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6BB4E4D9" w:rsidR="008E4F36" w:rsidRPr="00D82DC5" w:rsidRDefault="00871D44" w:rsidP="008B2452">
            <w:pPr>
              <w:jc w:val="both"/>
              <w:rPr>
                <w:rFonts w:asciiTheme="minorHAnsi" w:hAnsiTheme="minorHAnsi"/>
              </w:rPr>
            </w:pPr>
            <w:r w:rsidRPr="00D82DC5">
              <w:rPr>
                <w:rFonts w:asciiTheme="minorHAnsi" w:hAnsiTheme="minorHAnsi"/>
              </w:rPr>
              <w:t xml:space="preserve">Não há nenhum tipo de restrição de gênero para acesso as oportunidades e/ou benefícios do </w:t>
            </w:r>
            <w:r w:rsidR="008B2452">
              <w:rPr>
                <w:rFonts w:asciiTheme="minorHAnsi" w:hAnsiTheme="minorHAnsi"/>
              </w:rPr>
              <w:t>subprojeto</w:t>
            </w:r>
            <w:r w:rsidRPr="00D82DC5">
              <w:rPr>
                <w:rFonts w:asciiTheme="minorHAnsi" w:hAnsiTheme="minorHAnsi"/>
              </w:rPr>
              <w:t>.</w:t>
            </w:r>
            <w:r w:rsidR="008B2452">
              <w:rPr>
                <w:rFonts w:asciiTheme="minorHAnsi" w:hAnsiTheme="minorHAnsi"/>
              </w:rPr>
              <w:t xml:space="preserve"> </w:t>
            </w:r>
            <w:r>
              <w:rPr>
                <w:rFonts w:asciiTheme="minorHAnsi" w:hAnsiTheme="minorHAnsi"/>
              </w:rPr>
              <w:t xml:space="preserve">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w:t>
            </w:r>
            <w:r>
              <w:rPr>
                <w:rFonts w:asciiTheme="minorHAnsi" w:hAnsiTheme="minorHAnsi"/>
              </w:rPr>
              <w:lastRenderedPageBreak/>
              <w:t>fato de gênero contratado não é um tabu, e fica a cargo da empresa vencedora da licitação informar de forma mais detalhada esses números.</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5C1C78C2" w14:textId="77777777" w:rsidR="00A465BD" w:rsidRPr="00EE003D" w:rsidRDefault="00A465BD" w:rsidP="00A465BD">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0"/>
            <w:r w:rsidRPr="00EE003D">
              <w:rPr>
                <w:rFonts w:asciiTheme="minorHAnsi" w:hAnsiTheme="minorHAnsi"/>
                <w:color w:val="4F81BD" w:themeColor="accent1"/>
                <w:sz w:val="22"/>
                <w:szCs w:val="22"/>
              </w:rPr>
              <w:t>públicas</w:t>
            </w:r>
            <w:commentRangeEnd w:id="0"/>
            <w:r>
              <w:rPr>
                <w:rStyle w:val="Refdecomentrio"/>
              </w:rPr>
              <w:commentReference w:id="0"/>
            </w:r>
            <w:r w:rsidRPr="00EE003D">
              <w:rPr>
                <w:rFonts w:asciiTheme="minorHAnsi" w:hAnsiTheme="minorHAnsi"/>
                <w:color w:val="4F81BD" w:themeColor="accent1"/>
                <w:sz w:val="22"/>
                <w:szCs w:val="22"/>
              </w:rPr>
              <w:t xml:space="preserve"> em todos os 8 municípios sedes, com o mesmo formato e participação do público alvo. Pecuaristas, Açougueiros, Diretores de Escola, Poder Legislativo e Executivo Municipais.</w:t>
            </w:r>
          </w:p>
          <w:p w14:paraId="4B519433" w14:textId="77777777" w:rsidR="00A465BD" w:rsidRPr="00EE003D" w:rsidRDefault="00A465BD" w:rsidP="00A465BD">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3ABA7AF3" w14:textId="5661E449" w:rsidR="00871D44" w:rsidRPr="0036336B" w:rsidRDefault="00871D44" w:rsidP="00871D4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Possibilidade de a população atingida opinar com relação ao subprojeto em todas as suas fases, através de consulta pública e audiências públicas registradas em ata encaminhando e dando a todos os órgãos fiscalizadores e responsáveis pelo projeto.</w:t>
            </w:r>
          </w:p>
          <w:p w14:paraId="46B5B131" w14:textId="263BC5AB" w:rsidR="0024417F" w:rsidRPr="00D82DC5" w:rsidRDefault="00871D44" w:rsidP="00871D4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sidR="00A433B4">
              <w:rPr>
                <w:rFonts w:asciiTheme="minorHAnsi" w:hAnsiTheme="minorHAnsi"/>
                <w:b w:val="0"/>
                <w:color w:val="auto"/>
                <w:sz w:val="22"/>
                <w:szCs w:val="22"/>
              </w:rPr>
              <w:t xml:space="preserve">e </w:t>
            </w:r>
            <w:r>
              <w:rPr>
                <w:rFonts w:asciiTheme="minorHAnsi" w:hAnsiTheme="minorHAnsi"/>
                <w:b w:val="0"/>
                <w:color w:val="auto"/>
                <w:sz w:val="22"/>
                <w:szCs w:val="22"/>
              </w:rPr>
              <w:t xml:space="preserve">divulgar </w:t>
            </w:r>
            <w:r w:rsidRPr="0036336B">
              <w:rPr>
                <w:rFonts w:asciiTheme="minorHAnsi" w:hAnsiTheme="minorHAnsi"/>
                <w:b w:val="0"/>
                <w:color w:val="auto"/>
                <w:sz w:val="22"/>
                <w:szCs w:val="22"/>
              </w:rPr>
              <w:t>os canais de comunicação à população, bem como o Estado através dos Órgãos responsáveis pela fiscalização.</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lastRenderedPageBreak/>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espaços públicos (praças, parques, </w:t>
            </w:r>
            <w:r w:rsidRPr="00D82DC5">
              <w:rPr>
                <w:rFonts w:asciiTheme="minorHAnsi" w:hAnsiTheme="minorHAnsi"/>
                <w:b w:val="0"/>
                <w:color w:val="auto"/>
                <w:sz w:val="22"/>
                <w:szCs w:val="22"/>
              </w:rPr>
              <w:lastRenderedPageBreak/>
              <w:t>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 xml:space="preserve">no local da mesma (fora do plano diretor </w:t>
            </w:r>
            <w:r w:rsidR="00CD1C42" w:rsidRPr="00D82DC5">
              <w:rPr>
                <w:rFonts w:asciiTheme="minorHAnsi" w:hAnsiTheme="minorHAnsi"/>
              </w:rPr>
              <w:lastRenderedPageBreak/>
              <w:t>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Incluir o número estimativo 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 xml:space="preserve">17. Existência de restrição ao acesso de pedestres e veículos à suas moradias </w:t>
            </w:r>
            <w:r w:rsidRPr="00D82DC5">
              <w:rPr>
                <w:rFonts w:asciiTheme="minorHAnsi" w:hAnsiTheme="minorHAnsi"/>
              </w:rPr>
              <w:lastRenderedPageBreak/>
              <w:t>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 xml:space="preserve">município (área rural). Canteiro de obras será instalado </w:t>
            </w:r>
            <w:r w:rsidRPr="00EC27B3">
              <w:rPr>
                <w:rFonts w:asciiTheme="minorHAnsi" w:hAnsiTheme="minorHAnsi"/>
              </w:rPr>
              <w:lastRenderedPageBreak/>
              <w:t>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lastRenderedPageBreak/>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Tanto a construção como a operação demanda locomoção de funcionários, ficando as empresas, designadas a cada fase da obra, responsáveis por essa 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D82DC5" w:rsidRDefault="000A2C3B" w:rsidP="006F6617">
            <w:pPr>
              <w:jc w:val="both"/>
              <w:rPr>
                <w:rFonts w:asciiTheme="minorHAnsi" w:hAnsiTheme="minorHAnsi"/>
              </w:rPr>
            </w:pPr>
            <w:r w:rsidRPr="00EC27B3">
              <w:rPr>
                <w:rFonts w:asciiTheme="minorHAnsi" w:hAnsiTheme="minorHAnsi"/>
              </w:rPr>
              <w:t>Área da obra afastada do</w:t>
            </w:r>
            <w:r w:rsidR="00EB0402" w:rsidRPr="00EC27B3">
              <w:rPr>
                <w:rFonts w:asciiTheme="minorHAnsi" w:hAnsiTheme="minorHAnsi"/>
              </w:rPr>
              <w:t xml:space="preserve"> plano diretor do</w:t>
            </w:r>
            <w:r w:rsidRPr="00EC27B3">
              <w:rPr>
                <w:rFonts w:asciiTheme="minorHAnsi" w:hAnsiTheme="minorHAnsi"/>
              </w:rPr>
              <w:t xml:space="preserve"> município (área rural).</w:t>
            </w:r>
            <w:r w:rsidRPr="00D82DC5">
              <w:rPr>
                <w:rFonts w:asciiTheme="minorHAnsi" w:hAnsiTheme="minorHAnsi"/>
                <w:color w:val="92D050"/>
              </w:rPr>
              <w:t xml:space="preserve"> </w:t>
            </w:r>
            <w:r w:rsidRPr="00D82DC5">
              <w:rPr>
                <w:rFonts w:asciiTheme="minorHAnsi" w:hAnsiTheme="minorHAnsi"/>
              </w:rPr>
              <w:t>Canteiro de obras será instalado na área da mesma.</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53694F"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4712AFF" w14:textId="77777777" w:rsidR="001E72D0" w:rsidRPr="00534D54" w:rsidRDefault="001E72D0" w:rsidP="001E72D0">
            <w:pPr>
              <w:rPr>
                <w:rFonts w:asciiTheme="minorHAnsi" w:hAnsiTheme="minorHAnsi"/>
              </w:rPr>
            </w:pPr>
            <w:r w:rsidRPr="00534D54">
              <w:rPr>
                <w:rStyle w:val="Refdecomentrio"/>
              </w:rPr>
              <w:commentReference w:id="1"/>
            </w:r>
            <w:r w:rsidRPr="00534D54">
              <w:rPr>
                <w:rStyle w:val="Refdecomentrio"/>
              </w:rPr>
              <w:commentReference w:id="2"/>
            </w:r>
            <w:r w:rsidRPr="00534D54">
              <w:rPr>
                <w:rFonts w:asciiTheme="minorHAnsi" w:hAnsiTheme="minorHAnsi"/>
              </w:rPr>
              <w:t xml:space="preserve">Área adequada sem nenhum tipo de litígio, nem administrativo, nem legal. </w:t>
            </w:r>
          </w:p>
          <w:p w14:paraId="52A567EF" w14:textId="73184E9F" w:rsidR="000A2C3B" w:rsidRPr="0053694F" w:rsidRDefault="001E72D0" w:rsidP="001E72D0">
            <w:pPr>
              <w:rPr>
                <w:rFonts w:asciiTheme="minorHAnsi" w:hAnsiTheme="minorHAnsi"/>
              </w:rPr>
            </w:pPr>
            <w:r w:rsidRPr="00534D54">
              <w:rPr>
                <w:rFonts w:asciiTheme="minorHAnsi" w:hAnsiTheme="minorHAnsi"/>
              </w:rPr>
              <w:t>Desmembramento realizado em acordo com privado de maneira amigável. Ato administrativo Perfeito, concretizado por meio da Lei, aprovada pela Câmara Municipal e sancionada pelo Chefe do Poder Executivo, sob Nº313/2017, em anexo.</w:t>
            </w: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 xml:space="preserve">(A apropriação involuntária da terra que resulte em perda de fontes de renda </w:t>
            </w:r>
            <w:r w:rsidRPr="00D82DC5">
              <w:rPr>
                <w:rFonts w:asciiTheme="minorHAnsi" w:hAnsiTheme="minorHAnsi"/>
              </w:rPr>
              <w:lastRenderedPageBreak/>
              <w:t>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lastRenderedPageBreak/>
              <w:t>22.Impacto sobre atividade produtiva (cultivos, comércios) e bens 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780E442D" w:rsidR="000A2C3B" w:rsidRPr="00D82DC5" w:rsidRDefault="006A3D57" w:rsidP="002A714D">
            <w:pPr>
              <w:jc w:val="center"/>
              <w:rPr>
                <w:rFonts w:asciiTheme="minorHAnsi" w:hAnsiTheme="minorHAnsi"/>
              </w:rPr>
            </w:pPr>
            <w:commentRangeStart w:id="3"/>
            <w:r w:rsidRPr="00EE003D">
              <w:rPr>
                <w:rFonts w:asciiTheme="minorHAnsi" w:hAnsiTheme="minorHAnsi"/>
              </w:rPr>
              <w:t>NA</w:t>
            </w:r>
            <w:commentRangeEnd w:id="3"/>
            <w:r>
              <w:rPr>
                <w:rStyle w:val="Refdecomentrio"/>
              </w:rPr>
              <w:commentReference w:id="3"/>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39CF4710" w:rsidR="000A2C3B" w:rsidRPr="00D82DC5" w:rsidRDefault="006B3387" w:rsidP="006B3387">
            <w:pPr>
              <w:jc w:val="both"/>
              <w:rPr>
                <w:rFonts w:asciiTheme="minorHAnsi" w:hAnsiTheme="minorHAnsi"/>
              </w:rPr>
            </w:pPr>
            <w:r w:rsidRPr="00F66CAF">
              <w:rPr>
                <w:rFonts w:asciiTheme="minorHAnsi" w:hAnsiTheme="minorHAnsi" w:cstheme="minorHAnsi"/>
                <w:color w:val="4F81BD" w:themeColor="accent1"/>
              </w:rPr>
              <w:t>Não há povos indígenas ou quilombolas em nenhuma das áreas destinadas a implantação do projetos em nenhum dos 8 municípios</w:t>
            </w:r>
            <w:r w:rsidR="00F66CAF">
              <w:rPr>
                <w:rFonts w:asciiTheme="minorHAnsi" w:hAnsiTheme="minorHAnsi" w:cstheme="minorHAnsi"/>
                <w:color w:val="4F81BD" w:themeColor="accent1"/>
              </w:rPr>
              <w:t>.</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D82DC5" w:rsidRDefault="00271377" w:rsidP="00271377">
      <w:pPr>
        <w:spacing w:before="120"/>
        <w:rPr>
          <w:rFonts w:asciiTheme="minorHAnsi" w:hAnsiTheme="minorHAnsi"/>
          <w:u w:val="single"/>
        </w:rPr>
      </w:pPr>
    </w:p>
    <w:p w14:paraId="0B4CCB3D" w14:textId="77777777" w:rsidR="006B3387" w:rsidRPr="00F66CAF" w:rsidRDefault="006B3387" w:rsidP="006B3387">
      <w:pPr>
        <w:pStyle w:val="Textodecomentrio"/>
        <w:spacing w:line="360" w:lineRule="auto"/>
        <w:rPr>
          <w:rFonts w:asciiTheme="minorHAnsi" w:hAnsiTheme="minorHAnsi" w:cstheme="minorHAnsi"/>
          <w:color w:val="4F81BD" w:themeColor="accent1"/>
          <w:sz w:val="24"/>
          <w:szCs w:val="24"/>
        </w:rPr>
      </w:pPr>
      <w:r w:rsidRPr="00F66CAF">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bookmarkStart w:id="4" w:name="_GoBack"/>
      <w:bookmarkEnd w:id="4"/>
    </w:p>
    <w:p w14:paraId="0F93B218" w14:textId="77777777" w:rsidR="00F66CAF" w:rsidRPr="00F66CAF" w:rsidRDefault="00F66CAF" w:rsidP="00F66CAF">
      <w:pPr>
        <w:pStyle w:val="Textodecomentrio"/>
        <w:spacing w:line="360" w:lineRule="auto"/>
        <w:rPr>
          <w:rFonts w:asciiTheme="minorHAnsi" w:hAnsiTheme="minorHAnsi" w:cstheme="minorHAnsi"/>
          <w:color w:val="4F81BD" w:themeColor="accent1"/>
          <w:sz w:val="24"/>
          <w:szCs w:val="24"/>
        </w:rPr>
      </w:pPr>
      <w:r w:rsidRPr="00F66CAF">
        <w:rPr>
          <w:rFonts w:asciiTheme="minorHAnsi" w:hAnsiTheme="minorHAnsi" w:cstheme="minorHAnsi"/>
          <w:color w:val="4F81BD" w:themeColor="accent1"/>
          <w:sz w:val="24"/>
          <w:szCs w:val="24"/>
        </w:rPr>
        <w:lastRenderedPageBreak/>
        <w:t>Todas as outorgas de uso de água também já foram emitidas pelo NATURATINS para todas as 8 industrias.</w:t>
      </w:r>
    </w:p>
    <w:p w14:paraId="53099022" w14:textId="77777777" w:rsidR="00F66CAF" w:rsidRPr="00F66CAF" w:rsidRDefault="00F66CAF" w:rsidP="006B3387">
      <w:pPr>
        <w:pStyle w:val="Textodecomentrio"/>
        <w:spacing w:line="360" w:lineRule="auto"/>
        <w:rPr>
          <w:rFonts w:asciiTheme="minorHAnsi" w:hAnsiTheme="minorHAnsi" w:cstheme="minorHAnsi"/>
          <w:color w:val="4F81BD" w:themeColor="accent1"/>
          <w:sz w:val="24"/>
          <w:szCs w:val="24"/>
        </w:rPr>
      </w:pPr>
    </w:p>
    <w:p w14:paraId="1C1D8E3F" w14:textId="77777777" w:rsidR="006B3387" w:rsidRPr="00F66CAF" w:rsidRDefault="006B3387" w:rsidP="006B3387">
      <w:pPr>
        <w:spacing w:before="120" w:line="360" w:lineRule="auto"/>
        <w:rPr>
          <w:rFonts w:asciiTheme="minorHAnsi" w:hAnsiTheme="minorHAnsi" w:cstheme="minorHAnsi"/>
          <w:color w:val="4F81BD" w:themeColor="accent1"/>
          <w:sz w:val="24"/>
          <w:szCs w:val="24"/>
        </w:rPr>
      </w:pPr>
      <w:r w:rsidRPr="00F66CAF">
        <w:rPr>
          <w:rFonts w:asciiTheme="minorHAnsi" w:hAnsiTheme="minorHAnsi" w:cstheme="minorHAnsi"/>
          <w:color w:val="4F81BD" w:themeColor="accent1"/>
          <w:sz w:val="24"/>
          <w:szCs w:val="24"/>
        </w:rPr>
        <w:t>TODAS AS LICENÇAS já foram enviadas em anexo.</w:t>
      </w:r>
      <w:r w:rsidRPr="00F66CAF">
        <w:rPr>
          <w:rStyle w:val="Refdecomentrio"/>
          <w:rFonts w:asciiTheme="minorHAnsi" w:hAnsiTheme="minorHAnsi" w:cstheme="minorHAnsi"/>
          <w:color w:val="4F81BD" w:themeColor="accent1"/>
          <w:sz w:val="24"/>
          <w:szCs w:val="24"/>
        </w:rPr>
        <w:commentReference w:id="5"/>
      </w:r>
    </w:p>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703751B5" w14:textId="77777777" w:rsidR="006B3387" w:rsidRPr="00EE003D" w:rsidRDefault="006B3387" w:rsidP="006B3387">
      <w:pPr>
        <w:spacing w:before="120"/>
        <w:rPr>
          <w:rFonts w:asciiTheme="minorHAnsi" w:hAnsiTheme="minorHAnsi" w:cstheme="minorHAnsi"/>
          <w:u w:val="single"/>
        </w:rPr>
      </w:pPr>
      <w:r w:rsidRPr="00EE003D">
        <w:rPr>
          <w:rFonts w:asciiTheme="minorHAnsi" w:hAnsiTheme="minorHAnsi" w:cstheme="minorHAnsi"/>
          <w:u w:val="single"/>
        </w:rPr>
        <w:t xml:space="preserve">1. </w:t>
      </w:r>
      <w:r w:rsidRPr="00EE003D">
        <w:rPr>
          <w:rFonts w:asciiTheme="minorHAnsi" w:hAnsiTheme="minorHAnsi" w:cstheme="minorHAnsi"/>
          <w:u w:val="single"/>
        </w:rPr>
        <w:tab/>
      </w:r>
      <w:ins w:id="6" w:author="User" w:date="2017-08-30T09:09:00Z">
        <w:r w:rsidRPr="00EE003D">
          <w:rPr>
            <w:rFonts w:asciiTheme="minorHAnsi" w:hAnsiTheme="minorHAnsi" w:cstheme="minorHAnsi"/>
            <w:u w:val="single"/>
          </w:rPr>
          <w:t>GUILHERME NOGUEIRA PAIVA BARRETO</w:t>
        </w:r>
      </w:ins>
      <w:r w:rsidRPr="00EE003D">
        <w:rPr>
          <w:rFonts w:asciiTheme="minorHAnsi" w:hAnsiTheme="minorHAnsi" w:cstheme="minorHAnsi"/>
          <w:u w:val="single"/>
        </w:rPr>
        <w:t>___</w:t>
      </w:r>
      <w:r>
        <w:rPr>
          <w:rFonts w:asciiTheme="minorHAnsi" w:hAnsiTheme="minorHAnsi" w:cstheme="minorHAnsi"/>
          <w:u w:val="single"/>
        </w:rPr>
        <w:t>- ENGENHEIRO AMBIENTAL</w:t>
      </w:r>
      <w:r w:rsidRPr="00EE003D">
        <w:rPr>
          <w:rFonts w:asciiTheme="minorHAnsi" w:hAnsiTheme="minorHAnsi" w:cstheme="minorHAnsi"/>
          <w:u w:val="single"/>
        </w:rPr>
        <w:tab/>
        <w:t>______</w:t>
      </w:r>
      <w:r w:rsidRPr="00EE003D">
        <w:rPr>
          <w:rFonts w:asciiTheme="minorHAnsi" w:hAnsiTheme="minorHAnsi" w:cstheme="minorHAnsi"/>
          <w:u w:val="single"/>
        </w:rPr>
        <w:tab/>
      </w:r>
      <w:r w:rsidRPr="00EE003D">
        <w:rPr>
          <w:rStyle w:val="Refdecomentrio"/>
        </w:rPr>
        <w:commentReference w:id="7"/>
      </w:r>
    </w:p>
    <w:p w14:paraId="1546932E" w14:textId="77777777" w:rsidR="006B3387" w:rsidRPr="00EE003D" w:rsidRDefault="006B3387" w:rsidP="006B338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t>____(63) 3218-7607____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4F88FA17" w14:textId="77777777" w:rsidR="006B3387" w:rsidRPr="00EE003D" w:rsidRDefault="006B3387" w:rsidP="006B3387">
      <w:pPr>
        <w:spacing w:before="120"/>
        <w:rPr>
          <w:rFonts w:asciiTheme="minorHAnsi" w:hAnsiTheme="minorHAnsi" w:cstheme="minorHAnsi"/>
          <w:u w:val="single"/>
        </w:rPr>
      </w:pPr>
      <w:r w:rsidRPr="00EE003D">
        <w:rPr>
          <w:rFonts w:asciiTheme="minorHAnsi" w:hAnsiTheme="minorHAnsi" w:cstheme="minorHAnsi"/>
          <w:u w:val="single"/>
        </w:rPr>
        <w:t>2. JOSÉ ANÍBAL RODRIGUES ALVES LAMATTINA</w:t>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ADMINISTRADOR_________________________</w:t>
      </w:r>
    </w:p>
    <w:p w14:paraId="54EF2EE7" w14:textId="77777777" w:rsidR="006B3387" w:rsidRPr="00EE003D" w:rsidRDefault="006B3387" w:rsidP="006B3387">
      <w:pPr>
        <w:spacing w:before="120"/>
        <w:rPr>
          <w:rFonts w:asciiTheme="minorHAnsi" w:hAnsiTheme="minorHAnsi" w:cstheme="minorHAnsi"/>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t>(63)3218-2146/(63)99993-7406</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76E738FE" w14:textId="77777777" w:rsidR="006B3387" w:rsidRPr="00EE003D" w:rsidRDefault="006B3387" w:rsidP="006B3387">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GESTOR PÚBLICO/COORDENADOR</w:t>
      </w:r>
      <w:r w:rsidRPr="00EE003D">
        <w:rPr>
          <w:rFonts w:asciiTheme="minorHAnsi" w:hAnsiTheme="minorHAnsi" w:cstheme="minorHAnsi"/>
          <w:u w:val="single"/>
        </w:rPr>
        <w:tab/>
      </w:r>
    </w:p>
    <w:p w14:paraId="1F8269C0" w14:textId="77777777" w:rsidR="006B3387" w:rsidRDefault="006B3387" w:rsidP="006B338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691FBFCB" w14:textId="77777777" w:rsidR="006B3387" w:rsidRDefault="006B3387" w:rsidP="006B3387">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020DAECF" w14:textId="77777777" w:rsidR="006B3387" w:rsidRPr="00EE003D" w:rsidRDefault="006B3387" w:rsidP="006B3387">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sidRPr="00F63ECF">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D82DC5" w:rsidRDefault="00341C71" w:rsidP="00807B98">
      <w:pPr>
        <w:spacing w:before="120"/>
        <w:rPr>
          <w:rFonts w:asciiTheme="minorHAnsi" w:hAnsiTheme="minorHAnsi"/>
        </w:rPr>
      </w:pPr>
    </w:p>
    <w:p w14:paraId="6AEA915F" w14:textId="77777777" w:rsidR="00341C71" w:rsidRPr="00D82DC5" w:rsidRDefault="00341C71" w:rsidP="00807B98">
      <w:pPr>
        <w:spacing w:before="120"/>
        <w:rPr>
          <w:rFonts w:asciiTheme="minorHAnsi" w:hAnsiTheme="minorHAnsi"/>
        </w:rPr>
      </w:pPr>
    </w:p>
    <w:p w14:paraId="43D7DA94" w14:textId="4B66F4BC"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A433B4">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lastRenderedPageBreak/>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4A2091DA" w:rsidR="004C6FD5" w:rsidRDefault="006B3387">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1D1DAD6F" w14:textId="77777777" w:rsidR="006B3387" w:rsidRDefault="006B3387" w:rsidP="006B3387">
            <w:pPr>
              <w:spacing w:before="120"/>
              <w:rPr>
                <w:rFonts w:asciiTheme="minorHAnsi" w:hAnsiTheme="minorHAnsi" w:cs="Arial"/>
              </w:rPr>
            </w:pPr>
            <w:r>
              <w:rPr>
                <w:rFonts w:asciiTheme="minorHAnsi" w:hAnsiTheme="minorHAnsi" w:cs="Arial"/>
              </w:rPr>
              <w:t>SIM</w:t>
            </w:r>
          </w:p>
          <w:p w14:paraId="169345E1" w14:textId="77777777" w:rsidR="006B3387" w:rsidRDefault="006B3387" w:rsidP="006B3387">
            <w:pPr>
              <w:spacing w:before="120"/>
              <w:rPr>
                <w:rFonts w:asciiTheme="minorHAnsi" w:hAnsiTheme="minorHAnsi" w:cs="Arial"/>
              </w:rPr>
            </w:pPr>
            <w:r>
              <w:rPr>
                <w:rFonts w:asciiTheme="minorHAnsi" w:hAnsiTheme="minorHAnsi" w:cs="Arial"/>
              </w:rPr>
              <w:t>NÃO</w:t>
            </w:r>
          </w:p>
          <w:p w14:paraId="2AEC9850" w14:textId="77777777" w:rsidR="006B3387" w:rsidRDefault="006B3387" w:rsidP="006B3387">
            <w:pPr>
              <w:spacing w:before="120"/>
              <w:rPr>
                <w:rFonts w:asciiTheme="minorHAnsi" w:hAnsiTheme="minorHAnsi" w:cs="Arial"/>
              </w:rPr>
            </w:pPr>
            <w:r>
              <w:rPr>
                <w:rFonts w:asciiTheme="minorHAnsi" w:hAnsiTheme="minorHAnsi" w:cs="Arial"/>
              </w:rPr>
              <w:t>SIM</w:t>
            </w:r>
          </w:p>
          <w:p w14:paraId="519C0B28" w14:textId="77777777" w:rsidR="006B3387" w:rsidRDefault="006B3387" w:rsidP="006B3387">
            <w:pPr>
              <w:spacing w:before="120"/>
              <w:rPr>
                <w:rFonts w:asciiTheme="minorHAnsi" w:hAnsiTheme="minorHAnsi" w:cs="Arial"/>
              </w:rPr>
            </w:pPr>
            <w:r>
              <w:rPr>
                <w:rFonts w:asciiTheme="minorHAnsi" w:hAnsiTheme="minorHAnsi" w:cs="Arial"/>
              </w:rPr>
              <w:t>NÃO</w:t>
            </w:r>
          </w:p>
          <w:p w14:paraId="6A64CC0E" w14:textId="77777777" w:rsidR="006B3387" w:rsidRDefault="006B3387" w:rsidP="006B3387">
            <w:pPr>
              <w:spacing w:before="120"/>
              <w:rPr>
                <w:rFonts w:asciiTheme="minorHAnsi" w:hAnsiTheme="minorHAnsi" w:cs="Arial"/>
              </w:rPr>
            </w:pPr>
            <w:r>
              <w:rPr>
                <w:rFonts w:asciiTheme="minorHAnsi" w:hAnsiTheme="minorHAnsi" w:cs="Arial"/>
              </w:rPr>
              <w:t>NÃO</w:t>
            </w:r>
          </w:p>
          <w:p w14:paraId="46420ED5" w14:textId="37F51CB6" w:rsidR="003211B6" w:rsidRPr="00D82DC5" w:rsidRDefault="006B3387" w:rsidP="006B3387">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iago P. Dourado" w:date="2017-11-15T21:11:00Z" w:initials="TPD">
    <w:p w14:paraId="13AF4DAF" w14:textId="77777777" w:rsidR="00A465BD" w:rsidRDefault="00A465BD" w:rsidP="00A465BD">
      <w:pPr>
        <w:pStyle w:val="Textodecomentrio"/>
      </w:pPr>
      <w:r>
        <w:rPr>
          <w:rStyle w:val="Refdecomentrio"/>
        </w:rPr>
        <w:annotationRef/>
      </w:r>
      <w:r>
        <w:t>Atendendo demanda da Graciela</w:t>
      </w:r>
    </w:p>
  </w:comment>
  <w:comment w:id="1" w:author="Graciela Sanchez Martinez" w:date="2017-08-16T17:32:00Z" w:initials="GSM">
    <w:p w14:paraId="3260478B" w14:textId="77777777" w:rsidR="001E72D0" w:rsidRDefault="001E72D0" w:rsidP="001E72D0">
      <w:pPr>
        <w:pStyle w:val="Textodecomentrio"/>
      </w:pPr>
      <w:r>
        <w:rPr>
          <w:rStyle w:val="Refdecomentrio"/>
        </w:rPr>
        <w:annotationRef/>
      </w:r>
      <w:r>
        <w:t xml:space="preserve">Ver comentários e solicitações feitas na planilha Excel anexada. </w:t>
      </w:r>
    </w:p>
  </w:comment>
  <w:comment w:id="2" w:author="Thiago P. Dourado" w:date="2017-11-06T10:28:00Z" w:initials="TPD">
    <w:p w14:paraId="32A5609C" w14:textId="77777777" w:rsidR="001E72D0" w:rsidRDefault="001E72D0" w:rsidP="001E72D0">
      <w:pPr>
        <w:pStyle w:val="Textodecomentrio"/>
      </w:pPr>
      <w:r>
        <w:rPr>
          <w:rStyle w:val="Refdecomentrio"/>
        </w:rPr>
        <w:annotationRef/>
      </w:r>
      <w:r>
        <w:t>Atendido</w:t>
      </w:r>
    </w:p>
    <w:p w14:paraId="0D781498" w14:textId="77777777" w:rsidR="001E72D0" w:rsidRDefault="001E72D0" w:rsidP="001E72D0">
      <w:pPr>
        <w:pStyle w:val="Textodecomentrio"/>
      </w:pPr>
    </w:p>
  </w:comment>
  <w:comment w:id="3" w:author="Thiago P. Dourado" w:date="2017-11-15T21:12:00Z" w:initials="TPD">
    <w:p w14:paraId="565A6224" w14:textId="77777777" w:rsidR="006A3D57" w:rsidRDefault="006A3D57" w:rsidP="006A3D57">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5" w:author="Thiago P. Dourado" w:date="2017-11-15T21:13:00Z" w:initials="TPD">
    <w:p w14:paraId="34E6CB5F" w14:textId="77777777" w:rsidR="006B3387" w:rsidRDefault="006B3387" w:rsidP="006B3387">
      <w:pPr>
        <w:pStyle w:val="Textodecomentrio"/>
      </w:pPr>
      <w:r>
        <w:rPr>
          <w:rStyle w:val="Refdecomentrio"/>
        </w:rPr>
        <w:annotationRef/>
      </w:r>
      <w:r>
        <w:t>Conforme demanda da Graciela;</w:t>
      </w:r>
    </w:p>
    <w:p w14:paraId="1514D61A" w14:textId="77777777" w:rsidR="006B3387" w:rsidRDefault="006B3387" w:rsidP="006B3387">
      <w:pPr>
        <w:pStyle w:val="Textodecomentrio"/>
      </w:pPr>
    </w:p>
    <w:p w14:paraId="5B666E13" w14:textId="77777777" w:rsidR="006B3387" w:rsidRDefault="006B3387" w:rsidP="006B3387">
      <w:pPr>
        <w:pStyle w:val="Textodecomentrio"/>
      </w:pPr>
      <w:r>
        <w:t>Os licenciamentos ambientais foram aprovados pela NATURATINS, tanto a Prévia, quanto a de Instalação, restando somente a de Operação, que deverá ser emitida no início de operação da Industria.</w:t>
      </w:r>
    </w:p>
    <w:p w14:paraId="0399A573" w14:textId="77777777" w:rsidR="006B3387" w:rsidRDefault="006B3387" w:rsidP="006B3387">
      <w:pPr>
        <w:pStyle w:val="Textodecomentrio"/>
      </w:pPr>
      <w:r>
        <w:t>TODAS AS LICENÇAS já foram enviadas em anexo.</w:t>
      </w:r>
    </w:p>
  </w:comment>
  <w:comment w:id="7" w:author="Graciela Sanchez Martinez" w:date="2017-08-16T12:59:00Z" w:initials="GSM">
    <w:p w14:paraId="61F7E96E" w14:textId="77777777" w:rsidR="006B3387" w:rsidRDefault="006B3387" w:rsidP="006B3387">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AF4DAF" w15:done="0"/>
  <w15:commentEx w15:paraId="3260478B" w15:done="0"/>
  <w15:commentEx w15:paraId="0D781498" w15:paraIdParent="3260478B" w15:done="0"/>
  <w15:commentEx w15:paraId="565A6224" w15:done="0"/>
  <w15:commentEx w15:paraId="0399A573" w15:done="0"/>
  <w15:commentEx w15:paraId="61F7E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2AFBF" w14:textId="77777777" w:rsidR="00F66C32" w:rsidRDefault="00F66C32">
      <w:r>
        <w:separator/>
      </w:r>
    </w:p>
  </w:endnote>
  <w:endnote w:type="continuationSeparator" w:id="0">
    <w:p w14:paraId="06C3E408" w14:textId="77777777" w:rsidR="00F66C32" w:rsidRDefault="00F6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9EA01" w14:textId="77777777" w:rsidR="00F66C32" w:rsidRDefault="00F66C32">
      <w:r>
        <w:separator/>
      </w:r>
    </w:p>
  </w:footnote>
  <w:footnote w:type="continuationSeparator" w:id="0">
    <w:p w14:paraId="5EAD95AC" w14:textId="77777777" w:rsidR="00F66C32" w:rsidRDefault="00F66C32">
      <w:r>
        <w:continuationSeparator/>
      </w:r>
    </w:p>
  </w:footnote>
  <w:footnote w:id="1">
    <w:p w14:paraId="69F8FDB5" w14:textId="77777777" w:rsidR="00724CE8" w:rsidRPr="00D014DC" w:rsidRDefault="00724CE8">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724CE8" w:rsidRPr="00F545DD" w:rsidRDefault="00724CE8">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724CE8" w:rsidRPr="00F545DD" w:rsidRDefault="00724CE8"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724CE8" w:rsidRPr="00E77D17" w:rsidRDefault="00724CE8"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724CE8" w:rsidRPr="00E77D17" w:rsidRDefault="00724CE8"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724CE8" w:rsidRPr="00E77D17" w:rsidRDefault="00724CE8"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0614" w14:textId="77777777" w:rsidR="00724CE8" w:rsidRDefault="00724CE8"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724CE8" w:rsidRDefault="00724CE8"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C359" w14:textId="3D697BFD" w:rsidR="00724CE8" w:rsidRDefault="00724CE8"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6CAF">
      <w:rPr>
        <w:rStyle w:val="Nmerodepgina"/>
        <w:noProof/>
      </w:rPr>
      <w:t>13</w:t>
    </w:r>
    <w:r>
      <w:rPr>
        <w:rStyle w:val="Nmerodepgina"/>
      </w:rPr>
      <w:fldChar w:fldCharType="end"/>
    </w:r>
  </w:p>
  <w:p w14:paraId="47D4DD23" w14:textId="77777777" w:rsidR="00724CE8" w:rsidRDefault="00724CE8"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29"/>
    <w:rsid w:val="000008CE"/>
    <w:rsid w:val="00004328"/>
    <w:rsid w:val="00006FB1"/>
    <w:rsid w:val="00020567"/>
    <w:rsid w:val="00021D0A"/>
    <w:rsid w:val="000246BB"/>
    <w:rsid w:val="00033191"/>
    <w:rsid w:val="000333A0"/>
    <w:rsid w:val="00044A61"/>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3955"/>
    <w:rsid w:val="000E67A7"/>
    <w:rsid w:val="000F4F61"/>
    <w:rsid w:val="00101E28"/>
    <w:rsid w:val="0011569E"/>
    <w:rsid w:val="00130E65"/>
    <w:rsid w:val="00137D4E"/>
    <w:rsid w:val="00137FF7"/>
    <w:rsid w:val="00145102"/>
    <w:rsid w:val="00151541"/>
    <w:rsid w:val="00151634"/>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C16C7"/>
    <w:rsid w:val="001C2F37"/>
    <w:rsid w:val="001C66F1"/>
    <w:rsid w:val="001D2495"/>
    <w:rsid w:val="001D29E6"/>
    <w:rsid w:val="001D2CE9"/>
    <w:rsid w:val="001D309F"/>
    <w:rsid w:val="001E2759"/>
    <w:rsid w:val="001E72D0"/>
    <w:rsid w:val="001F18DB"/>
    <w:rsid w:val="001F2A47"/>
    <w:rsid w:val="002021F2"/>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582C"/>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2F20"/>
    <w:rsid w:val="003631E0"/>
    <w:rsid w:val="00367FBF"/>
    <w:rsid w:val="00375907"/>
    <w:rsid w:val="00375ECF"/>
    <w:rsid w:val="00384812"/>
    <w:rsid w:val="00387AE6"/>
    <w:rsid w:val="00390DC2"/>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44C5F"/>
    <w:rsid w:val="00457538"/>
    <w:rsid w:val="00463660"/>
    <w:rsid w:val="0046432A"/>
    <w:rsid w:val="00464CB5"/>
    <w:rsid w:val="00472C6E"/>
    <w:rsid w:val="00481D80"/>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1125A"/>
    <w:rsid w:val="005239A2"/>
    <w:rsid w:val="00532400"/>
    <w:rsid w:val="00534D54"/>
    <w:rsid w:val="00535681"/>
    <w:rsid w:val="0053694F"/>
    <w:rsid w:val="00543578"/>
    <w:rsid w:val="005466EF"/>
    <w:rsid w:val="005468A5"/>
    <w:rsid w:val="00547529"/>
    <w:rsid w:val="0055193E"/>
    <w:rsid w:val="00560721"/>
    <w:rsid w:val="00560BAE"/>
    <w:rsid w:val="005624C9"/>
    <w:rsid w:val="00570126"/>
    <w:rsid w:val="00573A82"/>
    <w:rsid w:val="00582D08"/>
    <w:rsid w:val="0058395A"/>
    <w:rsid w:val="00583B28"/>
    <w:rsid w:val="00583C9E"/>
    <w:rsid w:val="005869FD"/>
    <w:rsid w:val="0059126E"/>
    <w:rsid w:val="005A6D54"/>
    <w:rsid w:val="005B15A8"/>
    <w:rsid w:val="005B1FFC"/>
    <w:rsid w:val="005B203F"/>
    <w:rsid w:val="005C5F5F"/>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A3D57"/>
    <w:rsid w:val="006B089B"/>
    <w:rsid w:val="006B1549"/>
    <w:rsid w:val="006B3387"/>
    <w:rsid w:val="006C386A"/>
    <w:rsid w:val="006E4CAC"/>
    <w:rsid w:val="006E4FA8"/>
    <w:rsid w:val="006E63A9"/>
    <w:rsid w:val="006E7FDE"/>
    <w:rsid w:val="006F6617"/>
    <w:rsid w:val="00703F9C"/>
    <w:rsid w:val="00704B69"/>
    <w:rsid w:val="0070672A"/>
    <w:rsid w:val="0070693E"/>
    <w:rsid w:val="00715E48"/>
    <w:rsid w:val="007169FF"/>
    <w:rsid w:val="00724CE8"/>
    <w:rsid w:val="007362D6"/>
    <w:rsid w:val="00737138"/>
    <w:rsid w:val="00740BEE"/>
    <w:rsid w:val="007420CC"/>
    <w:rsid w:val="00762EED"/>
    <w:rsid w:val="00781BC0"/>
    <w:rsid w:val="0078299E"/>
    <w:rsid w:val="0078783B"/>
    <w:rsid w:val="00791114"/>
    <w:rsid w:val="00793E61"/>
    <w:rsid w:val="007A0648"/>
    <w:rsid w:val="007A2646"/>
    <w:rsid w:val="007A65DA"/>
    <w:rsid w:val="007D5E1B"/>
    <w:rsid w:val="007E1C2C"/>
    <w:rsid w:val="007E3311"/>
    <w:rsid w:val="007F5B87"/>
    <w:rsid w:val="007F6684"/>
    <w:rsid w:val="00807B98"/>
    <w:rsid w:val="00807E13"/>
    <w:rsid w:val="00813787"/>
    <w:rsid w:val="008228EB"/>
    <w:rsid w:val="00826805"/>
    <w:rsid w:val="0082736F"/>
    <w:rsid w:val="00851B67"/>
    <w:rsid w:val="00864064"/>
    <w:rsid w:val="008644BE"/>
    <w:rsid w:val="00870DB3"/>
    <w:rsid w:val="00871D44"/>
    <w:rsid w:val="00873C25"/>
    <w:rsid w:val="00885792"/>
    <w:rsid w:val="00886EE5"/>
    <w:rsid w:val="00893576"/>
    <w:rsid w:val="008951D0"/>
    <w:rsid w:val="008A756B"/>
    <w:rsid w:val="008B2452"/>
    <w:rsid w:val="008B5B92"/>
    <w:rsid w:val="008C0772"/>
    <w:rsid w:val="008C48F2"/>
    <w:rsid w:val="008C5439"/>
    <w:rsid w:val="008D1CA6"/>
    <w:rsid w:val="008D398D"/>
    <w:rsid w:val="008E4F36"/>
    <w:rsid w:val="008E656C"/>
    <w:rsid w:val="008F448A"/>
    <w:rsid w:val="008F671A"/>
    <w:rsid w:val="00902C93"/>
    <w:rsid w:val="00904B55"/>
    <w:rsid w:val="00904FBD"/>
    <w:rsid w:val="0091137D"/>
    <w:rsid w:val="0091333C"/>
    <w:rsid w:val="009277CB"/>
    <w:rsid w:val="009277DA"/>
    <w:rsid w:val="00931810"/>
    <w:rsid w:val="00935CC3"/>
    <w:rsid w:val="00945A75"/>
    <w:rsid w:val="00954EBA"/>
    <w:rsid w:val="0095569E"/>
    <w:rsid w:val="00964177"/>
    <w:rsid w:val="00971B7F"/>
    <w:rsid w:val="00984400"/>
    <w:rsid w:val="00995EEB"/>
    <w:rsid w:val="009A0B71"/>
    <w:rsid w:val="009A542E"/>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4832"/>
    <w:rsid w:val="00A07773"/>
    <w:rsid w:val="00A12E95"/>
    <w:rsid w:val="00A1626A"/>
    <w:rsid w:val="00A35E10"/>
    <w:rsid w:val="00A433B4"/>
    <w:rsid w:val="00A44324"/>
    <w:rsid w:val="00A465BD"/>
    <w:rsid w:val="00A515D1"/>
    <w:rsid w:val="00A5565A"/>
    <w:rsid w:val="00A72592"/>
    <w:rsid w:val="00A80E95"/>
    <w:rsid w:val="00A8100E"/>
    <w:rsid w:val="00A832CB"/>
    <w:rsid w:val="00A869E3"/>
    <w:rsid w:val="00A9560C"/>
    <w:rsid w:val="00AB0E51"/>
    <w:rsid w:val="00AB618C"/>
    <w:rsid w:val="00AB658B"/>
    <w:rsid w:val="00AC078A"/>
    <w:rsid w:val="00AC5745"/>
    <w:rsid w:val="00AD026A"/>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19B"/>
    <w:rsid w:val="00B76C87"/>
    <w:rsid w:val="00B805C0"/>
    <w:rsid w:val="00B90794"/>
    <w:rsid w:val="00BA1285"/>
    <w:rsid w:val="00BA3F5E"/>
    <w:rsid w:val="00BA5ACC"/>
    <w:rsid w:val="00BB2270"/>
    <w:rsid w:val="00BB34DF"/>
    <w:rsid w:val="00BB7EF9"/>
    <w:rsid w:val="00BC1146"/>
    <w:rsid w:val="00BC1458"/>
    <w:rsid w:val="00BC76AC"/>
    <w:rsid w:val="00BD12CA"/>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4796"/>
    <w:rsid w:val="00C75487"/>
    <w:rsid w:val="00C84BAE"/>
    <w:rsid w:val="00C90E70"/>
    <w:rsid w:val="00C91A6D"/>
    <w:rsid w:val="00C961AB"/>
    <w:rsid w:val="00CA151E"/>
    <w:rsid w:val="00CB4654"/>
    <w:rsid w:val="00CC7729"/>
    <w:rsid w:val="00CD1C42"/>
    <w:rsid w:val="00CD284E"/>
    <w:rsid w:val="00CD3492"/>
    <w:rsid w:val="00CD47B9"/>
    <w:rsid w:val="00CD5EA2"/>
    <w:rsid w:val="00CD7336"/>
    <w:rsid w:val="00CE1C0B"/>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B3041"/>
    <w:rsid w:val="00DC66AD"/>
    <w:rsid w:val="00DD4366"/>
    <w:rsid w:val="00DE299A"/>
    <w:rsid w:val="00DF6E31"/>
    <w:rsid w:val="00E0280B"/>
    <w:rsid w:val="00E02B94"/>
    <w:rsid w:val="00E12A83"/>
    <w:rsid w:val="00E13D8D"/>
    <w:rsid w:val="00E223E0"/>
    <w:rsid w:val="00E32036"/>
    <w:rsid w:val="00E51AAF"/>
    <w:rsid w:val="00E52010"/>
    <w:rsid w:val="00E54951"/>
    <w:rsid w:val="00E55CB6"/>
    <w:rsid w:val="00E5615F"/>
    <w:rsid w:val="00E57B23"/>
    <w:rsid w:val="00E71050"/>
    <w:rsid w:val="00E82A81"/>
    <w:rsid w:val="00E92CFD"/>
    <w:rsid w:val="00E962A9"/>
    <w:rsid w:val="00E966CF"/>
    <w:rsid w:val="00EA5242"/>
    <w:rsid w:val="00EB0402"/>
    <w:rsid w:val="00EB59C1"/>
    <w:rsid w:val="00EB7769"/>
    <w:rsid w:val="00EC27B3"/>
    <w:rsid w:val="00EC38B0"/>
    <w:rsid w:val="00EC5FA2"/>
    <w:rsid w:val="00ED0701"/>
    <w:rsid w:val="00ED4CBA"/>
    <w:rsid w:val="00EF535D"/>
    <w:rsid w:val="00F06C89"/>
    <w:rsid w:val="00F07988"/>
    <w:rsid w:val="00F13958"/>
    <w:rsid w:val="00F214AE"/>
    <w:rsid w:val="00F21F52"/>
    <w:rsid w:val="00F239D1"/>
    <w:rsid w:val="00F313F8"/>
    <w:rsid w:val="00F3200B"/>
    <w:rsid w:val="00F360E0"/>
    <w:rsid w:val="00F37404"/>
    <w:rsid w:val="00F44DA6"/>
    <w:rsid w:val="00F47571"/>
    <w:rsid w:val="00F47F24"/>
    <w:rsid w:val="00F545DD"/>
    <w:rsid w:val="00F56328"/>
    <w:rsid w:val="00F60163"/>
    <w:rsid w:val="00F616CD"/>
    <w:rsid w:val="00F63023"/>
    <w:rsid w:val="00F66C32"/>
    <w:rsid w:val="00F66CAF"/>
    <w:rsid w:val="00F67D51"/>
    <w:rsid w:val="00F747EC"/>
    <w:rsid w:val="00F75E0F"/>
    <w:rsid w:val="00F81B9B"/>
    <w:rsid w:val="00FA3035"/>
    <w:rsid w:val="00FD1236"/>
    <w:rsid w:val="00FD1331"/>
    <w:rsid w:val="00FE6D53"/>
    <w:rsid w:val="00FE71F7"/>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E0BF2FAA-6DBD-40DB-BD59-F5977F83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A465BD"/>
    <w:rPr>
      <w:rFonts w:ascii="Arial" w:hAnsi="Arial"/>
      <w:lang w:eastAsia="es-ES"/>
    </w:rPr>
  </w:style>
  <w:style w:type="character" w:styleId="Hyperlink">
    <w:name w:val="Hyperlink"/>
    <w:basedOn w:val="Fontepargpadro"/>
    <w:unhideWhenUsed/>
    <w:rsid w:val="006B3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2135046">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970206909">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9A94-EDBD-40DB-8D77-D4555C38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3080</Words>
  <Characters>16633</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Thiago P. Dourado</cp:lastModifiedBy>
  <cp:revision>17</cp:revision>
  <cp:lastPrinted>2007-01-17T18:24:00Z</cp:lastPrinted>
  <dcterms:created xsi:type="dcterms:W3CDTF">2017-08-30T13:07:00Z</dcterms:created>
  <dcterms:modified xsi:type="dcterms:W3CDTF">2017-11-16T17:05:00Z</dcterms:modified>
</cp:coreProperties>
</file>