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87E" w:rsidRDefault="00CF487E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0BBD337E" wp14:editId="746D161A">
            <wp:simplePos x="0" y="0"/>
            <wp:positionH relativeFrom="column">
              <wp:posOffset>2180590</wp:posOffset>
            </wp:positionH>
            <wp:positionV relativeFrom="paragraph">
              <wp:posOffset>-410210</wp:posOffset>
            </wp:positionV>
            <wp:extent cx="752475" cy="913765"/>
            <wp:effectExtent l="0" t="0" r="9525" b="635"/>
            <wp:wrapNone/>
            <wp:docPr id="2" name="Imagem 2" descr="Resultado de ima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87E" w:rsidRDefault="00CF487E"/>
    <w:tbl>
      <w:tblPr>
        <w:tblW w:w="853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2"/>
        <w:gridCol w:w="1418"/>
      </w:tblGrid>
      <w:tr w:rsidR="0040372B" w:rsidRPr="0040372B" w:rsidTr="00CE0EBC">
        <w:trPr>
          <w:trHeight w:val="467"/>
          <w:jc w:val="center"/>
        </w:trPr>
        <w:tc>
          <w:tcPr>
            <w:tcW w:w="8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372B" w:rsidRPr="0040372B" w:rsidRDefault="0040372B" w:rsidP="00403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0372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ANEXO III - FORMULÁRIO DETALHAMENTO DA EMENDA PARLAMENTAR</w:t>
            </w:r>
          </w:p>
        </w:tc>
      </w:tr>
      <w:tr w:rsidR="0040372B" w:rsidRPr="0040372B" w:rsidTr="00CE0EBC">
        <w:trPr>
          <w:trHeight w:val="340"/>
          <w:jc w:val="center"/>
        </w:trPr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372B" w:rsidRPr="0040372B" w:rsidRDefault="0040372B" w:rsidP="00403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0372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LEI ORÇAMENTÁRIA DO ESTADO DO TOCANTINS PARA O EXERCÍCIO 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0372B" w:rsidRPr="0040372B" w:rsidRDefault="007B14A9" w:rsidP="00403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2018</w:t>
            </w:r>
            <w:r w:rsidR="0040372B" w:rsidRPr="004037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:rsidR="00CE0EBC" w:rsidRDefault="00CE0EBC" w:rsidP="00CE0EBC">
      <w:pPr>
        <w:pStyle w:val="SemEspaamento"/>
        <w:rPr>
          <w:sz w:val="16"/>
          <w:szCs w:val="16"/>
        </w:rPr>
      </w:pPr>
    </w:p>
    <w:p w:rsidR="00966613" w:rsidRPr="00C938E1" w:rsidRDefault="00966613" w:rsidP="00CE0EBC">
      <w:pPr>
        <w:pStyle w:val="SemEspaamento"/>
        <w:rPr>
          <w:sz w:val="16"/>
          <w:szCs w:val="16"/>
        </w:rPr>
      </w:pPr>
    </w:p>
    <w:tbl>
      <w:tblPr>
        <w:tblW w:w="853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884"/>
        <w:gridCol w:w="884"/>
        <w:gridCol w:w="884"/>
        <w:gridCol w:w="887"/>
        <w:gridCol w:w="884"/>
        <w:gridCol w:w="884"/>
        <w:gridCol w:w="884"/>
        <w:gridCol w:w="884"/>
        <w:gridCol w:w="534"/>
      </w:tblGrid>
      <w:tr w:rsidR="0040372B" w:rsidRPr="007B14A9" w:rsidTr="00CE0EBC">
        <w:trPr>
          <w:trHeight w:val="311"/>
          <w:jc w:val="center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0372B" w:rsidRPr="007B14A9" w:rsidRDefault="0040372B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Nº emenda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372B" w:rsidRPr="007B14A9" w:rsidRDefault="0040372B" w:rsidP="00403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8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0372B" w:rsidRPr="007B14A9" w:rsidRDefault="0040372B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Nome Parlamentar</w:t>
            </w:r>
          </w:p>
        </w:tc>
      </w:tr>
      <w:tr w:rsidR="0040372B" w:rsidRPr="007B14A9" w:rsidTr="00CE0EBC">
        <w:trPr>
          <w:trHeight w:val="368"/>
          <w:jc w:val="center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0372B" w:rsidRPr="007B14A9" w:rsidRDefault="0040372B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Automático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372B" w:rsidRPr="007B14A9" w:rsidRDefault="0040372B" w:rsidP="00403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8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0372B" w:rsidRPr="007B14A9" w:rsidRDefault="0040372B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40372B" w:rsidRPr="007B14A9" w:rsidTr="00966613">
        <w:trPr>
          <w:trHeight w:val="392"/>
          <w:jc w:val="center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372B" w:rsidRPr="00C938E1" w:rsidRDefault="0040372B" w:rsidP="00403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B1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372B" w:rsidRPr="007B14A9" w:rsidRDefault="0040372B" w:rsidP="00403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372B" w:rsidRPr="007B14A9" w:rsidRDefault="0040372B" w:rsidP="00403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372B" w:rsidRPr="007B14A9" w:rsidRDefault="0040372B" w:rsidP="00403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372B" w:rsidRPr="007B14A9" w:rsidRDefault="0040372B" w:rsidP="00403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372B" w:rsidRPr="007B14A9" w:rsidRDefault="0040372B" w:rsidP="00403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372B" w:rsidRPr="007B14A9" w:rsidRDefault="0040372B" w:rsidP="00403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372B" w:rsidRPr="007B14A9" w:rsidRDefault="0040372B" w:rsidP="00403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372B" w:rsidRPr="007B14A9" w:rsidRDefault="0040372B" w:rsidP="00403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372B" w:rsidRPr="007B14A9" w:rsidRDefault="0040372B" w:rsidP="00403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40372B" w:rsidRPr="007B14A9" w:rsidTr="00CE0EBC">
        <w:trPr>
          <w:trHeight w:val="311"/>
          <w:jc w:val="center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0372B" w:rsidRPr="007B14A9" w:rsidRDefault="0040372B" w:rsidP="007B1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Cód. U</w:t>
            </w:r>
            <w:r w:rsidR="001E11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67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0372B" w:rsidRPr="007B14A9" w:rsidRDefault="004051D5" w:rsidP="001E1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Nome</w:t>
            </w:r>
            <w:r w:rsidR="0040372B" w:rsidRPr="007B14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da Unidade </w:t>
            </w:r>
            <w:r w:rsidR="001E11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Orçamentária</w:t>
            </w:r>
          </w:p>
        </w:tc>
      </w:tr>
      <w:tr w:rsidR="0040372B" w:rsidRPr="007B14A9" w:rsidTr="00CE0EBC">
        <w:trPr>
          <w:trHeight w:val="368"/>
          <w:jc w:val="center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0372B" w:rsidRPr="007B14A9" w:rsidRDefault="0040372B" w:rsidP="001E1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7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0372B" w:rsidRPr="007B14A9" w:rsidRDefault="0040372B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40372B" w:rsidRPr="007B14A9" w:rsidTr="00966613">
        <w:trPr>
          <w:trHeight w:val="422"/>
          <w:jc w:val="center"/>
        </w:trPr>
        <w:tc>
          <w:tcPr>
            <w:tcW w:w="62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372B" w:rsidRPr="007B14A9" w:rsidRDefault="0040372B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372B" w:rsidRPr="007B14A9" w:rsidRDefault="0040372B" w:rsidP="00403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372B" w:rsidRPr="007B14A9" w:rsidRDefault="0040372B" w:rsidP="004037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4051D5" w:rsidRPr="007B14A9" w:rsidTr="00CE0EBC">
        <w:trPr>
          <w:trHeight w:val="311"/>
          <w:jc w:val="center"/>
        </w:trPr>
        <w:tc>
          <w:tcPr>
            <w:tcW w:w="8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4051D5" w:rsidRPr="007B14A9" w:rsidRDefault="004051D5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Código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e Nome</w:t>
            </w:r>
            <w:r w:rsidRPr="007B14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da Ação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Orçamentária</w:t>
            </w:r>
          </w:p>
        </w:tc>
      </w:tr>
      <w:tr w:rsidR="004051D5" w:rsidRPr="007B14A9" w:rsidTr="00CE0EBC">
        <w:trPr>
          <w:trHeight w:val="368"/>
          <w:jc w:val="center"/>
        </w:trPr>
        <w:tc>
          <w:tcPr>
            <w:tcW w:w="8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4051D5" w:rsidRPr="007B14A9" w:rsidRDefault="004051D5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40372B" w:rsidRPr="007B14A9" w:rsidTr="00966613">
        <w:trPr>
          <w:trHeight w:val="296"/>
          <w:jc w:val="center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372B" w:rsidRPr="007B14A9" w:rsidRDefault="0040372B" w:rsidP="00403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372B" w:rsidRPr="007B14A9" w:rsidRDefault="0040372B" w:rsidP="00403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0372B" w:rsidRPr="007B14A9" w:rsidRDefault="0040372B" w:rsidP="00403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372B" w:rsidRPr="007B14A9" w:rsidRDefault="0040372B" w:rsidP="00403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372B" w:rsidRPr="007B14A9" w:rsidRDefault="0040372B" w:rsidP="00403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372B" w:rsidRPr="007B14A9" w:rsidRDefault="0040372B" w:rsidP="00403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372B" w:rsidRPr="007B14A9" w:rsidRDefault="0040372B" w:rsidP="00403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372B" w:rsidRPr="007B14A9" w:rsidRDefault="0040372B" w:rsidP="00403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372B" w:rsidRPr="007B14A9" w:rsidRDefault="0040372B" w:rsidP="00403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372B" w:rsidRPr="007B14A9" w:rsidRDefault="0040372B" w:rsidP="00403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40372B" w:rsidRPr="007B14A9" w:rsidTr="00CE0EBC">
        <w:trPr>
          <w:trHeight w:val="311"/>
          <w:jc w:val="center"/>
        </w:trPr>
        <w:tc>
          <w:tcPr>
            <w:tcW w:w="4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0372B" w:rsidRPr="007B14A9" w:rsidRDefault="00A96562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****</w:t>
            </w:r>
            <w:r w:rsidR="0040372B" w:rsidRPr="007B14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Descrição da Região</w:t>
            </w:r>
          </w:p>
        </w:tc>
        <w:tc>
          <w:tcPr>
            <w:tcW w:w="4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0372B" w:rsidRPr="007B14A9" w:rsidRDefault="0040372B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Município</w:t>
            </w:r>
          </w:p>
        </w:tc>
      </w:tr>
      <w:tr w:rsidR="0040372B" w:rsidRPr="007B14A9" w:rsidTr="00CE0EBC">
        <w:trPr>
          <w:trHeight w:val="368"/>
          <w:jc w:val="center"/>
        </w:trPr>
        <w:tc>
          <w:tcPr>
            <w:tcW w:w="4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0372B" w:rsidRPr="007B14A9" w:rsidRDefault="0040372B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0372B" w:rsidRPr="007B14A9" w:rsidRDefault="0040372B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E0EBC" w:rsidRPr="007B14A9" w:rsidTr="00A96562">
        <w:trPr>
          <w:trHeight w:val="176"/>
          <w:jc w:val="center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E0EBC" w:rsidRPr="007B14A9" w:rsidRDefault="00CE0EBC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E0EBC" w:rsidRPr="007B14A9" w:rsidRDefault="00CE0EBC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E0EBC" w:rsidRPr="007B14A9" w:rsidRDefault="00CE0EBC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E0EBC" w:rsidRPr="007B14A9" w:rsidRDefault="00CE0EBC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E0EBC" w:rsidRPr="007B14A9" w:rsidRDefault="00CE0EBC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E0EBC" w:rsidRPr="007B14A9" w:rsidRDefault="00CE0EBC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E0EBC" w:rsidRPr="007B14A9" w:rsidRDefault="00CE0EBC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E0EBC" w:rsidRPr="007B14A9" w:rsidRDefault="00CE0EBC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E0EBC" w:rsidRPr="007B14A9" w:rsidRDefault="00CE0EBC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E0EBC" w:rsidRPr="007B14A9" w:rsidRDefault="00CE0EBC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CE0EBC" w:rsidRPr="007B14A9" w:rsidTr="00CE0EBC">
        <w:trPr>
          <w:trHeight w:val="311"/>
          <w:jc w:val="center"/>
        </w:trPr>
        <w:tc>
          <w:tcPr>
            <w:tcW w:w="8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E0EBC" w:rsidRPr="007B14A9" w:rsidRDefault="00CE0EBC" w:rsidP="00745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E0EBC" w:rsidRPr="007B14A9" w:rsidTr="00A96562">
        <w:trPr>
          <w:trHeight w:val="530"/>
          <w:jc w:val="center"/>
        </w:trPr>
        <w:tc>
          <w:tcPr>
            <w:tcW w:w="8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BC" w:rsidRDefault="00CE0EBC" w:rsidP="0074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966613" w:rsidRDefault="00966613" w:rsidP="0074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966613" w:rsidRDefault="00966613" w:rsidP="0074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966613" w:rsidRPr="007B14A9" w:rsidRDefault="00966613" w:rsidP="0074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E0EBC" w:rsidRPr="007B14A9" w:rsidTr="00966613">
        <w:trPr>
          <w:trHeight w:val="360"/>
          <w:jc w:val="center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E0EBC" w:rsidRPr="007B14A9" w:rsidRDefault="00CE0EBC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E0EBC" w:rsidRPr="007B14A9" w:rsidRDefault="00CE0EBC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E0EBC" w:rsidRPr="007B14A9" w:rsidRDefault="00CE0EBC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E0EBC" w:rsidRPr="007B14A9" w:rsidRDefault="00CE0EBC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E0EBC" w:rsidRPr="007B14A9" w:rsidRDefault="00CE0EBC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E0EBC" w:rsidRPr="007B14A9" w:rsidRDefault="00CE0EBC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E0EBC" w:rsidRPr="007B14A9" w:rsidRDefault="00CE0EBC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E0EBC" w:rsidRPr="007B14A9" w:rsidRDefault="00CE0EBC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E0EBC" w:rsidRPr="007B14A9" w:rsidRDefault="00CE0EBC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E0EBC" w:rsidRPr="007B14A9" w:rsidRDefault="00CE0EBC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CE0EBC" w:rsidRPr="007B14A9" w:rsidTr="00CE0EBC">
        <w:trPr>
          <w:trHeight w:val="106"/>
          <w:jc w:val="center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CE0EBC" w:rsidRPr="007B14A9" w:rsidRDefault="00CE0EBC" w:rsidP="00745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Esfera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CE0EBC" w:rsidRPr="007B14A9" w:rsidRDefault="00920918" w:rsidP="00745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*</w:t>
            </w:r>
            <w:r w:rsidR="00CE0EBC" w:rsidRPr="007B14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Modalidade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CE0EBC" w:rsidRPr="007B14A9" w:rsidRDefault="00920918" w:rsidP="00745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**</w:t>
            </w:r>
            <w:r w:rsidR="00CE0EBC" w:rsidRPr="007B14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Fonte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CE0EBC" w:rsidRPr="007B14A9" w:rsidRDefault="00CE0EBC" w:rsidP="00745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***</w:t>
            </w:r>
            <w:r w:rsidRPr="007B14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Elemento de Despesa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CE0EBC" w:rsidRPr="007B14A9" w:rsidRDefault="00CE0EBC" w:rsidP="00745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Valor (R$)</w:t>
            </w:r>
          </w:p>
        </w:tc>
      </w:tr>
      <w:tr w:rsidR="00CE0EBC" w:rsidRPr="007B14A9" w:rsidTr="00CE0EBC">
        <w:trPr>
          <w:trHeight w:val="396"/>
          <w:jc w:val="center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EBC" w:rsidRPr="007B14A9" w:rsidRDefault="00CE0EBC" w:rsidP="00745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1 - FISCAL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EBC" w:rsidRPr="007B14A9" w:rsidRDefault="00CE0EBC" w:rsidP="00745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EBC" w:rsidRPr="007B14A9" w:rsidRDefault="00CE0EBC" w:rsidP="00745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01042018</w:t>
            </w:r>
            <w:r w:rsidR="00920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XX</w:t>
            </w:r>
            <w:proofErr w:type="gramEnd"/>
            <w:r w:rsidRPr="007B1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EBC" w:rsidRPr="007B14A9" w:rsidRDefault="00CE0EBC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EBC" w:rsidRPr="007B14A9" w:rsidRDefault="00CE0EBC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40372B" w:rsidRPr="007B14A9" w:rsidTr="00CE0EBC">
        <w:trPr>
          <w:trHeight w:val="269"/>
          <w:jc w:val="center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372B" w:rsidRPr="007B14A9" w:rsidRDefault="0040372B" w:rsidP="00403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372B" w:rsidRPr="007B14A9" w:rsidRDefault="0040372B" w:rsidP="00403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372B" w:rsidRPr="007B14A9" w:rsidRDefault="0040372B" w:rsidP="00403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372B" w:rsidRPr="007B14A9" w:rsidRDefault="0040372B" w:rsidP="00403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372B" w:rsidRPr="007B14A9" w:rsidRDefault="0040372B" w:rsidP="00403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372B" w:rsidRPr="007B14A9" w:rsidRDefault="0040372B" w:rsidP="00403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372B" w:rsidRPr="007B14A9" w:rsidRDefault="0040372B" w:rsidP="00403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372B" w:rsidRPr="007B14A9" w:rsidRDefault="0040372B" w:rsidP="00403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372B" w:rsidRPr="007B14A9" w:rsidRDefault="0040372B" w:rsidP="00403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372B" w:rsidRPr="007B14A9" w:rsidRDefault="0040372B" w:rsidP="00403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40372B" w:rsidRPr="007B14A9" w:rsidTr="00966613">
        <w:trPr>
          <w:trHeight w:val="745"/>
          <w:jc w:val="center"/>
        </w:trPr>
        <w:tc>
          <w:tcPr>
            <w:tcW w:w="85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372B" w:rsidRPr="007B14A9" w:rsidRDefault="0040372B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DETALHAMENTO DA EMENDA                                                                                                                                                                BENEFICIÁRIO</w:t>
            </w:r>
          </w:p>
        </w:tc>
      </w:tr>
      <w:tr w:rsidR="0040372B" w:rsidRPr="007B14A9" w:rsidTr="00CE0EBC">
        <w:trPr>
          <w:trHeight w:val="311"/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0372B" w:rsidRPr="007B14A9" w:rsidRDefault="0040372B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CNPJ</w:t>
            </w:r>
          </w:p>
        </w:tc>
        <w:tc>
          <w:tcPr>
            <w:tcW w:w="58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0372B" w:rsidRPr="007B14A9" w:rsidRDefault="0040372B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NOME</w:t>
            </w:r>
            <w:r w:rsidR="00CE0E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DA INSTITUIÇÃO BENEFICIADA</w:t>
            </w:r>
          </w:p>
        </w:tc>
      </w:tr>
      <w:tr w:rsidR="0040372B" w:rsidRPr="007B14A9" w:rsidTr="00CE0EBC">
        <w:trPr>
          <w:trHeight w:val="368"/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0372B" w:rsidRPr="007B14A9" w:rsidRDefault="0040372B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8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0372B" w:rsidRPr="007B14A9" w:rsidRDefault="0040372B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</w:tbl>
    <w:p w:rsidR="00C938E1" w:rsidRPr="00C938E1" w:rsidRDefault="00C938E1" w:rsidP="00C938E1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:rsidR="00A96562" w:rsidRDefault="00A96562" w:rsidP="00C938E1">
      <w:pPr>
        <w:rPr>
          <w:rFonts w:ascii="Arial" w:hAnsi="Arial" w:cs="Arial"/>
          <w:b/>
          <w:sz w:val="18"/>
        </w:rPr>
        <w:sectPr w:rsidR="00A96562" w:rsidSect="00CE0EBC">
          <w:pgSz w:w="11906" w:h="16838"/>
          <w:pgMar w:top="1417" w:right="1701" w:bottom="851" w:left="1701" w:header="708" w:footer="708" w:gutter="0"/>
          <w:cols w:space="708"/>
          <w:docGrid w:linePitch="360"/>
        </w:sectPr>
      </w:pPr>
    </w:p>
    <w:p w:rsidR="00966613" w:rsidRPr="00966613" w:rsidRDefault="00966613" w:rsidP="00C938E1">
      <w:pPr>
        <w:rPr>
          <w:rFonts w:ascii="Arial" w:hAnsi="Arial" w:cs="Arial"/>
          <w:sz w:val="18"/>
          <w:szCs w:val="18"/>
        </w:rPr>
      </w:pPr>
    </w:p>
    <w:p w:rsidR="00966613" w:rsidRPr="00966613" w:rsidRDefault="00966613" w:rsidP="00966613">
      <w:pPr>
        <w:jc w:val="right"/>
        <w:rPr>
          <w:rFonts w:ascii="Arial" w:hAnsi="Arial" w:cs="Arial"/>
          <w:sz w:val="18"/>
          <w:szCs w:val="18"/>
        </w:rPr>
      </w:pPr>
      <w:r w:rsidRPr="00966613">
        <w:rPr>
          <w:rFonts w:ascii="Arial" w:hAnsi="Arial" w:cs="Arial"/>
          <w:sz w:val="18"/>
          <w:szCs w:val="18"/>
        </w:rPr>
        <w:t>Palmas – TO</w:t>
      </w:r>
      <w:proofErr w:type="gramStart"/>
      <w:r w:rsidRPr="00966613">
        <w:rPr>
          <w:rFonts w:ascii="Arial" w:hAnsi="Arial" w:cs="Arial"/>
          <w:sz w:val="18"/>
          <w:szCs w:val="18"/>
        </w:rPr>
        <w:t>.,</w:t>
      </w:r>
      <w:proofErr w:type="gramEnd"/>
      <w:r w:rsidRPr="00966613">
        <w:rPr>
          <w:rFonts w:ascii="Arial" w:hAnsi="Arial" w:cs="Arial"/>
          <w:sz w:val="18"/>
          <w:szCs w:val="18"/>
        </w:rPr>
        <w:t xml:space="preserve"> XX de Dezembro de 2017.</w:t>
      </w:r>
    </w:p>
    <w:p w:rsidR="00966613" w:rsidRPr="00966613" w:rsidRDefault="00966613" w:rsidP="00966613">
      <w:pPr>
        <w:jc w:val="right"/>
        <w:rPr>
          <w:rFonts w:ascii="Arial" w:hAnsi="Arial" w:cs="Arial"/>
          <w:sz w:val="18"/>
          <w:szCs w:val="18"/>
        </w:rPr>
      </w:pPr>
    </w:p>
    <w:p w:rsidR="00966613" w:rsidRPr="00966613" w:rsidRDefault="00966613" w:rsidP="00966613">
      <w:pPr>
        <w:jc w:val="right"/>
        <w:rPr>
          <w:rFonts w:ascii="Arial" w:hAnsi="Arial" w:cs="Arial"/>
          <w:sz w:val="18"/>
          <w:szCs w:val="18"/>
        </w:rPr>
      </w:pPr>
    </w:p>
    <w:p w:rsidR="00966613" w:rsidRPr="00966613" w:rsidRDefault="00966613" w:rsidP="00966613">
      <w:pPr>
        <w:jc w:val="center"/>
        <w:rPr>
          <w:rFonts w:ascii="Arial" w:hAnsi="Arial" w:cs="Arial"/>
          <w:sz w:val="18"/>
          <w:szCs w:val="18"/>
        </w:rPr>
      </w:pPr>
      <w:r w:rsidRPr="00966613">
        <w:rPr>
          <w:rFonts w:ascii="Arial" w:hAnsi="Arial" w:cs="Arial"/>
          <w:sz w:val="18"/>
          <w:szCs w:val="18"/>
        </w:rPr>
        <w:t>____________________________________________</w:t>
      </w:r>
    </w:p>
    <w:p w:rsidR="00966613" w:rsidRPr="00966613" w:rsidRDefault="00966613" w:rsidP="00966613">
      <w:pPr>
        <w:jc w:val="center"/>
        <w:rPr>
          <w:rFonts w:ascii="Arial" w:hAnsi="Arial" w:cs="Arial"/>
          <w:b/>
          <w:sz w:val="18"/>
          <w:szCs w:val="18"/>
        </w:rPr>
      </w:pPr>
      <w:r w:rsidRPr="00966613">
        <w:rPr>
          <w:rFonts w:ascii="Arial" w:hAnsi="Arial" w:cs="Arial"/>
          <w:b/>
          <w:sz w:val="18"/>
          <w:szCs w:val="18"/>
        </w:rPr>
        <w:t>Deputado Estadual</w:t>
      </w:r>
    </w:p>
    <w:p w:rsidR="00966613" w:rsidRPr="00966613" w:rsidRDefault="00966613" w:rsidP="00C938E1">
      <w:pPr>
        <w:rPr>
          <w:rFonts w:ascii="Arial" w:hAnsi="Arial" w:cs="Arial"/>
          <w:sz w:val="18"/>
          <w:szCs w:val="18"/>
        </w:rPr>
      </w:pPr>
    </w:p>
    <w:p w:rsidR="00966613" w:rsidRDefault="00966613" w:rsidP="00C938E1">
      <w:pPr>
        <w:rPr>
          <w:rFonts w:ascii="Arial" w:hAnsi="Arial" w:cs="Arial"/>
          <w:b/>
          <w:sz w:val="16"/>
          <w:szCs w:val="16"/>
        </w:rPr>
      </w:pPr>
    </w:p>
    <w:p w:rsidR="00966613" w:rsidRDefault="00966613" w:rsidP="00C938E1">
      <w:pPr>
        <w:rPr>
          <w:rFonts w:ascii="Arial" w:hAnsi="Arial" w:cs="Arial"/>
          <w:b/>
          <w:sz w:val="16"/>
          <w:szCs w:val="16"/>
        </w:rPr>
      </w:pPr>
    </w:p>
    <w:p w:rsidR="00966613" w:rsidRDefault="00966613" w:rsidP="00C938E1">
      <w:pPr>
        <w:rPr>
          <w:rFonts w:ascii="Arial" w:hAnsi="Arial" w:cs="Arial"/>
          <w:b/>
          <w:sz w:val="18"/>
          <w:szCs w:val="18"/>
        </w:rPr>
        <w:sectPr w:rsidR="00966613" w:rsidSect="00966613">
          <w:type w:val="continuous"/>
          <w:pgSz w:w="11906" w:h="16838"/>
          <w:pgMar w:top="1417" w:right="1701" w:bottom="851" w:left="1701" w:header="708" w:footer="708" w:gutter="0"/>
          <w:cols w:space="708"/>
          <w:docGrid w:linePitch="360"/>
        </w:sectPr>
      </w:pPr>
    </w:p>
    <w:p w:rsidR="00C938E1" w:rsidRPr="00966613" w:rsidRDefault="00966613" w:rsidP="00C938E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*</w:t>
      </w:r>
      <w:r w:rsidR="00C938E1" w:rsidRPr="00966613">
        <w:rPr>
          <w:rFonts w:ascii="Arial" w:hAnsi="Arial" w:cs="Arial"/>
          <w:b/>
          <w:sz w:val="18"/>
          <w:szCs w:val="18"/>
        </w:rPr>
        <w:t>MODALIDADE</w:t>
      </w:r>
    </w:p>
    <w:p w:rsidR="00C938E1" w:rsidRPr="00966613" w:rsidRDefault="00C938E1" w:rsidP="00C938E1">
      <w:pPr>
        <w:pStyle w:val="Cabealho"/>
        <w:rPr>
          <w:rFonts w:ascii="Arial" w:hAnsi="Arial" w:cs="Arial"/>
          <w:sz w:val="18"/>
          <w:szCs w:val="18"/>
        </w:rPr>
      </w:pPr>
      <w:r w:rsidRPr="00966613">
        <w:rPr>
          <w:rFonts w:ascii="Arial" w:hAnsi="Arial" w:cs="Arial"/>
          <w:sz w:val="18"/>
          <w:szCs w:val="18"/>
        </w:rPr>
        <w:t>40 - Transferências a municípios</w:t>
      </w:r>
    </w:p>
    <w:p w:rsidR="00C938E1" w:rsidRPr="00966613" w:rsidRDefault="00C938E1" w:rsidP="00C938E1">
      <w:pPr>
        <w:pStyle w:val="Cabealho"/>
        <w:rPr>
          <w:rFonts w:ascii="Arial" w:hAnsi="Arial" w:cs="Arial"/>
          <w:sz w:val="18"/>
          <w:szCs w:val="18"/>
        </w:rPr>
      </w:pPr>
      <w:r w:rsidRPr="00966613">
        <w:rPr>
          <w:rFonts w:ascii="Arial" w:hAnsi="Arial" w:cs="Arial"/>
          <w:sz w:val="18"/>
          <w:szCs w:val="18"/>
        </w:rPr>
        <w:t>50 - Transferências a Instituições privadas sem fins lucrativos</w:t>
      </w:r>
    </w:p>
    <w:p w:rsidR="00C938E1" w:rsidRPr="00966613" w:rsidRDefault="00920918" w:rsidP="00C938E1">
      <w:pPr>
        <w:pStyle w:val="Cabealho"/>
        <w:rPr>
          <w:rFonts w:ascii="Arial" w:hAnsi="Arial" w:cs="Arial"/>
          <w:sz w:val="18"/>
          <w:szCs w:val="18"/>
        </w:rPr>
      </w:pPr>
      <w:r w:rsidRPr="00966613">
        <w:rPr>
          <w:rFonts w:ascii="Arial" w:hAnsi="Arial" w:cs="Arial"/>
          <w:sz w:val="18"/>
          <w:szCs w:val="18"/>
        </w:rPr>
        <w:t>90 - Aplicações</w:t>
      </w:r>
      <w:r w:rsidR="00C938E1" w:rsidRPr="00966613">
        <w:rPr>
          <w:rFonts w:ascii="Arial" w:hAnsi="Arial" w:cs="Arial"/>
          <w:sz w:val="18"/>
          <w:szCs w:val="18"/>
        </w:rPr>
        <w:t xml:space="preserve"> Direta</w:t>
      </w:r>
      <w:r w:rsidRPr="00966613">
        <w:rPr>
          <w:rFonts w:ascii="Arial" w:hAnsi="Arial" w:cs="Arial"/>
          <w:sz w:val="18"/>
          <w:szCs w:val="18"/>
        </w:rPr>
        <w:t>s</w:t>
      </w:r>
    </w:p>
    <w:p w:rsidR="00C938E1" w:rsidRPr="00966613" w:rsidRDefault="00C938E1" w:rsidP="00C938E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920918" w:rsidRPr="00966613" w:rsidRDefault="00920918" w:rsidP="00C938E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966613">
        <w:rPr>
          <w:rFonts w:ascii="Arial" w:hAnsi="Arial" w:cs="Arial"/>
          <w:b/>
          <w:sz w:val="18"/>
          <w:szCs w:val="18"/>
        </w:rPr>
        <w:t xml:space="preserve">**Fonte: </w:t>
      </w:r>
    </w:p>
    <w:p w:rsidR="00920918" w:rsidRPr="00966613" w:rsidRDefault="00920918" w:rsidP="00C938E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920918" w:rsidRPr="00966613" w:rsidRDefault="00920918" w:rsidP="00C938E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66613">
        <w:rPr>
          <w:rFonts w:ascii="Arial" w:hAnsi="Arial" w:cs="Arial"/>
          <w:sz w:val="18"/>
          <w:szCs w:val="18"/>
        </w:rPr>
        <w:t>“1042018XX”</w:t>
      </w:r>
    </w:p>
    <w:p w:rsidR="00920918" w:rsidRPr="00966613" w:rsidRDefault="00920918" w:rsidP="00C938E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C938E1" w:rsidRPr="00966613" w:rsidRDefault="00C938E1" w:rsidP="004051D5">
      <w:pPr>
        <w:rPr>
          <w:rFonts w:ascii="Arial" w:hAnsi="Arial" w:cs="Arial"/>
          <w:b/>
          <w:sz w:val="18"/>
          <w:szCs w:val="18"/>
        </w:rPr>
      </w:pPr>
      <w:r w:rsidRPr="00966613">
        <w:rPr>
          <w:rFonts w:ascii="Arial" w:hAnsi="Arial" w:cs="Arial"/>
          <w:b/>
          <w:sz w:val="18"/>
          <w:szCs w:val="18"/>
        </w:rPr>
        <w:t>***NATUREZA DE DESPESA</w:t>
      </w:r>
    </w:p>
    <w:p w:rsidR="0040372B" w:rsidRPr="00966613" w:rsidRDefault="0040372B" w:rsidP="004051D5">
      <w:pPr>
        <w:rPr>
          <w:rFonts w:ascii="Arial" w:hAnsi="Arial" w:cs="Arial"/>
          <w:b/>
          <w:sz w:val="18"/>
          <w:szCs w:val="18"/>
        </w:rPr>
      </w:pPr>
      <w:r w:rsidRPr="00966613">
        <w:rPr>
          <w:rFonts w:ascii="Arial" w:hAnsi="Arial" w:cs="Arial"/>
          <w:b/>
          <w:sz w:val="18"/>
          <w:szCs w:val="18"/>
        </w:rPr>
        <w:t>NOTA</w:t>
      </w:r>
      <w:r w:rsidRPr="00966613">
        <w:rPr>
          <w:rFonts w:ascii="Arial" w:hAnsi="Arial" w:cs="Arial"/>
          <w:b/>
          <w:sz w:val="18"/>
          <w:szCs w:val="18"/>
          <w:vertAlign w:val="subscript"/>
        </w:rPr>
        <w:t>1</w:t>
      </w:r>
      <w:r w:rsidRPr="00966613">
        <w:rPr>
          <w:rFonts w:ascii="Arial" w:hAnsi="Arial" w:cs="Arial"/>
          <w:b/>
          <w:sz w:val="18"/>
          <w:szCs w:val="18"/>
        </w:rPr>
        <w:t xml:space="preserve">: </w:t>
      </w:r>
      <w:r w:rsidR="00C938E1" w:rsidRPr="00966613">
        <w:rPr>
          <w:rFonts w:ascii="Arial" w:hAnsi="Arial" w:cs="Arial"/>
          <w:b/>
          <w:sz w:val="18"/>
          <w:szCs w:val="18"/>
        </w:rPr>
        <w:t>Grupo</w:t>
      </w:r>
      <w:r w:rsidRPr="00966613">
        <w:rPr>
          <w:rFonts w:ascii="Arial" w:hAnsi="Arial" w:cs="Arial"/>
          <w:b/>
          <w:sz w:val="18"/>
          <w:szCs w:val="18"/>
        </w:rPr>
        <w:t xml:space="preserve"> de Despesa</w:t>
      </w:r>
    </w:p>
    <w:p w:rsidR="0040372B" w:rsidRPr="00966613" w:rsidRDefault="0040372B" w:rsidP="0040372B">
      <w:pPr>
        <w:pStyle w:val="Cabealho"/>
        <w:rPr>
          <w:rFonts w:ascii="Arial" w:hAnsi="Arial" w:cs="Arial"/>
          <w:sz w:val="18"/>
          <w:szCs w:val="18"/>
        </w:rPr>
      </w:pPr>
      <w:r w:rsidRPr="00966613">
        <w:rPr>
          <w:rFonts w:ascii="Arial" w:hAnsi="Arial" w:cs="Arial"/>
          <w:sz w:val="18"/>
          <w:szCs w:val="18"/>
        </w:rPr>
        <w:t>3.3 - Outras despesas correntes (Custeio)</w:t>
      </w:r>
    </w:p>
    <w:p w:rsidR="0040372B" w:rsidRPr="00966613" w:rsidRDefault="0040372B" w:rsidP="0040372B">
      <w:pPr>
        <w:pStyle w:val="Cabealho"/>
        <w:rPr>
          <w:rFonts w:ascii="Arial" w:hAnsi="Arial" w:cs="Arial"/>
          <w:sz w:val="18"/>
          <w:szCs w:val="18"/>
        </w:rPr>
      </w:pPr>
      <w:r w:rsidRPr="00966613">
        <w:rPr>
          <w:rFonts w:ascii="Arial" w:hAnsi="Arial" w:cs="Arial"/>
          <w:sz w:val="18"/>
          <w:szCs w:val="18"/>
        </w:rPr>
        <w:t>4.4 - Investimentos</w:t>
      </w:r>
    </w:p>
    <w:p w:rsidR="0040372B" w:rsidRPr="00966613" w:rsidRDefault="0040372B" w:rsidP="0040372B">
      <w:pPr>
        <w:pStyle w:val="Cabealho"/>
        <w:rPr>
          <w:rFonts w:ascii="Arial" w:hAnsi="Arial" w:cs="Arial"/>
          <w:b/>
          <w:sz w:val="18"/>
          <w:szCs w:val="18"/>
        </w:rPr>
      </w:pPr>
    </w:p>
    <w:p w:rsidR="0040372B" w:rsidRPr="00966613" w:rsidRDefault="0040372B" w:rsidP="0040372B">
      <w:pPr>
        <w:pStyle w:val="Cabealho"/>
        <w:rPr>
          <w:rFonts w:ascii="Arial" w:hAnsi="Arial" w:cs="Arial"/>
          <w:b/>
          <w:sz w:val="18"/>
          <w:szCs w:val="18"/>
        </w:rPr>
      </w:pPr>
      <w:r w:rsidRPr="00966613">
        <w:rPr>
          <w:rFonts w:ascii="Arial" w:hAnsi="Arial" w:cs="Arial"/>
          <w:b/>
          <w:sz w:val="18"/>
          <w:szCs w:val="18"/>
        </w:rPr>
        <w:t>NOTA</w:t>
      </w:r>
      <w:r w:rsidRPr="00966613">
        <w:rPr>
          <w:rFonts w:ascii="Arial" w:hAnsi="Arial" w:cs="Arial"/>
          <w:b/>
          <w:sz w:val="18"/>
          <w:szCs w:val="18"/>
          <w:vertAlign w:val="subscript"/>
        </w:rPr>
        <w:t>2</w:t>
      </w:r>
      <w:r w:rsidRPr="00966613">
        <w:rPr>
          <w:rFonts w:ascii="Arial" w:hAnsi="Arial" w:cs="Arial"/>
          <w:b/>
          <w:sz w:val="18"/>
          <w:szCs w:val="18"/>
        </w:rPr>
        <w:t>: Modalidade de Aplicação</w:t>
      </w:r>
    </w:p>
    <w:p w:rsidR="0040372B" w:rsidRPr="00966613" w:rsidRDefault="0040372B" w:rsidP="0040372B">
      <w:pPr>
        <w:pStyle w:val="Cabealho"/>
        <w:rPr>
          <w:rFonts w:ascii="Arial" w:hAnsi="Arial" w:cs="Arial"/>
          <w:b/>
          <w:sz w:val="18"/>
          <w:szCs w:val="18"/>
        </w:rPr>
      </w:pPr>
    </w:p>
    <w:p w:rsidR="0040372B" w:rsidRPr="00966613" w:rsidRDefault="0040372B" w:rsidP="0040372B">
      <w:pPr>
        <w:pStyle w:val="Cabealho"/>
        <w:rPr>
          <w:rFonts w:ascii="Arial" w:hAnsi="Arial" w:cs="Arial"/>
          <w:sz w:val="18"/>
          <w:szCs w:val="18"/>
        </w:rPr>
      </w:pPr>
      <w:r w:rsidRPr="00966613">
        <w:rPr>
          <w:rFonts w:ascii="Arial" w:hAnsi="Arial" w:cs="Arial"/>
          <w:sz w:val="18"/>
          <w:szCs w:val="18"/>
        </w:rPr>
        <w:t>40 - Transferências a municípios</w:t>
      </w:r>
    </w:p>
    <w:p w:rsidR="0040372B" w:rsidRPr="00966613" w:rsidRDefault="0040372B" w:rsidP="0040372B">
      <w:pPr>
        <w:pStyle w:val="Cabealho"/>
        <w:rPr>
          <w:rFonts w:ascii="Arial" w:hAnsi="Arial" w:cs="Arial"/>
          <w:sz w:val="18"/>
          <w:szCs w:val="18"/>
        </w:rPr>
      </w:pPr>
      <w:r w:rsidRPr="00966613">
        <w:rPr>
          <w:rFonts w:ascii="Arial" w:hAnsi="Arial" w:cs="Arial"/>
          <w:sz w:val="18"/>
          <w:szCs w:val="18"/>
        </w:rPr>
        <w:t>50 - Transferências a Instituições privadas sem fins lucrativos</w:t>
      </w:r>
    </w:p>
    <w:p w:rsidR="0040372B" w:rsidRPr="00966613" w:rsidRDefault="00C938E1" w:rsidP="0040372B">
      <w:pPr>
        <w:pStyle w:val="Cabealho"/>
        <w:rPr>
          <w:rFonts w:ascii="Arial" w:hAnsi="Arial" w:cs="Arial"/>
          <w:sz w:val="18"/>
          <w:szCs w:val="18"/>
        </w:rPr>
      </w:pPr>
      <w:r w:rsidRPr="00966613">
        <w:rPr>
          <w:rFonts w:ascii="Arial" w:hAnsi="Arial" w:cs="Arial"/>
          <w:sz w:val="18"/>
          <w:szCs w:val="18"/>
        </w:rPr>
        <w:t>90 - Aplicações Diretas</w:t>
      </w:r>
    </w:p>
    <w:p w:rsidR="0040372B" w:rsidRPr="00966613" w:rsidRDefault="0040372B" w:rsidP="0040372B">
      <w:pPr>
        <w:pStyle w:val="Cabealho"/>
        <w:rPr>
          <w:rFonts w:ascii="Arial" w:hAnsi="Arial" w:cs="Arial"/>
          <w:sz w:val="18"/>
          <w:szCs w:val="18"/>
        </w:rPr>
      </w:pPr>
    </w:p>
    <w:p w:rsidR="0040372B" w:rsidRPr="00966613" w:rsidRDefault="0040372B" w:rsidP="0040372B">
      <w:pPr>
        <w:pStyle w:val="Cabealho"/>
        <w:rPr>
          <w:rFonts w:ascii="Arial" w:hAnsi="Arial" w:cs="Arial"/>
          <w:b/>
          <w:sz w:val="18"/>
          <w:szCs w:val="18"/>
        </w:rPr>
      </w:pPr>
      <w:r w:rsidRPr="00966613">
        <w:rPr>
          <w:rFonts w:ascii="Arial" w:hAnsi="Arial" w:cs="Arial"/>
          <w:b/>
          <w:sz w:val="18"/>
          <w:szCs w:val="18"/>
        </w:rPr>
        <w:t>NOTA</w:t>
      </w:r>
      <w:r w:rsidRPr="00966613">
        <w:rPr>
          <w:rFonts w:ascii="Arial" w:hAnsi="Arial" w:cs="Arial"/>
          <w:b/>
          <w:sz w:val="18"/>
          <w:szCs w:val="18"/>
          <w:vertAlign w:val="subscript"/>
        </w:rPr>
        <w:t>3</w:t>
      </w:r>
      <w:r w:rsidRPr="00966613">
        <w:rPr>
          <w:rFonts w:ascii="Arial" w:hAnsi="Arial" w:cs="Arial"/>
          <w:b/>
          <w:sz w:val="18"/>
          <w:szCs w:val="18"/>
        </w:rPr>
        <w:t xml:space="preserve">: </w:t>
      </w:r>
      <w:r w:rsidR="007B14A9" w:rsidRPr="00966613">
        <w:rPr>
          <w:rFonts w:ascii="Arial" w:hAnsi="Arial" w:cs="Arial"/>
          <w:b/>
          <w:sz w:val="18"/>
          <w:szCs w:val="18"/>
        </w:rPr>
        <w:t>Elemento</w:t>
      </w:r>
      <w:r w:rsidRPr="00966613">
        <w:rPr>
          <w:rFonts w:ascii="Arial" w:hAnsi="Arial" w:cs="Arial"/>
          <w:b/>
          <w:sz w:val="18"/>
          <w:szCs w:val="18"/>
        </w:rPr>
        <w:t xml:space="preserve"> d</w:t>
      </w:r>
      <w:r w:rsidR="007B14A9" w:rsidRPr="00966613">
        <w:rPr>
          <w:rFonts w:ascii="Arial" w:hAnsi="Arial" w:cs="Arial"/>
          <w:b/>
          <w:sz w:val="18"/>
          <w:szCs w:val="18"/>
        </w:rPr>
        <w:t>e</w:t>
      </w:r>
      <w:r w:rsidRPr="00966613">
        <w:rPr>
          <w:rFonts w:ascii="Arial" w:hAnsi="Arial" w:cs="Arial"/>
          <w:b/>
          <w:sz w:val="18"/>
          <w:szCs w:val="18"/>
        </w:rPr>
        <w:t xml:space="preserve"> Despesa: </w:t>
      </w:r>
    </w:p>
    <w:p w:rsidR="0040372B" w:rsidRPr="00966613" w:rsidRDefault="0040372B" w:rsidP="0040372B">
      <w:pPr>
        <w:pStyle w:val="Cabealho"/>
        <w:rPr>
          <w:rFonts w:ascii="Arial" w:hAnsi="Arial" w:cs="Arial"/>
          <w:b/>
          <w:sz w:val="18"/>
          <w:szCs w:val="18"/>
        </w:rPr>
      </w:pPr>
    </w:p>
    <w:p w:rsidR="0040372B" w:rsidRPr="00966613" w:rsidRDefault="0040372B" w:rsidP="0040372B">
      <w:pPr>
        <w:pStyle w:val="Cabealho"/>
        <w:jc w:val="both"/>
        <w:rPr>
          <w:rFonts w:ascii="Arial" w:hAnsi="Arial" w:cs="Arial"/>
          <w:sz w:val="18"/>
          <w:szCs w:val="18"/>
        </w:rPr>
      </w:pPr>
      <w:r w:rsidRPr="00966613">
        <w:rPr>
          <w:rFonts w:ascii="Arial" w:hAnsi="Arial" w:cs="Arial"/>
          <w:sz w:val="18"/>
          <w:szCs w:val="18"/>
        </w:rPr>
        <w:lastRenderedPageBreak/>
        <w:t>41 - Contribuições Sociais (despesas de manutenção de outras entidades de direito público ou privado);</w:t>
      </w:r>
    </w:p>
    <w:p w:rsidR="0040372B" w:rsidRPr="00966613" w:rsidRDefault="0040372B" w:rsidP="0040372B">
      <w:pPr>
        <w:pStyle w:val="Cabealho"/>
        <w:jc w:val="both"/>
        <w:rPr>
          <w:rFonts w:ascii="Arial" w:hAnsi="Arial" w:cs="Arial"/>
          <w:sz w:val="18"/>
          <w:szCs w:val="18"/>
        </w:rPr>
      </w:pPr>
      <w:r w:rsidRPr="00966613">
        <w:rPr>
          <w:rFonts w:ascii="Arial" w:hAnsi="Arial" w:cs="Arial"/>
          <w:sz w:val="18"/>
          <w:szCs w:val="18"/>
        </w:rPr>
        <w:t xml:space="preserve">42 - Auxílios (despesas de </w:t>
      </w:r>
      <w:r w:rsidRPr="00966613">
        <w:rPr>
          <w:rFonts w:ascii="Arial" w:hAnsi="Arial" w:cs="Arial"/>
          <w:b/>
          <w:sz w:val="18"/>
          <w:szCs w:val="18"/>
          <w:u w:val="single"/>
        </w:rPr>
        <w:t>investimentos</w:t>
      </w:r>
      <w:r w:rsidRPr="00966613">
        <w:rPr>
          <w:rFonts w:ascii="Arial" w:hAnsi="Arial" w:cs="Arial"/>
          <w:b/>
          <w:sz w:val="18"/>
          <w:szCs w:val="18"/>
        </w:rPr>
        <w:t xml:space="preserve"> </w:t>
      </w:r>
      <w:r w:rsidRPr="00966613">
        <w:rPr>
          <w:rFonts w:ascii="Arial" w:hAnsi="Arial" w:cs="Arial"/>
          <w:sz w:val="18"/>
          <w:szCs w:val="18"/>
        </w:rPr>
        <w:t>ou de Instituições privadas sem fins lucrativos);</w:t>
      </w:r>
    </w:p>
    <w:p w:rsidR="0040372B" w:rsidRPr="00966613" w:rsidRDefault="0040372B" w:rsidP="0040372B">
      <w:pPr>
        <w:pStyle w:val="Cabealho"/>
        <w:jc w:val="both"/>
        <w:rPr>
          <w:rFonts w:ascii="Arial" w:hAnsi="Arial" w:cs="Arial"/>
          <w:sz w:val="18"/>
          <w:szCs w:val="18"/>
        </w:rPr>
      </w:pPr>
      <w:r w:rsidRPr="00966613">
        <w:rPr>
          <w:rFonts w:ascii="Arial" w:hAnsi="Arial" w:cs="Arial"/>
          <w:sz w:val="18"/>
          <w:szCs w:val="18"/>
        </w:rPr>
        <w:t>43 - Subvenções Sociais (cobertura de despesas para instituições privadas de caráter assistencial ou cultural, sem finalidade lucrativa – modalidade 50);</w:t>
      </w:r>
    </w:p>
    <w:p w:rsidR="0040372B" w:rsidRPr="00966613" w:rsidRDefault="0040372B" w:rsidP="0040372B">
      <w:pPr>
        <w:pStyle w:val="Cabealho"/>
        <w:jc w:val="both"/>
        <w:rPr>
          <w:rFonts w:ascii="Arial" w:hAnsi="Arial" w:cs="Arial"/>
          <w:sz w:val="18"/>
          <w:szCs w:val="18"/>
        </w:rPr>
      </w:pPr>
      <w:r w:rsidRPr="00966613">
        <w:rPr>
          <w:rFonts w:ascii="Arial" w:hAnsi="Arial" w:cs="Arial"/>
          <w:sz w:val="18"/>
          <w:szCs w:val="18"/>
        </w:rPr>
        <w:t xml:space="preserve">51 - Obras e Instalações (despesas destinadas a </w:t>
      </w:r>
      <w:r w:rsidRPr="00966613">
        <w:rPr>
          <w:rFonts w:ascii="Arial" w:hAnsi="Arial" w:cs="Arial"/>
          <w:b/>
          <w:sz w:val="18"/>
          <w:szCs w:val="18"/>
        </w:rPr>
        <w:t>investimentos</w:t>
      </w:r>
      <w:r w:rsidRPr="00966613">
        <w:rPr>
          <w:rFonts w:ascii="Arial" w:hAnsi="Arial" w:cs="Arial"/>
          <w:sz w:val="18"/>
          <w:szCs w:val="18"/>
        </w:rPr>
        <w:t>);</w:t>
      </w:r>
    </w:p>
    <w:p w:rsidR="0040372B" w:rsidRPr="00966613" w:rsidRDefault="0040372B" w:rsidP="0040372B">
      <w:pPr>
        <w:pStyle w:val="Cabealho"/>
        <w:jc w:val="both"/>
        <w:rPr>
          <w:rFonts w:ascii="Arial" w:hAnsi="Arial" w:cs="Arial"/>
          <w:sz w:val="18"/>
          <w:szCs w:val="18"/>
        </w:rPr>
      </w:pPr>
      <w:r w:rsidRPr="00966613">
        <w:rPr>
          <w:rFonts w:ascii="Arial" w:hAnsi="Arial" w:cs="Arial"/>
          <w:sz w:val="18"/>
          <w:szCs w:val="18"/>
        </w:rPr>
        <w:t xml:space="preserve">52 - Equipamentos e Material Permanente (despesas destinadas a </w:t>
      </w:r>
      <w:r w:rsidRPr="00966613">
        <w:rPr>
          <w:rFonts w:ascii="Arial" w:hAnsi="Arial" w:cs="Arial"/>
          <w:b/>
          <w:sz w:val="18"/>
          <w:szCs w:val="18"/>
        </w:rPr>
        <w:t>investimentos</w:t>
      </w:r>
      <w:r w:rsidRPr="00966613">
        <w:rPr>
          <w:rFonts w:ascii="Arial" w:hAnsi="Arial" w:cs="Arial"/>
          <w:sz w:val="18"/>
          <w:szCs w:val="18"/>
        </w:rPr>
        <w:t>).</w:t>
      </w:r>
    </w:p>
    <w:p w:rsidR="00C938E1" w:rsidRPr="00966613" w:rsidRDefault="00920918" w:rsidP="00C938E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966613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Código</w:t>
      </w:r>
      <w:r w:rsidR="00C938E1" w:rsidRPr="00966613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 xml:space="preserve"> e Nome da Ação – clicar no link abaixo:</w:t>
      </w:r>
    </w:p>
    <w:p w:rsidR="00A96562" w:rsidRPr="00966613" w:rsidRDefault="00CF487E" w:rsidP="00A9656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17365D" w:themeColor="text2" w:themeShade="BF"/>
          <w:sz w:val="18"/>
          <w:szCs w:val="18"/>
          <w:lang w:eastAsia="pt-BR"/>
        </w:rPr>
      </w:pPr>
      <w:hyperlink r:id="rId8" w:tooltip="Ações orçamentárias para o exercício 2018" w:history="1">
        <w:r w:rsidR="00C938E1" w:rsidRPr="00966613">
          <w:rPr>
            <w:rFonts w:ascii="Arial" w:eastAsia="Times New Roman" w:hAnsi="Arial" w:cs="Arial"/>
            <w:color w:val="17365D" w:themeColor="text2" w:themeShade="BF"/>
            <w:sz w:val="18"/>
            <w:szCs w:val="18"/>
            <w:lang w:eastAsia="pt-BR"/>
          </w:rPr>
          <w:t>Consulta de Ações Orçamentárias PPA 2016/2</w:t>
        </w:r>
        <w:r w:rsidR="00C938E1" w:rsidRPr="00966613">
          <w:rPr>
            <w:rFonts w:ascii="Arial" w:eastAsia="Times New Roman" w:hAnsi="Arial" w:cs="Arial"/>
            <w:color w:val="17365D" w:themeColor="text2" w:themeShade="BF"/>
            <w:sz w:val="18"/>
            <w:szCs w:val="18"/>
            <w:lang w:eastAsia="pt-BR"/>
          </w:rPr>
          <w:t>0</w:t>
        </w:r>
        <w:r w:rsidR="00C938E1" w:rsidRPr="00966613">
          <w:rPr>
            <w:rFonts w:ascii="Arial" w:eastAsia="Times New Roman" w:hAnsi="Arial" w:cs="Arial"/>
            <w:color w:val="17365D" w:themeColor="text2" w:themeShade="BF"/>
            <w:sz w:val="18"/>
            <w:szCs w:val="18"/>
            <w:lang w:eastAsia="pt-BR"/>
          </w:rPr>
          <w:t>19 - No campo "Pesquisa" indicar um nome do objeto e filtrar</w:t>
        </w:r>
      </w:hyperlink>
    </w:p>
    <w:p w:rsidR="00A96562" w:rsidRPr="00966613" w:rsidRDefault="00C938E1" w:rsidP="00A96562">
      <w:pPr>
        <w:rPr>
          <w:rFonts w:ascii="Arial" w:hAnsi="Arial" w:cs="Arial"/>
          <w:b/>
          <w:sz w:val="18"/>
          <w:szCs w:val="18"/>
        </w:rPr>
      </w:pPr>
      <w:r w:rsidRPr="00966613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 xml:space="preserve"> </w:t>
      </w:r>
      <w:r w:rsidR="00A96562" w:rsidRPr="00966613">
        <w:rPr>
          <w:rFonts w:ascii="Arial" w:hAnsi="Arial" w:cs="Arial"/>
          <w:b/>
          <w:sz w:val="18"/>
          <w:szCs w:val="18"/>
        </w:rPr>
        <w:t>****DESCRIÇÃO DA REGIÃO</w:t>
      </w:r>
    </w:p>
    <w:p w:rsidR="00A96562" w:rsidRPr="00966613" w:rsidRDefault="00A96562" w:rsidP="00A96562">
      <w:pPr>
        <w:rPr>
          <w:rFonts w:ascii="Arial" w:hAnsi="Arial" w:cs="Arial"/>
          <w:sz w:val="18"/>
          <w:szCs w:val="18"/>
        </w:rPr>
      </w:pPr>
      <w:r w:rsidRPr="00966613">
        <w:rPr>
          <w:rFonts w:ascii="Arial" w:hAnsi="Arial" w:cs="Arial"/>
          <w:sz w:val="18"/>
          <w:szCs w:val="18"/>
        </w:rPr>
        <w:t>Região do Bico do Papagaio, Região Norte, Região Noroeste, Região Nordeste, Região Central, Região Centro-Oeste, Região Jalapão, Região Sul e Regiã</w:t>
      </w:r>
      <w:bookmarkStart w:id="0" w:name="_GoBack"/>
      <w:bookmarkEnd w:id="0"/>
      <w:r w:rsidRPr="00966613">
        <w:rPr>
          <w:rFonts w:ascii="Arial" w:hAnsi="Arial" w:cs="Arial"/>
          <w:sz w:val="18"/>
          <w:szCs w:val="18"/>
        </w:rPr>
        <w:t>o Sudeste.</w:t>
      </w:r>
    </w:p>
    <w:p w:rsidR="00A96562" w:rsidRDefault="00A96562" w:rsidP="00A9656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sectPr w:rsidR="00A96562" w:rsidSect="00966613">
          <w:type w:val="continuous"/>
          <w:pgSz w:w="11906" w:h="16838"/>
          <w:pgMar w:top="1417" w:right="1701" w:bottom="851" w:left="1701" w:header="708" w:footer="708" w:gutter="0"/>
          <w:cols w:num="2" w:space="708"/>
          <w:docGrid w:linePitch="360"/>
        </w:sectPr>
      </w:pPr>
    </w:p>
    <w:p w:rsidR="007B14A9" w:rsidRDefault="007B14A9" w:rsidP="00CF48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</w:p>
    <w:sectPr w:rsidR="007B14A9" w:rsidSect="00966613">
      <w:type w:val="continuous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C665B"/>
    <w:multiLevelType w:val="multilevel"/>
    <w:tmpl w:val="1BC8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846"/>
    <w:rsid w:val="001E1148"/>
    <w:rsid w:val="003326FE"/>
    <w:rsid w:val="0040372B"/>
    <w:rsid w:val="004051D5"/>
    <w:rsid w:val="004B1E18"/>
    <w:rsid w:val="005B5165"/>
    <w:rsid w:val="006259CD"/>
    <w:rsid w:val="007B14A9"/>
    <w:rsid w:val="00920918"/>
    <w:rsid w:val="00966613"/>
    <w:rsid w:val="00A96562"/>
    <w:rsid w:val="00B80846"/>
    <w:rsid w:val="00BB23C5"/>
    <w:rsid w:val="00C938E1"/>
    <w:rsid w:val="00CE0EBC"/>
    <w:rsid w:val="00CF487E"/>
    <w:rsid w:val="00DC1380"/>
    <w:rsid w:val="00FB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0372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4037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3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372B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E0EBC"/>
    <w:pPr>
      <w:spacing w:after="0" w:line="240" w:lineRule="auto"/>
    </w:pPr>
  </w:style>
  <w:style w:type="character" w:styleId="Hyperlink">
    <w:name w:val="Hyperlink"/>
    <w:basedOn w:val="Fontepargpadro"/>
    <w:uiPriority w:val="99"/>
    <w:semiHidden/>
    <w:unhideWhenUsed/>
    <w:rsid w:val="00C938E1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E11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0372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4037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3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372B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E0EBC"/>
    <w:pPr>
      <w:spacing w:after="0" w:line="240" w:lineRule="auto"/>
    </w:pPr>
  </w:style>
  <w:style w:type="character" w:styleId="Hyperlink">
    <w:name w:val="Hyperlink"/>
    <w:basedOn w:val="Fontepargpadro"/>
    <w:uiPriority w:val="99"/>
    <w:semiHidden/>
    <w:unhideWhenUsed/>
    <w:rsid w:val="00C938E1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E11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3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ejamento.monitora.to.gov.br/plan_versions/1/deeds?q%5Bcategory_eq%5D=tematica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6D152-9021-4073-A9E1-D82590BE0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355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SEPLAN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Galttieri Ferreira Tavares</dc:creator>
  <cp:lastModifiedBy>Sergislei Silva de Moura</cp:lastModifiedBy>
  <cp:revision>6</cp:revision>
  <cp:lastPrinted>2017-12-11T19:31:00Z</cp:lastPrinted>
  <dcterms:created xsi:type="dcterms:W3CDTF">2017-12-11T19:24:00Z</dcterms:created>
  <dcterms:modified xsi:type="dcterms:W3CDTF">2017-12-11T19:38:00Z</dcterms:modified>
</cp:coreProperties>
</file>