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73B6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73B6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112ABF">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64087"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64087">
        <w:rPr>
          <w:b/>
          <w:bCs/>
          <w:color w:val="000000"/>
          <w:sz w:val="20"/>
          <w:szCs w:val="20"/>
        </w:rPr>
        <w:t>0</w:t>
      </w:r>
      <w:r w:rsidRPr="00FC47D3">
        <w:rPr>
          <w:b/>
          <w:bCs/>
          <w:color w:val="000000"/>
          <w:sz w:val="20"/>
          <w:szCs w:val="20"/>
        </w:rPr>
        <w:t>.</w:t>
      </w:r>
      <w:r w:rsidR="00273B68">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64087">
        <w:rPr>
          <w:b/>
          <w:bCs/>
          <w:color w:val="000000"/>
          <w:sz w:val="20"/>
          <w:szCs w:val="20"/>
        </w:rPr>
        <w:t>1</w:t>
      </w:r>
      <w:r w:rsidRPr="00FC47D3">
        <w:rPr>
          <w:b/>
          <w:bCs/>
          <w:color w:val="000000"/>
          <w:sz w:val="20"/>
          <w:szCs w:val="20"/>
        </w:rPr>
        <w:t>.</w:t>
      </w:r>
      <w:r w:rsidR="00273B68">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64087">
        <w:rPr>
          <w:b/>
          <w:bCs/>
          <w:color w:val="000000"/>
          <w:sz w:val="20"/>
          <w:szCs w:val="20"/>
        </w:rPr>
        <w:t>2</w:t>
      </w:r>
      <w:r w:rsidRPr="00FC47D3">
        <w:rPr>
          <w:b/>
          <w:bCs/>
          <w:color w:val="000000"/>
          <w:sz w:val="20"/>
          <w:szCs w:val="20"/>
        </w:rPr>
        <w:t>.</w:t>
      </w:r>
      <w:r w:rsidR="00273B6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64087">
        <w:rPr>
          <w:b/>
          <w:bCs/>
          <w:color w:val="000000"/>
          <w:sz w:val="20"/>
          <w:szCs w:val="20"/>
        </w:rPr>
        <w:t>3</w:t>
      </w:r>
      <w:r w:rsidRPr="00FC47D3">
        <w:rPr>
          <w:b/>
          <w:bCs/>
          <w:color w:val="000000"/>
          <w:sz w:val="20"/>
          <w:szCs w:val="20"/>
        </w:rPr>
        <w:t>.</w:t>
      </w:r>
      <w:r w:rsidR="00273B68">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64087">
        <w:rPr>
          <w:b/>
          <w:bCs/>
          <w:color w:val="000000"/>
          <w:sz w:val="20"/>
          <w:szCs w:val="20"/>
        </w:rPr>
        <w:t>4</w:t>
      </w:r>
      <w:r w:rsidRPr="00FC47D3">
        <w:rPr>
          <w:b/>
          <w:bCs/>
          <w:color w:val="000000"/>
          <w:sz w:val="20"/>
          <w:szCs w:val="20"/>
        </w:rPr>
        <w:t>.</w:t>
      </w:r>
      <w:r w:rsidR="00273B68">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64087">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64087">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64087">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76408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76408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764087">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64087">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64087">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73B68">
        <w:rPr>
          <w:color w:val="000000"/>
          <w:sz w:val="20"/>
          <w:szCs w:val="20"/>
        </w:rPr>
        <w:t xml:space="preserve"> </w:t>
      </w:r>
      <w:r w:rsidRPr="00FC47D3">
        <w:rPr>
          <w:color w:val="000000"/>
          <w:spacing w:val="-2"/>
          <w:sz w:val="20"/>
          <w:szCs w:val="20"/>
        </w:rPr>
        <w:t>I</w:t>
      </w:r>
      <w:r w:rsidR="00273B68">
        <w:rPr>
          <w:color w:val="000000"/>
          <w:spacing w:val="-2"/>
          <w:sz w:val="20"/>
          <w:szCs w:val="20"/>
        </w:rPr>
        <w:t xml:space="preserve"> </w:t>
      </w:r>
      <w:r w:rsidR="005D646A">
        <w:rPr>
          <w:color w:val="000000"/>
          <w:sz w:val="20"/>
          <w:szCs w:val="20"/>
        </w:rPr>
        <w:t>–</w:t>
      </w:r>
      <w:r w:rsidR="00273B6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73B68">
        <w:rPr>
          <w:bCs/>
          <w:sz w:val="20"/>
          <w:szCs w:val="20"/>
        </w:rPr>
        <w:t xml:space="preserve"> </w:t>
      </w:r>
      <w:r w:rsidRPr="00FC47D3">
        <w:rPr>
          <w:bCs/>
          <w:sz w:val="20"/>
          <w:szCs w:val="20"/>
        </w:rPr>
        <w:t>I</w:t>
      </w:r>
      <w:r w:rsidR="006A6F97">
        <w:rPr>
          <w:bCs/>
          <w:sz w:val="20"/>
          <w:szCs w:val="20"/>
        </w:rPr>
        <w:t>I</w:t>
      </w:r>
      <w:r w:rsidR="005D646A">
        <w:rPr>
          <w:bCs/>
          <w:sz w:val="20"/>
          <w:szCs w:val="20"/>
        </w:rPr>
        <w:t>I</w:t>
      </w:r>
      <w:r w:rsidR="00273B68">
        <w:rPr>
          <w:bCs/>
          <w:sz w:val="20"/>
          <w:szCs w:val="20"/>
        </w:rPr>
        <w:t xml:space="preserve"> </w:t>
      </w:r>
      <w:r w:rsidR="006A6F97">
        <w:rPr>
          <w:bCs/>
          <w:sz w:val="20"/>
          <w:szCs w:val="20"/>
        </w:rPr>
        <w:t>–</w:t>
      </w:r>
      <w:r w:rsidR="00273B68">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BE3AC6">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BE3AC6">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3B68">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73B6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73B68">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73B68">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3B68">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273B68">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73B68">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273B68">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73B68">
        <w:rPr>
          <w:rFonts w:cs="Calibri"/>
          <w:color w:val="000000"/>
          <w:sz w:val="20"/>
          <w:szCs w:val="20"/>
        </w:rPr>
        <w:t xml:space="preserve"> </w:t>
      </w:r>
      <w:r w:rsidRPr="00CB03EE">
        <w:rPr>
          <w:rFonts w:cs="Calibri"/>
          <w:color w:val="000000"/>
          <w:sz w:val="20"/>
          <w:szCs w:val="20"/>
        </w:rPr>
        <w:t>do</w:t>
      </w:r>
      <w:r w:rsidR="00273B68">
        <w:rPr>
          <w:rFonts w:cs="Calibri"/>
          <w:color w:val="000000"/>
          <w:sz w:val="20"/>
          <w:szCs w:val="20"/>
        </w:rPr>
        <w:t xml:space="preserve"> </w:t>
      </w:r>
      <w:r w:rsidRPr="00CB03EE">
        <w:rPr>
          <w:rFonts w:cs="Calibri"/>
          <w:color w:val="000000"/>
          <w:sz w:val="20"/>
          <w:szCs w:val="20"/>
        </w:rPr>
        <w:t>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3B68">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273B6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73B68">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73B68">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73B68">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273B68">
        <w:rPr>
          <w:rFonts w:cs="Calibri"/>
          <w:color w:val="000000"/>
          <w:sz w:val="20"/>
          <w:szCs w:val="20"/>
        </w:rPr>
        <w:t xml:space="preserve"> </w:t>
      </w:r>
      <w:r>
        <w:rPr>
          <w:color w:val="000000"/>
          <w:sz w:val="20"/>
          <w:szCs w:val="20"/>
        </w:rPr>
        <w:t>–</w:t>
      </w:r>
      <w:r w:rsidR="00273B68">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71458F"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273B68">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764087" w:rsidRDefault="00764087" w:rsidP="00153FC8">
      <w:pPr>
        <w:widowControl w:val="0"/>
        <w:autoSpaceDE w:val="0"/>
        <w:autoSpaceDN w:val="0"/>
        <w:adjustRightInd w:val="0"/>
        <w:spacing w:after="0"/>
        <w:ind w:left="1101"/>
        <w:rPr>
          <w:bCs/>
          <w:sz w:val="20"/>
          <w:szCs w:val="20"/>
        </w:rPr>
      </w:pPr>
    </w:p>
    <w:p w:rsidR="00764087" w:rsidRDefault="00764087"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A0AA8" w:rsidRPr="00CD233E" w:rsidTr="00F62B2A">
              <w:tc>
                <w:tcPr>
                  <w:tcW w:w="8789" w:type="dxa"/>
                </w:tcPr>
                <w:p w:rsidR="003A0AA8" w:rsidRPr="00CD233E" w:rsidRDefault="003A0AA8" w:rsidP="00F62B2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bl>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p>
        </w:tc>
      </w:tr>
      <w:tr w:rsidR="001974C1" w:rsidRPr="00CD233E" w:rsidTr="00840676">
        <w:tc>
          <w:tcPr>
            <w:tcW w:w="8789" w:type="dxa"/>
          </w:tcPr>
          <w:p w:rsidR="001974C1" w:rsidRPr="00CD233E" w:rsidRDefault="001974C1" w:rsidP="00B5592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511A42">
              <w:rPr>
                <w:rFonts w:cs="Arial Narrow"/>
                <w:b/>
                <w:bCs/>
                <w:spacing w:val="-1"/>
                <w:position w:val="-1"/>
                <w:sz w:val="16"/>
                <w:szCs w:val="16"/>
              </w:rPr>
              <w:t xml:space="preserve"> </w:t>
            </w:r>
            <w:r w:rsidR="00C463FF" w:rsidRPr="00CD233E">
              <w:rPr>
                <w:rFonts w:cs="Arial Narrow"/>
                <w:bCs/>
                <w:spacing w:val="-1"/>
                <w:position w:val="-1"/>
                <w:sz w:val="16"/>
                <w:szCs w:val="16"/>
              </w:rPr>
              <w:t>201</w:t>
            </w:r>
            <w:r w:rsidR="00B5592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55922">
              <w:rPr>
                <w:rFonts w:cs="Arial Narrow"/>
                <w:bCs/>
                <w:spacing w:val="-1"/>
                <w:position w:val="-1"/>
                <w:sz w:val="16"/>
                <w:szCs w:val="16"/>
              </w:rPr>
              <w:t>1247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12AB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85AF5">
              <w:rPr>
                <w:rFonts w:cs="Arial Narrow"/>
                <w:b/>
                <w:bCs/>
                <w:spacing w:val="-1"/>
                <w:position w:val="-1"/>
                <w:sz w:val="16"/>
                <w:szCs w:val="16"/>
              </w:rPr>
              <w:t xml:space="preserve"> 27 de março de 2018</w:t>
            </w:r>
            <w:r w:rsidRPr="00CD233E">
              <w:rPr>
                <w:rFonts w:cs="Arial Narrow"/>
                <w:b/>
                <w:bCs/>
                <w:spacing w:val="-1"/>
                <w:position w:val="-1"/>
                <w:sz w:val="16"/>
                <w:szCs w:val="16"/>
              </w:rPr>
              <w:tab/>
              <w:t>Hora da abertura:</w:t>
            </w:r>
            <w:r w:rsidR="00653554">
              <w:rPr>
                <w:rFonts w:cs="Arial Narrow"/>
                <w:b/>
                <w:bCs/>
                <w:spacing w:val="-1"/>
                <w:position w:val="-1"/>
                <w:sz w:val="16"/>
                <w:szCs w:val="16"/>
              </w:rPr>
              <w:t xml:space="preserve"> </w:t>
            </w:r>
            <w:r w:rsidR="00485AF5">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806CBF">
              <w:rPr>
                <w:rFonts w:cs="Arial Narrow"/>
                <w:b/>
                <w:bCs/>
                <w:spacing w:val="-1"/>
                <w:position w:val="-1"/>
                <w:sz w:val="16"/>
                <w:szCs w:val="16"/>
              </w:rPr>
              <w:t xml:space="preserve"> </w:t>
            </w:r>
            <w:proofErr w:type="gramEnd"/>
            <w:r w:rsidR="00754A82">
              <w:rPr>
                <w:rFonts w:cs="Arial Narrow"/>
                <w:b/>
                <w:bCs/>
                <w:spacing w:val="-1"/>
                <w:position w:val="-1"/>
                <w:sz w:val="16"/>
                <w:szCs w:val="16"/>
              </w:rPr>
              <w:t>X</w:t>
            </w:r>
            <w:r w:rsidR="00806CBF">
              <w:rPr>
                <w:rFonts w:cs="Arial Narrow"/>
                <w:b/>
                <w:bCs/>
                <w:spacing w:val="-1"/>
                <w:position w:val="-1"/>
                <w:sz w:val="16"/>
                <w:szCs w:val="16"/>
              </w:rPr>
              <w:t xml:space="preserve"> </w:t>
            </w:r>
            <w:r w:rsidRPr="00CD233E">
              <w:rPr>
                <w:rFonts w:cs="Arial Narrow"/>
                <w:b/>
                <w:bCs/>
                <w:spacing w:val="-1"/>
                <w:position w:val="-1"/>
                <w:sz w:val="16"/>
                <w:szCs w:val="16"/>
              </w:rPr>
              <w:t>) SIM                      (</w:t>
            </w:r>
            <w:r w:rsidR="00806CBF">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5592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653554">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5592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B5592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653554">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B55922">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D648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D648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73B68">
              <w:rPr>
                <w:rFonts w:cs="Arial Narrow"/>
                <w:b/>
                <w:bCs/>
                <w:spacing w:val="-1"/>
                <w:position w:val="-1"/>
                <w:sz w:val="16"/>
                <w:szCs w:val="16"/>
              </w:rPr>
              <w:t xml:space="preserve"> </w:t>
            </w:r>
            <w:r w:rsidR="00E30274">
              <w:rPr>
                <w:rFonts w:cs="Arial Narrow"/>
                <w:bCs/>
                <w:spacing w:val="-1"/>
                <w:position w:val="-1"/>
                <w:sz w:val="16"/>
                <w:szCs w:val="16"/>
              </w:rPr>
              <w:t>4</w:t>
            </w:r>
            <w:r w:rsidR="00CD6486">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73B68">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D648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23373">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C755D">
              <w:rPr>
                <w:rFonts w:cs="Arial Narrow"/>
                <w:b/>
                <w:bCs/>
                <w:spacing w:val="-1"/>
                <w:position w:val="-1"/>
                <w:sz w:val="16"/>
                <w:szCs w:val="16"/>
              </w:rPr>
              <w:t xml:space="preserve"> </w:t>
            </w:r>
            <w:r w:rsidR="00485AF5">
              <w:rPr>
                <w:rFonts w:cs="Arial Narrow"/>
                <w:b/>
                <w:bCs/>
                <w:spacing w:val="-1"/>
                <w:position w:val="-1"/>
                <w:sz w:val="16"/>
                <w:szCs w:val="16"/>
              </w:rPr>
              <w:t xml:space="preserve"> </w:t>
            </w:r>
            <w:proofErr w:type="spellStart"/>
            <w:r w:rsidR="00485AF5">
              <w:rPr>
                <w:rFonts w:cs="Arial Narrow"/>
                <w:b/>
                <w:bCs/>
                <w:spacing w:val="-1"/>
                <w:position w:val="-1"/>
                <w:sz w:val="16"/>
                <w:szCs w:val="16"/>
              </w:rPr>
              <w:t>Kássia</w:t>
            </w:r>
            <w:proofErr w:type="spellEnd"/>
            <w:r w:rsidR="00485AF5">
              <w:rPr>
                <w:rFonts w:cs="Arial Narrow"/>
                <w:b/>
                <w:bCs/>
                <w:spacing w:val="-1"/>
                <w:position w:val="-1"/>
                <w:sz w:val="16"/>
                <w:szCs w:val="16"/>
              </w:rPr>
              <w:t xml:space="preserve"> Divina Pinheiro Barbosa </w:t>
            </w:r>
            <w:proofErr w:type="spellStart"/>
            <w:r w:rsidR="00485AF5">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273B6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73B68">
              <w:rPr>
                <w:rFonts w:cs="Arial Narrow"/>
                <w:bCs/>
                <w:spacing w:val="-1"/>
                <w:position w:val="-1"/>
                <w:sz w:val="16"/>
                <w:szCs w:val="16"/>
              </w:rPr>
              <w:t>1722</w:t>
            </w:r>
            <w:r w:rsidR="00967484">
              <w:rPr>
                <w:rFonts w:cs="Arial Narrow"/>
                <w:bCs/>
                <w:spacing w:val="-1"/>
                <w:position w:val="-1"/>
                <w:sz w:val="16"/>
                <w:szCs w:val="16"/>
              </w:rPr>
              <w:t>/17</w:t>
            </w:r>
            <w:r w:rsidR="00273B68">
              <w:rPr>
                <w:rFonts w:cs="Arial Narrow"/>
                <w:bCs/>
                <w:spacing w:val="-1"/>
                <w:position w:val="-1"/>
                <w:sz w:val="16"/>
                <w:szCs w:val="16"/>
              </w:rPr>
              <w:t xml:space="preserve">15                            </w:t>
            </w:r>
            <w:r w:rsidRPr="00CD233E">
              <w:rPr>
                <w:rFonts w:cs="Arial Narrow"/>
                <w:b/>
                <w:bCs/>
                <w:spacing w:val="-1"/>
                <w:position w:val="-1"/>
                <w:sz w:val="16"/>
                <w:szCs w:val="16"/>
              </w:rPr>
              <w:t>E-mail:</w:t>
            </w:r>
            <w:r w:rsidR="0065355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73B68">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8875E2">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16651" w:rsidRDefault="0093470F" w:rsidP="00616651">
      <w:pPr>
        <w:autoSpaceDE w:val="0"/>
        <w:autoSpaceDN w:val="0"/>
        <w:adjustRightInd w:val="0"/>
        <w:spacing w:after="0" w:line="240" w:lineRule="auto"/>
        <w:jc w:val="both"/>
        <w:rPr>
          <w:rFonts w:asciiTheme="minorHAnsi" w:hAnsiTheme="minorHAnsi" w:cs="Arial"/>
          <w:sz w:val="20"/>
          <w:szCs w:val="20"/>
        </w:rPr>
      </w:pPr>
      <w:r w:rsidRPr="00616651">
        <w:rPr>
          <w:rFonts w:asciiTheme="minorHAnsi" w:eastAsia="Batang" w:hAnsiTheme="minorHAnsi" w:cs="Courier New"/>
          <w:b/>
          <w:color w:val="000000"/>
          <w:sz w:val="20"/>
          <w:szCs w:val="20"/>
        </w:rPr>
        <w:t>1.1.</w:t>
      </w:r>
      <w:r w:rsidRPr="00616651">
        <w:rPr>
          <w:rFonts w:asciiTheme="minorHAnsi" w:eastAsia="Batang" w:hAnsiTheme="minorHAnsi" w:cs="Courier New"/>
          <w:color w:val="000000"/>
          <w:sz w:val="20"/>
          <w:szCs w:val="20"/>
        </w:rPr>
        <w:t xml:space="preserve"> O presente pregão</w:t>
      </w:r>
      <w:r w:rsidR="0046107A" w:rsidRPr="00616651">
        <w:rPr>
          <w:rFonts w:asciiTheme="minorHAnsi" w:eastAsia="Batang" w:hAnsiTheme="minorHAnsi" w:cs="Courier New"/>
          <w:color w:val="000000"/>
          <w:sz w:val="20"/>
          <w:szCs w:val="20"/>
        </w:rPr>
        <w:t xml:space="preserve"> através de Registro de Preço</w:t>
      </w:r>
      <w:r w:rsidRPr="00616651">
        <w:rPr>
          <w:rFonts w:asciiTheme="minorHAnsi" w:eastAsia="Batang" w:hAnsiTheme="minorHAnsi" w:cs="Courier New"/>
          <w:color w:val="000000"/>
          <w:sz w:val="20"/>
          <w:szCs w:val="20"/>
        </w:rPr>
        <w:t xml:space="preserve"> tem por objeto selecionar para contratação empresa(s) especializada(s) no fornecimento </w:t>
      </w:r>
      <w:r w:rsidR="00616651" w:rsidRPr="00616651">
        <w:rPr>
          <w:rFonts w:asciiTheme="minorHAnsi" w:hAnsiTheme="minorHAnsi" w:cs="Arial"/>
          <w:sz w:val="20"/>
          <w:szCs w:val="20"/>
        </w:rPr>
        <w:t xml:space="preserve">de </w:t>
      </w:r>
      <w:r w:rsidR="00616651" w:rsidRPr="00616651">
        <w:rPr>
          <w:rFonts w:asciiTheme="minorHAnsi" w:hAnsiTheme="minorHAnsi" w:cs="Arial"/>
          <w:b/>
          <w:sz w:val="20"/>
          <w:szCs w:val="20"/>
        </w:rPr>
        <w:t>MEDICAMENTOS DIVERSOS PARTE V</w:t>
      </w:r>
      <w:r w:rsidR="004929C2">
        <w:rPr>
          <w:rFonts w:asciiTheme="minorHAnsi" w:hAnsiTheme="minorHAnsi" w:cs="Arial"/>
          <w:b/>
          <w:sz w:val="20"/>
          <w:szCs w:val="20"/>
        </w:rPr>
        <w:t>,</w:t>
      </w:r>
      <w:r w:rsidR="00616651" w:rsidRPr="00616651">
        <w:rPr>
          <w:rFonts w:asciiTheme="minorHAnsi" w:hAnsiTheme="minorHAnsi" w:cs="Arial"/>
          <w:sz w:val="20"/>
          <w:szCs w:val="20"/>
        </w:rPr>
        <w:t xml:space="preserve"> destinados aos Hospitais do Estado.</w:t>
      </w:r>
    </w:p>
    <w:p w:rsidR="007C755D" w:rsidRDefault="007C755D" w:rsidP="007C755D">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w:t>
      </w:r>
      <w:r>
        <w:rPr>
          <w:rFonts w:eastAsia="Batang" w:cs="Courier New"/>
          <w:b/>
          <w:bCs/>
          <w:color w:val="000000"/>
          <w:sz w:val="20"/>
          <w:szCs w:val="20"/>
        </w:rPr>
        <w:t>2</w:t>
      </w:r>
      <w:r w:rsidRPr="0093470F">
        <w:rPr>
          <w:rFonts w:eastAsia="Batang" w:cs="Courier New"/>
          <w:b/>
          <w:bCs/>
          <w:color w:val="000000"/>
          <w:sz w:val="20"/>
          <w:szCs w:val="20"/>
        </w:rPr>
        <w:t>.</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616651" w:rsidRPr="007C755D" w:rsidRDefault="00616651" w:rsidP="007C755D">
      <w:pPr>
        <w:pStyle w:val="PargrafodaLista"/>
        <w:numPr>
          <w:ilvl w:val="1"/>
          <w:numId w:val="36"/>
        </w:numPr>
        <w:autoSpaceDE w:val="0"/>
        <w:autoSpaceDN w:val="0"/>
        <w:adjustRightInd w:val="0"/>
        <w:spacing w:after="0" w:line="240" w:lineRule="auto"/>
        <w:jc w:val="both"/>
        <w:rPr>
          <w:rFonts w:asciiTheme="minorHAnsi" w:hAnsiTheme="minorHAnsi" w:cs="Arial"/>
          <w:sz w:val="20"/>
          <w:szCs w:val="20"/>
        </w:rPr>
      </w:pPr>
      <w:r w:rsidRPr="007C755D">
        <w:rPr>
          <w:rFonts w:asciiTheme="minorHAnsi" w:hAnsiTheme="minorHAnsi" w:cs="Arial"/>
          <w:sz w:val="20"/>
          <w:szCs w:val="20"/>
        </w:rPr>
        <w:t>Para</w:t>
      </w:r>
      <w:r w:rsidRPr="007C755D">
        <w:rPr>
          <w:rFonts w:asciiTheme="minorHAnsi" w:hAnsiTheme="minorHAnsi" w:cs="Arial"/>
          <w:color w:val="000000"/>
          <w:sz w:val="20"/>
          <w:szCs w:val="20"/>
        </w:rPr>
        <w:t xml:space="preserve"> fins deste Termo de Referência, </w:t>
      </w:r>
      <w:r w:rsidRPr="007C755D">
        <w:rPr>
          <w:rFonts w:asciiTheme="minorHAnsi" w:hAnsiTheme="minorHAnsi" w:cs="Arial"/>
          <w:b/>
          <w:bCs/>
          <w:color w:val="000000"/>
          <w:sz w:val="20"/>
          <w:szCs w:val="20"/>
        </w:rPr>
        <w:t>produto(s)</w:t>
      </w:r>
      <w:r w:rsidRPr="007C755D">
        <w:rPr>
          <w:rFonts w:asciiTheme="minorHAnsi" w:hAnsiTheme="minorHAnsi" w:cs="Arial"/>
          <w:color w:val="000000"/>
          <w:sz w:val="20"/>
          <w:szCs w:val="20"/>
        </w:rPr>
        <w:t xml:space="preserve">, leia-se </w:t>
      </w:r>
      <w:r w:rsidRPr="007C755D">
        <w:rPr>
          <w:rFonts w:asciiTheme="minorHAnsi" w:hAnsiTheme="minorHAnsi" w:cs="Arial"/>
          <w:b/>
          <w:color w:val="000000"/>
          <w:sz w:val="20"/>
          <w:szCs w:val="20"/>
        </w:rPr>
        <w:t>MEDICAMENTO.</w:t>
      </w:r>
    </w:p>
    <w:p w:rsidR="009258C9" w:rsidRPr="0093470F" w:rsidRDefault="009258C9" w:rsidP="00616651">
      <w:pPr>
        <w:widowControl w:val="0"/>
        <w:tabs>
          <w:tab w:val="left" w:pos="142"/>
          <w:tab w:val="left" w:pos="284"/>
        </w:tabs>
        <w:autoSpaceDE w:val="0"/>
        <w:autoSpaceDN w:val="0"/>
        <w:adjustRightInd w:val="0"/>
        <w:spacing w:after="0" w:line="240" w:lineRule="auto"/>
        <w:ind w:right="-17"/>
        <w:jc w:val="both"/>
        <w:rPr>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C43CC6">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C43CC6">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43CC6">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43CC6">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23714" w:rsidRPr="0043024E" w:rsidRDefault="00523714" w:rsidP="00523714">
      <w:pPr>
        <w:autoSpaceDE w:val="0"/>
        <w:autoSpaceDN w:val="0"/>
        <w:adjustRightInd w:val="0"/>
        <w:spacing w:after="0" w:line="240" w:lineRule="auto"/>
        <w:jc w:val="both"/>
        <w:rPr>
          <w:sz w:val="20"/>
          <w:szCs w:val="20"/>
        </w:rPr>
      </w:pPr>
      <w:r w:rsidRPr="003D72FF">
        <w:rPr>
          <w:rFonts w:asciiTheme="minorHAnsi" w:hAnsiTheme="minorHAnsi"/>
          <w:b/>
          <w:sz w:val="20"/>
          <w:szCs w:val="20"/>
        </w:rPr>
        <w:lastRenderedPageBreak/>
        <w:t>4.1.1.</w:t>
      </w:r>
      <w:r w:rsidRPr="003D72FF">
        <w:rPr>
          <w:rFonts w:asciiTheme="minorHAnsi" w:hAnsiTheme="minorHAnsi"/>
          <w:sz w:val="20"/>
          <w:szCs w:val="20"/>
        </w:rPr>
        <w:t xml:space="preserve"> Até </w:t>
      </w:r>
      <w:proofErr w:type="gramStart"/>
      <w:r w:rsidRPr="003D72FF">
        <w:rPr>
          <w:rFonts w:asciiTheme="minorHAnsi" w:hAnsiTheme="minorHAnsi"/>
          <w:sz w:val="20"/>
          <w:szCs w:val="20"/>
        </w:rPr>
        <w:t>2</w:t>
      </w:r>
      <w:proofErr w:type="gramEnd"/>
      <w:r w:rsidRPr="003D72FF">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D618B1">
          <w:rPr>
            <w:rStyle w:val="Hyperlink"/>
            <w:rFonts w:cstheme="minorHAnsi"/>
            <w:b/>
            <w:color w:val="auto"/>
            <w:sz w:val="20"/>
            <w:szCs w:val="20"/>
            <w:u w:val="none"/>
            <w:shd w:val="clear" w:color="auto" w:fill="FFFFFF"/>
          </w:rPr>
          <w:t>superintendencia.licitacao@saude.to.gov.br</w:t>
        </w:r>
      </w:hyperlink>
      <w:r>
        <w:t xml:space="preserve"> </w:t>
      </w:r>
      <w:r w:rsidRPr="0043024E">
        <w:rPr>
          <w:sz w:val="20"/>
          <w:szCs w:val="20"/>
        </w:rPr>
        <w:t xml:space="preserve">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523714" w:rsidRPr="003D72FF" w:rsidRDefault="00523714" w:rsidP="00523714">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 xml:space="preserve">4.1.2. </w:t>
      </w:r>
      <w:proofErr w:type="gramStart"/>
      <w:r w:rsidRPr="003D72FF">
        <w:rPr>
          <w:rFonts w:asciiTheme="minorHAnsi" w:hAnsiTheme="minorHAnsi"/>
          <w:sz w:val="20"/>
          <w:szCs w:val="20"/>
        </w:rPr>
        <w:t>O(</w:t>
      </w:r>
      <w:proofErr w:type="gramEnd"/>
      <w:r w:rsidRPr="003D72FF">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523714" w:rsidRPr="003D72FF" w:rsidRDefault="00523714" w:rsidP="00523714">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4.1.3.</w:t>
      </w:r>
      <w:r w:rsidRPr="003D72F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523714" w:rsidRPr="003D72FF" w:rsidRDefault="00523714" w:rsidP="00523714">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4.2. Do pedido de esclarecimentos:</w:t>
      </w:r>
    </w:p>
    <w:p w:rsidR="00523714" w:rsidRPr="00D618B1" w:rsidRDefault="00523714" w:rsidP="00523714">
      <w:pPr>
        <w:autoSpaceDE w:val="0"/>
        <w:autoSpaceDN w:val="0"/>
        <w:adjustRightInd w:val="0"/>
        <w:spacing w:after="0" w:line="240" w:lineRule="auto"/>
        <w:jc w:val="both"/>
        <w:rPr>
          <w:sz w:val="20"/>
          <w:szCs w:val="20"/>
        </w:rPr>
      </w:pPr>
      <w:r w:rsidRPr="003D72FF">
        <w:rPr>
          <w:rFonts w:asciiTheme="minorHAnsi" w:hAnsiTheme="minorHAnsi"/>
          <w:b/>
          <w:sz w:val="20"/>
          <w:szCs w:val="20"/>
        </w:rPr>
        <w:t>4.2.1.</w:t>
      </w:r>
      <w:r w:rsidRPr="003D72FF">
        <w:rPr>
          <w:rFonts w:asciiTheme="minorHAnsi" w:hAnsiTheme="minorHAnsi"/>
          <w:sz w:val="20"/>
          <w:szCs w:val="20"/>
        </w:rPr>
        <w:t xml:space="preserve"> Até </w:t>
      </w:r>
      <w:proofErr w:type="gramStart"/>
      <w:r w:rsidRPr="003D72FF">
        <w:rPr>
          <w:rFonts w:asciiTheme="minorHAnsi" w:hAnsiTheme="minorHAnsi"/>
          <w:sz w:val="20"/>
          <w:szCs w:val="20"/>
        </w:rPr>
        <w:t>3</w:t>
      </w:r>
      <w:proofErr w:type="gramEnd"/>
      <w:r w:rsidRPr="003D72F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w:t>
      </w:r>
      <w:r>
        <w:rPr>
          <w:rFonts w:asciiTheme="minorHAnsi" w:hAnsiTheme="minorHAnsi"/>
          <w:sz w:val="20"/>
          <w:szCs w:val="20"/>
        </w:rPr>
        <w:t xml:space="preserve">ia, ou enviada para o e-mail: </w:t>
      </w:r>
      <w:hyperlink r:id="rId12" w:history="1">
        <w:r w:rsidRPr="00D618B1">
          <w:rPr>
            <w:rStyle w:val="Hyperlink"/>
            <w:rFonts w:cstheme="minorHAnsi"/>
            <w:b/>
            <w:color w:val="auto"/>
            <w:sz w:val="20"/>
            <w:szCs w:val="20"/>
            <w:u w:val="none"/>
            <w:shd w:val="clear" w:color="auto" w:fill="FFFFFF"/>
          </w:rPr>
          <w:t>superintendencia.licitacao@saude.to.gov.br</w:t>
        </w:r>
      </w:hyperlink>
      <w:r>
        <w:t xml:space="preserve"> </w:t>
      </w:r>
      <w:r w:rsidRPr="0043024E">
        <w:rPr>
          <w:sz w:val="20"/>
          <w:szCs w:val="20"/>
        </w:rPr>
        <w:t xml:space="preserve">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523714" w:rsidRPr="00387078" w:rsidRDefault="00523714" w:rsidP="00523714">
      <w:pPr>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color w:val="000000"/>
          <w:sz w:val="20"/>
          <w:szCs w:val="20"/>
        </w:rPr>
        <w:t>4.3.</w:t>
      </w:r>
      <w:r w:rsidRPr="00387078">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Pr>
          <w:rFonts w:asciiTheme="minorHAnsi" w:hAnsiTheme="minorHAnsi" w:cstheme="minorHAnsi"/>
          <w:color w:val="000000"/>
          <w:sz w:val="20"/>
          <w:szCs w:val="20"/>
        </w:rPr>
        <w:t xml:space="preserve"> </w:t>
      </w:r>
      <w:hyperlink r:id="rId13" w:history="1">
        <w:r w:rsidRPr="00387078">
          <w:rPr>
            <w:rFonts w:asciiTheme="minorHAnsi" w:hAnsiTheme="minorHAnsi" w:cstheme="minorHAnsi"/>
            <w:b/>
            <w:color w:val="000000"/>
            <w:sz w:val="20"/>
            <w:szCs w:val="20"/>
          </w:rPr>
          <w:t>www.publinexo.com.br</w:t>
        </w:r>
      </w:hyperlink>
      <w:r>
        <w:rPr>
          <w:rFonts w:asciiTheme="minorHAnsi" w:hAnsiTheme="minorHAnsi" w:cstheme="minorHAnsi"/>
          <w:b/>
          <w:color w:val="000000"/>
          <w:sz w:val="20"/>
          <w:szCs w:val="20"/>
        </w:rPr>
        <w:t xml:space="preserve"> </w:t>
      </w:r>
      <w:r w:rsidRPr="00387078">
        <w:rPr>
          <w:rFonts w:asciiTheme="minorHAnsi" w:hAnsiTheme="minorHAnsi" w:cstheme="minorHAnsi"/>
          <w:sz w:val="20"/>
          <w:szCs w:val="20"/>
        </w:rPr>
        <w:t>ficando acessível a todas as demais</w:t>
      </w:r>
      <w:r>
        <w:rPr>
          <w:rFonts w:asciiTheme="minorHAnsi" w:hAnsiTheme="minorHAnsi" w:cstheme="minorHAnsi"/>
          <w:sz w:val="20"/>
          <w:szCs w:val="20"/>
        </w:rPr>
        <w:t xml:space="preserve"> </w:t>
      </w:r>
      <w:r w:rsidRPr="00387078">
        <w:rPr>
          <w:rFonts w:asciiTheme="minorHAnsi" w:hAnsiTheme="minorHAnsi" w:cstheme="minorHAnsi"/>
          <w:sz w:val="20"/>
          <w:szCs w:val="20"/>
        </w:rPr>
        <w:t xml:space="preserve">Licitantes para obtenção das informações prestadas </w:t>
      </w:r>
      <w:proofErr w:type="gramStart"/>
      <w:r w:rsidRPr="00387078">
        <w:rPr>
          <w:rFonts w:asciiTheme="minorHAnsi" w:hAnsiTheme="minorHAnsi" w:cstheme="minorHAnsi"/>
          <w:sz w:val="20"/>
          <w:szCs w:val="20"/>
        </w:rPr>
        <w:t>pelo(</w:t>
      </w:r>
      <w:proofErr w:type="gramEnd"/>
      <w:r w:rsidRPr="00387078">
        <w:rPr>
          <w:rFonts w:asciiTheme="minorHAnsi" w:hAnsiTheme="minorHAnsi" w:cstheme="minorHAnsi"/>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F72BFC">
        <w:rPr>
          <w:b/>
          <w:bCs/>
          <w:color w:val="000000"/>
          <w:sz w:val="20"/>
          <w:szCs w:val="20"/>
        </w:rPr>
        <w:t>5.1</w:t>
      </w:r>
      <w:r w:rsidR="00EC4F75">
        <w:rPr>
          <w:b/>
          <w:bCs/>
          <w:color w:val="000000"/>
          <w:sz w:val="20"/>
          <w:szCs w:val="20"/>
        </w:rPr>
        <w:t xml:space="preserve">. </w:t>
      </w:r>
      <w:r w:rsidRPr="00F72BFC">
        <w:rPr>
          <w:bCs/>
          <w:color w:val="000000"/>
          <w:sz w:val="20"/>
          <w:szCs w:val="20"/>
        </w:rPr>
        <w:t xml:space="preserve">A Licitante deverá encaminhar proposta, exclusivamente por meio do SISTEMA eletrônico, </w:t>
      </w:r>
      <w:r w:rsidRPr="00F72BFC">
        <w:rPr>
          <w:b/>
          <w:bCs/>
          <w:color w:val="000000"/>
          <w:sz w:val="20"/>
          <w:szCs w:val="20"/>
          <w:u w:val="single"/>
        </w:rPr>
        <w:t xml:space="preserve">até </w:t>
      </w:r>
      <w:proofErr w:type="gramStart"/>
      <w:r w:rsidRPr="00F72BFC">
        <w:rPr>
          <w:b/>
          <w:bCs/>
          <w:color w:val="000000"/>
          <w:sz w:val="20"/>
          <w:szCs w:val="20"/>
          <w:u w:val="single"/>
        </w:rPr>
        <w:t>1</w:t>
      </w:r>
      <w:proofErr w:type="gramEnd"/>
      <w:r w:rsidRPr="00F72BFC">
        <w:rPr>
          <w:b/>
          <w:bCs/>
          <w:color w:val="000000"/>
          <w:sz w:val="20"/>
          <w:szCs w:val="20"/>
          <w:u w:val="single"/>
        </w:rPr>
        <w:t xml:space="preserve"> (uma) hora antes do horário marcado para abertura da sessão</w:t>
      </w:r>
      <w:r w:rsidRPr="00B6501E">
        <w:rPr>
          <w:b/>
          <w:bCs/>
          <w:color w:val="000000"/>
          <w:sz w:val="20"/>
          <w:szCs w:val="20"/>
        </w:rPr>
        <w:t xml:space="preserve">, </w:t>
      </w:r>
      <w:r w:rsidRPr="00F72BF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C43CC6">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C43CC6">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C43CC6">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B6501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6501E">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2664CE">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2664CE">
        <w:rPr>
          <w:b/>
          <w:bCs/>
          <w:color w:val="000000"/>
          <w:sz w:val="20"/>
          <w:szCs w:val="20"/>
        </w:rPr>
        <w:t xml:space="preserve"> </w:t>
      </w:r>
      <w:r w:rsidR="001C3C43">
        <w:rPr>
          <w:bCs/>
          <w:color w:val="000000"/>
          <w:sz w:val="20"/>
          <w:szCs w:val="20"/>
        </w:rPr>
        <w:t>A</w:t>
      </w:r>
      <w:r w:rsidR="002664CE">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2664CE">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6501E">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595DAA"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595DA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595DA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595DA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595DA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595DA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595DAA"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95DAA">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95DAA">
        <w:rPr>
          <w:b/>
          <w:bCs/>
          <w:color w:val="000000"/>
          <w:sz w:val="20"/>
          <w:szCs w:val="20"/>
        </w:rPr>
        <w:t>0</w:t>
      </w:r>
      <w:r w:rsidR="0088262D" w:rsidRPr="00FC47D3">
        <w:rPr>
          <w:b/>
          <w:bCs/>
          <w:color w:val="000000"/>
          <w:sz w:val="20"/>
          <w:szCs w:val="20"/>
        </w:rPr>
        <w:t>.1.</w:t>
      </w:r>
      <w:r w:rsidR="00B6501E">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95DAA">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595DAA">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595DAA"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lastRenderedPageBreak/>
        <w:t>11</w:t>
      </w:r>
      <w:r w:rsidR="00AA2752" w:rsidRPr="000857F2">
        <w:rPr>
          <w:b/>
          <w:bCs/>
          <w:color w:val="000000" w:themeColor="text1"/>
          <w:sz w:val="20"/>
          <w:szCs w:val="20"/>
        </w:rPr>
        <w:t xml:space="preserve">. DOS CRITÉRIOS DE JULGAMENTO DAS PROPOSTAS </w:t>
      </w:r>
    </w:p>
    <w:p w:rsidR="00AA2752" w:rsidRPr="000857F2" w:rsidRDefault="00595DAA"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595DAA"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595DAA"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595DA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595DA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595DA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C755D">
        <w:rPr>
          <w:b/>
          <w:bCs/>
          <w:color w:val="000000" w:themeColor="text1"/>
          <w:sz w:val="20"/>
          <w:szCs w:val="20"/>
        </w:rPr>
        <w:t>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595DA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C755D">
        <w:rPr>
          <w:b/>
          <w:bCs/>
          <w:color w:val="000000" w:themeColor="text1"/>
          <w:sz w:val="20"/>
          <w:szCs w:val="20"/>
        </w:rPr>
        <w:t>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595DA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C755D">
        <w:rPr>
          <w:b/>
          <w:bCs/>
          <w:color w:val="000000" w:themeColor="text1"/>
          <w:sz w:val="20"/>
          <w:szCs w:val="20"/>
        </w:rPr>
        <w:t>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595DAA"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C755D">
        <w:rPr>
          <w:b/>
          <w:bCs/>
          <w:color w:val="000000" w:themeColor="text1"/>
          <w:sz w:val="20"/>
          <w:szCs w:val="20"/>
        </w:rPr>
        <w:t>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595DAA"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w:t>
      </w:r>
      <w:r w:rsidR="007C755D">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595DAA"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w:t>
      </w:r>
      <w:r w:rsidR="007C755D">
        <w:rPr>
          <w:rFonts w:cs="Calibri"/>
          <w:b/>
          <w:bCs/>
          <w:color w:val="000000" w:themeColor="text1"/>
          <w:sz w:val="20"/>
          <w:szCs w:val="20"/>
        </w:rPr>
        <w:t>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595DAA">
        <w:rPr>
          <w:b/>
          <w:bCs/>
          <w:color w:val="000000"/>
          <w:sz w:val="20"/>
          <w:szCs w:val="20"/>
          <w:u w:val="single"/>
        </w:rPr>
        <w:t>2</w:t>
      </w:r>
      <w:r w:rsidRPr="00E65C59">
        <w:rPr>
          <w:b/>
          <w:bCs/>
          <w:color w:val="000000"/>
          <w:sz w:val="20"/>
          <w:szCs w:val="20"/>
          <w:u w:val="single"/>
        </w:rPr>
        <w:t>.1. A</w:t>
      </w:r>
      <w:r w:rsidR="002664CE">
        <w:rPr>
          <w:b/>
          <w:bCs/>
          <w:color w:val="000000"/>
          <w:sz w:val="20"/>
          <w:szCs w:val="20"/>
          <w:u w:val="single"/>
        </w:rPr>
        <w:t xml:space="preserve"> </w:t>
      </w:r>
      <w:r w:rsidR="00EB373D">
        <w:rPr>
          <w:b/>
          <w:bCs/>
          <w:color w:val="000000"/>
          <w:sz w:val="20"/>
          <w:szCs w:val="20"/>
          <w:u w:val="single"/>
        </w:rPr>
        <w:t>Licitante</w:t>
      </w:r>
      <w:r w:rsidR="002664CE">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2664CE">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595DAA">
        <w:rPr>
          <w:bCs/>
          <w:sz w:val="20"/>
          <w:szCs w:val="20"/>
        </w:rPr>
        <w:t>2</w:t>
      </w:r>
      <w:r w:rsidRPr="00FC47D3">
        <w:rPr>
          <w:bCs/>
          <w:sz w:val="20"/>
          <w:szCs w:val="20"/>
        </w:rPr>
        <w:t>.1</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B6501E" w:rsidRPr="00052FFF" w:rsidRDefault="00B6501E" w:rsidP="00B6501E">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595DAA">
        <w:rPr>
          <w:b/>
          <w:bCs/>
          <w:color w:val="000000"/>
          <w:sz w:val="20"/>
          <w:szCs w:val="20"/>
        </w:rPr>
        <w:t>2</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p>
    <w:p w:rsidR="00B6501E" w:rsidRPr="004512E7" w:rsidRDefault="00B6501E" w:rsidP="00B6501E">
      <w:pPr>
        <w:widowControl w:val="0"/>
        <w:autoSpaceDE w:val="0"/>
        <w:autoSpaceDN w:val="0"/>
        <w:adjustRightInd w:val="0"/>
        <w:spacing w:after="0" w:line="240" w:lineRule="auto"/>
        <w:jc w:val="both"/>
        <w:rPr>
          <w:rFonts w:asciiTheme="minorHAnsi" w:hAnsiTheme="minorHAnsi"/>
          <w:bCs/>
          <w:color w:val="000000"/>
          <w:sz w:val="20"/>
          <w:szCs w:val="20"/>
        </w:rPr>
      </w:pPr>
      <w:r w:rsidRPr="004512E7">
        <w:rPr>
          <w:rFonts w:asciiTheme="minorHAnsi" w:hAnsiTheme="minorHAnsi"/>
          <w:b/>
          <w:bCs/>
          <w:color w:val="000000"/>
          <w:sz w:val="20"/>
          <w:szCs w:val="20"/>
        </w:rPr>
        <w:t>a)</w:t>
      </w:r>
      <w:r>
        <w:rPr>
          <w:rFonts w:asciiTheme="minorHAnsi" w:hAnsiTheme="minorHAnsi"/>
          <w:b/>
          <w:bCs/>
          <w:color w:val="000000"/>
          <w:sz w:val="20"/>
          <w:szCs w:val="20"/>
        </w:rPr>
        <w:t xml:space="preserve"> </w:t>
      </w:r>
      <w:r w:rsidRPr="004512E7">
        <w:rPr>
          <w:rFonts w:asciiTheme="minorHAnsi" w:hAnsiTheme="minorHAnsi"/>
          <w:bCs/>
          <w:color w:val="000000"/>
          <w:sz w:val="20"/>
          <w:szCs w:val="20"/>
        </w:rPr>
        <w:t xml:space="preserve">Solicitação de trocas de </w:t>
      </w:r>
      <w:proofErr w:type="gramStart"/>
      <w:r w:rsidRPr="004512E7">
        <w:rPr>
          <w:rFonts w:asciiTheme="minorHAnsi" w:hAnsiTheme="minorHAnsi"/>
          <w:bCs/>
          <w:color w:val="000000"/>
          <w:sz w:val="20"/>
          <w:szCs w:val="20"/>
        </w:rPr>
        <w:t>produto(</w:t>
      </w:r>
      <w:proofErr w:type="gramEnd"/>
      <w:r w:rsidRPr="004512E7">
        <w:rPr>
          <w:rFonts w:asciiTheme="minorHAnsi" w:hAnsiTheme="minorHAnsi"/>
          <w:bCs/>
          <w:color w:val="000000"/>
          <w:sz w:val="20"/>
          <w:szCs w:val="20"/>
        </w:rPr>
        <w:t>s) requerido pela vencedora,</w:t>
      </w:r>
      <w:r>
        <w:rPr>
          <w:rFonts w:asciiTheme="minorHAnsi" w:hAnsiTheme="minorHAnsi"/>
          <w:bCs/>
          <w:color w:val="000000"/>
          <w:sz w:val="20"/>
          <w:szCs w:val="20"/>
        </w:rPr>
        <w:t xml:space="preserve"> </w:t>
      </w:r>
      <w:r w:rsidRPr="004512E7">
        <w:rPr>
          <w:rFonts w:asciiTheme="minorHAnsi" w:hAnsiTheme="minorHAnsi"/>
          <w:bCs/>
          <w:color w:val="000000"/>
          <w:sz w:val="20"/>
          <w:szCs w:val="20"/>
        </w:rPr>
        <w:t>somente será(</w:t>
      </w:r>
      <w:proofErr w:type="spellStart"/>
      <w:r w:rsidRPr="004512E7">
        <w:rPr>
          <w:rFonts w:asciiTheme="minorHAnsi" w:hAnsiTheme="minorHAnsi"/>
          <w:bCs/>
          <w:color w:val="000000"/>
          <w:sz w:val="20"/>
          <w:szCs w:val="20"/>
        </w:rPr>
        <w:t>ão</w:t>
      </w:r>
      <w:proofErr w:type="spellEnd"/>
      <w:r w:rsidRPr="004512E7">
        <w:rPr>
          <w:rFonts w:asciiTheme="minorHAnsi" w:hAnsiTheme="minorHAnsi"/>
          <w:bCs/>
          <w:color w:val="000000"/>
          <w:sz w:val="20"/>
          <w:szCs w:val="20"/>
        </w:rPr>
        <w:t>) aceito(s) por motivo(s) devidamente justificado(s), mediante manifestação da área técnica;</w:t>
      </w:r>
    </w:p>
    <w:p w:rsidR="00B6501E" w:rsidRPr="004512E7" w:rsidRDefault="00B6501E" w:rsidP="00B6501E">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rPr>
        <w:t>b)</w:t>
      </w:r>
      <w:r w:rsidRPr="004512E7">
        <w:rPr>
          <w:rFonts w:asciiTheme="minorHAnsi" w:hAnsiTheme="minorHAnsi" w:cs="Arial"/>
          <w:sz w:val="20"/>
          <w:szCs w:val="20"/>
        </w:rPr>
        <w:t xml:space="preserve"> Proposta de preços que apresente as informações técnicas conforme Modelo </w:t>
      </w:r>
      <w:proofErr w:type="gramStart"/>
      <w:r>
        <w:rPr>
          <w:rFonts w:asciiTheme="minorHAnsi" w:hAnsiTheme="minorHAnsi" w:cs="Arial"/>
          <w:sz w:val="20"/>
          <w:szCs w:val="20"/>
        </w:rPr>
        <w:t>6</w:t>
      </w:r>
      <w:proofErr w:type="gramEnd"/>
      <w:r w:rsidRPr="004512E7">
        <w:rPr>
          <w:rFonts w:asciiTheme="minorHAnsi" w:hAnsiTheme="minorHAnsi" w:cs="Arial"/>
          <w:sz w:val="20"/>
          <w:szCs w:val="20"/>
        </w:rPr>
        <w:t xml:space="preserve"> em anexo.</w:t>
      </w:r>
    </w:p>
    <w:p w:rsidR="00B6501E" w:rsidRPr="004512E7" w:rsidRDefault="00B6501E" w:rsidP="00B6501E">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rPr>
        <w:lastRenderedPageBreak/>
        <w:t>c)</w:t>
      </w:r>
      <w:r w:rsidRPr="004512E7">
        <w:rPr>
          <w:rFonts w:asciiTheme="minorHAnsi" w:hAnsiTheme="minorHAnsi" w:cs="Arial"/>
          <w:sz w:val="20"/>
          <w:szCs w:val="20"/>
        </w:rPr>
        <w:t xml:space="preserve"> O registro da ANVISA fornecido na proposta de preços será consultado “online” pela SES-TO, porém e</w:t>
      </w:r>
      <w:r w:rsidRPr="004512E7">
        <w:rPr>
          <w:rFonts w:asciiTheme="minorHAnsi" w:hAnsiTheme="minorHAnsi" w:cs="Arial"/>
          <w:sz w:val="20"/>
          <w:szCs w:val="20"/>
          <w:lang w:eastAsia="pt-BR"/>
        </w:rPr>
        <w:t>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6501E" w:rsidRPr="004512E7" w:rsidRDefault="00B6501E" w:rsidP="00B6501E">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lang w:eastAsia="pt-BR"/>
        </w:rPr>
        <w:t>d)</w:t>
      </w:r>
      <w:r w:rsidRPr="004512E7">
        <w:rPr>
          <w:rFonts w:asciiTheme="minorHAnsi" w:hAnsiTheme="minorHAnsi" w:cs="Arial"/>
          <w:sz w:val="20"/>
          <w:szCs w:val="20"/>
          <w:lang w:eastAsia="pt-BR"/>
        </w:rPr>
        <w:t xml:space="preserve"> A não apresentação do protocolo do pedido de revalidação implicará na desclassificação do item cotado;</w:t>
      </w:r>
    </w:p>
    <w:p w:rsidR="00B6501E" w:rsidRPr="004512E7" w:rsidRDefault="00B6501E" w:rsidP="00B6501E">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eastAsia="Batang" w:hAnsiTheme="minorHAnsi" w:cs="Arial"/>
          <w:b/>
          <w:sz w:val="20"/>
          <w:szCs w:val="20"/>
        </w:rPr>
        <w:t>e)</w:t>
      </w:r>
      <w:r w:rsidRPr="004512E7">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95DAA">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C70B90">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B6501E">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00F06BE1">
        <w:rPr>
          <w:b/>
          <w:bCs/>
          <w:color w:val="000000"/>
          <w:sz w:val="20"/>
          <w:szCs w:val="20"/>
        </w:rPr>
        <w:t>.5</w:t>
      </w:r>
      <w:r w:rsidRPr="00FC47D3">
        <w:rPr>
          <w:b/>
          <w:bCs/>
          <w:color w:val="000000"/>
          <w:sz w:val="20"/>
          <w:szCs w:val="20"/>
        </w:rPr>
        <w:t>.</w:t>
      </w:r>
      <w:r w:rsidR="00B6501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00F06BE1">
        <w:rPr>
          <w:b/>
          <w:bCs/>
          <w:color w:val="000000"/>
          <w:sz w:val="20"/>
          <w:szCs w:val="20"/>
        </w:rPr>
        <w:t>.6</w:t>
      </w:r>
      <w:r w:rsidRPr="00FC47D3">
        <w:rPr>
          <w:b/>
          <w:bCs/>
          <w:color w:val="000000"/>
          <w:sz w:val="20"/>
          <w:szCs w:val="20"/>
        </w:rPr>
        <w:t>.</w:t>
      </w:r>
      <w:r w:rsidR="00B6501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C70B90">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C70B90" w:rsidRPr="00387078" w:rsidRDefault="00C70B90" w:rsidP="00C70B9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14.9.</w:t>
      </w:r>
      <w:r>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C70B90" w:rsidRPr="00387078" w:rsidRDefault="00C70B90" w:rsidP="00C70B90">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14.10. Independente de transcrição por parte da</w:t>
      </w:r>
      <w:r>
        <w:rPr>
          <w:rFonts w:asciiTheme="minorHAnsi" w:hAnsiTheme="minorHAnsi" w:cstheme="minorHAnsi"/>
          <w:b/>
          <w:bCs/>
          <w:color w:val="000000"/>
          <w:sz w:val="20"/>
          <w:szCs w:val="20"/>
          <w:u w:val="single"/>
        </w:rPr>
        <w:t xml:space="preserve"> </w:t>
      </w:r>
      <w:r w:rsidRPr="00387078">
        <w:rPr>
          <w:rFonts w:asciiTheme="minorHAnsi" w:hAnsiTheme="minorHAnsi" w:cstheme="minorHAnsi"/>
          <w:b/>
          <w:bCs/>
          <w:color w:val="000000"/>
          <w:sz w:val="20"/>
          <w:szCs w:val="20"/>
          <w:u w:val="single"/>
        </w:rPr>
        <w:t>Licitante,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7C77D7">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7C77D7">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B6501E">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7C77D7">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conforme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BE6912">
        <w:rPr>
          <w:b/>
          <w:bCs/>
          <w:color w:val="000000"/>
          <w:sz w:val="20"/>
          <w:szCs w:val="20"/>
        </w:rPr>
        <w:t>1</w:t>
      </w:r>
      <w:r w:rsidR="00595DAA">
        <w:rPr>
          <w:b/>
          <w:bCs/>
          <w:color w:val="000000"/>
          <w:sz w:val="20"/>
          <w:szCs w:val="20"/>
        </w:rPr>
        <w:t>3</w:t>
      </w:r>
      <w:r w:rsidRPr="00BE6912">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E47295">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595DAA">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595DAA">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47295">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B6501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lastRenderedPageBreak/>
        <w:t>1</w:t>
      </w:r>
      <w:r w:rsidR="00595DAA">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237E1F" w:rsidRPr="007B3587" w:rsidRDefault="00237E1F" w:rsidP="00237E1F">
      <w:pPr>
        <w:autoSpaceDE w:val="0"/>
        <w:autoSpaceDN w:val="0"/>
        <w:adjustRightInd w:val="0"/>
        <w:spacing w:after="0" w:line="240" w:lineRule="auto"/>
        <w:jc w:val="both"/>
        <w:rPr>
          <w:rFonts w:asciiTheme="minorHAnsi" w:hAnsiTheme="minorHAnsi" w:cs="Arial"/>
          <w:sz w:val="20"/>
          <w:szCs w:val="20"/>
        </w:rPr>
      </w:pPr>
      <w:r w:rsidRPr="007B3587">
        <w:rPr>
          <w:rFonts w:asciiTheme="minorHAnsi" w:hAnsiTheme="minorHAnsi"/>
          <w:b/>
          <w:bCs/>
          <w:sz w:val="20"/>
          <w:szCs w:val="20"/>
        </w:rPr>
        <w:t>a)</w:t>
      </w:r>
      <w:r w:rsidRPr="007B3587">
        <w:rPr>
          <w:rFonts w:asciiTheme="minorHAnsi" w:hAnsiTheme="minorHAnsi" w:cs="Arial"/>
          <w:sz w:val="20"/>
          <w:szCs w:val="20"/>
        </w:rPr>
        <w:t xml:space="preserve"> Atestado (s) de capacidade técnica ou certidão, expedido por pessoa jurídica de direito público ou privado, que comprovem ter </w:t>
      </w:r>
      <w:proofErr w:type="gramStart"/>
      <w:r w:rsidRPr="007B3587">
        <w:rPr>
          <w:rFonts w:asciiTheme="minorHAnsi" w:hAnsiTheme="minorHAnsi" w:cs="Arial"/>
          <w:sz w:val="20"/>
          <w:szCs w:val="20"/>
        </w:rPr>
        <w:t>a licitante fornecido</w:t>
      </w:r>
      <w:proofErr w:type="gramEnd"/>
      <w:r w:rsidRPr="007B3587">
        <w:rPr>
          <w:rFonts w:asciiTheme="minorHAnsi" w:hAnsiTheme="minorHAnsi" w:cs="Arial"/>
          <w:sz w:val="20"/>
          <w:szCs w:val="20"/>
        </w:rPr>
        <w:t xml:space="preserve"> produtos, de maneira satisfatória, compatíveis em características com o objeto desta licitação;</w:t>
      </w:r>
    </w:p>
    <w:p w:rsidR="00237E1F" w:rsidRPr="007B3587" w:rsidRDefault="00237E1F" w:rsidP="00237E1F">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b)</w:t>
      </w:r>
      <w:r w:rsidR="00B6501E">
        <w:rPr>
          <w:rFonts w:asciiTheme="minorHAnsi" w:hAnsiTheme="minorHAnsi" w:cs="Arial"/>
          <w:b/>
          <w:sz w:val="20"/>
          <w:szCs w:val="20"/>
        </w:rPr>
        <w:t xml:space="preserve"> </w:t>
      </w:r>
      <w:r w:rsidRPr="007B3587">
        <w:rPr>
          <w:rFonts w:asciiTheme="minorHAnsi" w:hAnsiTheme="minorHAnsi" w:cs="Arial"/>
          <w:sz w:val="20"/>
          <w:szCs w:val="20"/>
        </w:rPr>
        <w:t xml:space="preserve">Autorização de Funcionamento emitida pela ANVISA/MS, da empresa participante da licitação, nos termos do artigo 21 da lei Federal n° 5.991/1973; </w:t>
      </w:r>
    </w:p>
    <w:p w:rsidR="00237E1F" w:rsidRPr="007B3587" w:rsidRDefault="00237E1F" w:rsidP="00237E1F">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c)</w:t>
      </w:r>
      <w:r w:rsidR="00B6501E">
        <w:rPr>
          <w:rFonts w:asciiTheme="minorHAnsi" w:hAnsiTheme="minorHAnsi" w:cs="Arial"/>
          <w:b/>
          <w:sz w:val="20"/>
          <w:szCs w:val="20"/>
        </w:rPr>
        <w:t xml:space="preserve"> </w:t>
      </w:r>
      <w:r w:rsidRPr="007B3587">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237E1F" w:rsidRPr="007B3587" w:rsidRDefault="00237E1F" w:rsidP="00237E1F">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d)</w:t>
      </w:r>
      <w:r w:rsidR="00B6501E">
        <w:rPr>
          <w:rFonts w:asciiTheme="minorHAnsi" w:hAnsiTheme="minorHAnsi" w:cs="Arial"/>
          <w:b/>
          <w:sz w:val="20"/>
          <w:szCs w:val="20"/>
        </w:rPr>
        <w:t xml:space="preserve"> </w:t>
      </w:r>
      <w:r w:rsidRPr="007B3587">
        <w:rPr>
          <w:rFonts w:asciiTheme="minorHAnsi" w:hAnsiTheme="minorHAnsi" w:cs="Arial"/>
          <w:sz w:val="20"/>
          <w:szCs w:val="20"/>
        </w:rPr>
        <w:t>Licença de Funcionamento emitido pela Vigilância Sanitária Estadual ou Municipal, nos termos do artigo 21 da lei Federal n° 5.991/1973;</w:t>
      </w:r>
    </w:p>
    <w:p w:rsidR="00237E1F" w:rsidRDefault="00B6501E" w:rsidP="00237E1F">
      <w:pPr>
        <w:autoSpaceDE w:val="0"/>
        <w:autoSpaceDN w:val="0"/>
        <w:adjustRightInd w:val="0"/>
        <w:spacing w:after="0" w:line="240" w:lineRule="auto"/>
        <w:jc w:val="both"/>
        <w:rPr>
          <w:bCs/>
          <w:color w:val="000000"/>
          <w:sz w:val="20"/>
          <w:szCs w:val="20"/>
        </w:rPr>
      </w:pPr>
      <w:r>
        <w:rPr>
          <w:b/>
          <w:bCs/>
          <w:color w:val="000000"/>
          <w:sz w:val="20"/>
          <w:szCs w:val="20"/>
        </w:rPr>
        <w:t>e</w:t>
      </w:r>
      <w:r w:rsidR="00237E1F" w:rsidRPr="003D5859">
        <w:rPr>
          <w:b/>
          <w:bCs/>
          <w:color w:val="000000"/>
          <w:sz w:val="20"/>
          <w:szCs w:val="20"/>
        </w:rPr>
        <w:t xml:space="preserve">) </w:t>
      </w:r>
      <w:r w:rsidR="00237E1F" w:rsidRPr="003D5859">
        <w:rPr>
          <w:bCs/>
          <w:color w:val="000000"/>
          <w:sz w:val="20"/>
          <w:szCs w:val="20"/>
        </w:rPr>
        <w:t>Certidão Negativa de Débitos Trabalhistas (CNDT), para comprovar a inexistência de débitos inadimplidos perante a Justiça do Trabalho;</w:t>
      </w:r>
    </w:p>
    <w:p w:rsidR="00237E1F" w:rsidRPr="0035728D" w:rsidRDefault="00B6501E" w:rsidP="00237E1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237E1F" w:rsidRPr="0035728D">
        <w:rPr>
          <w:rFonts w:cs="Calibri"/>
          <w:b/>
          <w:bCs/>
          <w:color w:val="000000" w:themeColor="text1"/>
          <w:sz w:val="20"/>
          <w:szCs w:val="20"/>
        </w:rPr>
        <w:t xml:space="preserve">) </w:t>
      </w:r>
      <w:r w:rsidR="00237E1F" w:rsidRPr="0035728D">
        <w:rPr>
          <w:rFonts w:cs="Calibri"/>
          <w:bCs/>
          <w:color w:val="000000" w:themeColor="text1"/>
          <w:sz w:val="20"/>
          <w:szCs w:val="20"/>
        </w:rPr>
        <w:t xml:space="preserve">Declaração de atendimento do inc. XXXIII do art. 7º da Constituição Federal, conforme Modelo </w:t>
      </w:r>
      <w:proofErr w:type="gramStart"/>
      <w:r w:rsidR="00237E1F" w:rsidRPr="0035728D">
        <w:rPr>
          <w:rFonts w:cs="Calibri"/>
          <w:bCs/>
          <w:color w:val="000000" w:themeColor="text1"/>
          <w:sz w:val="20"/>
          <w:szCs w:val="20"/>
        </w:rPr>
        <w:t>2</w:t>
      </w:r>
      <w:proofErr w:type="gramEnd"/>
      <w:r w:rsidR="00237E1F" w:rsidRPr="0035728D">
        <w:rPr>
          <w:rFonts w:cs="Calibri"/>
          <w:bCs/>
          <w:color w:val="000000" w:themeColor="text1"/>
          <w:sz w:val="20"/>
          <w:szCs w:val="20"/>
        </w:rPr>
        <w:t>;</w:t>
      </w:r>
    </w:p>
    <w:p w:rsidR="00237E1F" w:rsidRPr="0035728D" w:rsidRDefault="00B6501E" w:rsidP="00237E1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237E1F" w:rsidRPr="0035728D">
        <w:rPr>
          <w:rFonts w:cs="Calibri"/>
          <w:b/>
          <w:bCs/>
          <w:color w:val="000000" w:themeColor="text1"/>
          <w:sz w:val="20"/>
          <w:szCs w:val="20"/>
        </w:rPr>
        <w:t xml:space="preserve">) </w:t>
      </w:r>
      <w:r w:rsidR="00237E1F" w:rsidRPr="0035728D">
        <w:rPr>
          <w:rFonts w:cs="Calibri"/>
          <w:bCs/>
          <w:color w:val="000000" w:themeColor="text1"/>
          <w:sz w:val="20"/>
          <w:szCs w:val="20"/>
        </w:rPr>
        <w:t xml:space="preserve">Declaração de inexistência de fatos supervenientes impeditivos da habilitação, conforme Modelo </w:t>
      </w:r>
      <w:proofErr w:type="gramStart"/>
      <w:r w:rsidR="00237E1F" w:rsidRPr="0035728D">
        <w:rPr>
          <w:rFonts w:cs="Calibri"/>
          <w:bCs/>
          <w:color w:val="000000" w:themeColor="text1"/>
          <w:sz w:val="20"/>
          <w:szCs w:val="20"/>
        </w:rPr>
        <w:t>3</w:t>
      </w:r>
      <w:proofErr w:type="gramEnd"/>
      <w:r w:rsidR="00237E1F" w:rsidRPr="0035728D">
        <w:rPr>
          <w:rFonts w:cs="Calibri"/>
          <w:bCs/>
          <w:color w:val="000000" w:themeColor="text1"/>
          <w:sz w:val="20"/>
          <w:szCs w:val="20"/>
        </w:rPr>
        <w:t>;</w:t>
      </w:r>
    </w:p>
    <w:p w:rsidR="00237E1F" w:rsidRDefault="00B6501E" w:rsidP="00237E1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237E1F" w:rsidRPr="0035728D">
        <w:rPr>
          <w:rFonts w:cs="Calibri"/>
          <w:b/>
          <w:bCs/>
          <w:color w:val="000000" w:themeColor="text1"/>
          <w:sz w:val="20"/>
          <w:szCs w:val="20"/>
        </w:rPr>
        <w:t xml:space="preserve">) </w:t>
      </w:r>
      <w:r w:rsidR="00237E1F" w:rsidRPr="0035728D">
        <w:rPr>
          <w:rFonts w:cs="Calibri"/>
          <w:bCs/>
          <w:color w:val="000000" w:themeColor="text1"/>
          <w:sz w:val="20"/>
          <w:szCs w:val="20"/>
        </w:rPr>
        <w:t xml:space="preserve">A Microempresa ou Empresa de Pequeno Porte deverá apresentar a respectiva declaração, conforme Modelo </w:t>
      </w:r>
      <w:proofErr w:type="gramStart"/>
      <w:r w:rsidR="00237E1F" w:rsidRPr="0035728D">
        <w:rPr>
          <w:rFonts w:cs="Calibri"/>
          <w:bCs/>
          <w:color w:val="000000" w:themeColor="text1"/>
          <w:sz w:val="20"/>
          <w:szCs w:val="20"/>
        </w:rPr>
        <w:t>1</w:t>
      </w:r>
      <w:proofErr w:type="gramEnd"/>
      <w:r w:rsidR="00237E1F" w:rsidRPr="0035728D">
        <w:rPr>
          <w:rFonts w:cs="Calibri"/>
          <w:bCs/>
          <w:color w:val="000000" w:themeColor="text1"/>
          <w:sz w:val="20"/>
          <w:szCs w:val="20"/>
        </w:rPr>
        <w:t>;</w:t>
      </w:r>
    </w:p>
    <w:p w:rsidR="00237E1F" w:rsidRPr="00E01044" w:rsidRDefault="00B6501E" w:rsidP="00237E1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i</w:t>
      </w:r>
      <w:r w:rsidR="00237E1F" w:rsidRPr="00E01044">
        <w:rPr>
          <w:rFonts w:cs="Calibri"/>
          <w:b/>
          <w:bCs/>
          <w:color w:val="000000" w:themeColor="text1"/>
          <w:sz w:val="20"/>
          <w:szCs w:val="20"/>
        </w:rPr>
        <w:t>)</w:t>
      </w:r>
      <w:r w:rsidR="00E47295">
        <w:rPr>
          <w:rFonts w:cs="Calibri"/>
          <w:b/>
          <w:bCs/>
          <w:color w:val="000000" w:themeColor="text1"/>
          <w:sz w:val="20"/>
          <w:szCs w:val="20"/>
        </w:rPr>
        <w:t xml:space="preserve"> </w:t>
      </w:r>
      <w:r w:rsidR="00237E1F">
        <w:rPr>
          <w:bCs/>
          <w:color w:val="000000"/>
          <w:sz w:val="20"/>
          <w:szCs w:val="20"/>
        </w:rPr>
        <w:t xml:space="preserve">Declaração de atendimento ao disposto no artigo 9º, inciso III da Lei 8.666/93, conforme Modelo </w:t>
      </w:r>
      <w:proofErr w:type="gramStart"/>
      <w:r w:rsidR="00237E1F">
        <w:rPr>
          <w:bCs/>
          <w:color w:val="000000"/>
          <w:sz w:val="20"/>
          <w:szCs w:val="20"/>
        </w:rPr>
        <w:t>5</w:t>
      </w:r>
      <w:proofErr w:type="gramEnd"/>
      <w:r w:rsidR="00237E1F">
        <w:rPr>
          <w:bCs/>
          <w:color w:val="000000"/>
          <w:sz w:val="20"/>
          <w:szCs w:val="20"/>
        </w:rPr>
        <w:t>;</w:t>
      </w:r>
    </w:p>
    <w:p w:rsidR="00237E1F" w:rsidRPr="00166183" w:rsidRDefault="00B6501E" w:rsidP="00237E1F">
      <w:pPr>
        <w:spacing w:after="0" w:line="240" w:lineRule="auto"/>
        <w:rPr>
          <w:bCs/>
          <w:sz w:val="20"/>
          <w:szCs w:val="20"/>
        </w:rPr>
      </w:pPr>
      <w:r>
        <w:rPr>
          <w:b/>
          <w:bCs/>
          <w:sz w:val="20"/>
          <w:szCs w:val="20"/>
        </w:rPr>
        <w:t>j</w:t>
      </w:r>
      <w:r w:rsidR="00237E1F" w:rsidRPr="00166183">
        <w:rPr>
          <w:b/>
          <w:bCs/>
          <w:sz w:val="20"/>
          <w:szCs w:val="20"/>
        </w:rPr>
        <w:t>)</w:t>
      </w:r>
      <w:r w:rsidR="00237E1F" w:rsidRPr="00166183">
        <w:rPr>
          <w:bCs/>
          <w:sz w:val="20"/>
          <w:szCs w:val="20"/>
        </w:rPr>
        <w:t xml:space="preserve"> Apresentar comprovação da boa situação financeira d</w:t>
      </w:r>
      <w:r w:rsidR="00237E1F">
        <w:rPr>
          <w:bCs/>
          <w:sz w:val="20"/>
          <w:szCs w:val="20"/>
        </w:rPr>
        <w:t>a Licitante</w:t>
      </w:r>
      <w:r w:rsidR="00237E1F" w:rsidRPr="00166183">
        <w:rPr>
          <w:bCs/>
          <w:sz w:val="20"/>
          <w:szCs w:val="20"/>
        </w:rPr>
        <w:t>, aferida com base nos índices de Liquidez Geral (LG), Solvência Geral (SG) E Liquidez Corrente (LC) igual ou maiores que 01 (um), automaticamente pelo SICAF;</w:t>
      </w:r>
    </w:p>
    <w:p w:rsidR="00237E1F" w:rsidRPr="00166183" w:rsidRDefault="00B6501E" w:rsidP="00237E1F">
      <w:pPr>
        <w:widowControl w:val="0"/>
        <w:autoSpaceDE w:val="0"/>
        <w:autoSpaceDN w:val="0"/>
        <w:adjustRightInd w:val="0"/>
        <w:spacing w:after="0" w:line="240" w:lineRule="auto"/>
        <w:jc w:val="both"/>
        <w:rPr>
          <w:bCs/>
          <w:sz w:val="20"/>
          <w:szCs w:val="20"/>
        </w:rPr>
      </w:pPr>
      <w:r>
        <w:rPr>
          <w:b/>
          <w:bCs/>
          <w:sz w:val="20"/>
          <w:szCs w:val="20"/>
        </w:rPr>
        <w:t>k</w:t>
      </w:r>
      <w:r w:rsidR="00237E1F" w:rsidRPr="00166183">
        <w:rPr>
          <w:b/>
          <w:bCs/>
          <w:sz w:val="20"/>
          <w:szCs w:val="20"/>
        </w:rPr>
        <w:t xml:space="preserve">) </w:t>
      </w:r>
      <w:r w:rsidR="00237E1F" w:rsidRPr="00166183">
        <w:rPr>
          <w:bCs/>
          <w:sz w:val="20"/>
          <w:szCs w:val="20"/>
        </w:rPr>
        <w:t>As empresas que apresentarem resultado inferior a 01 (um) em qualquer dos índices referidos n</w:t>
      </w:r>
      <w:r w:rsidR="00237E1F">
        <w:rPr>
          <w:bCs/>
          <w:sz w:val="20"/>
          <w:szCs w:val="20"/>
        </w:rPr>
        <w:t>a</w:t>
      </w:r>
      <w:r w:rsidR="00E47295">
        <w:rPr>
          <w:bCs/>
          <w:sz w:val="20"/>
          <w:szCs w:val="20"/>
        </w:rPr>
        <w:t xml:space="preserve"> </w:t>
      </w:r>
      <w:r w:rsidR="00237E1F">
        <w:rPr>
          <w:bCs/>
          <w:sz w:val="20"/>
          <w:szCs w:val="20"/>
        </w:rPr>
        <w:t>alínea</w:t>
      </w:r>
      <w:r w:rsidR="00237E1F"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95DAA">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95DAA">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B6501E">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E47295">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595DAA">
        <w:rPr>
          <w:rFonts w:eastAsia="Batang" w:cs="Calibri"/>
          <w:b/>
          <w:sz w:val="20"/>
          <w:szCs w:val="20"/>
        </w:rPr>
        <w:t xml:space="preserve"> </w:t>
      </w:r>
      <w:r w:rsidR="0011567F" w:rsidRPr="00467A26">
        <w:rPr>
          <w:rFonts w:eastAsia="Batang" w:cs="Calibri"/>
          <w:b/>
          <w:sz w:val="20"/>
          <w:szCs w:val="20"/>
        </w:rPr>
        <w:t>1</w:t>
      </w:r>
      <w:r w:rsidR="00595DAA">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95DAA">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B6501E">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3937D0">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3937D0">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E47295">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3937D0">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3937D0">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3937D0">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E47295">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3937D0">
        <w:rPr>
          <w:b/>
          <w:bCs/>
          <w:sz w:val="20"/>
          <w:szCs w:val="20"/>
        </w:rPr>
        <w:t>3</w:t>
      </w:r>
      <w:r w:rsidRPr="00572F93">
        <w:rPr>
          <w:b/>
          <w:bCs/>
          <w:sz w:val="20"/>
          <w:szCs w:val="20"/>
        </w:rPr>
        <w:t>.</w:t>
      </w:r>
      <w:r w:rsidR="00C2576C">
        <w:rPr>
          <w:b/>
          <w:bCs/>
          <w:sz w:val="20"/>
          <w:szCs w:val="20"/>
        </w:rPr>
        <w:t>6</w:t>
      </w:r>
      <w:r w:rsidRPr="00572F93">
        <w:rPr>
          <w:b/>
          <w:bCs/>
          <w:sz w:val="20"/>
          <w:szCs w:val="20"/>
        </w:rPr>
        <w:t>.</w:t>
      </w:r>
      <w:r w:rsidR="00222BAE">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r w:rsidR="002A0356" w:rsidRPr="00FC47D3">
        <w:rPr>
          <w:bCs/>
          <w:sz w:val="20"/>
          <w:szCs w:val="20"/>
        </w:rPr>
        <w:lastRenderedPageBreak/>
        <w:t>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937D0">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22BA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22BAE">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3937D0">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FE0849">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3937D0">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FE0849">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FE0849">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222BAE">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FE0849">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22BAE">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FE0849">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705F93">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05F93">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05F93">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645766">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705F93">
        <w:rPr>
          <w:b/>
          <w:bCs/>
          <w:color w:val="000000"/>
          <w:sz w:val="20"/>
          <w:szCs w:val="20"/>
        </w:rPr>
        <w:t>4</w:t>
      </w:r>
      <w:r w:rsidRPr="00FC47D3">
        <w:rPr>
          <w:b/>
          <w:bCs/>
          <w:color w:val="000000"/>
          <w:sz w:val="20"/>
          <w:szCs w:val="20"/>
        </w:rPr>
        <w:t>.3.</w:t>
      </w:r>
      <w:r w:rsidR="00222BA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05F93">
        <w:rPr>
          <w:b/>
          <w:bCs/>
          <w:sz w:val="20"/>
          <w:szCs w:val="20"/>
        </w:rPr>
        <w:t>4</w:t>
      </w:r>
      <w:r w:rsidRPr="00FC47D3">
        <w:rPr>
          <w:b/>
          <w:bCs/>
          <w:sz w:val="20"/>
          <w:szCs w:val="20"/>
        </w:rPr>
        <w:t>.4.</w:t>
      </w:r>
      <w:r w:rsidR="007B1A5E">
        <w:rPr>
          <w:bCs/>
          <w:sz w:val="20"/>
          <w:szCs w:val="20"/>
        </w:rPr>
        <w:t xml:space="preserve"> A</w:t>
      </w:r>
      <w:r w:rsidR="00645766">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05F93">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645766">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05F93">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705F93">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705F93"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705F93"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222BAE">
        <w:rPr>
          <w:rFonts w:asciiTheme="minorHAnsi" w:hAnsiTheme="minorHAnsi"/>
          <w:b/>
          <w:bCs/>
          <w:sz w:val="20"/>
          <w:szCs w:val="20"/>
        </w:rPr>
        <w:t>.1.</w:t>
      </w:r>
      <w:r w:rsidR="003F47BB"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705F93"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222BAE">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705F93"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222BAE">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705F93"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222BAE">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3F47BB" w:rsidRPr="00D67A82">
        <w:rPr>
          <w:rFonts w:asciiTheme="minorHAnsi" w:hAnsiTheme="minorHAnsi"/>
          <w:bCs/>
          <w:sz w:val="20"/>
          <w:szCs w:val="20"/>
        </w:rPr>
        <w:t>utilizada</w:t>
      </w:r>
      <w:proofErr w:type="gramEnd"/>
      <w:r w:rsidR="003F47BB"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705F93"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15</w:t>
      </w:r>
      <w:r w:rsidR="003F47BB" w:rsidRPr="00222BAE">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w:t>
      </w:r>
      <w:proofErr w:type="spellStart"/>
      <w:r w:rsidR="003F47BB">
        <w:rPr>
          <w:rFonts w:asciiTheme="minorHAnsi" w:eastAsia="Calibri" w:hAnsiTheme="minorHAnsi"/>
          <w:bCs/>
          <w:sz w:val="20"/>
          <w:szCs w:val="20"/>
        </w:rPr>
        <w:t>email</w:t>
      </w:r>
      <w:proofErr w:type="spellEnd"/>
      <w:r w:rsidR="003F47BB">
        <w:rPr>
          <w:rFonts w:asciiTheme="minorHAnsi" w:eastAsia="Calibri" w:hAnsiTheme="minorHAnsi"/>
          <w:bCs/>
          <w:sz w:val="20"/>
          <w:szCs w:val="20"/>
        </w:rPr>
        <w:t>).</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705F93">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05F93">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05F93">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645766">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705F93">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705F93">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645766">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645766">
        <w:rPr>
          <w:bCs/>
          <w:color w:val="000000" w:themeColor="text1"/>
          <w:sz w:val="20"/>
          <w:szCs w:val="20"/>
        </w:rPr>
        <w:t xml:space="preserve"> </w:t>
      </w:r>
      <w:r w:rsidR="006161DB" w:rsidRPr="00C83C07">
        <w:rPr>
          <w:bCs/>
          <w:color w:val="000000" w:themeColor="text1"/>
          <w:sz w:val="20"/>
          <w:szCs w:val="20"/>
        </w:rPr>
        <w:t>a</w:t>
      </w:r>
      <w:r w:rsidR="00645766">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645766">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705F93">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645766">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645766">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705F93"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645766">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705F93">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.2.</w:t>
      </w:r>
      <w:r w:rsidR="00705F93">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w:t>
      </w:r>
      <w:r w:rsidR="00705F93">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705F93">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705F93">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.4.</w:t>
      </w:r>
      <w:r w:rsidR="00705F93">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w:t>
      </w:r>
      <w:r w:rsidR="00687289" w:rsidRPr="00C83C07">
        <w:rPr>
          <w:bCs/>
          <w:color w:val="000000" w:themeColor="text1"/>
          <w:sz w:val="20"/>
          <w:szCs w:val="20"/>
        </w:rPr>
        <w:lastRenderedPageBreak/>
        <w:t xml:space="preserve">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.5.</w:t>
      </w:r>
      <w:r w:rsidR="00FC007A">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.6.</w:t>
      </w:r>
      <w:r w:rsidR="00705F93">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705F93">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705F93">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C007A">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FC007A">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FC007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PAGAMENTO </w:t>
      </w:r>
    </w:p>
    <w:p w:rsidR="004D785B" w:rsidRPr="00FC47D3" w:rsidRDefault="00FC007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.1.</w:t>
      </w:r>
      <w:r w:rsidR="00222BAE">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FC007A" w:rsidP="00166183">
      <w:pPr>
        <w:widowControl w:val="0"/>
        <w:autoSpaceDE w:val="0"/>
        <w:autoSpaceDN w:val="0"/>
        <w:adjustRightInd w:val="0"/>
        <w:spacing w:after="0" w:line="240" w:lineRule="auto"/>
        <w:jc w:val="both"/>
        <w:rPr>
          <w:bCs/>
          <w:sz w:val="20"/>
          <w:szCs w:val="20"/>
        </w:rPr>
      </w:pPr>
      <w:r>
        <w:rPr>
          <w:b/>
          <w:bCs/>
          <w:color w:val="000000"/>
          <w:sz w:val="20"/>
          <w:szCs w:val="20"/>
        </w:rPr>
        <w:t>18</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FC007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FC007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FC007A"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18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FC007A" w:rsidP="00524132">
      <w:pPr>
        <w:tabs>
          <w:tab w:val="left" w:pos="7200"/>
        </w:tabs>
        <w:spacing w:after="0" w:line="240" w:lineRule="auto"/>
        <w:jc w:val="both"/>
        <w:rPr>
          <w:rFonts w:eastAsia="Batang"/>
          <w:color w:val="000000"/>
          <w:sz w:val="20"/>
          <w:szCs w:val="20"/>
        </w:rPr>
      </w:pPr>
      <w:r>
        <w:rPr>
          <w:rFonts w:eastAsia="Batang"/>
          <w:b/>
          <w:color w:val="000000"/>
          <w:sz w:val="20"/>
          <w:szCs w:val="20"/>
        </w:rPr>
        <w:lastRenderedPageBreak/>
        <w:t>18</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FC007A"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18</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FC007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EE2806" w:rsidRPr="00100F0B" w:rsidRDefault="00FC007A" w:rsidP="00100F0B">
      <w:pPr>
        <w:tabs>
          <w:tab w:val="left" w:pos="7200"/>
        </w:tabs>
        <w:spacing w:after="0" w:line="240" w:lineRule="auto"/>
        <w:jc w:val="both"/>
        <w:rPr>
          <w:rFonts w:cs="Arial"/>
          <w:color w:val="000000"/>
          <w:sz w:val="20"/>
          <w:szCs w:val="20"/>
        </w:rPr>
      </w:pPr>
      <w:bookmarkStart w:id="0" w:name="art57"/>
      <w:bookmarkEnd w:id="0"/>
      <w:r>
        <w:rPr>
          <w:b/>
          <w:bCs/>
          <w:color w:val="000000"/>
          <w:sz w:val="20"/>
          <w:szCs w:val="20"/>
        </w:rPr>
        <w:t>19</w:t>
      </w:r>
      <w:r w:rsidR="004D785B" w:rsidRPr="00FC47D3">
        <w:rPr>
          <w:b/>
          <w:bCs/>
          <w:color w:val="000000"/>
          <w:sz w:val="20"/>
          <w:szCs w:val="20"/>
        </w:rPr>
        <w:t>.1</w:t>
      </w:r>
      <w:bookmarkStart w:id="1" w:name="art57i"/>
      <w:bookmarkEnd w:id="1"/>
      <w:r w:rsidR="00EE2806">
        <w:rPr>
          <w:b/>
          <w:bCs/>
          <w:color w:val="000000"/>
          <w:sz w:val="20"/>
          <w:szCs w:val="20"/>
        </w:rPr>
        <w:t>.</w:t>
      </w:r>
      <w:r w:rsidR="00222BAE">
        <w:rPr>
          <w:b/>
          <w:bCs/>
          <w:color w:val="000000"/>
          <w:sz w:val="20"/>
          <w:szCs w:val="20"/>
        </w:rPr>
        <w:t xml:space="preserve"> </w:t>
      </w:r>
      <w:r w:rsidR="00100F0B" w:rsidRPr="00711F55">
        <w:rPr>
          <w:rFonts w:cs="Arial"/>
          <w:color w:val="000000"/>
          <w:sz w:val="20"/>
          <w:szCs w:val="20"/>
        </w:rPr>
        <w:t>Nos casos de formalização de contrato</w:t>
      </w:r>
      <w:r w:rsidR="00100F0B">
        <w:rPr>
          <w:rFonts w:cs="Arial"/>
          <w:color w:val="000000"/>
          <w:sz w:val="20"/>
          <w:szCs w:val="20"/>
        </w:rPr>
        <w:t xml:space="preserve"> a validade do mesmo ficará adstrita à vigência dos respectivos créditos orçamentários conforme art. 57 da Lei n 8.666/93.</w:t>
      </w:r>
    </w:p>
    <w:p w:rsidR="004D785B" w:rsidRPr="00FC47D3" w:rsidRDefault="00FC007A" w:rsidP="00EE280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A259D9">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FC007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A259D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A259D9"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645766">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60D3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AE275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222BAE">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.3.</w:t>
      </w:r>
      <w:r w:rsidR="00860D3E">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645766">
        <w:rPr>
          <w:bCs/>
          <w:sz w:val="20"/>
          <w:szCs w:val="20"/>
        </w:rPr>
        <w:t>20</w:t>
      </w:r>
      <w:proofErr w:type="gramStart"/>
      <w:r w:rsidR="00645766">
        <w:rPr>
          <w:bCs/>
          <w:sz w:val="20"/>
          <w:szCs w:val="20"/>
        </w:rPr>
        <w:t>.</w:t>
      </w:r>
      <w:r w:rsidR="007A6D37" w:rsidRPr="00485207">
        <w:rPr>
          <w:bCs/>
          <w:sz w:val="20"/>
          <w:szCs w:val="20"/>
        </w:rPr>
        <w:t>,</w:t>
      </w:r>
      <w:proofErr w:type="gramEnd"/>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645766">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860D3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lastRenderedPageBreak/>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860D3E">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22BAE">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22BAE">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222BAE">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860D3E">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860D3E">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A513F0">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513F0">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914AF8">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513F0">
        <w:rPr>
          <w:b/>
          <w:bCs/>
          <w:color w:val="000000"/>
          <w:sz w:val="20"/>
          <w:szCs w:val="20"/>
        </w:rPr>
        <w:t>1</w:t>
      </w:r>
      <w:r w:rsidR="00AB7C04" w:rsidRPr="00FC47D3">
        <w:rPr>
          <w:b/>
          <w:bCs/>
          <w:color w:val="000000"/>
          <w:sz w:val="20"/>
          <w:szCs w:val="20"/>
        </w:rPr>
        <w:t>.2</w:t>
      </w:r>
      <w:r w:rsidR="00565363">
        <w:rPr>
          <w:bCs/>
          <w:color w:val="000000"/>
          <w:sz w:val="20"/>
          <w:szCs w:val="20"/>
        </w:rPr>
        <w:t>. As</w:t>
      </w:r>
      <w:r w:rsidR="00914AF8">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513F0">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513F0">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513F0">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w:t>
      </w:r>
      <w:r w:rsidRPr="00FC47D3">
        <w:rPr>
          <w:bCs/>
          <w:color w:val="000000"/>
          <w:sz w:val="20"/>
          <w:szCs w:val="20"/>
        </w:rPr>
        <w:lastRenderedPageBreak/>
        <w:t xml:space="preserve">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914AF8">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 xml:space="preserve">.13. </w:t>
      </w:r>
      <w:r w:rsidR="005A65D0">
        <w:rPr>
          <w:bCs/>
          <w:color w:val="000000"/>
          <w:sz w:val="20"/>
          <w:szCs w:val="20"/>
        </w:rPr>
        <w:t>A</w:t>
      </w:r>
      <w:r w:rsidR="00914AF8">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A513F0">
        <w:rPr>
          <w:b/>
          <w:bCs/>
          <w:color w:val="000000"/>
          <w:sz w:val="20"/>
          <w:szCs w:val="20"/>
        </w:rPr>
        <w:t>1</w:t>
      </w:r>
      <w:r w:rsidRPr="005A7C11">
        <w:rPr>
          <w:b/>
          <w:bCs/>
          <w:color w:val="000000"/>
          <w:sz w:val="20"/>
          <w:szCs w:val="20"/>
        </w:rPr>
        <w:t>.14.</w:t>
      </w:r>
      <w:r w:rsidR="00A513F0">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A513F0">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85AF5">
        <w:rPr>
          <w:bCs/>
          <w:color w:val="000000"/>
          <w:sz w:val="20"/>
          <w:szCs w:val="20"/>
        </w:rPr>
        <w:t>06</w:t>
      </w:r>
      <w:r w:rsidR="00914AF8">
        <w:rPr>
          <w:bCs/>
          <w:color w:val="000000"/>
          <w:sz w:val="20"/>
          <w:szCs w:val="20"/>
        </w:rPr>
        <w:t xml:space="preserve"> </w:t>
      </w:r>
      <w:r w:rsidRPr="00901BD0">
        <w:rPr>
          <w:bCs/>
          <w:color w:val="000000"/>
          <w:sz w:val="20"/>
          <w:szCs w:val="20"/>
        </w:rPr>
        <w:t xml:space="preserve">de </w:t>
      </w:r>
      <w:r w:rsidR="00485AF5">
        <w:rPr>
          <w:bCs/>
          <w:color w:val="000000"/>
          <w:sz w:val="20"/>
          <w:szCs w:val="20"/>
        </w:rPr>
        <w:t xml:space="preserve">março </w:t>
      </w:r>
      <w:r w:rsidRPr="00901BD0">
        <w:rPr>
          <w:bCs/>
          <w:color w:val="000000"/>
          <w:sz w:val="20"/>
          <w:szCs w:val="20"/>
        </w:rPr>
        <w:t>de 201</w:t>
      </w:r>
      <w:r w:rsidR="00914AF8">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7C755D" w:rsidRPr="00901BD0" w:rsidRDefault="007C755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640F8F" w:rsidRDefault="00640F8F" w:rsidP="00987D57">
      <w:pPr>
        <w:widowControl w:val="0"/>
        <w:autoSpaceDE w:val="0"/>
        <w:autoSpaceDN w:val="0"/>
        <w:adjustRightInd w:val="0"/>
        <w:spacing w:after="0" w:line="240" w:lineRule="auto"/>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EB4827" w:rsidRDefault="00EB4827" w:rsidP="003D65BF">
      <w:pPr>
        <w:widowControl w:val="0"/>
        <w:autoSpaceDE w:val="0"/>
        <w:autoSpaceDN w:val="0"/>
        <w:adjustRightInd w:val="0"/>
        <w:spacing w:after="0" w:line="240" w:lineRule="auto"/>
        <w:jc w:val="center"/>
        <w:rPr>
          <w:bCs/>
          <w:color w:val="000000"/>
          <w:sz w:val="20"/>
          <w:szCs w:val="20"/>
        </w:rPr>
      </w:pPr>
    </w:p>
    <w:p w:rsidR="00EB4827" w:rsidRDefault="00EB4827"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CD3371" w:rsidRDefault="00313017"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96"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
        <w:gridCol w:w="4667"/>
        <w:gridCol w:w="1701"/>
        <w:gridCol w:w="1654"/>
      </w:tblGrid>
      <w:tr w:rsidR="00652FC6" w:rsidRPr="00F134C9" w:rsidTr="00044DF6">
        <w:trPr>
          <w:trHeight w:val="548"/>
          <w:jc w:val="center"/>
        </w:trPr>
        <w:tc>
          <w:tcPr>
            <w:tcW w:w="674" w:type="dxa"/>
          </w:tcPr>
          <w:p w:rsidR="00652FC6" w:rsidRPr="00F134C9" w:rsidRDefault="00652FC6" w:rsidP="00E65C59">
            <w:pPr>
              <w:spacing w:after="0"/>
              <w:ind w:left="-1"/>
              <w:jc w:val="center"/>
              <w:rPr>
                <w:rFonts w:cs="Calibri"/>
                <w:b/>
                <w:sz w:val="18"/>
                <w:szCs w:val="18"/>
              </w:rPr>
            </w:pPr>
            <w:r w:rsidRPr="00F134C9">
              <w:rPr>
                <w:rFonts w:cs="Calibri"/>
                <w:b/>
                <w:sz w:val="18"/>
                <w:szCs w:val="18"/>
              </w:rPr>
              <w:t>ITEM</w:t>
            </w:r>
          </w:p>
        </w:tc>
        <w:tc>
          <w:tcPr>
            <w:tcW w:w="4667" w:type="dxa"/>
          </w:tcPr>
          <w:p w:rsidR="00652FC6" w:rsidRPr="00F134C9" w:rsidRDefault="00652FC6" w:rsidP="00E65C59">
            <w:pPr>
              <w:spacing w:after="0"/>
              <w:ind w:left="-1"/>
              <w:jc w:val="center"/>
              <w:rPr>
                <w:rFonts w:cs="Calibri"/>
                <w:b/>
                <w:sz w:val="18"/>
                <w:szCs w:val="18"/>
              </w:rPr>
            </w:pPr>
            <w:r w:rsidRPr="00F134C9">
              <w:rPr>
                <w:rFonts w:cs="Calibri"/>
                <w:b/>
                <w:sz w:val="18"/>
                <w:szCs w:val="18"/>
              </w:rPr>
              <w:t>DESCRIÇÃO</w:t>
            </w:r>
          </w:p>
        </w:tc>
        <w:tc>
          <w:tcPr>
            <w:tcW w:w="1701" w:type="dxa"/>
          </w:tcPr>
          <w:p w:rsidR="00652FC6" w:rsidRPr="00F134C9" w:rsidRDefault="00652FC6" w:rsidP="00E65C59">
            <w:pPr>
              <w:spacing w:after="0"/>
              <w:ind w:left="-1"/>
              <w:jc w:val="center"/>
              <w:rPr>
                <w:rFonts w:cs="Calibri"/>
                <w:b/>
                <w:sz w:val="18"/>
                <w:szCs w:val="18"/>
              </w:rPr>
            </w:pPr>
            <w:r w:rsidRPr="00F134C9">
              <w:rPr>
                <w:rFonts w:cs="Calibri"/>
                <w:b/>
                <w:sz w:val="18"/>
                <w:szCs w:val="18"/>
              </w:rPr>
              <w:t>UND</w:t>
            </w:r>
          </w:p>
        </w:tc>
        <w:tc>
          <w:tcPr>
            <w:tcW w:w="1654" w:type="dxa"/>
          </w:tcPr>
          <w:p w:rsidR="00652FC6" w:rsidRPr="00F134C9" w:rsidRDefault="00652FC6" w:rsidP="00285CB9">
            <w:pPr>
              <w:spacing w:after="0" w:line="240" w:lineRule="auto"/>
              <w:jc w:val="center"/>
              <w:rPr>
                <w:rFonts w:cs="Calibri"/>
                <w:b/>
                <w:sz w:val="18"/>
                <w:szCs w:val="18"/>
              </w:rPr>
            </w:pPr>
            <w:r>
              <w:rPr>
                <w:rFonts w:cs="Calibri"/>
                <w:b/>
                <w:sz w:val="18"/>
                <w:szCs w:val="18"/>
              </w:rPr>
              <w:t>QUANTIDADE</w:t>
            </w:r>
          </w:p>
        </w:tc>
      </w:tr>
      <w:tr w:rsidR="00652FC6" w:rsidRPr="00F134C9" w:rsidTr="007C755D">
        <w:trPr>
          <w:trHeight w:val="599"/>
          <w:jc w:val="center"/>
        </w:trPr>
        <w:tc>
          <w:tcPr>
            <w:tcW w:w="674" w:type="dxa"/>
            <w:vAlign w:val="center"/>
          </w:tcPr>
          <w:p w:rsidR="00652FC6" w:rsidRPr="008945DC" w:rsidRDefault="00AB31A6" w:rsidP="00C11047">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1</w:t>
            </w:r>
            <w:proofErr w:type="gramEnd"/>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Silimarina</w:t>
            </w:r>
            <w:proofErr w:type="spellEnd"/>
            <w:r w:rsidRPr="008945DC">
              <w:rPr>
                <w:rFonts w:asciiTheme="minorHAnsi" w:hAnsiTheme="minorHAnsi" w:cs="Arial"/>
                <w:sz w:val="20"/>
                <w:szCs w:val="20"/>
              </w:rPr>
              <w:t xml:space="preserve"> 70 </w:t>
            </w:r>
            <w:proofErr w:type="gramStart"/>
            <w:r w:rsidRPr="008945DC">
              <w:rPr>
                <w:rFonts w:asciiTheme="minorHAnsi" w:hAnsiTheme="minorHAnsi" w:cs="Arial"/>
                <w:sz w:val="20"/>
                <w:szCs w:val="20"/>
              </w:rPr>
              <w:t>mg</w:t>
            </w:r>
            <w:proofErr w:type="gramEnd"/>
            <w:r w:rsidRPr="008945DC">
              <w:rPr>
                <w:rFonts w:asciiTheme="minorHAnsi" w:hAnsiTheme="minorHAnsi" w:cs="Arial"/>
                <w:sz w:val="20"/>
                <w:szCs w:val="20"/>
              </w:rPr>
              <w:t xml:space="preserve"> + metionina 100mg comprimido revestido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10608</w:t>
            </w:r>
          </w:p>
        </w:tc>
      </w:tr>
      <w:tr w:rsidR="00652FC6" w:rsidRPr="00F134C9" w:rsidTr="007C755D">
        <w:trPr>
          <w:trHeight w:val="598"/>
          <w:jc w:val="center"/>
        </w:trPr>
        <w:tc>
          <w:tcPr>
            <w:tcW w:w="674" w:type="dxa"/>
            <w:vAlign w:val="center"/>
          </w:tcPr>
          <w:p w:rsidR="00652FC6" w:rsidRPr="008945DC" w:rsidRDefault="00AB31A6" w:rsidP="00230192">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2</w:t>
            </w:r>
            <w:proofErr w:type="gramEnd"/>
          </w:p>
        </w:tc>
        <w:tc>
          <w:tcPr>
            <w:tcW w:w="4667" w:type="dxa"/>
            <w:vAlign w:val="center"/>
          </w:tcPr>
          <w:p w:rsidR="00652FC6" w:rsidRPr="00D564B6" w:rsidRDefault="00652FC6" w:rsidP="00C11047">
            <w:pPr>
              <w:spacing w:after="0" w:line="240" w:lineRule="auto"/>
              <w:contextualSpacing/>
              <w:jc w:val="both"/>
              <w:rPr>
                <w:rFonts w:asciiTheme="minorHAnsi" w:hAnsiTheme="minorHAnsi" w:cs="Arial"/>
                <w:sz w:val="20"/>
                <w:szCs w:val="20"/>
              </w:rPr>
            </w:pPr>
            <w:proofErr w:type="spellStart"/>
            <w:r w:rsidRPr="00D564B6">
              <w:rPr>
                <w:rFonts w:asciiTheme="minorHAnsi" w:hAnsiTheme="minorHAnsi" w:cs="Arial"/>
                <w:sz w:val="20"/>
                <w:szCs w:val="20"/>
              </w:rPr>
              <w:t>Sorbitol</w:t>
            </w:r>
            <w:proofErr w:type="spellEnd"/>
            <w:r w:rsidRPr="00D564B6">
              <w:rPr>
                <w:rFonts w:asciiTheme="minorHAnsi" w:hAnsiTheme="minorHAnsi" w:cs="Arial"/>
                <w:sz w:val="20"/>
                <w:szCs w:val="20"/>
              </w:rPr>
              <w:t xml:space="preserve"> 70% + </w:t>
            </w:r>
            <w:proofErr w:type="spellStart"/>
            <w:r w:rsidRPr="00D564B6">
              <w:rPr>
                <w:rFonts w:asciiTheme="minorHAnsi" w:hAnsiTheme="minorHAnsi" w:cs="Arial"/>
                <w:sz w:val="20"/>
                <w:szCs w:val="20"/>
              </w:rPr>
              <w:t>lauril</w:t>
            </w:r>
            <w:proofErr w:type="spellEnd"/>
            <w:r w:rsidRPr="00D564B6">
              <w:rPr>
                <w:rFonts w:asciiTheme="minorHAnsi" w:hAnsiTheme="minorHAnsi" w:cs="Arial"/>
                <w:sz w:val="20"/>
                <w:szCs w:val="20"/>
              </w:rPr>
              <w:t xml:space="preserve"> sulfato de sódio 714mg/g + 7,70</w:t>
            </w:r>
            <w:proofErr w:type="gramStart"/>
            <w:r w:rsidRPr="00D564B6">
              <w:rPr>
                <w:rFonts w:asciiTheme="minorHAnsi" w:hAnsiTheme="minorHAnsi" w:cs="Arial"/>
                <w:sz w:val="20"/>
                <w:szCs w:val="20"/>
              </w:rPr>
              <w:t>mg</w:t>
            </w:r>
            <w:proofErr w:type="gramEnd"/>
            <w:r w:rsidRPr="00D564B6">
              <w:rPr>
                <w:rFonts w:asciiTheme="minorHAnsi" w:hAnsiTheme="minorHAnsi" w:cs="Arial"/>
                <w:sz w:val="20"/>
                <w:szCs w:val="20"/>
              </w:rPr>
              <w:t xml:space="preserve">/g </w:t>
            </w:r>
            <w:proofErr w:type="spellStart"/>
            <w:r w:rsidRPr="00D564B6">
              <w:rPr>
                <w:rFonts w:asciiTheme="minorHAnsi" w:hAnsiTheme="minorHAnsi" w:cs="Arial"/>
                <w:sz w:val="20"/>
                <w:szCs w:val="20"/>
              </w:rPr>
              <w:t>enema</w:t>
            </w:r>
            <w:proofErr w:type="spellEnd"/>
            <w:r w:rsidRPr="00D564B6">
              <w:rPr>
                <w:rFonts w:asciiTheme="minorHAnsi" w:hAnsiTheme="minorHAnsi" w:cs="Arial"/>
                <w:sz w:val="20"/>
                <w:szCs w:val="20"/>
              </w:rPr>
              <w:t xml:space="preserve"> 6,5g bisnaga</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BISNAGA</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11825</w:t>
            </w:r>
          </w:p>
        </w:tc>
      </w:tr>
      <w:tr w:rsidR="00652FC6" w:rsidRPr="00F134C9" w:rsidTr="007C755D">
        <w:trPr>
          <w:trHeight w:val="893"/>
          <w:jc w:val="center"/>
        </w:trPr>
        <w:tc>
          <w:tcPr>
            <w:tcW w:w="674" w:type="dxa"/>
            <w:vAlign w:val="center"/>
          </w:tcPr>
          <w:p w:rsidR="00652FC6" w:rsidRPr="008945DC" w:rsidRDefault="00AB31A6" w:rsidP="00230192">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3</w:t>
            </w:r>
            <w:proofErr w:type="gramEnd"/>
          </w:p>
        </w:tc>
        <w:tc>
          <w:tcPr>
            <w:tcW w:w="4667" w:type="dxa"/>
            <w:vAlign w:val="center"/>
          </w:tcPr>
          <w:p w:rsidR="00652FC6" w:rsidRPr="00D564B6" w:rsidRDefault="00652FC6" w:rsidP="00C11047">
            <w:pPr>
              <w:spacing w:after="0" w:line="240" w:lineRule="auto"/>
              <w:contextualSpacing/>
              <w:jc w:val="both"/>
              <w:rPr>
                <w:rFonts w:asciiTheme="minorHAnsi" w:hAnsiTheme="minorHAnsi" w:cs="Arial"/>
                <w:sz w:val="20"/>
                <w:szCs w:val="20"/>
              </w:rPr>
            </w:pPr>
            <w:proofErr w:type="spellStart"/>
            <w:r w:rsidRPr="00D564B6">
              <w:rPr>
                <w:rFonts w:asciiTheme="minorHAnsi" w:hAnsiTheme="minorHAnsi" w:cs="Arial"/>
                <w:sz w:val="20"/>
                <w:szCs w:val="20"/>
              </w:rPr>
              <w:t>Sulfassalazina</w:t>
            </w:r>
            <w:proofErr w:type="spellEnd"/>
            <w:r w:rsidRPr="00D564B6">
              <w:rPr>
                <w:rFonts w:asciiTheme="minorHAnsi" w:hAnsiTheme="minorHAnsi" w:cs="Arial"/>
                <w:sz w:val="20"/>
                <w:szCs w:val="20"/>
              </w:rPr>
              <w:t xml:space="preserve"> 500mg comprimido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4992</w:t>
            </w:r>
          </w:p>
        </w:tc>
      </w:tr>
      <w:tr w:rsidR="00652FC6" w:rsidRPr="00F134C9" w:rsidTr="007C755D">
        <w:trPr>
          <w:trHeight w:val="893"/>
          <w:jc w:val="center"/>
        </w:trPr>
        <w:tc>
          <w:tcPr>
            <w:tcW w:w="674" w:type="dxa"/>
            <w:vAlign w:val="center"/>
          </w:tcPr>
          <w:p w:rsidR="00652FC6" w:rsidRPr="008945DC" w:rsidRDefault="00AB31A6" w:rsidP="00230192">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4</w:t>
            </w:r>
            <w:proofErr w:type="gramEnd"/>
          </w:p>
        </w:tc>
        <w:tc>
          <w:tcPr>
            <w:tcW w:w="4667" w:type="dxa"/>
            <w:vAlign w:val="center"/>
          </w:tcPr>
          <w:p w:rsidR="00652FC6" w:rsidRPr="00D564B6" w:rsidRDefault="00652FC6" w:rsidP="00C11047">
            <w:pPr>
              <w:spacing w:after="0" w:line="240" w:lineRule="auto"/>
              <w:contextualSpacing/>
              <w:jc w:val="both"/>
              <w:rPr>
                <w:rFonts w:asciiTheme="minorHAnsi" w:hAnsiTheme="minorHAnsi" w:cs="Arial"/>
                <w:sz w:val="20"/>
                <w:szCs w:val="20"/>
              </w:rPr>
            </w:pPr>
            <w:r w:rsidRPr="00D564B6">
              <w:rPr>
                <w:rFonts w:asciiTheme="minorHAnsi" w:hAnsiTheme="minorHAnsi" w:cs="Arial"/>
                <w:sz w:val="20"/>
                <w:szCs w:val="20"/>
              </w:rPr>
              <w:t>Sulfato de bário 100%</w:t>
            </w:r>
            <w:proofErr w:type="gramStart"/>
            <w:r w:rsidRPr="00D564B6">
              <w:rPr>
                <w:rFonts w:asciiTheme="minorHAnsi" w:hAnsiTheme="minorHAnsi" w:cs="Arial"/>
                <w:sz w:val="20"/>
                <w:szCs w:val="20"/>
              </w:rPr>
              <w:t>(</w:t>
            </w:r>
            <w:proofErr w:type="gramEnd"/>
            <w:r w:rsidRPr="00D564B6">
              <w:rPr>
                <w:rFonts w:asciiTheme="minorHAnsi" w:hAnsiTheme="minorHAnsi" w:cs="Arial"/>
                <w:sz w:val="20"/>
                <w:szCs w:val="20"/>
              </w:rPr>
              <w:t>1g/ml) suspensão 150 ml copo/frasco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COPO/ FRASCO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187</w:t>
            </w:r>
          </w:p>
        </w:tc>
      </w:tr>
      <w:tr w:rsidR="00652FC6" w:rsidRPr="00F134C9" w:rsidTr="007C755D">
        <w:trPr>
          <w:trHeight w:val="893"/>
          <w:jc w:val="center"/>
        </w:trPr>
        <w:tc>
          <w:tcPr>
            <w:tcW w:w="674" w:type="dxa"/>
            <w:vAlign w:val="center"/>
          </w:tcPr>
          <w:p w:rsidR="00652FC6" w:rsidRPr="008945DC" w:rsidRDefault="00AB31A6" w:rsidP="00C11047">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5</w:t>
            </w:r>
            <w:proofErr w:type="gramEnd"/>
          </w:p>
        </w:tc>
        <w:tc>
          <w:tcPr>
            <w:tcW w:w="4667" w:type="dxa"/>
            <w:vAlign w:val="center"/>
          </w:tcPr>
          <w:p w:rsidR="00652FC6" w:rsidRPr="00D564B6" w:rsidRDefault="00652FC6" w:rsidP="00C11047">
            <w:pPr>
              <w:spacing w:after="0" w:line="240" w:lineRule="auto"/>
              <w:contextualSpacing/>
              <w:jc w:val="both"/>
              <w:rPr>
                <w:rFonts w:asciiTheme="minorHAnsi" w:hAnsiTheme="minorHAnsi" w:cs="Arial"/>
                <w:sz w:val="20"/>
                <w:szCs w:val="20"/>
              </w:rPr>
            </w:pPr>
            <w:r w:rsidRPr="00D564B6">
              <w:rPr>
                <w:rFonts w:asciiTheme="minorHAnsi" w:hAnsiTheme="minorHAnsi" w:cs="Arial"/>
                <w:sz w:val="20"/>
                <w:szCs w:val="20"/>
              </w:rPr>
              <w:t>Tiamina (</w:t>
            </w:r>
            <w:proofErr w:type="spellStart"/>
            <w:r w:rsidRPr="00D564B6">
              <w:rPr>
                <w:rFonts w:asciiTheme="minorHAnsi" w:hAnsiTheme="minorHAnsi" w:cs="Arial"/>
                <w:sz w:val="20"/>
                <w:szCs w:val="20"/>
              </w:rPr>
              <w:t>vit</w:t>
            </w:r>
            <w:proofErr w:type="spellEnd"/>
            <w:r w:rsidRPr="00D564B6">
              <w:rPr>
                <w:rFonts w:asciiTheme="minorHAnsi" w:hAnsiTheme="minorHAnsi" w:cs="Arial"/>
                <w:sz w:val="20"/>
                <w:szCs w:val="20"/>
              </w:rPr>
              <w:t xml:space="preserve"> B1) + riboflavina (</w:t>
            </w:r>
            <w:proofErr w:type="spellStart"/>
            <w:r w:rsidRPr="00D564B6">
              <w:rPr>
                <w:rFonts w:asciiTheme="minorHAnsi" w:hAnsiTheme="minorHAnsi" w:cs="Arial"/>
                <w:sz w:val="20"/>
                <w:szCs w:val="20"/>
              </w:rPr>
              <w:t>vit</w:t>
            </w:r>
            <w:proofErr w:type="spellEnd"/>
            <w:r w:rsidRPr="00D564B6">
              <w:rPr>
                <w:rFonts w:asciiTheme="minorHAnsi" w:hAnsiTheme="minorHAnsi" w:cs="Arial"/>
                <w:sz w:val="20"/>
                <w:szCs w:val="20"/>
              </w:rPr>
              <w:t xml:space="preserve"> B2) + </w:t>
            </w:r>
            <w:proofErr w:type="spellStart"/>
            <w:r w:rsidRPr="00D564B6">
              <w:rPr>
                <w:rFonts w:asciiTheme="minorHAnsi" w:hAnsiTheme="minorHAnsi" w:cs="Arial"/>
                <w:sz w:val="20"/>
                <w:szCs w:val="20"/>
              </w:rPr>
              <w:t>pantotenato</w:t>
            </w:r>
            <w:proofErr w:type="spellEnd"/>
            <w:r w:rsidRPr="00D564B6">
              <w:rPr>
                <w:rFonts w:asciiTheme="minorHAnsi" w:hAnsiTheme="minorHAnsi" w:cs="Arial"/>
                <w:sz w:val="20"/>
                <w:szCs w:val="20"/>
              </w:rPr>
              <w:t xml:space="preserve"> de cálcio (</w:t>
            </w:r>
            <w:proofErr w:type="spellStart"/>
            <w:r w:rsidRPr="00D564B6">
              <w:rPr>
                <w:rFonts w:asciiTheme="minorHAnsi" w:hAnsiTheme="minorHAnsi" w:cs="Arial"/>
                <w:sz w:val="20"/>
                <w:szCs w:val="20"/>
              </w:rPr>
              <w:t>vit</w:t>
            </w:r>
            <w:proofErr w:type="spellEnd"/>
            <w:r w:rsidRPr="00D564B6">
              <w:rPr>
                <w:rFonts w:asciiTheme="minorHAnsi" w:hAnsiTheme="minorHAnsi" w:cs="Arial"/>
                <w:sz w:val="20"/>
                <w:szCs w:val="20"/>
              </w:rPr>
              <w:t xml:space="preserve"> B5) + piridoxina (</w:t>
            </w:r>
            <w:proofErr w:type="gramStart"/>
            <w:r w:rsidRPr="00D564B6">
              <w:rPr>
                <w:rFonts w:asciiTheme="minorHAnsi" w:hAnsiTheme="minorHAnsi" w:cs="Arial"/>
                <w:sz w:val="20"/>
                <w:szCs w:val="20"/>
              </w:rPr>
              <w:t>vitB6</w:t>
            </w:r>
            <w:proofErr w:type="gramEnd"/>
            <w:r w:rsidRPr="00D564B6">
              <w:rPr>
                <w:rFonts w:asciiTheme="minorHAnsi" w:hAnsiTheme="minorHAnsi" w:cs="Arial"/>
                <w:sz w:val="20"/>
                <w:szCs w:val="20"/>
              </w:rPr>
              <w:t>) + nicotinamida (</w:t>
            </w:r>
            <w:proofErr w:type="spellStart"/>
            <w:r w:rsidRPr="00D564B6">
              <w:rPr>
                <w:rFonts w:asciiTheme="minorHAnsi" w:hAnsiTheme="minorHAnsi" w:cs="Arial"/>
                <w:sz w:val="20"/>
                <w:szCs w:val="20"/>
              </w:rPr>
              <w:t>vit</w:t>
            </w:r>
            <w:proofErr w:type="spellEnd"/>
            <w:r w:rsidRPr="00D564B6">
              <w:rPr>
                <w:rFonts w:asciiTheme="minorHAnsi" w:hAnsiTheme="minorHAnsi" w:cs="Arial"/>
                <w:sz w:val="20"/>
                <w:szCs w:val="20"/>
              </w:rPr>
              <w:t xml:space="preserve"> B3) comprimido revestido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4571</w:t>
            </w:r>
          </w:p>
        </w:tc>
      </w:tr>
      <w:tr w:rsidR="00AB31A6" w:rsidRPr="00F134C9" w:rsidTr="007C755D">
        <w:trPr>
          <w:trHeight w:val="893"/>
          <w:jc w:val="center"/>
        </w:trPr>
        <w:tc>
          <w:tcPr>
            <w:tcW w:w="674" w:type="dxa"/>
            <w:vAlign w:val="center"/>
          </w:tcPr>
          <w:p w:rsidR="00AB31A6" w:rsidRDefault="00F65EEF" w:rsidP="00C11047">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6</w:t>
            </w:r>
            <w:proofErr w:type="gramEnd"/>
          </w:p>
        </w:tc>
        <w:tc>
          <w:tcPr>
            <w:tcW w:w="4667" w:type="dxa"/>
            <w:vAlign w:val="center"/>
          </w:tcPr>
          <w:p w:rsidR="00AB31A6" w:rsidRPr="00D564B6" w:rsidRDefault="00AB31A6" w:rsidP="00AB31A6">
            <w:pPr>
              <w:spacing w:after="0" w:line="240" w:lineRule="auto"/>
              <w:contextualSpacing/>
              <w:jc w:val="both"/>
              <w:rPr>
                <w:rFonts w:asciiTheme="minorHAnsi" w:hAnsiTheme="minorHAnsi" w:cs="Arial"/>
                <w:sz w:val="20"/>
                <w:szCs w:val="20"/>
              </w:rPr>
            </w:pPr>
            <w:r w:rsidRPr="00D564B6">
              <w:rPr>
                <w:rFonts w:asciiTheme="minorHAnsi" w:hAnsiTheme="minorHAnsi" w:cs="Arial"/>
                <w:sz w:val="20"/>
                <w:szCs w:val="20"/>
              </w:rPr>
              <w:t xml:space="preserve">Tiamina </w:t>
            </w:r>
            <w:r w:rsidRPr="00B43CE6">
              <w:rPr>
                <w:rFonts w:asciiTheme="minorHAnsi" w:hAnsiTheme="minorHAnsi" w:cs="Arial"/>
                <w:sz w:val="18"/>
                <w:szCs w:val="20"/>
              </w:rPr>
              <w:t xml:space="preserve">5.000 MCG (VIT B1) + CIANOCOBALAMINA 100 MG (VIT B12) + </w:t>
            </w:r>
            <w:proofErr w:type="spellStart"/>
            <w:r w:rsidRPr="00B43CE6">
              <w:rPr>
                <w:rFonts w:asciiTheme="minorHAnsi" w:hAnsiTheme="minorHAnsi" w:cs="Arial"/>
                <w:sz w:val="18"/>
                <w:szCs w:val="20"/>
              </w:rPr>
              <w:t>Pirodoxina</w:t>
            </w:r>
            <w:proofErr w:type="spellEnd"/>
            <w:r w:rsidRPr="00B43CE6">
              <w:rPr>
                <w:rFonts w:asciiTheme="minorHAnsi" w:hAnsiTheme="minorHAnsi" w:cs="Arial"/>
                <w:sz w:val="18"/>
                <w:szCs w:val="20"/>
              </w:rPr>
              <w:t xml:space="preserve"> 100 MG (VIT B6) COMPRIMIDO REVESTIDO</w:t>
            </w:r>
          </w:p>
        </w:tc>
        <w:tc>
          <w:tcPr>
            <w:tcW w:w="1701" w:type="dxa"/>
            <w:vAlign w:val="center"/>
          </w:tcPr>
          <w:p w:rsidR="00AB31A6" w:rsidRPr="00C11047" w:rsidRDefault="00AB31A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AB31A6" w:rsidRDefault="00AB31A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20.436</w:t>
            </w:r>
          </w:p>
        </w:tc>
      </w:tr>
      <w:tr w:rsidR="00652FC6" w:rsidRPr="00F134C9" w:rsidTr="007C755D">
        <w:trPr>
          <w:trHeight w:val="893"/>
          <w:jc w:val="center"/>
        </w:trPr>
        <w:tc>
          <w:tcPr>
            <w:tcW w:w="674" w:type="dxa"/>
            <w:vAlign w:val="center"/>
          </w:tcPr>
          <w:p w:rsidR="00652FC6" w:rsidRPr="008945DC" w:rsidRDefault="00F65EEF" w:rsidP="00230192">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7</w:t>
            </w:r>
            <w:proofErr w:type="gramEnd"/>
          </w:p>
        </w:tc>
        <w:tc>
          <w:tcPr>
            <w:tcW w:w="4667" w:type="dxa"/>
            <w:vAlign w:val="center"/>
          </w:tcPr>
          <w:p w:rsidR="00652FC6" w:rsidRPr="00D564B6" w:rsidRDefault="00652FC6" w:rsidP="00C11047">
            <w:pPr>
              <w:spacing w:after="0" w:line="240" w:lineRule="auto"/>
              <w:contextualSpacing/>
              <w:jc w:val="both"/>
              <w:rPr>
                <w:rFonts w:asciiTheme="minorHAnsi" w:hAnsiTheme="minorHAnsi" w:cs="Arial"/>
                <w:sz w:val="20"/>
                <w:szCs w:val="20"/>
              </w:rPr>
            </w:pPr>
            <w:proofErr w:type="spellStart"/>
            <w:r w:rsidRPr="00D564B6">
              <w:rPr>
                <w:rFonts w:asciiTheme="minorHAnsi" w:hAnsiTheme="minorHAnsi" w:cs="Arial"/>
                <w:sz w:val="20"/>
                <w:szCs w:val="20"/>
              </w:rPr>
              <w:t>Tiocolchicosideo</w:t>
            </w:r>
            <w:proofErr w:type="spellEnd"/>
            <w:r w:rsidRPr="00D564B6">
              <w:rPr>
                <w:rFonts w:asciiTheme="minorHAnsi" w:hAnsiTheme="minorHAnsi" w:cs="Arial"/>
                <w:sz w:val="20"/>
                <w:szCs w:val="20"/>
              </w:rPr>
              <w:t xml:space="preserve"> 4mg comprimido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6864</w:t>
            </w:r>
          </w:p>
        </w:tc>
      </w:tr>
      <w:tr w:rsidR="00652FC6" w:rsidRPr="00F134C9" w:rsidTr="007C755D">
        <w:trPr>
          <w:trHeight w:val="893"/>
          <w:jc w:val="center"/>
        </w:trPr>
        <w:tc>
          <w:tcPr>
            <w:tcW w:w="674" w:type="dxa"/>
            <w:vAlign w:val="center"/>
          </w:tcPr>
          <w:p w:rsidR="00652FC6" w:rsidRPr="008945DC" w:rsidRDefault="00F65EEF" w:rsidP="00230192">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8</w:t>
            </w:r>
            <w:proofErr w:type="gramEnd"/>
          </w:p>
        </w:tc>
        <w:tc>
          <w:tcPr>
            <w:tcW w:w="4667" w:type="dxa"/>
            <w:vAlign w:val="center"/>
          </w:tcPr>
          <w:p w:rsidR="00652FC6" w:rsidRPr="00D564B6" w:rsidRDefault="00652FC6" w:rsidP="00C11047">
            <w:pPr>
              <w:spacing w:after="0" w:line="240" w:lineRule="auto"/>
              <w:contextualSpacing/>
              <w:jc w:val="both"/>
              <w:rPr>
                <w:rFonts w:asciiTheme="minorHAnsi" w:hAnsiTheme="minorHAnsi" w:cs="Arial"/>
                <w:sz w:val="20"/>
                <w:szCs w:val="20"/>
              </w:rPr>
            </w:pPr>
            <w:proofErr w:type="spellStart"/>
            <w:r w:rsidRPr="00D564B6">
              <w:rPr>
                <w:rFonts w:asciiTheme="minorHAnsi" w:hAnsiTheme="minorHAnsi" w:cs="Arial"/>
                <w:sz w:val="20"/>
                <w:szCs w:val="20"/>
              </w:rPr>
              <w:t>Tizanidina</w:t>
            </w:r>
            <w:proofErr w:type="spellEnd"/>
            <w:r w:rsidRPr="00D564B6">
              <w:rPr>
                <w:rFonts w:asciiTheme="minorHAnsi" w:hAnsiTheme="minorHAnsi" w:cs="Arial"/>
                <w:sz w:val="20"/>
                <w:szCs w:val="20"/>
              </w:rPr>
              <w:t xml:space="preserve"> 2mg comprimido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4680</w:t>
            </w:r>
          </w:p>
        </w:tc>
      </w:tr>
      <w:tr w:rsidR="00652FC6" w:rsidRPr="00F134C9" w:rsidTr="007C755D">
        <w:trPr>
          <w:trHeight w:val="893"/>
          <w:jc w:val="center"/>
        </w:trPr>
        <w:tc>
          <w:tcPr>
            <w:tcW w:w="674" w:type="dxa"/>
            <w:vAlign w:val="center"/>
          </w:tcPr>
          <w:p w:rsidR="00652FC6" w:rsidRPr="008945DC" w:rsidRDefault="00F65EEF" w:rsidP="00C11047">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9</w:t>
            </w:r>
            <w:proofErr w:type="gramEnd"/>
          </w:p>
        </w:tc>
        <w:tc>
          <w:tcPr>
            <w:tcW w:w="4667" w:type="dxa"/>
            <w:vAlign w:val="center"/>
          </w:tcPr>
          <w:p w:rsidR="00652FC6" w:rsidRPr="00D564B6" w:rsidRDefault="00652FC6" w:rsidP="00C11047">
            <w:pPr>
              <w:spacing w:after="0" w:line="240" w:lineRule="auto"/>
              <w:contextualSpacing/>
              <w:jc w:val="both"/>
              <w:rPr>
                <w:rFonts w:asciiTheme="minorHAnsi" w:hAnsiTheme="minorHAnsi" w:cs="Arial"/>
                <w:sz w:val="20"/>
                <w:szCs w:val="20"/>
              </w:rPr>
            </w:pPr>
            <w:proofErr w:type="spellStart"/>
            <w:r w:rsidRPr="00D564B6">
              <w:rPr>
                <w:rFonts w:asciiTheme="minorHAnsi" w:hAnsiTheme="minorHAnsi" w:cs="Arial"/>
                <w:sz w:val="20"/>
                <w:szCs w:val="20"/>
              </w:rPr>
              <w:t>Trometamolcetorolaco</w:t>
            </w:r>
            <w:proofErr w:type="spellEnd"/>
            <w:r w:rsidRPr="00D564B6">
              <w:rPr>
                <w:rFonts w:asciiTheme="minorHAnsi" w:hAnsiTheme="minorHAnsi" w:cs="Arial"/>
                <w:sz w:val="20"/>
                <w:szCs w:val="20"/>
              </w:rPr>
              <w:t xml:space="preserve"> 0,4% (4mg/ml) </w:t>
            </w:r>
            <w:proofErr w:type="spellStart"/>
            <w:r w:rsidRPr="00D564B6">
              <w:rPr>
                <w:rFonts w:asciiTheme="minorHAnsi" w:hAnsiTheme="minorHAnsi" w:cs="Arial"/>
                <w:sz w:val="20"/>
                <w:szCs w:val="20"/>
              </w:rPr>
              <w:t>solucaooftalmica</w:t>
            </w:r>
            <w:proofErr w:type="spellEnd"/>
            <w:r w:rsidRPr="00D564B6">
              <w:rPr>
                <w:rFonts w:asciiTheme="minorHAnsi" w:hAnsiTheme="minorHAnsi" w:cs="Arial"/>
                <w:sz w:val="20"/>
                <w:szCs w:val="20"/>
              </w:rPr>
              <w:t xml:space="preserve"> 10 ml frasco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125</w:t>
            </w:r>
          </w:p>
        </w:tc>
      </w:tr>
      <w:tr w:rsidR="00652FC6" w:rsidRPr="00F134C9" w:rsidTr="007C755D">
        <w:trPr>
          <w:trHeight w:val="893"/>
          <w:jc w:val="center"/>
        </w:trPr>
        <w:tc>
          <w:tcPr>
            <w:tcW w:w="674" w:type="dxa"/>
            <w:vAlign w:val="center"/>
          </w:tcPr>
          <w:p w:rsidR="00652FC6" w:rsidRPr="008945DC" w:rsidRDefault="00F65EEF"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10</w:t>
            </w:r>
          </w:p>
        </w:tc>
        <w:tc>
          <w:tcPr>
            <w:tcW w:w="4667" w:type="dxa"/>
            <w:vAlign w:val="center"/>
          </w:tcPr>
          <w:p w:rsidR="00652FC6" w:rsidRPr="00D564B6" w:rsidRDefault="00652FC6" w:rsidP="00C11047">
            <w:pPr>
              <w:spacing w:after="0" w:line="240" w:lineRule="auto"/>
              <w:contextualSpacing/>
              <w:jc w:val="both"/>
              <w:rPr>
                <w:rFonts w:asciiTheme="minorHAnsi" w:hAnsiTheme="minorHAnsi" w:cs="Arial"/>
                <w:sz w:val="20"/>
                <w:szCs w:val="20"/>
              </w:rPr>
            </w:pPr>
            <w:proofErr w:type="spellStart"/>
            <w:r w:rsidRPr="00D564B6">
              <w:rPr>
                <w:rFonts w:asciiTheme="minorHAnsi" w:hAnsiTheme="minorHAnsi" w:cs="Arial"/>
                <w:sz w:val="20"/>
                <w:szCs w:val="20"/>
              </w:rPr>
              <w:t>Tropicamida</w:t>
            </w:r>
            <w:proofErr w:type="spellEnd"/>
            <w:r w:rsidRPr="00D564B6">
              <w:rPr>
                <w:rFonts w:asciiTheme="minorHAnsi" w:hAnsiTheme="minorHAnsi" w:cs="Arial"/>
                <w:sz w:val="20"/>
                <w:szCs w:val="20"/>
              </w:rPr>
              <w:t xml:space="preserve"> 1% (10mg/ml) solucaooftalmica5 ml frasco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203</w:t>
            </w:r>
          </w:p>
        </w:tc>
      </w:tr>
      <w:tr w:rsidR="00652FC6" w:rsidRPr="00F134C9" w:rsidTr="007C755D">
        <w:trPr>
          <w:trHeight w:val="893"/>
          <w:jc w:val="center"/>
        </w:trPr>
        <w:tc>
          <w:tcPr>
            <w:tcW w:w="674" w:type="dxa"/>
            <w:vAlign w:val="center"/>
          </w:tcPr>
          <w:p w:rsidR="00652FC6" w:rsidRPr="008945DC" w:rsidRDefault="00652FC6" w:rsidP="00F65EEF">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1</w:t>
            </w:r>
            <w:r w:rsidR="00F65EEF">
              <w:rPr>
                <w:rFonts w:asciiTheme="minorHAnsi" w:hAnsiTheme="minorHAnsi" w:cs="Arial"/>
                <w:sz w:val="20"/>
                <w:szCs w:val="20"/>
              </w:rPr>
              <w:t>1</w:t>
            </w:r>
          </w:p>
        </w:tc>
        <w:tc>
          <w:tcPr>
            <w:tcW w:w="4667" w:type="dxa"/>
            <w:vAlign w:val="center"/>
          </w:tcPr>
          <w:p w:rsidR="00652FC6" w:rsidRPr="00D564B6" w:rsidRDefault="00652FC6" w:rsidP="00C11047">
            <w:pPr>
              <w:spacing w:after="0" w:line="240" w:lineRule="auto"/>
              <w:contextualSpacing/>
              <w:jc w:val="both"/>
              <w:rPr>
                <w:rFonts w:asciiTheme="minorHAnsi" w:hAnsiTheme="minorHAnsi" w:cs="Arial"/>
                <w:sz w:val="20"/>
                <w:szCs w:val="20"/>
              </w:rPr>
            </w:pPr>
            <w:proofErr w:type="spellStart"/>
            <w:r w:rsidRPr="00D564B6">
              <w:rPr>
                <w:rFonts w:asciiTheme="minorHAnsi" w:hAnsiTheme="minorHAnsi" w:cs="Arial"/>
                <w:sz w:val="20"/>
                <w:szCs w:val="20"/>
              </w:rPr>
              <w:t>Vitelinato</w:t>
            </w:r>
            <w:proofErr w:type="spellEnd"/>
            <w:r w:rsidRPr="00D564B6">
              <w:rPr>
                <w:rFonts w:asciiTheme="minorHAnsi" w:hAnsiTheme="minorHAnsi" w:cs="Arial"/>
                <w:sz w:val="20"/>
                <w:szCs w:val="20"/>
              </w:rPr>
              <w:t xml:space="preserve"> de Prata 10% (100mg/ml) solucaooftalmica5 </w:t>
            </w:r>
            <w:proofErr w:type="spellStart"/>
            <w:r w:rsidRPr="00D564B6">
              <w:rPr>
                <w:rFonts w:asciiTheme="minorHAnsi" w:hAnsiTheme="minorHAnsi" w:cs="Arial"/>
                <w:sz w:val="20"/>
                <w:szCs w:val="20"/>
              </w:rPr>
              <w:t>mlfrasco</w:t>
            </w:r>
            <w:proofErr w:type="spellEnd"/>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780</w:t>
            </w:r>
          </w:p>
        </w:tc>
      </w:tr>
    </w:tbl>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bookmarkStart w:id="2" w:name="_GoBack"/>
      <w:bookmarkEnd w:id="2"/>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352ABA" w:rsidRPr="00352ABA" w:rsidRDefault="00352ABA" w:rsidP="00352ABA">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01. </w:t>
      </w:r>
      <w:r w:rsidRPr="00352ABA">
        <w:rPr>
          <w:rFonts w:asciiTheme="minorHAnsi" w:hAnsiTheme="minorHAnsi" w:cs="Arial"/>
          <w:b/>
          <w:bCs/>
          <w:sz w:val="20"/>
          <w:szCs w:val="20"/>
        </w:rPr>
        <w:t>DO OBJETO</w:t>
      </w:r>
    </w:p>
    <w:p w:rsidR="00352ABA" w:rsidRPr="002B0B47" w:rsidRDefault="002B0B47" w:rsidP="002B0B47">
      <w:pPr>
        <w:autoSpaceDE w:val="0"/>
        <w:autoSpaceDN w:val="0"/>
        <w:adjustRightInd w:val="0"/>
        <w:spacing w:after="0" w:line="240" w:lineRule="auto"/>
        <w:jc w:val="both"/>
        <w:rPr>
          <w:rFonts w:asciiTheme="minorHAnsi" w:hAnsiTheme="minorHAnsi" w:cs="Arial"/>
          <w:sz w:val="20"/>
          <w:szCs w:val="20"/>
        </w:rPr>
      </w:pPr>
      <w:r w:rsidRPr="002B0B47">
        <w:rPr>
          <w:rFonts w:asciiTheme="minorHAnsi" w:hAnsiTheme="minorHAnsi" w:cs="Arial"/>
          <w:b/>
          <w:sz w:val="20"/>
          <w:szCs w:val="20"/>
        </w:rPr>
        <w:t>1.1.</w:t>
      </w:r>
      <w:r w:rsidR="00CC0009">
        <w:rPr>
          <w:rFonts w:asciiTheme="minorHAnsi" w:hAnsiTheme="minorHAnsi" w:cs="Arial"/>
          <w:b/>
          <w:sz w:val="20"/>
          <w:szCs w:val="20"/>
        </w:rPr>
        <w:t xml:space="preserve"> </w:t>
      </w:r>
      <w:r w:rsidR="00352ABA" w:rsidRPr="002B0B47">
        <w:rPr>
          <w:rFonts w:asciiTheme="minorHAnsi" w:hAnsiTheme="minorHAnsi" w:cs="Arial"/>
          <w:sz w:val="20"/>
          <w:szCs w:val="20"/>
        </w:rPr>
        <w:t xml:space="preserve">Registro de Preço para aquisição de </w:t>
      </w:r>
      <w:r w:rsidR="00352ABA" w:rsidRPr="002B0B47">
        <w:rPr>
          <w:rFonts w:asciiTheme="minorHAnsi" w:hAnsiTheme="minorHAnsi" w:cs="Arial"/>
          <w:b/>
          <w:sz w:val="20"/>
          <w:szCs w:val="20"/>
        </w:rPr>
        <w:t>MEDICAMENTOS DIVERSOS PARTE V</w:t>
      </w:r>
      <w:r w:rsidR="00352ABA" w:rsidRPr="002B0B47">
        <w:rPr>
          <w:rFonts w:asciiTheme="minorHAnsi" w:hAnsiTheme="minorHAnsi" w:cs="Arial"/>
          <w:sz w:val="20"/>
          <w:szCs w:val="20"/>
        </w:rPr>
        <w:t xml:space="preserve"> destinados aos Hospitais do Estado.</w:t>
      </w:r>
    </w:p>
    <w:p w:rsidR="00352ABA" w:rsidRDefault="002B0B47" w:rsidP="002B0B47">
      <w:pPr>
        <w:autoSpaceDE w:val="0"/>
        <w:autoSpaceDN w:val="0"/>
        <w:adjustRightInd w:val="0"/>
        <w:spacing w:after="0" w:line="240" w:lineRule="auto"/>
        <w:jc w:val="both"/>
        <w:rPr>
          <w:rFonts w:asciiTheme="minorHAnsi" w:hAnsiTheme="minorHAnsi" w:cs="Arial"/>
          <w:b/>
          <w:color w:val="000000"/>
          <w:sz w:val="20"/>
          <w:szCs w:val="20"/>
        </w:rPr>
      </w:pPr>
      <w:r w:rsidRPr="002B0B47">
        <w:rPr>
          <w:rFonts w:asciiTheme="minorHAnsi" w:hAnsiTheme="minorHAnsi" w:cs="Arial"/>
          <w:b/>
          <w:sz w:val="20"/>
          <w:szCs w:val="20"/>
        </w:rPr>
        <w:t>1.2.</w:t>
      </w:r>
      <w:r w:rsidR="00CC0009">
        <w:rPr>
          <w:rFonts w:asciiTheme="minorHAnsi" w:hAnsiTheme="minorHAnsi" w:cs="Arial"/>
          <w:b/>
          <w:sz w:val="20"/>
          <w:szCs w:val="20"/>
        </w:rPr>
        <w:t xml:space="preserve"> </w:t>
      </w:r>
      <w:r w:rsidR="00352ABA" w:rsidRPr="002B0B47">
        <w:rPr>
          <w:rFonts w:asciiTheme="minorHAnsi" w:hAnsiTheme="minorHAnsi" w:cs="Arial"/>
          <w:sz w:val="20"/>
          <w:szCs w:val="20"/>
        </w:rPr>
        <w:t>Para</w:t>
      </w:r>
      <w:r w:rsidR="00352ABA" w:rsidRPr="002B0B47">
        <w:rPr>
          <w:rFonts w:asciiTheme="minorHAnsi" w:hAnsiTheme="minorHAnsi" w:cs="Arial"/>
          <w:color w:val="000000"/>
          <w:sz w:val="20"/>
          <w:szCs w:val="20"/>
        </w:rPr>
        <w:t xml:space="preserve"> fins deste Termo de Referência, </w:t>
      </w:r>
      <w:r w:rsidR="00352ABA" w:rsidRPr="002B0B47">
        <w:rPr>
          <w:rFonts w:asciiTheme="minorHAnsi" w:hAnsiTheme="minorHAnsi" w:cs="Arial"/>
          <w:b/>
          <w:bCs/>
          <w:color w:val="000000"/>
          <w:sz w:val="20"/>
          <w:szCs w:val="20"/>
        </w:rPr>
        <w:t>produto(s)</w:t>
      </w:r>
      <w:r w:rsidR="00352ABA" w:rsidRPr="002B0B47">
        <w:rPr>
          <w:rFonts w:asciiTheme="minorHAnsi" w:hAnsiTheme="minorHAnsi" w:cs="Arial"/>
          <w:color w:val="000000"/>
          <w:sz w:val="20"/>
          <w:szCs w:val="20"/>
        </w:rPr>
        <w:t xml:space="preserve">, leia-se </w:t>
      </w:r>
      <w:r w:rsidR="00352ABA" w:rsidRPr="002B0B47">
        <w:rPr>
          <w:rFonts w:asciiTheme="minorHAnsi" w:hAnsiTheme="minorHAnsi" w:cs="Arial"/>
          <w:b/>
          <w:color w:val="000000"/>
          <w:sz w:val="20"/>
          <w:szCs w:val="20"/>
        </w:rPr>
        <w:t>MEDICAMENTO.</w:t>
      </w:r>
    </w:p>
    <w:p w:rsidR="00CC0009" w:rsidRPr="002B0B47" w:rsidRDefault="00CC0009" w:rsidP="002B0B47">
      <w:pPr>
        <w:autoSpaceDE w:val="0"/>
        <w:autoSpaceDN w:val="0"/>
        <w:adjustRightInd w:val="0"/>
        <w:spacing w:after="0" w:line="240" w:lineRule="auto"/>
        <w:jc w:val="both"/>
        <w:rPr>
          <w:rFonts w:asciiTheme="minorHAnsi" w:hAnsiTheme="minorHAnsi" w:cs="Arial"/>
          <w:sz w:val="20"/>
          <w:szCs w:val="20"/>
        </w:rPr>
      </w:pPr>
    </w:p>
    <w:p w:rsidR="00352ABA" w:rsidRPr="00825C65" w:rsidRDefault="00825C65" w:rsidP="00825C65">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02. </w:t>
      </w:r>
      <w:r w:rsidR="00352ABA" w:rsidRPr="00825C65">
        <w:rPr>
          <w:rFonts w:asciiTheme="minorHAnsi" w:hAnsiTheme="minorHAnsi" w:cs="Arial"/>
          <w:b/>
          <w:bCs/>
          <w:sz w:val="20"/>
          <w:szCs w:val="20"/>
        </w:rPr>
        <w:t>DA JUSTIFICATIVA PARA AQUISIÇÃO</w:t>
      </w:r>
      <w:r w:rsidR="00352ABA" w:rsidRPr="00825C65">
        <w:rPr>
          <w:rFonts w:asciiTheme="minorHAnsi" w:hAnsiTheme="minorHAnsi" w:cs="Arial"/>
          <w:b/>
          <w:bCs/>
          <w:sz w:val="20"/>
          <w:szCs w:val="20"/>
        </w:rPr>
        <w:tab/>
      </w:r>
    </w:p>
    <w:p w:rsidR="00352ABA" w:rsidRPr="00352ABA" w:rsidRDefault="00352ABA" w:rsidP="00352ABA">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Preliminarmente explicitamos que os autos versam sobre estimativa para Ata de Registro de Preços para possibilitar e proporcionar presteza nas futuras aquisições de MEDICAMENTOS DIVERSOS, tendo a finalidade de atender as necessidades de consumo das unidades hospitalares gerenciadas pelo Estado que fazem o uso dos medicamentos supracitados, posteriormente ao termino da vigência das atas de registro de preços dos pregões eletrônicos n 98/2016 e 143/2016, a fim de dar continuidade ao abastecimento regular, zelando assim, pelo bem maior do cidadão - a vida, e, cumprindo com os princípios e diretrizes do Sistema único de Saúde – SUS.  </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Informamos que os medicamentos solicitados fazem parte da Padronização de Medicamentos da Rede Hospitalar Pública do Estado do Tocantins, conforme Portaria/SES n° 1432, de 30 de novembro de 2015, sendo utilizados no </w:t>
      </w:r>
      <w:r w:rsidRPr="00352ABA">
        <w:rPr>
          <w:rFonts w:asciiTheme="minorHAnsi" w:hAnsiTheme="minorHAnsi" w:cs="Arial"/>
          <w:sz w:val="20"/>
          <w:szCs w:val="20"/>
        </w:rPr>
        <w:t>atendimento</w:t>
      </w:r>
      <w:r w:rsidRPr="00352ABA">
        <w:rPr>
          <w:rFonts w:asciiTheme="minorHAnsi" w:hAnsiTheme="minorHAnsi" w:cs="Arial"/>
          <w:color w:val="000000"/>
          <w:sz w:val="20"/>
          <w:szCs w:val="20"/>
        </w:rPr>
        <w:t xml:space="preserve"> hospitalar em diversas situações terapêuticas, pois nesta classificação estão enquadrados medicamentos de ação terapêutica variada, como ação no sistema respiratório, cardiovascular, endócrino, digestivo, hormonal, analgésicos, anti-inflamatórios etc. Ressaltamos ainda, que a padronização medicamentos denominados como diversos possui 280 apresentações de </w:t>
      </w:r>
      <w:proofErr w:type="spellStart"/>
      <w:r w:rsidRPr="00352ABA">
        <w:rPr>
          <w:rFonts w:asciiTheme="minorHAnsi" w:hAnsiTheme="minorHAnsi" w:cs="Arial"/>
          <w:color w:val="000000"/>
          <w:sz w:val="20"/>
          <w:szCs w:val="20"/>
        </w:rPr>
        <w:t>medicamentos,e</w:t>
      </w:r>
      <w:proofErr w:type="spellEnd"/>
      <w:r w:rsidRPr="00352ABA">
        <w:rPr>
          <w:rFonts w:asciiTheme="minorHAnsi" w:hAnsiTheme="minorHAnsi" w:cs="Arial"/>
          <w:color w:val="000000"/>
          <w:sz w:val="20"/>
          <w:szCs w:val="20"/>
        </w:rPr>
        <w:t>, a fim de viabilizar o trâmite processual mais ágil, solicitamos a aquisição destes medicamentos através de seis processos, resultando em parte I, II, III, IV, V e parte VI. Este memorando se refere a relação de medicamentos diversos parte V, contendo 32 apresentações.</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Salientamos que as aquisições de medicamentos padronizados na Rede Hospitalar Estadual são necessárias e fundamentais, pois é a partir destes </w:t>
      </w:r>
      <w:r w:rsidRPr="00352ABA">
        <w:rPr>
          <w:rFonts w:asciiTheme="minorHAnsi" w:hAnsiTheme="minorHAnsi" w:cs="Arial"/>
          <w:sz w:val="20"/>
          <w:szCs w:val="20"/>
        </w:rPr>
        <w:t>produtos</w:t>
      </w:r>
      <w:r w:rsidRPr="00352ABA">
        <w:rPr>
          <w:rFonts w:asciiTheme="minorHAnsi" w:hAnsiTheme="minorHAnsi" w:cs="Arial"/>
          <w:color w:val="000000"/>
          <w:sz w:val="20"/>
          <w:szCs w:val="20"/>
        </w:rPr>
        <w:t xml:space="preserve">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No tocante ao quantitativo dos itens solicitados nos autos, informamos que foram baseados nas estimativas de consumo mensal, encaminhadas pelos </w:t>
      </w:r>
      <w:r w:rsidRPr="00352ABA">
        <w:rPr>
          <w:rFonts w:asciiTheme="minorHAnsi" w:hAnsiTheme="minorHAnsi" w:cs="Arial"/>
          <w:sz w:val="20"/>
          <w:szCs w:val="20"/>
        </w:rPr>
        <w:t>Hospitais</w:t>
      </w:r>
      <w:r w:rsidRPr="00352ABA">
        <w:rPr>
          <w:rFonts w:asciiTheme="minorHAnsi" w:hAnsiTheme="minorHAnsi" w:cs="Arial"/>
          <w:color w:val="000000"/>
          <w:sz w:val="20"/>
          <w:szCs w:val="20"/>
        </w:rPr>
        <w:t xml:space="preserve">, tendo sido analisada e elaborada pela área técnica e responsáveis de cada unidade. Explicitamos também, que quando possível, foi utilizado os dados de consumo emitidos pelo sistema de controle de estoque MV Soul, conforme demonstrado </w:t>
      </w:r>
      <w:proofErr w:type="spellStart"/>
      <w:r w:rsidRPr="00352ABA">
        <w:rPr>
          <w:rFonts w:asciiTheme="minorHAnsi" w:hAnsiTheme="minorHAnsi" w:cs="Arial"/>
          <w:color w:val="000000"/>
          <w:sz w:val="20"/>
          <w:szCs w:val="20"/>
        </w:rPr>
        <w:t>naplanilha</w:t>
      </w:r>
      <w:proofErr w:type="spellEnd"/>
      <w:r w:rsidRPr="00352ABA">
        <w:rPr>
          <w:rFonts w:asciiTheme="minorHAnsi" w:hAnsiTheme="minorHAnsi" w:cs="Arial"/>
          <w:color w:val="000000"/>
          <w:sz w:val="20"/>
          <w:szCs w:val="20"/>
        </w:rPr>
        <w:t xml:space="preserve"> sintética dos dados anexa aos autos.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Diante do exposto, entendemos que as aquisições destes produtos, consumido na Rede Hospitalar do Estado, podem se enquadrar nos incisos I, II e IV do Art. 3° </w:t>
      </w:r>
      <w:r w:rsidRPr="00352ABA">
        <w:rPr>
          <w:rFonts w:asciiTheme="minorHAnsi" w:hAnsiTheme="minorHAnsi" w:cs="Arial"/>
          <w:sz w:val="20"/>
          <w:szCs w:val="20"/>
        </w:rPr>
        <w:t>do</w:t>
      </w:r>
      <w:r w:rsidRPr="00352ABA">
        <w:rPr>
          <w:rFonts w:asciiTheme="minorHAnsi" w:hAnsiTheme="minorHAnsi" w:cs="Arial"/>
          <w:color w:val="000000"/>
          <w:sz w:val="20"/>
          <w:szCs w:val="20"/>
        </w:rPr>
        <w:t xml:space="preserve">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w:t>
      </w:r>
      <w:r w:rsidRPr="00352ABA">
        <w:rPr>
          <w:rFonts w:asciiTheme="minorHAnsi" w:hAnsiTheme="minorHAnsi" w:cs="Arial"/>
          <w:sz w:val="20"/>
          <w:szCs w:val="20"/>
        </w:rPr>
        <w:t>conforme</w:t>
      </w:r>
      <w:r w:rsidRPr="00352ABA">
        <w:rPr>
          <w:rFonts w:asciiTheme="minorHAnsi" w:hAnsiTheme="minorHAnsi" w:cs="Arial"/>
          <w:color w:val="000000"/>
          <w:sz w:val="20"/>
          <w:szCs w:val="20"/>
        </w:rPr>
        <w:t xml:space="preserve"> a demanda de consumo atualizada e o quantitativo existente em estoque, durante o período de vigência da Ata de Registro de Preços, evitando danos ao erário devido à perda de medicamentos por vencimento.</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w:t>
      </w:r>
      <w:r w:rsidRPr="00352ABA">
        <w:rPr>
          <w:rFonts w:asciiTheme="minorHAnsi" w:hAnsiTheme="minorHAnsi" w:cs="Arial"/>
          <w:color w:val="000000"/>
          <w:sz w:val="20"/>
          <w:szCs w:val="20"/>
        </w:rPr>
        <w:lastRenderedPageBreak/>
        <w:t>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sz w:val="20"/>
          <w:szCs w:val="20"/>
        </w:rPr>
        <w:t>Perante</w:t>
      </w:r>
      <w:r w:rsidRPr="00352ABA">
        <w:rPr>
          <w:rFonts w:asciiTheme="minorHAnsi" w:hAnsiTheme="minorHAnsi" w:cs="Arial"/>
          <w:color w:val="000000"/>
          <w:sz w:val="20"/>
          <w:szCs w:val="20"/>
        </w:rPr>
        <w:t xml:space="preserve"> aos fatos relatados e a fim de evitar o desabastecimento dos Hospitais e consequentemente acarretar danos à saúde dos pacientes internados, solicitamos análise e prosseguimento do feito.</w:t>
      </w:r>
    </w:p>
    <w:p w:rsidR="00825C65" w:rsidRPr="00352ABA" w:rsidRDefault="00825C65" w:rsidP="00825C65">
      <w:pPr>
        <w:autoSpaceDE w:val="0"/>
        <w:autoSpaceDN w:val="0"/>
        <w:adjustRightInd w:val="0"/>
        <w:spacing w:after="0" w:line="240" w:lineRule="auto"/>
        <w:jc w:val="both"/>
        <w:rPr>
          <w:rFonts w:asciiTheme="minorHAnsi" w:eastAsia="Arial Unicode MS" w:hAnsiTheme="minorHAnsi" w:cs="Arial"/>
          <w:iCs/>
          <w:sz w:val="20"/>
          <w:szCs w:val="20"/>
        </w:rPr>
      </w:pPr>
    </w:p>
    <w:p w:rsidR="00352ABA" w:rsidRPr="00825C65" w:rsidRDefault="00825C65" w:rsidP="00825C65">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03. </w:t>
      </w:r>
      <w:r w:rsidR="00352ABA" w:rsidRPr="00825C65">
        <w:rPr>
          <w:rFonts w:asciiTheme="minorHAnsi" w:hAnsiTheme="minorHAnsi" w:cs="Arial"/>
          <w:b/>
          <w:bCs/>
          <w:sz w:val="20"/>
          <w:szCs w:val="20"/>
        </w:rPr>
        <w:t>DOS PRODUTOS</w:t>
      </w:r>
      <w:r w:rsidR="00352ABA" w:rsidRPr="00825C65">
        <w:rPr>
          <w:rFonts w:asciiTheme="minorHAnsi" w:hAnsiTheme="minorHAnsi" w:cs="Arial"/>
          <w:b/>
          <w:bCs/>
          <w:sz w:val="20"/>
          <w:szCs w:val="20"/>
        </w:rPr>
        <w:tab/>
      </w:r>
    </w:p>
    <w:p w:rsidR="00352ABA" w:rsidRPr="00352ABA" w:rsidRDefault="00352ABA" w:rsidP="00352ABA">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rPr>
      </w:pPr>
    </w:p>
    <w:p w:rsidR="00352ABA" w:rsidRPr="004878AB" w:rsidRDefault="00352ABA" w:rsidP="004878AB">
      <w:pPr>
        <w:pStyle w:val="PargrafodaLista"/>
        <w:numPr>
          <w:ilvl w:val="1"/>
          <w:numId w:val="35"/>
        </w:numPr>
        <w:autoSpaceDE w:val="0"/>
        <w:autoSpaceDN w:val="0"/>
        <w:adjustRightInd w:val="0"/>
        <w:spacing w:after="0" w:line="240" w:lineRule="auto"/>
        <w:jc w:val="both"/>
        <w:rPr>
          <w:rFonts w:asciiTheme="minorHAnsi" w:hAnsiTheme="minorHAnsi" w:cs="Arial"/>
          <w:b/>
          <w:bCs/>
          <w:sz w:val="20"/>
          <w:szCs w:val="20"/>
        </w:rPr>
      </w:pPr>
      <w:r w:rsidRPr="004878AB">
        <w:rPr>
          <w:rFonts w:asciiTheme="minorHAnsi" w:hAnsiTheme="minorHAnsi" w:cs="Arial"/>
          <w:b/>
          <w:bCs/>
          <w:sz w:val="20"/>
          <w:szCs w:val="20"/>
        </w:rPr>
        <w:t>DA DESCRIÇÃO TÉCNICA DOS PRODUTOS:</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Os produtos a serem adquiridos possuem especificação técnica</w:t>
      </w:r>
      <w:r w:rsidR="009E1A9B">
        <w:rPr>
          <w:rFonts w:asciiTheme="minorHAnsi" w:hAnsiTheme="minorHAnsi" w:cs="Arial"/>
          <w:sz w:val="20"/>
          <w:szCs w:val="20"/>
        </w:rPr>
        <w:t xml:space="preserve"> conforme Anexo I;</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b/>
          <w:bCs/>
          <w:sz w:val="20"/>
          <w:szCs w:val="20"/>
        </w:rPr>
        <w:t>DA QUALIDADE DOS PRODUTOS:</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u w:val="single"/>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Os produtos devem:</w:t>
      </w:r>
    </w:p>
    <w:p w:rsidR="00352ABA" w:rsidRPr="00352ABA" w:rsidRDefault="00352ABA" w:rsidP="00222BAE">
      <w:pPr>
        <w:pStyle w:val="PargrafodaLista"/>
        <w:numPr>
          <w:ilvl w:val="3"/>
          <w:numId w:val="3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Ser entregues obedecendo rigorosamente as cláusulas do Edital e seus anexos;</w:t>
      </w:r>
    </w:p>
    <w:p w:rsidR="00352ABA" w:rsidRPr="00352ABA" w:rsidRDefault="00352ABA" w:rsidP="00222BAE">
      <w:pPr>
        <w:pStyle w:val="PargrafodaLista"/>
        <w:numPr>
          <w:ilvl w:val="3"/>
          <w:numId w:val="3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Apresentar qualidade, integridade da embalagem, sem falhas ou quaisquer outras avarias;</w:t>
      </w:r>
    </w:p>
    <w:p w:rsidR="00352ABA" w:rsidRPr="00352ABA" w:rsidRDefault="00352ABA" w:rsidP="00222BAE">
      <w:pPr>
        <w:pStyle w:val="PargrafodaLista"/>
        <w:numPr>
          <w:ilvl w:val="3"/>
          <w:numId w:val="3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Ser transportados adequadamente de acordo com as condições em que seja mantida a sua qualidade;</w:t>
      </w:r>
    </w:p>
    <w:p w:rsidR="00352ABA" w:rsidRPr="00352ABA" w:rsidRDefault="00352ABA" w:rsidP="00222BAE">
      <w:pPr>
        <w:pStyle w:val="PargrafodaLista"/>
        <w:numPr>
          <w:ilvl w:val="3"/>
          <w:numId w:val="3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Ser acondicionados em embalagens lacradas, devidamente identificados e em perfeitas condições de armazenagem.</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b/>
          <w:sz w:val="20"/>
          <w:szCs w:val="20"/>
        </w:rPr>
      </w:pPr>
      <w:r w:rsidRPr="00352ABA">
        <w:rPr>
          <w:rFonts w:asciiTheme="minorHAnsi" w:hAnsiTheme="minorHAnsi" w:cs="Arial"/>
          <w:sz w:val="20"/>
          <w:szCs w:val="20"/>
        </w:rPr>
        <w:t>Os produtos em desacordo com o edital e seus anexos ou com a legislação vigente aplicada, serão rejeitados pela Secretaria da Saúde.</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b/>
          <w:bCs/>
          <w:sz w:val="20"/>
          <w:szCs w:val="20"/>
        </w:rPr>
        <w:t>DA VALIDADE DOS PRODUTOS:</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Os produtos devem ter a validade mínima de </w:t>
      </w:r>
      <w:r w:rsidRPr="00352ABA">
        <w:rPr>
          <w:rFonts w:asciiTheme="minorHAnsi" w:hAnsiTheme="minorHAnsi" w:cs="Arial"/>
          <w:b/>
          <w:bCs/>
          <w:color w:val="000000"/>
          <w:sz w:val="20"/>
          <w:szCs w:val="20"/>
        </w:rPr>
        <w:t xml:space="preserve">18 (DEZOITO) meses </w:t>
      </w:r>
      <w:r w:rsidRPr="00352ABA">
        <w:rPr>
          <w:rFonts w:asciiTheme="minorHAnsi" w:hAnsiTheme="minorHAnsi" w:cs="Arial"/>
          <w:color w:val="000000"/>
          <w:sz w:val="20"/>
          <w:szCs w:val="20"/>
        </w:rPr>
        <w:t>contados da data da entrega.</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b/>
          <w:bCs/>
          <w:sz w:val="20"/>
          <w:szCs w:val="20"/>
        </w:rPr>
        <w:t>DA ADJUDICAÇÃO:</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A adjudicação será por item.</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Prazo Máximo para assinatura da Homologação será de 02(dois) dias.</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b/>
          <w:bCs/>
          <w:sz w:val="20"/>
          <w:szCs w:val="20"/>
        </w:rPr>
        <w:t>DO CRITÉRIO DE JULGAMENTO DAS PROPOSTAS:</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O critério de julgamento será o de menor preço por item;</w:t>
      </w:r>
    </w:p>
    <w:p w:rsid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O preço proposto para o item não poderá estar em desacordo com a legislação da Câmara de Regulação de Medicamentos – CEMED/ANVISA.</w:t>
      </w:r>
    </w:p>
    <w:p w:rsidR="00AC73AA" w:rsidRPr="00352ABA" w:rsidRDefault="00AC73AA" w:rsidP="00AC73AA">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352ABA" w:rsidRPr="007243C4" w:rsidRDefault="007243C4" w:rsidP="007243C4">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04. </w:t>
      </w:r>
      <w:r w:rsidR="00352ABA" w:rsidRPr="007243C4">
        <w:rPr>
          <w:rFonts w:asciiTheme="minorHAnsi" w:hAnsiTheme="minorHAnsi" w:cs="Arial"/>
          <w:b/>
          <w:bCs/>
          <w:sz w:val="20"/>
          <w:szCs w:val="20"/>
        </w:rPr>
        <w:t>DA QUALIFICAÇÃO TÉCNICA DOS LICITANTES</w:t>
      </w:r>
      <w:r w:rsidR="00352ABA" w:rsidRPr="007243C4">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bCs/>
          <w:iCs/>
          <w:vanish/>
          <w:color w:val="000000"/>
          <w:sz w:val="20"/>
          <w:szCs w:val="20"/>
        </w:rPr>
      </w:pPr>
    </w:p>
    <w:p w:rsidR="00352ABA" w:rsidRPr="00FD5D0C" w:rsidRDefault="00FD5D0C" w:rsidP="00FD5D0C">
      <w:pPr>
        <w:autoSpaceDE w:val="0"/>
        <w:autoSpaceDN w:val="0"/>
        <w:adjustRightInd w:val="0"/>
        <w:spacing w:after="0" w:line="240" w:lineRule="auto"/>
        <w:jc w:val="both"/>
        <w:rPr>
          <w:rFonts w:asciiTheme="minorHAnsi" w:hAnsiTheme="minorHAnsi" w:cs="Arial"/>
          <w:bCs/>
          <w:iCs/>
          <w:color w:val="000000"/>
          <w:sz w:val="20"/>
          <w:szCs w:val="20"/>
        </w:rPr>
      </w:pPr>
      <w:r w:rsidRPr="00FD5D0C">
        <w:rPr>
          <w:rFonts w:asciiTheme="minorHAnsi" w:hAnsiTheme="minorHAnsi" w:cs="Arial"/>
          <w:b/>
          <w:bCs/>
          <w:iCs/>
          <w:color w:val="000000"/>
          <w:sz w:val="20"/>
          <w:szCs w:val="20"/>
        </w:rPr>
        <w:t>4.1.</w:t>
      </w:r>
      <w:r w:rsidR="00352ABA" w:rsidRPr="00FD5D0C">
        <w:rPr>
          <w:rFonts w:asciiTheme="minorHAnsi" w:hAnsiTheme="minorHAnsi" w:cs="Arial"/>
          <w:bCs/>
          <w:iCs/>
          <w:color w:val="000000"/>
          <w:sz w:val="20"/>
          <w:szCs w:val="20"/>
        </w:rPr>
        <w:t xml:space="preserve">As licitantes devem apresentar os </w:t>
      </w:r>
      <w:r>
        <w:rPr>
          <w:rFonts w:asciiTheme="minorHAnsi" w:hAnsiTheme="minorHAnsi" w:cs="Arial"/>
          <w:bCs/>
          <w:iCs/>
          <w:color w:val="000000"/>
          <w:sz w:val="20"/>
          <w:szCs w:val="20"/>
        </w:rPr>
        <w:t>documentos técnicos conforme Item 15 do Edital;</w:t>
      </w:r>
    </w:p>
    <w:p w:rsidR="00FD5D0C" w:rsidRPr="00FD5D0C" w:rsidRDefault="00FD5D0C" w:rsidP="00FD5D0C">
      <w:pPr>
        <w:pStyle w:val="PargrafodaLista"/>
        <w:autoSpaceDE w:val="0"/>
        <w:autoSpaceDN w:val="0"/>
        <w:adjustRightInd w:val="0"/>
        <w:spacing w:after="0" w:line="240" w:lineRule="auto"/>
        <w:ind w:left="792"/>
        <w:jc w:val="both"/>
        <w:rPr>
          <w:rFonts w:asciiTheme="minorHAnsi" w:hAnsiTheme="minorHAnsi" w:cs="Arial"/>
          <w:bCs/>
          <w:iCs/>
          <w:color w:val="000000"/>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FC3D71" w:rsidRDefault="00FC3D71" w:rsidP="00FC3D71">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05. </w:t>
      </w:r>
      <w:r w:rsidR="00352ABA" w:rsidRPr="00FC3D71">
        <w:rPr>
          <w:rFonts w:asciiTheme="minorHAnsi" w:hAnsiTheme="minorHAnsi" w:cs="Arial"/>
          <w:b/>
          <w:bCs/>
          <w:sz w:val="20"/>
          <w:szCs w:val="20"/>
        </w:rPr>
        <w:t>DAS AMOSTRAS</w:t>
      </w:r>
      <w:r w:rsidR="00352ABA" w:rsidRPr="00FC3D71">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bCs/>
          <w:vanish/>
          <w:sz w:val="20"/>
          <w:szCs w:val="20"/>
        </w:rPr>
      </w:pPr>
    </w:p>
    <w:p w:rsidR="00352ABA" w:rsidRPr="00553D1E" w:rsidRDefault="00553D1E" w:rsidP="00553D1E">
      <w:pPr>
        <w:autoSpaceDE w:val="0"/>
        <w:autoSpaceDN w:val="0"/>
        <w:adjustRightInd w:val="0"/>
        <w:spacing w:after="0" w:line="240" w:lineRule="auto"/>
        <w:jc w:val="both"/>
        <w:rPr>
          <w:rFonts w:asciiTheme="minorHAnsi" w:hAnsiTheme="minorHAnsi" w:cs="Arial"/>
          <w:bCs/>
          <w:sz w:val="20"/>
          <w:szCs w:val="20"/>
        </w:rPr>
      </w:pPr>
      <w:r w:rsidRPr="00553D1E">
        <w:rPr>
          <w:rFonts w:asciiTheme="minorHAnsi" w:hAnsiTheme="minorHAnsi" w:cs="Arial"/>
          <w:b/>
          <w:bCs/>
          <w:sz w:val="20"/>
          <w:szCs w:val="20"/>
        </w:rPr>
        <w:t>5.1.</w:t>
      </w:r>
      <w:r w:rsidR="00352ABA" w:rsidRPr="00553D1E">
        <w:rPr>
          <w:rFonts w:asciiTheme="minorHAnsi" w:hAnsiTheme="minorHAnsi" w:cs="Arial"/>
          <w:bCs/>
          <w:sz w:val="20"/>
          <w:szCs w:val="20"/>
        </w:rPr>
        <w:t xml:space="preserve">Caso julgue necessário, a SES/TO poderá solicitar amostra da empresa vencedora, objetivando </w:t>
      </w:r>
      <w:r w:rsidR="00352ABA" w:rsidRPr="00553D1E">
        <w:rPr>
          <w:rFonts w:asciiTheme="minorHAnsi" w:hAnsiTheme="minorHAnsi" w:cs="Arial"/>
          <w:color w:val="000000"/>
          <w:sz w:val="20"/>
          <w:szCs w:val="20"/>
        </w:rPr>
        <w:t xml:space="preserve">verificar se os produtos ofertados atendem as </w:t>
      </w:r>
      <w:r w:rsidR="00352ABA" w:rsidRPr="00553D1E">
        <w:rPr>
          <w:rFonts w:asciiTheme="minorHAnsi" w:hAnsiTheme="minorHAnsi" w:cs="Arial"/>
          <w:bCs/>
          <w:iCs/>
          <w:color w:val="000000"/>
          <w:sz w:val="20"/>
          <w:szCs w:val="20"/>
        </w:rPr>
        <w:t>exigências</w:t>
      </w:r>
      <w:r w:rsidR="00352ABA" w:rsidRPr="00553D1E">
        <w:rPr>
          <w:rFonts w:asciiTheme="minorHAnsi" w:hAnsiTheme="minorHAnsi" w:cs="Arial"/>
          <w:color w:val="000000"/>
          <w:sz w:val="20"/>
          <w:szCs w:val="20"/>
        </w:rPr>
        <w:t xml:space="preserve"> do Edital e de seus anexos, nos termos do artigo 43, IV da Lei Federal 8.666/1.993</w:t>
      </w:r>
      <w:r w:rsidR="00352ABA" w:rsidRPr="00553D1E">
        <w:rPr>
          <w:rFonts w:asciiTheme="minorHAnsi" w:hAnsiTheme="minorHAnsi" w:cs="Arial"/>
          <w:bCs/>
          <w:sz w:val="20"/>
          <w:szCs w:val="20"/>
        </w:rPr>
        <w:t>.</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bCs/>
          <w:vanish/>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bCs/>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bCs/>
          <w:sz w:val="20"/>
          <w:szCs w:val="20"/>
        </w:rPr>
        <w:t>A</w:t>
      </w:r>
      <w:r w:rsidRPr="00352ABA">
        <w:rPr>
          <w:rFonts w:asciiTheme="minorHAnsi" w:hAnsiTheme="minorHAnsi" w:cs="Arial"/>
          <w:color w:val="000000"/>
          <w:sz w:val="20"/>
          <w:szCs w:val="20"/>
        </w:rPr>
        <w:t>s amostras serão aferidas por uma Comissão composta por, no mínimo, três servidores;</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Cada amostra deverá ser identificada com uma etiqueta contendo as seguintes informações: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Amostra para Análise, além dos dados completos da referida amostra;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 Licitação: número da licitação e do item a que se referem;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Fornecedor: nome, telefone e e-mail;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Representante: nome, telefone e e-mail.</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 xml:space="preserve">A </w:t>
      </w:r>
      <w:r w:rsidRPr="00352ABA">
        <w:rPr>
          <w:rFonts w:asciiTheme="minorHAnsi" w:hAnsiTheme="minorHAnsi" w:cs="Arial"/>
          <w:bCs/>
          <w:iCs/>
          <w:color w:val="000000"/>
          <w:sz w:val="20"/>
          <w:szCs w:val="20"/>
        </w:rPr>
        <w:t>metodologia</w:t>
      </w:r>
      <w:r w:rsidRPr="00352ABA">
        <w:rPr>
          <w:rFonts w:asciiTheme="minorHAnsi" w:hAnsiTheme="minorHAnsi" w:cs="Arial"/>
          <w:color w:val="000000"/>
          <w:sz w:val="20"/>
          <w:szCs w:val="20"/>
          <w:lang w:eastAsia="pt-BR"/>
        </w:rPr>
        <w:t xml:space="preserve"> de avaliação técnica consiste de etapas que estão descritas abaixo: </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Verificar se a amostra enviada atende ao descritivo do Edital, bem como se corresponde à proposta apresentada. </w:t>
      </w:r>
    </w:p>
    <w:p w:rsidR="00352ABA" w:rsidRPr="00352ABA" w:rsidRDefault="00352ABA" w:rsidP="00222BAE">
      <w:pPr>
        <w:pStyle w:val="PargrafodaLista"/>
        <w:numPr>
          <w:ilvl w:val="2"/>
          <w:numId w:val="35"/>
        </w:numPr>
        <w:tabs>
          <w:tab w:val="left" w:pos="1276"/>
          <w:tab w:val="left" w:pos="1418"/>
          <w:tab w:val="left" w:pos="1701"/>
          <w:tab w:val="left" w:pos="1985"/>
          <w:tab w:val="left" w:pos="2127"/>
        </w:tabs>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lastRenderedPageBreak/>
        <w:t>Avaliar tecnicamente a amostra no que tange à qualidade, se o objetivo de uso será alcançado sem prejudicar o paciente e o usuário e sem comprometer a técnica, dentre outros pontos. Podendo ser realizado tanto na SES– TO sede (</w:t>
      </w:r>
      <w:proofErr w:type="spellStart"/>
      <w:r w:rsidRPr="00352ABA">
        <w:rPr>
          <w:rFonts w:asciiTheme="minorHAnsi" w:hAnsiTheme="minorHAnsi" w:cs="Arial"/>
          <w:color w:val="000000"/>
          <w:sz w:val="20"/>
          <w:szCs w:val="20"/>
        </w:rPr>
        <w:t>equipetécnica</w:t>
      </w:r>
      <w:proofErr w:type="spellEnd"/>
      <w:r w:rsidRPr="00352ABA">
        <w:rPr>
          <w:rFonts w:asciiTheme="minorHAnsi" w:hAnsiTheme="minorHAnsi" w:cs="Arial"/>
          <w:color w:val="000000"/>
          <w:sz w:val="20"/>
          <w:szCs w:val="20"/>
        </w:rPr>
        <w:t xml:space="preserve">) como em uma de suas Unidades Hospitalares.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Verificar se o produto ofertado possui algum alerta de restrição na ANVISA ou mesmo nas Unidades Hospitalares do Estado onde existe controle de qualidade de medicamentos.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 xml:space="preserve">Dessa forma, o não atendimento a qualquer um dos requisitos acima torna a proposta do licitante para o item passível de desclassificação.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 xml:space="preserve">Os pareceres técnicos elaborados a partir dos resultados dos testes em amostra serão arquivados na SES-TO e poderão subsidiar avaliações dos medicamentos em processos licitatórios futuros, compondo o cadastro de medicamentos.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 xml:space="preserve">Nos casos de pareceres técnicos desfavoráveis a aceitação do medicamento, os mesmos poderão ser utilizados como instrumento para desclassificação do item.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Terá a proposta/amostra desclassificada, sem prejuízo das sanções cabíveis, a licitante que:</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color w:val="000000"/>
          <w:sz w:val="20"/>
          <w:szCs w:val="20"/>
          <w:lang w:eastAsia="pt-BR"/>
        </w:rPr>
        <w:t xml:space="preserve">Não apresentar a amostra no </w:t>
      </w:r>
      <w:r w:rsidRPr="00352ABA">
        <w:rPr>
          <w:rFonts w:asciiTheme="minorHAnsi" w:hAnsiTheme="minorHAnsi" w:cs="Arial"/>
          <w:b/>
          <w:color w:val="000000"/>
          <w:sz w:val="20"/>
          <w:szCs w:val="20"/>
          <w:lang w:eastAsia="pt-BR"/>
        </w:rPr>
        <w:t>prazo máximo de 10 dias corridos</w:t>
      </w:r>
      <w:r w:rsidR="00475031">
        <w:rPr>
          <w:rFonts w:asciiTheme="minorHAnsi" w:hAnsiTheme="minorHAnsi" w:cs="Arial"/>
          <w:b/>
          <w:color w:val="000000"/>
          <w:sz w:val="20"/>
          <w:szCs w:val="20"/>
          <w:lang w:eastAsia="pt-BR"/>
        </w:rPr>
        <w:t xml:space="preserve"> </w:t>
      </w:r>
      <w:r w:rsidRPr="00352ABA">
        <w:rPr>
          <w:rFonts w:asciiTheme="minorHAnsi" w:hAnsiTheme="minorHAnsi" w:cs="Arial"/>
          <w:b/>
          <w:color w:val="000000"/>
          <w:sz w:val="20"/>
          <w:szCs w:val="20"/>
          <w:lang w:eastAsia="pt-BR"/>
        </w:rPr>
        <w:t>e</w:t>
      </w:r>
      <w:r w:rsidRPr="00352ABA">
        <w:rPr>
          <w:rFonts w:asciiTheme="minorHAnsi" w:hAnsiTheme="minorHAnsi" w:cs="Arial"/>
          <w:b/>
          <w:bCs/>
          <w:sz w:val="20"/>
          <w:szCs w:val="20"/>
        </w:rPr>
        <w:t xml:space="preserve"> nas</w:t>
      </w:r>
      <w:r w:rsidRPr="00352ABA">
        <w:rPr>
          <w:rFonts w:asciiTheme="minorHAnsi" w:hAnsiTheme="minorHAnsi" w:cs="Arial"/>
          <w:bCs/>
          <w:sz w:val="20"/>
          <w:szCs w:val="20"/>
        </w:rPr>
        <w:t xml:space="preserve"> condições solicitadas</w:t>
      </w:r>
      <w:r w:rsidRPr="00352ABA">
        <w:rPr>
          <w:rFonts w:asciiTheme="minorHAnsi" w:hAnsiTheme="minorHAnsi" w:cs="Arial"/>
          <w:b/>
          <w:bCs/>
          <w:sz w:val="20"/>
          <w:szCs w:val="20"/>
        </w:rPr>
        <w:t>;</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Apresentar produto de baixa qualidade;</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O produto ofertado não contemplar as exigências do Edital e de seus anexos, ou a legislação aplicada.</w:t>
      </w:r>
    </w:p>
    <w:p w:rsidR="00352ABA" w:rsidRPr="00352ABA" w:rsidRDefault="00352ABA" w:rsidP="00222BAE">
      <w:pPr>
        <w:pStyle w:val="PargrafodaLista"/>
        <w:numPr>
          <w:ilvl w:val="2"/>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352ABA" w:rsidRPr="00352ABA" w:rsidRDefault="00352ABA" w:rsidP="00222BAE">
      <w:pPr>
        <w:pStyle w:val="PargrafodaLista"/>
        <w:numPr>
          <w:ilvl w:val="2"/>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352ABA" w:rsidRPr="00352ABA" w:rsidRDefault="00352ABA" w:rsidP="00222BAE">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O prazo de entrega da amostra poderá ser prorrogado quando for </w:t>
      </w:r>
      <w:r w:rsidRPr="00352ABA">
        <w:rPr>
          <w:rFonts w:asciiTheme="minorHAnsi" w:hAnsiTheme="minorHAnsi" w:cs="Arial"/>
          <w:color w:val="000000"/>
          <w:sz w:val="20"/>
          <w:szCs w:val="20"/>
          <w:lang w:eastAsia="pt-BR"/>
        </w:rPr>
        <w:t>apresentada</w:t>
      </w:r>
      <w:r w:rsidRPr="00352ABA">
        <w:rPr>
          <w:rFonts w:asciiTheme="minorHAnsi" w:hAnsiTheme="minorHAnsi" w:cs="Arial"/>
          <w:sz w:val="20"/>
          <w:szCs w:val="20"/>
        </w:rPr>
        <w:t xml:space="preserve"> justificativa aceita pela SES-TO desde que a postagem da amostra tenha sido efetuada dentro do prazo contido no item 5.6.1;</w:t>
      </w:r>
    </w:p>
    <w:p w:rsidR="00352ABA" w:rsidRPr="00352ABA" w:rsidRDefault="00352ABA" w:rsidP="00222BAE">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O e-mail enviado com o código de rastreamento deverá conter obrigatoriamente as seguintes informações: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Nome da empresa;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CNPJ;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 Itens postados;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Telefone para contato;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Número do Pregão; e</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Data da postagem.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352ABA">
        <w:rPr>
          <w:rFonts w:asciiTheme="minorHAnsi" w:hAnsiTheme="minorHAnsi" w:cs="Arial"/>
          <w:bCs/>
          <w:sz w:val="20"/>
          <w:szCs w:val="20"/>
        </w:rPr>
        <w:t xml:space="preserve">O produto enviado para análise como amostra poderá, a critério do licitante </w:t>
      </w:r>
      <w:r w:rsidRPr="00352ABA">
        <w:rPr>
          <w:rFonts w:asciiTheme="minorHAnsi" w:hAnsiTheme="minorHAnsi" w:cs="Arial"/>
          <w:color w:val="000000"/>
          <w:sz w:val="20"/>
          <w:szCs w:val="20"/>
          <w:lang w:eastAsia="pt-BR"/>
        </w:rPr>
        <w:t>vencedor</w:t>
      </w:r>
      <w:r w:rsidRPr="00352ABA">
        <w:rPr>
          <w:rFonts w:asciiTheme="minorHAnsi" w:hAnsiTheme="minorHAnsi" w:cs="Arial"/>
          <w:bCs/>
          <w:sz w:val="20"/>
          <w:szCs w:val="20"/>
        </w:rPr>
        <w:t>, ser abatido na quantidade a ser entregue mediante Nota de Empenho, para tanto, o fornecedor fará tal solicitação no ato da entrega da amostra.</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352ABA">
        <w:rPr>
          <w:rFonts w:asciiTheme="minorHAnsi" w:hAnsiTheme="minorHAnsi" w:cs="Arial"/>
          <w:color w:val="000000"/>
          <w:sz w:val="20"/>
          <w:szCs w:val="20"/>
        </w:rPr>
        <w:t>Em caso de reprovação do produto, não será permitido o abatimento a</w:t>
      </w:r>
      <w:r w:rsidRPr="00352ABA">
        <w:rPr>
          <w:rFonts w:asciiTheme="minorHAnsi" w:hAnsiTheme="minorHAnsi" w:cs="Arial"/>
          <w:bCs/>
          <w:sz w:val="20"/>
          <w:szCs w:val="20"/>
        </w:rPr>
        <w:t xml:space="preserve"> que se refere o parágrafo anterior.</w:t>
      </w:r>
    </w:p>
    <w:p w:rsidR="00352ABA" w:rsidRDefault="00352ABA" w:rsidP="00222BAE">
      <w:pPr>
        <w:pStyle w:val="PargrafodaLista"/>
        <w:numPr>
          <w:ilvl w:val="1"/>
          <w:numId w:val="35"/>
        </w:numPr>
        <w:tabs>
          <w:tab w:val="left" w:pos="284"/>
        </w:tabs>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352ABA">
        <w:rPr>
          <w:rFonts w:asciiTheme="minorHAnsi" w:hAnsiTheme="minorHAnsi" w:cs="Arial"/>
          <w:color w:val="000000"/>
          <w:sz w:val="20"/>
          <w:szCs w:val="20"/>
          <w:lang w:eastAsia="pt-BR"/>
        </w:rPr>
        <w:t>Desclassificada</w:t>
      </w:r>
      <w:r w:rsidRPr="00352ABA">
        <w:rPr>
          <w:rFonts w:asciiTheme="minorHAnsi" w:hAnsiTheme="minorHAnsi" w:cs="Arial"/>
          <w:bCs/>
          <w:sz w:val="20"/>
          <w:szCs w:val="20"/>
        </w:rPr>
        <w:t xml:space="preserve"> a proposta/amostra, serão convocadas as licitantes subsequentes;</w:t>
      </w:r>
    </w:p>
    <w:p w:rsidR="00FE3BB4" w:rsidRPr="00352ABA" w:rsidRDefault="00FE3BB4" w:rsidP="00222BAE">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p>
    <w:p w:rsidR="00352ABA" w:rsidRPr="005E3367" w:rsidRDefault="005E3367" w:rsidP="005E3367">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Cs/>
          <w:sz w:val="20"/>
          <w:szCs w:val="20"/>
        </w:rPr>
      </w:pPr>
      <w:r>
        <w:rPr>
          <w:rFonts w:asciiTheme="minorHAnsi" w:hAnsiTheme="minorHAnsi" w:cs="Arial"/>
          <w:b/>
          <w:bCs/>
          <w:sz w:val="20"/>
          <w:szCs w:val="20"/>
        </w:rPr>
        <w:t xml:space="preserve">06. </w:t>
      </w:r>
      <w:r w:rsidR="00352ABA" w:rsidRPr="005E3367">
        <w:rPr>
          <w:rFonts w:asciiTheme="minorHAnsi" w:hAnsiTheme="minorHAnsi" w:cs="Arial"/>
          <w:b/>
          <w:bCs/>
          <w:sz w:val="20"/>
          <w:szCs w:val="20"/>
        </w:rPr>
        <w:t>PRAZO DE ENTREGA DOS PRODUTOS</w:t>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711F55" w:rsidRPr="00711F55" w:rsidRDefault="00711F55" w:rsidP="00711F55">
      <w:pPr>
        <w:tabs>
          <w:tab w:val="left" w:pos="7200"/>
        </w:tabs>
        <w:spacing w:after="0" w:line="240" w:lineRule="auto"/>
        <w:jc w:val="both"/>
        <w:rPr>
          <w:rFonts w:cs="Arial"/>
          <w:color w:val="000000"/>
          <w:sz w:val="20"/>
          <w:szCs w:val="20"/>
        </w:rPr>
      </w:pPr>
      <w:r w:rsidRPr="00711F55">
        <w:rPr>
          <w:rFonts w:eastAsia="Batang" w:cs="Arial"/>
          <w:b/>
          <w:color w:val="000000"/>
          <w:sz w:val="20"/>
          <w:szCs w:val="20"/>
        </w:rPr>
        <w:t>6.1.</w:t>
      </w:r>
      <w:r w:rsidRPr="00711F55">
        <w:rPr>
          <w:rFonts w:cs="Arial"/>
          <w:color w:val="000000"/>
          <w:sz w:val="20"/>
          <w:szCs w:val="20"/>
        </w:rPr>
        <w:t xml:space="preserve">Os produtos deverão ser entregues no prazo máximo de </w:t>
      </w:r>
      <w:r w:rsidRPr="00711F55">
        <w:rPr>
          <w:rFonts w:cs="Arial"/>
          <w:bCs/>
          <w:color w:val="000000"/>
          <w:sz w:val="20"/>
          <w:szCs w:val="20"/>
        </w:rPr>
        <w:t>15 (QUINZE) dias corridos</w:t>
      </w:r>
      <w:r w:rsidRPr="00711F55">
        <w:rPr>
          <w:rFonts w:cs="Arial"/>
          <w:color w:val="000000"/>
          <w:sz w:val="20"/>
          <w:szCs w:val="20"/>
        </w:rPr>
        <w:t xml:space="preserve">, contados </w:t>
      </w:r>
      <w:r w:rsidRPr="00711F55">
        <w:rPr>
          <w:rFonts w:eastAsia="Batang" w:cs="Arial"/>
          <w:color w:val="000000"/>
          <w:sz w:val="20"/>
          <w:szCs w:val="20"/>
        </w:rPr>
        <w:t>a partir da data do envio da Nota de Empenho via endereço eletrônico</w:t>
      </w:r>
      <w:r w:rsidRPr="00711F55">
        <w:rPr>
          <w:rFonts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711F55" w:rsidRPr="00711F55" w:rsidRDefault="00711F55" w:rsidP="00711F55">
      <w:pPr>
        <w:tabs>
          <w:tab w:val="left" w:pos="7200"/>
        </w:tabs>
        <w:spacing w:after="0" w:line="240" w:lineRule="auto"/>
        <w:jc w:val="both"/>
        <w:rPr>
          <w:rFonts w:eastAsia="Batang" w:cs="Arial"/>
          <w:color w:val="000000"/>
          <w:sz w:val="20"/>
          <w:szCs w:val="20"/>
        </w:rPr>
      </w:pPr>
      <w:r w:rsidRPr="00711F55">
        <w:rPr>
          <w:rFonts w:eastAsia="Batang" w:cs="Arial"/>
          <w:color w:val="000000"/>
          <w:sz w:val="20"/>
          <w:szCs w:val="20"/>
        </w:rPr>
        <w:t xml:space="preserve">6.1.1. A nota de empenho será enviada ao fornecedor pela Diretoria de Compras/SES-TO, pelo seguinte endereço eletrônico: </w:t>
      </w:r>
      <w:r w:rsidRPr="00711F55">
        <w:rPr>
          <w:rFonts w:eastAsia="Batang" w:cs="Arial"/>
          <w:i/>
          <w:color w:val="000000"/>
          <w:sz w:val="20"/>
          <w:szCs w:val="20"/>
        </w:rPr>
        <w:t>empenhosesau.to@gmail.com</w:t>
      </w:r>
      <w:r w:rsidRPr="00711F55">
        <w:rPr>
          <w:rFonts w:eastAsia="Batang" w:cs="Arial"/>
          <w:color w:val="000000"/>
          <w:sz w:val="20"/>
          <w:szCs w:val="20"/>
        </w:rPr>
        <w:t>.</w:t>
      </w:r>
    </w:p>
    <w:p w:rsidR="00711F55" w:rsidRPr="00711F55" w:rsidRDefault="00711F55" w:rsidP="00711F55">
      <w:pPr>
        <w:tabs>
          <w:tab w:val="left" w:pos="7200"/>
        </w:tabs>
        <w:spacing w:after="0" w:line="240" w:lineRule="auto"/>
        <w:jc w:val="both"/>
        <w:rPr>
          <w:rFonts w:eastAsia="Batang" w:cs="Arial"/>
          <w:color w:val="000000"/>
          <w:sz w:val="20"/>
          <w:szCs w:val="20"/>
        </w:rPr>
      </w:pPr>
      <w:r w:rsidRPr="00711F55">
        <w:rPr>
          <w:rFonts w:eastAsia="Batang" w:cs="Arial"/>
          <w:color w:val="000000"/>
          <w:sz w:val="20"/>
          <w:szCs w:val="20"/>
        </w:rPr>
        <w:t>6.1.1.1. A empresa deverá fornecer na proposta de preços o endereço eletrônico em que a SES-TO deverá enviar as Notas de Empenho das aquisições referentes a este registro de preços.</w:t>
      </w:r>
    </w:p>
    <w:p w:rsidR="00711F55" w:rsidRPr="00711F55" w:rsidRDefault="00711F55" w:rsidP="00711F55">
      <w:pPr>
        <w:tabs>
          <w:tab w:val="left" w:pos="7200"/>
        </w:tabs>
        <w:spacing w:after="0" w:line="240" w:lineRule="auto"/>
        <w:jc w:val="both"/>
        <w:rPr>
          <w:rFonts w:eastAsia="Batang" w:cs="Arial"/>
          <w:color w:val="000000"/>
          <w:sz w:val="20"/>
          <w:szCs w:val="20"/>
        </w:rPr>
      </w:pPr>
      <w:r w:rsidRPr="00711F55">
        <w:rPr>
          <w:rFonts w:eastAsia="Batang"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100F0B" w:rsidRDefault="00711F55" w:rsidP="00711F55">
      <w:pPr>
        <w:tabs>
          <w:tab w:val="left" w:pos="7200"/>
        </w:tabs>
        <w:spacing w:after="0" w:line="240" w:lineRule="auto"/>
        <w:jc w:val="both"/>
        <w:rPr>
          <w:rFonts w:cs="Arial"/>
          <w:color w:val="000000"/>
          <w:sz w:val="20"/>
          <w:szCs w:val="20"/>
        </w:rPr>
      </w:pPr>
      <w:r w:rsidRPr="00711F55">
        <w:rPr>
          <w:rFonts w:cs="Arial"/>
          <w:color w:val="000000"/>
          <w:sz w:val="20"/>
          <w:szCs w:val="20"/>
        </w:rPr>
        <w:t>6.1.2. Nos casos de formalização de contrato</w:t>
      </w:r>
      <w:r w:rsidR="00100F0B">
        <w:rPr>
          <w:rFonts w:cs="Arial"/>
          <w:color w:val="000000"/>
          <w:sz w:val="20"/>
          <w:szCs w:val="20"/>
        </w:rPr>
        <w:t xml:space="preserve"> a validade do mesmo ficará adstrita à vigência dos respectivos créditos orçamentários conforme art. 57 da Lei n 8.666/93.</w:t>
      </w:r>
    </w:p>
    <w:p w:rsidR="00711F55" w:rsidRPr="00711F55" w:rsidRDefault="00711F55" w:rsidP="00711F55">
      <w:pPr>
        <w:tabs>
          <w:tab w:val="left" w:pos="7200"/>
        </w:tabs>
        <w:spacing w:after="0" w:line="240" w:lineRule="auto"/>
        <w:jc w:val="both"/>
        <w:rPr>
          <w:rFonts w:eastAsia="Batang" w:cs="Arial"/>
          <w:color w:val="000000"/>
          <w:sz w:val="20"/>
          <w:szCs w:val="20"/>
        </w:rPr>
      </w:pPr>
      <w:r w:rsidRPr="00100F0B">
        <w:rPr>
          <w:rFonts w:eastAsia="Batang" w:cs="Arial"/>
          <w:color w:val="000000"/>
          <w:sz w:val="20"/>
          <w:szCs w:val="20"/>
        </w:rPr>
        <w:t>6.2.</w:t>
      </w:r>
      <w:r w:rsidRPr="00711F55">
        <w:rPr>
          <w:rFonts w:eastAsia="Batang"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FD703B" w:rsidRPr="00FD703B" w:rsidRDefault="00FD703B" w:rsidP="00FD703B">
      <w:pPr>
        <w:autoSpaceDE w:val="0"/>
        <w:autoSpaceDN w:val="0"/>
        <w:adjustRightInd w:val="0"/>
        <w:spacing w:after="0" w:line="240" w:lineRule="auto"/>
        <w:jc w:val="both"/>
        <w:rPr>
          <w:rFonts w:asciiTheme="minorHAnsi" w:eastAsia="Batang" w:hAnsiTheme="minorHAnsi" w:cs="Arial"/>
          <w:sz w:val="20"/>
          <w:szCs w:val="20"/>
        </w:rPr>
      </w:pPr>
    </w:p>
    <w:p w:rsidR="00352ABA" w:rsidRPr="0049381F" w:rsidRDefault="0049381F" w:rsidP="0049381F">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07. </w:t>
      </w:r>
      <w:r w:rsidR="00352ABA" w:rsidRPr="0049381F">
        <w:rPr>
          <w:rFonts w:asciiTheme="minorHAnsi" w:hAnsiTheme="minorHAnsi" w:cs="Arial"/>
          <w:b/>
          <w:bCs/>
          <w:sz w:val="20"/>
          <w:szCs w:val="20"/>
        </w:rPr>
        <w:t>DO LOCAL DE ENTREGA DOS PRODUTOS E AMOSTRAS</w:t>
      </w:r>
      <w:r w:rsidR="00352ABA" w:rsidRPr="0049381F">
        <w:rPr>
          <w:rFonts w:asciiTheme="minorHAnsi" w:hAnsiTheme="minorHAnsi" w:cs="Arial"/>
          <w:b/>
          <w:bCs/>
          <w:color w:val="FFFFFF"/>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49381F" w:rsidRPr="007F6FE3" w:rsidRDefault="00352ABA" w:rsidP="007F6FE3">
      <w:pPr>
        <w:pStyle w:val="PargrafodaLista"/>
        <w:numPr>
          <w:ilvl w:val="1"/>
          <w:numId w:val="35"/>
        </w:numPr>
        <w:autoSpaceDE w:val="0"/>
        <w:autoSpaceDN w:val="0"/>
        <w:adjustRightInd w:val="0"/>
        <w:spacing w:after="0" w:line="240" w:lineRule="auto"/>
        <w:jc w:val="both"/>
        <w:rPr>
          <w:rFonts w:asciiTheme="minorHAnsi" w:eastAsia="Batang" w:hAnsiTheme="minorHAnsi" w:cs="Arial"/>
          <w:sz w:val="20"/>
          <w:szCs w:val="20"/>
        </w:rPr>
      </w:pPr>
      <w:r w:rsidRPr="007F6FE3">
        <w:rPr>
          <w:rFonts w:asciiTheme="minorHAnsi" w:eastAsia="Batang" w:hAnsiTheme="minorHAnsi" w:cs="Arial"/>
          <w:sz w:val="20"/>
          <w:szCs w:val="20"/>
        </w:rPr>
        <w:t>O(s) produto(s</w:t>
      </w:r>
      <w:proofErr w:type="gramStart"/>
      <w:r w:rsidRPr="007F6FE3">
        <w:rPr>
          <w:rFonts w:asciiTheme="minorHAnsi" w:eastAsia="Batang" w:hAnsiTheme="minorHAnsi" w:cs="Arial"/>
          <w:sz w:val="20"/>
          <w:szCs w:val="20"/>
        </w:rPr>
        <w:t>)deve</w:t>
      </w:r>
      <w:proofErr w:type="gramEnd"/>
      <w:r w:rsidRPr="007F6FE3">
        <w:rPr>
          <w:rFonts w:asciiTheme="minorHAnsi" w:eastAsia="Batang" w:hAnsiTheme="minorHAnsi" w:cs="Arial"/>
          <w:sz w:val="20"/>
          <w:szCs w:val="20"/>
        </w:rPr>
        <w:t>(m) ser entregue(s) no</w:t>
      </w:r>
      <w:r w:rsidR="00F322F4">
        <w:rPr>
          <w:rFonts w:asciiTheme="minorHAnsi" w:eastAsia="Batang" w:hAnsiTheme="minorHAnsi" w:cs="Arial"/>
          <w:sz w:val="20"/>
          <w:szCs w:val="20"/>
        </w:rPr>
        <w:t xml:space="preserve"> </w:t>
      </w:r>
      <w:r w:rsidRPr="007F6FE3">
        <w:rPr>
          <w:rFonts w:asciiTheme="minorHAnsi" w:hAnsiTheme="minorHAnsi" w:cs="Arial"/>
          <w:b/>
          <w:sz w:val="20"/>
          <w:szCs w:val="20"/>
        </w:rPr>
        <w:t>Estoque</w:t>
      </w:r>
      <w:r w:rsidR="00F322F4">
        <w:rPr>
          <w:rFonts w:asciiTheme="minorHAnsi" w:hAnsiTheme="minorHAnsi" w:cs="Arial"/>
          <w:b/>
          <w:sz w:val="20"/>
          <w:szCs w:val="20"/>
        </w:rPr>
        <w:t xml:space="preserve"> </w:t>
      </w:r>
      <w:r w:rsidRPr="007F6FE3">
        <w:rPr>
          <w:rFonts w:asciiTheme="minorHAnsi" w:hAnsiTheme="minorHAnsi" w:cs="Arial"/>
          <w:b/>
          <w:bCs/>
          <w:sz w:val="20"/>
          <w:szCs w:val="20"/>
        </w:rPr>
        <w:t xml:space="preserve">Regulador, </w:t>
      </w:r>
      <w:r w:rsidRPr="007F6FE3">
        <w:rPr>
          <w:rFonts w:asciiTheme="minorHAnsi" w:hAnsiTheme="minorHAnsi" w:cs="Arial"/>
          <w:b/>
          <w:sz w:val="20"/>
          <w:szCs w:val="20"/>
        </w:rPr>
        <w:t xml:space="preserve">sito à </w:t>
      </w:r>
      <w:r w:rsidRPr="007F6FE3">
        <w:rPr>
          <w:rFonts w:asciiTheme="minorHAnsi" w:eastAsia="Batang" w:hAnsiTheme="minorHAnsi" w:cs="Arial"/>
          <w:b/>
          <w:bCs/>
          <w:sz w:val="20"/>
          <w:szCs w:val="20"/>
        </w:rPr>
        <w:t>Quadra 1.112 Sul, Av. NS-10, esquina com LO-25, Alameda 07, Lote 07 a 11, Setor Eco Industrial, Palmas – TO, CEP 77.024-174</w:t>
      </w:r>
      <w:r w:rsidRPr="007F6FE3">
        <w:rPr>
          <w:rFonts w:asciiTheme="minorHAnsi" w:hAnsiTheme="minorHAnsi" w:cs="Arial"/>
          <w:b/>
          <w:bCs/>
          <w:sz w:val="20"/>
          <w:szCs w:val="20"/>
        </w:rPr>
        <w:t>, telefone 063 3218-6283,</w:t>
      </w:r>
      <w:r w:rsidRPr="007F6FE3">
        <w:rPr>
          <w:rFonts w:asciiTheme="minorHAnsi" w:eastAsia="Batang" w:hAnsiTheme="minorHAnsi" w:cs="Arial"/>
          <w:sz w:val="20"/>
          <w:szCs w:val="20"/>
        </w:rPr>
        <w:t>em dia e horário comercial</w:t>
      </w:r>
      <w:r w:rsidRPr="007F6FE3">
        <w:rPr>
          <w:rFonts w:asciiTheme="minorHAnsi" w:eastAsia="Batang" w:hAnsiTheme="minorHAnsi" w:cs="Arial"/>
          <w:bCs/>
          <w:sz w:val="20"/>
          <w:szCs w:val="20"/>
        </w:rPr>
        <w:t xml:space="preserve">, a qual deve ser realizada </w:t>
      </w:r>
      <w:r w:rsidRPr="007F6FE3">
        <w:rPr>
          <w:rFonts w:asciiTheme="minorHAnsi" w:eastAsia="Batang" w:hAnsiTheme="minorHAnsi" w:cs="Arial"/>
          <w:sz w:val="20"/>
          <w:szCs w:val="20"/>
        </w:rPr>
        <w:t xml:space="preserve">na conformidade da Nota de </w:t>
      </w:r>
      <w:r w:rsidRPr="007F6FE3">
        <w:rPr>
          <w:rFonts w:asciiTheme="minorHAnsi" w:eastAsia="Batang" w:hAnsiTheme="minorHAnsi" w:cs="Arial"/>
          <w:color w:val="000000"/>
          <w:sz w:val="20"/>
          <w:szCs w:val="20"/>
        </w:rPr>
        <w:t>Empenho</w:t>
      </w:r>
      <w:r w:rsidRPr="007F6FE3">
        <w:rPr>
          <w:rFonts w:asciiTheme="minorHAnsi" w:eastAsia="Batang" w:hAnsiTheme="minorHAnsi" w:cs="Arial"/>
          <w:bCs/>
          <w:sz w:val="20"/>
          <w:szCs w:val="20"/>
        </w:rPr>
        <w:t>,</w:t>
      </w:r>
      <w:r w:rsidRPr="007F6FE3">
        <w:rPr>
          <w:rFonts w:asciiTheme="minorHAnsi" w:eastAsia="Batang" w:hAnsiTheme="minorHAnsi" w:cs="Arial"/>
          <w:sz w:val="20"/>
          <w:szCs w:val="20"/>
        </w:rPr>
        <w:t xml:space="preserve"> na presença de servidores devidamente autorizados, como determina o § 8°, do artigo 15, da Lei 8.666/93, em dia e horário comercial.</w:t>
      </w:r>
    </w:p>
    <w:p w:rsidR="007F6FE3" w:rsidRPr="007F6FE3" w:rsidRDefault="007F6FE3" w:rsidP="007F6FE3">
      <w:pPr>
        <w:pStyle w:val="PargrafodaLista"/>
        <w:autoSpaceDE w:val="0"/>
        <w:autoSpaceDN w:val="0"/>
        <w:adjustRightInd w:val="0"/>
        <w:spacing w:after="0" w:line="240" w:lineRule="auto"/>
        <w:ind w:left="360"/>
        <w:jc w:val="both"/>
        <w:rPr>
          <w:rFonts w:asciiTheme="minorHAnsi" w:eastAsia="Batang" w:hAnsiTheme="minorHAnsi" w:cs="Arial"/>
          <w:sz w:val="20"/>
          <w:szCs w:val="20"/>
        </w:rPr>
      </w:pPr>
    </w:p>
    <w:p w:rsidR="00352ABA" w:rsidRPr="007F6FE3" w:rsidRDefault="007F6FE3" w:rsidP="007F6FE3">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08. </w:t>
      </w:r>
      <w:r w:rsidR="00352ABA" w:rsidRPr="007F6FE3">
        <w:rPr>
          <w:rFonts w:asciiTheme="minorHAnsi" w:hAnsiTheme="minorHAnsi" w:cs="Arial"/>
          <w:b/>
          <w:bCs/>
          <w:sz w:val="20"/>
          <w:szCs w:val="20"/>
        </w:rPr>
        <w:t>DAS CONDIÇÕES DE FORNECIMENTO</w:t>
      </w:r>
      <w:r w:rsidR="00352ABA" w:rsidRPr="007F6FE3">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b/>
          <w:vanish/>
          <w:color w:val="000000"/>
          <w:sz w:val="20"/>
          <w:szCs w:val="20"/>
        </w:rPr>
      </w:pPr>
    </w:p>
    <w:p w:rsidR="00352ABA" w:rsidRPr="007F6FE3" w:rsidRDefault="007F6FE3" w:rsidP="007F6FE3">
      <w:pPr>
        <w:autoSpaceDE w:val="0"/>
        <w:autoSpaceDN w:val="0"/>
        <w:adjustRightInd w:val="0"/>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8.1. </w:t>
      </w:r>
      <w:r w:rsidR="00352ABA" w:rsidRPr="007F6FE3">
        <w:rPr>
          <w:rFonts w:asciiTheme="minorHAnsi" w:hAnsiTheme="minorHAnsi" w:cs="Arial"/>
          <w:b/>
          <w:color w:val="000000"/>
          <w:sz w:val="20"/>
          <w:szCs w:val="20"/>
        </w:rPr>
        <w:t>Relativo às condições de fornecimento, a CONTRATADA deverá:</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Entregar os produtos obedecendo rigorosamente às condições do Edital e seus anexos;</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Entregar os produtos obedecendo rigorosamente às condições do Contrato, se houver;</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Entregar os produtos obedecendo rigorosamente à legislação vigente inerente ao objeto;</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A empresa ficará obrigada a atender todos os pedidos efetuados durante a vigência desta ata, mesmo que a entrega deles decorrente esteja prevista para data posterior a do seu vencimento.</w:t>
      </w:r>
    </w:p>
    <w:p w:rsid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7F6FE3" w:rsidRPr="00352ABA" w:rsidRDefault="007F6FE3" w:rsidP="007F6FE3">
      <w:pPr>
        <w:pStyle w:val="PargrafodaLista"/>
        <w:autoSpaceDE w:val="0"/>
        <w:autoSpaceDN w:val="0"/>
        <w:adjustRightInd w:val="0"/>
        <w:spacing w:after="0" w:line="240" w:lineRule="auto"/>
        <w:ind w:left="1701"/>
        <w:contextualSpacing w:val="0"/>
        <w:jc w:val="both"/>
        <w:rPr>
          <w:rFonts w:asciiTheme="minorHAnsi" w:hAnsiTheme="minorHAnsi" w:cs="Arial"/>
          <w:color w:val="000000"/>
          <w:sz w:val="20"/>
          <w:szCs w:val="20"/>
        </w:rPr>
      </w:pPr>
    </w:p>
    <w:p w:rsidR="00352ABA" w:rsidRPr="00053848" w:rsidRDefault="00053848" w:rsidP="00053848">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09. </w:t>
      </w:r>
      <w:r w:rsidR="00352ABA" w:rsidRPr="00053848">
        <w:rPr>
          <w:rFonts w:asciiTheme="minorHAnsi" w:hAnsiTheme="minorHAnsi" w:cs="Arial"/>
          <w:b/>
          <w:bCs/>
          <w:sz w:val="20"/>
          <w:szCs w:val="20"/>
        </w:rPr>
        <w:t>CONDIÇÕES DE RECEBIMENTO E ACEITAÇÃO DOS PRODUTOS</w:t>
      </w:r>
      <w:r w:rsidR="00352ABA" w:rsidRPr="00053848">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053848" w:rsidRDefault="00053848" w:rsidP="00053848">
      <w:pPr>
        <w:autoSpaceDE w:val="0"/>
        <w:autoSpaceDN w:val="0"/>
        <w:adjustRightInd w:val="0"/>
        <w:spacing w:after="0" w:line="240" w:lineRule="auto"/>
        <w:jc w:val="both"/>
        <w:rPr>
          <w:rFonts w:asciiTheme="minorHAnsi" w:eastAsia="Batang" w:hAnsiTheme="minorHAnsi" w:cs="Arial"/>
          <w:color w:val="000000"/>
          <w:sz w:val="20"/>
          <w:szCs w:val="20"/>
        </w:rPr>
      </w:pPr>
      <w:r w:rsidRPr="00053848">
        <w:rPr>
          <w:rFonts w:asciiTheme="minorHAnsi" w:eastAsia="Batang" w:hAnsiTheme="minorHAnsi" w:cs="Arial"/>
          <w:b/>
          <w:color w:val="000000"/>
          <w:sz w:val="20"/>
          <w:szCs w:val="20"/>
        </w:rPr>
        <w:t>9.1.</w:t>
      </w:r>
      <w:r w:rsidR="00352ABA" w:rsidRPr="00053848">
        <w:rPr>
          <w:rFonts w:asciiTheme="minorHAnsi" w:eastAsia="Batang" w:hAnsiTheme="minorHAnsi" w:cs="Arial"/>
          <w:color w:val="000000"/>
          <w:sz w:val="20"/>
          <w:szCs w:val="20"/>
        </w:rPr>
        <w:t xml:space="preserve">O recebimento será </w:t>
      </w:r>
      <w:r w:rsidR="00352ABA" w:rsidRPr="00053848">
        <w:rPr>
          <w:rFonts w:asciiTheme="minorHAnsi" w:hAnsiTheme="minorHAnsi" w:cs="Arial"/>
          <w:sz w:val="20"/>
          <w:szCs w:val="20"/>
        </w:rPr>
        <w:t>confiado a uma Comissão composta de, no mínimo, 3 (três) membros (</w:t>
      </w:r>
      <w:r w:rsidR="00352ABA" w:rsidRPr="00053848">
        <w:rPr>
          <w:rFonts w:asciiTheme="minorHAnsi" w:eastAsia="Batang" w:hAnsiTheme="minorHAnsi" w:cs="Arial"/>
          <w:color w:val="000000"/>
          <w:sz w:val="20"/>
          <w:szCs w:val="20"/>
        </w:rPr>
        <w:t>servidores) devidamente autorizados, conforme estabelece o § 8°, do artigo 15, da Lei 8.666/93;</w:t>
      </w:r>
    </w:p>
    <w:p w:rsidR="00352ABA" w:rsidRPr="00053848" w:rsidRDefault="00053848" w:rsidP="00053848">
      <w:pPr>
        <w:autoSpaceDE w:val="0"/>
        <w:autoSpaceDN w:val="0"/>
        <w:adjustRightInd w:val="0"/>
        <w:spacing w:after="0" w:line="240" w:lineRule="auto"/>
        <w:jc w:val="both"/>
        <w:rPr>
          <w:rFonts w:asciiTheme="minorHAnsi" w:eastAsia="Batang" w:hAnsiTheme="minorHAnsi" w:cs="Arial"/>
          <w:b/>
          <w:bCs/>
          <w:sz w:val="20"/>
          <w:szCs w:val="20"/>
        </w:rPr>
      </w:pPr>
      <w:r w:rsidRPr="00053848">
        <w:rPr>
          <w:rFonts w:asciiTheme="minorHAnsi" w:eastAsia="Batang" w:hAnsiTheme="minorHAnsi" w:cs="Arial"/>
          <w:b/>
          <w:color w:val="000000"/>
          <w:sz w:val="20"/>
          <w:szCs w:val="20"/>
        </w:rPr>
        <w:t>9.2.</w:t>
      </w:r>
      <w:r w:rsidR="00352ABA" w:rsidRPr="00053848">
        <w:rPr>
          <w:rFonts w:asciiTheme="minorHAnsi" w:eastAsia="Batang" w:hAnsiTheme="minorHAnsi" w:cs="Arial"/>
          <w:color w:val="000000"/>
          <w:sz w:val="20"/>
          <w:szCs w:val="20"/>
        </w:rPr>
        <w:t xml:space="preserve">Todos os produtos deverão estar em conformidade com a Nota de Empenho, que poderá estar acompanhada da </w:t>
      </w:r>
      <w:r w:rsidR="00352ABA" w:rsidRPr="00053848">
        <w:rPr>
          <w:rFonts w:asciiTheme="minorHAnsi" w:hAnsiTheme="minorHAnsi" w:cs="Arial"/>
          <w:color w:val="000000"/>
          <w:sz w:val="20"/>
          <w:szCs w:val="20"/>
        </w:rPr>
        <w:t xml:space="preserve">Relação de Itens ou de </w:t>
      </w:r>
      <w:r w:rsidR="00352ABA" w:rsidRPr="00053848">
        <w:rPr>
          <w:rFonts w:asciiTheme="minorHAnsi" w:eastAsia="Batang" w:hAnsiTheme="minorHAnsi" w:cs="Arial"/>
          <w:color w:val="000000"/>
          <w:sz w:val="20"/>
          <w:szCs w:val="20"/>
        </w:rPr>
        <w:t>outro documento emitido pela SES/TO;</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u w:val="single"/>
        </w:rPr>
      </w:pPr>
      <w:r w:rsidRPr="00053848">
        <w:rPr>
          <w:rFonts w:asciiTheme="minorHAnsi" w:eastAsia="Batang" w:hAnsiTheme="minorHAnsi" w:cs="Arial"/>
          <w:b/>
          <w:sz w:val="20"/>
          <w:szCs w:val="20"/>
          <w:u w:val="single"/>
        </w:rPr>
        <w:t>9.3.</w:t>
      </w:r>
      <w:r w:rsidR="00352ABA" w:rsidRPr="00053848">
        <w:rPr>
          <w:rFonts w:asciiTheme="minorHAnsi" w:eastAsia="Batang" w:hAnsiTheme="minorHAnsi" w:cs="Arial"/>
          <w:sz w:val="20"/>
          <w:szCs w:val="20"/>
          <w:u w:val="single"/>
        </w:rPr>
        <w:t xml:space="preserve">O recebimento se dará em observância com </w:t>
      </w:r>
      <w:r w:rsidR="00352ABA" w:rsidRPr="00053848">
        <w:rPr>
          <w:rFonts w:asciiTheme="minorHAnsi" w:hAnsiTheme="minorHAnsi" w:cs="Arial"/>
          <w:sz w:val="20"/>
          <w:szCs w:val="20"/>
          <w:u w:val="single"/>
        </w:rPr>
        <w:t>os artigos 73 a 76 da Lei 8.666/1993, e ainda:</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352ABA">
        <w:rPr>
          <w:rFonts w:asciiTheme="minorHAnsi" w:hAnsiTheme="minorHAnsi" w:cs="Arial"/>
          <w:iCs/>
          <w:sz w:val="20"/>
          <w:szCs w:val="20"/>
          <w:lang w:eastAsia="pt-BR"/>
        </w:rPr>
        <w:t>PROVISORIAMENTE</w:t>
      </w:r>
      <w:r w:rsidRPr="00352ABA">
        <w:rPr>
          <w:rFonts w:asciiTheme="minorHAnsi" w:hAnsiTheme="minorHAnsi" w:cs="Arial"/>
          <w:sz w:val="20"/>
          <w:szCs w:val="20"/>
          <w:lang w:eastAsia="pt-BR"/>
        </w:rPr>
        <w:t xml:space="preserve">, para efeito de posterior verificação da </w:t>
      </w:r>
      <w:r w:rsidRPr="00352ABA">
        <w:rPr>
          <w:rFonts w:asciiTheme="minorHAnsi" w:hAnsiTheme="minorHAnsi" w:cs="Arial"/>
          <w:color w:val="000000"/>
          <w:sz w:val="20"/>
          <w:szCs w:val="20"/>
        </w:rPr>
        <w:t>conformidade</w:t>
      </w:r>
      <w:r w:rsidRPr="00352ABA">
        <w:rPr>
          <w:rFonts w:asciiTheme="minorHAnsi" w:hAnsiTheme="minorHAnsi" w:cs="Arial"/>
          <w:sz w:val="20"/>
          <w:szCs w:val="20"/>
          <w:lang w:eastAsia="pt-BR"/>
        </w:rPr>
        <w:t xml:space="preserve"> dos produtos com a especificação, bem como se a Nota Fiscal(NF)/Fatura encontra lavrada sem incorreções.</w:t>
      </w:r>
    </w:p>
    <w:p w:rsidR="00352ABA" w:rsidRPr="00053848" w:rsidRDefault="00053848" w:rsidP="00222BA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9.3.1.1. </w:t>
      </w:r>
      <w:r w:rsidR="00352ABA" w:rsidRPr="00053848">
        <w:rPr>
          <w:rFonts w:asciiTheme="minorHAnsi" w:hAnsiTheme="minorHAnsi" w:cs="Arial"/>
          <w:sz w:val="20"/>
          <w:szCs w:val="20"/>
        </w:rPr>
        <w:t xml:space="preserve">A SES/TO terá o prazo máximo de até </w:t>
      </w:r>
      <w:r w:rsidR="00352ABA" w:rsidRPr="00053848">
        <w:rPr>
          <w:rFonts w:asciiTheme="minorHAnsi" w:hAnsiTheme="minorHAnsi" w:cs="Arial"/>
          <w:b/>
          <w:bCs/>
          <w:sz w:val="20"/>
          <w:szCs w:val="20"/>
        </w:rPr>
        <w:t>05 (cinco) dias úteis</w:t>
      </w:r>
      <w:r w:rsidR="00352ABA" w:rsidRPr="00053848">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9.3.2. </w:t>
      </w:r>
      <w:r w:rsidR="00352ABA" w:rsidRPr="00352ABA">
        <w:rPr>
          <w:rFonts w:asciiTheme="minorHAnsi" w:hAnsiTheme="minorHAnsi" w:cs="Arial"/>
          <w:iCs/>
          <w:sz w:val="20"/>
          <w:szCs w:val="20"/>
          <w:lang w:eastAsia="pt-BR"/>
        </w:rPr>
        <w:t>DEFINITIVAMENTE</w:t>
      </w:r>
      <w:r w:rsidR="00352ABA" w:rsidRPr="00352ABA">
        <w:rPr>
          <w:rFonts w:asciiTheme="minorHAnsi" w:hAnsiTheme="minorHAnsi" w:cs="Arial"/>
          <w:sz w:val="20"/>
          <w:szCs w:val="20"/>
          <w:lang w:eastAsia="pt-BR"/>
        </w:rPr>
        <w:t xml:space="preserve">, após a verificação da qualidade e quantidade dos </w:t>
      </w:r>
      <w:r w:rsidR="00352ABA" w:rsidRPr="00352ABA">
        <w:rPr>
          <w:rFonts w:asciiTheme="minorHAnsi" w:hAnsiTheme="minorHAnsi" w:cs="Arial"/>
          <w:color w:val="000000"/>
          <w:sz w:val="20"/>
          <w:szCs w:val="20"/>
        </w:rPr>
        <w:t>produtos</w:t>
      </w:r>
      <w:r w:rsidR="00352ABA" w:rsidRPr="00352ABA">
        <w:rPr>
          <w:rFonts w:asciiTheme="minorHAnsi" w:hAnsiTheme="minorHAnsi" w:cs="Arial"/>
          <w:sz w:val="20"/>
          <w:szCs w:val="20"/>
          <w:lang w:eastAsia="pt-BR"/>
        </w:rPr>
        <w:t xml:space="preserve"> e consequente aceitação.</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sidRPr="00053848">
        <w:rPr>
          <w:rFonts w:asciiTheme="minorHAnsi" w:hAnsiTheme="minorHAnsi" w:cs="Arial"/>
          <w:b/>
          <w:sz w:val="20"/>
          <w:szCs w:val="20"/>
        </w:rPr>
        <w:t>9.4.</w:t>
      </w:r>
      <w:r w:rsidR="00352ABA" w:rsidRPr="00053848">
        <w:rPr>
          <w:rFonts w:asciiTheme="minorHAnsi" w:hAnsiTheme="minorHAnsi" w:cs="Arial"/>
          <w:sz w:val="20"/>
          <w:szCs w:val="20"/>
        </w:rPr>
        <w:t>Após o recebimento provisório a SES/TO atestará a Nota Fiscal se constatado que os produtos atendem ao edital;</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sidRPr="00053848">
        <w:rPr>
          <w:rFonts w:asciiTheme="minorHAnsi" w:hAnsiTheme="minorHAnsi" w:cs="Arial"/>
          <w:b/>
          <w:sz w:val="20"/>
          <w:szCs w:val="20"/>
        </w:rPr>
        <w:t>9.5.</w:t>
      </w:r>
      <w:r w:rsidR="00352ABA" w:rsidRPr="00053848">
        <w:rPr>
          <w:rFonts w:asciiTheme="minorHAnsi" w:hAnsiTheme="minorHAnsi" w:cs="Arial"/>
          <w:sz w:val="20"/>
          <w:szCs w:val="20"/>
        </w:rPr>
        <w:t xml:space="preserve">Caso os produtos se encontrem desconforme ao exigido no Edital, a SES/TO notificará a Contratada para substituí-los no prazo de até </w:t>
      </w:r>
      <w:r w:rsidR="00352ABA" w:rsidRPr="00053848">
        <w:rPr>
          <w:rFonts w:asciiTheme="minorHAnsi" w:hAnsiTheme="minorHAnsi" w:cs="Arial"/>
          <w:b/>
          <w:bCs/>
          <w:sz w:val="20"/>
          <w:szCs w:val="20"/>
        </w:rPr>
        <w:t xml:space="preserve">05 (cinco) dias úteis </w:t>
      </w:r>
      <w:r w:rsidR="00352ABA" w:rsidRPr="00053848">
        <w:rPr>
          <w:rFonts w:asciiTheme="minorHAnsi" w:hAnsiTheme="minorHAnsi" w:cs="Arial"/>
          <w:sz w:val="20"/>
          <w:szCs w:val="20"/>
        </w:rPr>
        <w:t>contados da notificação;</w:t>
      </w: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9.5.1. </w:t>
      </w:r>
      <w:r w:rsidR="00352ABA" w:rsidRPr="00053848">
        <w:rPr>
          <w:rFonts w:asciiTheme="minorHAnsi" w:hAnsiTheme="minorHAnsi" w:cs="Arial"/>
          <w:sz w:val="20"/>
          <w:szCs w:val="20"/>
        </w:rPr>
        <w:t xml:space="preserve">Neste caso, o recebimento do(s) produto(s) escoimado(s) dos vícios que deram causa a sua troca será considerado recebimento provisório, </w:t>
      </w:r>
      <w:r w:rsidR="00352ABA" w:rsidRPr="00053848">
        <w:rPr>
          <w:rFonts w:asciiTheme="minorHAnsi" w:hAnsiTheme="minorHAnsi" w:cs="Arial"/>
          <w:color w:val="000000"/>
          <w:sz w:val="20"/>
          <w:szCs w:val="20"/>
        </w:rPr>
        <w:t>ensejando</w:t>
      </w:r>
      <w:r w:rsidR="00352ABA" w:rsidRPr="00053848">
        <w:rPr>
          <w:rFonts w:asciiTheme="minorHAnsi" w:hAnsiTheme="minorHAnsi" w:cs="Arial"/>
          <w:sz w:val="20"/>
          <w:szCs w:val="20"/>
        </w:rPr>
        <w:t xml:space="preserve"> nova contagem de prazo para o recebimento definitivo, estando a Contratada passível de penalidade(s) pelo descumprimento das condições </w:t>
      </w:r>
      <w:proofErr w:type="spellStart"/>
      <w:r w:rsidR="00352ABA" w:rsidRPr="00053848">
        <w:rPr>
          <w:rFonts w:asciiTheme="minorHAnsi" w:hAnsiTheme="minorHAnsi" w:cs="Arial"/>
          <w:sz w:val="20"/>
          <w:szCs w:val="20"/>
        </w:rPr>
        <w:t>editalícias</w:t>
      </w:r>
      <w:proofErr w:type="spellEnd"/>
      <w:r w:rsidR="00352ABA" w:rsidRPr="00053848">
        <w:rPr>
          <w:rFonts w:asciiTheme="minorHAnsi" w:hAnsiTheme="minorHAnsi" w:cs="Arial"/>
          <w:sz w:val="20"/>
          <w:szCs w:val="20"/>
        </w:rPr>
        <w:t>;</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sidRPr="00053848">
        <w:rPr>
          <w:rFonts w:asciiTheme="minorHAnsi" w:hAnsiTheme="minorHAnsi" w:cs="Arial"/>
          <w:b/>
          <w:sz w:val="20"/>
          <w:szCs w:val="20"/>
        </w:rPr>
        <w:t>9.6.</w:t>
      </w:r>
      <w:r w:rsidR="00352ABA" w:rsidRPr="00053848">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sidRPr="00053848">
        <w:rPr>
          <w:rFonts w:asciiTheme="minorHAnsi" w:hAnsiTheme="minorHAnsi" w:cs="Arial"/>
          <w:b/>
          <w:sz w:val="20"/>
          <w:szCs w:val="20"/>
        </w:rPr>
        <w:t>9.7.</w:t>
      </w:r>
      <w:r w:rsidR="00352ABA" w:rsidRPr="00053848">
        <w:rPr>
          <w:rFonts w:asciiTheme="minorHAnsi" w:hAnsiTheme="minorHAnsi" w:cs="Arial"/>
          <w:sz w:val="20"/>
          <w:szCs w:val="20"/>
        </w:rPr>
        <w:t>A carga e a descarga serão por conta da Contratada, sem ônus de frete para a SES/TO.</w:t>
      </w: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352ABA" w:rsidRPr="00352ABA">
        <w:rPr>
          <w:rFonts w:asciiTheme="minorHAnsi" w:hAnsiTheme="minorHAnsi" w:cs="Arial"/>
          <w:b/>
          <w:bCs/>
          <w:color w:val="000000"/>
          <w:sz w:val="20"/>
          <w:szCs w:val="20"/>
          <w:u w:val="single"/>
        </w:rPr>
        <w:t xml:space="preserve">A SES </w:t>
      </w:r>
      <w:r w:rsidR="00352ABA" w:rsidRPr="00352ABA">
        <w:rPr>
          <w:rFonts w:asciiTheme="minorHAnsi" w:eastAsia="Batang" w:hAnsiTheme="minorHAnsi" w:cs="Arial"/>
          <w:b/>
          <w:bCs/>
          <w:color w:val="000000"/>
          <w:sz w:val="20"/>
          <w:szCs w:val="20"/>
          <w:u w:val="single"/>
        </w:rPr>
        <w:t>recusará os produtos nas seguintes hipóteses:</w:t>
      </w:r>
    </w:p>
    <w:p w:rsidR="00352ABA" w:rsidRPr="00352ABA" w:rsidRDefault="00352ABA" w:rsidP="00222BAE">
      <w:pPr>
        <w:pStyle w:val="PargrafodaLista"/>
        <w:numPr>
          <w:ilvl w:val="1"/>
          <w:numId w:val="33"/>
        </w:numPr>
        <w:autoSpaceDE w:val="0"/>
        <w:autoSpaceDN w:val="0"/>
        <w:adjustRightInd w:val="0"/>
        <w:spacing w:after="0" w:line="240" w:lineRule="auto"/>
        <w:ind w:left="0"/>
        <w:contextualSpacing w:val="0"/>
        <w:jc w:val="both"/>
        <w:rPr>
          <w:rFonts w:asciiTheme="minorHAnsi" w:hAnsiTheme="minorHAnsi" w:cs="Arial"/>
          <w:vanish/>
          <w:color w:val="000000"/>
          <w:sz w:val="20"/>
          <w:szCs w:val="20"/>
        </w:rPr>
      </w:pPr>
    </w:p>
    <w:p w:rsidR="00352ABA" w:rsidRPr="00352ABA" w:rsidRDefault="00352ABA" w:rsidP="00222BAE">
      <w:pPr>
        <w:pStyle w:val="PargrafodaLista"/>
        <w:numPr>
          <w:ilvl w:val="1"/>
          <w:numId w:val="33"/>
        </w:numPr>
        <w:autoSpaceDE w:val="0"/>
        <w:autoSpaceDN w:val="0"/>
        <w:adjustRightInd w:val="0"/>
        <w:spacing w:after="0" w:line="240" w:lineRule="auto"/>
        <w:ind w:left="0"/>
        <w:contextualSpacing w:val="0"/>
        <w:jc w:val="both"/>
        <w:rPr>
          <w:rFonts w:asciiTheme="minorHAnsi" w:hAnsiTheme="minorHAnsi" w:cs="Arial"/>
          <w:vanish/>
          <w:color w:val="000000"/>
          <w:sz w:val="20"/>
          <w:szCs w:val="20"/>
        </w:rPr>
      </w:pPr>
    </w:p>
    <w:p w:rsidR="00352ABA" w:rsidRPr="00352ABA" w:rsidRDefault="00352ABA" w:rsidP="00222BAE">
      <w:pPr>
        <w:pStyle w:val="PargrafodaLista"/>
        <w:numPr>
          <w:ilvl w:val="1"/>
          <w:numId w:val="33"/>
        </w:numPr>
        <w:autoSpaceDE w:val="0"/>
        <w:autoSpaceDN w:val="0"/>
        <w:adjustRightInd w:val="0"/>
        <w:spacing w:after="0" w:line="240" w:lineRule="auto"/>
        <w:ind w:left="0"/>
        <w:contextualSpacing w:val="0"/>
        <w:jc w:val="both"/>
        <w:rPr>
          <w:rFonts w:asciiTheme="minorHAnsi" w:hAnsiTheme="minorHAnsi" w:cs="Arial"/>
          <w:vanish/>
          <w:color w:val="000000"/>
          <w:sz w:val="20"/>
          <w:szCs w:val="20"/>
        </w:rPr>
      </w:pP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9.8.1. </w:t>
      </w:r>
      <w:r w:rsidR="00352ABA" w:rsidRPr="00352ABA">
        <w:rPr>
          <w:rFonts w:asciiTheme="minorHAnsi" w:hAnsiTheme="minorHAnsi" w:cs="Arial"/>
          <w:sz w:val="20"/>
          <w:szCs w:val="20"/>
          <w:lang w:eastAsia="pt-BR"/>
        </w:rPr>
        <w:t>Qualquer situação em desacordo entre os produtos e o Edital de licitação e de seus Anexos ou a Nota de Empenho;</w:t>
      </w: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9.8.2. </w:t>
      </w:r>
      <w:r w:rsidR="00352ABA" w:rsidRPr="00352ABA">
        <w:rPr>
          <w:rFonts w:asciiTheme="minorHAnsi" w:hAnsiTheme="minorHAnsi" w:cs="Arial"/>
          <w:sz w:val="20"/>
          <w:szCs w:val="20"/>
          <w:lang w:eastAsia="pt-BR"/>
        </w:rPr>
        <w:t>Nota Fiscal/Fatura com especificação do objeto, quantidades em desacordo com o discriminado no Edital, seus anexos e na proposta adjudicada;</w:t>
      </w: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9.8.3. </w:t>
      </w:r>
      <w:r w:rsidR="00352ABA" w:rsidRPr="00352ABA">
        <w:rPr>
          <w:rFonts w:asciiTheme="minorHAnsi" w:hAnsiTheme="minorHAnsi" w:cs="Arial"/>
          <w:sz w:val="20"/>
          <w:szCs w:val="20"/>
          <w:lang w:eastAsia="pt-BR"/>
        </w:rPr>
        <w:t>Apresentarem vícios de qualidade, funcionamento ou serem impróprios para o uso, ou ainda defeitos de fabricação e transporte e armazenamento inadequado;</w:t>
      </w:r>
    </w:p>
    <w:p w:rsidR="00352ABA" w:rsidRDefault="00053848" w:rsidP="00053848">
      <w:pPr>
        <w:autoSpaceDE w:val="0"/>
        <w:autoSpaceDN w:val="0"/>
        <w:adjustRightInd w:val="0"/>
        <w:spacing w:after="0" w:line="240" w:lineRule="auto"/>
        <w:jc w:val="both"/>
        <w:rPr>
          <w:rFonts w:asciiTheme="minorHAnsi" w:eastAsia="Batang" w:hAnsiTheme="minorHAnsi" w:cs="Arial"/>
          <w:color w:val="000000"/>
          <w:sz w:val="20"/>
          <w:szCs w:val="20"/>
        </w:rPr>
      </w:pPr>
      <w:r w:rsidRPr="00053848">
        <w:rPr>
          <w:rFonts w:asciiTheme="minorHAnsi" w:hAnsiTheme="minorHAnsi" w:cs="Arial"/>
          <w:b/>
          <w:color w:val="000000"/>
          <w:sz w:val="20"/>
          <w:szCs w:val="20"/>
        </w:rPr>
        <w:lastRenderedPageBreak/>
        <w:t>9.9.</w:t>
      </w:r>
      <w:r w:rsidR="00352ABA" w:rsidRPr="00053848">
        <w:rPr>
          <w:rFonts w:asciiTheme="minorHAnsi" w:hAnsiTheme="minorHAnsi" w:cs="Arial"/>
          <w:color w:val="000000"/>
          <w:sz w:val="20"/>
          <w:szCs w:val="20"/>
        </w:rPr>
        <w:t>Ainda que ocorra a situação prevista n</w:t>
      </w:r>
      <w:r w:rsidR="00352ABA" w:rsidRPr="00053848">
        <w:rPr>
          <w:rFonts w:asciiTheme="minorHAnsi" w:eastAsia="Batang" w:hAnsiTheme="minorHAnsi" w:cs="Arial"/>
          <w:color w:val="000000"/>
          <w:sz w:val="20"/>
          <w:szCs w:val="20"/>
        </w:rPr>
        <w:t xml:space="preserve">a línea “d” do inciso II do art. 65 da Lei </w:t>
      </w:r>
      <w:r w:rsidR="00352ABA" w:rsidRPr="00053848">
        <w:rPr>
          <w:rFonts w:asciiTheme="minorHAnsi" w:hAnsiTheme="minorHAnsi" w:cs="Arial"/>
          <w:sz w:val="20"/>
          <w:szCs w:val="20"/>
        </w:rPr>
        <w:t>Federal</w:t>
      </w:r>
      <w:r w:rsidR="00352ABA" w:rsidRPr="00053848">
        <w:rPr>
          <w:rFonts w:asciiTheme="minorHAnsi" w:eastAsia="Batang" w:hAnsiTheme="minorHAnsi" w:cs="Arial"/>
          <w:color w:val="000000"/>
          <w:sz w:val="20"/>
          <w:szCs w:val="20"/>
        </w:rPr>
        <w:t xml:space="preserve"> nº 8.666/93, a SES/TO, se julgar conveniente, poderá optar por cancelar o contrato (quando for o caso) e iniciar outro processo Licitatório.</w:t>
      </w:r>
    </w:p>
    <w:p w:rsidR="00B700D1" w:rsidRPr="00053848" w:rsidRDefault="00B700D1" w:rsidP="00053848">
      <w:pPr>
        <w:autoSpaceDE w:val="0"/>
        <w:autoSpaceDN w:val="0"/>
        <w:adjustRightInd w:val="0"/>
        <w:spacing w:after="0" w:line="240" w:lineRule="auto"/>
        <w:jc w:val="both"/>
        <w:rPr>
          <w:rFonts w:asciiTheme="minorHAnsi" w:eastAsia="Batang" w:hAnsiTheme="minorHAnsi" w:cs="Arial"/>
          <w:color w:val="000000"/>
          <w:sz w:val="20"/>
          <w:szCs w:val="20"/>
        </w:rPr>
      </w:pPr>
    </w:p>
    <w:p w:rsidR="00352ABA" w:rsidRPr="0066717B" w:rsidRDefault="0066717B" w:rsidP="0066717B">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10. </w:t>
      </w:r>
      <w:r w:rsidR="00352ABA" w:rsidRPr="0066717B">
        <w:rPr>
          <w:rFonts w:asciiTheme="minorHAnsi" w:hAnsiTheme="minorHAnsi" w:cs="Arial"/>
          <w:b/>
          <w:bCs/>
          <w:sz w:val="20"/>
          <w:szCs w:val="20"/>
        </w:rPr>
        <w:t>DAS OBRIGAÇÕES DA CONTRATANTE</w:t>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10.1.</w:t>
      </w:r>
      <w:r w:rsidR="00352ABA" w:rsidRPr="00060573">
        <w:rPr>
          <w:rFonts w:asciiTheme="minorHAnsi" w:hAnsiTheme="minorHAnsi" w:cs="Arial"/>
          <w:sz w:val="20"/>
          <w:szCs w:val="20"/>
        </w:rPr>
        <w:t>Prestar as informações e os esclarecimentos que venham a ser solicitados pela CONTRATADA;</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10.2.</w:t>
      </w:r>
      <w:r w:rsidR="00352ABA" w:rsidRPr="00060573">
        <w:rPr>
          <w:rFonts w:asciiTheme="minorHAnsi" w:hAnsiTheme="minorHAnsi" w:cs="Arial"/>
          <w:sz w:val="20"/>
          <w:szCs w:val="20"/>
        </w:rPr>
        <w:t>Disponibilizar o local de entrega e a Comissão responsável pelo recebimento;</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10.3.</w:t>
      </w:r>
      <w:r w:rsidR="00352ABA" w:rsidRPr="00060573">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10.4.</w:t>
      </w:r>
      <w:r w:rsidR="00352ABA" w:rsidRPr="00060573">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352ABA" w:rsidRPr="00060573" w:rsidRDefault="00352ABA"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10.5.</w:t>
      </w:r>
      <w:r w:rsidRPr="00060573">
        <w:rPr>
          <w:rFonts w:asciiTheme="minorHAnsi" w:hAnsiTheme="minorHAnsi" w:cs="Arial"/>
          <w:sz w:val="20"/>
          <w:szCs w:val="20"/>
        </w:rPr>
        <w:t xml:space="preserve"> Receber os produtos adjudicados, nos termos, prazos quantidade, qualidade e condições estabelecidas neste Edital.</w:t>
      </w:r>
    </w:p>
    <w:p w:rsidR="00352ABA" w:rsidRPr="00060573" w:rsidRDefault="00352ABA"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10.6.</w:t>
      </w:r>
      <w:r w:rsidRPr="00060573">
        <w:rPr>
          <w:rFonts w:asciiTheme="minorHAnsi" w:hAnsiTheme="minorHAnsi" w:cs="Arial"/>
          <w:sz w:val="20"/>
          <w:szCs w:val="20"/>
        </w:rPr>
        <w:t xml:space="preserve"> Rejeitar, no todo ou em parte, os produtos que a CONTRATADA entregar fora das especificações do Edital;</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10.7.</w:t>
      </w:r>
      <w:r w:rsidR="00352ABA" w:rsidRPr="00060573">
        <w:rPr>
          <w:rFonts w:asciiTheme="minorHAnsi" w:hAnsiTheme="minorHAnsi" w:cs="Arial"/>
          <w:sz w:val="20"/>
          <w:szCs w:val="20"/>
        </w:rPr>
        <w:t>Comunicar à CONTRATADA até o 5° dia útil, após apresentação da Nota Fiscal, o aceite do servidor responsável pelo recebimento, dos produtos adquiridos;</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10.8.</w:t>
      </w:r>
      <w:r w:rsidR="00352ABA" w:rsidRPr="00060573">
        <w:rPr>
          <w:rFonts w:asciiTheme="minorHAnsi" w:hAnsiTheme="minorHAnsi" w:cs="Arial"/>
          <w:sz w:val="20"/>
          <w:szCs w:val="20"/>
        </w:rPr>
        <w:t>Fiscalizar a execução do objeto, aplicando as sanções cabíveis, quando for o caso;</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10.9.</w:t>
      </w:r>
      <w:r w:rsidR="00352ABA" w:rsidRPr="00060573">
        <w:rPr>
          <w:rFonts w:asciiTheme="minorHAnsi" w:hAnsiTheme="minorHAnsi" w:cs="Arial"/>
          <w:sz w:val="20"/>
          <w:szCs w:val="20"/>
        </w:rPr>
        <w:t>Efetuar o pagamento à CONTRATADA no prazo determinado no Edital e em seus anexos, inclusive, no contrato.</w:t>
      </w:r>
    </w:p>
    <w:p w:rsidR="00060573" w:rsidRPr="00352ABA" w:rsidRDefault="00060573" w:rsidP="00060573">
      <w:pPr>
        <w:pStyle w:val="PargrafodaLista"/>
        <w:autoSpaceDE w:val="0"/>
        <w:autoSpaceDN w:val="0"/>
        <w:adjustRightInd w:val="0"/>
        <w:spacing w:after="0" w:line="240" w:lineRule="auto"/>
        <w:ind w:left="1134"/>
        <w:contextualSpacing w:val="0"/>
        <w:jc w:val="both"/>
        <w:rPr>
          <w:rFonts w:asciiTheme="minorHAnsi" w:hAnsiTheme="minorHAnsi" w:cs="Arial"/>
          <w:sz w:val="20"/>
          <w:szCs w:val="20"/>
          <w:lang w:eastAsia="pt-BR"/>
        </w:rPr>
      </w:pPr>
    </w:p>
    <w:p w:rsidR="00352ABA" w:rsidRPr="00EB6652" w:rsidRDefault="00EB6652" w:rsidP="00EB6652">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11. </w:t>
      </w:r>
      <w:r w:rsidR="00352ABA" w:rsidRPr="00EB6652">
        <w:rPr>
          <w:rFonts w:asciiTheme="minorHAnsi" w:hAnsiTheme="minorHAnsi" w:cs="Arial"/>
          <w:b/>
          <w:bCs/>
          <w:sz w:val="20"/>
          <w:szCs w:val="20"/>
        </w:rPr>
        <w:t>DAS OBRIGAÇÕES DA CONTRATADA</w:t>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11.1.</w:t>
      </w:r>
      <w:r w:rsidRPr="00817F0C">
        <w:rPr>
          <w:rFonts w:eastAsia="Batang"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11.2.</w:t>
      </w:r>
      <w:r w:rsidRPr="00817F0C">
        <w:rPr>
          <w:rFonts w:eastAsia="Batang"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11.3.</w:t>
      </w:r>
      <w:r w:rsidRPr="00817F0C">
        <w:rPr>
          <w:rFonts w:eastAsia="Batang"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11.4.</w:t>
      </w:r>
      <w:r w:rsidRPr="00817F0C">
        <w:rPr>
          <w:rFonts w:eastAsia="Batang" w:cs="Arial"/>
          <w:color w:val="000000"/>
          <w:sz w:val="20"/>
          <w:szCs w:val="20"/>
        </w:rPr>
        <w:t xml:space="preserve"> Fornecer o nome e o endereço do fabricante com o telefone do serviço de atendimento ao consumidor;</w:t>
      </w:r>
    </w:p>
    <w:p w:rsidR="00817F0C" w:rsidRPr="00817F0C" w:rsidRDefault="00817F0C" w:rsidP="00183C0A">
      <w:pPr>
        <w:tabs>
          <w:tab w:val="left" w:pos="7200"/>
        </w:tabs>
        <w:spacing w:after="0" w:line="240" w:lineRule="auto"/>
        <w:jc w:val="both"/>
        <w:rPr>
          <w:rFonts w:cs="Arial"/>
          <w:sz w:val="20"/>
          <w:szCs w:val="20"/>
        </w:rPr>
      </w:pPr>
      <w:r w:rsidRPr="00183C0A">
        <w:rPr>
          <w:rFonts w:eastAsia="Batang" w:cs="Arial"/>
          <w:b/>
          <w:color w:val="000000"/>
          <w:sz w:val="20"/>
          <w:szCs w:val="20"/>
        </w:rPr>
        <w:t>11.5.</w:t>
      </w:r>
      <w:r w:rsidRPr="00817F0C">
        <w:rPr>
          <w:rFonts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11.6.</w:t>
      </w:r>
      <w:r w:rsidRPr="00817F0C">
        <w:rPr>
          <w:rFonts w:eastAsia="Batang"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11.7.</w:t>
      </w:r>
      <w:r w:rsidRPr="00817F0C">
        <w:rPr>
          <w:rFonts w:eastAsia="Batang" w:cs="Arial"/>
          <w:color w:val="000000"/>
          <w:sz w:val="20"/>
          <w:szCs w:val="20"/>
        </w:rPr>
        <w:t xml:space="preserve"> Responsabilizar-se pelos danos causados diretamente à Administração ou a terceiros, decorrentes de sua culpa ou dolo na execução do contrato, </w:t>
      </w:r>
      <w:r w:rsidRPr="00817F0C">
        <w:rPr>
          <w:rFonts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17F0C">
        <w:rPr>
          <w:rFonts w:eastAsia="Batang" w:cs="Arial"/>
          <w:color w:val="000000"/>
          <w:sz w:val="20"/>
          <w:szCs w:val="20"/>
        </w:rPr>
        <w:t>não excluindo ou reduzindo essa responsabilidade a fiscalização ou o acompanhamento pelo órgão interessado;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11.8.</w:t>
      </w:r>
      <w:r w:rsidRPr="00817F0C">
        <w:rPr>
          <w:rFonts w:eastAsia="Batang"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lastRenderedPageBreak/>
        <w:t>11.9.</w:t>
      </w:r>
      <w:r w:rsidRPr="00817F0C">
        <w:rPr>
          <w:rFonts w:eastAsia="Batang" w:cs="Arial"/>
          <w:color w:val="000000"/>
          <w:sz w:val="20"/>
          <w:szCs w:val="20"/>
        </w:rPr>
        <w:t xml:space="preserve"> Comunicar a SES/TO, no prazo máximo de 05 (cinco) dias corridos que antecedem o prazo de vencimento da entrega, os motivos que impossibilite o seu cumprimento;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11.10.</w:t>
      </w:r>
      <w:r w:rsidRPr="00817F0C">
        <w:rPr>
          <w:rFonts w:eastAsia="Batang" w:cs="Arial"/>
          <w:color w:val="000000"/>
          <w:sz w:val="20"/>
          <w:szCs w:val="20"/>
        </w:rPr>
        <w:t xml:space="preserve"> Manter a qualidade dos produtos dos produtos de acordo com as especificações definidas no Edital e seus anexos e o contrato;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11.11.</w:t>
      </w:r>
      <w:r w:rsidRPr="00817F0C">
        <w:rPr>
          <w:rFonts w:eastAsia="Batang" w:cs="Arial"/>
          <w:color w:val="000000"/>
          <w:sz w:val="20"/>
          <w:szCs w:val="20"/>
        </w:rPr>
        <w:t xml:space="preserve"> Manter as condições de habilitação e qualificação técnica exigida no edital do pregão;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11.12.</w:t>
      </w:r>
      <w:r w:rsidRPr="00817F0C">
        <w:rPr>
          <w:rFonts w:eastAsia="Batang"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817F0C" w:rsidRPr="00817F0C" w:rsidRDefault="00817F0C" w:rsidP="00183C0A">
      <w:pPr>
        <w:widowControl w:val="0"/>
        <w:autoSpaceDE w:val="0"/>
        <w:autoSpaceDN w:val="0"/>
        <w:adjustRightInd w:val="0"/>
        <w:spacing w:after="0" w:line="240" w:lineRule="auto"/>
        <w:jc w:val="both"/>
        <w:rPr>
          <w:rFonts w:cs="Arial"/>
          <w:bCs/>
          <w:color w:val="000000"/>
          <w:sz w:val="20"/>
          <w:szCs w:val="20"/>
        </w:rPr>
      </w:pPr>
      <w:r w:rsidRPr="00183C0A">
        <w:rPr>
          <w:rFonts w:cs="Arial"/>
          <w:b/>
          <w:bCs/>
          <w:color w:val="000000"/>
          <w:sz w:val="20"/>
          <w:szCs w:val="20"/>
        </w:rPr>
        <w:t>11.13.</w:t>
      </w:r>
      <w:r w:rsidRPr="00817F0C">
        <w:rPr>
          <w:rFonts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817F0C" w:rsidRDefault="00817F0C" w:rsidP="00183C0A">
      <w:pPr>
        <w:tabs>
          <w:tab w:val="left" w:pos="7200"/>
        </w:tabs>
        <w:spacing w:after="0" w:line="240" w:lineRule="auto"/>
        <w:jc w:val="both"/>
        <w:rPr>
          <w:rFonts w:asciiTheme="minorHAnsi" w:hAnsiTheme="minorHAnsi" w:cs="Arial"/>
          <w:sz w:val="20"/>
          <w:szCs w:val="20"/>
        </w:rPr>
      </w:pPr>
      <w:r w:rsidRPr="00183C0A">
        <w:rPr>
          <w:rFonts w:eastAsia="Batang" w:cs="Arial"/>
          <w:b/>
          <w:color w:val="000000"/>
          <w:sz w:val="20"/>
          <w:szCs w:val="20"/>
        </w:rPr>
        <w:t>11.14.</w:t>
      </w:r>
      <w:r w:rsidRPr="00817F0C">
        <w:rPr>
          <w:rFonts w:eastAsia="Batang" w:cs="Arial"/>
          <w:color w:val="000000"/>
          <w:sz w:val="20"/>
          <w:szCs w:val="20"/>
        </w:rPr>
        <w:t xml:space="preserve"> Nos c</w:t>
      </w:r>
      <w:r w:rsidRPr="00817F0C">
        <w:rPr>
          <w:rFonts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17F0C">
        <w:rPr>
          <w:rFonts w:cs="Arial"/>
          <w:b/>
          <w:sz w:val="20"/>
          <w:szCs w:val="20"/>
        </w:rPr>
        <w:t xml:space="preserve">deverá </w:t>
      </w:r>
      <w:r w:rsidRPr="00817F0C">
        <w:rPr>
          <w:rFonts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183C0A" w:rsidRPr="00817F0C" w:rsidRDefault="00183C0A" w:rsidP="00183C0A">
      <w:pPr>
        <w:tabs>
          <w:tab w:val="left" w:pos="7200"/>
        </w:tabs>
        <w:spacing w:after="0" w:line="240" w:lineRule="auto"/>
        <w:jc w:val="both"/>
        <w:rPr>
          <w:rFonts w:cs="Arial"/>
          <w:sz w:val="20"/>
          <w:szCs w:val="20"/>
        </w:rPr>
      </w:pPr>
    </w:p>
    <w:p w:rsidR="00352ABA" w:rsidRPr="00B531D4" w:rsidRDefault="00B531D4" w:rsidP="00B531D4">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12. </w:t>
      </w:r>
      <w:r w:rsidR="00352ABA" w:rsidRPr="00B531D4">
        <w:rPr>
          <w:rFonts w:asciiTheme="minorHAnsi" w:hAnsiTheme="minorHAnsi" w:cs="Arial"/>
          <w:b/>
          <w:bCs/>
          <w:sz w:val="20"/>
          <w:szCs w:val="20"/>
        </w:rPr>
        <w:t>DA FISCALIZAÇÃO</w:t>
      </w:r>
      <w:r w:rsidR="00352ABA" w:rsidRPr="00B531D4">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B531D4" w:rsidRDefault="00B531D4" w:rsidP="00B531D4">
      <w:pPr>
        <w:autoSpaceDE w:val="0"/>
        <w:autoSpaceDN w:val="0"/>
        <w:adjustRightInd w:val="0"/>
        <w:spacing w:after="0" w:line="240" w:lineRule="auto"/>
        <w:jc w:val="both"/>
        <w:rPr>
          <w:rFonts w:asciiTheme="minorHAnsi" w:eastAsia="Batang" w:hAnsiTheme="minorHAnsi" w:cs="Arial"/>
          <w:color w:val="000000"/>
          <w:sz w:val="20"/>
          <w:szCs w:val="20"/>
        </w:rPr>
      </w:pPr>
      <w:r w:rsidRPr="00C4223A">
        <w:rPr>
          <w:rFonts w:asciiTheme="minorHAnsi" w:eastAsia="Batang" w:hAnsiTheme="minorHAnsi" w:cs="Arial"/>
          <w:b/>
          <w:color w:val="000000"/>
          <w:sz w:val="20"/>
          <w:szCs w:val="20"/>
        </w:rPr>
        <w:t>12.1.</w:t>
      </w:r>
      <w:r w:rsidR="00352ABA" w:rsidRPr="00B531D4">
        <w:rPr>
          <w:rFonts w:asciiTheme="minorHAnsi" w:eastAsia="Batang" w:hAnsiTheme="minorHAnsi" w:cs="Arial"/>
          <w:color w:val="000000"/>
          <w:sz w:val="20"/>
          <w:szCs w:val="20"/>
        </w:rPr>
        <w:t xml:space="preserve">Conforme artigo 67 da Lei Federal nº 8.666, de 21 de junho de 1.993, a </w:t>
      </w:r>
      <w:r w:rsidR="00352ABA" w:rsidRPr="00B531D4">
        <w:rPr>
          <w:rFonts w:asciiTheme="minorHAnsi" w:hAnsiTheme="minorHAnsi" w:cs="Arial"/>
          <w:sz w:val="20"/>
          <w:szCs w:val="20"/>
        </w:rPr>
        <w:t>fiscalização</w:t>
      </w:r>
      <w:r w:rsidR="00352ABA" w:rsidRPr="00B531D4">
        <w:rPr>
          <w:rFonts w:asciiTheme="minorHAnsi" w:eastAsia="Batang" w:hAnsiTheme="minorHAnsi" w:cs="Arial"/>
          <w:color w:val="000000"/>
          <w:sz w:val="20"/>
          <w:szCs w:val="20"/>
        </w:rPr>
        <w:t xml:space="preserve"> e acompanhamento da execução do objeto será por meio da Diretoria de Distribuição/SES-</w:t>
      </w:r>
      <w:proofErr w:type="spellStart"/>
      <w:r w:rsidR="00352ABA" w:rsidRPr="00B531D4">
        <w:rPr>
          <w:rFonts w:asciiTheme="minorHAnsi" w:eastAsia="Batang" w:hAnsiTheme="minorHAnsi" w:cs="Arial"/>
          <w:color w:val="000000"/>
          <w:sz w:val="20"/>
          <w:szCs w:val="20"/>
        </w:rPr>
        <w:t>TOobservando</w:t>
      </w:r>
      <w:proofErr w:type="spellEnd"/>
      <w:r w:rsidR="00352ABA" w:rsidRPr="00B531D4">
        <w:rPr>
          <w:rFonts w:asciiTheme="minorHAnsi" w:eastAsia="Batang" w:hAnsiTheme="minorHAnsi" w:cs="Arial"/>
          <w:color w:val="000000"/>
          <w:sz w:val="20"/>
          <w:szCs w:val="20"/>
        </w:rPr>
        <w:t xml:space="preserve"> que:</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B531D4"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12.2.</w:t>
      </w:r>
      <w:r w:rsidR="00352ABA" w:rsidRPr="00B531D4">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352ABA" w:rsidRPr="00B531D4"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12.3.</w:t>
      </w:r>
      <w:r w:rsidR="00352ABA" w:rsidRPr="00B531D4">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352ABA" w:rsidRPr="00B531D4"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12.4.</w:t>
      </w:r>
      <w:r w:rsidR="00352ABA" w:rsidRPr="00B531D4">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352ABA" w:rsidRPr="00B531D4"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12.5.</w:t>
      </w:r>
      <w:r w:rsidR="00352ABA" w:rsidRPr="00B531D4">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52ABA"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12.6.</w:t>
      </w:r>
      <w:r w:rsidR="00352ABA" w:rsidRPr="00B531D4">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C4223A" w:rsidRPr="00B531D4" w:rsidRDefault="00C4223A" w:rsidP="00B531D4">
      <w:pPr>
        <w:autoSpaceDE w:val="0"/>
        <w:autoSpaceDN w:val="0"/>
        <w:adjustRightInd w:val="0"/>
        <w:spacing w:after="0" w:line="240" w:lineRule="auto"/>
        <w:jc w:val="both"/>
        <w:rPr>
          <w:rFonts w:asciiTheme="minorHAnsi" w:hAnsiTheme="minorHAnsi" w:cs="Arial"/>
          <w:sz w:val="20"/>
          <w:szCs w:val="20"/>
        </w:rPr>
      </w:pPr>
    </w:p>
    <w:p w:rsidR="00352ABA" w:rsidRPr="00C4223A" w:rsidRDefault="00C4223A" w:rsidP="00C4223A">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13. </w:t>
      </w:r>
      <w:r w:rsidR="00352ABA" w:rsidRPr="00C4223A">
        <w:rPr>
          <w:rFonts w:asciiTheme="minorHAnsi" w:hAnsiTheme="minorHAnsi" w:cs="Arial"/>
          <w:b/>
          <w:bCs/>
          <w:sz w:val="20"/>
          <w:szCs w:val="20"/>
        </w:rPr>
        <w:t>DO PAGAMENTO</w:t>
      </w:r>
      <w:r w:rsidR="00352ABA" w:rsidRPr="00C4223A">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E2A63" w:rsidRPr="00AE2A63" w:rsidRDefault="00AE2A63" w:rsidP="00AE2A63">
      <w:pPr>
        <w:tabs>
          <w:tab w:val="left" w:pos="7200"/>
        </w:tabs>
        <w:spacing w:after="0" w:line="240" w:lineRule="auto"/>
        <w:jc w:val="both"/>
        <w:rPr>
          <w:rFonts w:eastAsia="Batang" w:cs="Arial"/>
          <w:color w:val="000000"/>
          <w:sz w:val="20"/>
          <w:szCs w:val="20"/>
        </w:rPr>
      </w:pPr>
      <w:r w:rsidRPr="00AE2A63">
        <w:rPr>
          <w:rFonts w:eastAsia="Batang" w:cs="Arial"/>
          <w:b/>
          <w:color w:val="000000"/>
          <w:sz w:val="20"/>
          <w:szCs w:val="20"/>
        </w:rPr>
        <w:t>13.1.</w:t>
      </w:r>
      <w:r w:rsidRPr="00AE2A63">
        <w:rPr>
          <w:rFonts w:eastAsia="Batang" w:cs="Arial"/>
          <w:color w:val="000000"/>
          <w:sz w:val="20"/>
          <w:szCs w:val="20"/>
        </w:rPr>
        <w:t xml:space="preserve"> A CONTRATANTE terá um prazo de até 05 (cinco) dias úteis para conferência e aprovação, contados da sua protocolização, e será paga, diretamente na conta corrente da CONTRATADA;</w:t>
      </w:r>
    </w:p>
    <w:p w:rsidR="00AE2A63" w:rsidRPr="00AE2A63" w:rsidRDefault="00AE2A63" w:rsidP="00AE2A63">
      <w:pPr>
        <w:tabs>
          <w:tab w:val="left" w:pos="7200"/>
        </w:tabs>
        <w:spacing w:after="0" w:line="240" w:lineRule="auto"/>
        <w:jc w:val="both"/>
        <w:rPr>
          <w:rFonts w:eastAsia="Batang" w:cs="Arial"/>
          <w:color w:val="000000"/>
          <w:sz w:val="20"/>
          <w:szCs w:val="20"/>
        </w:rPr>
      </w:pPr>
      <w:r w:rsidRPr="00AE2A63">
        <w:rPr>
          <w:rFonts w:eastAsia="Batang" w:cs="Arial"/>
          <w:b/>
          <w:color w:val="000000"/>
          <w:sz w:val="20"/>
          <w:szCs w:val="20"/>
        </w:rPr>
        <w:t>13.2.</w:t>
      </w:r>
      <w:r w:rsidRPr="00AE2A63">
        <w:rPr>
          <w:rFonts w:eastAsia="Batang" w:cs="Arial"/>
          <w:color w:val="000000"/>
          <w:sz w:val="20"/>
          <w:szCs w:val="20"/>
        </w:rPr>
        <w:t xml:space="preserve"> O prazo previsto para pagamento que será em conformidade com a Alínea “a” do Inciso XIV do Artigo 40, da Lei n° 8.666/93;</w:t>
      </w:r>
    </w:p>
    <w:p w:rsidR="00AE2A63" w:rsidRPr="00AE2A63" w:rsidRDefault="00AE2A63" w:rsidP="00AE2A63">
      <w:pPr>
        <w:tabs>
          <w:tab w:val="left" w:pos="7200"/>
        </w:tabs>
        <w:spacing w:after="0" w:line="240" w:lineRule="auto"/>
        <w:jc w:val="both"/>
        <w:rPr>
          <w:rFonts w:eastAsia="Batang" w:cs="Arial"/>
          <w:color w:val="000000"/>
          <w:sz w:val="20"/>
          <w:szCs w:val="20"/>
        </w:rPr>
      </w:pPr>
      <w:r w:rsidRPr="00AE2A63">
        <w:rPr>
          <w:rFonts w:eastAsia="Batang" w:cs="Arial"/>
          <w:b/>
          <w:color w:val="000000"/>
          <w:sz w:val="20"/>
          <w:szCs w:val="20"/>
        </w:rPr>
        <w:t>13.3.</w:t>
      </w:r>
      <w:r w:rsidRPr="00AE2A63">
        <w:rPr>
          <w:rFonts w:eastAsia="Batang" w:cs="Arial"/>
          <w:color w:val="000000"/>
          <w:sz w:val="20"/>
          <w:szCs w:val="20"/>
        </w:rPr>
        <w:t xml:space="preserve"> Na ocorrência de rejeição da(s) Nota(s) Fiscal(</w:t>
      </w:r>
      <w:proofErr w:type="spellStart"/>
      <w:r w:rsidRPr="00AE2A63">
        <w:rPr>
          <w:rFonts w:eastAsia="Batang" w:cs="Arial"/>
          <w:color w:val="000000"/>
          <w:sz w:val="20"/>
          <w:szCs w:val="20"/>
        </w:rPr>
        <w:t>is</w:t>
      </w:r>
      <w:proofErr w:type="spellEnd"/>
      <w:r w:rsidRPr="00AE2A63">
        <w:rPr>
          <w:rFonts w:eastAsia="Batang" w:cs="Arial"/>
          <w:color w:val="000000"/>
          <w:sz w:val="20"/>
          <w:szCs w:val="20"/>
        </w:rPr>
        <w:t>), motivada por erro ou incorreções, o prazo estipulado no parágrafo anterior, passará a ser contado a partir da data da sua representação;</w:t>
      </w:r>
    </w:p>
    <w:p w:rsidR="00AE2A63" w:rsidRPr="00AE2A63" w:rsidRDefault="00AE2A63" w:rsidP="00AE2A63">
      <w:pPr>
        <w:tabs>
          <w:tab w:val="left" w:pos="7200"/>
        </w:tabs>
        <w:spacing w:after="0" w:line="240" w:lineRule="auto"/>
        <w:jc w:val="both"/>
        <w:rPr>
          <w:rFonts w:eastAsia="Batang" w:cs="Arial"/>
          <w:color w:val="000000"/>
          <w:sz w:val="20"/>
          <w:szCs w:val="20"/>
        </w:rPr>
      </w:pPr>
      <w:r w:rsidRPr="00AE2A63">
        <w:rPr>
          <w:rFonts w:eastAsia="Batang" w:cs="Arial"/>
          <w:b/>
          <w:color w:val="000000"/>
          <w:sz w:val="20"/>
          <w:szCs w:val="20"/>
        </w:rPr>
        <w:t>13.4.</w:t>
      </w:r>
      <w:r w:rsidRPr="00AE2A63">
        <w:rPr>
          <w:rFonts w:eastAsia="Batang" w:cs="Arial"/>
          <w:color w:val="000000"/>
          <w:sz w:val="20"/>
          <w:szCs w:val="20"/>
        </w:rPr>
        <w:t xml:space="preserve"> Os pagamentos não serão efetuados através de boletos bancários, sendo a garantia do referido pagamento a própria Nota de Empenho;</w:t>
      </w:r>
    </w:p>
    <w:p w:rsidR="00C4223A" w:rsidRPr="00AE2A63" w:rsidRDefault="00C4223A" w:rsidP="00AE2A63">
      <w:pPr>
        <w:autoSpaceDE w:val="0"/>
        <w:autoSpaceDN w:val="0"/>
        <w:adjustRightInd w:val="0"/>
        <w:spacing w:after="0" w:line="240" w:lineRule="auto"/>
        <w:jc w:val="both"/>
        <w:rPr>
          <w:rFonts w:asciiTheme="minorHAnsi" w:eastAsia="Batang" w:hAnsiTheme="minorHAnsi" w:cs="Arial"/>
          <w:color w:val="000000"/>
          <w:sz w:val="20"/>
          <w:szCs w:val="20"/>
        </w:rPr>
      </w:pPr>
    </w:p>
    <w:p w:rsidR="00352ABA" w:rsidRPr="00C4223A" w:rsidRDefault="00C4223A" w:rsidP="00C4223A">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14. </w:t>
      </w:r>
      <w:r w:rsidR="00352ABA" w:rsidRPr="00C4223A">
        <w:rPr>
          <w:rFonts w:asciiTheme="minorHAnsi" w:hAnsiTheme="minorHAnsi" w:cs="Arial"/>
          <w:b/>
          <w:bCs/>
          <w:sz w:val="20"/>
          <w:szCs w:val="20"/>
        </w:rPr>
        <w:t>DAS SANÇÕES POR INADIMPLEMENTO CONTRATUAL</w:t>
      </w:r>
      <w:r w:rsidR="00352ABA" w:rsidRPr="00C4223A">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C4223A" w:rsidRDefault="00C4223A" w:rsidP="00C4223A">
      <w:pPr>
        <w:autoSpaceDE w:val="0"/>
        <w:autoSpaceDN w:val="0"/>
        <w:adjustRightInd w:val="0"/>
        <w:spacing w:after="0" w:line="240" w:lineRule="auto"/>
        <w:jc w:val="both"/>
        <w:rPr>
          <w:rFonts w:asciiTheme="minorHAnsi" w:eastAsia="Batang" w:hAnsiTheme="minorHAnsi" w:cs="Arial"/>
          <w:color w:val="000000"/>
          <w:sz w:val="20"/>
          <w:szCs w:val="20"/>
        </w:rPr>
      </w:pPr>
      <w:r w:rsidRPr="00C4223A">
        <w:rPr>
          <w:rFonts w:asciiTheme="minorHAnsi" w:hAnsiTheme="minorHAnsi" w:cs="Arial"/>
          <w:b/>
          <w:sz w:val="20"/>
          <w:szCs w:val="20"/>
        </w:rPr>
        <w:t>14.1.</w:t>
      </w:r>
      <w:r w:rsidR="00352ABA" w:rsidRPr="00C4223A">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352ABA" w:rsidRPr="00C4223A">
          <w:rPr>
            <w:rFonts w:asciiTheme="minorHAnsi" w:hAnsiTheme="minorHAnsi" w:cs="Arial"/>
            <w:sz w:val="20"/>
            <w:szCs w:val="20"/>
          </w:rPr>
          <w:t>86 a</w:t>
        </w:r>
      </w:smartTag>
      <w:r w:rsidR="00352ABA" w:rsidRPr="00C4223A">
        <w:rPr>
          <w:rFonts w:asciiTheme="minorHAnsi" w:hAnsiTheme="minorHAnsi" w:cs="Arial"/>
          <w:sz w:val="20"/>
          <w:szCs w:val="20"/>
        </w:rPr>
        <w:t xml:space="preserve"> 87 da Lei Federal nº. 8.666/93 em caso de descumprimento das obrigações e condições de fornecimento.</w:t>
      </w:r>
    </w:p>
    <w:p w:rsidR="00352ABA" w:rsidRPr="00C4223A" w:rsidRDefault="00C4223A" w:rsidP="00C4223A">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14.2.</w:t>
      </w:r>
      <w:r w:rsidR="00352ABA" w:rsidRPr="00C4223A">
        <w:rPr>
          <w:rFonts w:asciiTheme="minorHAnsi" w:hAnsiTheme="minorHAnsi" w:cs="Arial"/>
          <w:sz w:val="20"/>
          <w:szCs w:val="20"/>
        </w:rPr>
        <w:t xml:space="preserve">A inexecução total ou parcial deste contrato por parte da Contratada </w:t>
      </w:r>
      <w:r w:rsidR="00352ABA" w:rsidRPr="00C4223A">
        <w:rPr>
          <w:rFonts w:asciiTheme="minorHAnsi" w:eastAsia="Batang" w:hAnsiTheme="minorHAnsi" w:cs="Arial"/>
          <w:color w:val="000000"/>
          <w:sz w:val="20"/>
          <w:szCs w:val="20"/>
        </w:rPr>
        <w:t>assegurará</w:t>
      </w:r>
      <w:r w:rsidR="00352ABA" w:rsidRPr="00C4223A">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352ABA" w:rsidRPr="00C4223A" w:rsidRDefault="00C4223A" w:rsidP="00C4223A">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14.3.</w:t>
      </w:r>
      <w:r w:rsidR="00352ABA" w:rsidRPr="00C4223A">
        <w:rPr>
          <w:rFonts w:asciiTheme="minorHAnsi" w:hAnsiTheme="minorHAnsi" w:cs="Arial"/>
          <w:sz w:val="20"/>
          <w:szCs w:val="20"/>
        </w:rPr>
        <w:t xml:space="preserve">A </w:t>
      </w:r>
      <w:r w:rsidR="00352ABA" w:rsidRPr="00C4223A">
        <w:rPr>
          <w:rFonts w:asciiTheme="minorHAnsi" w:eastAsia="Batang" w:hAnsiTheme="minorHAnsi" w:cs="Arial"/>
          <w:color w:val="000000"/>
          <w:sz w:val="20"/>
          <w:szCs w:val="20"/>
        </w:rPr>
        <w:t>rescisão</w:t>
      </w:r>
      <w:r w:rsidR="00352ABA" w:rsidRPr="00C4223A">
        <w:rPr>
          <w:rFonts w:asciiTheme="minorHAnsi" w:hAnsiTheme="minorHAnsi" w:cs="Arial"/>
          <w:sz w:val="20"/>
          <w:szCs w:val="20"/>
        </w:rPr>
        <w:t xml:space="preserve"> também se submeterá ao regime previsto no artigo 79, seus incisos e parágrafos da Lei 8.666\93 e suas alterações.</w:t>
      </w:r>
    </w:p>
    <w:p w:rsidR="00C4223A" w:rsidRPr="00C4223A" w:rsidRDefault="00C4223A" w:rsidP="00C4223A">
      <w:pPr>
        <w:autoSpaceDE w:val="0"/>
        <w:autoSpaceDN w:val="0"/>
        <w:adjustRightInd w:val="0"/>
        <w:spacing w:after="0" w:line="240" w:lineRule="auto"/>
        <w:jc w:val="both"/>
        <w:rPr>
          <w:rFonts w:asciiTheme="minorHAnsi" w:hAnsiTheme="minorHAnsi" w:cs="Arial"/>
          <w:sz w:val="20"/>
          <w:szCs w:val="20"/>
        </w:rPr>
      </w:pPr>
    </w:p>
    <w:p w:rsidR="00352ABA" w:rsidRPr="00270183" w:rsidRDefault="00270183" w:rsidP="00270183">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15. </w:t>
      </w:r>
      <w:r w:rsidR="00352ABA" w:rsidRPr="00270183">
        <w:rPr>
          <w:rFonts w:asciiTheme="minorHAnsi" w:hAnsiTheme="minorHAnsi" w:cs="Arial"/>
          <w:b/>
          <w:bCs/>
          <w:sz w:val="20"/>
          <w:szCs w:val="20"/>
        </w:rPr>
        <w:t>DO PRAZO DE VIGÊNCIA</w:t>
      </w:r>
      <w:r w:rsidR="00352ABA" w:rsidRPr="00270183">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270183" w:rsidRDefault="00270183" w:rsidP="00270183">
      <w:pPr>
        <w:autoSpaceDE w:val="0"/>
        <w:autoSpaceDN w:val="0"/>
        <w:adjustRightInd w:val="0"/>
        <w:spacing w:after="0" w:line="240" w:lineRule="auto"/>
        <w:jc w:val="both"/>
        <w:rPr>
          <w:rFonts w:asciiTheme="minorHAnsi" w:hAnsiTheme="minorHAnsi" w:cs="Arial"/>
          <w:sz w:val="20"/>
          <w:szCs w:val="20"/>
        </w:rPr>
      </w:pPr>
      <w:r w:rsidRPr="00F166E8">
        <w:rPr>
          <w:rFonts w:asciiTheme="minorHAnsi" w:hAnsiTheme="minorHAnsi" w:cs="Arial"/>
          <w:b/>
          <w:sz w:val="20"/>
          <w:szCs w:val="20"/>
        </w:rPr>
        <w:t>15.1.</w:t>
      </w:r>
      <w:r w:rsidR="00352ABA" w:rsidRPr="00270183">
        <w:rPr>
          <w:rFonts w:asciiTheme="minorHAnsi" w:hAnsiTheme="minorHAnsi" w:cs="Arial"/>
          <w:sz w:val="20"/>
          <w:szCs w:val="20"/>
        </w:rPr>
        <w:t xml:space="preserve">A </w:t>
      </w:r>
      <w:r w:rsidR="00352ABA" w:rsidRPr="00270183">
        <w:rPr>
          <w:rFonts w:asciiTheme="minorHAnsi" w:eastAsia="Batang" w:hAnsiTheme="minorHAnsi" w:cs="Arial"/>
          <w:color w:val="000000"/>
          <w:sz w:val="20"/>
          <w:szCs w:val="20"/>
        </w:rPr>
        <w:t>vigência</w:t>
      </w:r>
      <w:r w:rsidR="00352ABA" w:rsidRPr="00270183">
        <w:rPr>
          <w:rFonts w:asciiTheme="minorHAnsi" w:hAnsiTheme="minorHAnsi" w:cs="Arial"/>
          <w:sz w:val="20"/>
          <w:szCs w:val="20"/>
        </w:rPr>
        <w:t xml:space="preserve"> da Ata de Registro de Preços será de 12 meses, conforme Decreto Nº 4846, de 03 de Julho de 2013.</w:t>
      </w:r>
    </w:p>
    <w:p w:rsidR="0059034F" w:rsidRPr="00352ABA" w:rsidRDefault="0059034F" w:rsidP="00352ABA">
      <w:pPr>
        <w:spacing w:after="0" w:line="240" w:lineRule="auto"/>
        <w:jc w:val="both"/>
        <w:rPr>
          <w:rFonts w:asciiTheme="minorHAnsi" w:eastAsia="Batang" w:hAnsiTheme="minorHAnsi"/>
          <w:color w:val="000000"/>
          <w:sz w:val="20"/>
          <w:szCs w:val="20"/>
        </w:rPr>
      </w:pP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222BAE" w:rsidRPr="00390566" w:rsidRDefault="00222BAE" w:rsidP="00390566">
      <w:pPr>
        <w:spacing w:after="0" w:line="240" w:lineRule="auto"/>
        <w:rPr>
          <w:sz w:val="20"/>
          <w:szCs w:val="20"/>
        </w:rPr>
      </w:pPr>
      <w:r>
        <w:rPr>
          <w:sz w:val="20"/>
          <w:szCs w:val="20"/>
        </w:rPr>
        <w:br w:type="page"/>
      </w:r>
    </w:p>
    <w:p w:rsidR="006E5900" w:rsidRPr="00975295" w:rsidRDefault="00166183" w:rsidP="00D61947">
      <w:pPr>
        <w:tabs>
          <w:tab w:val="left" w:pos="1800"/>
        </w:tabs>
        <w:spacing w:after="0" w:line="240" w:lineRule="auto"/>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D61947">
      <w:pPr>
        <w:widowControl w:val="0"/>
        <w:autoSpaceDE w:val="0"/>
        <w:autoSpaceDN w:val="0"/>
        <w:adjustRightInd w:val="0"/>
        <w:spacing w:after="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222BAE">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141C6B">
        <w:rPr>
          <w:rFonts w:asciiTheme="minorHAnsi" w:hAnsiTheme="minorHAnsi" w:cs="Calibri"/>
          <w:sz w:val="20"/>
          <w:szCs w:val="20"/>
        </w:rPr>
        <w:t xml:space="preserve">O presente contrato tem por objeto </w:t>
      </w:r>
      <w:r w:rsidR="00543A27" w:rsidRPr="00141C6B">
        <w:rPr>
          <w:rFonts w:asciiTheme="minorHAnsi" w:hAnsiTheme="minorHAnsi" w:cs="Calibri"/>
          <w:sz w:val="20"/>
          <w:szCs w:val="20"/>
        </w:rPr>
        <w:t xml:space="preserve">selecionar, para contratação, empresa especializada no fornecimento </w:t>
      </w:r>
      <w:r w:rsidR="00141C6B" w:rsidRPr="00141C6B">
        <w:rPr>
          <w:rFonts w:asciiTheme="minorHAnsi" w:hAnsiTheme="minorHAnsi" w:cs="Arial"/>
          <w:sz w:val="20"/>
          <w:szCs w:val="20"/>
        </w:rPr>
        <w:t xml:space="preserve">de </w:t>
      </w:r>
      <w:r w:rsidR="00141C6B" w:rsidRPr="00141C6B">
        <w:rPr>
          <w:rFonts w:asciiTheme="minorHAnsi" w:hAnsiTheme="minorHAnsi" w:cs="Arial"/>
          <w:b/>
          <w:sz w:val="20"/>
          <w:szCs w:val="20"/>
        </w:rPr>
        <w:t>MEDICAMENTOS DIVERSOS PARTE V</w:t>
      </w:r>
      <w:r w:rsidR="00141C6B" w:rsidRPr="00141C6B">
        <w:rPr>
          <w:rFonts w:asciiTheme="minorHAnsi" w:hAnsiTheme="minorHAnsi" w:cs="Arial"/>
          <w:sz w:val="20"/>
          <w:szCs w:val="20"/>
        </w:rPr>
        <w:t xml:space="preserve"> destinados aos Hospitais do Estado</w:t>
      </w:r>
      <w:r w:rsidR="00543A27" w:rsidRPr="00141C6B">
        <w:rPr>
          <w:rFonts w:asciiTheme="minorHAnsi" w:hAnsiTheme="minorHAnsi" w:cs="Calibri"/>
          <w:sz w:val="20"/>
          <w:szCs w:val="20"/>
        </w:rPr>
        <w:t xml:space="preserve">, </w:t>
      </w:r>
      <w:r w:rsidRPr="00141C6B">
        <w:rPr>
          <w:rFonts w:asciiTheme="minorHAnsi" w:hAnsiTheme="minorHAnsi" w:cs="Calibri"/>
          <w:sz w:val="20"/>
          <w:szCs w:val="20"/>
        </w:rPr>
        <w:t>no prazo e nas condições a seguir ajustadas, decorrentes do Pregão Eletrônico</w:t>
      </w:r>
      <w:r w:rsidRPr="00975295">
        <w:rPr>
          <w:rFonts w:cs="Calibri"/>
          <w:sz w:val="20"/>
          <w:szCs w:val="20"/>
        </w:rPr>
        <w:t xml:space="preserve"> nº </w:t>
      </w:r>
      <w:r w:rsidR="008526AD" w:rsidRPr="00975295">
        <w:rPr>
          <w:rFonts w:cs="Calibri"/>
          <w:sz w:val="20"/>
          <w:szCs w:val="20"/>
        </w:rPr>
        <w:t>XXX</w:t>
      </w:r>
      <w:r w:rsidR="00144989" w:rsidRPr="00975295">
        <w:rPr>
          <w:rFonts w:cs="Calibri"/>
          <w:sz w:val="20"/>
          <w:szCs w:val="20"/>
        </w:rPr>
        <w:t>/201</w:t>
      </w:r>
      <w:r w:rsidR="00F322F4">
        <w:rPr>
          <w:rFonts w:cs="Calibri"/>
          <w:sz w:val="20"/>
          <w:szCs w:val="20"/>
        </w:rPr>
        <w:t>8</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F322F4" w:rsidRDefault="00F322F4"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F322F4">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265EE1">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265EE1">
        <w:rPr>
          <w:rFonts w:cs="Calibri"/>
          <w:sz w:val="20"/>
          <w:szCs w:val="20"/>
          <w:shd w:val="clear" w:color="auto" w:fill="FFFFFF"/>
        </w:rPr>
        <w:t>1247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F322F4">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F322F4">
        <w:rPr>
          <w:rFonts w:ascii="Calibri" w:hAnsi="Calibri" w:cs="Calibri"/>
          <w:caps/>
        </w:rPr>
        <w:t xml:space="preserve"> </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322F4">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A440DA">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141C6B">
        <w:rPr>
          <w:sz w:val="20"/>
          <w:szCs w:val="20"/>
        </w:rPr>
        <w:t>18</w:t>
      </w:r>
      <w:r w:rsidR="005B40BC">
        <w:rPr>
          <w:sz w:val="20"/>
          <w:szCs w:val="20"/>
        </w:rPr>
        <w:t xml:space="preserve"> (</w:t>
      </w:r>
      <w:r w:rsidR="00A160B3">
        <w:rPr>
          <w:sz w:val="20"/>
          <w:szCs w:val="20"/>
        </w:rPr>
        <w:t>d</w:t>
      </w:r>
      <w:r w:rsidR="00141C6B">
        <w:rPr>
          <w:sz w:val="20"/>
          <w:szCs w:val="20"/>
        </w:rPr>
        <w:t>ezoito</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1A3233" w:rsidRPr="001A3233" w:rsidRDefault="0079483E" w:rsidP="001A3233">
      <w:pPr>
        <w:autoSpaceDE w:val="0"/>
        <w:autoSpaceDN w:val="0"/>
        <w:adjustRightInd w:val="0"/>
        <w:spacing w:before="80" w:after="80" w:line="240" w:lineRule="auto"/>
        <w:jc w:val="both"/>
        <w:rPr>
          <w:rFonts w:asciiTheme="minorHAnsi" w:eastAsia="Batang" w:hAnsiTheme="minorHAnsi" w:cs="Arial"/>
          <w:sz w:val="20"/>
          <w:szCs w:val="20"/>
        </w:rPr>
      </w:pPr>
      <w:r w:rsidRPr="001A3233">
        <w:rPr>
          <w:rFonts w:asciiTheme="minorHAnsi" w:eastAsia="Batang" w:hAnsiTheme="minorHAnsi"/>
          <w:b/>
          <w:color w:val="000000"/>
          <w:sz w:val="20"/>
          <w:szCs w:val="20"/>
        </w:rPr>
        <w:t>3.2.1.</w:t>
      </w:r>
      <w:r w:rsidR="000476A2">
        <w:rPr>
          <w:rFonts w:asciiTheme="minorHAnsi" w:eastAsia="Batang" w:hAnsiTheme="minorHAnsi"/>
          <w:b/>
          <w:color w:val="000000"/>
          <w:sz w:val="20"/>
          <w:szCs w:val="20"/>
        </w:rPr>
        <w:t xml:space="preserve"> </w:t>
      </w:r>
      <w:r w:rsidR="001A3233" w:rsidRPr="001A3233">
        <w:rPr>
          <w:rFonts w:asciiTheme="minorHAnsi" w:eastAsia="Batang" w:hAnsiTheme="minorHAnsi" w:cs="Arial"/>
          <w:sz w:val="20"/>
          <w:szCs w:val="20"/>
        </w:rPr>
        <w:t>O(s) produto(s</w:t>
      </w:r>
      <w:proofErr w:type="gramStart"/>
      <w:r w:rsidR="001A3233" w:rsidRPr="001A3233">
        <w:rPr>
          <w:rFonts w:asciiTheme="minorHAnsi" w:eastAsia="Batang" w:hAnsiTheme="minorHAnsi" w:cs="Arial"/>
          <w:sz w:val="20"/>
          <w:szCs w:val="20"/>
        </w:rPr>
        <w:t>)deve</w:t>
      </w:r>
      <w:proofErr w:type="gramEnd"/>
      <w:r w:rsidR="001A3233" w:rsidRPr="001A3233">
        <w:rPr>
          <w:rFonts w:asciiTheme="minorHAnsi" w:eastAsia="Batang" w:hAnsiTheme="minorHAnsi" w:cs="Arial"/>
          <w:sz w:val="20"/>
          <w:szCs w:val="20"/>
        </w:rPr>
        <w:t>(m) ser entregue(s) no</w:t>
      </w:r>
      <w:r w:rsidR="00862EAB">
        <w:rPr>
          <w:rFonts w:asciiTheme="minorHAnsi" w:eastAsia="Batang" w:hAnsiTheme="minorHAnsi" w:cs="Arial"/>
          <w:sz w:val="20"/>
          <w:szCs w:val="20"/>
        </w:rPr>
        <w:t xml:space="preserve"> </w:t>
      </w:r>
      <w:r w:rsidR="001A3233" w:rsidRPr="001A3233">
        <w:rPr>
          <w:rFonts w:asciiTheme="minorHAnsi" w:hAnsiTheme="minorHAnsi" w:cs="Arial"/>
          <w:b/>
          <w:sz w:val="20"/>
          <w:szCs w:val="20"/>
        </w:rPr>
        <w:t xml:space="preserve">Estoque </w:t>
      </w:r>
      <w:r w:rsidR="001A3233" w:rsidRPr="001A3233">
        <w:rPr>
          <w:rFonts w:asciiTheme="minorHAnsi" w:hAnsiTheme="minorHAnsi" w:cs="Arial"/>
          <w:b/>
          <w:bCs/>
          <w:sz w:val="20"/>
          <w:szCs w:val="20"/>
        </w:rPr>
        <w:t xml:space="preserve">Regulador, </w:t>
      </w:r>
      <w:r w:rsidR="001A3233" w:rsidRPr="001A3233">
        <w:rPr>
          <w:rFonts w:asciiTheme="minorHAnsi" w:hAnsiTheme="minorHAnsi" w:cs="Arial"/>
          <w:b/>
          <w:sz w:val="20"/>
          <w:szCs w:val="20"/>
        </w:rPr>
        <w:t xml:space="preserve">sito à </w:t>
      </w:r>
      <w:r w:rsidR="001A3233" w:rsidRPr="001A3233">
        <w:rPr>
          <w:rFonts w:asciiTheme="minorHAnsi" w:eastAsia="Batang" w:hAnsiTheme="minorHAnsi" w:cs="Arial"/>
          <w:b/>
          <w:bCs/>
          <w:sz w:val="20"/>
          <w:szCs w:val="20"/>
        </w:rPr>
        <w:t>Quadra 1.112 Sul, Av. NS-10, esquina com LO-25, Alameda 07, Lote 07 a 11, Setor Eco Industrial, Palmas – TO, CEP 77.024-174</w:t>
      </w:r>
      <w:r w:rsidR="001A3233" w:rsidRPr="001A3233">
        <w:rPr>
          <w:rFonts w:asciiTheme="minorHAnsi" w:hAnsiTheme="minorHAnsi" w:cs="Arial"/>
          <w:b/>
          <w:bCs/>
          <w:sz w:val="20"/>
          <w:szCs w:val="20"/>
        </w:rPr>
        <w:t>, telefone 063 3218-6283,</w:t>
      </w:r>
      <w:r w:rsidR="001A3233" w:rsidRPr="001A3233">
        <w:rPr>
          <w:rFonts w:asciiTheme="minorHAnsi" w:eastAsia="Batang" w:hAnsiTheme="minorHAnsi" w:cs="Arial"/>
          <w:sz w:val="20"/>
          <w:szCs w:val="20"/>
        </w:rPr>
        <w:t>em dia e horário comercial</w:t>
      </w:r>
      <w:r w:rsidR="001A3233" w:rsidRPr="001A3233">
        <w:rPr>
          <w:rFonts w:asciiTheme="minorHAnsi" w:eastAsia="Batang" w:hAnsiTheme="minorHAnsi" w:cs="Arial"/>
          <w:bCs/>
          <w:sz w:val="20"/>
          <w:szCs w:val="20"/>
        </w:rPr>
        <w:t xml:space="preserve">, a qual deve ser realizada </w:t>
      </w:r>
      <w:r w:rsidR="001A3233" w:rsidRPr="001A3233">
        <w:rPr>
          <w:rFonts w:asciiTheme="minorHAnsi" w:eastAsia="Batang" w:hAnsiTheme="minorHAnsi" w:cs="Arial"/>
          <w:sz w:val="20"/>
          <w:szCs w:val="20"/>
        </w:rPr>
        <w:t xml:space="preserve">na conformidade da Nota de </w:t>
      </w:r>
      <w:r w:rsidR="001A3233" w:rsidRPr="001A3233">
        <w:rPr>
          <w:rFonts w:asciiTheme="minorHAnsi" w:eastAsia="Batang" w:hAnsiTheme="minorHAnsi" w:cs="Arial"/>
          <w:color w:val="000000"/>
          <w:sz w:val="20"/>
          <w:szCs w:val="20"/>
        </w:rPr>
        <w:t>Empenho</w:t>
      </w:r>
      <w:r w:rsidR="001A3233" w:rsidRPr="001A3233">
        <w:rPr>
          <w:rFonts w:asciiTheme="minorHAnsi" w:eastAsia="Batang" w:hAnsiTheme="minorHAnsi" w:cs="Arial"/>
          <w:bCs/>
          <w:sz w:val="20"/>
          <w:szCs w:val="20"/>
        </w:rPr>
        <w:t>,</w:t>
      </w:r>
      <w:r w:rsidR="001A3233" w:rsidRPr="001A3233">
        <w:rPr>
          <w:rFonts w:asciiTheme="minorHAnsi" w:eastAsia="Batang" w:hAnsiTheme="minorHAnsi" w:cs="Arial"/>
          <w:sz w:val="20"/>
          <w:szCs w:val="20"/>
        </w:rPr>
        <w:t xml:space="preserve"> na presença de servidores devidamente autorizados, como determina o § 8°, do artigo 15, da Lei 8.666/93, em dia e horário comercial.</w:t>
      </w:r>
    </w:p>
    <w:p w:rsidR="00B946A1" w:rsidRPr="00975295" w:rsidRDefault="00B946A1" w:rsidP="001A3233">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550F6D">
        <w:rPr>
          <w:rFonts w:cs="Calibri"/>
          <w:sz w:val="20"/>
          <w:szCs w:val="20"/>
        </w:rPr>
        <w:t>7</w:t>
      </w:r>
      <w:r w:rsidR="006364DB">
        <w:rPr>
          <w:rFonts w:cs="Calibri"/>
          <w:sz w:val="20"/>
          <w:szCs w:val="20"/>
        </w:rPr>
        <w:t>/30550/00</w:t>
      </w:r>
      <w:r w:rsidR="00550F6D">
        <w:rPr>
          <w:rFonts w:cs="Calibri"/>
          <w:sz w:val="20"/>
          <w:szCs w:val="20"/>
        </w:rPr>
        <w:t>1247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2C7A6E" w:rsidRPr="002C7A6E" w:rsidRDefault="00CF5F26" w:rsidP="002C7A6E">
      <w:pPr>
        <w:autoSpaceDE w:val="0"/>
        <w:autoSpaceDN w:val="0"/>
        <w:adjustRightInd w:val="0"/>
        <w:spacing w:after="0" w:line="240" w:lineRule="auto"/>
        <w:jc w:val="both"/>
        <w:rPr>
          <w:rFonts w:asciiTheme="minorHAnsi" w:hAnsiTheme="minorHAnsi" w:cs="Arial"/>
          <w:sz w:val="20"/>
          <w:szCs w:val="20"/>
        </w:rPr>
      </w:pPr>
      <w:r w:rsidRPr="002C7A6E">
        <w:rPr>
          <w:rFonts w:asciiTheme="minorHAnsi" w:eastAsia="Batang" w:hAnsiTheme="minorHAnsi" w:cs="Calibri"/>
          <w:color w:val="000000"/>
          <w:sz w:val="20"/>
          <w:szCs w:val="20"/>
        </w:rPr>
        <w:t xml:space="preserve">a) </w:t>
      </w:r>
      <w:r w:rsidR="002C7A6E" w:rsidRPr="002C7A6E">
        <w:rPr>
          <w:rFonts w:asciiTheme="minorHAnsi" w:hAnsiTheme="minorHAnsi" w:cs="Arial"/>
          <w:sz w:val="20"/>
          <w:szCs w:val="20"/>
        </w:rPr>
        <w:t>Prestar as informações e os esclarecimentos que venham a ser solicitados pela CONTRATADA;</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2C7A6E">
        <w:rPr>
          <w:rFonts w:asciiTheme="minorHAnsi" w:hAnsiTheme="minorHAnsi" w:cs="Arial"/>
          <w:sz w:val="20"/>
          <w:szCs w:val="20"/>
        </w:rPr>
        <w:t>Disponibilizar o local de entrega e a Comissão responsável pelo recebimento;</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2C7A6E">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2C7A6E">
        <w:rPr>
          <w:rFonts w:asciiTheme="minorHAnsi" w:hAnsiTheme="minorHAnsi" w:cs="Arial"/>
          <w:sz w:val="20"/>
          <w:szCs w:val="20"/>
        </w:rPr>
        <w:t>Comunicar à Contratada, por escrito, sobre imperfeições, falhas ou irregularidades verificadas no objeto fornecido, para que seja sub</w:t>
      </w:r>
      <w:r>
        <w:rPr>
          <w:rFonts w:asciiTheme="minorHAnsi" w:hAnsiTheme="minorHAnsi" w:cs="Arial"/>
          <w:sz w:val="20"/>
          <w:szCs w:val="20"/>
        </w:rPr>
        <w:t>stituído, reparado ou corrigido;</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e) </w:t>
      </w:r>
      <w:r w:rsidRPr="002C7A6E">
        <w:rPr>
          <w:rFonts w:asciiTheme="minorHAnsi" w:hAnsiTheme="minorHAnsi" w:cs="Arial"/>
          <w:sz w:val="20"/>
          <w:szCs w:val="20"/>
        </w:rPr>
        <w:t>Receber os produtos adjudicados, nos termos, prazos quantidade, qualidade e condições estabelecidas neste Edital.</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2C7A6E">
        <w:rPr>
          <w:rFonts w:asciiTheme="minorHAnsi" w:hAnsiTheme="minorHAnsi" w:cs="Arial"/>
          <w:sz w:val="20"/>
          <w:szCs w:val="20"/>
        </w:rPr>
        <w:t>Rejeitar, no todo ou em parte, os produtos que a CONTRATADA entregar fora das especificações do Edital;</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2C7A6E">
        <w:rPr>
          <w:rFonts w:asciiTheme="minorHAnsi" w:hAnsiTheme="minorHAnsi" w:cs="Arial"/>
          <w:sz w:val="20"/>
          <w:szCs w:val="20"/>
        </w:rPr>
        <w:t>Comunicar à CONTRATADA até o 5° dia útil, após apresentação da Nota Fiscal, o aceite do servidor responsável pelo recebimento, dos produtos adquiridos;</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2C7A6E">
        <w:rPr>
          <w:rFonts w:asciiTheme="minorHAnsi" w:hAnsiTheme="minorHAnsi" w:cs="Arial"/>
          <w:sz w:val="20"/>
          <w:szCs w:val="20"/>
        </w:rPr>
        <w:t>Fiscalizar a execução do objeto, aplicando as sanções cabíveis, quando for o caso;</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2C7A6E">
        <w:rPr>
          <w:rFonts w:asciiTheme="minorHAnsi" w:hAnsiTheme="minorHAnsi" w:cs="Arial"/>
          <w:sz w:val="20"/>
          <w:szCs w:val="20"/>
        </w:rPr>
        <w:t>Efetuar o pagamento à CONTRATADA no prazo determinado no Edital e em seus anexos, inclusive, no contrato.</w:t>
      </w:r>
    </w:p>
    <w:p w:rsidR="00B946A1" w:rsidRPr="00975295" w:rsidRDefault="00B946A1" w:rsidP="002C7A6E">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457FF4" w:rsidRPr="00457FF4" w:rsidRDefault="00CF5F26" w:rsidP="00457FF4">
      <w:pPr>
        <w:tabs>
          <w:tab w:val="left" w:pos="7200"/>
        </w:tabs>
        <w:spacing w:after="0" w:line="240" w:lineRule="auto"/>
        <w:jc w:val="both"/>
        <w:rPr>
          <w:rFonts w:eastAsia="Batang" w:cs="Arial"/>
          <w:color w:val="000000"/>
          <w:sz w:val="20"/>
          <w:szCs w:val="20"/>
        </w:rPr>
      </w:pPr>
      <w:r w:rsidRPr="00435487">
        <w:rPr>
          <w:rFonts w:eastAsia="Batang" w:cs="Calibri"/>
          <w:color w:val="000000"/>
          <w:sz w:val="20"/>
          <w:szCs w:val="20"/>
        </w:rPr>
        <w:t>a</w:t>
      </w:r>
      <w:r w:rsidRPr="00457FF4">
        <w:rPr>
          <w:rFonts w:asciiTheme="minorHAnsi" w:eastAsia="Batang" w:hAnsiTheme="minorHAnsi" w:cs="Calibri"/>
          <w:color w:val="000000"/>
          <w:sz w:val="20"/>
          <w:szCs w:val="20"/>
        </w:rPr>
        <w:t xml:space="preserve">) </w:t>
      </w:r>
      <w:r w:rsidR="00457FF4" w:rsidRPr="00457FF4">
        <w:rPr>
          <w:rFonts w:eastAsia="Batang" w:cs="Arial"/>
          <w:color w:val="000000"/>
          <w:sz w:val="20"/>
          <w:szCs w:val="20"/>
        </w:rPr>
        <w:t>Fornecer o objeto deste Contrato, nas condições estipuladas neste Edital, na Proposta aprovada, na Nota de Empenho e quando for o caso, nas ordens de fornecimento, isentos de defeitos de fabricação;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b)</w:t>
      </w:r>
      <w:r w:rsidRPr="00457FF4">
        <w:rPr>
          <w:rFonts w:eastAsia="Batang"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c)</w:t>
      </w:r>
      <w:r w:rsidR="005B0C3E">
        <w:rPr>
          <w:rFonts w:asciiTheme="minorHAnsi" w:eastAsia="Batang" w:hAnsiTheme="minorHAnsi" w:cs="Arial"/>
          <w:color w:val="000000"/>
          <w:sz w:val="20"/>
          <w:szCs w:val="20"/>
        </w:rPr>
        <w:t xml:space="preserve"> </w:t>
      </w:r>
      <w:r w:rsidRPr="00457FF4">
        <w:rPr>
          <w:rFonts w:eastAsia="Batang"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d) </w:t>
      </w:r>
      <w:r w:rsidRPr="00457FF4">
        <w:rPr>
          <w:rFonts w:eastAsia="Batang" w:cs="Arial"/>
          <w:color w:val="000000"/>
          <w:sz w:val="20"/>
          <w:szCs w:val="20"/>
        </w:rPr>
        <w:t>Fornecer o nome e o endereço do fabricante com o telefone do serviço de atendimento ao consumidor;</w:t>
      </w:r>
    </w:p>
    <w:p w:rsidR="00457FF4" w:rsidRPr="00457FF4" w:rsidRDefault="00457FF4" w:rsidP="00457FF4">
      <w:pPr>
        <w:tabs>
          <w:tab w:val="left" w:pos="7200"/>
        </w:tabs>
        <w:spacing w:after="0" w:line="240" w:lineRule="auto"/>
        <w:jc w:val="both"/>
        <w:rPr>
          <w:rFonts w:cs="Arial"/>
          <w:sz w:val="20"/>
          <w:szCs w:val="20"/>
        </w:rPr>
      </w:pPr>
      <w:r>
        <w:rPr>
          <w:rFonts w:asciiTheme="minorHAnsi" w:eastAsia="Batang" w:hAnsiTheme="minorHAnsi" w:cs="Arial"/>
          <w:color w:val="000000"/>
          <w:sz w:val="20"/>
          <w:szCs w:val="20"/>
        </w:rPr>
        <w:t xml:space="preserve">e) </w:t>
      </w:r>
      <w:r w:rsidRPr="00457FF4">
        <w:rPr>
          <w:rFonts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457FF4" w:rsidRPr="00457FF4" w:rsidRDefault="00457FF4" w:rsidP="00457FF4">
      <w:pPr>
        <w:tabs>
          <w:tab w:val="left" w:pos="7200"/>
        </w:tabs>
        <w:spacing w:after="0" w:line="240" w:lineRule="auto"/>
        <w:jc w:val="both"/>
        <w:rPr>
          <w:rFonts w:eastAsia="Batang" w:cs="Arial"/>
          <w:color w:val="000000"/>
          <w:sz w:val="20"/>
          <w:szCs w:val="20"/>
        </w:rPr>
      </w:pP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lastRenderedPageBreak/>
        <w:t xml:space="preserve">f) </w:t>
      </w:r>
      <w:r w:rsidRPr="00457FF4">
        <w:rPr>
          <w:rFonts w:eastAsia="Batang"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g) </w:t>
      </w:r>
      <w:r w:rsidRPr="00457FF4">
        <w:rPr>
          <w:rFonts w:eastAsia="Batang" w:cs="Arial"/>
          <w:color w:val="000000"/>
          <w:sz w:val="20"/>
          <w:szCs w:val="20"/>
        </w:rPr>
        <w:t xml:space="preserve">Responsabilizar-se pelos danos causados diretamente à Administração ou a terceiros, decorrentes de sua culpa ou dolo na execução do contrato, </w:t>
      </w:r>
      <w:r w:rsidRPr="00457FF4">
        <w:rPr>
          <w:rFonts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457FF4">
        <w:rPr>
          <w:rFonts w:eastAsia="Batang" w:cs="Arial"/>
          <w:color w:val="000000"/>
          <w:sz w:val="20"/>
          <w:szCs w:val="20"/>
        </w:rPr>
        <w:t>não excluindo ou reduzindo essa responsabilidade a fiscalização ou o acompanhamento pelo órgão interessado;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h) </w:t>
      </w:r>
      <w:r w:rsidRPr="00457FF4">
        <w:rPr>
          <w:rFonts w:eastAsia="Batang"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i) </w:t>
      </w:r>
      <w:r w:rsidRPr="00457FF4">
        <w:rPr>
          <w:rFonts w:eastAsia="Batang" w:cs="Arial"/>
          <w:color w:val="000000"/>
          <w:sz w:val="20"/>
          <w:szCs w:val="20"/>
        </w:rPr>
        <w:t>Comunicar a SES/TO, no prazo máximo de 05 (cinco) dias corridos que antecedem o prazo de vencimento da entrega, os motivos que impossibilite o seu cumprimento;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j) </w:t>
      </w:r>
      <w:r w:rsidRPr="00457FF4">
        <w:rPr>
          <w:rFonts w:eastAsia="Batang" w:cs="Arial"/>
          <w:color w:val="000000"/>
          <w:sz w:val="20"/>
          <w:szCs w:val="20"/>
        </w:rPr>
        <w:t>Manter a qualidade dos produtos dos produtos de acordo com as especificações definidas no Edital e seus anexos e o contrato;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k)</w:t>
      </w:r>
      <w:r w:rsidRPr="00457FF4">
        <w:rPr>
          <w:rFonts w:eastAsia="Batang" w:cs="Arial"/>
          <w:color w:val="000000"/>
          <w:sz w:val="20"/>
          <w:szCs w:val="20"/>
        </w:rPr>
        <w:t>Manter as condições de habilitação e qualificação técnica exigida no edital do pregão;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l) </w:t>
      </w:r>
      <w:r w:rsidRPr="00457FF4">
        <w:rPr>
          <w:rFonts w:eastAsia="Batang"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457FF4" w:rsidRPr="00457FF4" w:rsidRDefault="00457FF4" w:rsidP="00457FF4">
      <w:pPr>
        <w:widowControl w:val="0"/>
        <w:autoSpaceDE w:val="0"/>
        <w:autoSpaceDN w:val="0"/>
        <w:adjustRightInd w:val="0"/>
        <w:spacing w:after="0" w:line="240" w:lineRule="auto"/>
        <w:jc w:val="both"/>
        <w:rPr>
          <w:rFonts w:cs="Arial"/>
          <w:bCs/>
          <w:color w:val="000000"/>
          <w:sz w:val="20"/>
          <w:szCs w:val="20"/>
        </w:rPr>
      </w:pPr>
      <w:r>
        <w:rPr>
          <w:rFonts w:asciiTheme="minorHAnsi" w:hAnsiTheme="minorHAnsi" w:cs="Arial"/>
          <w:bCs/>
          <w:color w:val="000000"/>
          <w:sz w:val="20"/>
          <w:szCs w:val="20"/>
        </w:rPr>
        <w:t xml:space="preserve">m) </w:t>
      </w:r>
      <w:r w:rsidRPr="00457FF4">
        <w:rPr>
          <w:rFonts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457FF4" w:rsidRPr="00457FF4" w:rsidRDefault="00457FF4" w:rsidP="00457FF4">
      <w:pPr>
        <w:tabs>
          <w:tab w:val="left" w:pos="7200"/>
        </w:tabs>
        <w:spacing w:after="0" w:line="240" w:lineRule="auto"/>
        <w:jc w:val="both"/>
        <w:rPr>
          <w:rFonts w:cs="Arial"/>
          <w:sz w:val="20"/>
          <w:szCs w:val="20"/>
        </w:rPr>
      </w:pPr>
      <w:r>
        <w:rPr>
          <w:rFonts w:asciiTheme="minorHAnsi" w:eastAsia="Batang" w:hAnsiTheme="minorHAnsi" w:cs="Arial"/>
          <w:color w:val="000000"/>
          <w:sz w:val="20"/>
          <w:szCs w:val="20"/>
        </w:rPr>
        <w:t xml:space="preserve">n) </w:t>
      </w:r>
      <w:r w:rsidRPr="00457FF4">
        <w:rPr>
          <w:rFonts w:eastAsia="Batang" w:cs="Arial"/>
          <w:color w:val="000000"/>
          <w:sz w:val="20"/>
          <w:szCs w:val="20"/>
        </w:rPr>
        <w:t>Nos c</w:t>
      </w:r>
      <w:r w:rsidRPr="00457FF4">
        <w:rPr>
          <w:rFonts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457FF4">
        <w:rPr>
          <w:rFonts w:cs="Arial"/>
          <w:b/>
          <w:sz w:val="20"/>
          <w:szCs w:val="20"/>
        </w:rPr>
        <w:t xml:space="preserve">deverá </w:t>
      </w:r>
      <w:r w:rsidRPr="00457FF4">
        <w:rPr>
          <w:rFonts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457FF4">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lastRenderedPageBreak/>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26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tblGrid>
      <w:tr w:rsidR="002565DD" w:rsidRPr="00CD233E" w:rsidTr="0060163F">
        <w:trPr>
          <w:trHeight w:val="246"/>
        </w:trPr>
        <w:tc>
          <w:tcPr>
            <w:tcW w:w="2604" w:type="dxa"/>
          </w:tcPr>
          <w:p w:rsidR="002565DD" w:rsidRPr="00CD233E" w:rsidRDefault="002565DD" w:rsidP="00B6501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2565DD" w:rsidRPr="00CD233E" w:rsidTr="0060163F">
        <w:trPr>
          <w:trHeight w:val="246"/>
        </w:trPr>
        <w:tc>
          <w:tcPr>
            <w:tcW w:w="2604" w:type="dxa"/>
            <w:shd w:val="clear" w:color="auto" w:fill="auto"/>
          </w:tcPr>
          <w:p w:rsidR="002565DD" w:rsidRPr="00CD233E" w:rsidRDefault="002565DD" w:rsidP="00B6501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0163F">
              <w:rPr>
                <w:rFonts w:cs="Arial Narrow"/>
                <w:b/>
                <w:bCs/>
                <w:spacing w:val="-1"/>
                <w:position w:val="-1"/>
                <w:sz w:val="16"/>
                <w:szCs w:val="16"/>
              </w:rPr>
              <w:t xml:space="preserve"> </w:t>
            </w:r>
            <w:r>
              <w:rPr>
                <w:rFonts w:cs="Arial Narrow"/>
                <w:bCs/>
                <w:spacing w:val="-1"/>
                <w:position w:val="-1"/>
                <w:sz w:val="16"/>
                <w:szCs w:val="16"/>
              </w:rPr>
              <w:t>4113</w:t>
            </w:r>
            <w:r w:rsidRPr="00CD233E">
              <w:rPr>
                <w:rFonts w:cs="Arial Narrow"/>
                <w:b/>
                <w:bCs/>
                <w:spacing w:val="-1"/>
                <w:position w:val="-1"/>
                <w:sz w:val="16"/>
                <w:szCs w:val="16"/>
              </w:rPr>
              <w:tab/>
            </w:r>
          </w:p>
        </w:tc>
      </w:tr>
      <w:tr w:rsidR="002565DD" w:rsidRPr="00CD233E" w:rsidTr="0060163F">
        <w:trPr>
          <w:trHeight w:val="260"/>
        </w:trPr>
        <w:tc>
          <w:tcPr>
            <w:tcW w:w="2604" w:type="dxa"/>
          </w:tcPr>
          <w:p w:rsidR="002565DD" w:rsidRPr="00CD233E" w:rsidRDefault="002565DD" w:rsidP="00B6501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0163F">
              <w:rPr>
                <w:rFonts w:cs="Arial Narrow"/>
                <w:b/>
                <w:bCs/>
                <w:spacing w:val="-1"/>
                <w:position w:val="-1"/>
                <w:sz w:val="16"/>
                <w:szCs w:val="16"/>
              </w:rPr>
              <w:t xml:space="preserve"> </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862EAB">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D87A69" w:rsidRPr="00100F0B" w:rsidRDefault="00100F0B" w:rsidP="00100F0B">
      <w:pPr>
        <w:tabs>
          <w:tab w:val="left" w:pos="7200"/>
        </w:tabs>
        <w:spacing w:after="0" w:line="240" w:lineRule="auto"/>
        <w:jc w:val="both"/>
        <w:rPr>
          <w:rFonts w:cs="Arial"/>
          <w:color w:val="000000"/>
          <w:sz w:val="20"/>
          <w:szCs w:val="20"/>
        </w:rPr>
      </w:pPr>
      <w:r w:rsidRPr="00711F55">
        <w:rPr>
          <w:rFonts w:cs="Arial"/>
          <w:color w:val="000000"/>
          <w:sz w:val="20"/>
          <w:szCs w:val="20"/>
        </w:rPr>
        <w:t>Nos casos de formalização de contrato</w:t>
      </w:r>
      <w:r>
        <w:rPr>
          <w:rFonts w:cs="Arial"/>
          <w:color w:val="000000"/>
          <w:sz w:val="20"/>
          <w:szCs w:val="20"/>
        </w:rPr>
        <w:t xml:space="preserve"> a validade do mesmo ficará adstrita à vigência dos respectivos créditos orçamentários conforme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7D2CB6" w:rsidRPr="00EF278F" w:rsidRDefault="007D2CB6" w:rsidP="007D2CB6">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7D2CB6" w:rsidRPr="009963B0" w:rsidRDefault="007D2CB6" w:rsidP="007D2CB6">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EE7467">
        <w:rPr>
          <w:rFonts w:cs="Calibri"/>
          <w:b/>
          <w:sz w:val="20"/>
          <w:szCs w:val="20"/>
        </w:rPr>
        <w:t xml:space="preserve"> 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E7467">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862EAB">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B67035" w:rsidRPr="00387078" w:rsidRDefault="00B67035" w:rsidP="00B67035">
      <w:pPr>
        <w:pStyle w:val="Corpodetexto2"/>
        <w:spacing w:before="120" w:line="240" w:lineRule="auto"/>
        <w:ind w:right="516"/>
        <w:jc w:val="center"/>
        <w:rPr>
          <w:rFonts w:asciiTheme="minorHAnsi" w:hAnsiTheme="minorHAnsi" w:cstheme="minorHAnsi"/>
          <w:b/>
          <w:sz w:val="20"/>
          <w:szCs w:val="20"/>
          <w:u w:val="single"/>
        </w:rPr>
      </w:pPr>
      <w:r w:rsidRPr="00387078">
        <w:rPr>
          <w:rFonts w:asciiTheme="minorHAnsi" w:hAnsiTheme="minorHAnsi" w:cstheme="minorHAnsi"/>
          <w:b/>
          <w:sz w:val="20"/>
          <w:szCs w:val="20"/>
          <w:u w:val="single"/>
        </w:rPr>
        <w:lastRenderedPageBreak/>
        <w:t>ANEXO IV</w:t>
      </w:r>
    </w:p>
    <w:p w:rsidR="00B67035" w:rsidRPr="00387078" w:rsidRDefault="00B67035" w:rsidP="00B67035">
      <w:pPr>
        <w:pStyle w:val="Corpodetexto2"/>
        <w:spacing w:before="120" w:line="240" w:lineRule="auto"/>
        <w:ind w:right="516"/>
        <w:jc w:val="center"/>
        <w:rPr>
          <w:rFonts w:asciiTheme="minorHAnsi" w:hAnsiTheme="minorHAnsi" w:cstheme="minorHAnsi"/>
          <w:b/>
          <w:sz w:val="20"/>
          <w:szCs w:val="20"/>
        </w:rPr>
      </w:pPr>
      <w:r w:rsidRPr="00387078">
        <w:rPr>
          <w:rFonts w:asciiTheme="minorHAnsi" w:hAnsiTheme="minorHAnsi" w:cstheme="minorHAnsi"/>
          <w:b/>
          <w:sz w:val="20"/>
          <w:szCs w:val="20"/>
        </w:rPr>
        <w:t>MINUTA DA ATA PARA REGISTRO DE PREÇOS</w:t>
      </w:r>
    </w:p>
    <w:p w:rsidR="00B67035" w:rsidRPr="00387078" w:rsidRDefault="00B67035" w:rsidP="00B67035">
      <w:pPr>
        <w:pStyle w:val="Corpodetexto2"/>
        <w:spacing w:before="120" w:line="240" w:lineRule="auto"/>
        <w:ind w:right="510"/>
        <w:jc w:val="center"/>
        <w:rPr>
          <w:rFonts w:asciiTheme="minorHAnsi" w:hAnsiTheme="minorHAnsi" w:cstheme="minorHAnsi"/>
          <w:b/>
          <w:sz w:val="20"/>
          <w:szCs w:val="20"/>
        </w:rPr>
      </w:pPr>
      <w:r w:rsidRPr="00387078">
        <w:rPr>
          <w:rFonts w:asciiTheme="minorHAnsi" w:hAnsiTheme="minorHAnsi" w:cstheme="minorHAnsi"/>
          <w:b/>
          <w:sz w:val="20"/>
          <w:szCs w:val="20"/>
        </w:rPr>
        <w:t>PREGÃO ELETRÔNICO PARA REGISTRO DE PREÇOS</w:t>
      </w:r>
      <w:r>
        <w:rPr>
          <w:rFonts w:asciiTheme="minorHAnsi" w:hAnsiTheme="minorHAnsi" w:cstheme="minorHAnsi"/>
          <w:b/>
          <w:sz w:val="20"/>
          <w:szCs w:val="20"/>
        </w:rPr>
        <w:t xml:space="preserve"> </w:t>
      </w:r>
      <w:r w:rsidRPr="00387078">
        <w:rPr>
          <w:rFonts w:asciiTheme="minorHAnsi" w:hAnsiTheme="minorHAnsi" w:cstheme="minorHAnsi"/>
          <w:b/>
          <w:sz w:val="20"/>
          <w:szCs w:val="20"/>
        </w:rPr>
        <w:t>N.º XXX/201</w:t>
      </w:r>
      <w:r>
        <w:rPr>
          <w:rFonts w:asciiTheme="minorHAnsi" w:hAnsiTheme="minorHAnsi" w:cstheme="minorHAnsi"/>
          <w:b/>
          <w:sz w:val="20"/>
          <w:szCs w:val="20"/>
        </w:rPr>
        <w:t>8</w:t>
      </w:r>
    </w:p>
    <w:p w:rsidR="00B67035" w:rsidRPr="00387078" w:rsidRDefault="00B67035" w:rsidP="00B6703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Pr>
          <w:rFonts w:asciiTheme="minorHAnsi" w:hAnsiTheme="minorHAnsi" w:cstheme="minorHAnsi"/>
          <w:b/>
          <w:sz w:val="20"/>
          <w:szCs w:val="20"/>
        </w:rPr>
        <w:t xml:space="preserve"> </w:t>
      </w:r>
      <w:r w:rsidRPr="00387078">
        <w:rPr>
          <w:rFonts w:asciiTheme="minorHAnsi" w:hAnsiTheme="minorHAnsi" w:cstheme="minorHAnsi"/>
          <w:b/>
          <w:sz w:val="20"/>
          <w:szCs w:val="20"/>
        </w:rPr>
        <w:t>n° 000/201</w:t>
      </w:r>
      <w:r>
        <w:rPr>
          <w:rFonts w:asciiTheme="minorHAnsi" w:hAnsiTheme="minorHAnsi" w:cstheme="minorHAnsi"/>
          <w:b/>
          <w:sz w:val="20"/>
          <w:szCs w:val="20"/>
        </w:rPr>
        <w:t>8</w:t>
      </w:r>
      <w:r w:rsidRPr="00387078">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13F40" w:rsidRPr="00513F40" w:rsidRDefault="00513F40" w:rsidP="00513F40">
      <w:pPr>
        <w:pStyle w:val="PargrafodaLista"/>
        <w:numPr>
          <w:ilvl w:val="0"/>
          <w:numId w:val="11"/>
        </w:numPr>
        <w:tabs>
          <w:tab w:val="left" w:pos="7200"/>
        </w:tabs>
        <w:spacing w:after="0" w:line="240" w:lineRule="auto"/>
        <w:jc w:val="both"/>
        <w:rPr>
          <w:rFonts w:cs="Arial"/>
          <w:color w:val="000000"/>
          <w:sz w:val="20"/>
          <w:szCs w:val="20"/>
        </w:rPr>
      </w:pPr>
      <w:r w:rsidRPr="00513F40">
        <w:rPr>
          <w:rFonts w:cs="Arial"/>
          <w:color w:val="000000"/>
          <w:sz w:val="20"/>
          <w:szCs w:val="20"/>
        </w:rPr>
        <w:t>Nos casos de formalização de contrato a validade do mesmo ficará adstrita à vigência dos respectivos créditos orçamentários conforme art. 57 da Lei n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C4394F">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570141" w:rsidRPr="00EA4D61" w:rsidRDefault="00570141" w:rsidP="0057014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570141" w:rsidRPr="0050194C" w:rsidRDefault="00570141" w:rsidP="0057014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C4394F">
        <w:rPr>
          <w:rFonts w:asciiTheme="minorHAnsi" w:hAnsiTheme="minorHAnsi" w:cs="Arial"/>
          <w:b/>
          <w:sz w:val="20"/>
          <w:szCs w:val="20"/>
        </w:rPr>
        <w:t>8</w:t>
      </w:r>
    </w:p>
    <w:p w:rsidR="00570141" w:rsidRPr="00EA4D61" w:rsidRDefault="00570141" w:rsidP="00570141">
      <w:pPr>
        <w:spacing w:before="120" w:after="120" w:line="240" w:lineRule="auto"/>
        <w:jc w:val="both"/>
        <w:rPr>
          <w:rFonts w:asciiTheme="minorHAnsi" w:hAnsiTheme="minorHAnsi" w:cs="Arial"/>
          <w:b/>
          <w:sz w:val="20"/>
          <w:szCs w:val="20"/>
        </w:rPr>
      </w:pPr>
    </w:p>
    <w:p w:rsidR="00570141" w:rsidRPr="00EA4D61" w:rsidRDefault="00570141" w:rsidP="0057014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570141" w:rsidRPr="00EA4D61" w:rsidTr="00B6501E">
        <w:tc>
          <w:tcPr>
            <w:tcW w:w="70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570141" w:rsidRPr="00EA4D61" w:rsidTr="00B6501E">
        <w:tc>
          <w:tcPr>
            <w:tcW w:w="70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70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70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240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1560"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155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1134"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r>
      <w:tr w:rsidR="00570141" w:rsidRPr="00EA4D61" w:rsidTr="00B6501E">
        <w:tblPrEx>
          <w:tblLook w:val="0000" w:firstRow="0" w:lastRow="0" w:firstColumn="0" w:lastColumn="0" w:noHBand="0" w:noVBand="0"/>
        </w:tblPrEx>
        <w:tc>
          <w:tcPr>
            <w:tcW w:w="7655" w:type="dxa"/>
            <w:gridSpan w:val="6"/>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r>
    </w:tbl>
    <w:p w:rsidR="00894CCE" w:rsidRPr="00387078" w:rsidRDefault="00894CCE" w:rsidP="00894CCE">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570141" w:rsidRDefault="00570141" w:rsidP="00570141">
      <w:pPr>
        <w:pStyle w:val="Corpodetexto2"/>
        <w:spacing w:before="120" w:line="240" w:lineRule="auto"/>
        <w:ind w:right="516"/>
        <w:rPr>
          <w:rFonts w:cs="Arial"/>
          <w:sz w:val="20"/>
          <w:szCs w:val="20"/>
        </w:rPr>
      </w:pPr>
    </w:p>
    <w:p w:rsidR="00570141" w:rsidRDefault="00570141" w:rsidP="0057014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6A7FC1" w:rsidRDefault="006A7FC1" w:rsidP="00960662">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2DBD">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2DBD">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2DBD">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2DBD">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7FC1" w:rsidRDefault="006A7FC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7FC1" w:rsidRDefault="006A7FC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7FC1" w:rsidRDefault="006A7FC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7FC1" w:rsidRDefault="006A7FC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2DBD">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962DBD">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22BAE" w:rsidRDefault="00222BAE">
      <w:pPr>
        <w:spacing w:after="0" w:line="240" w:lineRule="auto"/>
        <w:rPr>
          <w:b/>
          <w:bCs/>
          <w:color w:val="000000"/>
          <w:spacing w:val="-1"/>
          <w:sz w:val="20"/>
          <w:szCs w:val="20"/>
        </w:rPr>
      </w:pPr>
      <w:r>
        <w:rPr>
          <w:b/>
          <w:bCs/>
          <w:color w:val="000000"/>
          <w:spacing w:val="-1"/>
          <w:sz w:val="20"/>
          <w:szCs w:val="20"/>
        </w:rPr>
        <w:br w:type="page"/>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Pr="00F55F40" w:rsidRDefault="00543811" w:rsidP="00543811">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r>
        <w:rPr>
          <w:rFonts w:ascii="Arial" w:eastAsia="Batang" w:hAnsi="Arial" w:cs="Arial"/>
          <w:b/>
          <w:sz w:val="20"/>
          <w:szCs w:val="20"/>
          <w:u w:val="single"/>
        </w:rPr>
        <w:t>6</w:t>
      </w:r>
    </w:p>
    <w:p w:rsidR="00543811" w:rsidRPr="00F55F40" w:rsidRDefault="00543811" w:rsidP="00543811">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43811" w:rsidRPr="00F55F40" w:rsidTr="00B6501E">
        <w:trPr>
          <w:trHeight w:val="51"/>
        </w:trPr>
        <w:tc>
          <w:tcPr>
            <w:tcW w:w="9356" w:type="dxa"/>
          </w:tcPr>
          <w:p w:rsidR="00543811" w:rsidRPr="00F55F40" w:rsidRDefault="00543811" w:rsidP="00B6501E">
            <w:pPr>
              <w:jc w:val="center"/>
              <w:rPr>
                <w:rFonts w:ascii="Arial" w:eastAsia="Batang" w:hAnsi="Arial" w:cs="Arial"/>
                <w:sz w:val="20"/>
                <w:szCs w:val="20"/>
              </w:rPr>
            </w:pPr>
            <w:r w:rsidRPr="00F55F40">
              <w:rPr>
                <w:rFonts w:ascii="Arial" w:eastAsia="Batang" w:hAnsi="Arial" w:cs="Arial"/>
                <w:sz w:val="20"/>
                <w:szCs w:val="20"/>
              </w:rPr>
              <w:t>[Papel timbrado da empresa]</w:t>
            </w:r>
          </w:p>
          <w:p w:rsidR="00543811" w:rsidRPr="00F55F40" w:rsidRDefault="00543811" w:rsidP="00B6501E">
            <w:pPr>
              <w:jc w:val="center"/>
              <w:rPr>
                <w:rFonts w:ascii="Arial" w:eastAsia="Batang" w:hAnsi="Arial" w:cs="Arial"/>
                <w:b/>
                <w:sz w:val="16"/>
                <w:szCs w:val="16"/>
                <w:u w:val="single"/>
              </w:rPr>
            </w:pPr>
          </w:p>
          <w:p w:rsidR="00543811" w:rsidRPr="00F55F40" w:rsidRDefault="00543811" w:rsidP="00B6501E">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543811" w:rsidRPr="00F55F40" w:rsidRDefault="00543811" w:rsidP="00B6501E">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543811" w:rsidRPr="00F55F40" w:rsidRDefault="00543811" w:rsidP="00B6501E">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w:t>
            </w:r>
            <w:r w:rsidR="00962DBD">
              <w:rPr>
                <w:rFonts w:ascii="Arial" w:eastAsia="Batang" w:hAnsi="Arial" w:cs="Arial"/>
                <w:sz w:val="16"/>
                <w:szCs w:val="16"/>
              </w:rPr>
              <w:t>8</w:t>
            </w:r>
            <w:r w:rsidRPr="00F55F40">
              <w:rPr>
                <w:rFonts w:ascii="Arial" w:eastAsia="Batang" w:hAnsi="Arial" w:cs="Arial"/>
                <w:sz w:val="16"/>
                <w:szCs w:val="16"/>
              </w:rPr>
              <w:t xml:space="preserve"> – Processo Administrativo ________/201</w:t>
            </w:r>
            <w:r w:rsidR="00962DBD">
              <w:rPr>
                <w:rFonts w:ascii="Arial" w:eastAsia="Batang" w:hAnsi="Arial" w:cs="Arial"/>
                <w:sz w:val="16"/>
                <w:szCs w:val="16"/>
              </w:rPr>
              <w:t>8</w:t>
            </w:r>
          </w:p>
          <w:p w:rsidR="00543811" w:rsidRPr="00F55F40" w:rsidRDefault="00543811" w:rsidP="00B6501E">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543811" w:rsidRPr="00F55F40" w:rsidTr="00B6501E">
              <w:tc>
                <w:tcPr>
                  <w:tcW w:w="880" w:type="dxa"/>
                </w:tcPr>
                <w:p w:rsidR="00543811" w:rsidRPr="00F55F40" w:rsidRDefault="00543811" w:rsidP="00B6501E">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543811" w:rsidRPr="00F55F40" w:rsidRDefault="00543811" w:rsidP="00B6501E">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543811" w:rsidRPr="00F55F40" w:rsidRDefault="00543811" w:rsidP="00B6501E">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543811" w:rsidRPr="00F55F40" w:rsidRDefault="00543811" w:rsidP="00B6501E">
                  <w:pPr>
                    <w:jc w:val="center"/>
                    <w:rPr>
                      <w:rFonts w:ascii="Arial" w:eastAsia="Batang" w:hAnsi="Arial" w:cs="Arial"/>
                      <w:b/>
                      <w:sz w:val="16"/>
                      <w:szCs w:val="16"/>
                    </w:rPr>
                  </w:pPr>
                  <w:proofErr w:type="spellStart"/>
                  <w:r w:rsidRPr="00F55F40">
                    <w:rPr>
                      <w:rFonts w:ascii="Arial" w:eastAsia="Batang" w:hAnsi="Arial" w:cs="Arial"/>
                      <w:b/>
                      <w:sz w:val="16"/>
                      <w:szCs w:val="16"/>
                    </w:rPr>
                    <w:t>Qtd</w:t>
                  </w:r>
                  <w:proofErr w:type="spellEnd"/>
                  <w:r w:rsidRPr="00F55F40">
                    <w:rPr>
                      <w:rFonts w:ascii="Arial" w:eastAsia="Batang" w:hAnsi="Arial" w:cs="Arial"/>
                      <w:b/>
                      <w:sz w:val="16"/>
                      <w:szCs w:val="16"/>
                    </w:rPr>
                    <w:t>.</w:t>
                  </w:r>
                </w:p>
              </w:tc>
              <w:tc>
                <w:tcPr>
                  <w:tcW w:w="1417" w:type="dxa"/>
                </w:tcPr>
                <w:p w:rsidR="00543811" w:rsidRPr="00F55F40" w:rsidRDefault="00543811" w:rsidP="00B6501E">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543811" w:rsidRPr="00F55F40" w:rsidRDefault="00543811" w:rsidP="00B6501E">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543811" w:rsidRPr="00F55F40" w:rsidTr="00B6501E">
              <w:tc>
                <w:tcPr>
                  <w:tcW w:w="880" w:type="dxa"/>
                </w:tcPr>
                <w:p w:rsidR="00543811" w:rsidRPr="00F55F40" w:rsidRDefault="00543811" w:rsidP="00B6501E">
                  <w:pPr>
                    <w:jc w:val="center"/>
                    <w:rPr>
                      <w:rFonts w:ascii="Arial" w:eastAsia="Batang" w:hAnsi="Arial" w:cs="Arial"/>
                      <w:b/>
                      <w:sz w:val="16"/>
                      <w:szCs w:val="16"/>
                    </w:rPr>
                  </w:pPr>
                </w:p>
              </w:tc>
              <w:tc>
                <w:tcPr>
                  <w:tcW w:w="850" w:type="dxa"/>
                </w:tcPr>
                <w:p w:rsidR="00543811" w:rsidRPr="00F55F40" w:rsidRDefault="00543811" w:rsidP="00B6501E">
                  <w:pPr>
                    <w:jc w:val="center"/>
                    <w:rPr>
                      <w:rFonts w:ascii="Arial" w:eastAsia="Batang" w:hAnsi="Arial" w:cs="Arial"/>
                      <w:b/>
                      <w:sz w:val="16"/>
                      <w:szCs w:val="16"/>
                    </w:rPr>
                  </w:pPr>
                </w:p>
              </w:tc>
              <w:tc>
                <w:tcPr>
                  <w:tcW w:w="3260" w:type="dxa"/>
                </w:tcPr>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543811" w:rsidRPr="00F55F40" w:rsidRDefault="00543811" w:rsidP="00B6501E">
                  <w:pPr>
                    <w:jc w:val="center"/>
                    <w:rPr>
                      <w:rFonts w:ascii="Arial" w:eastAsia="Batang" w:hAnsi="Arial" w:cs="Arial"/>
                      <w:b/>
                      <w:sz w:val="16"/>
                      <w:szCs w:val="16"/>
                    </w:rPr>
                  </w:pPr>
                </w:p>
              </w:tc>
              <w:tc>
                <w:tcPr>
                  <w:tcW w:w="1417" w:type="dxa"/>
                </w:tcPr>
                <w:p w:rsidR="00543811" w:rsidRPr="00F55F40" w:rsidRDefault="00543811" w:rsidP="00B6501E">
                  <w:pPr>
                    <w:jc w:val="center"/>
                    <w:rPr>
                      <w:rFonts w:ascii="Arial" w:eastAsia="Batang" w:hAnsi="Arial" w:cs="Arial"/>
                      <w:b/>
                      <w:sz w:val="16"/>
                      <w:szCs w:val="16"/>
                    </w:rPr>
                  </w:pPr>
                </w:p>
              </w:tc>
              <w:tc>
                <w:tcPr>
                  <w:tcW w:w="1277" w:type="dxa"/>
                </w:tcPr>
                <w:p w:rsidR="00543811" w:rsidRPr="00F55F40" w:rsidRDefault="00543811" w:rsidP="00B6501E">
                  <w:pPr>
                    <w:jc w:val="center"/>
                    <w:rPr>
                      <w:rFonts w:ascii="Arial" w:eastAsia="Batang" w:hAnsi="Arial" w:cs="Arial"/>
                      <w:b/>
                      <w:sz w:val="16"/>
                      <w:szCs w:val="16"/>
                    </w:rPr>
                  </w:pPr>
                </w:p>
              </w:tc>
            </w:tr>
            <w:tr w:rsidR="00543811" w:rsidRPr="00F55F40" w:rsidTr="00B6501E">
              <w:tc>
                <w:tcPr>
                  <w:tcW w:w="7399" w:type="dxa"/>
                  <w:gridSpan w:val="5"/>
                </w:tcPr>
                <w:p w:rsidR="00543811" w:rsidRPr="00F55F40" w:rsidRDefault="00543811" w:rsidP="00B6501E">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543811" w:rsidRPr="00F55F40" w:rsidRDefault="00543811" w:rsidP="00B6501E">
                  <w:pPr>
                    <w:jc w:val="center"/>
                    <w:rPr>
                      <w:rFonts w:ascii="Arial" w:eastAsia="Batang" w:hAnsi="Arial" w:cs="Arial"/>
                      <w:b/>
                      <w:sz w:val="16"/>
                      <w:szCs w:val="16"/>
                    </w:rPr>
                  </w:pPr>
                </w:p>
              </w:tc>
            </w:tr>
          </w:tbl>
          <w:p w:rsidR="00543811" w:rsidRPr="00F55F40" w:rsidRDefault="00543811" w:rsidP="00B6501E">
            <w:pPr>
              <w:jc w:val="both"/>
              <w:rPr>
                <w:rFonts w:ascii="Arial" w:eastAsia="Batang" w:hAnsi="Arial" w:cs="Arial"/>
                <w:sz w:val="16"/>
                <w:szCs w:val="16"/>
              </w:rPr>
            </w:pPr>
          </w:p>
          <w:p w:rsidR="00543811" w:rsidRPr="00F55F40" w:rsidRDefault="00543811" w:rsidP="00B6501E">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543811" w:rsidRPr="00F55F40" w:rsidRDefault="00543811" w:rsidP="00B6501E">
            <w:pPr>
              <w:spacing w:after="0" w:line="240" w:lineRule="auto"/>
              <w:jc w:val="both"/>
              <w:rPr>
                <w:rFonts w:ascii="Arial" w:eastAsia="Batang" w:hAnsi="Arial" w:cs="Arial"/>
                <w:sz w:val="16"/>
                <w:szCs w:val="16"/>
              </w:rPr>
            </w:pPr>
            <w:proofErr w:type="spellStart"/>
            <w:r w:rsidRPr="00F55F40">
              <w:rPr>
                <w:rFonts w:ascii="Arial" w:eastAsia="Batang" w:hAnsi="Arial" w:cs="Arial"/>
                <w:sz w:val="16"/>
                <w:szCs w:val="16"/>
              </w:rPr>
              <w:t>Conta-corrente</w:t>
            </w:r>
            <w:proofErr w:type="spellEnd"/>
            <w:r w:rsidRPr="00F55F40">
              <w:rPr>
                <w:rFonts w:ascii="Arial" w:eastAsia="Batang" w:hAnsi="Arial" w:cs="Arial"/>
                <w:sz w:val="16"/>
                <w:szCs w:val="16"/>
              </w:rPr>
              <w:t>:</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543811" w:rsidRPr="00F55F40" w:rsidRDefault="00543811" w:rsidP="00B6501E">
            <w:pPr>
              <w:spacing w:after="0" w:line="240" w:lineRule="auto"/>
              <w:jc w:val="both"/>
              <w:rPr>
                <w:rFonts w:ascii="Arial" w:eastAsia="Batang" w:hAnsi="Arial" w:cs="Arial"/>
                <w:sz w:val="16"/>
                <w:szCs w:val="16"/>
              </w:rPr>
            </w:pPr>
          </w:p>
          <w:p w:rsidR="00543811" w:rsidRPr="00F55F40" w:rsidRDefault="00543811" w:rsidP="00B6501E">
            <w:pPr>
              <w:jc w:val="right"/>
              <w:rPr>
                <w:rFonts w:ascii="Arial" w:eastAsia="Batang" w:hAnsi="Arial" w:cs="Arial"/>
                <w:sz w:val="16"/>
                <w:szCs w:val="16"/>
              </w:rPr>
            </w:pPr>
            <w:r w:rsidRPr="00F55F40">
              <w:rPr>
                <w:rFonts w:ascii="Arial" w:eastAsia="Batang" w:hAnsi="Arial" w:cs="Arial"/>
                <w:sz w:val="16"/>
                <w:szCs w:val="16"/>
              </w:rPr>
              <w:t>Local / data</w:t>
            </w:r>
          </w:p>
          <w:p w:rsidR="00543811" w:rsidRPr="00F55F40" w:rsidRDefault="00543811" w:rsidP="00B6501E">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543811" w:rsidRPr="00F55F40" w:rsidRDefault="00543811" w:rsidP="00B6501E">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543811" w:rsidRPr="00F55F40" w:rsidRDefault="00543811" w:rsidP="00B6501E">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543811" w:rsidRPr="00F55F40" w:rsidRDefault="00543811" w:rsidP="00B6501E">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543811" w:rsidRPr="00F55F40" w:rsidRDefault="00543811" w:rsidP="00B6501E">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543811" w:rsidRPr="00F55F40" w:rsidRDefault="00543811" w:rsidP="00B6501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543811" w:rsidRPr="00F55F40" w:rsidRDefault="00543811" w:rsidP="00B6501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543811" w:rsidRPr="00F55F40" w:rsidRDefault="00543811" w:rsidP="00B6501E">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27" w:rsidRDefault="00EB4827">
      <w:pPr>
        <w:spacing w:after="0" w:line="240" w:lineRule="auto"/>
      </w:pPr>
      <w:r>
        <w:separator/>
      </w:r>
    </w:p>
  </w:endnote>
  <w:endnote w:type="continuationSeparator" w:id="0">
    <w:p w:rsidR="00EB4827" w:rsidRDefault="00EB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27" w:rsidRDefault="00EB4827" w:rsidP="00B6501E">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B6501E">
      <w:rPr>
        <w:rFonts w:ascii="Arial" w:hAnsi="Arial" w:cs="Arial"/>
        <w:color w:val="000000"/>
        <w:sz w:val="18"/>
      </w:rPr>
      <w:t>SCL/D</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827" w:rsidRPr="00171348" w:rsidRDefault="00EB482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85AF5" w:rsidRPr="00485AF5">
                            <w:rPr>
                              <w:rFonts w:ascii="Cambria" w:hAnsi="Cambria"/>
                              <w:noProof/>
                              <w:sz w:val="32"/>
                              <w:szCs w:val="44"/>
                            </w:rPr>
                            <w:t>17</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EB4827" w:rsidRPr="00171348" w:rsidRDefault="00EB482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85AF5" w:rsidRPr="00485AF5">
                      <w:rPr>
                        <w:rFonts w:ascii="Cambria" w:hAnsi="Cambria"/>
                        <w:noProof/>
                        <w:sz w:val="32"/>
                        <w:szCs w:val="44"/>
                      </w:rPr>
                      <w:t>17</w:t>
                    </w:r>
                    <w:r w:rsidRPr="00171348">
                      <w:rPr>
                        <w:sz w:val="16"/>
                      </w:rPr>
                      <w:fldChar w:fldCharType="end"/>
                    </w:r>
                  </w:p>
                </w:txbxContent>
              </v:textbox>
              <w10:wrap anchorx="page" anchory="page"/>
            </v:rect>
          </w:pict>
        </mc:Fallback>
      </mc:AlternateContent>
    </w:r>
    <w:r>
      <w:rPr>
        <w:rFonts w:ascii="Arial" w:hAnsi="Arial" w:cs="Arial"/>
        <w:color w:val="000000"/>
        <w:sz w:val="18"/>
      </w:rPr>
      <w:t>L</w:t>
    </w:r>
  </w:p>
  <w:p w:rsidR="00EB4827" w:rsidRDefault="00EB4827"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B4827" w:rsidRPr="005D646A" w:rsidRDefault="00EB4827">
    <w:pPr>
      <w:pStyle w:val="Rodap"/>
      <w:rPr>
        <w:sz w:val="20"/>
      </w:rPr>
    </w:pPr>
  </w:p>
  <w:p w:rsidR="00EB4827" w:rsidRDefault="00EB482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27" w:rsidRDefault="00EB4827">
      <w:pPr>
        <w:spacing w:after="0" w:line="240" w:lineRule="auto"/>
      </w:pPr>
      <w:r>
        <w:separator/>
      </w:r>
    </w:p>
  </w:footnote>
  <w:footnote w:type="continuationSeparator" w:id="0">
    <w:p w:rsidR="00EB4827" w:rsidRDefault="00EB4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27" w:rsidRDefault="00EB4827"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B4827" w:rsidRDefault="00EB4827" w:rsidP="00D57641">
    <w:pPr>
      <w:widowControl w:val="0"/>
      <w:tabs>
        <w:tab w:val="left" w:pos="889"/>
      </w:tabs>
      <w:autoSpaceDE w:val="0"/>
      <w:autoSpaceDN w:val="0"/>
      <w:adjustRightInd w:val="0"/>
      <w:spacing w:after="0" w:line="240" w:lineRule="auto"/>
      <w:jc w:val="right"/>
      <w:rPr>
        <w:noProof/>
      </w:rPr>
    </w:pPr>
  </w:p>
  <w:p w:rsidR="00EB4827" w:rsidRDefault="00EB4827" w:rsidP="00376B72">
    <w:pPr>
      <w:widowControl w:val="0"/>
      <w:tabs>
        <w:tab w:val="left" w:pos="1390"/>
      </w:tabs>
      <w:autoSpaceDE w:val="0"/>
      <w:autoSpaceDN w:val="0"/>
      <w:adjustRightInd w:val="0"/>
      <w:spacing w:after="0" w:line="200" w:lineRule="exact"/>
      <w:rPr>
        <w:noProof/>
      </w:rPr>
    </w:pPr>
    <w:r>
      <w:rPr>
        <w:noProof/>
      </w:rPr>
      <w:tab/>
    </w:r>
  </w:p>
  <w:p w:rsidR="00EB4827" w:rsidRDefault="00EB4827" w:rsidP="00F53D7A">
    <w:pPr>
      <w:widowControl w:val="0"/>
      <w:tabs>
        <w:tab w:val="left" w:pos="889"/>
      </w:tabs>
      <w:autoSpaceDE w:val="0"/>
      <w:autoSpaceDN w:val="0"/>
      <w:adjustRightInd w:val="0"/>
      <w:spacing w:after="0" w:line="200" w:lineRule="exact"/>
      <w:rPr>
        <w:noProof/>
      </w:rPr>
    </w:pPr>
  </w:p>
  <w:p w:rsidR="00EB4827" w:rsidRDefault="00EB4827" w:rsidP="00376B72">
    <w:pPr>
      <w:widowControl w:val="0"/>
      <w:autoSpaceDE w:val="0"/>
      <w:autoSpaceDN w:val="0"/>
      <w:adjustRightInd w:val="0"/>
      <w:spacing w:after="0" w:line="200" w:lineRule="exact"/>
      <w:jc w:val="center"/>
      <w:rPr>
        <w:rFonts w:ascii="Arial" w:hAnsi="Arial" w:cs="Arial"/>
        <w:b/>
        <w:bCs/>
        <w:sz w:val="18"/>
      </w:rPr>
    </w:pPr>
  </w:p>
  <w:p w:rsidR="00EB4827" w:rsidRDefault="00EB4827" w:rsidP="00376B72">
    <w:pPr>
      <w:widowControl w:val="0"/>
      <w:autoSpaceDE w:val="0"/>
      <w:autoSpaceDN w:val="0"/>
      <w:adjustRightInd w:val="0"/>
      <w:spacing w:after="0" w:line="200" w:lineRule="exact"/>
      <w:jc w:val="center"/>
      <w:rPr>
        <w:rFonts w:ascii="Arial" w:hAnsi="Arial" w:cs="Arial"/>
        <w:b/>
        <w:bCs/>
        <w:sz w:val="18"/>
      </w:rPr>
    </w:pPr>
  </w:p>
  <w:p w:rsidR="00EB4827" w:rsidRPr="00376B72" w:rsidRDefault="00EB482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485AF5">
      <w:rPr>
        <w:rFonts w:ascii="Arial Narrow" w:hAnsi="Arial Narrow" w:cs="Arial"/>
        <w:b/>
        <w:bCs/>
        <w:color w:val="000000"/>
        <w:sz w:val="18"/>
      </w:rPr>
      <w:t>074</w:t>
    </w:r>
    <w:r w:rsidRPr="004B2232">
      <w:rPr>
        <w:rFonts w:ascii="Arial Narrow" w:hAnsi="Arial Narrow" w:cs="Arial"/>
        <w:b/>
        <w:bCs/>
        <w:color w:val="000000"/>
        <w:sz w:val="18"/>
      </w:rPr>
      <w:t>/201</w:t>
    </w:r>
    <w:r w:rsidR="00485AF5">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827" w:rsidRDefault="00EB4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FC007A" w:rsidRDefault="00FC007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827" w:rsidRDefault="00EB482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FC007A" w:rsidRDefault="00FC007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827" w:rsidRPr="00886D34" w:rsidRDefault="00EB4827"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FC007A" w:rsidRPr="00886D34" w:rsidRDefault="00FC007A" w:rsidP="00886D34">
                    <w:pPr>
                      <w:rPr>
                        <w:szCs w:val="21"/>
                      </w:rPr>
                    </w:pPr>
                  </w:p>
                </w:txbxContent>
              </v:textbox>
              <w10:wrap anchorx="page" anchory="page"/>
            </v:shape>
          </w:pict>
        </mc:Fallback>
      </mc:AlternateContent>
    </w:r>
    <w:r>
      <w:rPr>
        <w:rFonts w:ascii="Arial Narrow" w:hAnsi="Arial Narrow" w:cs="Arial"/>
        <w:b/>
        <w:bCs/>
        <w:color w:val="000000"/>
        <w:sz w:val="18"/>
      </w:rPr>
      <w:t>1247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AAC7CEB"/>
    <w:multiLevelType w:val="multilevel"/>
    <w:tmpl w:val="71F2BBC4"/>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9205BF0"/>
    <w:multiLevelType w:val="multilevel"/>
    <w:tmpl w:val="A9081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AEA8DEF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CB731E"/>
    <w:multiLevelType w:val="multilevel"/>
    <w:tmpl w:val="2E54B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33661F"/>
    <w:multiLevelType w:val="multilevel"/>
    <w:tmpl w:val="0F6CE3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7751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99A0256"/>
    <w:multiLevelType w:val="multilevel"/>
    <w:tmpl w:val="91AE3B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8"/>
  </w:num>
  <w:num w:numId="2">
    <w:abstractNumId w:val="4"/>
  </w:num>
  <w:num w:numId="3">
    <w:abstractNumId w:val="3"/>
  </w:num>
  <w:num w:numId="4">
    <w:abstractNumId w:val="14"/>
  </w:num>
  <w:num w:numId="5">
    <w:abstractNumId w:val="25"/>
  </w:num>
  <w:num w:numId="6">
    <w:abstractNumId w:val="5"/>
  </w:num>
  <w:num w:numId="7">
    <w:abstractNumId w:val="10"/>
  </w:num>
  <w:num w:numId="8">
    <w:abstractNumId w:val="0"/>
  </w:num>
  <w:num w:numId="9">
    <w:abstractNumId w:val="26"/>
  </w:num>
  <w:num w:numId="10">
    <w:abstractNumId w:val="12"/>
  </w:num>
  <w:num w:numId="11">
    <w:abstractNumId w:val="1"/>
  </w:num>
  <w:num w:numId="12">
    <w:abstractNumId w:val="6"/>
  </w:num>
  <w:num w:numId="13">
    <w:abstractNumId w:val="31"/>
  </w:num>
  <w:num w:numId="14">
    <w:abstractNumId w:val="22"/>
  </w:num>
  <w:num w:numId="15">
    <w:abstractNumId w:val="34"/>
  </w:num>
  <w:num w:numId="16">
    <w:abstractNumId w:val="9"/>
  </w:num>
  <w:num w:numId="17">
    <w:abstractNumId w:val="2"/>
  </w:num>
  <w:num w:numId="18">
    <w:abstractNumId w:val="8"/>
  </w:num>
  <w:num w:numId="19">
    <w:abstractNumId w:val="13"/>
  </w:num>
  <w:num w:numId="20">
    <w:abstractNumId w:val="19"/>
  </w:num>
  <w:num w:numId="21">
    <w:abstractNumId w:val="27"/>
  </w:num>
  <w:num w:numId="22">
    <w:abstractNumId w:val="7"/>
  </w:num>
  <w:num w:numId="23">
    <w:abstractNumId w:val="33"/>
  </w:num>
  <w:num w:numId="24">
    <w:abstractNumId w:val="23"/>
  </w:num>
  <w:num w:numId="25">
    <w:abstractNumId w:val="35"/>
  </w:num>
  <w:num w:numId="26">
    <w:abstractNumId w:val="18"/>
  </w:num>
  <w:num w:numId="27">
    <w:abstractNumId w:val="30"/>
  </w:num>
  <w:num w:numId="28">
    <w:abstractNumId w:val="29"/>
  </w:num>
  <w:num w:numId="29">
    <w:abstractNumId w:val="16"/>
  </w:num>
  <w:num w:numId="30">
    <w:abstractNumId w:val="17"/>
  </w:num>
  <w:num w:numId="31">
    <w:abstractNumId w:val="21"/>
  </w:num>
  <w:num w:numId="32">
    <w:abstractNumId w:val="11"/>
  </w:num>
  <w:num w:numId="33">
    <w:abstractNumId w:val="24"/>
  </w:num>
  <w:num w:numId="34">
    <w:abstractNumId w:val="20"/>
  </w:num>
  <w:num w:numId="35">
    <w:abstractNumId w:val="1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4DF6"/>
    <w:rsid w:val="00045D7D"/>
    <w:rsid w:val="0004672D"/>
    <w:rsid w:val="0004748C"/>
    <w:rsid w:val="000476A2"/>
    <w:rsid w:val="00050D23"/>
    <w:rsid w:val="00051AAF"/>
    <w:rsid w:val="00052FFF"/>
    <w:rsid w:val="00053848"/>
    <w:rsid w:val="00054F6A"/>
    <w:rsid w:val="00056856"/>
    <w:rsid w:val="00057024"/>
    <w:rsid w:val="00060573"/>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3DE2"/>
    <w:rsid w:val="000F454F"/>
    <w:rsid w:val="000F7DFB"/>
    <w:rsid w:val="00100E8F"/>
    <w:rsid w:val="00100F0B"/>
    <w:rsid w:val="001037FC"/>
    <w:rsid w:val="00111077"/>
    <w:rsid w:val="0011128D"/>
    <w:rsid w:val="00112ABF"/>
    <w:rsid w:val="0011567F"/>
    <w:rsid w:val="001214D3"/>
    <w:rsid w:val="00123068"/>
    <w:rsid w:val="00123515"/>
    <w:rsid w:val="0012557F"/>
    <w:rsid w:val="00126270"/>
    <w:rsid w:val="001270A0"/>
    <w:rsid w:val="001359E2"/>
    <w:rsid w:val="00141C6B"/>
    <w:rsid w:val="00144989"/>
    <w:rsid w:val="001452F5"/>
    <w:rsid w:val="00153D31"/>
    <w:rsid w:val="00153FC8"/>
    <w:rsid w:val="00155086"/>
    <w:rsid w:val="001552EE"/>
    <w:rsid w:val="00160904"/>
    <w:rsid w:val="00162246"/>
    <w:rsid w:val="001625D1"/>
    <w:rsid w:val="001626F9"/>
    <w:rsid w:val="00162B86"/>
    <w:rsid w:val="00164DF3"/>
    <w:rsid w:val="00166183"/>
    <w:rsid w:val="00167617"/>
    <w:rsid w:val="00170326"/>
    <w:rsid w:val="00173B20"/>
    <w:rsid w:val="00176976"/>
    <w:rsid w:val="00176CC1"/>
    <w:rsid w:val="0017768B"/>
    <w:rsid w:val="001801EE"/>
    <w:rsid w:val="001821C8"/>
    <w:rsid w:val="00182D15"/>
    <w:rsid w:val="00183C0A"/>
    <w:rsid w:val="00185F99"/>
    <w:rsid w:val="00186591"/>
    <w:rsid w:val="00191DBF"/>
    <w:rsid w:val="00192A62"/>
    <w:rsid w:val="00195BEB"/>
    <w:rsid w:val="0019657B"/>
    <w:rsid w:val="00196B2C"/>
    <w:rsid w:val="001974C1"/>
    <w:rsid w:val="001A16C1"/>
    <w:rsid w:val="001A2F8E"/>
    <w:rsid w:val="001A3233"/>
    <w:rsid w:val="001A3BA7"/>
    <w:rsid w:val="001A4C40"/>
    <w:rsid w:val="001A51BF"/>
    <w:rsid w:val="001A5C19"/>
    <w:rsid w:val="001A645B"/>
    <w:rsid w:val="001A660A"/>
    <w:rsid w:val="001A6CF0"/>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E6BA6"/>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0E9"/>
    <w:rsid w:val="002151B2"/>
    <w:rsid w:val="0021573B"/>
    <w:rsid w:val="00220941"/>
    <w:rsid w:val="00220B6B"/>
    <w:rsid w:val="00222BAE"/>
    <w:rsid w:val="00224E68"/>
    <w:rsid w:val="00225100"/>
    <w:rsid w:val="00226517"/>
    <w:rsid w:val="00226A15"/>
    <w:rsid w:val="00230192"/>
    <w:rsid w:val="00232920"/>
    <w:rsid w:val="0023546F"/>
    <w:rsid w:val="00235B5B"/>
    <w:rsid w:val="00235E58"/>
    <w:rsid w:val="002377C8"/>
    <w:rsid w:val="00237E1F"/>
    <w:rsid w:val="00245101"/>
    <w:rsid w:val="00250367"/>
    <w:rsid w:val="00250688"/>
    <w:rsid w:val="00250EE2"/>
    <w:rsid w:val="00253CAE"/>
    <w:rsid w:val="002565DD"/>
    <w:rsid w:val="00265EE1"/>
    <w:rsid w:val="002664CE"/>
    <w:rsid w:val="00266E4B"/>
    <w:rsid w:val="002676BE"/>
    <w:rsid w:val="00270183"/>
    <w:rsid w:val="002718BE"/>
    <w:rsid w:val="00273950"/>
    <w:rsid w:val="00273B68"/>
    <w:rsid w:val="00275074"/>
    <w:rsid w:val="002750E0"/>
    <w:rsid w:val="0027599D"/>
    <w:rsid w:val="00280953"/>
    <w:rsid w:val="0028153D"/>
    <w:rsid w:val="00281E49"/>
    <w:rsid w:val="0028287D"/>
    <w:rsid w:val="00282A05"/>
    <w:rsid w:val="00283CE5"/>
    <w:rsid w:val="002852F8"/>
    <w:rsid w:val="00285CB9"/>
    <w:rsid w:val="00286D23"/>
    <w:rsid w:val="002917AD"/>
    <w:rsid w:val="002959C0"/>
    <w:rsid w:val="00297AFD"/>
    <w:rsid w:val="002A0356"/>
    <w:rsid w:val="002A0663"/>
    <w:rsid w:val="002A17AD"/>
    <w:rsid w:val="002A5014"/>
    <w:rsid w:val="002A5C62"/>
    <w:rsid w:val="002A6BAC"/>
    <w:rsid w:val="002B0B47"/>
    <w:rsid w:val="002B2363"/>
    <w:rsid w:val="002B24D6"/>
    <w:rsid w:val="002B3089"/>
    <w:rsid w:val="002B65AD"/>
    <w:rsid w:val="002B6C99"/>
    <w:rsid w:val="002C11F2"/>
    <w:rsid w:val="002C2FB9"/>
    <w:rsid w:val="002C39B5"/>
    <w:rsid w:val="002C7430"/>
    <w:rsid w:val="002C7529"/>
    <w:rsid w:val="002C7A6E"/>
    <w:rsid w:val="002D46FD"/>
    <w:rsid w:val="002D485F"/>
    <w:rsid w:val="002D52C8"/>
    <w:rsid w:val="002E4185"/>
    <w:rsid w:val="002F0392"/>
    <w:rsid w:val="002F7107"/>
    <w:rsid w:val="00305D35"/>
    <w:rsid w:val="003074CF"/>
    <w:rsid w:val="00313017"/>
    <w:rsid w:val="00313C75"/>
    <w:rsid w:val="003156FF"/>
    <w:rsid w:val="00315CF6"/>
    <w:rsid w:val="00323E04"/>
    <w:rsid w:val="00327921"/>
    <w:rsid w:val="00331083"/>
    <w:rsid w:val="003313B0"/>
    <w:rsid w:val="00333713"/>
    <w:rsid w:val="0033595B"/>
    <w:rsid w:val="00340D5A"/>
    <w:rsid w:val="00343707"/>
    <w:rsid w:val="00344632"/>
    <w:rsid w:val="00344E12"/>
    <w:rsid w:val="00345C40"/>
    <w:rsid w:val="003516E5"/>
    <w:rsid w:val="003528E2"/>
    <w:rsid w:val="00352ABA"/>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0098"/>
    <w:rsid w:val="00384F13"/>
    <w:rsid w:val="00385582"/>
    <w:rsid w:val="00390104"/>
    <w:rsid w:val="00390566"/>
    <w:rsid w:val="003937D0"/>
    <w:rsid w:val="00395565"/>
    <w:rsid w:val="00396EEE"/>
    <w:rsid w:val="00397C41"/>
    <w:rsid w:val="003A0AA8"/>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5DE"/>
    <w:rsid w:val="003E2A41"/>
    <w:rsid w:val="003E3302"/>
    <w:rsid w:val="003E573D"/>
    <w:rsid w:val="003E7DE1"/>
    <w:rsid w:val="003F0393"/>
    <w:rsid w:val="003F1F20"/>
    <w:rsid w:val="003F3530"/>
    <w:rsid w:val="003F4743"/>
    <w:rsid w:val="003F47BB"/>
    <w:rsid w:val="003F60FA"/>
    <w:rsid w:val="004010E1"/>
    <w:rsid w:val="004017F6"/>
    <w:rsid w:val="00401DBE"/>
    <w:rsid w:val="004036C2"/>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0239"/>
    <w:rsid w:val="00443B6E"/>
    <w:rsid w:val="0044416A"/>
    <w:rsid w:val="00444A12"/>
    <w:rsid w:val="00445692"/>
    <w:rsid w:val="004458FD"/>
    <w:rsid w:val="0044603F"/>
    <w:rsid w:val="0044748B"/>
    <w:rsid w:val="0045186C"/>
    <w:rsid w:val="00453444"/>
    <w:rsid w:val="00455919"/>
    <w:rsid w:val="00456308"/>
    <w:rsid w:val="004564C1"/>
    <w:rsid w:val="00457A54"/>
    <w:rsid w:val="00457FF4"/>
    <w:rsid w:val="004605AF"/>
    <w:rsid w:val="004609F5"/>
    <w:rsid w:val="0046107A"/>
    <w:rsid w:val="004617E7"/>
    <w:rsid w:val="00462D92"/>
    <w:rsid w:val="00463190"/>
    <w:rsid w:val="00467A26"/>
    <w:rsid w:val="004709DE"/>
    <w:rsid w:val="00470B81"/>
    <w:rsid w:val="004728EC"/>
    <w:rsid w:val="00473367"/>
    <w:rsid w:val="00473B76"/>
    <w:rsid w:val="00473BBF"/>
    <w:rsid w:val="00473CD6"/>
    <w:rsid w:val="004741D4"/>
    <w:rsid w:val="00475031"/>
    <w:rsid w:val="004779F5"/>
    <w:rsid w:val="0048183B"/>
    <w:rsid w:val="00485207"/>
    <w:rsid w:val="00485AF5"/>
    <w:rsid w:val="00485B8F"/>
    <w:rsid w:val="004861B8"/>
    <w:rsid w:val="004878AB"/>
    <w:rsid w:val="00487C8C"/>
    <w:rsid w:val="00490DF9"/>
    <w:rsid w:val="004929C2"/>
    <w:rsid w:val="0049381F"/>
    <w:rsid w:val="00493836"/>
    <w:rsid w:val="00493CF6"/>
    <w:rsid w:val="00496948"/>
    <w:rsid w:val="004A0DE6"/>
    <w:rsid w:val="004A1F08"/>
    <w:rsid w:val="004A4C34"/>
    <w:rsid w:val="004B6147"/>
    <w:rsid w:val="004B77E4"/>
    <w:rsid w:val="004C11E1"/>
    <w:rsid w:val="004C1E27"/>
    <w:rsid w:val="004C2A6C"/>
    <w:rsid w:val="004C7E1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5AF"/>
    <w:rsid w:val="004F4C41"/>
    <w:rsid w:val="005027CA"/>
    <w:rsid w:val="00502FD9"/>
    <w:rsid w:val="00503101"/>
    <w:rsid w:val="0050347E"/>
    <w:rsid w:val="00504872"/>
    <w:rsid w:val="00510017"/>
    <w:rsid w:val="00511A42"/>
    <w:rsid w:val="00513F40"/>
    <w:rsid w:val="005152B4"/>
    <w:rsid w:val="00516035"/>
    <w:rsid w:val="005169CE"/>
    <w:rsid w:val="005200CD"/>
    <w:rsid w:val="005203EF"/>
    <w:rsid w:val="00521C3B"/>
    <w:rsid w:val="00523714"/>
    <w:rsid w:val="00524132"/>
    <w:rsid w:val="005259A6"/>
    <w:rsid w:val="0053045B"/>
    <w:rsid w:val="00530767"/>
    <w:rsid w:val="00531412"/>
    <w:rsid w:val="00535932"/>
    <w:rsid w:val="00536287"/>
    <w:rsid w:val="00542A83"/>
    <w:rsid w:val="0054320F"/>
    <w:rsid w:val="0054373B"/>
    <w:rsid w:val="00543811"/>
    <w:rsid w:val="00543A27"/>
    <w:rsid w:val="00545B25"/>
    <w:rsid w:val="00550F6D"/>
    <w:rsid w:val="00553D1E"/>
    <w:rsid w:val="00553DE0"/>
    <w:rsid w:val="0055439C"/>
    <w:rsid w:val="005604F7"/>
    <w:rsid w:val="00565363"/>
    <w:rsid w:val="00570141"/>
    <w:rsid w:val="00570B2F"/>
    <w:rsid w:val="00572346"/>
    <w:rsid w:val="005725F1"/>
    <w:rsid w:val="00572F93"/>
    <w:rsid w:val="005747E2"/>
    <w:rsid w:val="00575DAC"/>
    <w:rsid w:val="005767EF"/>
    <w:rsid w:val="00583B7F"/>
    <w:rsid w:val="0058433C"/>
    <w:rsid w:val="00586446"/>
    <w:rsid w:val="0059034F"/>
    <w:rsid w:val="0059074C"/>
    <w:rsid w:val="00595080"/>
    <w:rsid w:val="005956C9"/>
    <w:rsid w:val="00595DAA"/>
    <w:rsid w:val="005968B1"/>
    <w:rsid w:val="00597BB3"/>
    <w:rsid w:val="005A1C7A"/>
    <w:rsid w:val="005A22B4"/>
    <w:rsid w:val="005A2BEC"/>
    <w:rsid w:val="005A592E"/>
    <w:rsid w:val="005A5B6D"/>
    <w:rsid w:val="005A65D0"/>
    <w:rsid w:val="005A7C11"/>
    <w:rsid w:val="005B0C3E"/>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367"/>
    <w:rsid w:val="005E3A8B"/>
    <w:rsid w:val="005F1973"/>
    <w:rsid w:val="005F1A5D"/>
    <w:rsid w:val="005F569A"/>
    <w:rsid w:val="005F5DBA"/>
    <w:rsid w:val="005F6698"/>
    <w:rsid w:val="006007D6"/>
    <w:rsid w:val="00601024"/>
    <w:rsid w:val="0060163F"/>
    <w:rsid w:val="00606801"/>
    <w:rsid w:val="006109D2"/>
    <w:rsid w:val="00611FE6"/>
    <w:rsid w:val="00613BCE"/>
    <w:rsid w:val="00614E50"/>
    <w:rsid w:val="006161DB"/>
    <w:rsid w:val="0061637B"/>
    <w:rsid w:val="0061647D"/>
    <w:rsid w:val="00616651"/>
    <w:rsid w:val="00617132"/>
    <w:rsid w:val="00621113"/>
    <w:rsid w:val="0062161B"/>
    <w:rsid w:val="00623206"/>
    <w:rsid w:val="006249AC"/>
    <w:rsid w:val="00627D98"/>
    <w:rsid w:val="00627DAE"/>
    <w:rsid w:val="00630A6B"/>
    <w:rsid w:val="0063209B"/>
    <w:rsid w:val="006332C9"/>
    <w:rsid w:val="0063374C"/>
    <w:rsid w:val="006364DB"/>
    <w:rsid w:val="00640F8F"/>
    <w:rsid w:val="00642F15"/>
    <w:rsid w:val="006437FA"/>
    <w:rsid w:val="00645766"/>
    <w:rsid w:val="00650D01"/>
    <w:rsid w:val="00651B3C"/>
    <w:rsid w:val="00652012"/>
    <w:rsid w:val="00652328"/>
    <w:rsid w:val="00652FC6"/>
    <w:rsid w:val="00653554"/>
    <w:rsid w:val="006621F9"/>
    <w:rsid w:val="00662E48"/>
    <w:rsid w:val="00663F6A"/>
    <w:rsid w:val="00665F19"/>
    <w:rsid w:val="006663B5"/>
    <w:rsid w:val="0066717B"/>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A7FC1"/>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5F93"/>
    <w:rsid w:val="00706368"/>
    <w:rsid w:val="00710332"/>
    <w:rsid w:val="00711F55"/>
    <w:rsid w:val="00713809"/>
    <w:rsid w:val="0071431E"/>
    <w:rsid w:val="0071458F"/>
    <w:rsid w:val="00716717"/>
    <w:rsid w:val="0071768B"/>
    <w:rsid w:val="00723846"/>
    <w:rsid w:val="007243C4"/>
    <w:rsid w:val="00725DFF"/>
    <w:rsid w:val="00725F87"/>
    <w:rsid w:val="0073024D"/>
    <w:rsid w:val="007317B9"/>
    <w:rsid w:val="00733E98"/>
    <w:rsid w:val="00735FD2"/>
    <w:rsid w:val="00741C7C"/>
    <w:rsid w:val="00743F36"/>
    <w:rsid w:val="00747A9E"/>
    <w:rsid w:val="00751938"/>
    <w:rsid w:val="0075202E"/>
    <w:rsid w:val="00754080"/>
    <w:rsid w:val="00754A82"/>
    <w:rsid w:val="00754EEA"/>
    <w:rsid w:val="00754F8B"/>
    <w:rsid w:val="00757ECD"/>
    <w:rsid w:val="00761785"/>
    <w:rsid w:val="00764087"/>
    <w:rsid w:val="00764FC1"/>
    <w:rsid w:val="007656B6"/>
    <w:rsid w:val="00767227"/>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B7F52"/>
    <w:rsid w:val="007C18BC"/>
    <w:rsid w:val="007C1A99"/>
    <w:rsid w:val="007C22A9"/>
    <w:rsid w:val="007C3977"/>
    <w:rsid w:val="007C46C9"/>
    <w:rsid w:val="007C6305"/>
    <w:rsid w:val="007C6677"/>
    <w:rsid w:val="007C755D"/>
    <w:rsid w:val="007C77D7"/>
    <w:rsid w:val="007D10C3"/>
    <w:rsid w:val="007D2CB6"/>
    <w:rsid w:val="007D3F41"/>
    <w:rsid w:val="007D4A10"/>
    <w:rsid w:val="007D57B0"/>
    <w:rsid w:val="007D7B5F"/>
    <w:rsid w:val="007E1B60"/>
    <w:rsid w:val="007E38CB"/>
    <w:rsid w:val="007F6FE3"/>
    <w:rsid w:val="007F7435"/>
    <w:rsid w:val="007F7726"/>
    <w:rsid w:val="0080023A"/>
    <w:rsid w:val="0080033E"/>
    <w:rsid w:val="008016F5"/>
    <w:rsid w:val="008028A7"/>
    <w:rsid w:val="0080322E"/>
    <w:rsid w:val="0080494C"/>
    <w:rsid w:val="0080514C"/>
    <w:rsid w:val="0080585F"/>
    <w:rsid w:val="008058ED"/>
    <w:rsid w:val="00806CBF"/>
    <w:rsid w:val="00806F91"/>
    <w:rsid w:val="00810D8C"/>
    <w:rsid w:val="00812EAE"/>
    <w:rsid w:val="0081464D"/>
    <w:rsid w:val="00816984"/>
    <w:rsid w:val="00817264"/>
    <w:rsid w:val="00817F0C"/>
    <w:rsid w:val="008209F0"/>
    <w:rsid w:val="00820B5B"/>
    <w:rsid w:val="00820BDF"/>
    <w:rsid w:val="00822A16"/>
    <w:rsid w:val="00825C65"/>
    <w:rsid w:val="00826D35"/>
    <w:rsid w:val="00827372"/>
    <w:rsid w:val="00830C03"/>
    <w:rsid w:val="00831475"/>
    <w:rsid w:val="00834267"/>
    <w:rsid w:val="00834C4D"/>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0D3E"/>
    <w:rsid w:val="00862EAB"/>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5E2"/>
    <w:rsid w:val="0088772D"/>
    <w:rsid w:val="00891870"/>
    <w:rsid w:val="008945DC"/>
    <w:rsid w:val="00894CCE"/>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1156"/>
    <w:rsid w:val="008D429D"/>
    <w:rsid w:val="008D706D"/>
    <w:rsid w:val="008D7322"/>
    <w:rsid w:val="008E5409"/>
    <w:rsid w:val="008E63FA"/>
    <w:rsid w:val="008E65F7"/>
    <w:rsid w:val="008E6EFA"/>
    <w:rsid w:val="008E7DBD"/>
    <w:rsid w:val="008F280E"/>
    <w:rsid w:val="008F40D1"/>
    <w:rsid w:val="008F4EB0"/>
    <w:rsid w:val="00901BD0"/>
    <w:rsid w:val="00902CF7"/>
    <w:rsid w:val="009043C4"/>
    <w:rsid w:val="00905C8D"/>
    <w:rsid w:val="00907F99"/>
    <w:rsid w:val="00911BC0"/>
    <w:rsid w:val="00913420"/>
    <w:rsid w:val="00913E20"/>
    <w:rsid w:val="00913FDE"/>
    <w:rsid w:val="00914AF8"/>
    <w:rsid w:val="009172D2"/>
    <w:rsid w:val="00921B72"/>
    <w:rsid w:val="009237F3"/>
    <w:rsid w:val="009252A0"/>
    <w:rsid w:val="009258C9"/>
    <w:rsid w:val="0093470F"/>
    <w:rsid w:val="009347EE"/>
    <w:rsid w:val="009351A6"/>
    <w:rsid w:val="009357FB"/>
    <w:rsid w:val="009379D3"/>
    <w:rsid w:val="009401AC"/>
    <w:rsid w:val="0094142E"/>
    <w:rsid w:val="00944C9B"/>
    <w:rsid w:val="00946F78"/>
    <w:rsid w:val="0094706E"/>
    <w:rsid w:val="00950D81"/>
    <w:rsid w:val="0095252B"/>
    <w:rsid w:val="00960662"/>
    <w:rsid w:val="00962DBD"/>
    <w:rsid w:val="00964209"/>
    <w:rsid w:val="00967484"/>
    <w:rsid w:val="00967891"/>
    <w:rsid w:val="009678B2"/>
    <w:rsid w:val="009707DE"/>
    <w:rsid w:val="009711AB"/>
    <w:rsid w:val="0097214A"/>
    <w:rsid w:val="0097321E"/>
    <w:rsid w:val="0097373E"/>
    <w:rsid w:val="00975295"/>
    <w:rsid w:val="00982060"/>
    <w:rsid w:val="00983551"/>
    <w:rsid w:val="00984DB9"/>
    <w:rsid w:val="00985E64"/>
    <w:rsid w:val="00986392"/>
    <w:rsid w:val="00987037"/>
    <w:rsid w:val="0098711E"/>
    <w:rsid w:val="00987D57"/>
    <w:rsid w:val="009963B0"/>
    <w:rsid w:val="009A2BF6"/>
    <w:rsid w:val="009A789B"/>
    <w:rsid w:val="009B1BAC"/>
    <w:rsid w:val="009B384F"/>
    <w:rsid w:val="009B4B66"/>
    <w:rsid w:val="009C228C"/>
    <w:rsid w:val="009C28D9"/>
    <w:rsid w:val="009C382F"/>
    <w:rsid w:val="009C38DD"/>
    <w:rsid w:val="009C482D"/>
    <w:rsid w:val="009C5093"/>
    <w:rsid w:val="009C61A3"/>
    <w:rsid w:val="009C7286"/>
    <w:rsid w:val="009D1D1D"/>
    <w:rsid w:val="009D20AB"/>
    <w:rsid w:val="009D3410"/>
    <w:rsid w:val="009D3993"/>
    <w:rsid w:val="009D79A0"/>
    <w:rsid w:val="009E010B"/>
    <w:rsid w:val="009E1A9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3373"/>
    <w:rsid w:val="00A253F3"/>
    <w:rsid w:val="00A259D9"/>
    <w:rsid w:val="00A27610"/>
    <w:rsid w:val="00A301B0"/>
    <w:rsid w:val="00A31A30"/>
    <w:rsid w:val="00A33C8D"/>
    <w:rsid w:val="00A36270"/>
    <w:rsid w:val="00A377A0"/>
    <w:rsid w:val="00A40897"/>
    <w:rsid w:val="00A4279C"/>
    <w:rsid w:val="00A430BC"/>
    <w:rsid w:val="00A440DA"/>
    <w:rsid w:val="00A447FB"/>
    <w:rsid w:val="00A44E0E"/>
    <w:rsid w:val="00A47621"/>
    <w:rsid w:val="00A47E4A"/>
    <w:rsid w:val="00A513F0"/>
    <w:rsid w:val="00A514D2"/>
    <w:rsid w:val="00A60D88"/>
    <w:rsid w:val="00A62F51"/>
    <w:rsid w:val="00A63100"/>
    <w:rsid w:val="00A6378D"/>
    <w:rsid w:val="00A6380A"/>
    <w:rsid w:val="00A67D5F"/>
    <w:rsid w:val="00A70DEA"/>
    <w:rsid w:val="00A74AED"/>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1A6"/>
    <w:rsid w:val="00AB3FC5"/>
    <w:rsid w:val="00AB4F42"/>
    <w:rsid w:val="00AB5118"/>
    <w:rsid w:val="00AB7C04"/>
    <w:rsid w:val="00AC1697"/>
    <w:rsid w:val="00AC20CA"/>
    <w:rsid w:val="00AC2941"/>
    <w:rsid w:val="00AC6521"/>
    <w:rsid w:val="00AC6ECF"/>
    <w:rsid w:val="00AC73AA"/>
    <w:rsid w:val="00AD007E"/>
    <w:rsid w:val="00AD1933"/>
    <w:rsid w:val="00AD1F48"/>
    <w:rsid w:val="00AD306F"/>
    <w:rsid w:val="00AD375C"/>
    <w:rsid w:val="00AD4B9F"/>
    <w:rsid w:val="00AD7843"/>
    <w:rsid w:val="00AD7BDE"/>
    <w:rsid w:val="00AD7F43"/>
    <w:rsid w:val="00AE1C0E"/>
    <w:rsid w:val="00AE2752"/>
    <w:rsid w:val="00AE2A63"/>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3CE6"/>
    <w:rsid w:val="00B44AA8"/>
    <w:rsid w:val="00B47D86"/>
    <w:rsid w:val="00B52796"/>
    <w:rsid w:val="00B531D4"/>
    <w:rsid w:val="00B53EFF"/>
    <w:rsid w:val="00B5470C"/>
    <w:rsid w:val="00B55922"/>
    <w:rsid w:val="00B57B0B"/>
    <w:rsid w:val="00B6501E"/>
    <w:rsid w:val="00B67035"/>
    <w:rsid w:val="00B67DE3"/>
    <w:rsid w:val="00B700D1"/>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AC6"/>
    <w:rsid w:val="00BE3DED"/>
    <w:rsid w:val="00BE405B"/>
    <w:rsid w:val="00BE57B0"/>
    <w:rsid w:val="00BE6912"/>
    <w:rsid w:val="00BF002D"/>
    <w:rsid w:val="00BF54CC"/>
    <w:rsid w:val="00BF6653"/>
    <w:rsid w:val="00BF70C1"/>
    <w:rsid w:val="00C00D4F"/>
    <w:rsid w:val="00C017AC"/>
    <w:rsid w:val="00C01D4C"/>
    <w:rsid w:val="00C020A0"/>
    <w:rsid w:val="00C02FC4"/>
    <w:rsid w:val="00C059A4"/>
    <w:rsid w:val="00C10A03"/>
    <w:rsid w:val="00C10EB7"/>
    <w:rsid w:val="00C11047"/>
    <w:rsid w:val="00C142C3"/>
    <w:rsid w:val="00C16F6E"/>
    <w:rsid w:val="00C21B7B"/>
    <w:rsid w:val="00C22078"/>
    <w:rsid w:val="00C2256E"/>
    <w:rsid w:val="00C25259"/>
    <w:rsid w:val="00C2576C"/>
    <w:rsid w:val="00C27149"/>
    <w:rsid w:val="00C27D06"/>
    <w:rsid w:val="00C317FA"/>
    <w:rsid w:val="00C32626"/>
    <w:rsid w:val="00C3336E"/>
    <w:rsid w:val="00C338FD"/>
    <w:rsid w:val="00C34788"/>
    <w:rsid w:val="00C40CC7"/>
    <w:rsid w:val="00C4223A"/>
    <w:rsid w:val="00C43537"/>
    <w:rsid w:val="00C4394F"/>
    <w:rsid w:val="00C43CC6"/>
    <w:rsid w:val="00C44517"/>
    <w:rsid w:val="00C44BBD"/>
    <w:rsid w:val="00C460BE"/>
    <w:rsid w:val="00C463FF"/>
    <w:rsid w:val="00C532A8"/>
    <w:rsid w:val="00C53A1C"/>
    <w:rsid w:val="00C5499C"/>
    <w:rsid w:val="00C55862"/>
    <w:rsid w:val="00C55B44"/>
    <w:rsid w:val="00C64EFD"/>
    <w:rsid w:val="00C709E9"/>
    <w:rsid w:val="00C70B90"/>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009"/>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D6486"/>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64B6"/>
    <w:rsid w:val="00D5717F"/>
    <w:rsid w:val="00D57641"/>
    <w:rsid w:val="00D609CA"/>
    <w:rsid w:val="00D618BF"/>
    <w:rsid w:val="00D61947"/>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87A69"/>
    <w:rsid w:val="00D93CEA"/>
    <w:rsid w:val="00D93D78"/>
    <w:rsid w:val="00D956B4"/>
    <w:rsid w:val="00D96460"/>
    <w:rsid w:val="00DA2071"/>
    <w:rsid w:val="00DA2A20"/>
    <w:rsid w:val="00DA4AFE"/>
    <w:rsid w:val="00DA53FB"/>
    <w:rsid w:val="00DB2576"/>
    <w:rsid w:val="00DB3EA8"/>
    <w:rsid w:val="00DB594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179C"/>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47295"/>
    <w:rsid w:val="00E511E1"/>
    <w:rsid w:val="00E53FF8"/>
    <w:rsid w:val="00E549D3"/>
    <w:rsid w:val="00E54D3D"/>
    <w:rsid w:val="00E57146"/>
    <w:rsid w:val="00E57C00"/>
    <w:rsid w:val="00E612DE"/>
    <w:rsid w:val="00E65C59"/>
    <w:rsid w:val="00E710F3"/>
    <w:rsid w:val="00E712A9"/>
    <w:rsid w:val="00E71722"/>
    <w:rsid w:val="00E71B49"/>
    <w:rsid w:val="00E72072"/>
    <w:rsid w:val="00E7236F"/>
    <w:rsid w:val="00E72465"/>
    <w:rsid w:val="00E75101"/>
    <w:rsid w:val="00E76DD5"/>
    <w:rsid w:val="00E813F7"/>
    <w:rsid w:val="00E822CF"/>
    <w:rsid w:val="00E855BF"/>
    <w:rsid w:val="00E8676A"/>
    <w:rsid w:val="00E90B91"/>
    <w:rsid w:val="00E91E07"/>
    <w:rsid w:val="00E93B88"/>
    <w:rsid w:val="00E948B2"/>
    <w:rsid w:val="00E951E9"/>
    <w:rsid w:val="00E96672"/>
    <w:rsid w:val="00EA0243"/>
    <w:rsid w:val="00EA0D46"/>
    <w:rsid w:val="00EA2079"/>
    <w:rsid w:val="00EA3D83"/>
    <w:rsid w:val="00EA4756"/>
    <w:rsid w:val="00EA485E"/>
    <w:rsid w:val="00EA4D0C"/>
    <w:rsid w:val="00EA735F"/>
    <w:rsid w:val="00EB1CF4"/>
    <w:rsid w:val="00EB373D"/>
    <w:rsid w:val="00EB4827"/>
    <w:rsid w:val="00EB526D"/>
    <w:rsid w:val="00EB6652"/>
    <w:rsid w:val="00EB7A3B"/>
    <w:rsid w:val="00EB7B8F"/>
    <w:rsid w:val="00EB7BE4"/>
    <w:rsid w:val="00EC3D56"/>
    <w:rsid w:val="00EC43FE"/>
    <w:rsid w:val="00EC4F75"/>
    <w:rsid w:val="00ED4E30"/>
    <w:rsid w:val="00ED58D4"/>
    <w:rsid w:val="00EE2806"/>
    <w:rsid w:val="00EE7467"/>
    <w:rsid w:val="00EE7DEF"/>
    <w:rsid w:val="00EF1CB7"/>
    <w:rsid w:val="00EF1D29"/>
    <w:rsid w:val="00EF238E"/>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6E8"/>
    <w:rsid w:val="00F17704"/>
    <w:rsid w:val="00F21D91"/>
    <w:rsid w:val="00F22FDD"/>
    <w:rsid w:val="00F23E0C"/>
    <w:rsid w:val="00F2442D"/>
    <w:rsid w:val="00F2479D"/>
    <w:rsid w:val="00F253D2"/>
    <w:rsid w:val="00F305C4"/>
    <w:rsid w:val="00F322F4"/>
    <w:rsid w:val="00F32A4C"/>
    <w:rsid w:val="00F37057"/>
    <w:rsid w:val="00F4112A"/>
    <w:rsid w:val="00F50F91"/>
    <w:rsid w:val="00F51D8C"/>
    <w:rsid w:val="00F521A2"/>
    <w:rsid w:val="00F53A48"/>
    <w:rsid w:val="00F53D7A"/>
    <w:rsid w:val="00F54522"/>
    <w:rsid w:val="00F567A2"/>
    <w:rsid w:val="00F60FDB"/>
    <w:rsid w:val="00F6302F"/>
    <w:rsid w:val="00F63580"/>
    <w:rsid w:val="00F64457"/>
    <w:rsid w:val="00F65EEF"/>
    <w:rsid w:val="00F6723B"/>
    <w:rsid w:val="00F713B2"/>
    <w:rsid w:val="00F7152B"/>
    <w:rsid w:val="00F722F2"/>
    <w:rsid w:val="00F72BF0"/>
    <w:rsid w:val="00F72BFC"/>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007A"/>
    <w:rsid w:val="00FC28FD"/>
    <w:rsid w:val="00FC2B0E"/>
    <w:rsid w:val="00FC3D71"/>
    <w:rsid w:val="00FC47D3"/>
    <w:rsid w:val="00FC5029"/>
    <w:rsid w:val="00FC6BCA"/>
    <w:rsid w:val="00FC76E0"/>
    <w:rsid w:val="00FD439C"/>
    <w:rsid w:val="00FD5507"/>
    <w:rsid w:val="00FD56C2"/>
    <w:rsid w:val="00FD5D0C"/>
    <w:rsid w:val="00FD5DBE"/>
    <w:rsid w:val="00FD67D5"/>
    <w:rsid w:val="00FD703B"/>
    <w:rsid w:val="00FD7C00"/>
    <w:rsid w:val="00FE0849"/>
    <w:rsid w:val="00FE0983"/>
    <w:rsid w:val="00FE2D76"/>
    <w:rsid w:val="00FE3B08"/>
    <w:rsid w:val="00FE3BB4"/>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57014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5701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2CC8-1A08-4CCA-BAA1-198591BF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15963</Words>
  <Characters>91780</Characters>
  <Application>Microsoft Office Word</Application>
  <DocSecurity>0</DocSecurity>
  <Lines>764</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107528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31</cp:revision>
  <cp:lastPrinted>2018-03-06T14:48:00Z</cp:lastPrinted>
  <dcterms:created xsi:type="dcterms:W3CDTF">2018-02-22T19:04:00Z</dcterms:created>
  <dcterms:modified xsi:type="dcterms:W3CDTF">2018-03-06T14:48:00Z</dcterms:modified>
</cp:coreProperties>
</file>