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E2" w:rsidRPr="00573FFF" w:rsidRDefault="00D95AE2" w:rsidP="00D95AE2">
      <w:pPr>
        <w:jc w:val="center"/>
        <w:rPr>
          <w:rFonts w:asciiTheme="minorHAnsi" w:hAnsiTheme="minorHAnsi"/>
        </w:rPr>
      </w:pPr>
    </w:p>
    <w:p w:rsidR="00D95AE2" w:rsidRPr="00573FFF" w:rsidRDefault="00D95AE2" w:rsidP="00D95AE2">
      <w:pPr>
        <w:jc w:val="center"/>
        <w:rPr>
          <w:rFonts w:asciiTheme="minorHAnsi" w:hAnsiTheme="minorHAnsi"/>
        </w:rPr>
      </w:pPr>
    </w:p>
    <w:p w:rsidR="00D95AE2" w:rsidRPr="00573FFF" w:rsidRDefault="00D95AE2" w:rsidP="00D95AE2">
      <w:pPr>
        <w:jc w:val="center"/>
        <w:rPr>
          <w:rFonts w:asciiTheme="minorHAnsi" w:hAnsiTheme="minorHAnsi"/>
        </w:rPr>
      </w:pPr>
    </w:p>
    <w:p w:rsidR="00D95AE2" w:rsidRPr="00573FFF" w:rsidRDefault="00D95AE2" w:rsidP="00D95AE2">
      <w:pPr>
        <w:jc w:val="center"/>
        <w:rPr>
          <w:rFonts w:asciiTheme="minorHAnsi" w:hAnsiTheme="minorHAnsi"/>
        </w:rPr>
      </w:pPr>
    </w:p>
    <w:p w:rsidR="00D95AE2" w:rsidRPr="00573FFF" w:rsidRDefault="00D95AE2" w:rsidP="00D95AE2">
      <w:pPr>
        <w:jc w:val="center"/>
        <w:rPr>
          <w:rFonts w:asciiTheme="minorHAnsi" w:hAnsiTheme="minorHAnsi"/>
        </w:rPr>
      </w:pPr>
    </w:p>
    <w:p w:rsidR="00D95AE2" w:rsidRPr="00573FFF" w:rsidRDefault="00D95AE2" w:rsidP="00D95AE2">
      <w:pPr>
        <w:jc w:val="center"/>
        <w:rPr>
          <w:rFonts w:asciiTheme="minorHAnsi" w:hAnsiTheme="minorHAnsi"/>
        </w:rPr>
      </w:pPr>
      <w:r w:rsidRPr="00573FFF">
        <w:rPr>
          <w:rFonts w:asciiTheme="minorHAnsi" w:hAnsiTheme="minorHAnsi"/>
          <w:noProof/>
          <w:lang w:eastAsia="pt-BR"/>
        </w:rPr>
        <w:drawing>
          <wp:inline distT="0" distB="0" distL="0" distR="0" wp14:anchorId="49FB8A09" wp14:editId="51EB6A76">
            <wp:extent cx="3894455" cy="13462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l="53909"/>
                    <a:stretch>
                      <a:fillRect/>
                    </a:stretch>
                  </pic:blipFill>
                  <pic:spPr bwMode="auto">
                    <a:xfrm>
                      <a:off x="0" y="0"/>
                      <a:ext cx="3894455" cy="1346200"/>
                    </a:xfrm>
                    <a:prstGeom prst="rect">
                      <a:avLst/>
                    </a:prstGeom>
                    <a:noFill/>
                    <a:ln w="9525">
                      <a:noFill/>
                      <a:miter lim="800000"/>
                      <a:headEnd/>
                      <a:tailEnd/>
                    </a:ln>
                  </pic:spPr>
                </pic:pic>
              </a:graphicData>
            </a:graphic>
          </wp:inline>
        </w:drawing>
      </w:r>
    </w:p>
    <w:p w:rsidR="00D95AE2" w:rsidRPr="00573FFF" w:rsidRDefault="00D95AE2" w:rsidP="00D95AE2">
      <w:pPr>
        <w:rPr>
          <w:rFonts w:asciiTheme="minorHAnsi" w:hAnsiTheme="minorHAnsi"/>
        </w:rPr>
      </w:pPr>
    </w:p>
    <w:p w:rsidR="00D95AE2" w:rsidRPr="00573FFF" w:rsidRDefault="00D95AE2" w:rsidP="00D95AE2">
      <w:pPr>
        <w:rPr>
          <w:rFonts w:asciiTheme="minorHAnsi" w:hAnsiTheme="minorHAnsi"/>
        </w:rPr>
      </w:pPr>
    </w:p>
    <w:p w:rsidR="00D95AE2" w:rsidRPr="00573FFF" w:rsidRDefault="00D95AE2" w:rsidP="00D95AE2">
      <w:pPr>
        <w:rPr>
          <w:rFonts w:asciiTheme="minorHAnsi" w:hAnsiTheme="minorHAnsi"/>
        </w:rPr>
      </w:pPr>
    </w:p>
    <w:p w:rsidR="00D95AE2" w:rsidRPr="00573FFF" w:rsidRDefault="00D95AE2" w:rsidP="00D95AE2">
      <w:pPr>
        <w:rPr>
          <w:rFonts w:asciiTheme="minorHAnsi" w:hAnsiTheme="minorHAnsi"/>
        </w:rPr>
      </w:pPr>
    </w:p>
    <w:p w:rsidR="00D95AE2" w:rsidRPr="00573FFF" w:rsidRDefault="005B47A4" w:rsidP="00D95AE2">
      <w:pPr>
        <w:jc w:val="center"/>
        <w:rPr>
          <w:rFonts w:asciiTheme="minorHAnsi" w:hAnsiTheme="minorHAnsi" w:cs="Arial"/>
          <w:b/>
          <w:sz w:val="36"/>
        </w:rPr>
      </w:pPr>
      <w:r>
        <w:rPr>
          <w:rFonts w:asciiTheme="minorHAnsi" w:hAnsiTheme="minorHAnsi" w:cs="Arial"/>
          <w:b/>
          <w:sz w:val="36"/>
        </w:rPr>
        <w:t>NOME DA SECRETARIA</w:t>
      </w: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tbl>
      <w:tblPr>
        <w:tblW w:w="5000" w:type="pct"/>
        <w:tblBorders>
          <w:top w:val="single" w:sz="4" w:space="0" w:color="auto"/>
          <w:bottom w:val="single" w:sz="4" w:space="0" w:color="auto"/>
        </w:tblBorders>
        <w:tblLook w:val="04A0" w:firstRow="1" w:lastRow="0" w:firstColumn="1" w:lastColumn="0" w:noHBand="0" w:noVBand="1"/>
      </w:tblPr>
      <w:tblGrid>
        <w:gridCol w:w="9288"/>
      </w:tblGrid>
      <w:tr w:rsidR="00D95AE2" w:rsidRPr="00573FFF" w:rsidTr="008E180B">
        <w:tc>
          <w:tcPr>
            <w:tcW w:w="5000" w:type="pct"/>
            <w:shd w:val="clear" w:color="auto" w:fill="auto"/>
          </w:tcPr>
          <w:p w:rsidR="00D95AE2" w:rsidRPr="00573FFF" w:rsidRDefault="00D95AE2" w:rsidP="008E180B">
            <w:pPr>
              <w:spacing w:before="120" w:after="120"/>
              <w:jc w:val="center"/>
              <w:rPr>
                <w:rFonts w:asciiTheme="minorHAnsi" w:hAnsiTheme="minorHAnsi" w:cs="Arial"/>
                <w:b/>
                <w:sz w:val="36"/>
              </w:rPr>
            </w:pPr>
            <w:r w:rsidRPr="00573FFF">
              <w:rPr>
                <w:rFonts w:asciiTheme="minorHAnsi" w:hAnsiTheme="minorHAnsi" w:cs="Arial"/>
                <w:b/>
                <w:sz w:val="36"/>
              </w:rPr>
              <w:t>PROJETO BÁSICO</w:t>
            </w:r>
          </w:p>
          <w:p w:rsidR="00D95AE2" w:rsidRPr="00573FFF" w:rsidRDefault="00D95AE2" w:rsidP="008E180B">
            <w:pPr>
              <w:spacing w:before="120" w:after="120"/>
              <w:jc w:val="center"/>
              <w:rPr>
                <w:rFonts w:asciiTheme="minorHAnsi" w:hAnsiTheme="minorHAnsi" w:cs="Arial"/>
                <w:sz w:val="44"/>
              </w:rPr>
            </w:pPr>
            <w:r w:rsidRPr="00573FFF">
              <w:rPr>
                <w:rFonts w:asciiTheme="minorHAnsi" w:hAnsiTheme="minorHAnsi" w:cs="Arial"/>
                <w:sz w:val="36"/>
              </w:rPr>
              <w:t>OUTSOURCING DE IMPRESSÃO</w:t>
            </w:r>
          </w:p>
        </w:tc>
      </w:tr>
    </w:tbl>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sz w:val="32"/>
        </w:rPr>
      </w:pPr>
    </w:p>
    <w:p w:rsidR="00D95AE2" w:rsidRPr="00573FFF" w:rsidRDefault="00D95AE2" w:rsidP="00D95AE2">
      <w:pPr>
        <w:jc w:val="center"/>
        <w:rPr>
          <w:rFonts w:asciiTheme="minorHAnsi" w:hAnsiTheme="minorHAnsi" w:cs="Arial"/>
          <w:b/>
          <w:sz w:val="32"/>
        </w:rPr>
      </w:pPr>
    </w:p>
    <w:p w:rsidR="00D95AE2" w:rsidRPr="00573FFF" w:rsidRDefault="00D95AE2" w:rsidP="00D95AE2">
      <w:pPr>
        <w:jc w:val="center"/>
        <w:rPr>
          <w:rFonts w:asciiTheme="minorHAnsi" w:hAnsiTheme="minorHAnsi" w:cs="Arial"/>
          <w:b/>
          <w:sz w:val="36"/>
        </w:rPr>
      </w:pPr>
      <w:r w:rsidRPr="00573FFF">
        <w:rPr>
          <w:rFonts w:asciiTheme="minorHAnsi" w:hAnsiTheme="minorHAnsi" w:cs="Arial"/>
          <w:b/>
          <w:sz w:val="36"/>
        </w:rPr>
        <w:t>PB-</w:t>
      </w:r>
      <w:r w:rsidR="005B47A4">
        <w:rPr>
          <w:rFonts w:asciiTheme="minorHAnsi" w:hAnsiTheme="minorHAnsi" w:cs="Arial"/>
          <w:b/>
          <w:sz w:val="36"/>
        </w:rPr>
        <w:t>SIGLA</w:t>
      </w:r>
      <w:r w:rsidRPr="00573FFF">
        <w:rPr>
          <w:rFonts w:asciiTheme="minorHAnsi" w:hAnsiTheme="minorHAnsi" w:cs="Arial"/>
          <w:b/>
          <w:sz w:val="36"/>
        </w:rPr>
        <w:t>-00</w:t>
      </w:r>
      <w:r w:rsidR="005B47A4">
        <w:rPr>
          <w:rFonts w:asciiTheme="minorHAnsi" w:hAnsiTheme="minorHAnsi" w:cs="Arial"/>
          <w:b/>
          <w:sz w:val="36"/>
        </w:rPr>
        <w:t>0-2018</w:t>
      </w:r>
    </w:p>
    <w:p w:rsidR="00D95AE2" w:rsidRPr="00573FFF" w:rsidRDefault="005B47A4" w:rsidP="00D95AE2">
      <w:pPr>
        <w:jc w:val="center"/>
        <w:rPr>
          <w:rFonts w:asciiTheme="minorHAnsi" w:hAnsiTheme="minorHAnsi" w:cs="Arial"/>
        </w:rPr>
      </w:pPr>
      <w:r>
        <w:rPr>
          <w:rFonts w:asciiTheme="minorHAnsi" w:hAnsiTheme="minorHAnsi" w:cs="Arial"/>
        </w:rPr>
        <w:t>REVISÃO: 1.0</w:t>
      </w: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p>
    <w:p w:rsidR="00D95AE2" w:rsidRPr="00573FFF" w:rsidRDefault="00D95AE2" w:rsidP="00D95AE2">
      <w:pPr>
        <w:jc w:val="center"/>
        <w:rPr>
          <w:rFonts w:asciiTheme="minorHAnsi" w:hAnsiTheme="minorHAnsi" w:cs="Arial"/>
          <w:b/>
        </w:rPr>
      </w:pPr>
      <w:r w:rsidRPr="00573FFF">
        <w:rPr>
          <w:rFonts w:asciiTheme="minorHAnsi" w:hAnsiTheme="minorHAnsi" w:cs="Arial"/>
          <w:b/>
        </w:rPr>
        <w:t xml:space="preserve">Palmas, </w:t>
      </w:r>
      <w:r w:rsidR="005B47A4">
        <w:rPr>
          <w:rFonts w:asciiTheme="minorHAnsi" w:hAnsiTheme="minorHAnsi" w:cs="Arial"/>
          <w:b/>
        </w:rPr>
        <w:t>Maio</w:t>
      </w:r>
      <w:r w:rsidR="00BF073C" w:rsidRPr="00573FFF">
        <w:rPr>
          <w:rFonts w:asciiTheme="minorHAnsi" w:hAnsiTheme="minorHAnsi" w:cs="Arial"/>
          <w:b/>
        </w:rPr>
        <w:t xml:space="preserve"> </w:t>
      </w:r>
      <w:r w:rsidR="005B47A4">
        <w:rPr>
          <w:rFonts w:asciiTheme="minorHAnsi" w:hAnsiTheme="minorHAnsi" w:cs="Arial"/>
          <w:b/>
        </w:rPr>
        <w:t xml:space="preserve">de </w:t>
      </w:r>
      <w:proofErr w:type="gramStart"/>
      <w:r w:rsidR="005B47A4">
        <w:rPr>
          <w:rFonts w:asciiTheme="minorHAnsi" w:hAnsiTheme="minorHAnsi" w:cs="Arial"/>
          <w:b/>
        </w:rPr>
        <w:t>2018</w:t>
      </w:r>
      <w:proofErr w:type="gramEnd"/>
    </w:p>
    <w:p w:rsidR="00D95AE2" w:rsidRPr="00573FFF" w:rsidRDefault="00D95AE2" w:rsidP="00D95AE2">
      <w:pPr>
        <w:jc w:val="center"/>
        <w:rPr>
          <w:rFonts w:asciiTheme="minorHAnsi" w:hAnsiTheme="minorHAnsi" w:cs="Arial"/>
          <w:b/>
        </w:rPr>
      </w:pPr>
      <w:r w:rsidRPr="00573FFF">
        <w:rPr>
          <w:rFonts w:asciiTheme="minorHAnsi" w:hAnsiTheme="minorHAnsi" w:cs="Arial"/>
          <w:b/>
        </w:rPr>
        <w:br w:type="page"/>
      </w:r>
    </w:p>
    <w:tbl>
      <w:tblPr>
        <w:tblW w:w="5000" w:type="pct"/>
        <w:tblBorders>
          <w:bottom w:val="single" w:sz="4" w:space="0" w:color="auto"/>
        </w:tblBorders>
        <w:tblLook w:val="04A0" w:firstRow="1" w:lastRow="0" w:firstColumn="1" w:lastColumn="0" w:noHBand="0" w:noVBand="1"/>
      </w:tblPr>
      <w:tblGrid>
        <w:gridCol w:w="9288"/>
      </w:tblGrid>
      <w:tr w:rsidR="00D95AE2" w:rsidRPr="00573FFF" w:rsidTr="008E180B">
        <w:tc>
          <w:tcPr>
            <w:tcW w:w="5000" w:type="pct"/>
            <w:shd w:val="clear" w:color="auto" w:fill="auto"/>
          </w:tcPr>
          <w:p w:rsidR="00D95AE2" w:rsidRPr="00573FFF" w:rsidRDefault="00D95AE2" w:rsidP="008E180B">
            <w:pPr>
              <w:jc w:val="both"/>
              <w:rPr>
                <w:rFonts w:asciiTheme="minorHAnsi" w:hAnsiTheme="minorHAnsi" w:cs="Arial"/>
                <w:b/>
                <w:sz w:val="36"/>
                <w:szCs w:val="24"/>
              </w:rPr>
            </w:pPr>
            <w:r w:rsidRPr="00573FFF">
              <w:rPr>
                <w:rFonts w:asciiTheme="minorHAnsi" w:hAnsiTheme="minorHAnsi" w:cs="Arial"/>
                <w:b/>
                <w:sz w:val="36"/>
                <w:szCs w:val="24"/>
              </w:rPr>
              <w:lastRenderedPageBreak/>
              <w:t>Histórico de Revisões</w:t>
            </w:r>
          </w:p>
        </w:tc>
      </w:tr>
    </w:tbl>
    <w:p w:rsidR="00D95AE2" w:rsidRPr="00573FFF" w:rsidRDefault="00D95AE2" w:rsidP="00D95AE2">
      <w:pPr>
        <w:jc w:val="both"/>
        <w:rPr>
          <w:rFonts w:asciiTheme="minorHAnsi" w:hAnsiTheme="minorHAnsi" w:cs="Arial"/>
          <w:sz w:val="24"/>
          <w:szCs w:val="24"/>
        </w:rPr>
      </w:pPr>
    </w:p>
    <w:p w:rsidR="00D95AE2" w:rsidRDefault="00D95AE2" w:rsidP="00D95AE2">
      <w:pPr>
        <w:jc w:val="both"/>
        <w:rPr>
          <w:rFonts w:asciiTheme="minorHAnsi" w:hAnsiTheme="minorHAnsi"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10"/>
        <w:gridCol w:w="3866"/>
        <w:gridCol w:w="2801"/>
      </w:tblGrid>
      <w:tr w:rsidR="00705769" w:rsidRPr="00573FFF" w:rsidTr="00705769">
        <w:tc>
          <w:tcPr>
            <w:tcW w:w="706" w:type="pct"/>
            <w:shd w:val="clear" w:color="auto" w:fill="BFBFBF"/>
          </w:tcPr>
          <w:p w:rsidR="00705769" w:rsidRPr="00573FFF" w:rsidRDefault="00705769" w:rsidP="00705769">
            <w:pPr>
              <w:jc w:val="center"/>
              <w:rPr>
                <w:rFonts w:asciiTheme="minorHAnsi" w:hAnsiTheme="minorHAnsi" w:cs="Arial"/>
                <w:b/>
                <w:szCs w:val="24"/>
              </w:rPr>
            </w:pPr>
            <w:r w:rsidRPr="00573FFF">
              <w:rPr>
                <w:rFonts w:asciiTheme="minorHAnsi" w:hAnsiTheme="minorHAnsi" w:cs="Arial"/>
                <w:b/>
                <w:szCs w:val="24"/>
              </w:rPr>
              <w:t>REVISÃO</w:t>
            </w:r>
          </w:p>
        </w:tc>
        <w:tc>
          <w:tcPr>
            <w:tcW w:w="705" w:type="pct"/>
            <w:shd w:val="clear" w:color="auto" w:fill="BFBFBF"/>
          </w:tcPr>
          <w:p w:rsidR="00705769" w:rsidRPr="00573FFF" w:rsidRDefault="00705769" w:rsidP="00705769">
            <w:pPr>
              <w:jc w:val="center"/>
              <w:rPr>
                <w:rFonts w:asciiTheme="minorHAnsi" w:hAnsiTheme="minorHAnsi" w:cs="Arial"/>
                <w:b/>
                <w:szCs w:val="24"/>
              </w:rPr>
            </w:pPr>
            <w:r w:rsidRPr="00573FFF">
              <w:rPr>
                <w:rFonts w:asciiTheme="minorHAnsi" w:hAnsiTheme="minorHAnsi" w:cs="Arial"/>
                <w:b/>
                <w:szCs w:val="24"/>
              </w:rPr>
              <w:t>DATA</w:t>
            </w:r>
          </w:p>
        </w:tc>
        <w:tc>
          <w:tcPr>
            <w:tcW w:w="2081" w:type="pct"/>
            <w:shd w:val="clear" w:color="auto" w:fill="BFBFBF"/>
          </w:tcPr>
          <w:p w:rsidR="00705769" w:rsidRPr="00573FFF" w:rsidRDefault="00705769" w:rsidP="00705769">
            <w:pPr>
              <w:jc w:val="center"/>
              <w:rPr>
                <w:rFonts w:asciiTheme="minorHAnsi" w:hAnsiTheme="minorHAnsi" w:cs="Arial"/>
                <w:b/>
                <w:szCs w:val="24"/>
              </w:rPr>
            </w:pPr>
            <w:r w:rsidRPr="00573FFF">
              <w:rPr>
                <w:rFonts w:asciiTheme="minorHAnsi" w:hAnsiTheme="minorHAnsi" w:cs="Arial"/>
                <w:b/>
                <w:szCs w:val="24"/>
              </w:rPr>
              <w:t>HISTÓRICO</w:t>
            </w:r>
          </w:p>
        </w:tc>
        <w:tc>
          <w:tcPr>
            <w:tcW w:w="1508" w:type="pct"/>
            <w:shd w:val="clear" w:color="auto" w:fill="BFBFBF"/>
          </w:tcPr>
          <w:p w:rsidR="00705769" w:rsidRPr="00573FFF" w:rsidRDefault="00705769" w:rsidP="00705769">
            <w:pPr>
              <w:jc w:val="center"/>
              <w:rPr>
                <w:rFonts w:asciiTheme="minorHAnsi" w:hAnsiTheme="minorHAnsi" w:cs="Arial"/>
                <w:b/>
                <w:szCs w:val="24"/>
              </w:rPr>
            </w:pPr>
            <w:r w:rsidRPr="00573FFF">
              <w:rPr>
                <w:rFonts w:asciiTheme="minorHAnsi" w:hAnsiTheme="minorHAnsi" w:cs="Arial"/>
                <w:b/>
                <w:szCs w:val="24"/>
              </w:rPr>
              <w:t>RESPONSÁVEL</w:t>
            </w:r>
          </w:p>
        </w:tc>
      </w:tr>
      <w:tr w:rsidR="00705769" w:rsidRPr="00573FFF" w:rsidTr="00705769">
        <w:tc>
          <w:tcPr>
            <w:tcW w:w="706" w:type="pct"/>
            <w:shd w:val="clear" w:color="auto" w:fill="auto"/>
          </w:tcPr>
          <w:p w:rsidR="00705769" w:rsidRPr="00573FFF" w:rsidRDefault="005B47A4" w:rsidP="00705769">
            <w:pPr>
              <w:spacing w:before="60" w:after="60"/>
              <w:jc w:val="center"/>
              <w:rPr>
                <w:rFonts w:asciiTheme="minorHAnsi" w:hAnsiTheme="minorHAnsi" w:cs="Arial"/>
                <w:szCs w:val="24"/>
              </w:rPr>
            </w:pPr>
            <w:r>
              <w:rPr>
                <w:rFonts w:asciiTheme="minorHAnsi" w:hAnsiTheme="minorHAnsi" w:cs="Arial"/>
                <w:szCs w:val="24"/>
              </w:rPr>
              <w:t>1</w:t>
            </w:r>
            <w:r w:rsidR="00705769" w:rsidRPr="00573FFF">
              <w:rPr>
                <w:rFonts w:asciiTheme="minorHAnsi" w:hAnsiTheme="minorHAnsi" w:cs="Arial"/>
                <w:szCs w:val="24"/>
              </w:rPr>
              <w:t>.0</w:t>
            </w:r>
          </w:p>
        </w:tc>
        <w:tc>
          <w:tcPr>
            <w:tcW w:w="705" w:type="pct"/>
            <w:shd w:val="clear" w:color="auto" w:fill="auto"/>
          </w:tcPr>
          <w:p w:rsidR="00705769" w:rsidRPr="00573FFF" w:rsidRDefault="005B47A4" w:rsidP="005B47A4">
            <w:pPr>
              <w:spacing w:before="60" w:after="60"/>
              <w:jc w:val="center"/>
              <w:rPr>
                <w:rFonts w:asciiTheme="minorHAnsi" w:hAnsiTheme="minorHAnsi" w:cs="Arial"/>
                <w:szCs w:val="24"/>
              </w:rPr>
            </w:pPr>
            <w:r>
              <w:rPr>
                <w:rFonts w:asciiTheme="minorHAnsi" w:hAnsiTheme="minorHAnsi" w:cs="Arial"/>
                <w:szCs w:val="24"/>
              </w:rPr>
              <w:t>15</w:t>
            </w:r>
            <w:r w:rsidR="00705769" w:rsidRPr="00573FFF">
              <w:rPr>
                <w:rFonts w:asciiTheme="minorHAnsi" w:hAnsiTheme="minorHAnsi" w:cs="Arial"/>
                <w:szCs w:val="24"/>
              </w:rPr>
              <w:t>/0</w:t>
            </w:r>
            <w:r>
              <w:rPr>
                <w:rFonts w:asciiTheme="minorHAnsi" w:hAnsiTheme="minorHAnsi" w:cs="Arial"/>
                <w:szCs w:val="24"/>
              </w:rPr>
              <w:t>5</w:t>
            </w:r>
            <w:r w:rsidR="00705769" w:rsidRPr="00573FFF">
              <w:rPr>
                <w:rFonts w:asciiTheme="minorHAnsi" w:hAnsiTheme="minorHAnsi" w:cs="Arial"/>
                <w:szCs w:val="24"/>
              </w:rPr>
              <w:t>/201</w:t>
            </w:r>
            <w:r>
              <w:rPr>
                <w:rFonts w:asciiTheme="minorHAnsi" w:hAnsiTheme="minorHAnsi" w:cs="Arial"/>
                <w:szCs w:val="24"/>
              </w:rPr>
              <w:t>8</w:t>
            </w:r>
          </w:p>
        </w:tc>
        <w:tc>
          <w:tcPr>
            <w:tcW w:w="2081" w:type="pct"/>
            <w:shd w:val="clear" w:color="auto" w:fill="auto"/>
          </w:tcPr>
          <w:p w:rsidR="00705769" w:rsidRPr="00573FFF" w:rsidRDefault="00705769" w:rsidP="00705769">
            <w:pPr>
              <w:spacing w:before="60" w:after="60"/>
              <w:rPr>
                <w:rFonts w:asciiTheme="minorHAnsi" w:hAnsiTheme="minorHAnsi" w:cs="Arial"/>
                <w:szCs w:val="24"/>
              </w:rPr>
            </w:pPr>
            <w:r w:rsidRPr="00573FFF">
              <w:rPr>
                <w:rFonts w:asciiTheme="minorHAnsi" w:hAnsiTheme="minorHAnsi" w:cs="Arial"/>
                <w:szCs w:val="24"/>
              </w:rPr>
              <w:t>Criação do Documento</w:t>
            </w:r>
          </w:p>
        </w:tc>
        <w:tc>
          <w:tcPr>
            <w:tcW w:w="1508" w:type="pct"/>
            <w:shd w:val="clear" w:color="auto" w:fill="auto"/>
          </w:tcPr>
          <w:p w:rsidR="00705769" w:rsidRPr="00573FFF" w:rsidRDefault="00705769" w:rsidP="00705769">
            <w:pPr>
              <w:rPr>
                <w:rFonts w:asciiTheme="minorHAnsi" w:hAnsiTheme="minorHAnsi" w:cs="Arial"/>
                <w:color w:val="000000"/>
              </w:rPr>
            </w:pPr>
          </w:p>
        </w:tc>
      </w:tr>
      <w:tr w:rsidR="00705769" w:rsidRPr="00573FFF" w:rsidTr="00705769">
        <w:tc>
          <w:tcPr>
            <w:tcW w:w="706" w:type="pct"/>
            <w:shd w:val="clear" w:color="auto" w:fill="auto"/>
          </w:tcPr>
          <w:p w:rsidR="00705769" w:rsidRPr="00573FFF" w:rsidRDefault="00705769" w:rsidP="00705769">
            <w:pPr>
              <w:spacing w:before="60" w:after="60"/>
              <w:jc w:val="center"/>
              <w:rPr>
                <w:rFonts w:asciiTheme="minorHAnsi" w:hAnsiTheme="minorHAnsi" w:cs="Arial"/>
                <w:szCs w:val="24"/>
              </w:rPr>
            </w:pPr>
          </w:p>
        </w:tc>
        <w:tc>
          <w:tcPr>
            <w:tcW w:w="705" w:type="pct"/>
            <w:shd w:val="clear" w:color="auto" w:fill="auto"/>
          </w:tcPr>
          <w:p w:rsidR="00705769" w:rsidRPr="00573FFF" w:rsidRDefault="00705769" w:rsidP="00705769">
            <w:pPr>
              <w:spacing w:before="60" w:after="60"/>
              <w:jc w:val="center"/>
              <w:rPr>
                <w:rFonts w:asciiTheme="minorHAnsi" w:hAnsiTheme="minorHAnsi" w:cs="Arial"/>
                <w:szCs w:val="24"/>
              </w:rPr>
            </w:pPr>
          </w:p>
        </w:tc>
        <w:tc>
          <w:tcPr>
            <w:tcW w:w="2081" w:type="pct"/>
            <w:shd w:val="clear" w:color="auto" w:fill="auto"/>
          </w:tcPr>
          <w:p w:rsidR="00705769" w:rsidRPr="00573FFF" w:rsidRDefault="00705769" w:rsidP="00705769">
            <w:pPr>
              <w:spacing w:before="60" w:after="60"/>
              <w:rPr>
                <w:rFonts w:asciiTheme="minorHAnsi" w:hAnsiTheme="minorHAnsi" w:cs="Arial"/>
                <w:szCs w:val="24"/>
              </w:rPr>
            </w:pPr>
          </w:p>
        </w:tc>
        <w:tc>
          <w:tcPr>
            <w:tcW w:w="1508" w:type="pct"/>
            <w:shd w:val="clear" w:color="auto" w:fill="auto"/>
          </w:tcPr>
          <w:p w:rsidR="00705769" w:rsidRPr="00573FFF" w:rsidRDefault="00705769" w:rsidP="00705769">
            <w:pPr>
              <w:rPr>
                <w:rFonts w:asciiTheme="minorHAnsi" w:hAnsiTheme="minorHAnsi" w:cs="Arial"/>
              </w:rPr>
            </w:pPr>
          </w:p>
        </w:tc>
      </w:tr>
      <w:tr w:rsidR="00705769" w:rsidRPr="00573FFF" w:rsidTr="00705769">
        <w:tc>
          <w:tcPr>
            <w:tcW w:w="706" w:type="pct"/>
            <w:shd w:val="clear" w:color="auto" w:fill="auto"/>
          </w:tcPr>
          <w:p w:rsidR="00705769" w:rsidRDefault="00705769" w:rsidP="00705769">
            <w:pPr>
              <w:spacing w:before="60" w:after="60"/>
              <w:jc w:val="center"/>
              <w:rPr>
                <w:rFonts w:asciiTheme="minorHAnsi" w:hAnsiTheme="minorHAnsi" w:cs="Arial"/>
                <w:szCs w:val="24"/>
              </w:rPr>
            </w:pPr>
          </w:p>
        </w:tc>
        <w:tc>
          <w:tcPr>
            <w:tcW w:w="705" w:type="pct"/>
            <w:shd w:val="clear" w:color="auto" w:fill="auto"/>
          </w:tcPr>
          <w:p w:rsidR="00705769" w:rsidRDefault="00705769" w:rsidP="00705769">
            <w:pPr>
              <w:spacing w:before="60" w:after="60"/>
              <w:jc w:val="center"/>
              <w:rPr>
                <w:rFonts w:asciiTheme="minorHAnsi" w:hAnsiTheme="minorHAnsi" w:cs="Arial"/>
                <w:szCs w:val="24"/>
              </w:rPr>
            </w:pPr>
          </w:p>
        </w:tc>
        <w:tc>
          <w:tcPr>
            <w:tcW w:w="2081" w:type="pct"/>
            <w:shd w:val="clear" w:color="auto" w:fill="auto"/>
          </w:tcPr>
          <w:p w:rsidR="00705769" w:rsidRDefault="00705769" w:rsidP="00705769">
            <w:pPr>
              <w:spacing w:before="60" w:after="60"/>
              <w:rPr>
                <w:rFonts w:asciiTheme="minorHAnsi" w:hAnsiTheme="minorHAnsi" w:cs="Arial"/>
                <w:szCs w:val="24"/>
              </w:rPr>
            </w:pPr>
          </w:p>
        </w:tc>
        <w:tc>
          <w:tcPr>
            <w:tcW w:w="1508" w:type="pct"/>
            <w:shd w:val="clear" w:color="auto" w:fill="auto"/>
          </w:tcPr>
          <w:p w:rsidR="00705769" w:rsidRPr="00573FFF" w:rsidRDefault="00705769" w:rsidP="00705769">
            <w:pPr>
              <w:jc w:val="center"/>
              <w:rPr>
                <w:rFonts w:asciiTheme="minorHAnsi" w:hAnsiTheme="minorHAnsi" w:cs="Arial"/>
              </w:rPr>
            </w:pPr>
          </w:p>
        </w:tc>
      </w:tr>
      <w:tr w:rsidR="00705769" w:rsidRPr="00573FFF" w:rsidTr="00705769">
        <w:tc>
          <w:tcPr>
            <w:tcW w:w="706" w:type="pct"/>
            <w:shd w:val="clear" w:color="auto" w:fill="auto"/>
          </w:tcPr>
          <w:p w:rsidR="00705769" w:rsidRDefault="00705769" w:rsidP="00705769">
            <w:pPr>
              <w:spacing w:before="60" w:after="60"/>
              <w:jc w:val="center"/>
              <w:rPr>
                <w:rFonts w:asciiTheme="minorHAnsi" w:hAnsiTheme="minorHAnsi" w:cs="Arial"/>
                <w:szCs w:val="24"/>
              </w:rPr>
            </w:pPr>
          </w:p>
        </w:tc>
        <w:tc>
          <w:tcPr>
            <w:tcW w:w="705" w:type="pct"/>
            <w:shd w:val="clear" w:color="auto" w:fill="auto"/>
          </w:tcPr>
          <w:p w:rsidR="00705769" w:rsidRDefault="00705769" w:rsidP="00705769">
            <w:pPr>
              <w:spacing w:before="60" w:after="60"/>
              <w:jc w:val="center"/>
              <w:rPr>
                <w:rFonts w:asciiTheme="minorHAnsi" w:hAnsiTheme="minorHAnsi" w:cs="Arial"/>
                <w:szCs w:val="24"/>
              </w:rPr>
            </w:pPr>
          </w:p>
        </w:tc>
        <w:tc>
          <w:tcPr>
            <w:tcW w:w="2081" w:type="pct"/>
            <w:shd w:val="clear" w:color="auto" w:fill="auto"/>
          </w:tcPr>
          <w:p w:rsidR="00705769" w:rsidRDefault="00705769" w:rsidP="00705769">
            <w:pPr>
              <w:spacing w:before="60" w:after="60"/>
              <w:rPr>
                <w:rFonts w:asciiTheme="minorHAnsi" w:hAnsiTheme="minorHAnsi" w:cs="Arial"/>
                <w:szCs w:val="24"/>
              </w:rPr>
            </w:pPr>
          </w:p>
        </w:tc>
        <w:tc>
          <w:tcPr>
            <w:tcW w:w="1508" w:type="pct"/>
            <w:shd w:val="clear" w:color="auto" w:fill="auto"/>
          </w:tcPr>
          <w:p w:rsidR="00705769" w:rsidRDefault="00705769" w:rsidP="00705769">
            <w:pPr>
              <w:jc w:val="center"/>
              <w:rPr>
                <w:rFonts w:asciiTheme="minorHAnsi" w:hAnsiTheme="minorHAnsi" w:cs="Arial"/>
              </w:rPr>
            </w:pPr>
          </w:p>
        </w:tc>
      </w:tr>
      <w:tr w:rsidR="003E73FE" w:rsidRPr="00573FFF" w:rsidTr="00705769">
        <w:tc>
          <w:tcPr>
            <w:tcW w:w="706" w:type="pct"/>
            <w:shd w:val="clear" w:color="auto" w:fill="auto"/>
          </w:tcPr>
          <w:p w:rsidR="003E73FE" w:rsidRDefault="003E73FE" w:rsidP="00705769">
            <w:pPr>
              <w:spacing w:before="60" w:after="60"/>
              <w:jc w:val="center"/>
              <w:rPr>
                <w:rFonts w:asciiTheme="minorHAnsi" w:hAnsiTheme="minorHAnsi" w:cs="Arial"/>
                <w:szCs w:val="24"/>
              </w:rPr>
            </w:pPr>
          </w:p>
        </w:tc>
        <w:tc>
          <w:tcPr>
            <w:tcW w:w="705" w:type="pct"/>
            <w:shd w:val="clear" w:color="auto" w:fill="auto"/>
          </w:tcPr>
          <w:p w:rsidR="003E73FE" w:rsidRDefault="003E73FE" w:rsidP="00705769">
            <w:pPr>
              <w:spacing w:before="60" w:after="60"/>
              <w:jc w:val="center"/>
              <w:rPr>
                <w:rFonts w:asciiTheme="minorHAnsi" w:hAnsiTheme="minorHAnsi" w:cs="Arial"/>
                <w:szCs w:val="24"/>
              </w:rPr>
            </w:pPr>
          </w:p>
        </w:tc>
        <w:tc>
          <w:tcPr>
            <w:tcW w:w="2081" w:type="pct"/>
            <w:shd w:val="clear" w:color="auto" w:fill="auto"/>
          </w:tcPr>
          <w:p w:rsidR="003E73FE" w:rsidRDefault="003E73FE" w:rsidP="00705769">
            <w:pPr>
              <w:spacing w:before="60" w:after="60"/>
              <w:rPr>
                <w:rFonts w:asciiTheme="minorHAnsi" w:hAnsiTheme="minorHAnsi" w:cs="Arial"/>
                <w:szCs w:val="24"/>
              </w:rPr>
            </w:pPr>
          </w:p>
        </w:tc>
        <w:tc>
          <w:tcPr>
            <w:tcW w:w="1508" w:type="pct"/>
            <w:shd w:val="clear" w:color="auto" w:fill="auto"/>
          </w:tcPr>
          <w:p w:rsidR="003E73FE" w:rsidRPr="00573FFF" w:rsidRDefault="003E73FE" w:rsidP="00705769">
            <w:pPr>
              <w:jc w:val="center"/>
              <w:rPr>
                <w:rFonts w:asciiTheme="minorHAnsi" w:hAnsiTheme="minorHAnsi" w:cs="Arial"/>
              </w:rPr>
            </w:pPr>
          </w:p>
        </w:tc>
      </w:tr>
    </w:tbl>
    <w:p w:rsidR="00705769" w:rsidRDefault="00705769" w:rsidP="00D95AE2">
      <w:pPr>
        <w:jc w:val="both"/>
        <w:rPr>
          <w:rFonts w:asciiTheme="minorHAnsi" w:hAnsiTheme="minorHAnsi" w:cs="Arial"/>
          <w:sz w:val="24"/>
          <w:szCs w:val="24"/>
        </w:rPr>
      </w:pPr>
    </w:p>
    <w:p w:rsidR="00705769" w:rsidRPr="00573FFF" w:rsidRDefault="00705769" w:rsidP="00D95AE2">
      <w:pPr>
        <w:jc w:val="both"/>
        <w:rPr>
          <w:rFonts w:asciiTheme="minorHAnsi" w:hAnsiTheme="minorHAnsi" w:cs="Arial"/>
          <w:sz w:val="24"/>
          <w:szCs w:val="24"/>
        </w:rPr>
      </w:pPr>
    </w:p>
    <w:p w:rsidR="00D95AE2" w:rsidRPr="00573FFF" w:rsidRDefault="00D95AE2" w:rsidP="00D95AE2">
      <w:pPr>
        <w:rPr>
          <w:rFonts w:asciiTheme="minorHAnsi" w:hAnsiTheme="minorHAnsi" w:cs="Arial"/>
          <w:sz w:val="24"/>
          <w:szCs w:val="24"/>
        </w:rPr>
      </w:pPr>
    </w:p>
    <w:p w:rsidR="00D95AE2" w:rsidRPr="00573FFF" w:rsidRDefault="00D95AE2" w:rsidP="00D95AE2">
      <w:pPr>
        <w:rPr>
          <w:rFonts w:asciiTheme="minorHAnsi" w:hAnsiTheme="minorHAnsi" w:cs="Arial"/>
        </w:rPr>
      </w:pPr>
      <w:r w:rsidRPr="00573FFF">
        <w:rPr>
          <w:rFonts w:asciiTheme="minorHAnsi" w:hAnsiTheme="minorHAnsi" w:cs="Arial"/>
        </w:rPr>
        <w:br w:type="page"/>
      </w:r>
    </w:p>
    <w:tbl>
      <w:tblPr>
        <w:tblW w:w="5000" w:type="pct"/>
        <w:tblBorders>
          <w:bottom w:val="single" w:sz="4" w:space="0" w:color="auto"/>
        </w:tblBorders>
        <w:tblLook w:val="04A0" w:firstRow="1" w:lastRow="0" w:firstColumn="1" w:lastColumn="0" w:noHBand="0" w:noVBand="1"/>
      </w:tblPr>
      <w:tblGrid>
        <w:gridCol w:w="9288"/>
      </w:tblGrid>
      <w:tr w:rsidR="00D95AE2" w:rsidRPr="00573FFF" w:rsidTr="00573FFF">
        <w:tc>
          <w:tcPr>
            <w:tcW w:w="5000" w:type="pct"/>
            <w:shd w:val="clear" w:color="auto" w:fill="auto"/>
          </w:tcPr>
          <w:p w:rsidR="00D95AE2" w:rsidRPr="00573FFF" w:rsidRDefault="00D95AE2" w:rsidP="008E180B">
            <w:pPr>
              <w:jc w:val="both"/>
              <w:rPr>
                <w:rFonts w:asciiTheme="minorHAnsi" w:hAnsiTheme="minorHAnsi" w:cs="Arial"/>
                <w:b/>
                <w:sz w:val="36"/>
                <w:szCs w:val="36"/>
              </w:rPr>
            </w:pPr>
            <w:r w:rsidRPr="00573FFF">
              <w:rPr>
                <w:rFonts w:asciiTheme="minorHAnsi" w:hAnsiTheme="minorHAnsi" w:cs="Arial"/>
                <w:b/>
                <w:sz w:val="36"/>
                <w:szCs w:val="36"/>
              </w:rPr>
              <w:lastRenderedPageBreak/>
              <w:t xml:space="preserve">Definições, Termos E </w:t>
            </w:r>
            <w:proofErr w:type="gramStart"/>
            <w:r w:rsidRPr="00573FFF">
              <w:rPr>
                <w:rFonts w:asciiTheme="minorHAnsi" w:hAnsiTheme="minorHAnsi" w:cs="Arial"/>
                <w:b/>
                <w:sz w:val="36"/>
                <w:szCs w:val="36"/>
              </w:rPr>
              <w:t>Siglas</w:t>
            </w:r>
            <w:proofErr w:type="gramEnd"/>
          </w:p>
        </w:tc>
      </w:tr>
    </w:tbl>
    <w:p w:rsidR="00D95AE2" w:rsidRPr="00573FFF" w:rsidRDefault="00D95AE2" w:rsidP="00D95AE2">
      <w:pPr>
        <w:jc w:val="both"/>
        <w:rPr>
          <w:rFonts w:asciiTheme="minorHAnsi" w:hAnsiTheme="minorHAnsi" w:cs="Arial"/>
          <w:sz w:val="24"/>
          <w:szCs w:val="24"/>
        </w:rPr>
      </w:pPr>
    </w:p>
    <w:p w:rsidR="00D95AE2" w:rsidRPr="00573FFF" w:rsidRDefault="00D95AE2" w:rsidP="00D95AE2">
      <w:pPr>
        <w:jc w:val="both"/>
        <w:rPr>
          <w:rFonts w:asciiTheme="minorHAnsi" w:hAnsiTheme="minorHAnsi"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82"/>
        <w:gridCol w:w="6606"/>
      </w:tblGrid>
      <w:tr w:rsidR="00D95AE2" w:rsidRPr="00573FFF" w:rsidTr="00573FFF">
        <w:trPr>
          <w:jc w:val="center"/>
        </w:trPr>
        <w:tc>
          <w:tcPr>
            <w:tcW w:w="14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95AE2" w:rsidRPr="00573FFF" w:rsidRDefault="00D95AE2" w:rsidP="008E180B">
            <w:pPr>
              <w:keepLines/>
              <w:jc w:val="center"/>
              <w:rPr>
                <w:rFonts w:asciiTheme="minorHAnsi" w:hAnsiTheme="minorHAnsi" w:cs="Arial"/>
                <w:b/>
                <w:szCs w:val="24"/>
              </w:rPr>
            </w:pPr>
            <w:r w:rsidRPr="00573FFF">
              <w:rPr>
                <w:rFonts w:asciiTheme="minorHAnsi" w:hAnsiTheme="minorHAnsi" w:cs="Arial"/>
                <w:b/>
                <w:szCs w:val="24"/>
              </w:rPr>
              <w:t>TERMO</w:t>
            </w:r>
          </w:p>
        </w:tc>
        <w:tc>
          <w:tcPr>
            <w:tcW w:w="35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95AE2" w:rsidRPr="00573FFF" w:rsidRDefault="00D95AE2" w:rsidP="008E180B">
            <w:pPr>
              <w:keepLines/>
              <w:jc w:val="center"/>
              <w:rPr>
                <w:rFonts w:asciiTheme="minorHAnsi" w:hAnsiTheme="minorHAnsi" w:cs="Arial"/>
                <w:b/>
                <w:szCs w:val="24"/>
              </w:rPr>
            </w:pPr>
            <w:r w:rsidRPr="00573FFF">
              <w:rPr>
                <w:rFonts w:asciiTheme="minorHAnsi" w:hAnsiTheme="minorHAnsi" w:cs="Arial"/>
                <w:b/>
                <w:szCs w:val="24"/>
              </w:rPr>
              <w:t>DESCRIÇÃO</w:t>
            </w:r>
          </w:p>
        </w:tc>
      </w:tr>
      <w:tr w:rsidR="00D95AE2" w:rsidRPr="00573FFF" w:rsidTr="008E180B">
        <w:trPr>
          <w:jc w:val="center"/>
        </w:trPr>
        <w:tc>
          <w:tcPr>
            <w:tcW w:w="1444" w:type="pct"/>
            <w:tcBorders>
              <w:top w:val="single" w:sz="4" w:space="0" w:color="000000"/>
              <w:left w:val="single" w:sz="4" w:space="0" w:color="000000"/>
              <w:bottom w:val="single" w:sz="4" w:space="0" w:color="000000"/>
              <w:right w:val="single" w:sz="4" w:space="0" w:color="000000"/>
            </w:tcBorders>
            <w:vAlign w:val="center"/>
          </w:tcPr>
          <w:p w:rsidR="00D95AE2" w:rsidRPr="00573FFF" w:rsidRDefault="00D95AE2" w:rsidP="008E180B">
            <w:pPr>
              <w:keepLines/>
              <w:rPr>
                <w:rFonts w:asciiTheme="minorHAnsi" w:hAnsiTheme="minorHAnsi" w:cs="Arial"/>
                <w:szCs w:val="24"/>
              </w:rPr>
            </w:pPr>
            <w:r w:rsidRPr="00573FFF">
              <w:rPr>
                <w:rFonts w:asciiTheme="minorHAnsi" w:hAnsiTheme="minorHAnsi" w:cs="Arial"/>
                <w:szCs w:val="24"/>
              </w:rPr>
              <w:t>TONNER</w:t>
            </w:r>
          </w:p>
        </w:tc>
        <w:tc>
          <w:tcPr>
            <w:tcW w:w="3556" w:type="pct"/>
            <w:tcBorders>
              <w:top w:val="single" w:sz="4" w:space="0" w:color="000000"/>
              <w:left w:val="single" w:sz="4" w:space="0" w:color="000000"/>
              <w:bottom w:val="single" w:sz="4" w:space="0" w:color="000000"/>
              <w:right w:val="single" w:sz="4" w:space="0" w:color="000000"/>
            </w:tcBorders>
            <w:vAlign w:val="center"/>
          </w:tcPr>
          <w:p w:rsidR="00D95AE2" w:rsidRPr="00573FFF" w:rsidRDefault="00D95AE2" w:rsidP="008E180B">
            <w:pPr>
              <w:keepLines/>
              <w:rPr>
                <w:rFonts w:asciiTheme="minorHAnsi" w:hAnsiTheme="minorHAnsi" w:cs="Arial"/>
                <w:szCs w:val="24"/>
              </w:rPr>
            </w:pPr>
            <w:proofErr w:type="gramStart"/>
            <w:r w:rsidRPr="00573FFF">
              <w:rPr>
                <w:rFonts w:asciiTheme="minorHAnsi" w:hAnsiTheme="minorHAnsi" w:cs="Arial"/>
                <w:szCs w:val="24"/>
              </w:rPr>
              <w:t xml:space="preserve">Tinta em </w:t>
            </w:r>
            <w:hyperlink r:id="rId10" w:tooltip="Pó" w:history="1">
              <w:r w:rsidRPr="00573FFF">
                <w:rPr>
                  <w:rFonts w:asciiTheme="minorHAnsi" w:hAnsiTheme="minorHAnsi" w:cs="Arial"/>
                </w:rPr>
                <w:t>pó</w:t>
              </w:r>
            </w:hyperlink>
            <w:r w:rsidRPr="00573FFF">
              <w:rPr>
                <w:rFonts w:asciiTheme="minorHAnsi" w:hAnsiTheme="minorHAnsi" w:cs="Arial"/>
                <w:szCs w:val="24"/>
              </w:rPr>
              <w:t xml:space="preserve"> usado em  </w:t>
            </w:r>
            <w:hyperlink r:id="rId11" w:tooltip="Impressoras a laser" w:history="1">
              <w:r w:rsidRPr="00573FFF">
                <w:rPr>
                  <w:rFonts w:asciiTheme="minorHAnsi" w:hAnsiTheme="minorHAnsi" w:cs="Arial"/>
                </w:rPr>
                <w:t>impressoras e multifuncionais</w:t>
              </w:r>
              <w:proofErr w:type="gramEnd"/>
            </w:hyperlink>
            <w:r w:rsidRPr="00573FFF">
              <w:rPr>
                <w:rFonts w:asciiTheme="minorHAnsi" w:hAnsiTheme="minorHAnsi" w:cs="Arial"/>
                <w:szCs w:val="24"/>
              </w:rPr>
              <w:t xml:space="preserve"> para formar texto e imagens em papel.</w:t>
            </w:r>
          </w:p>
          <w:p w:rsidR="00D95AE2" w:rsidRPr="00573FFF" w:rsidRDefault="00D95AE2" w:rsidP="008E180B">
            <w:pPr>
              <w:keepLines/>
              <w:rPr>
                <w:rFonts w:asciiTheme="minorHAnsi" w:hAnsiTheme="minorHAnsi" w:cs="Arial"/>
                <w:szCs w:val="24"/>
              </w:rPr>
            </w:pPr>
          </w:p>
        </w:tc>
      </w:tr>
      <w:tr w:rsidR="00D95AE2" w:rsidRPr="00573FFF" w:rsidTr="008E180B">
        <w:trPr>
          <w:jc w:val="center"/>
        </w:trPr>
        <w:tc>
          <w:tcPr>
            <w:tcW w:w="1444" w:type="pct"/>
            <w:tcBorders>
              <w:top w:val="single" w:sz="4" w:space="0" w:color="000000"/>
              <w:left w:val="single" w:sz="4" w:space="0" w:color="000000"/>
              <w:bottom w:val="single" w:sz="4" w:space="0" w:color="000000"/>
              <w:right w:val="single" w:sz="4" w:space="0" w:color="000000"/>
            </w:tcBorders>
            <w:vAlign w:val="center"/>
          </w:tcPr>
          <w:p w:rsidR="00D95AE2" w:rsidRPr="00573FFF" w:rsidRDefault="00D95AE2" w:rsidP="008E180B">
            <w:pPr>
              <w:keepLines/>
              <w:rPr>
                <w:rFonts w:asciiTheme="minorHAnsi" w:hAnsiTheme="minorHAnsi" w:cs="Arial"/>
                <w:szCs w:val="24"/>
              </w:rPr>
            </w:pPr>
            <w:r w:rsidRPr="00573FFF">
              <w:rPr>
                <w:rFonts w:asciiTheme="minorHAnsi" w:hAnsiTheme="minorHAnsi" w:cs="Arial"/>
                <w:szCs w:val="24"/>
              </w:rPr>
              <w:t>MULTIFUNCIONAL</w:t>
            </w:r>
          </w:p>
        </w:tc>
        <w:tc>
          <w:tcPr>
            <w:tcW w:w="3556" w:type="pct"/>
            <w:tcBorders>
              <w:top w:val="single" w:sz="4" w:space="0" w:color="000000"/>
              <w:left w:val="single" w:sz="4" w:space="0" w:color="000000"/>
              <w:bottom w:val="single" w:sz="4" w:space="0" w:color="000000"/>
              <w:right w:val="single" w:sz="4" w:space="0" w:color="000000"/>
            </w:tcBorders>
            <w:vAlign w:val="center"/>
          </w:tcPr>
          <w:p w:rsidR="00D95AE2" w:rsidRPr="00573FFF" w:rsidRDefault="00D95AE2" w:rsidP="008E180B">
            <w:pPr>
              <w:keepLines/>
              <w:rPr>
                <w:rFonts w:asciiTheme="minorHAnsi" w:hAnsiTheme="minorHAnsi" w:cs="Arial"/>
                <w:szCs w:val="24"/>
              </w:rPr>
            </w:pPr>
            <w:r w:rsidRPr="00573FFF">
              <w:rPr>
                <w:rFonts w:asciiTheme="minorHAnsi" w:hAnsiTheme="minorHAnsi" w:cs="Arial"/>
                <w:szCs w:val="24"/>
              </w:rPr>
              <w:t>Impressora que possui múltiplas funções. Equipamento integrado por impressora, copiadora, scanner e fax.</w:t>
            </w:r>
          </w:p>
          <w:p w:rsidR="00D95AE2" w:rsidRPr="00573FFF" w:rsidRDefault="00D95AE2" w:rsidP="008E180B">
            <w:pPr>
              <w:keepLines/>
              <w:rPr>
                <w:rFonts w:asciiTheme="minorHAnsi" w:hAnsiTheme="minorHAnsi" w:cs="Arial"/>
                <w:szCs w:val="24"/>
              </w:rPr>
            </w:pPr>
          </w:p>
        </w:tc>
      </w:tr>
      <w:tr w:rsidR="00D95AE2" w:rsidRPr="00573FFF" w:rsidTr="008E180B">
        <w:trPr>
          <w:jc w:val="center"/>
        </w:trPr>
        <w:tc>
          <w:tcPr>
            <w:tcW w:w="1444" w:type="pct"/>
            <w:tcBorders>
              <w:top w:val="single" w:sz="4" w:space="0" w:color="000000"/>
              <w:left w:val="single" w:sz="4" w:space="0" w:color="000000"/>
              <w:bottom w:val="single" w:sz="4" w:space="0" w:color="000000"/>
              <w:right w:val="single" w:sz="4" w:space="0" w:color="000000"/>
            </w:tcBorders>
            <w:vAlign w:val="center"/>
          </w:tcPr>
          <w:p w:rsidR="00D95AE2" w:rsidRPr="00573FFF" w:rsidRDefault="00D95AE2" w:rsidP="008E180B">
            <w:pPr>
              <w:keepLines/>
              <w:rPr>
                <w:rFonts w:asciiTheme="minorHAnsi" w:hAnsiTheme="minorHAnsi" w:cs="Arial"/>
                <w:szCs w:val="24"/>
              </w:rPr>
            </w:pPr>
            <w:r w:rsidRPr="00573FFF">
              <w:rPr>
                <w:rFonts w:asciiTheme="minorHAnsi" w:hAnsiTheme="minorHAnsi" w:cs="Arial"/>
                <w:szCs w:val="24"/>
              </w:rPr>
              <w:t>SCANNER</w:t>
            </w:r>
          </w:p>
        </w:tc>
        <w:tc>
          <w:tcPr>
            <w:tcW w:w="3556" w:type="pct"/>
            <w:tcBorders>
              <w:top w:val="single" w:sz="4" w:space="0" w:color="000000"/>
              <w:left w:val="single" w:sz="4" w:space="0" w:color="000000"/>
              <w:bottom w:val="single" w:sz="4" w:space="0" w:color="000000"/>
              <w:right w:val="single" w:sz="4" w:space="0" w:color="000000"/>
            </w:tcBorders>
            <w:vAlign w:val="center"/>
          </w:tcPr>
          <w:p w:rsidR="00D95AE2" w:rsidRPr="00573FFF" w:rsidRDefault="00D95AE2" w:rsidP="008E180B">
            <w:pPr>
              <w:keepLines/>
              <w:rPr>
                <w:rFonts w:asciiTheme="minorHAnsi" w:hAnsiTheme="minorHAnsi" w:cs="Arial"/>
                <w:szCs w:val="24"/>
              </w:rPr>
            </w:pPr>
            <w:r w:rsidRPr="00573FFF">
              <w:rPr>
                <w:rFonts w:asciiTheme="minorHAnsi" w:hAnsiTheme="minorHAnsi" w:cs="Arial"/>
                <w:szCs w:val="24"/>
              </w:rPr>
              <w:t>Periférico de entrada capaz de digitalizar imagens, fotos e textos impressos para o computador.</w:t>
            </w:r>
          </w:p>
          <w:p w:rsidR="00D95AE2" w:rsidRPr="00573FFF" w:rsidRDefault="00D95AE2" w:rsidP="008E180B">
            <w:pPr>
              <w:keepLines/>
              <w:rPr>
                <w:rFonts w:asciiTheme="minorHAnsi" w:hAnsiTheme="minorHAnsi" w:cs="Arial"/>
                <w:szCs w:val="24"/>
              </w:rPr>
            </w:pPr>
          </w:p>
        </w:tc>
      </w:tr>
      <w:tr w:rsidR="00D95AE2" w:rsidRPr="00573FFF" w:rsidTr="008E180B">
        <w:trPr>
          <w:jc w:val="center"/>
        </w:trPr>
        <w:tc>
          <w:tcPr>
            <w:tcW w:w="1444" w:type="pct"/>
            <w:tcBorders>
              <w:top w:val="single" w:sz="4" w:space="0" w:color="000000"/>
              <w:left w:val="single" w:sz="4" w:space="0" w:color="000000"/>
              <w:bottom w:val="single" w:sz="4" w:space="0" w:color="000000"/>
              <w:right w:val="single" w:sz="4" w:space="0" w:color="000000"/>
            </w:tcBorders>
            <w:vAlign w:val="center"/>
          </w:tcPr>
          <w:p w:rsidR="00D95AE2" w:rsidRPr="00573FFF" w:rsidRDefault="00D95AE2" w:rsidP="008E180B">
            <w:pPr>
              <w:keepLines/>
              <w:rPr>
                <w:rFonts w:asciiTheme="minorHAnsi" w:hAnsiTheme="minorHAnsi" w:cs="Arial"/>
                <w:szCs w:val="24"/>
              </w:rPr>
            </w:pPr>
            <w:r w:rsidRPr="00573FFF">
              <w:rPr>
                <w:rFonts w:asciiTheme="minorHAnsi" w:hAnsiTheme="minorHAnsi" w:cs="Arial"/>
                <w:szCs w:val="24"/>
              </w:rPr>
              <w:t>PLOTTER</w:t>
            </w:r>
          </w:p>
        </w:tc>
        <w:tc>
          <w:tcPr>
            <w:tcW w:w="3556" w:type="pct"/>
            <w:tcBorders>
              <w:top w:val="single" w:sz="4" w:space="0" w:color="000000"/>
              <w:left w:val="single" w:sz="4" w:space="0" w:color="000000"/>
              <w:bottom w:val="single" w:sz="4" w:space="0" w:color="000000"/>
              <w:right w:val="single" w:sz="4" w:space="0" w:color="000000"/>
            </w:tcBorders>
            <w:vAlign w:val="center"/>
          </w:tcPr>
          <w:p w:rsidR="00D95AE2" w:rsidRPr="00573FFF" w:rsidRDefault="00D95AE2" w:rsidP="008E180B">
            <w:pPr>
              <w:keepLines/>
              <w:rPr>
                <w:rFonts w:asciiTheme="minorHAnsi" w:hAnsiTheme="minorHAnsi" w:cs="Arial"/>
                <w:szCs w:val="24"/>
              </w:rPr>
            </w:pPr>
            <w:r w:rsidRPr="00573FFF">
              <w:rPr>
                <w:rFonts w:asciiTheme="minorHAnsi" w:hAnsiTheme="minorHAnsi" w:cs="Arial"/>
                <w:szCs w:val="24"/>
              </w:rPr>
              <w:t>Impressora capaz de imprimir grandes formatos.</w:t>
            </w:r>
          </w:p>
          <w:p w:rsidR="00D95AE2" w:rsidRPr="00573FFF" w:rsidRDefault="00D95AE2" w:rsidP="008E180B">
            <w:pPr>
              <w:keepLines/>
              <w:rPr>
                <w:rFonts w:asciiTheme="minorHAnsi" w:hAnsiTheme="minorHAnsi" w:cs="Arial"/>
                <w:szCs w:val="24"/>
              </w:rPr>
            </w:pPr>
          </w:p>
        </w:tc>
      </w:tr>
    </w:tbl>
    <w:p w:rsidR="00D95AE2" w:rsidRPr="00573FFF" w:rsidRDefault="00D95AE2" w:rsidP="00D95AE2">
      <w:pPr>
        <w:jc w:val="both"/>
        <w:rPr>
          <w:rFonts w:asciiTheme="minorHAnsi" w:hAnsiTheme="minorHAnsi" w:cs="Arial"/>
          <w:sz w:val="24"/>
          <w:szCs w:val="24"/>
        </w:rPr>
      </w:pPr>
    </w:p>
    <w:p w:rsidR="00D95AE2" w:rsidRPr="00573FFF" w:rsidRDefault="00D95AE2" w:rsidP="00D95AE2">
      <w:pPr>
        <w:jc w:val="both"/>
        <w:rPr>
          <w:rFonts w:asciiTheme="minorHAnsi" w:hAnsiTheme="minorHAnsi" w:cs="Arial"/>
          <w:sz w:val="24"/>
          <w:szCs w:val="24"/>
        </w:rPr>
      </w:pPr>
    </w:p>
    <w:p w:rsidR="00D95AE2" w:rsidRPr="00573FFF" w:rsidRDefault="00D95AE2" w:rsidP="00D95AE2">
      <w:pPr>
        <w:rPr>
          <w:rFonts w:asciiTheme="minorHAnsi" w:hAnsiTheme="minorHAnsi" w:cs="Arial"/>
          <w:sz w:val="24"/>
          <w:szCs w:val="24"/>
        </w:rPr>
      </w:pPr>
      <w:r w:rsidRPr="00573FFF">
        <w:rPr>
          <w:rFonts w:asciiTheme="minorHAnsi" w:hAnsiTheme="minorHAnsi" w:cs="Arial"/>
          <w:sz w:val="24"/>
          <w:szCs w:val="24"/>
        </w:rPr>
        <w:br w:type="page"/>
      </w:r>
    </w:p>
    <w:tbl>
      <w:tblPr>
        <w:tblW w:w="5000" w:type="pct"/>
        <w:tblBorders>
          <w:bottom w:val="single" w:sz="4" w:space="0" w:color="auto"/>
        </w:tblBorders>
        <w:tblLook w:val="04A0" w:firstRow="1" w:lastRow="0" w:firstColumn="1" w:lastColumn="0" w:noHBand="0" w:noVBand="1"/>
      </w:tblPr>
      <w:tblGrid>
        <w:gridCol w:w="9288"/>
      </w:tblGrid>
      <w:tr w:rsidR="00D95AE2" w:rsidRPr="00573FFF" w:rsidTr="008E180B">
        <w:tc>
          <w:tcPr>
            <w:tcW w:w="5000" w:type="pct"/>
          </w:tcPr>
          <w:p w:rsidR="00D95AE2" w:rsidRPr="00573FFF" w:rsidRDefault="00D95AE2" w:rsidP="008E180B">
            <w:pPr>
              <w:jc w:val="both"/>
              <w:rPr>
                <w:rFonts w:asciiTheme="minorHAnsi" w:hAnsiTheme="minorHAnsi" w:cs="Arial"/>
                <w:b/>
                <w:sz w:val="36"/>
              </w:rPr>
            </w:pPr>
            <w:r w:rsidRPr="00573FFF">
              <w:rPr>
                <w:rFonts w:asciiTheme="minorHAnsi" w:hAnsiTheme="minorHAnsi" w:cs="Arial"/>
                <w:b/>
                <w:sz w:val="36"/>
              </w:rPr>
              <w:lastRenderedPageBreak/>
              <w:t>Sumário</w:t>
            </w:r>
          </w:p>
        </w:tc>
      </w:tr>
    </w:tbl>
    <w:p w:rsidR="00D95AE2" w:rsidRPr="00573FFF" w:rsidRDefault="00D95AE2" w:rsidP="00D95AE2">
      <w:pPr>
        <w:jc w:val="both"/>
        <w:rPr>
          <w:rFonts w:asciiTheme="minorHAnsi" w:hAnsiTheme="minorHAnsi" w:cs="Arial"/>
        </w:rPr>
      </w:pPr>
    </w:p>
    <w:p w:rsidR="00573FFF" w:rsidRPr="00573FFF" w:rsidRDefault="005438BE" w:rsidP="00573FFF">
      <w:pPr>
        <w:tabs>
          <w:tab w:val="left" w:pos="440"/>
          <w:tab w:val="right" w:leader="dot" w:pos="9344"/>
        </w:tabs>
        <w:spacing w:after="100"/>
        <w:rPr>
          <w:rFonts w:eastAsia="Times New Roman"/>
          <w:noProof/>
          <w:lang w:eastAsia="pt-BR"/>
        </w:rPr>
      </w:pPr>
      <w:hyperlink w:anchor="_Toc494035703" w:history="1">
        <w:r w:rsidR="00573FFF" w:rsidRPr="00573FFF">
          <w:rPr>
            <w:b/>
            <w:noProof/>
          </w:rPr>
          <w:t>1.</w:t>
        </w:r>
        <w:r w:rsidR="00573FFF" w:rsidRPr="00573FFF">
          <w:rPr>
            <w:rFonts w:eastAsia="Times New Roman"/>
            <w:noProof/>
            <w:lang w:eastAsia="pt-BR"/>
          </w:rPr>
          <w:tab/>
        </w:r>
        <w:r w:rsidR="00573FFF" w:rsidRPr="00573FFF">
          <w:rPr>
            <w:b/>
            <w:noProof/>
          </w:rPr>
          <w:t>Resumo Executivo</w:t>
        </w:r>
        <w:r w:rsidR="00573FFF" w:rsidRPr="00573FFF">
          <w:rPr>
            <w:b/>
            <w:noProof/>
            <w:webHidden/>
          </w:rPr>
          <w:tab/>
        </w:r>
        <w:r w:rsidR="00573FFF" w:rsidRPr="00573FFF">
          <w:rPr>
            <w:b/>
            <w:noProof/>
            <w:webHidden/>
          </w:rPr>
          <w:fldChar w:fldCharType="begin"/>
        </w:r>
        <w:r w:rsidR="00573FFF" w:rsidRPr="00573FFF">
          <w:rPr>
            <w:b/>
            <w:noProof/>
            <w:webHidden/>
          </w:rPr>
          <w:instrText xml:space="preserve"> PAGEREF _Toc494035703 \h </w:instrText>
        </w:r>
        <w:r w:rsidR="00573FFF" w:rsidRPr="00573FFF">
          <w:rPr>
            <w:b/>
            <w:noProof/>
            <w:webHidden/>
          </w:rPr>
        </w:r>
        <w:r w:rsidR="00573FFF" w:rsidRPr="00573FFF">
          <w:rPr>
            <w:b/>
            <w:noProof/>
            <w:webHidden/>
          </w:rPr>
          <w:fldChar w:fldCharType="separate"/>
        </w:r>
        <w:r w:rsidR="00C23770">
          <w:rPr>
            <w:bCs/>
            <w:noProof/>
            <w:webHidden/>
          </w:rPr>
          <w:t>.</w:t>
        </w:r>
        <w:r w:rsidR="00573FFF" w:rsidRPr="00573FFF">
          <w:rPr>
            <w:b/>
            <w:noProof/>
            <w:webHidden/>
          </w:rPr>
          <w:fldChar w:fldCharType="end"/>
        </w:r>
      </w:hyperlink>
      <w:r w:rsidR="00F009C4">
        <w:rPr>
          <w:b/>
          <w:noProof/>
        </w:rPr>
        <w:t>5</w:t>
      </w:r>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04" w:history="1">
        <w:r w:rsidR="00573FFF" w:rsidRPr="00573FFF">
          <w:rPr>
            <w:noProof/>
          </w:rPr>
          <w:t>1.1.</w:t>
        </w:r>
        <w:r w:rsidR="00573FFF" w:rsidRPr="00573FFF">
          <w:rPr>
            <w:rFonts w:eastAsia="Times New Roman"/>
            <w:noProof/>
            <w:lang w:eastAsia="pt-BR"/>
          </w:rPr>
          <w:tab/>
        </w:r>
        <w:r w:rsidR="00573FFF" w:rsidRPr="00573FFF">
          <w:rPr>
            <w:noProof/>
          </w:rPr>
          <w:t>Identificação do Projeto</w:t>
        </w:r>
        <w:r w:rsidR="00573FFF" w:rsidRPr="00573FFF">
          <w:rPr>
            <w:noProof/>
            <w:webHidden/>
          </w:rPr>
          <w:tab/>
        </w:r>
        <w:r w:rsidR="00573FFF" w:rsidRPr="00573FFF">
          <w:rPr>
            <w:noProof/>
            <w:webHidden/>
          </w:rPr>
          <w:fldChar w:fldCharType="begin"/>
        </w:r>
        <w:r w:rsidR="00573FFF" w:rsidRPr="00573FFF">
          <w:rPr>
            <w:noProof/>
            <w:webHidden/>
          </w:rPr>
          <w:instrText xml:space="preserve"> PAGEREF _Toc494035704 \h </w:instrText>
        </w:r>
        <w:r w:rsidR="00573FFF" w:rsidRPr="00573FFF">
          <w:rPr>
            <w:noProof/>
            <w:webHidden/>
          </w:rPr>
        </w:r>
        <w:r w:rsidR="00573FFF" w:rsidRPr="00573FFF">
          <w:rPr>
            <w:noProof/>
            <w:webHidden/>
          </w:rPr>
          <w:fldChar w:fldCharType="separate"/>
        </w:r>
        <w:r w:rsidR="00C23770">
          <w:rPr>
            <w:b/>
            <w:bCs/>
            <w:noProof/>
            <w:webHidden/>
          </w:rPr>
          <w:t>.</w:t>
        </w:r>
        <w:r w:rsidR="00573FFF" w:rsidRPr="00573FFF">
          <w:rPr>
            <w:noProof/>
            <w:webHidden/>
          </w:rPr>
          <w:fldChar w:fldCharType="end"/>
        </w:r>
      </w:hyperlink>
      <w:r w:rsidR="00F009C4">
        <w:rPr>
          <w:noProof/>
        </w:rPr>
        <w:t>5</w:t>
      </w:r>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05" w:history="1">
        <w:r w:rsidR="00573FFF" w:rsidRPr="00573FFF">
          <w:rPr>
            <w:noProof/>
          </w:rPr>
          <w:t>1.2.</w:t>
        </w:r>
        <w:r w:rsidR="00573FFF" w:rsidRPr="00573FFF">
          <w:rPr>
            <w:rFonts w:eastAsia="Times New Roman"/>
            <w:noProof/>
            <w:lang w:eastAsia="pt-BR"/>
          </w:rPr>
          <w:tab/>
        </w:r>
        <w:r w:rsidR="00573FFF" w:rsidRPr="00573FFF">
          <w:rPr>
            <w:noProof/>
          </w:rPr>
          <w:t>Breve Descrição do Projeto</w:t>
        </w:r>
        <w:r w:rsidR="00573FFF" w:rsidRPr="00573FFF">
          <w:rPr>
            <w:noProof/>
            <w:webHidden/>
          </w:rPr>
          <w:tab/>
        </w:r>
        <w:r w:rsidR="00573FFF" w:rsidRPr="00573FFF">
          <w:rPr>
            <w:noProof/>
            <w:webHidden/>
          </w:rPr>
          <w:fldChar w:fldCharType="begin"/>
        </w:r>
        <w:r w:rsidR="00573FFF" w:rsidRPr="00573FFF">
          <w:rPr>
            <w:noProof/>
            <w:webHidden/>
          </w:rPr>
          <w:instrText xml:space="preserve"> PAGEREF _Toc494035705 \h </w:instrText>
        </w:r>
        <w:r w:rsidR="00573FFF" w:rsidRPr="00573FFF">
          <w:rPr>
            <w:noProof/>
            <w:webHidden/>
          </w:rPr>
        </w:r>
        <w:r w:rsidR="00573FFF" w:rsidRPr="00573FFF">
          <w:rPr>
            <w:noProof/>
            <w:webHidden/>
          </w:rPr>
          <w:fldChar w:fldCharType="separate"/>
        </w:r>
        <w:r w:rsidR="00573FFF" w:rsidRPr="00573FFF">
          <w:rPr>
            <w:noProof/>
            <w:webHidden/>
          </w:rPr>
          <w:fldChar w:fldCharType="end"/>
        </w:r>
      </w:hyperlink>
      <w:r w:rsidR="00F009C4">
        <w:rPr>
          <w:noProof/>
        </w:rPr>
        <w:t>5</w:t>
      </w:r>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06" w:history="1">
        <w:r w:rsidR="00573FFF" w:rsidRPr="00573FFF">
          <w:rPr>
            <w:noProof/>
          </w:rPr>
          <w:t>1.3.</w:t>
        </w:r>
        <w:r w:rsidR="00573FFF" w:rsidRPr="00573FFF">
          <w:rPr>
            <w:rFonts w:eastAsia="Times New Roman"/>
            <w:noProof/>
            <w:lang w:eastAsia="pt-BR"/>
          </w:rPr>
          <w:tab/>
        </w:r>
        <w:r w:rsidR="00573FFF" w:rsidRPr="00573FFF">
          <w:rPr>
            <w:noProof/>
          </w:rPr>
          <w:t>Objetivo</w:t>
        </w:r>
        <w:r w:rsidR="00573FFF" w:rsidRPr="00573FFF">
          <w:rPr>
            <w:noProof/>
            <w:webHidden/>
          </w:rPr>
          <w:tab/>
        </w:r>
      </w:hyperlink>
      <w:r w:rsidR="00F009C4">
        <w:rPr>
          <w:noProof/>
        </w:rPr>
        <w:t>5</w:t>
      </w:r>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07" w:history="1">
        <w:r w:rsidR="00573FFF" w:rsidRPr="00573FFF">
          <w:rPr>
            <w:noProof/>
          </w:rPr>
          <w:t>1.4.</w:t>
        </w:r>
        <w:r w:rsidR="00573FFF" w:rsidRPr="00573FFF">
          <w:rPr>
            <w:rFonts w:eastAsia="Times New Roman"/>
            <w:noProof/>
            <w:lang w:eastAsia="pt-BR"/>
          </w:rPr>
          <w:tab/>
        </w:r>
        <w:r w:rsidR="00573FFF" w:rsidRPr="00573FFF">
          <w:rPr>
            <w:noProof/>
          </w:rPr>
          <w:t>Justificativa</w:t>
        </w:r>
        <w:r w:rsidR="00573FFF" w:rsidRPr="00573FFF">
          <w:rPr>
            <w:noProof/>
            <w:webHidden/>
          </w:rPr>
          <w:tab/>
        </w:r>
      </w:hyperlink>
      <w:r w:rsidR="00F009C4">
        <w:rPr>
          <w:noProof/>
        </w:rPr>
        <w:t>6</w:t>
      </w:r>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08" w:history="1">
        <w:r w:rsidR="00573FFF" w:rsidRPr="00573FFF">
          <w:rPr>
            <w:noProof/>
          </w:rPr>
          <w:t>1.5.</w:t>
        </w:r>
        <w:r w:rsidR="00573FFF" w:rsidRPr="00573FFF">
          <w:rPr>
            <w:rFonts w:eastAsia="Times New Roman"/>
            <w:noProof/>
            <w:lang w:eastAsia="pt-BR"/>
          </w:rPr>
          <w:tab/>
        </w:r>
        <w:r w:rsidR="00573FFF" w:rsidRPr="00573FFF">
          <w:rPr>
            <w:noProof/>
          </w:rPr>
          <w:t>Situação Esperada ao Final do Projeto</w:t>
        </w:r>
        <w:r w:rsidR="00573FFF" w:rsidRPr="00573FFF">
          <w:rPr>
            <w:noProof/>
            <w:webHidden/>
          </w:rPr>
          <w:tab/>
        </w:r>
      </w:hyperlink>
      <w:r w:rsidR="00F009C4">
        <w:rPr>
          <w:noProof/>
        </w:rPr>
        <w:t>6</w:t>
      </w:r>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09" w:history="1">
        <w:r w:rsidR="00573FFF" w:rsidRPr="00573FFF">
          <w:rPr>
            <w:noProof/>
          </w:rPr>
          <w:t>1.6.</w:t>
        </w:r>
        <w:r w:rsidR="00573FFF" w:rsidRPr="00573FFF">
          <w:rPr>
            <w:rFonts w:eastAsia="Times New Roman"/>
            <w:noProof/>
            <w:lang w:eastAsia="pt-BR"/>
          </w:rPr>
          <w:tab/>
        </w:r>
        <w:r w:rsidR="00573FFF" w:rsidRPr="00573FFF">
          <w:rPr>
            <w:noProof/>
          </w:rPr>
          <w:t>Beneficiário Alvo</w:t>
        </w:r>
        <w:r w:rsidR="00573FFF" w:rsidRPr="00573FFF">
          <w:rPr>
            <w:noProof/>
            <w:webHidden/>
          </w:rPr>
          <w:tab/>
        </w:r>
      </w:hyperlink>
      <w:r w:rsidR="00F009C4">
        <w:rPr>
          <w:noProof/>
        </w:rPr>
        <w:t>6</w:t>
      </w:r>
    </w:p>
    <w:p w:rsidR="00573FFF" w:rsidRPr="00573FFF" w:rsidRDefault="005438BE" w:rsidP="00573FFF">
      <w:pPr>
        <w:tabs>
          <w:tab w:val="left" w:pos="440"/>
          <w:tab w:val="right" w:leader="dot" w:pos="9344"/>
        </w:tabs>
        <w:spacing w:after="100"/>
        <w:rPr>
          <w:rFonts w:eastAsia="Times New Roman"/>
          <w:noProof/>
          <w:lang w:eastAsia="pt-BR"/>
        </w:rPr>
      </w:pPr>
      <w:hyperlink w:anchor="_Toc494035710" w:history="1">
        <w:r w:rsidR="00573FFF" w:rsidRPr="00573FFF">
          <w:rPr>
            <w:b/>
            <w:noProof/>
          </w:rPr>
          <w:t>2.</w:t>
        </w:r>
        <w:r w:rsidR="00573FFF" w:rsidRPr="00573FFF">
          <w:rPr>
            <w:rFonts w:eastAsia="Times New Roman"/>
            <w:noProof/>
            <w:lang w:eastAsia="pt-BR"/>
          </w:rPr>
          <w:tab/>
        </w:r>
        <w:r w:rsidR="00573FFF" w:rsidRPr="00573FFF">
          <w:rPr>
            <w:b/>
            <w:noProof/>
          </w:rPr>
          <w:t>Previsão Orçamentária e Classificação De Despesa</w:t>
        </w:r>
        <w:r w:rsidR="00573FFF" w:rsidRPr="00573FFF">
          <w:rPr>
            <w:b/>
            <w:noProof/>
            <w:webHidden/>
          </w:rPr>
          <w:tab/>
        </w:r>
      </w:hyperlink>
      <w:r w:rsidR="00F009C4">
        <w:rPr>
          <w:b/>
          <w:noProof/>
        </w:rPr>
        <w:t>7</w:t>
      </w:r>
    </w:p>
    <w:p w:rsidR="00573FFF" w:rsidRPr="00573FFF" w:rsidRDefault="005438BE" w:rsidP="00573FFF">
      <w:pPr>
        <w:tabs>
          <w:tab w:val="left" w:pos="440"/>
          <w:tab w:val="right" w:leader="dot" w:pos="9344"/>
        </w:tabs>
        <w:spacing w:after="100"/>
        <w:rPr>
          <w:rFonts w:eastAsia="Times New Roman"/>
          <w:noProof/>
          <w:lang w:eastAsia="pt-BR"/>
        </w:rPr>
      </w:pPr>
      <w:hyperlink w:anchor="_Toc494035711" w:history="1">
        <w:r w:rsidR="00573FFF" w:rsidRPr="00573FFF">
          <w:rPr>
            <w:b/>
            <w:noProof/>
          </w:rPr>
          <w:t>3.</w:t>
        </w:r>
        <w:r w:rsidR="00573FFF" w:rsidRPr="00573FFF">
          <w:rPr>
            <w:rFonts w:eastAsia="Times New Roman"/>
            <w:noProof/>
            <w:lang w:eastAsia="pt-BR"/>
          </w:rPr>
          <w:tab/>
        </w:r>
        <w:r w:rsidR="00573FFF" w:rsidRPr="00573FFF">
          <w:rPr>
            <w:b/>
            <w:noProof/>
          </w:rPr>
          <w:t>Solução Escolhida</w:t>
        </w:r>
        <w:r w:rsidR="00573FFF" w:rsidRPr="00573FFF">
          <w:rPr>
            <w:b/>
            <w:noProof/>
            <w:webHidden/>
          </w:rPr>
          <w:tab/>
        </w:r>
      </w:hyperlink>
      <w:r w:rsidR="00F009C4">
        <w:rPr>
          <w:b/>
          <w:noProof/>
        </w:rPr>
        <w:t>9</w:t>
      </w:r>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12" w:history="1">
        <w:r w:rsidR="00573FFF" w:rsidRPr="00573FFF">
          <w:rPr>
            <w:noProof/>
          </w:rPr>
          <w:t>3.1.</w:t>
        </w:r>
        <w:r w:rsidR="00573FFF" w:rsidRPr="00573FFF">
          <w:rPr>
            <w:rFonts w:eastAsia="Times New Roman"/>
            <w:noProof/>
            <w:lang w:eastAsia="pt-BR"/>
          </w:rPr>
          <w:tab/>
        </w:r>
        <w:r w:rsidR="00573FFF" w:rsidRPr="00573FFF">
          <w:rPr>
            <w:noProof/>
          </w:rPr>
          <w:t>Investimento</w:t>
        </w:r>
        <w:r w:rsidR="00573FFF" w:rsidRPr="00573FFF">
          <w:rPr>
            <w:noProof/>
            <w:webHidden/>
          </w:rPr>
          <w:tab/>
        </w:r>
        <w:r w:rsidR="00F009C4">
          <w:rPr>
            <w:noProof/>
            <w:webHidden/>
          </w:rPr>
          <w:t>9</w:t>
        </w:r>
      </w:hyperlink>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13" w:history="1">
        <w:r w:rsidR="00573FFF" w:rsidRPr="00573FFF">
          <w:rPr>
            <w:noProof/>
          </w:rPr>
          <w:t>3.2.</w:t>
        </w:r>
        <w:r w:rsidR="00573FFF" w:rsidRPr="00573FFF">
          <w:rPr>
            <w:rFonts w:eastAsia="Times New Roman"/>
            <w:noProof/>
            <w:lang w:eastAsia="pt-BR"/>
          </w:rPr>
          <w:tab/>
        </w:r>
        <w:r w:rsidR="00573FFF" w:rsidRPr="00573FFF">
          <w:rPr>
            <w:noProof/>
          </w:rPr>
          <w:t>Valor Estimado / Cotação</w:t>
        </w:r>
        <w:r w:rsidR="00573FFF" w:rsidRPr="00573FFF">
          <w:rPr>
            <w:noProof/>
            <w:webHidden/>
          </w:rPr>
          <w:tab/>
        </w:r>
        <w:r w:rsidR="00F009C4">
          <w:rPr>
            <w:noProof/>
            <w:webHidden/>
          </w:rPr>
          <w:t>10</w:t>
        </w:r>
      </w:hyperlink>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15" w:history="1">
        <w:r w:rsidR="00573FFF" w:rsidRPr="00573FFF">
          <w:rPr>
            <w:noProof/>
          </w:rPr>
          <w:t>3.3.</w:t>
        </w:r>
        <w:r w:rsidR="00573FFF" w:rsidRPr="00573FFF">
          <w:rPr>
            <w:rFonts w:eastAsia="Times New Roman"/>
            <w:noProof/>
            <w:lang w:eastAsia="pt-BR"/>
          </w:rPr>
          <w:tab/>
        </w:r>
        <w:r w:rsidR="00573FFF" w:rsidRPr="00573FFF">
          <w:rPr>
            <w:noProof/>
          </w:rPr>
          <w:t>Prazo para Entrega</w:t>
        </w:r>
        <w:r w:rsidR="00573FFF" w:rsidRPr="00573FFF">
          <w:rPr>
            <w:noProof/>
            <w:webHidden/>
          </w:rPr>
          <w:tab/>
        </w:r>
      </w:hyperlink>
      <w:r w:rsidR="00F009C4">
        <w:rPr>
          <w:noProof/>
        </w:rPr>
        <w:t>10</w:t>
      </w:r>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17" w:history="1">
        <w:r w:rsidR="00573FFF" w:rsidRPr="00573FFF">
          <w:rPr>
            <w:noProof/>
          </w:rPr>
          <w:t>3.4.</w:t>
        </w:r>
        <w:r w:rsidR="00573FFF" w:rsidRPr="00573FFF">
          <w:rPr>
            <w:rFonts w:eastAsia="Times New Roman"/>
            <w:noProof/>
            <w:lang w:eastAsia="pt-BR"/>
          </w:rPr>
          <w:tab/>
        </w:r>
        <w:r w:rsidR="00573FFF" w:rsidRPr="00573FFF">
          <w:rPr>
            <w:noProof/>
          </w:rPr>
          <w:t>Local de Entrega</w:t>
        </w:r>
        <w:r w:rsidR="00573FFF" w:rsidRPr="00573FFF">
          <w:rPr>
            <w:noProof/>
            <w:webHidden/>
          </w:rPr>
          <w:tab/>
        </w:r>
        <w:r w:rsidR="00F009C4">
          <w:rPr>
            <w:noProof/>
            <w:webHidden/>
          </w:rPr>
          <w:t>10</w:t>
        </w:r>
      </w:hyperlink>
    </w:p>
    <w:p w:rsidR="00573FFF" w:rsidRPr="00573FFF" w:rsidRDefault="005438BE" w:rsidP="00573FFF">
      <w:pPr>
        <w:tabs>
          <w:tab w:val="left" w:pos="880"/>
          <w:tab w:val="right" w:leader="dot" w:pos="9344"/>
        </w:tabs>
        <w:spacing w:after="100"/>
        <w:ind w:left="220"/>
        <w:rPr>
          <w:rFonts w:eastAsia="Times New Roman"/>
          <w:noProof/>
          <w:lang w:eastAsia="pt-BR"/>
        </w:rPr>
      </w:pPr>
      <w:hyperlink w:anchor="_Toc494035719" w:history="1">
        <w:r w:rsidR="00573FFF" w:rsidRPr="00573FFF">
          <w:rPr>
            <w:noProof/>
          </w:rPr>
          <w:t>3.5.</w:t>
        </w:r>
        <w:r w:rsidR="00573FFF" w:rsidRPr="00573FFF">
          <w:rPr>
            <w:rFonts w:eastAsia="Times New Roman"/>
            <w:noProof/>
            <w:lang w:eastAsia="pt-BR"/>
          </w:rPr>
          <w:tab/>
        </w:r>
        <w:r w:rsidR="00573FFF" w:rsidRPr="00573FFF">
          <w:rPr>
            <w:noProof/>
          </w:rPr>
          <w:t>Contexto Legal</w:t>
        </w:r>
        <w:r w:rsidR="00573FFF" w:rsidRPr="00573FFF">
          <w:rPr>
            <w:noProof/>
            <w:webHidden/>
          </w:rPr>
          <w:tab/>
        </w:r>
        <w:r w:rsidR="00F009C4">
          <w:rPr>
            <w:noProof/>
            <w:webHidden/>
          </w:rPr>
          <w:t>10</w:t>
        </w:r>
      </w:hyperlink>
    </w:p>
    <w:p w:rsidR="00573FFF" w:rsidRPr="00573FFF" w:rsidRDefault="005438BE" w:rsidP="00573FFF">
      <w:pPr>
        <w:tabs>
          <w:tab w:val="left" w:pos="440"/>
          <w:tab w:val="right" w:leader="dot" w:pos="9344"/>
        </w:tabs>
        <w:spacing w:after="100"/>
        <w:rPr>
          <w:rFonts w:eastAsia="Times New Roman"/>
          <w:noProof/>
          <w:lang w:eastAsia="pt-BR"/>
        </w:rPr>
      </w:pPr>
      <w:hyperlink w:anchor="_Toc494035720" w:history="1">
        <w:r w:rsidR="00573FFF" w:rsidRPr="00573FFF">
          <w:rPr>
            <w:b/>
            <w:noProof/>
          </w:rPr>
          <w:t>4.</w:t>
        </w:r>
        <w:r w:rsidR="00573FFF" w:rsidRPr="00573FFF">
          <w:rPr>
            <w:rFonts w:eastAsia="Times New Roman"/>
            <w:noProof/>
            <w:lang w:eastAsia="pt-BR"/>
          </w:rPr>
          <w:tab/>
        </w:r>
        <w:r w:rsidR="00573FFF" w:rsidRPr="00573FFF">
          <w:rPr>
            <w:b/>
            <w:noProof/>
          </w:rPr>
          <w:t>Das Aprovações</w:t>
        </w:r>
        <w:r w:rsidR="00573FFF" w:rsidRPr="00573FFF">
          <w:rPr>
            <w:b/>
            <w:noProof/>
            <w:webHidden/>
          </w:rPr>
          <w:tab/>
        </w:r>
        <w:r w:rsidR="00F009C4">
          <w:rPr>
            <w:b/>
            <w:noProof/>
            <w:webHidden/>
          </w:rPr>
          <w:t>11</w:t>
        </w:r>
      </w:hyperlink>
    </w:p>
    <w:p w:rsidR="00D95AE2" w:rsidRPr="00573FFF" w:rsidRDefault="005438BE" w:rsidP="00573FFF">
      <w:pPr>
        <w:pStyle w:val="Sumrio1"/>
        <w:tabs>
          <w:tab w:val="right" w:leader="dot" w:pos="9487"/>
        </w:tabs>
        <w:rPr>
          <w:rFonts w:asciiTheme="minorHAnsi" w:hAnsiTheme="minorHAnsi" w:cs="Arial"/>
        </w:rPr>
      </w:pPr>
      <w:hyperlink w:anchor="_Toc494035721" w:history="1">
        <w:r w:rsidR="00573FFF" w:rsidRPr="00573FFF">
          <w:rPr>
            <w:b w:val="0"/>
            <w:noProof/>
          </w:rPr>
          <w:t>ANEXO I – TERMO DE REFERÊNCIA</w:t>
        </w:r>
        <w:r w:rsidR="00573FFF" w:rsidRPr="00573FFF">
          <w:rPr>
            <w:b w:val="0"/>
            <w:noProof/>
            <w:webHidden/>
          </w:rPr>
          <w:tab/>
        </w:r>
        <w:r w:rsidR="00F009C4">
          <w:rPr>
            <w:b w:val="0"/>
            <w:noProof/>
            <w:webHidden/>
          </w:rPr>
          <w:t>11</w:t>
        </w:r>
      </w:hyperlink>
      <w:r w:rsidR="00D95AE2" w:rsidRPr="00573FFF">
        <w:rPr>
          <w:rFonts w:asciiTheme="minorHAnsi" w:hAnsiTheme="minorHAnsi" w:cs="Arial"/>
        </w:rPr>
        <w:br w:type="page"/>
      </w:r>
    </w:p>
    <w:tbl>
      <w:tblPr>
        <w:tblW w:w="5000" w:type="pct"/>
        <w:tblBorders>
          <w:bottom w:val="single" w:sz="4" w:space="0" w:color="auto"/>
        </w:tblBorders>
        <w:tblLook w:val="04A0" w:firstRow="1" w:lastRow="0" w:firstColumn="1" w:lastColumn="0" w:noHBand="0" w:noVBand="1"/>
      </w:tblPr>
      <w:tblGrid>
        <w:gridCol w:w="9288"/>
      </w:tblGrid>
      <w:tr w:rsidR="00D95AE2" w:rsidRPr="00573FFF" w:rsidTr="00B415D4">
        <w:tc>
          <w:tcPr>
            <w:tcW w:w="5000" w:type="pct"/>
            <w:shd w:val="clear" w:color="auto" w:fill="auto"/>
          </w:tcPr>
          <w:p w:rsidR="00D95AE2" w:rsidRPr="00573FFF" w:rsidRDefault="00D95AE2" w:rsidP="005B24AB">
            <w:pPr>
              <w:pStyle w:val="Ttulo1"/>
              <w:keepNext/>
              <w:keepLines/>
              <w:numPr>
                <w:ilvl w:val="0"/>
                <w:numId w:val="8"/>
              </w:numPr>
              <w:spacing w:after="0"/>
              <w:ind w:left="357" w:hanging="357"/>
              <w:rPr>
                <w:rFonts w:asciiTheme="minorHAnsi" w:hAnsiTheme="minorHAnsi" w:cs="Arial"/>
                <w:sz w:val="36"/>
                <w:szCs w:val="24"/>
              </w:rPr>
            </w:pPr>
            <w:bookmarkStart w:id="0" w:name="_Toc450049907"/>
            <w:bookmarkStart w:id="1" w:name="_Toc450321402"/>
            <w:bookmarkStart w:id="2" w:name="_Toc494181681"/>
            <w:r w:rsidRPr="00573FFF">
              <w:rPr>
                <w:rFonts w:asciiTheme="minorHAnsi" w:hAnsiTheme="minorHAnsi" w:cs="Arial"/>
                <w:sz w:val="36"/>
                <w:szCs w:val="24"/>
              </w:rPr>
              <w:lastRenderedPageBreak/>
              <w:t>Resumo Executivo</w:t>
            </w:r>
            <w:bookmarkEnd w:id="0"/>
            <w:bookmarkEnd w:id="1"/>
            <w:bookmarkEnd w:id="2"/>
          </w:p>
        </w:tc>
      </w:tr>
    </w:tbl>
    <w:p w:rsidR="00D95AE2" w:rsidRPr="00573FFF" w:rsidRDefault="00D95AE2" w:rsidP="00D95AE2">
      <w:pPr>
        <w:jc w:val="both"/>
        <w:rPr>
          <w:rFonts w:asciiTheme="minorHAnsi" w:hAnsiTheme="minorHAnsi" w:cs="Arial"/>
          <w:b/>
          <w:sz w:val="24"/>
          <w:szCs w:val="24"/>
        </w:rPr>
      </w:pPr>
    </w:p>
    <w:p w:rsidR="00D95AE2" w:rsidRPr="00573FFF" w:rsidRDefault="00D95AE2" w:rsidP="005B24AB">
      <w:pPr>
        <w:pStyle w:val="PB-SEFAZ-02"/>
        <w:numPr>
          <w:ilvl w:val="1"/>
          <w:numId w:val="17"/>
        </w:numPr>
        <w:ind w:left="567" w:hanging="567"/>
        <w:jc w:val="both"/>
        <w:rPr>
          <w:rFonts w:asciiTheme="minorHAnsi" w:hAnsiTheme="minorHAnsi" w:cs="Arial"/>
        </w:rPr>
      </w:pPr>
      <w:bookmarkStart w:id="3" w:name="_Toc169321653"/>
      <w:bookmarkStart w:id="4" w:name="_Toc276550350"/>
      <w:bookmarkStart w:id="5" w:name="_Toc450049908"/>
      <w:bookmarkStart w:id="6" w:name="_Toc450321403"/>
      <w:r w:rsidRPr="00573FFF">
        <w:rPr>
          <w:rFonts w:asciiTheme="minorHAnsi" w:hAnsiTheme="minorHAnsi" w:cs="Arial"/>
        </w:rPr>
        <w:t>Identificação do Projeto</w:t>
      </w:r>
      <w:bookmarkEnd w:id="3"/>
      <w:bookmarkEnd w:id="4"/>
      <w:bookmarkEnd w:id="5"/>
      <w:bookmarkEnd w:id="6"/>
    </w:p>
    <w:p w:rsidR="00D95AE2" w:rsidRPr="00573FFF" w:rsidRDefault="00D95AE2" w:rsidP="00D95AE2">
      <w:pPr>
        <w:jc w:val="both"/>
        <w:rPr>
          <w:rFonts w:asciiTheme="minorHAnsi" w:hAnsiTheme="minorHAnsi"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1"/>
        <w:gridCol w:w="6067"/>
      </w:tblGrid>
      <w:tr w:rsidR="00D95AE2" w:rsidRPr="00573FFF" w:rsidTr="008E180B">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rsidR="00D95AE2" w:rsidRPr="00573FFF" w:rsidRDefault="00D95AE2" w:rsidP="008E180B">
            <w:pPr>
              <w:jc w:val="center"/>
              <w:rPr>
                <w:rFonts w:asciiTheme="minorHAnsi" w:hAnsiTheme="minorHAnsi" w:cs="Arial"/>
                <w:b/>
                <w:szCs w:val="24"/>
              </w:rPr>
            </w:pPr>
            <w:r w:rsidRPr="00573FFF">
              <w:rPr>
                <w:rFonts w:asciiTheme="minorHAnsi" w:hAnsiTheme="minorHAnsi" w:cs="Arial"/>
                <w:b/>
                <w:szCs w:val="24"/>
              </w:rPr>
              <w:t>IDENTIFICAÇÃO</w:t>
            </w:r>
          </w:p>
        </w:tc>
      </w:tr>
      <w:tr w:rsidR="00D95AE2" w:rsidRPr="00573FFF" w:rsidTr="008E180B">
        <w:trPr>
          <w:jc w:val="center"/>
        </w:trPr>
        <w:tc>
          <w:tcPr>
            <w:tcW w:w="1734" w:type="pct"/>
            <w:tcBorders>
              <w:top w:val="single" w:sz="4" w:space="0" w:color="000000"/>
              <w:left w:val="single" w:sz="4" w:space="0" w:color="000000"/>
              <w:bottom w:val="single" w:sz="4" w:space="0" w:color="000000"/>
              <w:right w:val="single" w:sz="4" w:space="0" w:color="000000"/>
            </w:tcBorders>
          </w:tcPr>
          <w:p w:rsidR="00D95AE2" w:rsidRPr="00573FFF" w:rsidRDefault="00D95AE2" w:rsidP="008E180B">
            <w:pPr>
              <w:spacing w:before="60" w:after="60"/>
              <w:rPr>
                <w:rFonts w:asciiTheme="minorHAnsi" w:hAnsiTheme="minorHAnsi" w:cs="Arial"/>
                <w:szCs w:val="24"/>
              </w:rPr>
            </w:pPr>
            <w:r w:rsidRPr="00573FFF">
              <w:rPr>
                <w:rFonts w:asciiTheme="minorHAnsi" w:hAnsiTheme="minorHAnsi" w:cs="Arial"/>
                <w:szCs w:val="24"/>
              </w:rPr>
              <w:t>Nome do programa de governo</w:t>
            </w:r>
          </w:p>
        </w:tc>
        <w:tc>
          <w:tcPr>
            <w:tcW w:w="3266" w:type="pct"/>
            <w:tcBorders>
              <w:top w:val="single" w:sz="4" w:space="0" w:color="000000"/>
              <w:left w:val="single" w:sz="4" w:space="0" w:color="000000"/>
              <w:bottom w:val="single" w:sz="4" w:space="0" w:color="000000"/>
              <w:right w:val="single" w:sz="4" w:space="0" w:color="000000"/>
            </w:tcBorders>
          </w:tcPr>
          <w:p w:rsidR="00D95AE2" w:rsidRPr="008E180B" w:rsidRDefault="008D3AB9" w:rsidP="008E180B">
            <w:pPr>
              <w:spacing w:before="60" w:after="60"/>
              <w:jc w:val="both"/>
              <w:rPr>
                <w:rFonts w:asciiTheme="minorHAnsi" w:hAnsiTheme="minorHAnsi" w:cs="Arial"/>
                <w:b/>
                <w:szCs w:val="24"/>
              </w:rPr>
            </w:pPr>
            <w:r w:rsidRPr="008E180B">
              <w:rPr>
                <w:rFonts w:asciiTheme="minorHAnsi" w:hAnsiTheme="minorHAnsi" w:cs="Arial"/>
                <w:b/>
              </w:rPr>
              <w:t>MANUTENÇÃO DE GESTÃO</w:t>
            </w:r>
          </w:p>
        </w:tc>
      </w:tr>
      <w:tr w:rsidR="00D95AE2" w:rsidRPr="00573FFF" w:rsidTr="008E180B">
        <w:trPr>
          <w:jc w:val="center"/>
        </w:trPr>
        <w:tc>
          <w:tcPr>
            <w:tcW w:w="1734" w:type="pct"/>
            <w:tcBorders>
              <w:top w:val="single" w:sz="4" w:space="0" w:color="000000"/>
              <w:left w:val="single" w:sz="4" w:space="0" w:color="000000"/>
              <w:bottom w:val="single" w:sz="4" w:space="0" w:color="000000"/>
              <w:right w:val="single" w:sz="4" w:space="0" w:color="000000"/>
            </w:tcBorders>
          </w:tcPr>
          <w:p w:rsidR="00D95AE2" w:rsidRPr="00573FFF" w:rsidRDefault="00D95AE2" w:rsidP="008E180B">
            <w:pPr>
              <w:spacing w:before="60" w:after="60"/>
              <w:rPr>
                <w:rFonts w:asciiTheme="minorHAnsi" w:hAnsiTheme="minorHAnsi" w:cs="Arial"/>
                <w:szCs w:val="24"/>
              </w:rPr>
            </w:pPr>
            <w:r w:rsidRPr="00573FFF">
              <w:rPr>
                <w:rFonts w:asciiTheme="minorHAnsi" w:hAnsiTheme="minorHAnsi" w:cs="Arial"/>
                <w:szCs w:val="24"/>
              </w:rPr>
              <w:t>Nome do projeto</w:t>
            </w:r>
          </w:p>
        </w:tc>
        <w:tc>
          <w:tcPr>
            <w:tcW w:w="3266" w:type="pct"/>
            <w:tcBorders>
              <w:top w:val="single" w:sz="4" w:space="0" w:color="000000"/>
              <w:left w:val="single" w:sz="4" w:space="0" w:color="000000"/>
              <w:bottom w:val="nil"/>
              <w:right w:val="single" w:sz="4" w:space="0" w:color="000000"/>
            </w:tcBorders>
          </w:tcPr>
          <w:p w:rsidR="00D95AE2" w:rsidRPr="00573FFF" w:rsidRDefault="008D3AB9" w:rsidP="008E180B">
            <w:pPr>
              <w:spacing w:before="60" w:after="60"/>
              <w:jc w:val="both"/>
              <w:rPr>
                <w:rFonts w:asciiTheme="minorHAnsi" w:hAnsiTheme="minorHAnsi" w:cs="Arial"/>
                <w:b/>
                <w:szCs w:val="24"/>
              </w:rPr>
            </w:pPr>
            <w:r w:rsidRPr="00573FFF">
              <w:rPr>
                <w:rFonts w:asciiTheme="minorHAnsi" w:hAnsiTheme="minorHAnsi" w:cs="Arial"/>
                <w:b/>
                <w:szCs w:val="24"/>
              </w:rPr>
              <w:t>OUTSOURCING DE IMPRESSÃO</w:t>
            </w:r>
          </w:p>
        </w:tc>
      </w:tr>
      <w:tr w:rsidR="00D95AE2" w:rsidRPr="00573FFF" w:rsidTr="008E180B">
        <w:trPr>
          <w:jc w:val="center"/>
        </w:trPr>
        <w:tc>
          <w:tcPr>
            <w:tcW w:w="1734" w:type="pct"/>
            <w:tcBorders>
              <w:top w:val="single" w:sz="4" w:space="0" w:color="000000"/>
              <w:left w:val="single" w:sz="4" w:space="0" w:color="000000"/>
              <w:bottom w:val="single" w:sz="4" w:space="0" w:color="000000"/>
              <w:right w:val="single" w:sz="4" w:space="0" w:color="000000"/>
            </w:tcBorders>
          </w:tcPr>
          <w:p w:rsidR="00D95AE2" w:rsidRPr="00573FFF" w:rsidRDefault="00D95AE2" w:rsidP="008E180B">
            <w:pPr>
              <w:spacing w:before="60" w:after="60"/>
              <w:rPr>
                <w:rFonts w:asciiTheme="minorHAnsi" w:hAnsiTheme="minorHAnsi" w:cs="Arial"/>
                <w:szCs w:val="24"/>
              </w:rPr>
            </w:pPr>
            <w:r w:rsidRPr="00573FFF">
              <w:rPr>
                <w:rFonts w:asciiTheme="minorHAnsi" w:hAnsiTheme="minorHAnsi" w:cs="Arial"/>
                <w:szCs w:val="24"/>
              </w:rPr>
              <w:t>Código do projeto</w:t>
            </w:r>
          </w:p>
        </w:tc>
        <w:tc>
          <w:tcPr>
            <w:tcW w:w="3266" w:type="pct"/>
            <w:tcBorders>
              <w:top w:val="single" w:sz="4" w:space="0" w:color="000000"/>
              <w:left w:val="single" w:sz="4" w:space="0" w:color="000000"/>
              <w:bottom w:val="single" w:sz="4" w:space="0" w:color="000000"/>
              <w:right w:val="single" w:sz="4" w:space="0" w:color="000000"/>
            </w:tcBorders>
            <w:shd w:val="clear" w:color="auto" w:fill="auto"/>
          </w:tcPr>
          <w:p w:rsidR="00D95AE2" w:rsidRPr="00573FFF" w:rsidRDefault="00D95AE2" w:rsidP="005438BE">
            <w:pPr>
              <w:spacing w:before="60" w:after="60"/>
              <w:jc w:val="both"/>
              <w:rPr>
                <w:rFonts w:asciiTheme="minorHAnsi" w:hAnsiTheme="minorHAnsi" w:cs="Arial"/>
                <w:b/>
                <w:szCs w:val="24"/>
              </w:rPr>
            </w:pPr>
            <w:r w:rsidRPr="00573FFF">
              <w:rPr>
                <w:rFonts w:asciiTheme="minorHAnsi" w:hAnsiTheme="minorHAnsi" w:cs="Arial"/>
                <w:b/>
                <w:szCs w:val="24"/>
              </w:rPr>
              <w:t>PB-</w:t>
            </w:r>
            <w:r w:rsidR="005438BE">
              <w:rPr>
                <w:rFonts w:asciiTheme="minorHAnsi" w:hAnsiTheme="minorHAnsi" w:cs="Arial"/>
                <w:b/>
                <w:szCs w:val="24"/>
              </w:rPr>
              <w:t>SIGLA</w:t>
            </w:r>
            <w:r w:rsidRPr="00573FFF">
              <w:rPr>
                <w:rFonts w:asciiTheme="minorHAnsi" w:hAnsiTheme="minorHAnsi" w:cs="Arial"/>
                <w:b/>
                <w:szCs w:val="24"/>
              </w:rPr>
              <w:t>-00</w:t>
            </w:r>
            <w:r w:rsidR="005438BE">
              <w:rPr>
                <w:rFonts w:asciiTheme="minorHAnsi" w:hAnsiTheme="minorHAnsi" w:cs="Arial"/>
                <w:b/>
                <w:szCs w:val="24"/>
              </w:rPr>
              <w:t>0</w:t>
            </w:r>
            <w:r w:rsidRPr="00573FFF">
              <w:rPr>
                <w:rFonts w:asciiTheme="minorHAnsi" w:hAnsiTheme="minorHAnsi" w:cs="Arial"/>
                <w:b/>
                <w:szCs w:val="24"/>
              </w:rPr>
              <w:t>-201</w:t>
            </w:r>
          </w:p>
        </w:tc>
      </w:tr>
      <w:tr w:rsidR="00D95AE2" w:rsidRPr="00573FFF" w:rsidTr="008E180B">
        <w:trPr>
          <w:jc w:val="center"/>
        </w:trPr>
        <w:tc>
          <w:tcPr>
            <w:tcW w:w="1734" w:type="pct"/>
            <w:tcBorders>
              <w:top w:val="single" w:sz="4" w:space="0" w:color="000000"/>
              <w:left w:val="single" w:sz="4" w:space="0" w:color="000000"/>
              <w:bottom w:val="single" w:sz="4" w:space="0" w:color="000000"/>
              <w:right w:val="single" w:sz="4" w:space="0" w:color="000000"/>
            </w:tcBorders>
          </w:tcPr>
          <w:p w:rsidR="00D95AE2" w:rsidRPr="00573FFF" w:rsidRDefault="00D95AE2" w:rsidP="008E180B">
            <w:pPr>
              <w:spacing w:before="60" w:after="60"/>
              <w:rPr>
                <w:rFonts w:asciiTheme="minorHAnsi" w:hAnsiTheme="minorHAnsi" w:cs="Arial"/>
                <w:szCs w:val="24"/>
              </w:rPr>
            </w:pPr>
            <w:r w:rsidRPr="00573FFF">
              <w:rPr>
                <w:rFonts w:asciiTheme="minorHAnsi" w:hAnsiTheme="minorHAnsi" w:cs="Arial"/>
                <w:szCs w:val="24"/>
              </w:rPr>
              <w:t>Órgão responsável</w:t>
            </w:r>
          </w:p>
        </w:tc>
        <w:tc>
          <w:tcPr>
            <w:tcW w:w="3266" w:type="pct"/>
            <w:tcBorders>
              <w:top w:val="single" w:sz="4" w:space="0" w:color="000000"/>
              <w:left w:val="single" w:sz="4" w:space="0" w:color="000000"/>
              <w:bottom w:val="single" w:sz="4" w:space="0" w:color="000000"/>
              <w:right w:val="single" w:sz="4" w:space="0" w:color="000000"/>
            </w:tcBorders>
          </w:tcPr>
          <w:p w:rsidR="00D95AE2" w:rsidRPr="00573FFF" w:rsidRDefault="005438BE" w:rsidP="008E180B">
            <w:pPr>
              <w:spacing w:before="60" w:after="60"/>
              <w:jc w:val="both"/>
              <w:rPr>
                <w:rFonts w:asciiTheme="minorHAnsi" w:hAnsiTheme="minorHAnsi" w:cs="Arial"/>
                <w:b/>
                <w:szCs w:val="24"/>
              </w:rPr>
            </w:pPr>
            <w:r>
              <w:rPr>
                <w:rFonts w:asciiTheme="minorHAnsi" w:hAnsiTheme="minorHAnsi" w:cs="Arial"/>
                <w:b/>
                <w:szCs w:val="24"/>
              </w:rPr>
              <w:t>SECRETARIA XXXXX</w:t>
            </w:r>
          </w:p>
        </w:tc>
      </w:tr>
      <w:tr w:rsidR="00D95AE2" w:rsidRPr="00573FFF" w:rsidTr="008E180B">
        <w:trPr>
          <w:jc w:val="center"/>
        </w:trPr>
        <w:tc>
          <w:tcPr>
            <w:tcW w:w="1734" w:type="pct"/>
            <w:tcBorders>
              <w:top w:val="single" w:sz="4" w:space="0" w:color="000000"/>
              <w:left w:val="single" w:sz="4" w:space="0" w:color="000000"/>
              <w:bottom w:val="single" w:sz="4" w:space="0" w:color="000000"/>
              <w:right w:val="single" w:sz="4" w:space="0" w:color="000000"/>
            </w:tcBorders>
          </w:tcPr>
          <w:p w:rsidR="00D95AE2" w:rsidRPr="00573FFF" w:rsidRDefault="00D95AE2" w:rsidP="008E180B">
            <w:pPr>
              <w:spacing w:before="60" w:after="60"/>
              <w:rPr>
                <w:rFonts w:asciiTheme="minorHAnsi" w:hAnsiTheme="minorHAnsi" w:cs="Arial"/>
                <w:szCs w:val="24"/>
              </w:rPr>
            </w:pPr>
            <w:r w:rsidRPr="00573FFF">
              <w:rPr>
                <w:rFonts w:asciiTheme="minorHAnsi" w:hAnsiTheme="minorHAnsi" w:cs="Arial"/>
                <w:szCs w:val="24"/>
              </w:rPr>
              <w:t>Órgão executor</w:t>
            </w:r>
          </w:p>
        </w:tc>
        <w:tc>
          <w:tcPr>
            <w:tcW w:w="3266" w:type="pct"/>
            <w:tcBorders>
              <w:top w:val="single" w:sz="4" w:space="0" w:color="000000"/>
              <w:left w:val="single" w:sz="4" w:space="0" w:color="000000"/>
              <w:bottom w:val="single" w:sz="4" w:space="0" w:color="000000"/>
              <w:right w:val="single" w:sz="4" w:space="0" w:color="000000"/>
            </w:tcBorders>
          </w:tcPr>
          <w:p w:rsidR="00D95AE2" w:rsidRPr="00573FFF" w:rsidRDefault="005438BE" w:rsidP="008E180B">
            <w:pPr>
              <w:spacing w:before="60" w:after="60"/>
              <w:jc w:val="both"/>
              <w:rPr>
                <w:rFonts w:asciiTheme="minorHAnsi" w:hAnsiTheme="minorHAnsi" w:cs="Arial"/>
                <w:b/>
                <w:szCs w:val="24"/>
              </w:rPr>
            </w:pPr>
            <w:r>
              <w:rPr>
                <w:rFonts w:asciiTheme="minorHAnsi" w:hAnsiTheme="minorHAnsi" w:cs="Arial"/>
                <w:b/>
                <w:szCs w:val="24"/>
              </w:rPr>
              <w:t>SECRETARIA XXXXX</w:t>
            </w:r>
          </w:p>
        </w:tc>
      </w:tr>
      <w:tr w:rsidR="00D95AE2" w:rsidRPr="00573FFF" w:rsidTr="008E180B">
        <w:trPr>
          <w:jc w:val="center"/>
        </w:trPr>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D95AE2" w:rsidRPr="00573FFF" w:rsidRDefault="00D95AE2" w:rsidP="008E180B">
            <w:pPr>
              <w:spacing w:before="60" w:after="60"/>
              <w:rPr>
                <w:rFonts w:asciiTheme="minorHAnsi" w:hAnsiTheme="minorHAnsi" w:cs="Arial"/>
                <w:szCs w:val="24"/>
              </w:rPr>
            </w:pPr>
            <w:r w:rsidRPr="00573FFF">
              <w:rPr>
                <w:rFonts w:asciiTheme="minorHAnsi" w:hAnsiTheme="minorHAnsi" w:cs="Arial"/>
                <w:szCs w:val="24"/>
              </w:rPr>
              <w:t>Órgão interveniente</w:t>
            </w:r>
          </w:p>
        </w:tc>
        <w:tc>
          <w:tcPr>
            <w:tcW w:w="3266" w:type="pct"/>
            <w:tcBorders>
              <w:top w:val="single" w:sz="4" w:space="0" w:color="000000"/>
              <w:left w:val="single" w:sz="4" w:space="0" w:color="000000"/>
              <w:bottom w:val="single" w:sz="4" w:space="0" w:color="000000"/>
              <w:right w:val="single" w:sz="4" w:space="0" w:color="000000"/>
            </w:tcBorders>
            <w:shd w:val="clear" w:color="auto" w:fill="auto"/>
          </w:tcPr>
          <w:p w:rsidR="00D95AE2" w:rsidRPr="00573FFF" w:rsidRDefault="00D95AE2" w:rsidP="00AA2E21">
            <w:pPr>
              <w:spacing w:before="60" w:after="60"/>
              <w:jc w:val="both"/>
              <w:rPr>
                <w:rFonts w:asciiTheme="minorHAnsi" w:hAnsiTheme="minorHAnsi" w:cs="Arial"/>
                <w:b/>
                <w:szCs w:val="24"/>
              </w:rPr>
            </w:pPr>
          </w:p>
        </w:tc>
      </w:tr>
    </w:tbl>
    <w:p w:rsidR="00D95AE2" w:rsidRPr="00573FFF" w:rsidRDefault="00D95AE2" w:rsidP="00D95AE2">
      <w:pPr>
        <w:jc w:val="both"/>
        <w:rPr>
          <w:rFonts w:asciiTheme="minorHAnsi" w:hAnsiTheme="minorHAnsi" w:cs="Arial"/>
          <w:sz w:val="24"/>
          <w:szCs w:val="24"/>
        </w:rPr>
      </w:pPr>
    </w:p>
    <w:p w:rsidR="00D95AE2" w:rsidRPr="00573FFF" w:rsidRDefault="00D95AE2" w:rsidP="008E180B">
      <w:pPr>
        <w:pStyle w:val="PB-SEFAZ-02"/>
        <w:numPr>
          <w:ilvl w:val="1"/>
          <w:numId w:val="17"/>
        </w:numPr>
        <w:spacing w:after="120"/>
        <w:ind w:left="567" w:hanging="567"/>
        <w:jc w:val="both"/>
        <w:rPr>
          <w:rFonts w:asciiTheme="minorHAnsi" w:hAnsiTheme="minorHAnsi" w:cs="Arial"/>
        </w:rPr>
      </w:pPr>
      <w:bookmarkStart w:id="7" w:name="_Toc450049909"/>
      <w:bookmarkStart w:id="8" w:name="_Toc450321404"/>
      <w:r w:rsidRPr="00573FFF">
        <w:rPr>
          <w:rFonts w:asciiTheme="minorHAnsi" w:hAnsiTheme="minorHAnsi" w:cs="Arial"/>
        </w:rPr>
        <w:t>Breve Descrição do Projeto</w:t>
      </w:r>
      <w:bookmarkEnd w:id="7"/>
      <w:bookmarkEnd w:id="8"/>
      <w:r w:rsidRPr="00573FFF">
        <w:rPr>
          <w:rFonts w:asciiTheme="minorHAnsi" w:hAnsiTheme="minorHAnsi" w:cs="Arial"/>
        </w:rPr>
        <w:t xml:space="preserve"> </w:t>
      </w:r>
    </w:p>
    <w:p w:rsidR="008E180B" w:rsidRDefault="008E180B" w:rsidP="008E180B">
      <w:pPr>
        <w:spacing w:after="120"/>
        <w:ind w:firstLine="1701"/>
        <w:jc w:val="both"/>
        <w:rPr>
          <w:rFonts w:asciiTheme="minorHAnsi" w:hAnsiTheme="minorHAnsi" w:cs="Arial"/>
        </w:rPr>
      </w:pPr>
    </w:p>
    <w:p w:rsidR="00D95AE2" w:rsidRPr="00573FFF" w:rsidRDefault="00D95AE2" w:rsidP="008E180B">
      <w:pPr>
        <w:spacing w:after="120"/>
        <w:ind w:firstLine="1701"/>
        <w:jc w:val="both"/>
        <w:rPr>
          <w:rFonts w:asciiTheme="minorHAnsi" w:hAnsiTheme="minorHAnsi" w:cs="Arial"/>
        </w:rPr>
      </w:pPr>
      <w:r w:rsidRPr="00573FFF">
        <w:rPr>
          <w:rFonts w:asciiTheme="minorHAnsi" w:hAnsiTheme="minorHAnsi" w:cs="Arial"/>
        </w:rPr>
        <w:t>O Projeto Básico tem por objeto a contratação de empresa especializada, para a prestação de serviços de</w:t>
      </w:r>
      <w:r w:rsidRPr="00573FFF">
        <w:rPr>
          <w:rFonts w:asciiTheme="minorHAnsi" w:hAnsiTheme="minorHAnsi" w:cs="Arial"/>
          <w:szCs w:val="24"/>
        </w:rPr>
        <w:t xml:space="preserve"> OUTSOURCING </w:t>
      </w:r>
      <w:r w:rsidR="00AA2E21">
        <w:rPr>
          <w:rFonts w:asciiTheme="minorHAnsi" w:hAnsiTheme="minorHAnsi" w:cs="Arial"/>
          <w:szCs w:val="24"/>
        </w:rPr>
        <w:t xml:space="preserve">DE IMPRESSÃO </w:t>
      </w:r>
      <w:r w:rsidRPr="00573FFF">
        <w:rPr>
          <w:rFonts w:asciiTheme="minorHAnsi" w:hAnsiTheme="minorHAnsi" w:cs="Arial"/>
          <w:szCs w:val="24"/>
        </w:rPr>
        <w:t xml:space="preserve">- LOCAÇÃO DE EQUIPAMENTOS MULTIFUNCIONAIS </w:t>
      </w:r>
      <w:r w:rsidRPr="00573FFF">
        <w:rPr>
          <w:rFonts w:asciiTheme="minorHAnsi" w:hAnsiTheme="minorHAnsi" w:cs="Arial"/>
        </w:rPr>
        <w:t>a fim de suprir as necessidades d</w:t>
      </w:r>
      <w:r w:rsidR="005B47A4">
        <w:rPr>
          <w:rFonts w:asciiTheme="minorHAnsi" w:hAnsiTheme="minorHAnsi" w:cs="Arial"/>
        </w:rPr>
        <w:t xml:space="preserve">a </w:t>
      </w:r>
      <w:r w:rsidR="00AA2E21">
        <w:rPr>
          <w:rFonts w:asciiTheme="minorHAnsi" w:hAnsiTheme="minorHAnsi" w:cs="Arial"/>
        </w:rPr>
        <w:t xml:space="preserve">Secretaria de </w:t>
      </w:r>
      <w:r w:rsidR="005B47A4">
        <w:rPr>
          <w:rFonts w:asciiTheme="minorHAnsi" w:hAnsiTheme="minorHAnsi" w:cs="Arial"/>
        </w:rPr>
        <w:t>XXXX</w:t>
      </w:r>
      <w:r w:rsidRPr="00573FFF">
        <w:rPr>
          <w:rFonts w:asciiTheme="minorHAnsi" w:hAnsiTheme="minorHAnsi" w:cs="Arial"/>
        </w:rPr>
        <w:t xml:space="preserve">. O serviço inclui o fornecimento de máquinas de pequeno, médio e grande porte, para execução de: impressão, cópias, encadernação, digitalização e plotagens, sendo impressoras, multifuncionais, encadernadora, scanner e plotter, bem como, acessórios, suprimentos, insumos/consumíveis (toner, cilindro), assistência </w:t>
      </w:r>
      <w:proofErr w:type="gramStart"/>
      <w:r w:rsidRPr="00573FFF">
        <w:rPr>
          <w:rFonts w:asciiTheme="minorHAnsi" w:hAnsiTheme="minorHAnsi" w:cs="Arial"/>
        </w:rPr>
        <w:t xml:space="preserve">técnica </w:t>
      </w:r>
      <w:r w:rsidR="00AA2E21">
        <w:rPr>
          <w:rFonts w:asciiTheme="minorHAnsi" w:hAnsiTheme="minorHAnsi" w:cs="Arial"/>
        </w:rPr>
        <w:t>nos</w:t>
      </w:r>
      <w:r w:rsidRPr="00573FFF">
        <w:rPr>
          <w:rFonts w:asciiTheme="minorHAnsi" w:hAnsiTheme="minorHAnsi" w:cs="Arial"/>
        </w:rPr>
        <w:t xml:space="preserve"> municípios </w:t>
      </w:r>
      <w:r w:rsidR="00AA2E21">
        <w:rPr>
          <w:rFonts w:asciiTheme="minorHAnsi" w:hAnsiTheme="minorHAnsi" w:cs="Arial"/>
        </w:rPr>
        <w:t xml:space="preserve">atendidos </w:t>
      </w:r>
      <w:r w:rsidRPr="00573FFF">
        <w:rPr>
          <w:rFonts w:asciiTheme="minorHAnsi" w:hAnsiTheme="minorHAnsi" w:cs="Arial"/>
        </w:rPr>
        <w:t>e serviços correlatos, incluso</w:t>
      </w:r>
      <w:proofErr w:type="gramEnd"/>
      <w:r w:rsidRPr="00573FFF">
        <w:rPr>
          <w:rFonts w:asciiTheme="minorHAnsi" w:hAnsiTheme="minorHAnsi" w:cs="Arial"/>
        </w:rPr>
        <w:t xml:space="preserve"> fornecimento de peças, componentes, papel, e quaisquer outros elementos necessários à prestação dos serviços ora pretendido, tudo para atender as demandas desta pasta, devidamente relacionado e especificado no Anexo I – Termo de Referência, deste Projeto Básico</w:t>
      </w:r>
    </w:p>
    <w:p w:rsidR="00D95AE2" w:rsidRPr="00573FFF" w:rsidRDefault="00D95AE2" w:rsidP="008E180B">
      <w:pPr>
        <w:pStyle w:val="PargrafodaLista"/>
        <w:spacing w:after="120" w:line="240" w:lineRule="auto"/>
        <w:ind w:left="0"/>
        <w:contextualSpacing w:val="0"/>
        <w:rPr>
          <w:rFonts w:asciiTheme="minorHAnsi" w:hAnsiTheme="minorHAnsi" w:cs="Arial"/>
        </w:rPr>
      </w:pPr>
    </w:p>
    <w:p w:rsidR="00D95AE2" w:rsidRPr="00573FFF" w:rsidRDefault="00D95AE2" w:rsidP="008E180B">
      <w:pPr>
        <w:pStyle w:val="PB-SEFAZ-02"/>
        <w:numPr>
          <w:ilvl w:val="1"/>
          <w:numId w:val="17"/>
        </w:numPr>
        <w:spacing w:after="120"/>
        <w:ind w:left="567" w:hanging="567"/>
        <w:jc w:val="both"/>
        <w:rPr>
          <w:rFonts w:asciiTheme="minorHAnsi" w:hAnsiTheme="minorHAnsi" w:cs="Arial"/>
        </w:rPr>
      </w:pPr>
      <w:bookmarkStart w:id="9" w:name="_Toc450049910"/>
      <w:bookmarkStart w:id="10" w:name="_Toc450321405"/>
      <w:r w:rsidRPr="00573FFF">
        <w:rPr>
          <w:rFonts w:asciiTheme="minorHAnsi" w:hAnsiTheme="minorHAnsi" w:cs="Arial"/>
        </w:rPr>
        <w:t>Justificativa</w:t>
      </w:r>
      <w:bookmarkEnd w:id="9"/>
      <w:bookmarkEnd w:id="10"/>
    </w:p>
    <w:p w:rsidR="008E180B" w:rsidRDefault="008E180B" w:rsidP="008E180B">
      <w:pPr>
        <w:autoSpaceDE w:val="0"/>
        <w:autoSpaceDN w:val="0"/>
        <w:adjustRightInd w:val="0"/>
        <w:spacing w:after="120"/>
        <w:ind w:firstLine="1701"/>
        <w:jc w:val="both"/>
        <w:rPr>
          <w:rFonts w:asciiTheme="minorHAnsi" w:hAnsiTheme="minorHAnsi" w:cs="Arial"/>
          <w:color w:val="000000"/>
          <w:lang w:eastAsia="pt-BR"/>
        </w:rPr>
      </w:pPr>
    </w:p>
    <w:p w:rsidR="00D95AE2" w:rsidRPr="00573FFF" w:rsidRDefault="00D95AE2" w:rsidP="008E180B">
      <w:pPr>
        <w:autoSpaceDE w:val="0"/>
        <w:autoSpaceDN w:val="0"/>
        <w:adjustRightInd w:val="0"/>
        <w:spacing w:after="120"/>
        <w:ind w:firstLine="1701"/>
        <w:jc w:val="both"/>
        <w:rPr>
          <w:rFonts w:asciiTheme="minorHAnsi" w:hAnsiTheme="minorHAnsi" w:cs="Arial"/>
          <w:color w:val="000000"/>
          <w:lang w:eastAsia="pt-BR"/>
        </w:rPr>
      </w:pPr>
      <w:r w:rsidRPr="00573FFF">
        <w:rPr>
          <w:rFonts w:asciiTheme="minorHAnsi" w:hAnsiTheme="minorHAnsi" w:cs="Arial"/>
          <w:color w:val="000000"/>
          <w:lang w:eastAsia="pt-BR"/>
        </w:rPr>
        <w:t xml:space="preserve">A realização de licitação que tem a finalidade de contratar empresa para efetivar a </w:t>
      </w:r>
      <w:r w:rsidRPr="00573FFF">
        <w:rPr>
          <w:rFonts w:asciiTheme="minorHAnsi" w:hAnsiTheme="minorHAnsi" w:cs="Arial"/>
        </w:rPr>
        <w:t>prestação de serviços de</w:t>
      </w:r>
      <w:r w:rsidRPr="00573FFF">
        <w:rPr>
          <w:rFonts w:asciiTheme="minorHAnsi" w:hAnsiTheme="minorHAnsi" w:cs="Arial"/>
          <w:szCs w:val="24"/>
        </w:rPr>
        <w:t xml:space="preserve"> Outsourcing</w:t>
      </w:r>
      <w:r w:rsidR="00AA2E21">
        <w:rPr>
          <w:rFonts w:asciiTheme="minorHAnsi" w:hAnsiTheme="minorHAnsi" w:cs="Arial"/>
          <w:szCs w:val="24"/>
        </w:rPr>
        <w:t xml:space="preserve"> de Impressão</w:t>
      </w:r>
      <w:r w:rsidRPr="00573FFF">
        <w:rPr>
          <w:rFonts w:asciiTheme="minorHAnsi" w:hAnsiTheme="minorHAnsi" w:cs="Arial"/>
          <w:szCs w:val="24"/>
        </w:rPr>
        <w:t xml:space="preserve"> - Locação </w:t>
      </w:r>
      <w:r w:rsidR="00AA2E21">
        <w:rPr>
          <w:rFonts w:asciiTheme="minorHAnsi" w:hAnsiTheme="minorHAnsi" w:cs="Arial"/>
          <w:szCs w:val="24"/>
        </w:rPr>
        <w:t>d</w:t>
      </w:r>
      <w:r w:rsidRPr="00573FFF">
        <w:rPr>
          <w:rFonts w:asciiTheme="minorHAnsi" w:hAnsiTheme="minorHAnsi" w:cs="Arial"/>
          <w:szCs w:val="24"/>
        </w:rPr>
        <w:t>e Equipamentos Multifuncionais -</w:t>
      </w:r>
      <w:r w:rsidRPr="00573FFF">
        <w:rPr>
          <w:rFonts w:asciiTheme="minorHAnsi" w:hAnsiTheme="minorHAnsi" w:cs="Arial"/>
          <w:color w:val="000000"/>
          <w:lang w:eastAsia="pt-BR"/>
        </w:rPr>
        <w:t xml:space="preserve"> é de suma importância para o desenvolvimento das atividades no</w:t>
      </w:r>
      <w:r w:rsidR="00AA2E21">
        <w:rPr>
          <w:rFonts w:asciiTheme="minorHAnsi" w:hAnsiTheme="minorHAnsi" w:cs="Arial"/>
          <w:color w:val="000000"/>
          <w:lang w:eastAsia="pt-BR"/>
        </w:rPr>
        <w:t>s órgãos</w:t>
      </w:r>
      <w:r w:rsidRPr="00573FFF">
        <w:rPr>
          <w:rFonts w:asciiTheme="minorHAnsi" w:hAnsiTheme="minorHAnsi" w:cs="Arial"/>
          <w:color w:val="000000"/>
          <w:lang w:eastAsia="pt-BR"/>
        </w:rPr>
        <w:t xml:space="preserve">. </w:t>
      </w:r>
    </w:p>
    <w:p w:rsidR="00D95AE2" w:rsidRPr="00573FFF" w:rsidRDefault="00D95AE2" w:rsidP="008E180B">
      <w:pPr>
        <w:autoSpaceDE w:val="0"/>
        <w:autoSpaceDN w:val="0"/>
        <w:adjustRightInd w:val="0"/>
        <w:spacing w:after="120"/>
        <w:ind w:firstLine="1701"/>
        <w:jc w:val="both"/>
        <w:rPr>
          <w:rFonts w:asciiTheme="minorHAnsi" w:hAnsiTheme="minorHAnsi" w:cs="Arial"/>
          <w:color w:val="000000"/>
          <w:lang w:eastAsia="pt-BR"/>
        </w:rPr>
      </w:pPr>
      <w:r w:rsidRPr="00573FFF">
        <w:rPr>
          <w:rFonts w:asciiTheme="minorHAnsi" w:hAnsiTheme="minorHAnsi" w:cs="Arial"/>
          <w:color w:val="000000"/>
          <w:lang w:eastAsia="pt-BR"/>
        </w:rPr>
        <w:t>Neste sentido, a contratação deverá ser realizada para não interromper o andamento das atividades dos setores que necessitam de tais serviços, destacando a caracterização do serviço continuo e sua essencialidade para a administração no desempenho de suas atribuições, cuja interrupção pode comprometer suas atividades, possibilitando assim que a contratação possa estender-se por mais de um exercício financeiro.</w:t>
      </w:r>
    </w:p>
    <w:p w:rsidR="00D95AE2" w:rsidRPr="00573FFF" w:rsidRDefault="00D95AE2" w:rsidP="008E180B">
      <w:pPr>
        <w:autoSpaceDE w:val="0"/>
        <w:autoSpaceDN w:val="0"/>
        <w:adjustRightInd w:val="0"/>
        <w:spacing w:after="120"/>
        <w:ind w:firstLine="1701"/>
        <w:jc w:val="both"/>
        <w:rPr>
          <w:rFonts w:asciiTheme="minorHAnsi" w:hAnsiTheme="minorHAnsi" w:cs="Arial"/>
          <w:color w:val="000000"/>
          <w:lang w:eastAsia="pt-BR"/>
        </w:rPr>
      </w:pPr>
      <w:r w:rsidRPr="00573FFF">
        <w:rPr>
          <w:rFonts w:asciiTheme="minorHAnsi" w:hAnsiTheme="minorHAnsi" w:cs="Arial"/>
          <w:color w:val="000000"/>
          <w:lang w:eastAsia="pt-BR"/>
        </w:rPr>
        <w:t xml:space="preserve">A contratação é justificável por se tratar de serviços que abrangem as necessidades públicas permanentes, sendo, portanto, imprescindíveis para atender as demandas da Pasta, garantindo-se condições para realização das atividades administrativas institucionais internas e externas. A impressão e reprodução de documentos é algo indispensável no serviço público. O anseio da Administração é reduzir suas despesas quando transfere para terceiros a realização direta </w:t>
      </w:r>
      <w:r w:rsidRPr="00573FFF">
        <w:rPr>
          <w:rFonts w:asciiTheme="minorHAnsi" w:hAnsiTheme="minorHAnsi" w:cs="Arial"/>
          <w:color w:val="000000"/>
          <w:lang w:eastAsia="pt-BR"/>
        </w:rPr>
        <w:lastRenderedPageBreak/>
        <w:t xml:space="preserve">dos serviços, considerando o princípio da economicidade, conforme prevê a </w:t>
      </w:r>
      <w:r w:rsidRPr="00573FFF">
        <w:rPr>
          <w:rFonts w:asciiTheme="minorHAnsi" w:hAnsiTheme="minorHAnsi" w:cs="Arial"/>
          <w:i/>
          <w:color w:val="000000"/>
          <w:lang w:eastAsia="pt-BR"/>
        </w:rPr>
        <w:t>Instrução Normativa nº 2, de 30 de abril de 2008 em seu art. 7º</w:t>
      </w:r>
      <w:r w:rsidRPr="00573FFF">
        <w:rPr>
          <w:rFonts w:asciiTheme="minorHAnsi" w:hAnsiTheme="minorHAnsi" w:cs="Arial"/>
          <w:color w:val="000000"/>
          <w:lang w:eastAsia="pt-BR"/>
        </w:rPr>
        <w:t>.</w:t>
      </w:r>
    </w:p>
    <w:p w:rsidR="00D95AE2" w:rsidRPr="00573FFF" w:rsidRDefault="00D95AE2" w:rsidP="008E180B">
      <w:pPr>
        <w:pStyle w:val="PargrafodaLista"/>
        <w:spacing w:after="120" w:line="240" w:lineRule="auto"/>
        <w:ind w:left="0" w:firstLine="1701"/>
        <w:contextualSpacing w:val="0"/>
        <w:jc w:val="both"/>
        <w:rPr>
          <w:rFonts w:asciiTheme="minorHAnsi" w:hAnsiTheme="minorHAnsi" w:cs="Arial"/>
          <w:snapToGrid w:val="0"/>
          <w:color w:val="000000"/>
        </w:rPr>
      </w:pPr>
      <w:r w:rsidRPr="00573FFF">
        <w:rPr>
          <w:rFonts w:asciiTheme="minorHAnsi" w:hAnsiTheme="minorHAnsi" w:cs="Arial"/>
          <w:snapToGrid w:val="0"/>
          <w:color w:val="000000"/>
        </w:rPr>
        <w:t xml:space="preserve">Após análise do processo atual, concluímos que a contratação nos moldes </w:t>
      </w:r>
      <w:proofErr w:type="gramStart"/>
      <w:r w:rsidRPr="00573FFF">
        <w:rPr>
          <w:rFonts w:asciiTheme="minorHAnsi" w:hAnsiTheme="minorHAnsi" w:cs="Arial"/>
          <w:snapToGrid w:val="0"/>
          <w:color w:val="000000"/>
        </w:rPr>
        <w:t>apresentado</w:t>
      </w:r>
      <w:proofErr w:type="gramEnd"/>
      <w:r w:rsidRPr="00573FFF">
        <w:rPr>
          <w:rFonts w:asciiTheme="minorHAnsi" w:hAnsiTheme="minorHAnsi" w:cs="Arial"/>
          <w:snapToGrid w:val="0"/>
          <w:color w:val="000000"/>
        </w:rPr>
        <w:t xml:space="preserve"> pelo outsourcing, traduz em resultados altamente benéficos à administração pública, reduzindo drasticamente os gastos com insumos e consumíveis, tendo disponibilizado equipamentos modernos, novos e padronizados, que oferecerão melhor qualidade da impressão ao tempo em que reduzirão o tempo de resposta às demandas operacionais internas;</w:t>
      </w:r>
    </w:p>
    <w:p w:rsidR="00D95AE2" w:rsidRPr="00573FFF" w:rsidRDefault="00D95AE2" w:rsidP="008E180B">
      <w:pPr>
        <w:pStyle w:val="PargrafodaLista"/>
        <w:spacing w:after="120" w:line="240" w:lineRule="auto"/>
        <w:ind w:left="0" w:firstLine="1701"/>
        <w:contextualSpacing w:val="0"/>
        <w:jc w:val="both"/>
        <w:rPr>
          <w:rFonts w:asciiTheme="minorHAnsi" w:hAnsiTheme="minorHAnsi" w:cs="Arial"/>
          <w:snapToGrid w:val="0"/>
          <w:color w:val="000000"/>
        </w:rPr>
      </w:pPr>
      <w:r w:rsidRPr="00573FFF">
        <w:rPr>
          <w:rFonts w:asciiTheme="minorHAnsi" w:hAnsiTheme="minorHAnsi" w:cs="Arial"/>
        </w:rPr>
        <w:t>Deste modo, resta justificada a necessidade de aquisição dos serviços descritos.</w:t>
      </w:r>
    </w:p>
    <w:p w:rsidR="00D95AE2" w:rsidRPr="00573FFF" w:rsidRDefault="00D95AE2" w:rsidP="008E180B">
      <w:pPr>
        <w:pStyle w:val="PB-SEFAZ-02"/>
        <w:numPr>
          <w:ilvl w:val="1"/>
          <w:numId w:val="17"/>
        </w:numPr>
        <w:spacing w:after="120"/>
        <w:ind w:left="567" w:hanging="567"/>
        <w:jc w:val="both"/>
        <w:rPr>
          <w:rFonts w:asciiTheme="minorHAnsi" w:hAnsiTheme="minorHAnsi" w:cs="Arial"/>
        </w:rPr>
      </w:pPr>
      <w:bookmarkStart w:id="11" w:name="_Toc450049911"/>
      <w:bookmarkStart w:id="12" w:name="_Toc450321406"/>
      <w:r w:rsidRPr="00573FFF">
        <w:rPr>
          <w:rFonts w:asciiTheme="minorHAnsi" w:hAnsiTheme="minorHAnsi" w:cs="Arial"/>
        </w:rPr>
        <w:t>Objetivo</w:t>
      </w:r>
      <w:bookmarkEnd w:id="11"/>
      <w:bookmarkEnd w:id="12"/>
    </w:p>
    <w:p w:rsidR="00D95AE2" w:rsidRPr="00573FFF" w:rsidRDefault="00D95AE2" w:rsidP="008E180B">
      <w:pPr>
        <w:spacing w:after="120"/>
        <w:ind w:firstLine="1701"/>
        <w:jc w:val="both"/>
        <w:rPr>
          <w:rFonts w:asciiTheme="minorHAnsi" w:hAnsiTheme="minorHAnsi" w:cs="Arial"/>
        </w:rPr>
      </w:pPr>
      <w:r w:rsidRPr="00573FFF">
        <w:rPr>
          <w:rFonts w:asciiTheme="minorHAnsi" w:hAnsiTheme="minorHAnsi" w:cs="Arial"/>
        </w:rPr>
        <w:t xml:space="preserve">Atender com eficiência as necessidades e demandas </w:t>
      </w:r>
      <w:r w:rsidR="005B47A4">
        <w:rPr>
          <w:rFonts w:asciiTheme="minorHAnsi" w:hAnsiTheme="minorHAnsi" w:cs="Arial"/>
        </w:rPr>
        <w:t>da Secretaria XXXXX</w:t>
      </w:r>
      <w:r w:rsidRPr="00573FFF">
        <w:rPr>
          <w:rFonts w:asciiTheme="minorHAnsi" w:hAnsiTheme="minorHAnsi" w:cs="Arial"/>
        </w:rPr>
        <w:t>, objetivando a terceirização do atendimento por empresa com especialização na área, atingindo deste modo o papel principal do serviço contínuo a ser executado.</w:t>
      </w:r>
    </w:p>
    <w:p w:rsidR="00D95AE2" w:rsidRPr="00573FFF" w:rsidRDefault="00D95AE2" w:rsidP="008E180B">
      <w:pPr>
        <w:pStyle w:val="PB-SEFAZ-02"/>
        <w:numPr>
          <w:ilvl w:val="1"/>
          <w:numId w:val="17"/>
        </w:numPr>
        <w:spacing w:after="120"/>
        <w:ind w:left="567" w:hanging="567"/>
        <w:jc w:val="both"/>
        <w:rPr>
          <w:rFonts w:asciiTheme="minorHAnsi" w:hAnsiTheme="minorHAnsi" w:cs="Arial"/>
        </w:rPr>
      </w:pPr>
      <w:bookmarkStart w:id="13" w:name="_Toc450049912"/>
      <w:bookmarkStart w:id="14" w:name="_Toc450321407"/>
      <w:r w:rsidRPr="00573FFF">
        <w:rPr>
          <w:rFonts w:asciiTheme="minorHAnsi" w:hAnsiTheme="minorHAnsi" w:cs="Arial"/>
        </w:rPr>
        <w:t>Situação Esperada ao Final do Projeto</w:t>
      </w:r>
      <w:bookmarkEnd w:id="13"/>
      <w:bookmarkEnd w:id="14"/>
    </w:p>
    <w:p w:rsidR="00D95AE2" w:rsidRPr="00573FFF" w:rsidRDefault="00D95AE2" w:rsidP="008E180B">
      <w:pPr>
        <w:spacing w:after="120"/>
        <w:ind w:firstLine="1701"/>
        <w:jc w:val="both"/>
        <w:rPr>
          <w:rFonts w:asciiTheme="minorHAnsi" w:hAnsiTheme="minorHAnsi" w:cs="Arial"/>
        </w:rPr>
      </w:pPr>
      <w:r w:rsidRPr="00573FFF">
        <w:rPr>
          <w:rFonts w:asciiTheme="minorHAnsi" w:hAnsiTheme="minorHAnsi" w:cs="Arial"/>
        </w:rPr>
        <w:t xml:space="preserve">Uma vez que já comprovado a redução dos custos e a melhora significativa na qualidade dos serviços destinados a administração, identificado através da análise e estudo do processo atual, resta finalmente almejamos a continuidade dos resultados já apresentados. </w:t>
      </w:r>
    </w:p>
    <w:p w:rsidR="00D95AE2" w:rsidRPr="00573FFF" w:rsidRDefault="00D95AE2" w:rsidP="008E180B">
      <w:pPr>
        <w:pStyle w:val="PB-SEFAZ-02"/>
        <w:numPr>
          <w:ilvl w:val="1"/>
          <w:numId w:val="17"/>
        </w:numPr>
        <w:spacing w:after="120"/>
        <w:ind w:left="567" w:hanging="567"/>
        <w:jc w:val="both"/>
        <w:rPr>
          <w:rFonts w:asciiTheme="minorHAnsi" w:hAnsiTheme="minorHAnsi" w:cs="Arial"/>
        </w:rPr>
      </w:pPr>
      <w:bookmarkStart w:id="15" w:name="_Toc450049913"/>
      <w:bookmarkStart w:id="16" w:name="_Toc450321408"/>
      <w:r w:rsidRPr="00573FFF">
        <w:rPr>
          <w:rFonts w:asciiTheme="minorHAnsi" w:hAnsiTheme="minorHAnsi" w:cs="Arial"/>
        </w:rPr>
        <w:t>Beneficiário Alvo</w:t>
      </w:r>
      <w:bookmarkEnd w:id="15"/>
      <w:bookmarkEnd w:id="16"/>
    </w:p>
    <w:p w:rsidR="00D95AE2" w:rsidRPr="00573FFF" w:rsidRDefault="00D95AE2" w:rsidP="008E180B">
      <w:pPr>
        <w:pStyle w:val="PargrafodaLista"/>
        <w:spacing w:after="120" w:line="240" w:lineRule="auto"/>
        <w:ind w:left="0" w:firstLine="1701"/>
        <w:contextualSpacing w:val="0"/>
        <w:jc w:val="both"/>
        <w:rPr>
          <w:rFonts w:asciiTheme="minorHAnsi" w:hAnsiTheme="minorHAnsi" w:cs="Arial"/>
        </w:rPr>
      </w:pPr>
      <w:r w:rsidRPr="00573FFF">
        <w:rPr>
          <w:rFonts w:asciiTheme="minorHAnsi" w:hAnsiTheme="minorHAnsi" w:cs="Arial"/>
        </w:rPr>
        <w:t>O beneficiário alvo principal é a gestão administrativa e tecnológica, bem como a comunidade de forma indireta que depende dos serviços executados por esta pasta.</w:t>
      </w:r>
    </w:p>
    <w:p w:rsidR="00F63AAD" w:rsidRPr="00573FFF" w:rsidRDefault="00F63AAD">
      <w:pPr>
        <w:rPr>
          <w:rFonts w:asciiTheme="minorHAnsi" w:hAnsiTheme="minorHAnsi" w:cs="Arial"/>
          <w:sz w:val="24"/>
          <w:szCs w:val="24"/>
        </w:rPr>
      </w:pPr>
      <w:r w:rsidRPr="00573FFF">
        <w:rPr>
          <w:rFonts w:asciiTheme="minorHAnsi" w:hAnsiTheme="minorHAnsi" w:cs="Arial"/>
          <w:sz w:val="24"/>
          <w:szCs w:val="24"/>
        </w:rPr>
        <w:br w:type="page"/>
      </w:r>
    </w:p>
    <w:p w:rsidR="00D95AE2" w:rsidRPr="00573FFF" w:rsidRDefault="00D95AE2" w:rsidP="00705769">
      <w:pPr>
        <w:pStyle w:val="Ttulo1"/>
        <w:keepNext/>
        <w:keepLines/>
        <w:numPr>
          <w:ilvl w:val="0"/>
          <w:numId w:val="8"/>
        </w:numPr>
        <w:pBdr>
          <w:bottom w:val="single" w:sz="4" w:space="1" w:color="auto"/>
        </w:pBdr>
        <w:spacing w:after="0"/>
        <w:ind w:left="357" w:hanging="357"/>
        <w:rPr>
          <w:rFonts w:asciiTheme="minorHAnsi" w:hAnsiTheme="minorHAnsi" w:cs="Arial"/>
          <w:sz w:val="36"/>
          <w:szCs w:val="24"/>
        </w:rPr>
      </w:pPr>
      <w:bookmarkStart w:id="17" w:name="_Toc494181682"/>
      <w:r w:rsidRPr="00573FFF">
        <w:rPr>
          <w:rFonts w:asciiTheme="minorHAnsi" w:hAnsiTheme="minorHAnsi" w:cs="Arial"/>
          <w:sz w:val="36"/>
          <w:szCs w:val="24"/>
        </w:rPr>
        <w:lastRenderedPageBreak/>
        <w:t>Previsão Orçamentária e Classificação De Despesa</w:t>
      </w:r>
      <w:bookmarkEnd w:id="17"/>
    </w:p>
    <w:p w:rsidR="00D95AE2" w:rsidRPr="00154460" w:rsidRDefault="00D95AE2" w:rsidP="00D95AE2">
      <w:pPr>
        <w:spacing w:line="360" w:lineRule="auto"/>
        <w:jc w:val="both"/>
        <w:rPr>
          <w:rFonts w:asciiTheme="minorHAnsi" w:hAnsiTheme="minorHAnsi"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629"/>
        <w:gridCol w:w="5389"/>
      </w:tblGrid>
      <w:tr w:rsidR="00D95AE2" w:rsidRPr="00573FFF" w:rsidTr="008E180B">
        <w:trPr>
          <w:trHeight w:val="339"/>
        </w:trPr>
        <w:tc>
          <w:tcPr>
            <w:tcW w:w="5000" w:type="pct"/>
            <w:gridSpan w:val="3"/>
            <w:tcBorders>
              <w:left w:val="single" w:sz="4" w:space="0" w:color="auto"/>
            </w:tcBorders>
            <w:shd w:val="clear" w:color="auto" w:fill="D9D9D9"/>
            <w:vAlign w:val="center"/>
          </w:tcPr>
          <w:p w:rsidR="00D95AE2" w:rsidRPr="00573FFF" w:rsidRDefault="00D95AE2" w:rsidP="00154460">
            <w:pPr>
              <w:spacing w:line="276" w:lineRule="auto"/>
              <w:jc w:val="center"/>
              <w:rPr>
                <w:rFonts w:asciiTheme="minorHAnsi" w:hAnsiTheme="minorHAnsi" w:cs="Arial"/>
                <w:b/>
              </w:rPr>
            </w:pPr>
            <w:r w:rsidRPr="00573FFF">
              <w:rPr>
                <w:rFonts w:asciiTheme="minorHAnsi" w:hAnsiTheme="minorHAnsi" w:cs="Arial"/>
                <w:b/>
              </w:rPr>
              <w:t>FUNCIONAL ORÇAMENTÁRIA</w:t>
            </w:r>
          </w:p>
        </w:tc>
      </w:tr>
      <w:tr w:rsidR="00D95AE2" w:rsidRPr="00573FFF" w:rsidTr="008E180B">
        <w:trPr>
          <w:trHeight w:val="274"/>
        </w:trPr>
        <w:tc>
          <w:tcPr>
            <w:tcW w:w="684" w:type="pct"/>
            <w:tcBorders>
              <w:left w:val="single" w:sz="4" w:space="0" w:color="auto"/>
            </w:tcBorders>
            <w:shd w:val="clear" w:color="auto" w:fill="auto"/>
            <w:vAlign w:val="center"/>
          </w:tcPr>
          <w:p w:rsidR="00D95AE2" w:rsidRPr="00573FFF" w:rsidRDefault="00D95AE2" w:rsidP="00154460">
            <w:pPr>
              <w:spacing w:line="276" w:lineRule="auto"/>
              <w:jc w:val="both"/>
              <w:rPr>
                <w:rFonts w:asciiTheme="minorHAnsi" w:hAnsiTheme="minorHAnsi" w:cs="Arial"/>
                <w:b/>
              </w:rPr>
            </w:pPr>
            <w:r w:rsidRPr="00573FFF">
              <w:rPr>
                <w:rFonts w:asciiTheme="minorHAnsi" w:hAnsiTheme="minorHAnsi" w:cs="Arial"/>
                <w:b/>
              </w:rPr>
              <w:t>Código</w:t>
            </w:r>
          </w:p>
        </w:tc>
        <w:tc>
          <w:tcPr>
            <w:tcW w:w="4316" w:type="pct"/>
            <w:gridSpan w:val="2"/>
            <w:shd w:val="clear" w:color="auto" w:fill="auto"/>
          </w:tcPr>
          <w:p w:rsidR="00D95AE2" w:rsidRPr="00573FFF" w:rsidRDefault="00D95AE2" w:rsidP="00154460">
            <w:pPr>
              <w:spacing w:line="276" w:lineRule="auto"/>
              <w:jc w:val="both"/>
              <w:rPr>
                <w:rFonts w:asciiTheme="minorHAnsi" w:hAnsiTheme="minorHAnsi" w:cs="Arial"/>
                <w:b/>
              </w:rPr>
            </w:pPr>
            <w:r w:rsidRPr="00573FFF">
              <w:rPr>
                <w:rFonts w:asciiTheme="minorHAnsi" w:hAnsiTheme="minorHAnsi" w:cs="Arial"/>
                <w:b/>
              </w:rPr>
              <w:t>Descrição</w:t>
            </w:r>
          </w:p>
        </w:tc>
      </w:tr>
      <w:tr w:rsidR="00D95AE2" w:rsidRPr="00573FFF" w:rsidTr="008E180B">
        <w:trPr>
          <w:trHeight w:val="274"/>
        </w:trPr>
        <w:tc>
          <w:tcPr>
            <w:tcW w:w="684" w:type="pct"/>
            <w:shd w:val="clear" w:color="auto" w:fill="auto"/>
          </w:tcPr>
          <w:p w:rsidR="00D95AE2" w:rsidRPr="00573FFF" w:rsidRDefault="00D95AE2" w:rsidP="00154460">
            <w:pPr>
              <w:spacing w:line="276" w:lineRule="auto"/>
              <w:jc w:val="center"/>
              <w:rPr>
                <w:rFonts w:asciiTheme="minorHAnsi" w:hAnsiTheme="minorHAnsi" w:cs="Arial"/>
              </w:rPr>
            </w:pPr>
          </w:p>
        </w:tc>
        <w:tc>
          <w:tcPr>
            <w:tcW w:w="1415" w:type="pct"/>
            <w:tcBorders>
              <w:righ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r w:rsidRPr="00573FFF">
              <w:rPr>
                <w:rFonts w:asciiTheme="minorHAnsi" w:hAnsiTheme="minorHAnsi" w:cs="Arial"/>
              </w:rPr>
              <w:t>Órgão</w:t>
            </w:r>
          </w:p>
        </w:tc>
        <w:tc>
          <w:tcPr>
            <w:tcW w:w="2901" w:type="pct"/>
            <w:tcBorders>
              <w:lef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p>
        </w:tc>
      </w:tr>
      <w:tr w:rsidR="00D95AE2" w:rsidRPr="00573FFF" w:rsidTr="008E180B">
        <w:trPr>
          <w:trHeight w:val="274"/>
        </w:trPr>
        <w:tc>
          <w:tcPr>
            <w:tcW w:w="684" w:type="pct"/>
            <w:shd w:val="clear" w:color="auto" w:fill="auto"/>
          </w:tcPr>
          <w:p w:rsidR="00D95AE2" w:rsidRPr="00573FFF" w:rsidRDefault="00D95AE2" w:rsidP="00154460">
            <w:pPr>
              <w:spacing w:line="276" w:lineRule="auto"/>
              <w:jc w:val="center"/>
              <w:rPr>
                <w:rFonts w:asciiTheme="minorHAnsi" w:hAnsiTheme="minorHAnsi" w:cs="Arial"/>
              </w:rPr>
            </w:pPr>
          </w:p>
        </w:tc>
        <w:tc>
          <w:tcPr>
            <w:tcW w:w="1415" w:type="pct"/>
            <w:tcBorders>
              <w:righ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r w:rsidRPr="00573FFF">
              <w:rPr>
                <w:rFonts w:asciiTheme="minorHAnsi" w:hAnsiTheme="minorHAnsi" w:cs="Arial"/>
              </w:rPr>
              <w:t>Unidade</w:t>
            </w:r>
          </w:p>
        </w:tc>
        <w:tc>
          <w:tcPr>
            <w:tcW w:w="2901" w:type="pct"/>
            <w:tcBorders>
              <w:lef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p>
        </w:tc>
      </w:tr>
      <w:tr w:rsidR="00D95AE2" w:rsidRPr="00573FFF" w:rsidTr="008E180B">
        <w:trPr>
          <w:trHeight w:val="274"/>
        </w:trPr>
        <w:tc>
          <w:tcPr>
            <w:tcW w:w="684" w:type="pct"/>
            <w:shd w:val="clear" w:color="auto" w:fill="auto"/>
          </w:tcPr>
          <w:p w:rsidR="00D95AE2" w:rsidRPr="00573FFF" w:rsidRDefault="00D95AE2" w:rsidP="00154460">
            <w:pPr>
              <w:spacing w:line="276" w:lineRule="auto"/>
              <w:jc w:val="center"/>
              <w:rPr>
                <w:rFonts w:asciiTheme="minorHAnsi" w:hAnsiTheme="minorHAnsi" w:cs="Arial"/>
              </w:rPr>
            </w:pPr>
          </w:p>
        </w:tc>
        <w:tc>
          <w:tcPr>
            <w:tcW w:w="1415" w:type="pct"/>
            <w:tcBorders>
              <w:righ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r w:rsidRPr="00573FFF">
              <w:rPr>
                <w:rFonts w:asciiTheme="minorHAnsi" w:hAnsiTheme="minorHAnsi" w:cs="Arial"/>
              </w:rPr>
              <w:t>Função</w:t>
            </w:r>
          </w:p>
        </w:tc>
        <w:tc>
          <w:tcPr>
            <w:tcW w:w="2901" w:type="pct"/>
            <w:tcBorders>
              <w:left w:val="single" w:sz="4" w:space="0" w:color="auto"/>
            </w:tcBorders>
            <w:shd w:val="clear" w:color="auto" w:fill="auto"/>
          </w:tcPr>
          <w:p w:rsidR="00D95AE2" w:rsidRPr="00573FFF" w:rsidRDefault="00D95AE2" w:rsidP="00154460">
            <w:pPr>
              <w:spacing w:line="276" w:lineRule="auto"/>
              <w:jc w:val="both"/>
              <w:rPr>
                <w:rFonts w:asciiTheme="minorHAnsi" w:hAnsiTheme="minorHAnsi" w:cs="Arial"/>
                <w:highlight w:val="yellow"/>
              </w:rPr>
            </w:pPr>
          </w:p>
        </w:tc>
      </w:tr>
      <w:tr w:rsidR="00D95AE2" w:rsidRPr="00573FFF" w:rsidTr="008E180B">
        <w:trPr>
          <w:trHeight w:val="274"/>
        </w:trPr>
        <w:tc>
          <w:tcPr>
            <w:tcW w:w="684" w:type="pct"/>
            <w:shd w:val="clear" w:color="auto" w:fill="auto"/>
          </w:tcPr>
          <w:p w:rsidR="00D95AE2" w:rsidRPr="00573FFF" w:rsidRDefault="00D95AE2" w:rsidP="00154460">
            <w:pPr>
              <w:spacing w:line="276" w:lineRule="auto"/>
              <w:jc w:val="center"/>
              <w:rPr>
                <w:rFonts w:asciiTheme="minorHAnsi" w:hAnsiTheme="minorHAnsi" w:cs="Arial"/>
              </w:rPr>
            </w:pPr>
          </w:p>
        </w:tc>
        <w:tc>
          <w:tcPr>
            <w:tcW w:w="1415" w:type="pct"/>
            <w:tcBorders>
              <w:righ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proofErr w:type="spellStart"/>
            <w:r w:rsidRPr="00573FFF">
              <w:rPr>
                <w:rFonts w:asciiTheme="minorHAnsi" w:hAnsiTheme="minorHAnsi" w:cs="Arial"/>
              </w:rPr>
              <w:t>Subfunção</w:t>
            </w:r>
            <w:proofErr w:type="spellEnd"/>
          </w:p>
        </w:tc>
        <w:tc>
          <w:tcPr>
            <w:tcW w:w="2901" w:type="pct"/>
            <w:tcBorders>
              <w:left w:val="single" w:sz="4" w:space="0" w:color="auto"/>
            </w:tcBorders>
            <w:shd w:val="clear" w:color="auto" w:fill="auto"/>
          </w:tcPr>
          <w:p w:rsidR="00D95AE2" w:rsidRPr="00573FFF" w:rsidRDefault="00D95AE2" w:rsidP="00154460">
            <w:pPr>
              <w:spacing w:line="276" w:lineRule="auto"/>
              <w:jc w:val="both"/>
              <w:rPr>
                <w:rFonts w:asciiTheme="minorHAnsi" w:hAnsiTheme="minorHAnsi" w:cs="Arial"/>
                <w:highlight w:val="yellow"/>
              </w:rPr>
            </w:pPr>
          </w:p>
        </w:tc>
      </w:tr>
      <w:tr w:rsidR="00D95AE2" w:rsidRPr="00573FFF" w:rsidTr="008E180B">
        <w:trPr>
          <w:trHeight w:val="274"/>
        </w:trPr>
        <w:tc>
          <w:tcPr>
            <w:tcW w:w="684" w:type="pct"/>
            <w:shd w:val="clear" w:color="auto" w:fill="auto"/>
          </w:tcPr>
          <w:p w:rsidR="00D95AE2" w:rsidRPr="00573FFF" w:rsidRDefault="00D95AE2" w:rsidP="00154460">
            <w:pPr>
              <w:spacing w:line="276" w:lineRule="auto"/>
              <w:jc w:val="center"/>
              <w:rPr>
                <w:rFonts w:asciiTheme="minorHAnsi" w:hAnsiTheme="minorHAnsi" w:cs="Arial"/>
              </w:rPr>
            </w:pPr>
          </w:p>
        </w:tc>
        <w:tc>
          <w:tcPr>
            <w:tcW w:w="1415" w:type="pct"/>
            <w:tcBorders>
              <w:righ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r w:rsidRPr="00573FFF">
              <w:rPr>
                <w:rFonts w:asciiTheme="minorHAnsi" w:hAnsiTheme="minorHAnsi" w:cs="Arial"/>
              </w:rPr>
              <w:t>Programa</w:t>
            </w:r>
          </w:p>
        </w:tc>
        <w:tc>
          <w:tcPr>
            <w:tcW w:w="2901" w:type="pct"/>
            <w:tcBorders>
              <w:left w:val="single" w:sz="4" w:space="0" w:color="auto"/>
            </w:tcBorders>
            <w:shd w:val="clear" w:color="auto" w:fill="auto"/>
          </w:tcPr>
          <w:p w:rsidR="00D95AE2" w:rsidRPr="00573FFF" w:rsidRDefault="00D95AE2" w:rsidP="00154460">
            <w:pPr>
              <w:spacing w:line="276" w:lineRule="auto"/>
              <w:jc w:val="both"/>
              <w:rPr>
                <w:rFonts w:asciiTheme="minorHAnsi" w:hAnsiTheme="minorHAnsi" w:cs="Arial"/>
                <w:highlight w:val="yellow"/>
              </w:rPr>
            </w:pPr>
          </w:p>
        </w:tc>
      </w:tr>
      <w:tr w:rsidR="00D95AE2" w:rsidRPr="00573FFF" w:rsidTr="008E180B">
        <w:trPr>
          <w:trHeight w:val="258"/>
        </w:trPr>
        <w:tc>
          <w:tcPr>
            <w:tcW w:w="684" w:type="pct"/>
            <w:shd w:val="clear" w:color="auto" w:fill="auto"/>
          </w:tcPr>
          <w:p w:rsidR="00D95AE2" w:rsidRPr="00573FFF" w:rsidRDefault="00D95AE2" w:rsidP="00154460">
            <w:pPr>
              <w:spacing w:line="276" w:lineRule="auto"/>
              <w:jc w:val="center"/>
              <w:rPr>
                <w:rFonts w:asciiTheme="minorHAnsi" w:hAnsiTheme="minorHAnsi" w:cs="Arial"/>
              </w:rPr>
            </w:pPr>
          </w:p>
        </w:tc>
        <w:tc>
          <w:tcPr>
            <w:tcW w:w="1415" w:type="pct"/>
            <w:tcBorders>
              <w:righ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r w:rsidRPr="00573FFF">
              <w:rPr>
                <w:rFonts w:asciiTheme="minorHAnsi" w:hAnsiTheme="minorHAnsi" w:cs="Arial"/>
              </w:rPr>
              <w:t>Projeto/Atividade</w:t>
            </w:r>
          </w:p>
        </w:tc>
        <w:tc>
          <w:tcPr>
            <w:tcW w:w="2901" w:type="pct"/>
            <w:tcBorders>
              <w:lef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p>
        </w:tc>
      </w:tr>
      <w:tr w:rsidR="00D95AE2" w:rsidRPr="00573FFF" w:rsidTr="008E180B">
        <w:trPr>
          <w:trHeight w:val="258"/>
        </w:trPr>
        <w:tc>
          <w:tcPr>
            <w:tcW w:w="684" w:type="pct"/>
            <w:shd w:val="clear" w:color="auto" w:fill="auto"/>
          </w:tcPr>
          <w:p w:rsidR="00D95AE2" w:rsidRPr="00573FFF" w:rsidRDefault="00D95AE2" w:rsidP="00154460">
            <w:pPr>
              <w:spacing w:line="276" w:lineRule="auto"/>
              <w:jc w:val="center"/>
              <w:rPr>
                <w:rFonts w:asciiTheme="minorHAnsi" w:hAnsiTheme="minorHAnsi" w:cs="Arial"/>
              </w:rPr>
            </w:pPr>
          </w:p>
        </w:tc>
        <w:tc>
          <w:tcPr>
            <w:tcW w:w="1415" w:type="pct"/>
            <w:tcBorders>
              <w:righ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r w:rsidRPr="00573FFF">
              <w:rPr>
                <w:rFonts w:asciiTheme="minorHAnsi" w:hAnsiTheme="minorHAnsi" w:cs="Arial"/>
              </w:rPr>
              <w:t>Esfera</w:t>
            </w:r>
          </w:p>
        </w:tc>
        <w:tc>
          <w:tcPr>
            <w:tcW w:w="2901" w:type="pct"/>
            <w:tcBorders>
              <w:lef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p>
        </w:tc>
      </w:tr>
      <w:tr w:rsidR="00D95AE2" w:rsidRPr="00573FFF" w:rsidTr="008E180B">
        <w:trPr>
          <w:trHeight w:val="258"/>
        </w:trPr>
        <w:tc>
          <w:tcPr>
            <w:tcW w:w="684" w:type="pct"/>
            <w:shd w:val="clear" w:color="auto" w:fill="auto"/>
          </w:tcPr>
          <w:p w:rsidR="00D95AE2" w:rsidRPr="00573FFF" w:rsidRDefault="00D95AE2" w:rsidP="00154460">
            <w:pPr>
              <w:spacing w:line="276" w:lineRule="auto"/>
              <w:jc w:val="center"/>
              <w:rPr>
                <w:rFonts w:asciiTheme="minorHAnsi" w:hAnsiTheme="minorHAnsi" w:cs="Arial"/>
              </w:rPr>
            </w:pPr>
          </w:p>
        </w:tc>
        <w:tc>
          <w:tcPr>
            <w:tcW w:w="1415" w:type="pct"/>
            <w:tcBorders>
              <w:right w:val="single" w:sz="4" w:space="0" w:color="auto"/>
            </w:tcBorders>
            <w:shd w:val="clear" w:color="auto" w:fill="auto"/>
          </w:tcPr>
          <w:p w:rsidR="00D95AE2" w:rsidRPr="00573FFF" w:rsidRDefault="00D95AE2" w:rsidP="00154460">
            <w:pPr>
              <w:spacing w:line="276" w:lineRule="auto"/>
              <w:jc w:val="both"/>
              <w:rPr>
                <w:rFonts w:asciiTheme="minorHAnsi" w:hAnsiTheme="minorHAnsi" w:cs="Arial"/>
              </w:rPr>
            </w:pPr>
            <w:r w:rsidRPr="00573FFF">
              <w:rPr>
                <w:rFonts w:asciiTheme="minorHAnsi" w:hAnsiTheme="minorHAnsi" w:cs="Arial"/>
              </w:rPr>
              <w:t>Natureza da Despesa</w:t>
            </w:r>
          </w:p>
        </w:tc>
        <w:tc>
          <w:tcPr>
            <w:tcW w:w="2901" w:type="pct"/>
            <w:tcBorders>
              <w:left w:val="single" w:sz="4" w:space="0" w:color="auto"/>
            </w:tcBorders>
            <w:shd w:val="clear" w:color="auto" w:fill="auto"/>
          </w:tcPr>
          <w:p w:rsidR="00D95AE2" w:rsidRPr="00573FFF" w:rsidRDefault="00D95AE2" w:rsidP="00154460">
            <w:pPr>
              <w:spacing w:line="276" w:lineRule="auto"/>
              <w:jc w:val="both"/>
              <w:rPr>
                <w:rFonts w:asciiTheme="minorHAnsi" w:hAnsiTheme="minorHAnsi" w:cs="Arial"/>
                <w:highlight w:val="yellow"/>
              </w:rPr>
            </w:pPr>
          </w:p>
        </w:tc>
      </w:tr>
    </w:tbl>
    <w:p w:rsidR="00D95AE2" w:rsidRPr="00573FFF" w:rsidRDefault="00D95AE2" w:rsidP="00D95AE2">
      <w:pPr>
        <w:tabs>
          <w:tab w:val="left" w:pos="3652"/>
        </w:tabs>
        <w:spacing w:line="360" w:lineRule="auto"/>
        <w:rPr>
          <w:rFonts w:asciiTheme="minorHAnsi" w:hAnsiTheme="minorHAnsi" w:cs="Arial"/>
          <w:color w:val="FF0000"/>
          <w:sz w:val="24"/>
          <w:szCs w:val="24"/>
        </w:rPr>
      </w:pPr>
    </w:p>
    <w:tbl>
      <w:tblPr>
        <w:tblW w:w="49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03"/>
        <w:gridCol w:w="4603"/>
      </w:tblGrid>
      <w:tr w:rsidR="00D95AE2" w:rsidRPr="00573FFF" w:rsidTr="008E180B">
        <w:trPr>
          <w:trHeight w:val="273"/>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6A6A6"/>
          </w:tcPr>
          <w:p w:rsidR="00D95AE2" w:rsidRPr="00573FFF" w:rsidRDefault="00D95AE2" w:rsidP="00154460">
            <w:pPr>
              <w:spacing w:before="60" w:after="60"/>
              <w:jc w:val="center"/>
              <w:rPr>
                <w:rFonts w:asciiTheme="minorHAnsi" w:hAnsiTheme="minorHAnsi" w:cs="Arial"/>
                <w:b/>
                <w:szCs w:val="24"/>
              </w:rPr>
            </w:pPr>
            <w:r w:rsidRPr="00573FFF">
              <w:rPr>
                <w:rFonts w:asciiTheme="minorHAnsi" w:hAnsiTheme="minorHAnsi" w:cs="Arial"/>
                <w:b/>
                <w:szCs w:val="24"/>
              </w:rPr>
              <w:t>FONTE DO RECURSO</w:t>
            </w:r>
          </w:p>
        </w:tc>
        <w:tc>
          <w:tcPr>
            <w:tcW w:w="2500" w:type="pct"/>
            <w:tcBorders>
              <w:top w:val="single" w:sz="4" w:space="0" w:color="000000"/>
              <w:left w:val="single" w:sz="4" w:space="0" w:color="000000"/>
              <w:bottom w:val="single" w:sz="4" w:space="0" w:color="000000"/>
              <w:right w:val="single" w:sz="4" w:space="0" w:color="000000"/>
            </w:tcBorders>
            <w:shd w:val="clear" w:color="auto" w:fill="A6A6A6"/>
          </w:tcPr>
          <w:p w:rsidR="00D95AE2" w:rsidRPr="00573FFF" w:rsidRDefault="00D95AE2" w:rsidP="00154460">
            <w:pPr>
              <w:spacing w:before="60" w:after="60"/>
              <w:jc w:val="center"/>
              <w:rPr>
                <w:rFonts w:asciiTheme="minorHAnsi" w:hAnsiTheme="minorHAnsi" w:cs="Arial"/>
                <w:b/>
                <w:szCs w:val="24"/>
              </w:rPr>
            </w:pPr>
            <w:r w:rsidRPr="00573FFF">
              <w:rPr>
                <w:rFonts w:asciiTheme="minorHAnsi" w:hAnsiTheme="minorHAnsi" w:cs="Arial"/>
                <w:b/>
                <w:szCs w:val="24"/>
              </w:rPr>
              <w:t xml:space="preserve">VALOR </w:t>
            </w:r>
          </w:p>
        </w:tc>
      </w:tr>
      <w:tr w:rsidR="00D95AE2" w:rsidRPr="00573FFF" w:rsidTr="008E180B">
        <w:trPr>
          <w:trHeight w:val="215"/>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D95AE2" w:rsidRPr="00573FFF" w:rsidRDefault="00D95AE2" w:rsidP="00154460">
            <w:pPr>
              <w:spacing w:before="60" w:after="60"/>
              <w:jc w:val="center"/>
              <w:rPr>
                <w:rFonts w:asciiTheme="minorHAnsi" w:hAnsiTheme="minorHAnsi" w:cs="Arial"/>
                <w:szCs w:val="24"/>
              </w:rPr>
            </w:pPr>
            <w:r w:rsidRPr="00573FFF">
              <w:rPr>
                <w:rFonts w:asciiTheme="minorHAnsi" w:hAnsiTheme="minorHAnsi" w:cs="Arial"/>
                <w:szCs w:val="24"/>
              </w:rPr>
              <w:t>0100</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5AE2" w:rsidRPr="00573FFF" w:rsidRDefault="00D95AE2" w:rsidP="005B47A4">
            <w:pPr>
              <w:jc w:val="center"/>
              <w:rPr>
                <w:rFonts w:asciiTheme="minorHAnsi" w:hAnsiTheme="minorHAnsi" w:cs="Arial"/>
              </w:rPr>
            </w:pPr>
            <w:r w:rsidRPr="00573FFF">
              <w:rPr>
                <w:rFonts w:asciiTheme="minorHAnsi" w:hAnsiTheme="minorHAnsi" w:cs="Arial"/>
                <w:color w:val="000000"/>
                <w:szCs w:val="20"/>
              </w:rPr>
              <w:t xml:space="preserve">R$ </w:t>
            </w:r>
          </w:p>
        </w:tc>
      </w:tr>
    </w:tbl>
    <w:p w:rsidR="00D95AE2" w:rsidRPr="00573FFF" w:rsidRDefault="00D95AE2" w:rsidP="00D95AE2">
      <w:pPr>
        <w:tabs>
          <w:tab w:val="left" w:pos="3652"/>
        </w:tabs>
        <w:spacing w:line="360" w:lineRule="auto"/>
        <w:rPr>
          <w:rFonts w:asciiTheme="minorHAnsi" w:hAnsiTheme="minorHAnsi"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8"/>
      </w:tblGrid>
      <w:tr w:rsidR="00D95AE2" w:rsidRPr="00573FFF" w:rsidTr="008E180B">
        <w:trPr>
          <w:trHeight w:val="274"/>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FBFBF"/>
          </w:tcPr>
          <w:p w:rsidR="00D95AE2" w:rsidRPr="00573FFF" w:rsidRDefault="00D95AE2" w:rsidP="008E180B">
            <w:pPr>
              <w:spacing w:line="360" w:lineRule="auto"/>
              <w:jc w:val="center"/>
              <w:rPr>
                <w:rFonts w:asciiTheme="minorHAnsi" w:hAnsiTheme="minorHAnsi" w:cs="Arial"/>
                <w:b/>
                <w:szCs w:val="24"/>
              </w:rPr>
            </w:pPr>
            <w:r w:rsidRPr="00573FFF">
              <w:rPr>
                <w:rFonts w:asciiTheme="minorHAnsi" w:hAnsiTheme="minorHAnsi" w:cs="Arial"/>
                <w:b/>
                <w:szCs w:val="24"/>
              </w:rPr>
              <w:t>CONTRAPARTIDA DE CONVÊNIO</w:t>
            </w:r>
          </w:p>
        </w:tc>
      </w:tr>
      <w:tr w:rsidR="00D95AE2" w:rsidRPr="00573FFF" w:rsidTr="008E180B">
        <w:trPr>
          <w:trHeight w:val="21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95AE2" w:rsidRPr="00573FFF" w:rsidRDefault="00D95AE2" w:rsidP="00154460">
            <w:pPr>
              <w:spacing w:before="60" w:after="60"/>
              <w:jc w:val="center"/>
              <w:rPr>
                <w:rFonts w:asciiTheme="minorHAnsi" w:hAnsiTheme="minorHAnsi" w:cs="Arial"/>
                <w:szCs w:val="24"/>
              </w:rPr>
            </w:pPr>
            <w:proofErr w:type="gramStart"/>
            <w:r w:rsidRPr="00573FFF">
              <w:rPr>
                <w:rFonts w:asciiTheme="minorHAnsi" w:hAnsiTheme="minorHAnsi" w:cs="Arial"/>
                <w:szCs w:val="24"/>
              </w:rPr>
              <w:t xml:space="preserve">[   </w:t>
            </w:r>
            <w:proofErr w:type="gramEnd"/>
            <w:r w:rsidRPr="00573FFF">
              <w:rPr>
                <w:rFonts w:asciiTheme="minorHAnsi" w:hAnsiTheme="minorHAnsi" w:cs="Arial"/>
                <w:szCs w:val="24"/>
              </w:rPr>
              <w:t>] Sim                        [ X ] Não</w:t>
            </w:r>
          </w:p>
        </w:tc>
      </w:tr>
    </w:tbl>
    <w:p w:rsidR="00D95AE2" w:rsidRPr="00573FFF" w:rsidRDefault="00D95AE2" w:rsidP="00D95AE2">
      <w:pPr>
        <w:tabs>
          <w:tab w:val="left" w:pos="3652"/>
        </w:tabs>
        <w:spacing w:line="360" w:lineRule="auto"/>
        <w:rPr>
          <w:rFonts w:asciiTheme="minorHAnsi" w:hAnsiTheme="minorHAnsi" w:cs="Arial"/>
          <w:color w:val="FF000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88"/>
      </w:tblGrid>
      <w:tr w:rsidR="00D95AE2" w:rsidRPr="00573FFF" w:rsidTr="008E180B">
        <w:trPr>
          <w:trHeight w:val="25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FBFBF"/>
          </w:tcPr>
          <w:p w:rsidR="00D95AE2" w:rsidRPr="00573FFF" w:rsidRDefault="00D95AE2" w:rsidP="008E180B">
            <w:pPr>
              <w:spacing w:line="360" w:lineRule="auto"/>
              <w:jc w:val="center"/>
              <w:rPr>
                <w:rFonts w:asciiTheme="minorHAnsi" w:hAnsiTheme="minorHAnsi" w:cs="Arial"/>
                <w:szCs w:val="24"/>
              </w:rPr>
            </w:pPr>
            <w:r w:rsidRPr="00573FFF">
              <w:rPr>
                <w:rFonts w:asciiTheme="minorHAnsi" w:hAnsiTheme="minorHAnsi" w:cs="Arial"/>
                <w:b/>
                <w:szCs w:val="24"/>
              </w:rPr>
              <w:t>MODALIDADE SUGERIDA</w:t>
            </w:r>
          </w:p>
        </w:tc>
      </w:tr>
      <w:tr w:rsidR="00D95AE2" w:rsidRPr="00573FFF" w:rsidTr="008E180B">
        <w:trPr>
          <w:trHeight w:val="25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rsidR="00D95AE2" w:rsidRPr="00573FFF" w:rsidRDefault="00D95AE2" w:rsidP="005B47A4">
            <w:pPr>
              <w:spacing w:before="60" w:after="60"/>
              <w:jc w:val="center"/>
              <w:rPr>
                <w:rFonts w:asciiTheme="minorHAnsi" w:hAnsiTheme="minorHAnsi" w:cs="Arial"/>
                <w:b/>
                <w:szCs w:val="24"/>
              </w:rPr>
            </w:pPr>
            <w:r w:rsidRPr="00573FFF">
              <w:rPr>
                <w:rFonts w:asciiTheme="minorHAnsi" w:hAnsiTheme="minorHAnsi" w:cs="Arial"/>
                <w:szCs w:val="24"/>
              </w:rPr>
              <w:t xml:space="preserve">Pregão </w:t>
            </w:r>
            <w:r w:rsidR="005B47A4">
              <w:rPr>
                <w:rFonts w:asciiTheme="minorHAnsi" w:hAnsiTheme="minorHAnsi" w:cs="Arial"/>
                <w:szCs w:val="24"/>
              </w:rPr>
              <w:t>Presencial</w:t>
            </w:r>
          </w:p>
        </w:tc>
      </w:tr>
      <w:tr w:rsidR="00D95AE2" w:rsidRPr="00573FFF" w:rsidTr="008E180B">
        <w:trPr>
          <w:trHeight w:val="25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FBFBF"/>
          </w:tcPr>
          <w:p w:rsidR="00D95AE2" w:rsidRPr="00573FFF" w:rsidRDefault="00D95AE2" w:rsidP="008E180B">
            <w:pPr>
              <w:spacing w:line="360" w:lineRule="auto"/>
              <w:jc w:val="center"/>
              <w:rPr>
                <w:rFonts w:asciiTheme="minorHAnsi" w:hAnsiTheme="minorHAnsi" w:cs="Arial"/>
                <w:b/>
                <w:szCs w:val="24"/>
              </w:rPr>
            </w:pPr>
            <w:r w:rsidRPr="00573FFF">
              <w:rPr>
                <w:rFonts w:asciiTheme="minorHAnsi" w:hAnsiTheme="minorHAnsi" w:cs="Arial"/>
                <w:b/>
                <w:szCs w:val="24"/>
              </w:rPr>
              <w:t>JUSTIFICATIVA</w:t>
            </w:r>
          </w:p>
        </w:tc>
      </w:tr>
      <w:tr w:rsidR="00D95AE2" w:rsidRPr="00573FFF" w:rsidTr="008E180B">
        <w:trPr>
          <w:trHeight w:val="25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95AE2" w:rsidRPr="00573FFF" w:rsidRDefault="00D95AE2" w:rsidP="00154460">
            <w:pPr>
              <w:spacing w:after="120"/>
              <w:ind w:firstLine="1701"/>
              <w:jc w:val="both"/>
              <w:rPr>
                <w:rFonts w:asciiTheme="minorHAnsi" w:hAnsiTheme="minorHAnsi" w:cs="Arial"/>
              </w:rPr>
            </w:pPr>
            <w:r w:rsidRPr="00573FFF">
              <w:rPr>
                <w:rFonts w:asciiTheme="minorHAnsi" w:hAnsiTheme="minorHAnsi" w:cs="Arial"/>
              </w:rPr>
              <w:t xml:space="preserve">Quanto </w:t>
            </w:r>
            <w:proofErr w:type="gramStart"/>
            <w:r w:rsidRPr="00573FFF">
              <w:rPr>
                <w:rFonts w:asciiTheme="minorHAnsi" w:hAnsiTheme="minorHAnsi" w:cs="Arial"/>
              </w:rPr>
              <w:t>a</w:t>
            </w:r>
            <w:proofErr w:type="gramEnd"/>
            <w:r w:rsidRPr="00573FFF">
              <w:rPr>
                <w:rFonts w:asciiTheme="minorHAnsi" w:hAnsiTheme="minorHAnsi" w:cs="Arial"/>
              </w:rPr>
              <w:t xml:space="preserve"> modalidade escolhida, novamente assiste razão a Especializada. O pregão eletrônico veio de fato para melhorar em vários aspectos as compras públicas. Tanto é vantajoso, que </w:t>
            </w:r>
            <w:r w:rsidR="005438BE">
              <w:rPr>
                <w:rFonts w:asciiTheme="minorHAnsi" w:hAnsiTheme="minorHAnsi" w:cs="Arial"/>
              </w:rPr>
              <w:t>a</w:t>
            </w:r>
            <w:r w:rsidRPr="00573FFF">
              <w:rPr>
                <w:rFonts w:asciiTheme="minorHAnsi" w:hAnsiTheme="minorHAnsi" w:cs="Arial"/>
              </w:rPr>
              <w:t xml:space="preserve"> </w:t>
            </w:r>
            <w:r w:rsidR="005438BE">
              <w:rPr>
                <w:rFonts w:asciiTheme="minorHAnsi" w:hAnsiTheme="minorHAnsi" w:cs="Arial"/>
              </w:rPr>
              <w:t>secretaria</w:t>
            </w:r>
            <w:r w:rsidRPr="00573FFF">
              <w:rPr>
                <w:rFonts w:asciiTheme="minorHAnsi" w:hAnsiTheme="minorHAnsi" w:cs="Arial"/>
              </w:rPr>
              <w:t xml:space="preserve"> tem adotado em plenitude essa modalidade em suas compras.</w:t>
            </w:r>
          </w:p>
          <w:p w:rsidR="00D95AE2" w:rsidRPr="00573FFF" w:rsidRDefault="00D95AE2" w:rsidP="00154460">
            <w:pPr>
              <w:spacing w:after="120"/>
              <w:ind w:firstLine="1701"/>
              <w:jc w:val="both"/>
              <w:rPr>
                <w:rFonts w:asciiTheme="minorHAnsi" w:hAnsiTheme="minorHAnsi" w:cs="Arial"/>
              </w:rPr>
            </w:pPr>
            <w:r w:rsidRPr="00573FFF">
              <w:rPr>
                <w:rFonts w:asciiTheme="minorHAnsi" w:hAnsiTheme="minorHAnsi" w:cs="Arial"/>
              </w:rPr>
              <w:t xml:space="preserve">Porém, embora o pregão na forma eletrônica tenha inúmeras vantagens, o pregão na forma presencial encontra-se em plena vigência. Não foi revogado. Tanto é, que é usado em grandes proporções </w:t>
            </w:r>
            <w:proofErr w:type="gramStart"/>
            <w:r w:rsidRPr="00573FFF">
              <w:rPr>
                <w:rFonts w:asciiTheme="minorHAnsi" w:hAnsiTheme="minorHAnsi" w:cs="Arial"/>
              </w:rPr>
              <w:t>à</w:t>
            </w:r>
            <w:proofErr w:type="gramEnd"/>
            <w:r w:rsidRPr="00573FFF">
              <w:rPr>
                <w:rFonts w:asciiTheme="minorHAnsi" w:hAnsiTheme="minorHAnsi" w:cs="Arial"/>
              </w:rPr>
              <w:t xml:space="preserve"> nível nacional e no âmbito estadual, inclusive pelos órgãos do Estado do Tocantins. Lembrando que os artigos 1º e 4º do Decreto Federal nº. 5.450/2005 impõe a necessidade de adoção desta modalidade apenas aos órgãos que compõem a estrutura administrativa federal:</w:t>
            </w:r>
          </w:p>
          <w:p w:rsidR="00D95AE2" w:rsidRPr="00573FFF" w:rsidRDefault="00D95AE2" w:rsidP="00154460">
            <w:pPr>
              <w:spacing w:after="120"/>
              <w:ind w:left="1701"/>
              <w:jc w:val="both"/>
              <w:rPr>
                <w:rFonts w:asciiTheme="minorHAnsi" w:hAnsiTheme="minorHAnsi" w:cs="Arial"/>
                <w:sz w:val="16"/>
                <w:szCs w:val="16"/>
              </w:rPr>
            </w:pPr>
            <w:r w:rsidRPr="00573FFF">
              <w:rPr>
                <w:rFonts w:asciiTheme="minorHAnsi" w:hAnsiTheme="minorHAnsi" w:cs="Arial"/>
                <w:sz w:val="20"/>
                <w:szCs w:val="20"/>
              </w:rPr>
              <w:t>       </w:t>
            </w:r>
            <w:bookmarkStart w:id="18" w:name="art1"/>
            <w:bookmarkEnd w:id="18"/>
            <w:r w:rsidRPr="00573FFF">
              <w:rPr>
                <w:rFonts w:asciiTheme="minorHAnsi" w:hAnsiTheme="minorHAnsi" w:cs="Arial"/>
                <w:sz w:val="16"/>
                <w:szCs w:val="16"/>
              </w:rPr>
              <w:t>Art. 1º  A modalidade de licitação pregão, na forma eletrônica, de acordo com o disposto no </w:t>
            </w:r>
            <w:hyperlink r:id="rId12" w:anchor="art2§1" w:history="1">
              <w:r w:rsidRPr="00573FFF">
                <w:rPr>
                  <w:rFonts w:asciiTheme="minorHAnsi" w:hAnsiTheme="minorHAnsi" w:cs="Arial"/>
                  <w:sz w:val="16"/>
                  <w:szCs w:val="16"/>
                </w:rPr>
                <w:t>§1º do art. 2º da Lei no 10.520, de 17 de julho de 2002</w:t>
              </w:r>
            </w:hyperlink>
            <w:r w:rsidRPr="00573FFF">
              <w:rPr>
                <w:rFonts w:asciiTheme="minorHAnsi" w:hAnsiTheme="minorHAnsi" w:cs="Arial"/>
                <w:sz w:val="16"/>
                <w:szCs w:val="16"/>
              </w:rPr>
              <w:t>, destina-se à aquisição de bens e serviços comuns, no âmbito da União, e submete-se ao regulamento estabelecido neste Decreto.</w:t>
            </w:r>
          </w:p>
          <w:p w:rsidR="00D95AE2" w:rsidRPr="00573FFF" w:rsidRDefault="00D95AE2" w:rsidP="00154460">
            <w:pPr>
              <w:spacing w:after="120"/>
              <w:ind w:left="1701"/>
              <w:jc w:val="both"/>
              <w:rPr>
                <w:rFonts w:asciiTheme="minorHAnsi" w:hAnsiTheme="minorHAnsi" w:cs="Arial"/>
                <w:sz w:val="16"/>
                <w:szCs w:val="16"/>
              </w:rPr>
            </w:pPr>
            <w:r w:rsidRPr="00573FFF">
              <w:rPr>
                <w:rFonts w:asciiTheme="minorHAnsi" w:hAnsiTheme="minorHAnsi" w:cs="Arial"/>
                <w:sz w:val="16"/>
                <w:szCs w:val="16"/>
              </w:rPr>
              <w:t>(...)</w:t>
            </w:r>
          </w:p>
          <w:p w:rsidR="00D95AE2" w:rsidRPr="00573FFF" w:rsidRDefault="00D95AE2" w:rsidP="00154460">
            <w:pPr>
              <w:spacing w:after="120"/>
              <w:ind w:left="1701"/>
              <w:jc w:val="both"/>
              <w:rPr>
                <w:rFonts w:asciiTheme="minorHAnsi" w:hAnsiTheme="minorHAnsi" w:cs="Arial"/>
                <w:sz w:val="16"/>
                <w:szCs w:val="16"/>
              </w:rPr>
            </w:pPr>
            <w:r w:rsidRPr="00573FFF">
              <w:rPr>
                <w:rFonts w:asciiTheme="minorHAnsi" w:hAnsiTheme="minorHAnsi" w:cs="Arial"/>
                <w:sz w:val="16"/>
                <w:szCs w:val="16"/>
              </w:rPr>
              <w:t>    </w:t>
            </w:r>
            <w:bookmarkStart w:id="19" w:name="art4"/>
            <w:bookmarkEnd w:id="19"/>
            <w:r w:rsidRPr="00573FFF">
              <w:rPr>
                <w:rFonts w:asciiTheme="minorHAnsi" w:hAnsiTheme="minorHAnsi" w:cs="Arial"/>
                <w:sz w:val="16"/>
                <w:szCs w:val="16"/>
              </w:rPr>
              <w:t xml:space="preserve">Art. 4º  Nas licitações para aquisição de bens e serviços comuns será obrigatória </w:t>
            </w:r>
            <w:proofErr w:type="gramStart"/>
            <w:r w:rsidRPr="00573FFF">
              <w:rPr>
                <w:rFonts w:asciiTheme="minorHAnsi" w:hAnsiTheme="minorHAnsi" w:cs="Arial"/>
                <w:sz w:val="16"/>
                <w:szCs w:val="16"/>
              </w:rPr>
              <w:t>a</w:t>
            </w:r>
            <w:proofErr w:type="gramEnd"/>
            <w:r w:rsidRPr="00573FFF">
              <w:rPr>
                <w:rFonts w:asciiTheme="minorHAnsi" w:hAnsiTheme="minorHAnsi" w:cs="Arial"/>
                <w:sz w:val="16"/>
                <w:szCs w:val="16"/>
              </w:rPr>
              <w:t xml:space="preserve"> modalidade pregão, sendo preferencial a utilização da sua forma eletrônica.</w:t>
            </w:r>
          </w:p>
          <w:p w:rsidR="00D95AE2" w:rsidRPr="00573FFF" w:rsidRDefault="00D95AE2" w:rsidP="00154460">
            <w:pPr>
              <w:spacing w:after="120"/>
              <w:ind w:left="1701"/>
              <w:jc w:val="both"/>
              <w:rPr>
                <w:rFonts w:asciiTheme="minorHAnsi" w:hAnsiTheme="minorHAnsi" w:cs="Arial"/>
                <w:sz w:val="16"/>
                <w:szCs w:val="16"/>
              </w:rPr>
            </w:pPr>
            <w:r w:rsidRPr="00573FFF">
              <w:rPr>
                <w:rFonts w:asciiTheme="minorHAnsi" w:hAnsiTheme="minorHAnsi" w:cs="Arial"/>
                <w:sz w:val="16"/>
                <w:szCs w:val="16"/>
              </w:rPr>
              <w:t>   § 1º  O pregão deve ser utilizado na forma eletrônica, salvo nos casos de comprovada inviabilidade, a ser justificada pela autoridade competente.</w:t>
            </w:r>
          </w:p>
          <w:p w:rsidR="00D95AE2" w:rsidRPr="00573FFF" w:rsidRDefault="00D95AE2" w:rsidP="00154460">
            <w:pPr>
              <w:spacing w:after="120"/>
              <w:ind w:firstLine="1701"/>
              <w:jc w:val="both"/>
              <w:rPr>
                <w:rFonts w:asciiTheme="minorHAnsi" w:hAnsiTheme="minorHAnsi" w:cs="Arial"/>
                <w:sz w:val="20"/>
                <w:szCs w:val="20"/>
              </w:rPr>
            </w:pPr>
          </w:p>
          <w:p w:rsidR="00D95AE2" w:rsidRPr="00573FFF" w:rsidRDefault="00D95AE2" w:rsidP="00154460">
            <w:pPr>
              <w:spacing w:after="120"/>
              <w:ind w:firstLine="1701"/>
              <w:jc w:val="both"/>
              <w:rPr>
                <w:rFonts w:asciiTheme="minorHAnsi" w:hAnsiTheme="minorHAnsi" w:cs="Arial"/>
              </w:rPr>
            </w:pPr>
            <w:r w:rsidRPr="00573FFF">
              <w:rPr>
                <w:rFonts w:asciiTheme="minorHAnsi" w:hAnsiTheme="minorHAnsi" w:cs="Arial"/>
              </w:rPr>
              <w:lastRenderedPageBreak/>
              <w:t>No presente caso os recursos que custearão a contratação é composto essencialmente de recursos do Tesouro do Estado. Logo, não é cabível legalmente a imposição posta pelo Regulamento, pois a contratação em voga trata de recursos estaduais.</w:t>
            </w:r>
          </w:p>
          <w:p w:rsidR="00D95AE2" w:rsidRPr="00573FFF" w:rsidRDefault="00D95AE2" w:rsidP="00154460">
            <w:pPr>
              <w:spacing w:after="120"/>
              <w:ind w:firstLine="1701"/>
              <w:jc w:val="both"/>
              <w:rPr>
                <w:rFonts w:asciiTheme="minorHAnsi" w:hAnsiTheme="minorHAnsi" w:cs="Arial"/>
              </w:rPr>
            </w:pPr>
            <w:r w:rsidRPr="00573FFF">
              <w:rPr>
                <w:rFonts w:asciiTheme="minorHAnsi" w:hAnsiTheme="minorHAnsi" w:cs="Arial"/>
              </w:rPr>
              <w:t>Não se deve olvidar que a norma regulamentar, em seu Art. 4º, é clara ao estabelecer que nas “</w:t>
            </w:r>
            <w:r w:rsidRPr="00573FFF">
              <w:rPr>
                <w:rFonts w:asciiTheme="minorHAnsi" w:hAnsiTheme="minorHAnsi" w:cs="Arial"/>
                <w:b/>
                <w:i/>
                <w:u w:val="single"/>
              </w:rPr>
              <w:t xml:space="preserve">licitações para aquisição de bens e serviços comuns será obrigatória </w:t>
            </w:r>
            <w:proofErr w:type="gramStart"/>
            <w:r w:rsidRPr="00573FFF">
              <w:rPr>
                <w:rFonts w:asciiTheme="minorHAnsi" w:hAnsiTheme="minorHAnsi" w:cs="Arial"/>
                <w:b/>
                <w:i/>
                <w:u w:val="single"/>
              </w:rPr>
              <w:t>a</w:t>
            </w:r>
            <w:proofErr w:type="gramEnd"/>
            <w:r w:rsidRPr="00573FFF">
              <w:rPr>
                <w:rFonts w:asciiTheme="minorHAnsi" w:hAnsiTheme="minorHAnsi" w:cs="Arial"/>
                <w:b/>
                <w:i/>
                <w:u w:val="single"/>
              </w:rPr>
              <w:t xml:space="preserve"> modalidade pregão, sendo preferencial a utilização da sua forma eletrônica</w:t>
            </w:r>
            <w:r w:rsidRPr="00573FFF">
              <w:rPr>
                <w:rFonts w:asciiTheme="minorHAnsi" w:hAnsiTheme="minorHAnsi" w:cs="Arial"/>
              </w:rPr>
              <w:t>”. Porém, o mesmo diploma permite expressamente a utilização do pregão na forma presencial quando “</w:t>
            </w:r>
            <w:r w:rsidRPr="00573FFF">
              <w:rPr>
                <w:rFonts w:asciiTheme="minorHAnsi" w:hAnsiTheme="minorHAnsi" w:cs="Arial"/>
                <w:b/>
                <w:i/>
                <w:u w:val="single"/>
              </w:rPr>
              <w:t xml:space="preserve">comprovada inviabilidade, a ser </w:t>
            </w:r>
            <w:proofErr w:type="gramStart"/>
            <w:r w:rsidRPr="00573FFF">
              <w:rPr>
                <w:rFonts w:asciiTheme="minorHAnsi" w:hAnsiTheme="minorHAnsi" w:cs="Arial"/>
                <w:b/>
                <w:i/>
                <w:u w:val="single"/>
              </w:rPr>
              <w:t>justificada</w:t>
            </w:r>
            <w:proofErr w:type="gramEnd"/>
            <w:r w:rsidRPr="00573FFF">
              <w:rPr>
                <w:rFonts w:asciiTheme="minorHAnsi" w:hAnsiTheme="minorHAnsi" w:cs="Arial"/>
                <w:b/>
                <w:i/>
                <w:u w:val="single"/>
              </w:rPr>
              <w:t xml:space="preserve"> pela autoridade competente</w:t>
            </w:r>
            <w:r w:rsidRPr="00573FFF">
              <w:rPr>
                <w:rFonts w:asciiTheme="minorHAnsi" w:hAnsiTheme="minorHAnsi" w:cs="Arial"/>
              </w:rPr>
              <w:t>”, o que é o caso, conforme a seguir.</w:t>
            </w:r>
          </w:p>
          <w:p w:rsidR="00D95AE2" w:rsidRPr="00573FFF" w:rsidRDefault="00D95AE2" w:rsidP="00154460">
            <w:pPr>
              <w:spacing w:after="120"/>
              <w:ind w:firstLine="1701"/>
              <w:jc w:val="both"/>
              <w:rPr>
                <w:rFonts w:asciiTheme="minorHAnsi" w:hAnsiTheme="minorHAnsi" w:cs="Arial"/>
              </w:rPr>
            </w:pPr>
            <w:r w:rsidRPr="00573FFF">
              <w:rPr>
                <w:rFonts w:asciiTheme="minorHAnsi" w:hAnsiTheme="minorHAnsi" w:cs="Arial"/>
                <w:color w:val="333333"/>
                <w:shd w:val="clear" w:color="auto" w:fill="FFFFFF"/>
              </w:rPr>
              <w:t>Após analise do mercado local, por ocasião de solicitação de propostas para instrução do processo, identificamos várias empresas do ramo pertinente ao objeto a ser licitado que não dispõe de acesso à internet regularmente, ou, possuído não os emprega de forma abrangente. Situação dessa natureza pode impedir totalmente a participação destas empresas, que mesmo estando aptas a atender ao objeto podem ser impedidas de participarem do processamento de licitação via ambiente virtual, por não disponibilizarem de tal recurso, situação que restará prejudicada a competitividade em torno do certame.</w:t>
            </w:r>
          </w:p>
          <w:p w:rsidR="00D95AE2" w:rsidRPr="00573FFF" w:rsidRDefault="00D95AE2" w:rsidP="00154460">
            <w:pPr>
              <w:spacing w:after="120"/>
              <w:ind w:firstLine="1701"/>
              <w:jc w:val="both"/>
              <w:rPr>
                <w:rFonts w:asciiTheme="minorHAnsi" w:hAnsiTheme="minorHAnsi" w:cs="Arial"/>
              </w:rPr>
            </w:pPr>
            <w:proofErr w:type="gramStart"/>
            <w:r w:rsidRPr="00573FFF">
              <w:rPr>
                <w:rFonts w:asciiTheme="minorHAnsi" w:hAnsiTheme="minorHAnsi" w:cs="Arial"/>
              </w:rPr>
              <w:t>Isto posto</w:t>
            </w:r>
            <w:proofErr w:type="gramEnd"/>
            <w:r w:rsidRPr="00573FFF">
              <w:rPr>
                <w:rFonts w:asciiTheme="minorHAnsi" w:hAnsiTheme="minorHAnsi" w:cs="Arial"/>
              </w:rPr>
              <w:t xml:space="preserve">, resta inconteste que a utilização do pregão presencial é permitida pela norma e pela jurisprudência, quando a sua adoção seja acompanhada de justificativa técnica. Porém, não é o recurso o fator determinante para a adoção do pregão na modalidade presencial, mas sim a importância da contratação para a Pasta, bem como a ampliação da competitividade e ainda pela questão de apresentar maior cautela, visto que a contratação refere-se a serviços sem os quais </w:t>
            </w:r>
            <w:proofErr w:type="gramStart"/>
            <w:r w:rsidRPr="00573FFF">
              <w:rPr>
                <w:rFonts w:asciiTheme="minorHAnsi" w:hAnsiTheme="minorHAnsi" w:cs="Arial"/>
              </w:rPr>
              <w:t>torna-se</w:t>
            </w:r>
            <w:proofErr w:type="gramEnd"/>
            <w:r w:rsidRPr="00573FFF">
              <w:rPr>
                <w:rFonts w:asciiTheme="minorHAnsi" w:hAnsiTheme="minorHAnsi" w:cs="Arial"/>
              </w:rPr>
              <w:t xml:space="preserve"> impossível a atividade fim do Instituto, vez ser por meio destes é que ocorre a implementação das políticas de controle, monitoramento e fiscalização ambiental do Estado.</w:t>
            </w:r>
          </w:p>
          <w:p w:rsidR="00D95AE2" w:rsidRPr="00573FFF" w:rsidRDefault="00D95AE2" w:rsidP="00154460">
            <w:pPr>
              <w:spacing w:after="120"/>
              <w:ind w:firstLine="1701"/>
              <w:jc w:val="both"/>
              <w:rPr>
                <w:rFonts w:asciiTheme="minorHAnsi" w:hAnsiTheme="minorHAnsi" w:cs="Arial"/>
                <w:color w:val="000000"/>
                <w:lang w:eastAsia="pt-BR"/>
              </w:rPr>
            </w:pPr>
            <w:r w:rsidRPr="00573FFF">
              <w:rPr>
                <w:rFonts w:asciiTheme="minorHAnsi" w:hAnsiTheme="minorHAnsi" w:cs="Arial"/>
                <w:color w:val="000000"/>
                <w:lang w:eastAsia="pt-BR"/>
              </w:rPr>
              <w:t xml:space="preserve">Destaca-se que, até mesmo o </w:t>
            </w:r>
            <w:r w:rsidRPr="00573FFF">
              <w:rPr>
                <w:rFonts w:asciiTheme="minorHAnsi" w:hAnsiTheme="minorHAnsi" w:cs="Arial"/>
                <w:b/>
                <w:bCs/>
                <w:color w:val="000000"/>
                <w:lang w:eastAsia="pt-BR"/>
              </w:rPr>
              <w:t>Decreto Federal nº 3.555/2000</w:t>
            </w:r>
            <w:r w:rsidRPr="00573FFF">
              <w:rPr>
                <w:rFonts w:asciiTheme="minorHAnsi" w:hAnsiTheme="minorHAnsi" w:cs="Arial"/>
                <w:color w:val="000000"/>
                <w:lang w:eastAsia="pt-BR"/>
              </w:rPr>
              <w:t xml:space="preserve">, em seu art. 3º, reconheceu que não seria possível utilizar o pregão eletrônico para toda e qualquer contratação que envolvesse bens e serviços comuns, em razão das peculiaridades de cada contratação. </w:t>
            </w:r>
          </w:p>
          <w:p w:rsidR="00D95AE2" w:rsidRPr="00573FFF" w:rsidRDefault="00D95AE2" w:rsidP="00154460">
            <w:pPr>
              <w:spacing w:after="120"/>
              <w:ind w:firstLine="1701"/>
              <w:jc w:val="both"/>
              <w:rPr>
                <w:rFonts w:asciiTheme="minorHAnsi" w:hAnsiTheme="minorHAnsi" w:cs="Arial"/>
                <w:color w:val="000000"/>
                <w:lang w:eastAsia="pt-BR"/>
              </w:rPr>
            </w:pPr>
            <w:r w:rsidRPr="00573FFF">
              <w:rPr>
                <w:rFonts w:asciiTheme="minorHAnsi" w:hAnsiTheme="minorHAnsi" w:cs="Arial"/>
                <w:color w:val="000000"/>
                <w:lang w:eastAsia="pt-BR"/>
              </w:rPr>
              <w:t xml:space="preserve">Por esta razão, faz-se necessário analisar, caso a caso, o cabimento do pregão presencial ou eletrônico. Ressalte-se que </w:t>
            </w:r>
            <w:r w:rsidRPr="00573FFF">
              <w:rPr>
                <w:rFonts w:asciiTheme="minorHAnsi" w:hAnsiTheme="minorHAnsi" w:cs="Arial"/>
                <w:b/>
                <w:bCs/>
                <w:color w:val="000000"/>
                <w:lang w:eastAsia="pt-BR"/>
              </w:rPr>
              <w:t>ambos são regidos pelos princípios norteadores da Administração Pública e suas respectivas legislações</w:t>
            </w:r>
            <w:r w:rsidRPr="00573FFF">
              <w:rPr>
                <w:rFonts w:asciiTheme="minorHAnsi" w:hAnsiTheme="minorHAnsi" w:cs="Arial"/>
                <w:color w:val="000000"/>
                <w:lang w:eastAsia="pt-BR"/>
              </w:rPr>
              <w:t>, não havendo que se presumir qualquer prejuízo ao fazer uso de uma modalidade ou outra. Afinal, em qualquer caso, é imprescindível que seja dada ampla publicidade ao certame, garantindo condições de igualdade entre os licitantes e objetivando alcançar o maior número possível de interessados. Ademais, prima-se pela legalidade, impessoalidade, moralidade e eficiência, sempre visando economicidade aos cofres públicos.</w:t>
            </w:r>
          </w:p>
          <w:p w:rsidR="00D95AE2" w:rsidRPr="00573FFF" w:rsidRDefault="00D95AE2" w:rsidP="00154460">
            <w:pPr>
              <w:spacing w:after="120"/>
              <w:ind w:firstLine="1701"/>
              <w:jc w:val="both"/>
              <w:rPr>
                <w:rFonts w:asciiTheme="minorHAnsi" w:hAnsiTheme="minorHAnsi" w:cs="Arial"/>
                <w:color w:val="000000"/>
                <w:sz w:val="20"/>
                <w:szCs w:val="20"/>
              </w:rPr>
            </w:pPr>
            <w:r w:rsidRPr="00573FFF">
              <w:rPr>
                <w:rFonts w:asciiTheme="minorHAnsi" w:hAnsiTheme="minorHAnsi" w:cs="Arial"/>
              </w:rPr>
              <w:t xml:space="preserve">Por fim, a licitação objetiva garantir a observância do princípio constitucional da isonomia e a selecionar a proposta mais vantajosa para a Administração, de maneira a assegurar oportunidade igual a todos os interessados e possibilitar o comparecimento ao certame do maior número possível de concorrentes. As normas que disciplinam as licitações públicas devem ser interpretadas em favor da ampliação da disputa entre os interessados, desde que informadas no edital e não </w:t>
            </w:r>
            <w:proofErr w:type="gramStart"/>
            <w:r w:rsidRPr="00573FFF">
              <w:rPr>
                <w:rFonts w:asciiTheme="minorHAnsi" w:hAnsiTheme="minorHAnsi" w:cs="Arial"/>
              </w:rPr>
              <w:t>comprometam</w:t>
            </w:r>
            <w:proofErr w:type="gramEnd"/>
            <w:r w:rsidRPr="00573FFF">
              <w:rPr>
                <w:rFonts w:asciiTheme="minorHAnsi" w:hAnsiTheme="minorHAnsi" w:cs="Arial"/>
              </w:rPr>
              <w:t xml:space="preserve"> o interesse da administração, o princípio da isonomia, a finalidade e a segurança da contratação. </w:t>
            </w:r>
          </w:p>
        </w:tc>
      </w:tr>
    </w:tbl>
    <w:p w:rsidR="00F63AAD" w:rsidRPr="00573FFF" w:rsidRDefault="00F63AAD">
      <w:pPr>
        <w:rPr>
          <w:rFonts w:asciiTheme="minorHAnsi" w:hAnsiTheme="minorHAnsi"/>
        </w:rPr>
      </w:pPr>
      <w:bookmarkStart w:id="20" w:name="_Toc450049915"/>
      <w:bookmarkStart w:id="21" w:name="_Toc450321410"/>
      <w:r w:rsidRPr="00573FFF">
        <w:rPr>
          <w:rFonts w:asciiTheme="minorHAnsi" w:hAnsiTheme="minorHAnsi"/>
        </w:rPr>
        <w:lastRenderedPageBreak/>
        <w:br w:type="page"/>
      </w:r>
    </w:p>
    <w:tbl>
      <w:tblPr>
        <w:tblW w:w="5000" w:type="pct"/>
        <w:tblBorders>
          <w:bottom w:val="single" w:sz="4" w:space="0" w:color="auto"/>
        </w:tblBorders>
        <w:tblLook w:val="04A0" w:firstRow="1" w:lastRow="0" w:firstColumn="1" w:lastColumn="0" w:noHBand="0" w:noVBand="1"/>
      </w:tblPr>
      <w:tblGrid>
        <w:gridCol w:w="9288"/>
      </w:tblGrid>
      <w:tr w:rsidR="00D95AE2" w:rsidRPr="00573FFF" w:rsidTr="008E180B">
        <w:tc>
          <w:tcPr>
            <w:tcW w:w="5000" w:type="pct"/>
            <w:shd w:val="clear" w:color="auto" w:fill="auto"/>
          </w:tcPr>
          <w:p w:rsidR="00D95AE2" w:rsidRPr="00573FFF" w:rsidRDefault="00D95AE2" w:rsidP="005B24AB">
            <w:pPr>
              <w:pStyle w:val="Ttulo1"/>
              <w:keepNext/>
              <w:keepLines/>
              <w:numPr>
                <w:ilvl w:val="0"/>
                <w:numId w:val="8"/>
              </w:numPr>
              <w:spacing w:after="0"/>
              <w:ind w:left="357" w:hanging="357"/>
              <w:rPr>
                <w:rFonts w:asciiTheme="minorHAnsi" w:hAnsiTheme="minorHAnsi" w:cs="Arial"/>
                <w:sz w:val="36"/>
                <w:szCs w:val="36"/>
              </w:rPr>
            </w:pPr>
            <w:bookmarkStart w:id="22" w:name="_Toc494181683"/>
            <w:r w:rsidRPr="00573FFF">
              <w:rPr>
                <w:rFonts w:asciiTheme="minorHAnsi" w:hAnsiTheme="minorHAnsi" w:cs="Arial"/>
                <w:sz w:val="36"/>
                <w:szCs w:val="24"/>
              </w:rPr>
              <w:lastRenderedPageBreak/>
              <w:t>Solução Escolhida</w:t>
            </w:r>
            <w:bookmarkEnd w:id="20"/>
            <w:bookmarkEnd w:id="21"/>
            <w:bookmarkEnd w:id="22"/>
          </w:p>
        </w:tc>
      </w:tr>
    </w:tbl>
    <w:p w:rsidR="00D95AE2" w:rsidRPr="00573FFF" w:rsidRDefault="00D95AE2" w:rsidP="00D95AE2">
      <w:pPr>
        <w:jc w:val="both"/>
        <w:rPr>
          <w:rFonts w:asciiTheme="minorHAnsi" w:hAnsiTheme="minorHAnsi" w:cs="Arial"/>
          <w:b/>
          <w:sz w:val="24"/>
          <w:szCs w:val="24"/>
        </w:rPr>
      </w:pPr>
    </w:p>
    <w:p w:rsidR="00D95AE2" w:rsidRPr="00573FFF" w:rsidRDefault="00D95AE2" w:rsidP="005B24AB">
      <w:pPr>
        <w:pStyle w:val="PB-SEFAZ-02"/>
        <w:numPr>
          <w:ilvl w:val="1"/>
          <w:numId w:val="18"/>
        </w:numPr>
        <w:ind w:left="567" w:hanging="567"/>
        <w:jc w:val="both"/>
        <w:rPr>
          <w:rFonts w:asciiTheme="minorHAnsi" w:hAnsiTheme="minorHAnsi" w:cs="Arial"/>
          <w:sz w:val="24"/>
          <w:szCs w:val="24"/>
        </w:rPr>
      </w:pPr>
      <w:bookmarkStart w:id="23" w:name="_Toc450049916"/>
      <w:bookmarkStart w:id="24" w:name="_Toc450321411"/>
      <w:r w:rsidRPr="00573FFF">
        <w:rPr>
          <w:rFonts w:asciiTheme="minorHAnsi" w:hAnsiTheme="minorHAnsi" w:cs="Arial"/>
        </w:rPr>
        <w:t>Investimento</w:t>
      </w:r>
      <w:bookmarkEnd w:id="23"/>
      <w:bookmarkEnd w:id="24"/>
    </w:p>
    <w:p w:rsidR="00F15F0C" w:rsidRPr="00573FFF" w:rsidRDefault="00F15F0C" w:rsidP="00F15F0C">
      <w:pPr>
        <w:pStyle w:val="PB-SEFAZ-02"/>
        <w:numPr>
          <w:ilvl w:val="0"/>
          <w:numId w:val="0"/>
        </w:numPr>
        <w:ind w:left="360"/>
        <w:jc w:val="both"/>
        <w:rPr>
          <w:rFonts w:asciiTheme="minorHAnsi" w:hAnsiTheme="minorHAnsi" w:cs="Arial"/>
          <w:sz w:val="24"/>
          <w:szCs w:val="24"/>
        </w:rPr>
      </w:pPr>
    </w:p>
    <w:p w:rsidR="00D95AE2" w:rsidRPr="00043D2F" w:rsidRDefault="00D95AE2" w:rsidP="008D3AB9">
      <w:pPr>
        <w:pStyle w:val="PB-SEFAZ-02"/>
        <w:numPr>
          <w:ilvl w:val="0"/>
          <w:numId w:val="0"/>
        </w:numPr>
        <w:ind w:left="709"/>
        <w:jc w:val="both"/>
        <w:rPr>
          <w:rFonts w:asciiTheme="minorHAnsi" w:hAnsiTheme="minorHAnsi" w:cs="Arial"/>
          <w:b w:val="0"/>
          <w:strike/>
        </w:rPr>
      </w:pPr>
    </w:p>
    <w:tbl>
      <w:tblPr>
        <w:tblW w:w="10207" w:type="dxa"/>
        <w:tblInd w:w="-356" w:type="dxa"/>
        <w:tblCellMar>
          <w:left w:w="70" w:type="dxa"/>
          <w:right w:w="70" w:type="dxa"/>
        </w:tblCellMar>
        <w:tblLook w:val="04A0" w:firstRow="1" w:lastRow="0" w:firstColumn="1" w:lastColumn="0" w:noHBand="0" w:noVBand="1"/>
      </w:tblPr>
      <w:tblGrid>
        <w:gridCol w:w="520"/>
        <w:gridCol w:w="2741"/>
        <w:gridCol w:w="851"/>
        <w:gridCol w:w="656"/>
        <w:gridCol w:w="1045"/>
        <w:gridCol w:w="1134"/>
        <w:gridCol w:w="992"/>
        <w:gridCol w:w="1134"/>
        <w:gridCol w:w="1134"/>
      </w:tblGrid>
      <w:tr w:rsidR="00D95AE2" w:rsidRPr="00573FFF" w:rsidTr="00043D2F">
        <w:trPr>
          <w:trHeight w:val="720"/>
        </w:trPr>
        <w:tc>
          <w:tcPr>
            <w:tcW w:w="10207" w:type="dxa"/>
            <w:gridSpan w:val="9"/>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D95AE2" w:rsidRPr="00573FFF" w:rsidRDefault="00D95AE2" w:rsidP="008D3AB9">
            <w:pPr>
              <w:jc w:val="center"/>
              <w:rPr>
                <w:rFonts w:asciiTheme="minorHAnsi" w:eastAsia="Times New Roman" w:hAnsiTheme="minorHAnsi" w:cs="Arial"/>
                <w:b/>
                <w:bCs/>
                <w:color w:val="000000"/>
                <w:sz w:val="16"/>
                <w:szCs w:val="16"/>
                <w:lang w:eastAsia="pt-BR"/>
              </w:rPr>
            </w:pPr>
            <w:r w:rsidRPr="00573FFF">
              <w:rPr>
                <w:rFonts w:asciiTheme="minorHAnsi" w:eastAsia="Times New Roman" w:hAnsiTheme="minorHAnsi" w:cs="Arial"/>
                <w:b/>
                <w:bCs/>
                <w:color w:val="000000"/>
                <w:sz w:val="16"/>
                <w:szCs w:val="16"/>
                <w:lang w:eastAsia="pt-BR"/>
              </w:rPr>
              <w:t xml:space="preserve">GRUPO </w:t>
            </w:r>
            <w:proofErr w:type="gramStart"/>
            <w:r w:rsidRPr="00573FFF">
              <w:rPr>
                <w:rFonts w:asciiTheme="minorHAnsi" w:eastAsia="Times New Roman" w:hAnsiTheme="minorHAnsi" w:cs="Arial"/>
                <w:b/>
                <w:bCs/>
                <w:color w:val="000000"/>
                <w:sz w:val="16"/>
                <w:szCs w:val="16"/>
                <w:lang w:eastAsia="pt-BR"/>
              </w:rPr>
              <w:t>1</w:t>
            </w:r>
            <w:proofErr w:type="gramEnd"/>
            <w:r w:rsidRPr="00573FFF">
              <w:rPr>
                <w:rFonts w:asciiTheme="minorHAnsi" w:eastAsia="Times New Roman" w:hAnsiTheme="minorHAnsi" w:cs="Arial"/>
                <w:b/>
                <w:bCs/>
                <w:color w:val="000000"/>
                <w:sz w:val="16"/>
                <w:szCs w:val="16"/>
                <w:lang w:eastAsia="pt-BR"/>
              </w:rPr>
              <w:t xml:space="preserve"> </w:t>
            </w:r>
          </w:p>
        </w:tc>
      </w:tr>
      <w:tr w:rsidR="00043D2F" w:rsidRPr="00573FFF" w:rsidTr="00043D2F">
        <w:trPr>
          <w:trHeight w:val="1300"/>
        </w:trPr>
        <w:tc>
          <w:tcPr>
            <w:tcW w:w="520" w:type="dxa"/>
            <w:tcBorders>
              <w:top w:val="nil"/>
              <w:left w:val="single" w:sz="8" w:space="0" w:color="auto"/>
              <w:bottom w:val="single" w:sz="8" w:space="0" w:color="000000"/>
              <w:right w:val="single" w:sz="8" w:space="0" w:color="auto"/>
            </w:tcBorders>
            <w:shd w:val="clear" w:color="000000" w:fill="D9D9D9"/>
            <w:vAlign w:val="center"/>
            <w:hideMark/>
          </w:tcPr>
          <w:p w:rsidR="00043D2F" w:rsidRPr="00043D2F" w:rsidRDefault="00043D2F" w:rsidP="00043D2F">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ITEM</w:t>
            </w:r>
          </w:p>
        </w:tc>
        <w:tc>
          <w:tcPr>
            <w:tcW w:w="2741" w:type="dxa"/>
            <w:tcBorders>
              <w:top w:val="nil"/>
              <w:left w:val="nil"/>
              <w:bottom w:val="single" w:sz="4" w:space="0" w:color="auto"/>
              <w:right w:val="single" w:sz="8" w:space="0" w:color="auto"/>
            </w:tcBorders>
            <w:shd w:val="clear" w:color="000000" w:fill="D9D9D9"/>
            <w:noWrap/>
            <w:vAlign w:val="center"/>
            <w:hideMark/>
          </w:tcPr>
          <w:p w:rsidR="00043D2F" w:rsidRPr="00043D2F" w:rsidRDefault="00043D2F" w:rsidP="00043D2F">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DESCRIÇÃO</w:t>
            </w:r>
          </w:p>
        </w:tc>
        <w:tc>
          <w:tcPr>
            <w:tcW w:w="851" w:type="dxa"/>
            <w:tcBorders>
              <w:top w:val="nil"/>
              <w:left w:val="nil"/>
              <w:bottom w:val="single" w:sz="4" w:space="0" w:color="auto"/>
              <w:right w:val="single" w:sz="8" w:space="0" w:color="auto"/>
            </w:tcBorders>
            <w:shd w:val="clear" w:color="000000" w:fill="D9D9D9"/>
            <w:noWrap/>
            <w:vAlign w:val="center"/>
            <w:hideMark/>
          </w:tcPr>
          <w:p w:rsidR="00043D2F" w:rsidRPr="00043D2F" w:rsidRDefault="00043D2F" w:rsidP="00043D2F">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UNID</w:t>
            </w:r>
          </w:p>
        </w:tc>
        <w:tc>
          <w:tcPr>
            <w:tcW w:w="656" w:type="dxa"/>
            <w:tcBorders>
              <w:top w:val="nil"/>
              <w:left w:val="nil"/>
              <w:bottom w:val="single" w:sz="4" w:space="0" w:color="auto"/>
              <w:right w:val="single" w:sz="8" w:space="0" w:color="auto"/>
            </w:tcBorders>
            <w:shd w:val="clear" w:color="000000" w:fill="D9D9D9"/>
            <w:noWrap/>
            <w:vAlign w:val="center"/>
            <w:hideMark/>
          </w:tcPr>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QTDE</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EQUIP.</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(ESTIM)</w:t>
            </w:r>
          </w:p>
        </w:tc>
        <w:tc>
          <w:tcPr>
            <w:tcW w:w="1045" w:type="dxa"/>
            <w:tcBorders>
              <w:top w:val="nil"/>
              <w:left w:val="nil"/>
              <w:bottom w:val="single" w:sz="4" w:space="0" w:color="auto"/>
              <w:right w:val="single" w:sz="8" w:space="0" w:color="auto"/>
            </w:tcBorders>
            <w:shd w:val="clear" w:color="000000" w:fill="D9D9D9"/>
            <w:noWrap/>
            <w:vAlign w:val="center"/>
            <w:hideMark/>
          </w:tcPr>
          <w:p w:rsidR="00043D2F" w:rsidRPr="00043D2F" w:rsidRDefault="00043D2F" w:rsidP="00043D2F">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QTDE.</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CÓPIA/IMP</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SERV.</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(ESTIM)</w:t>
            </w:r>
          </w:p>
        </w:tc>
        <w:tc>
          <w:tcPr>
            <w:tcW w:w="1134" w:type="dxa"/>
            <w:tcBorders>
              <w:top w:val="nil"/>
              <w:left w:val="nil"/>
              <w:bottom w:val="single" w:sz="4" w:space="0" w:color="auto"/>
              <w:right w:val="single" w:sz="8" w:space="0" w:color="auto"/>
            </w:tcBorders>
            <w:shd w:val="clear" w:color="000000" w:fill="D9D9D9"/>
            <w:noWrap/>
            <w:vAlign w:val="center"/>
            <w:hideMark/>
          </w:tcPr>
          <w:p w:rsidR="00043D2F" w:rsidRPr="00043D2F" w:rsidRDefault="00043D2F" w:rsidP="00043D2F">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VL. UNIT</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EQUIP</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LICENÇA</w:t>
            </w:r>
            <w:r w:rsidR="00FD7398">
              <w:rPr>
                <w:rFonts w:asciiTheme="minorHAnsi" w:eastAsia="Times New Roman" w:hAnsiTheme="minorHAnsi" w:cs="Arial"/>
                <w:b/>
                <w:bCs/>
                <w:color w:val="000000"/>
                <w:sz w:val="16"/>
                <w:szCs w:val="16"/>
                <w:lang w:eastAsia="pt-BR"/>
              </w:rPr>
              <w:t xml:space="preserve"> (R$)</w:t>
            </w:r>
          </w:p>
        </w:tc>
        <w:tc>
          <w:tcPr>
            <w:tcW w:w="992" w:type="dxa"/>
            <w:tcBorders>
              <w:top w:val="nil"/>
              <w:left w:val="nil"/>
              <w:bottom w:val="single" w:sz="4" w:space="0" w:color="auto"/>
              <w:right w:val="single" w:sz="8" w:space="0" w:color="auto"/>
            </w:tcBorders>
            <w:shd w:val="clear" w:color="000000" w:fill="D9D9D9"/>
            <w:noWrap/>
            <w:vAlign w:val="center"/>
            <w:hideMark/>
          </w:tcPr>
          <w:p w:rsidR="00043D2F" w:rsidRPr="00043D2F" w:rsidRDefault="00043D2F" w:rsidP="00043D2F">
            <w:pPr>
              <w:jc w:val="center"/>
              <w:rPr>
                <w:rFonts w:asciiTheme="minorHAnsi" w:eastAsia="Times New Roman" w:hAnsiTheme="minorHAnsi" w:cs="Arial"/>
                <w:b/>
                <w:bCs/>
                <w:color w:val="000000"/>
                <w:sz w:val="16"/>
                <w:szCs w:val="16"/>
                <w:lang w:eastAsia="pt-BR"/>
              </w:rPr>
            </w:pPr>
            <w:proofErr w:type="gramStart"/>
            <w:r w:rsidRPr="00043D2F">
              <w:rPr>
                <w:rFonts w:asciiTheme="minorHAnsi" w:eastAsia="Times New Roman" w:hAnsiTheme="minorHAnsi" w:cs="Arial"/>
                <w:b/>
                <w:bCs/>
                <w:color w:val="000000"/>
                <w:sz w:val="16"/>
                <w:szCs w:val="16"/>
                <w:lang w:eastAsia="pt-BR"/>
              </w:rPr>
              <w:t>VL.</w:t>
            </w:r>
            <w:proofErr w:type="gramEnd"/>
            <w:r w:rsidRPr="00043D2F">
              <w:rPr>
                <w:rFonts w:asciiTheme="minorHAnsi" w:eastAsia="Times New Roman" w:hAnsiTheme="minorHAnsi" w:cs="Arial"/>
                <w:b/>
                <w:bCs/>
                <w:color w:val="000000"/>
                <w:sz w:val="16"/>
                <w:szCs w:val="16"/>
                <w:lang w:eastAsia="pt-BR"/>
              </w:rPr>
              <w:t>UNIT</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CÓPIA/IMP</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SERV.</w:t>
            </w:r>
            <w:r w:rsidR="00FD7398">
              <w:rPr>
                <w:rFonts w:asciiTheme="minorHAnsi" w:eastAsia="Times New Roman" w:hAnsiTheme="minorHAnsi" w:cs="Arial"/>
                <w:b/>
                <w:bCs/>
                <w:color w:val="000000"/>
                <w:sz w:val="16"/>
                <w:szCs w:val="16"/>
                <w:lang w:eastAsia="pt-BR"/>
              </w:rPr>
              <w:t xml:space="preserve"> (R$)</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 </w:t>
            </w:r>
          </w:p>
        </w:tc>
        <w:tc>
          <w:tcPr>
            <w:tcW w:w="1134" w:type="dxa"/>
            <w:tcBorders>
              <w:top w:val="nil"/>
              <w:left w:val="nil"/>
              <w:bottom w:val="single" w:sz="4" w:space="0" w:color="auto"/>
              <w:right w:val="nil"/>
            </w:tcBorders>
            <w:shd w:val="clear" w:color="000000" w:fill="D9D9D9"/>
            <w:noWrap/>
            <w:vAlign w:val="center"/>
            <w:hideMark/>
          </w:tcPr>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VALOR MENSAL</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EQUIP.</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SERVIÇOS</w:t>
            </w:r>
            <w:r w:rsidR="00FD7398">
              <w:rPr>
                <w:rFonts w:asciiTheme="minorHAnsi" w:eastAsia="Times New Roman" w:hAnsiTheme="minorHAnsi" w:cs="Arial"/>
                <w:b/>
                <w:bCs/>
                <w:color w:val="000000"/>
                <w:sz w:val="16"/>
                <w:szCs w:val="16"/>
                <w:lang w:eastAsia="pt-BR"/>
              </w:rPr>
              <w:t xml:space="preserve"> (R$)</w:t>
            </w:r>
          </w:p>
        </w:tc>
        <w:tc>
          <w:tcPr>
            <w:tcW w:w="1134" w:type="dxa"/>
            <w:tcBorders>
              <w:top w:val="nil"/>
              <w:left w:val="single" w:sz="8" w:space="0" w:color="auto"/>
              <w:bottom w:val="single" w:sz="4" w:space="0" w:color="auto"/>
              <w:right w:val="single" w:sz="8" w:space="0" w:color="auto"/>
            </w:tcBorders>
            <w:shd w:val="clear" w:color="000000" w:fill="D9D9D9"/>
            <w:noWrap/>
            <w:vAlign w:val="center"/>
            <w:hideMark/>
          </w:tcPr>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VALOR GLOBAL</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 xml:space="preserve"> (12 MESES)</w:t>
            </w:r>
            <w:r w:rsidR="00FD7398">
              <w:rPr>
                <w:rFonts w:asciiTheme="minorHAnsi" w:eastAsia="Times New Roman" w:hAnsiTheme="minorHAnsi" w:cs="Arial"/>
                <w:b/>
                <w:bCs/>
                <w:color w:val="000000"/>
                <w:sz w:val="16"/>
                <w:szCs w:val="16"/>
                <w:lang w:eastAsia="pt-BR"/>
              </w:rPr>
              <w:t xml:space="preserve"> (R$)</w:t>
            </w:r>
          </w:p>
          <w:p w:rsidR="00043D2F" w:rsidRPr="00043D2F" w:rsidRDefault="00043D2F" w:rsidP="008E180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 </w:t>
            </w:r>
          </w:p>
        </w:tc>
      </w:tr>
      <w:tr w:rsidR="00D95AE2" w:rsidRPr="00573FFF" w:rsidTr="005B47A4">
        <w:trPr>
          <w:trHeight w:val="72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D95AE2" w:rsidRPr="00573FFF" w:rsidRDefault="00D95AE2" w:rsidP="008E180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1</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MONO - TIPO I - Tamanho A-4</w:t>
            </w:r>
            <w:r w:rsidRPr="00573FFF">
              <w:rPr>
                <w:rFonts w:asciiTheme="minorHAnsi" w:eastAsia="Times New Roman" w:hAnsiTheme="minorHAnsi" w:cs="Arial"/>
                <w:sz w:val="16"/>
                <w:szCs w:val="16"/>
                <w:lang w:eastAsia="pt-BR"/>
              </w:rPr>
              <w:t xml:space="preserve"> - Papel AP-75gm</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90</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30.000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794231">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794231">
            <w:pPr>
              <w:jc w:val="right"/>
              <w:rPr>
                <w:rFonts w:asciiTheme="minorHAnsi" w:eastAsia="Times New Roman" w:hAnsiTheme="minorHAnsi" w:cs="Arial"/>
                <w:sz w:val="16"/>
                <w:szCs w:val="16"/>
                <w:lang w:eastAsia="pt-BR"/>
              </w:rPr>
            </w:pPr>
          </w:p>
        </w:tc>
      </w:tr>
      <w:tr w:rsidR="00D95AE2" w:rsidRPr="00573FFF" w:rsidTr="005B47A4">
        <w:trPr>
          <w:trHeight w:val="72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D95AE2" w:rsidRPr="00573FFF" w:rsidRDefault="00D95AE2" w:rsidP="008E180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2</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MONO - TIPO II - Tamanho A-4</w:t>
            </w:r>
            <w:r w:rsidRPr="00573FFF">
              <w:rPr>
                <w:rFonts w:asciiTheme="minorHAnsi" w:eastAsia="Times New Roman" w:hAnsiTheme="minorHAnsi" w:cs="Arial"/>
                <w:sz w:val="16"/>
                <w:szCs w:val="16"/>
                <w:lang w:eastAsia="pt-BR"/>
              </w:rPr>
              <w:t xml:space="preserve"> - Papel AP-75gm</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D95AE2"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275</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150</w:t>
            </w:r>
            <w:r w:rsidR="00D95AE2" w:rsidRPr="00573FFF">
              <w:rPr>
                <w:rFonts w:asciiTheme="minorHAnsi" w:eastAsia="Times New Roman" w:hAnsiTheme="minorHAnsi" w:cs="Arial"/>
                <w:sz w:val="16"/>
                <w:szCs w:val="16"/>
                <w:lang w:eastAsia="pt-BR"/>
              </w:rPr>
              <w:t>.000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720"/>
        </w:trPr>
        <w:tc>
          <w:tcPr>
            <w:tcW w:w="5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95AE2" w:rsidRPr="00573FFF" w:rsidRDefault="00D95AE2" w:rsidP="008E180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3</w:t>
            </w:r>
            <w:proofErr w:type="gramEnd"/>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COLOR -TIPO III - Tamanho A-4</w:t>
            </w:r>
            <w:r w:rsidRPr="00573FFF">
              <w:rPr>
                <w:rFonts w:asciiTheme="minorHAnsi" w:eastAsia="Times New Roman" w:hAnsiTheme="minorHAnsi" w:cs="Arial"/>
                <w:sz w:val="16"/>
                <w:szCs w:val="16"/>
                <w:lang w:eastAsia="pt-BR"/>
              </w:rPr>
              <w:t xml:space="preserve"> - Papel AP-75gm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AE2"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6</w:t>
            </w:r>
            <w:r w:rsidR="00D95AE2" w:rsidRPr="00573FFF">
              <w:rPr>
                <w:rFonts w:asciiTheme="minorHAnsi" w:eastAsia="Times New Roman" w:hAnsiTheme="minorHAnsi" w:cs="Arial"/>
                <w:sz w:val="16"/>
                <w:szCs w:val="16"/>
                <w:lang w:eastAsia="pt-BR"/>
              </w:rPr>
              <w:t>0</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AE2"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20</w:t>
            </w:r>
            <w:r w:rsidR="00D95AE2" w:rsidRPr="00573FFF">
              <w:rPr>
                <w:rFonts w:asciiTheme="minorHAnsi" w:eastAsia="Times New Roman" w:hAnsiTheme="minorHAnsi" w:cs="Arial"/>
                <w:sz w:val="16"/>
                <w:szCs w:val="16"/>
                <w:lang w:eastAsia="pt-BR"/>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95AE2" w:rsidRPr="00573FFF" w:rsidRDefault="00D95AE2" w:rsidP="008E180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4</w:t>
            </w:r>
            <w:proofErr w:type="gramEnd"/>
          </w:p>
        </w:tc>
        <w:tc>
          <w:tcPr>
            <w:tcW w:w="2741" w:type="dxa"/>
            <w:tcBorders>
              <w:top w:val="single" w:sz="4" w:space="0" w:color="auto"/>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COLOR-TIPO IV - Tamanho A-4</w:t>
            </w:r>
            <w:r w:rsidRPr="00573FFF">
              <w:rPr>
                <w:rFonts w:asciiTheme="minorHAnsi" w:eastAsia="Times New Roman" w:hAnsiTheme="minorHAnsi" w:cs="Arial"/>
                <w:sz w:val="16"/>
                <w:szCs w:val="16"/>
                <w:lang w:eastAsia="pt-BR"/>
              </w:rPr>
              <w:t xml:space="preserve"> - Papel AP-75gm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D95AE2"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25</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D95AE2" w:rsidRPr="00573FFF" w:rsidRDefault="00D95AE2" w:rsidP="00744D60">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2</w:t>
            </w:r>
            <w:r w:rsidR="00744D60">
              <w:rPr>
                <w:rFonts w:asciiTheme="minorHAnsi" w:eastAsia="Times New Roman" w:hAnsiTheme="minorHAnsi" w:cs="Arial"/>
                <w:sz w:val="16"/>
                <w:szCs w:val="16"/>
                <w:lang w:eastAsia="pt-BR"/>
              </w:rPr>
              <w:t>8</w:t>
            </w:r>
            <w:r w:rsidRPr="00573FFF">
              <w:rPr>
                <w:rFonts w:asciiTheme="minorHAnsi" w:eastAsia="Times New Roman" w:hAnsiTheme="minorHAnsi" w:cs="Arial"/>
                <w:sz w:val="16"/>
                <w:szCs w:val="16"/>
                <w:lang w:eastAsia="pt-BR"/>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794231" w:rsidRPr="00573FFF" w:rsidTr="005B47A4">
        <w:trPr>
          <w:trHeight w:val="720"/>
        </w:trPr>
        <w:tc>
          <w:tcPr>
            <w:tcW w:w="520" w:type="dxa"/>
            <w:vMerge w:val="restart"/>
            <w:tcBorders>
              <w:top w:val="nil"/>
              <w:left w:val="single" w:sz="4" w:space="0" w:color="auto"/>
              <w:bottom w:val="single" w:sz="4" w:space="0" w:color="000000"/>
              <w:right w:val="single" w:sz="4" w:space="0" w:color="auto"/>
            </w:tcBorders>
            <w:shd w:val="clear" w:color="auto" w:fill="D9D9D9"/>
            <w:noWrap/>
            <w:vAlign w:val="center"/>
            <w:hideMark/>
          </w:tcPr>
          <w:p w:rsidR="00794231" w:rsidRPr="00573FFF" w:rsidRDefault="00794231" w:rsidP="008E180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5</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794231" w:rsidRPr="00573FFF" w:rsidRDefault="00794231"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COLOR-TIPO V - Tamanho A-0</w:t>
            </w:r>
            <w:r w:rsidRPr="00573FFF">
              <w:rPr>
                <w:rFonts w:asciiTheme="minorHAnsi" w:eastAsia="Times New Roman" w:hAnsiTheme="minorHAnsi" w:cs="Arial"/>
                <w:sz w:val="16"/>
                <w:szCs w:val="16"/>
                <w:lang w:eastAsia="pt-BR"/>
              </w:rPr>
              <w:t xml:space="preserve"> - Papel AP-75gm</w:t>
            </w:r>
          </w:p>
        </w:tc>
        <w:tc>
          <w:tcPr>
            <w:tcW w:w="851" w:type="dxa"/>
            <w:tcBorders>
              <w:top w:val="nil"/>
              <w:left w:val="nil"/>
              <w:bottom w:val="single" w:sz="4" w:space="0" w:color="auto"/>
              <w:right w:val="single" w:sz="4" w:space="0" w:color="auto"/>
            </w:tcBorders>
            <w:shd w:val="clear" w:color="auto" w:fill="auto"/>
            <w:vAlign w:val="center"/>
            <w:hideMark/>
          </w:tcPr>
          <w:p w:rsidR="00794231" w:rsidRPr="00573FFF" w:rsidRDefault="00794231"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4231" w:rsidRPr="00573FFF" w:rsidRDefault="00744D60" w:rsidP="00041EB6">
            <w:pPr>
              <w:jc w:val="center"/>
              <w:rPr>
                <w:rFonts w:asciiTheme="minorHAnsi" w:eastAsia="Times New Roman" w:hAnsiTheme="minorHAnsi" w:cs="Arial"/>
                <w:sz w:val="16"/>
                <w:szCs w:val="16"/>
                <w:lang w:eastAsia="pt-BR"/>
              </w:rPr>
            </w:pPr>
            <w:proofErr w:type="gramStart"/>
            <w:r>
              <w:rPr>
                <w:rFonts w:asciiTheme="minorHAnsi" w:eastAsia="Times New Roman" w:hAnsiTheme="minorHAnsi" w:cs="Arial"/>
                <w:sz w:val="16"/>
                <w:szCs w:val="16"/>
                <w:lang w:eastAsia="pt-BR"/>
              </w:rPr>
              <w:t>4</w:t>
            </w:r>
            <w:proofErr w:type="gramEnd"/>
          </w:p>
        </w:tc>
        <w:tc>
          <w:tcPr>
            <w:tcW w:w="1045" w:type="dxa"/>
            <w:tcBorders>
              <w:top w:val="nil"/>
              <w:left w:val="nil"/>
              <w:bottom w:val="single" w:sz="4" w:space="0" w:color="auto"/>
              <w:right w:val="single" w:sz="4" w:space="0" w:color="auto"/>
            </w:tcBorders>
            <w:shd w:val="clear" w:color="auto" w:fill="auto"/>
            <w:noWrap/>
            <w:vAlign w:val="center"/>
            <w:hideMark/>
          </w:tcPr>
          <w:p w:rsidR="00794231"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7</w:t>
            </w:r>
            <w:r w:rsidR="00794231" w:rsidRPr="00573FFF">
              <w:rPr>
                <w:rFonts w:asciiTheme="minorHAnsi" w:eastAsia="Times New Roman" w:hAnsiTheme="minorHAnsi" w:cs="Arial"/>
                <w:sz w:val="16"/>
                <w:szCs w:val="16"/>
                <w:lang w:eastAsia="pt-BR"/>
              </w:rPr>
              <w:t>.000</w:t>
            </w:r>
          </w:p>
        </w:tc>
        <w:tc>
          <w:tcPr>
            <w:tcW w:w="1134" w:type="dxa"/>
            <w:vMerge w:val="restart"/>
            <w:tcBorders>
              <w:top w:val="nil"/>
              <w:left w:val="nil"/>
              <w:right w:val="single" w:sz="4" w:space="0" w:color="auto"/>
            </w:tcBorders>
            <w:shd w:val="clear" w:color="auto" w:fill="auto"/>
            <w:noWrap/>
            <w:vAlign w:val="center"/>
          </w:tcPr>
          <w:p w:rsidR="00794231" w:rsidRPr="00573FFF" w:rsidRDefault="00794231"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794231" w:rsidRPr="00573FFF" w:rsidRDefault="00794231"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94231" w:rsidRPr="00573FFF" w:rsidRDefault="00794231"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94231" w:rsidRPr="00573FFF" w:rsidRDefault="00794231" w:rsidP="00041EB6">
            <w:pPr>
              <w:jc w:val="right"/>
              <w:rPr>
                <w:rFonts w:asciiTheme="minorHAnsi" w:eastAsia="Times New Roman" w:hAnsiTheme="minorHAnsi" w:cs="Arial"/>
                <w:sz w:val="16"/>
                <w:szCs w:val="16"/>
                <w:lang w:eastAsia="pt-BR"/>
              </w:rPr>
            </w:pPr>
          </w:p>
        </w:tc>
      </w:tr>
      <w:tr w:rsidR="00794231" w:rsidRPr="00573FFF" w:rsidTr="005B47A4">
        <w:trPr>
          <w:trHeight w:val="720"/>
        </w:trPr>
        <w:tc>
          <w:tcPr>
            <w:tcW w:w="520" w:type="dxa"/>
            <w:vMerge/>
            <w:tcBorders>
              <w:top w:val="nil"/>
              <w:left w:val="single" w:sz="4" w:space="0" w:color="auto"/>
              <w:bottom w:val="single" w:sz="4" w:space="0" w:color="000000"/>
              <w:right w:val="single" w:sz="4" w:space="0" w:color="auto"/>
            </w:tcBorders>
            <w:shd w:val="clear" w:color="auto" w:fill="D9D9D9"/>
            <w:vAlign w:val="center"/>
            <w:hideMark/>
          </w:tcPr>
          <w:p w:rsidR="00794231" w:rsidRPr="00573FFF" w:rsidRDefault="00794231" w:rsidP="008E180B">
            <w:pPr>
              <w:rPr>
                <w:rFonts w:asciiTheme="minorHAnsi" w:eastAsia="Times New Roman" w:hAnsiTheme="minorHAnsi" w:cs="Arial"/>
                <w:color w:val="000000"/>
                <w:sz w:val="16"/>
                <w:szCs w:val="16"/>
                <w:lang w:eastAsia="pt-BR"/>
              </w:rPr>
            </w:pPr>
          </w:p>
        </w:tc>
        <w:tc>
          <w:tcPr>
            <w:tcW w:w="2741" w:type="dxa"/>
            <w:tcBorders>
              <w:top w:val="nil"/>
              <w:left w:val="nil"/>
              <w:bottom w:val="single" w:sz="4" w:space="0" w:color="auto"/>
              <w:right w:val="single" w:sz="4" w:space="0" w:color="auto"/>
            </w:tcBorders>
            <w:shd w:val="clear" w:color="auto" w:fill="auto"/>
            <w:vAlign w:val="center"/>
            <w:hideMark/>
          </w:tcPr>
          <w:p w:rsidR="00794231" w:rsidRPr="00573FFF" w:rsidRDefault="00794231"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COLOR-TIPO V - Tamanho A-0</w:t>
            </w:r>
            <w:r w:rsidRPr="00573FFF">
              <w:rPr>
                <w:rFonts w:asciiTheme="minorHAnsi" w:eastAsia="Times New Roman" w:hAnsiTheme="minorHAnsi" w:cs="Arial"/>
                <w:sz w:val="16"/>
                <w:szCs w:val="16"/>
                <w:lang w:eastAsia="pt-BR"/>
              </w:rPr>
              <w:t xml:space="preserve"> - </w:t>
            </w:r>
            <w:r w:rsidRPr="00573FFF">
              <w:rPr>
                <w:rFonts w:asciiTheme="minorHAnsi" w:eastAsia="Times New Roman" w:hAnsiTheme="minorHAnsi" w:cs="Arial"/>
                <w:b/>
                <w:bCs/>
                <w:sz w:val="16"/>
                <w:szCs w:val="16"/>
                <w:lang w:eastAsia="pt-BR"/>
              </w:rPr>
              <w:t>Papel Fotográfico</w:t>
            </w:r>
          </w:p>
        </w:tc>
        <w:tc>
          <w:tcPr>
            <w:tcW w:w="851" w:type="dxa"/>
            <w:tcBorders>
              <w:top w:val="nil"/>
              <w:left w:val="nil"/>
              <w:bottom w:val="single" w:sz="4" w:space="0" w:color="auto"/>
              <w:right w:val="single" w:sz="4" w:space="0" w:color="auto"/>
            </w:tcBorders>
            <w:shd w:val="clear" w:color="auto" w:fill="auto"/>
            <w:vAlign w:val="center"/>
            <w:hideMark/>
          </w:tcPr>
          <w:p w:rsidR="00794231" w:rsidRPr="00573FFF" w:rsidRDefault="00794231"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vMerge/>
            <w:tcBorders>
              <w:top w:val="nil"/>
              <w:left w:val="single" w:sz="4" w:space="0" w:color="auto"/>
              <w:bottom w:val="single" w:sz="4" w:space="0" w:color="000000"/>
              <w:right w:val="single" w:sz="4" w:space="0" w:color="auto"/>
            </w:tcBorders>
            <w:vAlign w:val="center"/>
            <w:hideMark/>
          </w:tcPr>
          <w:p w:rsidR="00794231" w:rsidRPr="00573FFF" w:rsidRDefault="00794231" w:rsidP="00041EB6">
            <w:pPr>
              <w:jc w:val="center"/>
              <w:rPr>
                <w:rFonts w:asciiTheme="minorHAnsi" w:eastAsia="Times New Roman" w:hAnsiTheme="minorHAnsi" w:cs="Arial"/>
                <w:sz w:val="16"/>
                <w:szCs w:val="16"/>
                <w:lang w:eastAsia="pt-BR"/>
              </w:rPr>
            </w:pPr>
          </w:p>
        </w:tc>
        <w:tc>
          <w:tcPr>
            <w:tcW w:w="1045" w:type="dxa"/>
            <w:tcBorders>
              <w:top w:val="nil"/>
              <w:left w:val="nil"/>
              <w:bottom w:val="single" w:sz="4" w:space="0" w:color="auto"/>
              <w:right w:val="single" w:sz="4" w:space="0" w:color="auto"/>
            </w:tcBorders>
            <w:shd w:val="clear" w:color="auto" w:fill="auto"/>
            <w:noWrap/>
            <w:vAlign w:val="center"/>
            <w:hideMark/>
          </w:tcPr>
          <w:p w:rsidR="00794231"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4</w:t>
            </w:r>
            <w:r w:rsidR="00794231" w:rsidRPr="00573FFF">
              <w:rPr>
                <w:rFonts w:asciiTheme="minorHAnsi" w:eastAsia="Times New Roman" w:hAnsiTheme="minorHAnsi" w:cs="Arial"/>
                <w:sz w:val="16"/>
                <w:szCs w:val="16"/>
                <w:lang w:eastAsia="pt-BR"/>
              </w:rPr>
              <w:t>.000</w:t>
            </w:r>
          </w:p>
        </w:tc>
        <w:tc>
          <w:tcPr>
            <w:tcW w:w="1134" w:type="dxa"/>
            <w:vMerge/>
            <w:tcBorders>
              <w:left w:val="nil"/>
              <w:bottom w:val="single" w:sz="4" w:space="0" w:color="auto"/>
              <w:right w:val="single" w:sz="4" w:space="0" w:color="auto"/>
            </w:tcBorders>
            <w:shd w:val="clear" w:color="auto" w:fill="auto"/>
            <w:noWrap/>
            <w:vAlign w:val="center"/>
          </w:tcPr>
          <w:p w:rsidR="00794231" w:rsidRPr="00573FFF" w:rsidRDefault="00794231"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794231" w:rsidRPr="00573FFF" w:rsidRDefault="00794231"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94231" w:rsidRPr="00573FFF" w:rsidRDefault="00794231"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94231" w:rsidRPr="00573FFF" w:rsidRDefault="00794231" w:rsidP="00041EB6">
            <w:pPr>
              <w:jc w:val="right"/>
              <w:rPr>
                <w:rFonts w:asciiTheme="minorHAnsi" w:eastAsia="Times New Roman" w:hAnsiTheme="minorHAnsi" w:cs="Arial"/>
                <w:sz w:val="16"/>
                <w:szCs w:val="16"/>
                <w:lang w:eastAsia="pt-BR"/>
              </w:rPr>
            </w:pPr>
          </w:p>
        </w:tc>
      </w:tr>
      <w:tr w:rsidR="00D95AE2" w:rsidRPr="00573FFF" w:rsidTr="005B47A4">
        <w:trPr>
          <w:trHeight w:val="720"/>
        </w:trPr>
        <w:tc>
          <w:tcPr>
            <w:tcW w:w="520" w:type="dxa"/>
            <w:tcBorders>
              <w:top w:val="nil"/>
              <w:left w:val="single" w:sz="4" w:space="0" w:color="auto"/>
              <w:bottom w:val="single" w:sz="4" w:space="0" w:color="auto"/>
              <w:right w:val="single" w:sz="4" w:space="0" w:color="auto"/>
            </w:tcBorders>
            <w:shd w:val="clear" w:color="auto" w:fill="D9D9D9"/>
            <w:noWrap/>
            <w:vAlign w:val="bottom"/>
            <w:hideMark/>
          </w:tcPr>
          <w:p w:rsidR="00D95AE2" w:rsidRPr="00573FFF" w:rsidRDefault="00D95AE2" w:rsidP="008E180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6</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w:t>
            </w:r>
            <w:r w:rsidRPr="00573FFF">
              <w:rPr>
                <w:rFonts w:asciiTheme="minorHAnsi" w:eastAsia="Times New Roman" w:hAnsiTheme="minorHAnsi" w:cs="Arial"/>
                <w:b/>
                <w:bCs/>
                <w:sz w:val="16"/>
                <w:szCs w:val="16"/>
                <w:lang w:eastAsia="pt-BR"/>
              </w:rPr>
              <w:t>TIPO VI</w:t>
            </w:r>
            <w:proofErr w:type="gramStart"/>
            <w:r w:rsidRPr="00573FFF">
              <w:rPr>
                <w:rFonts w:asciiTheme="minorHAnsi" w:eastAsia="Times New Roman" w:hAnsiTheme="minorHAnsi" w:cs="Arial"/>
                <w:b/>
                <w:bCs/>
                <w:sz w:val="16"/>
                <w:szCs w:val="16"/>
                <w:lang w:eastAsia="pt-BR"/>
              </w:rPr>
              <w:t xml:space="preserve">  </w:t>
            </w:r>
            <w:proofErr w:type="gramEnd"/>
            <w:r w:rsidRPr="00573FFF">
              <w:rPr>
                <w:rFonts w:asciiTheme="minorHAnsi" w:eastAsia="Times New Roman" w:hAnsiTheme="minorHAnsi" w:cs="Arial"/>
                <w:b/>
                <w:bCs/>
                <w:sz w:val="16"/>
                <w:szCs w:val="16"/>
                <w:lang w:eastAsia="pt-BR"/>
              </w:rPr>
              <w:t>- Digitalização de Documentos - Tamanho A-4</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D95AE2"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14</w:t>
            </w:r>
            <w:r w:rsidR="00D95AE2" w:rsidRPr="00573FFF">
              <w:rPr>
                <w:rFonts w:asciiTheme="minorHAnsi" w:eastAsia="Times New Roman" w:hAnsiTheme="minorHAnsi" w:cs="Arial"/>
                <w:sz w:val="16"/>
                <w:szCs w:val="16"/>
                <w:lang w:eastAsia="pt-BR"/>
              </w:rPr>
              <w:t>0</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744D60">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w:t>
            </w:r>
            <w:r w:rsidR="00744D60">
              <w:rPr>
                <w:rFonts w:asciiTheme="minorHAnsi" w:eastAsia="Times New Roman" w:hAnsiTheme="minorHAnsi" w:cs="Arial"/>
                <w:sz w:val="16"/>
                <w:szCs w:val="16"/>
                <w:lang w:eastAsia="pt-BR"/>
              </w:rPr>
              <w:t>3</w:t>
            </w:r>
            <w:r w:rsidRPr="00573FFF">
              <w:rPr>
                <w:rFonts w:asciiTheme="minorHAnsi" w:eastAsia="Times New Roman" w:hAnsiTheme="minorHAnsi" w:cs="Arial"/>
                <w:sz w:val="16"/>
                <w:szCs w:val="16"/>
                <w:lang w:eastAsia="pt-BR"/>
              </w:rPr>
              <w:t>0.000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720"/>
        </w:trPr>
        <w:tc>
          <w:tcPr>
            <w:tcW w:w="520" w:type="dxa"/>
            <w:tcBorders>
              <w:top w:val="nil"/>
              <w:left w:val="single" w:sz="4" w:space="0" w:color="auto"/>
              <w:bottom w:val="single" w:sz="4" w:space="0" w:color="auto"/>
              <w:right w:val="single" w:sz="4" w:space="0" w:color="auto"/>
            </w:tcBorders>
            <w:shd w:val="clear" w:color="auto" w:fill="D9D9D9"/>
            <w:noWrap/>
            <w:vAlign w:val="bottom"/>
            <w:hideMark/>
          </w:tcPr>
          <w:p w:rsidR="00D95AE2" w:rsidRPr="00573FFF" w:rsidRDefault="00D95AE2" w:rsidP="008E180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7</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w:t>
            </w:r>
            <w:r w:rsidRPr="00573FFF">
              <w:rPr>
                <w:rFonts w:asciiTheme="minorHAnsi" w:eastAsia="Times New Roman" w:hAnsiTheme="minorHAnsi" w:cs="Arial"/>
                <w:b/>
                <w:bCs/>
                <w:sz w:val="16"/>
                <w:szCs w:val="16"/>
                <w:lang w:eastAsia="pt-BR"/>
              </w:rPr>
              <w:t>TIPO VII</w:t>
            </w:r>
            <w:proofErr w:type="gramStart"/>
            <w:r w:rsidRPr="00573FFF">
              <w:rPr>
                <w:rFonts w:asciiTheme="minorHAnsi" w:eastAsia="Times New Roman" w:hAnsiTheme="minorHAnsi" w:cs="Arial"/>
                <w:b/>
                <w:bCs/>
                <w:sz w:val="16"/>
                <w:szCs w:val="16"/>
                <w:lang w:eastAsia="pt-BR"/>
              </w:rPr>
              <w:t xml:space="preserve">  </w:t>
            </w:r>
            <w:proofErr w:type="gramEnd"/>
            <w:r w:rsidRPr="00573FFF">
              <w:rPr>
                <w:rFonts w:asciiTheme="minorHAnsi" w:eastAsia="Times New Roman" w:hAnsiTheme="minorHAnsi" w:cs="Arial"/>
                <w:b/>
                <w:bCs/>
                <w:sz w:val="16"/>
                <w:szCs w:val="16"/>
                <w:lang w:eastAsia="pt-BR"/>
              </w:rPr>
              <w:t>- Digitalização de Documentos - Tamanho A-4</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D95AE2"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11</w:t>
            </w:r>
            <w:r w:rsidR="00D95AE2" w:rsidRPr="00573FFF">
              <w:rPr>
                <w:rFonts w:asciiTheme="minorHAnsi" w:eastAsia="Times New Roman" w:hAnsiTheme="minorHAnsi" w:cs="Arial"/>
                <w:sz w:val="16"/>
                <w:szCs w:val="16"/>
                <w:lang w:eastAsia="pt-BR"/>
              </w:rPr>
              <w:t>0</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744D60"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8</w:t>
            </w:r>
            <w:r w:rsidR="00D95AE2" w:rsidRPr="00573FFF">
              <w:rPr>
                <w:rFonts w:asciiTheme="minorHAnsi" w:eastAsia="Times New Roman" w:hAnsiTheme="minorHAnsi" w:cs="Arial"/>
                <w:sz w:val="16"/>
                <w:szCs w:val="16"/>
                <w:lang w:eastAsia="pt-BR"/>
              </w:rPr>
              <w:t>0.000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540"/>
        </w:trPr>
        <w:tc>
          <w:tcPr>
            <w:tcW w:w="520" w:type="dxa"/>
            <w:tcBorders>
              <w:top w:val="nil"/>
              <w:left w:val="single" w:sz="4" w:space="0" w:color="auto"/>
              <w:bottom w:val="single" w:sz="4" w:space="0" w:color="auto"/>
              <w:right w:val="single" w:sz="4" w:space="0" w:color="auto"/>
            </w:tcBorders>
            <w:shd w:val="clear" w:color="auto" w:fill="D9D9D9"/>
            <w:noWrap/>
            <w:vAlign w:val="center"/>
            <w:hideMark/>
          </w:tcPr>
          <w:p w:rsidR="00D95AE2" w:rsidRPr="00573FFF" w:rsidRDefault="00D95AE2" w:rsidP="008E180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8</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Encadernação Espiral de 1 </w:t>
            </w:r>
            <w:proofErr w:type="gramStart"/>
            <w:r w:rsidRPr="00573FFF">
              <w:rPr>
                <w:rFonts w:asciiTheme="minorHAnsi" w:eastAsia="Times New Roman" w:hAnsiTheme="minorHAnsi" w:cs="Arial"/>
                <w:sz w:val="16"/>
                <w:szCs w:val="16"/>
                <w:lang w:eastAsia="pt-BR"/>
              </w:rPr>
              <w:t>à</w:t>
            </w:r>
            <w:proofErr w:type="gramEnd"/>
            <w:r w:rsidRPr="00573FFF">
              <w:rPr>
                <w:rFonts w:asciiTheme="minorHAnsi" w:eastAsia="Times New Roman" w:hAnsiTheme="minorHAnsi" w:cs="Arial"/>
                <w:sz w:val="16"/>
                <w:szCs w:val="16"/>
                <w:lang w:eastAsia="pt-BR"/>
              </w:rPr>
              <w:t xml:space="preserve"> 200 folhas</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D95AE2" w:rsidRPr="00573FFF" w:rsidRDefault="00794231"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8.500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540"/>
        </w:trPr>
        <w:tc>
          <w:tcPr>
            <w:tcW w:w="520" w:type="dxa"/>
            <w:tcBorders>
              <w:top w:val="nil"/>
              <w:left w:val="single" w:sz="4" w:space="0" w:color="auto"/>
              <w:bottom w:val="single" w:sz="4" w:space="0" w:color="auto"/>
              <w:right w:val="single" w:sz="4" w:space="0" w:color="auto"/>
            </w:tcBorders>
            <w:shd w:val="clear" w:color="auto" w:fill="D9D9D9"/>
            <w:noWrap/>
            <w:vAlign w:val="center"/>
            <w:hideMark/>
          </w:tcPr>
          <w:p w:rsidR="00D95AE2" w:rsidRPr="00573FFF" w:rsidRDefault="00D95AE2" w:rsidP="008E180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9</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Encadernação Espiral de 201 a 400 folhas</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D95AE2" w:rsidRPr="00573FFF" w:rsidRDefault="00794231"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5.000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540"/>
        </w:trPr>
        <w:tc>
          <w:tcPr>
            <w:tcW w:w="520" w:type="dxa"/>
            <w:tcBorders>
              <w:top w:val="nil"/>
              <w:left w:val="single" w:sz="4" w:space="0" w:color="auto"/>
              <w:bottom w:val="single" w:sz="4" w:space="0" w:color="auto"/>
              <w:right w:val="single" w:sz="4" w:space="0" w:color="auto"/>
            </w:tcBorders>
            <w:shd w:val="clear" w:color="auto" w:fill="D9D9D9"/>
            <w:noWrap/>
            <w:vAlign w:val="center"/>
            <w:hideMark/>
          </w:tcPr>
          <w:p w:rsidR="00D95AE2" w:rsidRPr="00573FFF" w:rsidRDefault="00D95AE2" w:rsidP="008E180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10</w:t>
            </w:r>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Encadernação </w:t>
            </w:r>
            <w:proofErr w:type="spellStart"/>
            <w:r w:rsidRPr="00573FFF">
              <w:rPr>
                <w:rFonts w:asciiTheme="minorHAnsi" w:eastAsia="Times New Roman" w:hAnsiTheme="minorHAnsi" w:cs="Arial"/>
                <w:sz w:val="16"/>
                <w:szCs w:val="16"/>
                <w:lang w:eastAsia="pt-BR"/>
              </w:rPr>
              <w:t>Wire-ô</w:t>
            </w:r>
            <w:proofErr w:type="spellEnd"/>
            <w:r w:rsidRPr="00573FFF">
              <w:rPr>
                <w:rFonts w:asciiTheme="minorHAnsi" w:eastAsia="Times New Roman" w:hAnsiTheme="minorHAnsi" w:cs="Arial"/>
                <w:sz w:val="16"/>
                <w:szCs w:val="16"/>
                <w:lang w:eastAsia="pt-BR"/>
              </w:rPr>
              <w:t xml:space="preserve"> até 100 páginas</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D95AE2" w:rsidRPr="00573FFF" w:rsidRDefault="00794231"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7.200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D95AE2" w:rsidRPr="00573FFF" w:rsidRDefault="00D95AE2" w:rsidP="008E180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11</w:t>
            </w:r>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Mono (traços) - Tamanho A-1</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D95AE2" w:rsidRPr="00573FFF" w:rsidRDefault="00794231"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1.000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D95AE2" w:rsidRPr="00573FFF" w:rsidRDefault="00D95AE2" w:rsidP="008E180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12</w:t>
            </w:r>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Mono (traços) -</w:t>
            </w:r>
            <w:proofErr w:type="gramStart"/>
            <w:r w:rsidRPr="00573FFF">
              <w:rPr>
                <w:rFonts w:asciiTheme="minorHAnsi" w:eastAsia="Times New Roman" w:hAnsiTheme="minorHAnsi" w:cs="Arial"/>
                <w:sz w:val="16"/>
                <w:szCs w:val="16"/>
                <w:lang w:eastAsia="pt-BR"/>
              </w:rPr>
              <w:t xml:space="preserve">  </w:t>
            </w:r>
            <w:proofErr w:type="gramEnd"/>
            <w:r w:rsidRPr="00573FFF">
              <w:rPr>
                <w:rFonts w:asciiTheme="minorHAnsi" w:eastAsia="Times New Roman" w:hAnsiTheme="minorHAnsi" w:cs="Arial"/>
                <w:sz w:val="16"/>
                <w:szCs w:val="16"/>
                <w:lang w:eastAsia="pt-BR"/>
              </w:rPr>
              <w:t>Tamanho A-2</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D95AE2" w:rsidRPr="00573FFF" w:rsidRDefault="00794231"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1.000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D95AE2" w:rsidRPr="00573FFF" w:rsidRDefault="00D95AE2" w:rsidP="008E180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13</w:t>
            </w:r>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Color (traços) - Tamanho A-1</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D95AE2" w:rsidRPr="00573FFF" w:rsidRDefault="00794231"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1.000</w:t>
            </w: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D95AE2" w:rsidRPr="00573FFF" w:rsidRDefault="00D95AE2" w:rsidP="008E180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lastRenderedPageBreak/>
              <w:t>14</w:t>
            </w:r>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Color (traços) -</w:t>
            </w:r>
            <w:proofErr w:type="gramStart"/>
            <w:r w:rsidRPr="00573FFF">
              <w:rPr>
                <w:rFonts w:asciiTheme="minorHAnsi" w:eastAsia="Times New Roman" w:hAnsiTheme="minorHAnsi" w:cs="Arial"/>
                <w:sz w:val="16"/>
                <w:szCs w:val="16"/>
                <w:lang w:eastAsia="pt-BR"/>
              </w:rPr>
              <w:t xml:space="preserve">  </w:t>
            </w:r>
            <w:proofErr w:type="gramEnd"/>
            <w:r w:rsidRPr="00573FFF">
              <w:rPr>
                <w:rFonts w:asciiTheme="minorHAnsi" w:eastAsia="Times New Roman" w:hAnsiTheme="minorHAnsi" w:cs="Arial"/>
                <w:sz w:val="16"/>
                <w:szCs w:val="16"/>
                <w:lang w:eastAsia="pt-BR"/>
              </w:rPr>
              <w:t>Tamanho A-2</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D95AE2" w:rsidRPr="00573FFF" w:rsidRDefault="00794231"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D95AE2" w:rsidRPr="00573FFF" w:rsidRDefault="00794231" w:rsidP="00041EB6">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D95AE2" w:rsidRPr="00573FFF" w:rsidRDefault="00D95AE2" w:rsidP="008E180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15</w:t>
            </w:r>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Color (IMAGEM) -</w:t>
            </w:r>
            <w:proofErr w:type="gramStart"/>
            <w:r w:rsidRPr="00573FFF">
              <w:rPr>
                <w:rFonts w:asciiTheme="minorHAnsi" w:eastAsia="Times New Roman" w:hAnsiTheme="minorHAnsi" w:cs="Arial"/>
                <w:sz w:val="16"/>
                <w:szCs w:val="16"/>
                <w:lang w:eastAsia="pt-BR"/>
              </w:rPr>
              <w:t xml:space="preserve">  </w:t>
            </w:r>
            <w:proofErr w:type="gramEnd"/>
            <w:r w:rsidRPr="00573FFF">
              <w:rPr>
                <w:rFonts w:asciiTheme="minorHAnsi" w:eastAsia="Times New Roman" w:hAnsiTheme="minorHAnsi" w:cs="Arial"/>
                <w:sz w:val="16"/>
                <w:szCs w:val="16"/>
                <w:lang w:eastAsia="pt-BR"/>
              </w:rPr>
              <w:t>Tamanho A-0</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D95AE2" w:rsidRPr="00573FFF" w:rsidRDefault="00794231" w:rsidP="00041EB6">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D95AE2" w:rsidRPr="00573FFF" w:rsidRDefault="00794231" w:rsidP="00041EB6">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D95AE2" w:rsidRPr="00573FFF" w:rsidTr="005B47A4">
        <w:trPr>
          <w:trHeight w:val="540"/>
        </w:trPr>
        <w:tc>
          <w:tcPr>
            <w:tcW w:w="520" w:type="dxa"/>
            <w:tcBorders>
              <w:top w:val="nil"/>
              <w:left w:val="single" w:sz="4" w:space="0" w:color="auto"/>
              <w:bottom w:val="single" w:sz="4" w:space="0" w:color="auto"/>
              <w:right w:val="single" w:sz="4" w:space="0" w:color="auto"/>
            </w:tcBorders>
            <w:shd w:val="clear" w:color="auto" w:fill="D9D9D9"/>
            <w:noWrap/>
            <w:vAlign w:val="center"/>
            <w:hideMark/>
          </w:tcPr>
          <w:p w:rsidR="00D95AE2" w:rsidRPr="00573FFF" w:rsidRDefault="00D95AE2" w:rsidP="008E180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16</w:t>
            </w:r>
          </w:p>
        </w:tc>
        <w:tc>
          <w:tcPr>
            <w:tcW w:w="274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Software de Gerenciamento</w:t>
            </w:r>
          </w:p>
        </w:tc>
        <w:tc>
          <w:tcPr>
            <w:tcW w:w="851" w:type="dxa"/>
            <w:tcBorders>
              <w:top w:val="nil"/>
              <w:left w:val="nil"/>
              <w:bottom w:val="single" w:sz="4" w:space="0" w:color="auto"/>
              <w:right w:val="single" w:sz="4" w:space="0" w:color="auto"/>
            </w:tcBorders>
            <w:shd w:val="clear" w:color="auto" w:fill="auto"/>
            <w:vAlign w:val="center"/>
            <w:hideMark/>
          </w:tcPr>
          <w:p w:rsidR="00D95AE2" w:rsidRPr="00573FFF" w:rsidRDefault="00D95AE2" w:rsidP="008E180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50</w:t>
            </w:r>
          </w:p>
        </w:tc>
        <w:tc>
          <w:tcPr>
            <w:tcW w:w="1045"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350.000</w:t>
            </w:r>
          </w:p>
        </w:tc>
        <w:tc>
          <w:tcPr>
            <w:tcW w:w="1134" w:type="dxa"/>
            <w:tcBorders>
              <w:top w:val="nil"/>
              <w:left w:val="nil"/>
              <w:bottom w:val="single" w:sz="4" w:space="0" w:color="auto"/>
              <w:right w:val="single" w:sz="4" w:space="0" w:color="auto"/>
            </w:tcBorders>
            <w:shd w:val="clear" w:color="auto" w:fill="auto"/>
            <w:noWrap/>
            <w:vAlign w:val="center"/>
            <w:hideMark/>
          </w:tcPr>
          <w:p w:rsidR="00D95AE2" w:rsidRPr="00573FFF" w:rsidRDefault="00D95AE2" w:rsidP="00041EB6">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D95AE2" w:rsidRPr="00573FFF" w:rsidRDefault="00D95AE2" w:rsidP="00041EB6">
            <w:pPr>
              <w:jc w:val="right"/>
              <w:rPr>
                <w:rFonts w:asciiTheme="minorHAnsi" w:eastAsia="Times New Roman" w:hAnsiTheme="minorHAnsi" w:cs="Arial"/>
                <w:sz w:val="16"/>
                <w:szCs w:val="16"/>
                <w:lang w:eastAsia="pt-BR"/>
              </w:rPr>
            </w:pPr>
          </w:p>
        </w:tc>
      </w:tr>
      <w:tr w:rsidR="00FD7398" w:rsidRPr="00573FFF" w:rsidTr="00054B85">
        <w:trPr>
          <w:trHeight w:val="300"/>
        </w:trPr>
        <w:tc>
          <w:tcPr>
            <w:tcW w:w="10207" w:type="dxa"/>
            <w:gridSpan w:val="9"/>
            <w:tcBorders>
              <w:top w:val="nil"/>
              <w:left w:val="nil"/>
              <w:bottom w:val="nil"/>
              <w:right w:val="nil"/>
            </w:tcBorders>
            <w:shd w:val="clear" w:color="auto" w:fill="auto"/>
            <w:noWrap/>
            <w:vAlign w:val="center"/>
            <w:hideMark/>
          </w:tcPr>
          <w:p w:rsidR="00FD7398" w:rsidRPr="00573FFF" w:rsidRDefault="00FD7398" w:rsidP="00FD7398">
            <w:pPr>
              <w:jc w:val="right"/>
              <w:rPr>
                <w:rFonts w:asciiTheme="minorHAnsi" w:eastAsia="Times New Roman" w:hAnsiTheme="minorHAnsi"/>
                <w:sz w:val="20"/>
                <w:szCs w:val="20"/>
                <w:lang w:eastAsia="pt-BR"/>
              </w:rPr>
            </w:pPr>
          </w:p>
        </w:tc>
      </w:tr>
      <w:tr w:rsidR="00D95AE2" w:rsidRPr="00573FFF" w:rsidTr="00794231">
        <w:trPr>
          <w:trHeight w:val="284"/>
        </w:trPr>
        <w:tc>
          <w:tcPr>
            <w:tcW w:w="7939" w:type="dxa"/>
            <w:gridSpan w:val="7"/>
            <w:tcBorders>
              <w:top w:val="single" w:sz="8" w:space="0" w:color="auto"/>
              <w:left w:val="single" w:sz="8" w:space="0" w:color="auto"/>
              <w:bottom w:val="nil"/>
              <w:right w:val="single" w:sz="4" w:space="0" w:color="auto"/>
            </w:tcBorders>
            <w:shd w:val="clear" w:color="000000" w:fill="D9D9D9"/>
            <w:noWrap/>
            <w:vAlign w:val="bottom"/>
            <w:hideMark/>
          </w:tcPr>
          <w:p w:rsidR="00D95AE2" w:rsidRPr="00B84719" w:rsidRDefault="00D95AE2" w:rsidP="00B84719">
            <w:pPr>
              <w:jc w:val="right"/>
              <w:rPr>
                <w:rFonts w:asciiTheme="minorHAnsi" w:eastAsia="Times New Roman" w:hAnsiTheme="minorHAnsi" w:cs="Arial"/>
                <w:b/>
                <w:bCs/>
                <w:color w:val="000000"/>
                <w:sz w:val="16"/>
                <w:szCs w:val="16"/>
                <w:lang w:eastAsia="pt-BR"/>
              </w:rPr>
            </w:pPr>
            <w:r w:rsidRPr="00B84719">
              <w:rPr>
                <w:rFonts w:asciiTheme="minorHAnsi" w:eastAsia="Times New Roman" w:hAnsiTheme="minorHAnsi" w:cs="Arial"/>
                <w:b/>
                <w:bCs/>
                <w:color w:val="000000"/>
                <w:sz w:val="16"/>
                <w:szCs w:val="16"/>
                <w:lang w:eastAsia="pt-BR"/>
              </w:rPr>
              <w:t>VALOR ESTIMADO MENSAL</w:t>
            </w:r>
            <w:r w:rsidR="00B84719">
              <w:rPr>
                <w:rFonts w:asciiTheme="minorHAnsi" w:eastAsia="Times New Roman" w:hAnsiTheme="minorHAnsi" w:cs="Arial"/>
                <w:b/>
                <w:bCs/>
                <w:color w:val="000000"/>
                <w:sz w:val="16"/>
                <w:szCs w:val="16"/>
                <w:lang w:eastAsia="pt-BR"/>
              </w:rPr>
              <w:t xml:space="preserve"> (R$)</w:t>
            </w:r>
          </w:p>
        </w:tc>
        <w:tc>
          <w:tcPr>
            <w:tcW w:w="2268" w:type="dxa"/>
            <w:gridSpan w:val="2"/>
            <w:tcBorders>
              <w:top w:val="single" w:sz="8" w:space="0" w:color="auto"/>
              <w:left w:val="single" w:sz="4" w:space="0" w:color="auto"/>
              <w:bottom w:val="single" w:sz="8" w:space="0" w:color="auto"/>
              <w:right w:val="single" w:sz="8" w:space="0" w:color="000000"/>
            </w:tcBorders>
            <w:shd w:val="clear" w:color="000000" w:fill="D9D9D9"/>
            <w:noWrap/>
            <w:vAlign w:val="bottom"/>
          </w:tcPr>
          <w:p w:rsidR="00D95AE2" w:rsidRPr="00573FFF" w:rsidRDefault="00D95AE2" w:rsidP="00B84719">
            <w:pPr>
              <w:jc w:val="right"/>
              <w:rPr>
                <w:rFonts w:asciiTheme="minorHAnsi" w:eastAsia="Times New Roman" w:hAnsiTheme="minorHAnsi" w:cs="Arial"/>
                <w:color w:val="000000"/>
                <w:sz w:val="16"/>
                <w:szCs w:val="16"/>
                <w:lang w:eastAsia="pt-BR"/>
              </w:rPr>
            </w:pPr>
          </w:p>
        </w:tc>
      </w:tr>
      <w:tr w:rsidR="00D95AE2" w:rsidRPr="00573FFF" w:rsidTr="00794231">
        <w:trPr>
          <w:trHeight w:val="330"/>
        </w:trPr>
        <w:tc>
          <w:tcPr>
            <w:tcW w:w="7939" w:type="dxa"/>
            <w:gridSpan w:val="7"/>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D95AE2" w:rsidRPr="00B84719" w:rsidRDefault="00D95AE2" w:rsidP="00AA6437">
            <w:pPr>
              <w:jc w:val="right"/>
              <w:rPr>
                <w:rFonts w:asciiTheme="minorHAnsi" w:eastAsia="Times New Roman" w:hAnsiTheme="minorHAnsi" w:cs="Arial"/>
                <w:b/>
                <w:bCs/>
                <w:color w:val="000000"/>
                <w:sz w:val="16"/>
                <w:szCs w:val="16"/>
                <w:lang w:eastAsia="pt-BR"/>
              </w:rPr>
            </w:pPr>
            <w:r w:rsidRPr="00B84719">
              <w:rPr>
                <w:rFonts w:asciiTheme="minorHAnsi" w:eastAsia="Times New Roman" w:hAnsiTheme="minorHAnsi" w:cs="Arial"/>
                <w:b/>
                <w:bCs/>
                <w:color w:val="000000"/>
                <w:sz w:val="16"/>
                <w:szCs w:val="16"/>
                <w:lang w:eastAsia="pt-BR"/>
              </w:rPr>
              <w:t xml:space="preserve">VALOR ESTIMADO </w:t>
            </w:r>
            <w:r w:rsidR="00AA6437">
              <w:rPr>
                <w:rFonts w:asciiTheme="minorHAnsi" w:eastAsia="Times New Roman" w:hAnsiTheme="minorHAnsi" w:cs="Arial"/>
                <w:b/>
                <w:bCs/>
                <w:color w:val="000000"/>
                <w:sz w:val="16"/>
                <w:szCs w:val="16"/>
                <w:lang w:eastAsia="pt-BR"/>
              </w:rPr>
              <w:t>ANUAL</w:t>
            </w:r>
            <w:r w:rsidR="00B84719">
              <w:rPr>
                <w:rFonts w:asciiTheme="minorHAnsi" w:eastAsia="Times New Roman" w:hAnsiTheme="minorHAnsi" w:cs="Arial"/>
                <w:b/>
                <w:bCs/>
                <w:color w:val="000000"/>
                <w:sz w:val="16"/>
                <w:szCs w:val="16"/>
                <w:lang w:eastAsia="pt-BR"/>
              </w:rPr>
              <w:t xml:space="preserve"> (R$)</w:t>
            </w:r>
          </w:p>
        </w:tc>
        <w:tc>
          <w:tcPr>
            <w:tcW w:w="2268" w:type="dxa"/>
            <w:gridSpan w:val="2"/>
            <w:tcBorders>
              <w:top w:val="single" w:sz="8" w:space="0" w:color="auto"/>
              <w:left w:val="single" w:sz="4" w:space="0" w:color="auto"/>
              <w:bottom w:val="single" w:sz="8" w:space="0" w:color="auto"/>
              <w:right w:val="single" w:sz="8" w:space="0" w:color="000000"/>
            </w:tcBorders>
            <w:shd w:val="clear" w:color="000000" w:fill="D9D9D9"/>
            <w:noWrap/>
            <w:vAlign w:val="bottom"/>
          </w:tcPr>
          <w:p w:rsidR="00D95AE2" w:rsidRPr="00573FFF" w:rsidRDefault="00D95AE2" w:rsidP="00B84719">
            <w:pPr>
              <w:jc w:val="right"/>
              <w:rPr>
                <w:rFonts w:asciiTheme="minorHAnsi" w:eastAsia="Times New Roman" w:hAnsiTheme="minorHAnsi" w:cs="Arial"/>
                <w:color w:val="000000"/>
                <w:sz w:val="16"/>
                <w:szCs w:val="16"/>
                <w:lang w:eastAsia="pt-BR"/>
              </w:rPr>
            </w:pPr>
          </w:p>
        </w:tc>
      </w:tr>
    </w:tbl>
    <w:p w:rsidR="00D95AE2" w:rsidRPr="00573FFF" w:rsidRDefault="00D95AE2" w:rsidP="00D95AE2">
      <w:pPr>
        <w:pStyle w:val="PB-SEFAZ-021"/>
        <w:numPr>
          <w:ilvl w:val="0"/>
          <w:numId w:val="0"/>
        </w:numPr>
        <w:ind w:left="792" w:hanging="432"/>
        <w:rPr>
          <w:rFonts w:asciiTheme="minorHAnsi" w:hAnsiTheme="minorHAnsi" w:cs="Arial"/>
          <w:sz w:val="24"/>
          <w:szCs w:val="24"/>
        </w:rPr>
      </w:pPr>
    </w:p>
    <w:p w:rsidR="00D95AE2" w:rsidRPr="00573FFF" w:rsidRDefault="00D95AE2" w:rsidP="00D95AE2">
      <w:pPr>
        <w:pStyle w:val="PB-SEFAZ-021"/>
        <w:numPr>
          <w:ilvl w:val="0"/>
          <w:numId w:val="0"/>
        </w:numPr>
        <w:ind w:left="792" w:hanging="432"/>
        <w:rPr>
          <w:rFonts w:asciiTheme="minorHAnsi" w:hAnsiTheme="minorHAnsi" w:cs="Arial"/>
          <w:sz w:val="24"/>
          <w:szCs w:val="24"/>
        </w:rPr>
      </w:pPr>
    </w:p>
    <w:p w:rsidR="00D95AE2" w:rsidRPr="00573FFF" w:rsidRDefault="00D95AE2" w:rsidP="00B84719">
      <w:pPr>
        <w:pStyle w:val="PB-SEFAZ-02"/>
        <w:numPr>
          <w:ilvl w:val="1"/>
          <w:numId w:val="18"/>
        </w:numPr>
        <w:ind w:left="567" w:hanging="567"/>
        <w:jc w:val="both"/>
        <w:rPr>
          <w:rFonts w:asciiTheme="minorHAnsi" w:hAnsiTheme="minorHAnsi" w:cs="Arial"/>
        </w:rPr>
      </w:pPr>
      <w:bookmarkStart w:id="25" w:name="_Toc450049917"/>
      <w:bookmarkStart w:id="26" w:name="_Toc450321412"/>
      <w:r w:rsidRPr="00573FFF">
        <w:rPr>
          <w:rFonts w:asciiTheme="minorHAnsi" w:hAnsiTheme="minorHAnsi" w:cs="Arial"/>
        </w:rPr>
        <w:t>Valor Estimado / Cotação</w:t>
      </w:r>
      <w:bookmarkEnd w:id="25"/>
      <w:bookmarkEnd w:id="26"/>
    </w:p>
    <w:p w:rsidR="00B84719" w:rsidRDefault="00B84719" w:rsidP="00B84719">
      <w:pPr>
        <w:rPr>
          <w:rFonts w:asciiTheme="minorHAnsi" w:hAnsiTheme="minorHAnsi" w:cs="Arial"/>
          <w:color w:val="000000"/>
          <w:szCs w:val="20"/>
        </w:rPr>
      </w:pPr>
    </w:p>
    <w:p w:rsidR="00D95AE2" w:rsidRPr="00573FFF" w:rsidRDefault="00D95AE2" w:rsidP="00794231">
      <w:pPr>
        <w:jc w:val="both"/>
        <w:rPr>
          <w:rFonts w:asciiTheme="minorHAnsi" w:hAnsiTheme="minorHAnsi" w:cs="Arial"/>
        </w:rPr>
      </w:pPr>
      <w:r w:rsidRPr="00573FFF">
        <w:rPr>
          <w:rFonts w:asciiTheme="minorHAnsi" w:hAnsiTheme="minorHAnsi" w:cs="Arial"/>
          <w:color w:val="000000"/>
          <w:szCs w:val="20"/>
        </w:rPr>
        <w:t xml:space="preserve">R$ </w:t>
      </w:r>
      <w:r w:rsidR="005B47A4">
        <w:rPr>
          <w:rFonts w:asciiTheme="minorHAnsi" w:eastAsia="Times New Roman" w:hAnsiTheme="minorHAnsi" w:cs="Arial"/>
          <w:color w:val="000000"/>
          <w:szCs w:val="16"/>
          <w:lang w:eastAsia="pt-BR"/>
        </w:rPr>
        <w:t>XXXX</w:t>
      </w:r>
      <w:r w:rsidR="00794231" w:rsidRPr="00794231">
        <w:rPr>
          <w:rFonts w:asciiTheme="minorHAnsi" w:hAnsiTheme="minorHAnsi" w:cs="Arial"/>
          <w:color w:val="000000"/>
          <w:sz w:val="32"/>
          <w:szCs w:val="20"/>
        </w:rPr>
        <w:t xml:space="preserve"> </w:t>
      </w:r>
      <w:r w:rsidRPr="00573FFF">
        <w:rPr>
          <w:rFonts w:asciiTheme="minorHAnsi" w:hAnsiTheme="minorHAnsi" w:cs="Arial"/>
          <w:color w:val="000000"/>
          <w:szCs w:val="20"/>
        </w:rPr>
        <w:t>(</w:t>
      </w:r>
      <w:r w:rsidR="005B47A4">
        <w:rPr>
          <w:rFonts w:asciiTheme="minorHAnsi" w:hAnsiTheme="minorHAnsi" w:cs="Arial"/>
          <w:color w:val="000000"/>
          <w:szCs w:val="20"/>
        </w:rPr>
        <w:t>XXXXX</w:t>
      </w:r>
      <w:r w:rsidRPr="00573FFF">
        <w:rPr>
          <w:rFonts w:asciiTheme="minorHAnsi" w:hAnsiTheme="minorHAnsi" w:cs="Arial"/>
          <w:color w:val="000000"/>
          <w:szCs w:val="20"/>
        </w:rPr>
        <w:t>)</w:t>
      </w:r>
    </w:p>
    <w:p w:rsidR="00D95AE2" w:rsidRPr="00573FFF" w:rsidRDefault="00D95AE2" w:rsidP="00B84719">
      <w:pPr>
        <w:jc w:val="both"/>
        <w:rPr>
          <w:rFonts w:asciiTheme="minorHAnsi" w:hAnsiTheme="minorHAnsi" w:cs="Arial"/>
          <w:sz w:val="24"/>
          <w:szCs w:val="24"/>
        </w:rPr>
      </w:pPr>
    </w:p>
    <w:p w:rsidR="00D95AE2" w:rsidRPr="00573FFF" w:rsidRDefault="00D95AE2" w:rsidP="00B84719">
      <w:pPr>
        <w:pStyle w:val="PB-SEFAZ-02"/>
        <w:numPr>
          <w:ilvl w:val="1"/>
          <w:numId w:val="18"/>
        </w:numPr>
        <w:ind w:left="567" w:hanging="567"/>
        <w:jc w:val="both"/>
        <w:rPr>
          <w:rFonts w:asciiTheme="minorHAnsi" w:hAnsiTheme="minorHAnsi" w:cs="Arial"/>
        </w:rPr>
      </w:pPr>
      <w:bookmarkStart w:id="27" w:name="_Toc450321413"/>
      <w:bookmarkStart w:id="28" w:name="_Toc450049918"/>
      <w:r w:rsidRPr="00573FFF">
        <w:rPr>
          <w:rFonts w:asciiTheme="minorHAnsi" w:hAnsiTheme="minorHAnsi" w:cs="Arial"/>
        </w:rPr>
        <w:t>Prazo para Entrega</w:t>
      </w:r>
      <w:bookmarkEnd w:id="27"/>
      <w:r w:rsidRPr="00573FFF">
        <w:rPr>
          <w:rFonts w:asciiTheme="minorHAnsi" w:hAnsiTheme="minorHAnsi" w:cs="Arial"/>
        </w:rPr>
        <w:t xml:space="preserve"> </w:t>
      </w:r>
      <w:bookmarkEnd w:id="28"/>
    </w:p>
    <w:p w:rsidR="00B84719" w:rsidRDefault="00B84719" w:rsidP="00B84719">
      <w:pPr>
        <w:jc w:val="both"/>
        <w:rPr>
          <w:rFonts w:asciiTheme="minorHAnsi" w:hAnsiTheme="minorHAnsi" w:cs="Arial"/>
        </w:rPr>
      </w:pPr>
    </w:p>
    <w:p w:rsidR="00D95AE2" w:rsidRPr="00573FFF" w:rsidRDefault="00D95AE2" w:rsidP="00B84719">
      <w:pPr>
        <w:jc w:val="both"/>
        <w:rPr>
          <w:rFonts w:asciiTheme="minorHAnsi" w:hAnsiTheme="minorHAnsi" w:cs="Arial"/>
        </w:rPr>
      </w:pPr>
      <w:r w:rsidRPr="00573FFF">
        <w:rPr>
          <w:rFonts w:asciiTheme="minorHAnsi" w:hAnsiTheme="minorHAnsi" w:cs="Arial"/>
        </w:rPr>
        <w:t xml:space="preserve">O Prazo para </w:t>
      </w:r>
      <w:r w:rsidR="00794231">
        <w:rPr>
          <w:rFonts w:asciiTheme="minorHAnsi" w:hAnsiTheme="minorHAnsi" w:cs="Arial"/>
        </w:rPr>
        <w:t>início dos serviços</w:t>
      </w:r>
      <w:r w:rsidRPr="00573FFF">
        <w:rPr>
          <w:rFonts w:asciiTheme="minorHAnsi" w:hAnsiTheme="minorHAnsi" w:cs="Arial"/>
        </w:rPr>
        <w:t xml:space="preserve"> e instalação dos equipamentos será de 10 (dez) dias após assinatura do contrato.</w:t>
      </w:r>
    </w:p>
    <w:p w:rsidR="00D95AE2" w:rsidRPr="00573FFF" w:rsidRDefault="00D95AE2" w:rsidP="00B84719">
      <w:pPr>
        <w:jc w:val="both"/>
        <w:rPr>
          <w:rFonts w:asciiTheme="minorHAnsi" w:hAnsiTheme="minorHAnsi" w:cs="Arial"/>
        </w:rPr>
      </w:pPr>
    </w:p>
    <w:p w:rsidR="00D95AE2" w:rsidRPr="00573FFF" w:rsidRDefault="00D95AE2" w:rsidP="00B84719">
      <w:pPr>
        <w:pStyle w:val="PB-SEFAZ-02"/>
        <w:numPr>
          <w:ilvl w:val="1"/>
          <w:numId w:val="18"/>
        </w:numPr>
        <w:ind w:left="567" w:hanging="567"/>
        <w:jc w:val="both"/>
        <w:rPr>
          <w:rFonts w:asciiTheme="minorHAnsi" w:hAnsiTheme="minorHAnsi" w:cs="Arial"/>
        </w:rPr>
      </w:pPr>
      <w:bookmarkStart w:id="29" w:name="_Toc450049919"/>
      <w:bookmarkStart w:id="30" w:name="_Toc450321414"/>
      <w:r w:rsidRPr="00573FFF">
        <w:rPr>
          <w:rFonts w:asciiTheme="minorHAnsi" w:hAnsiTheme="minorHAnsi" w:cs="Arial"/>
        </w:rPr>
        <w:t>Local de Entrega / Execução / Instalação</w:t>
      </w:r>
      <w:bookmarkEnd w:id="29"/>
      <w:bookmarkEnd w:id="30"/>
      <w:r w:rsidRPr="00573FFF">
        <w:rPr>
          <w:rFonts w:asciiTheme="minorHAnsi" w:hAnsiTheme="minorHAnsi" w:cs="Arial"/>
        </w:rPr>
        <w:t xml:space="preserve"> / Demanda</w:t>
      </w:r>
    </w:p>
    <w:p w:rsidR="00B84719" w:rsidRDefault="00B84719" w:rsidP="00B84719">
      <w:pPr>
        <w:jc w:val="both"/>
        <w:rPr>
          <w:rFonts w:asciiTheme="minorHAnsi" w:hAnsiTheme="minorHAnsi" w:cs="Arial"/>
        </w:rPr>
      </w:pPr>
    </w:p>
    <w:p w:rsidR="00D95AE2" w:rsidRPr="00573FFF" w:rsidRDefault="00D95AE2" w:rsidP="00B84719">
      <w:pPr>
        <w:jc w:val="both"/>
        <w:rPr>
          <w:rFonts w:asciiTheme="minorHAnsi" w:hAnsiTheme="minorHAnsi" w:cs="Arial"/>
        </w:rPr>
      </w:pPr>
      <w:r w:rsidRPr="00573FFF">
        <w:rPr>
          <w:rFonts w:asciiTheme="minorHAnsi" w:hAnsiTheme="minorHAnsi" w:cs="Arial"/>
        </w:rPr>
        <w:t>O atendimento deverá ser extensivo a Sede Administrativa e nas Unidades Regionais, conforme Termo de Referência.</w:t>
      </w:r>
    </w:p>
    <w:p w:rsidR="00D95AE2" w:rsidRPr="00573FFF" w:rsidRDefault="00D95AE2" w:rsidP="00B84719">
      <w:pPr>
        <w:jc w:val="both"/>
        <w:rPr>
          <w:rFonts w:asciiTheme="minorHAnsi" w:hAnsiTheme="minorHAnsi" w:cs="Arial"/>
        </w:rPr>
      </w:pPr>
    </w:p>
    <w:p w:rsidR="00D95AE2" w:rsidRPr="00573FFF" w:rsidRDefault="00D95AE2" w:rsidP="00B84719">
      <w:pPr>
        <w:pStyle w:val="PB-SEFAZ-02"/>
        <w:numPr>
          <w:ilvl w:val="1"/>
          <w:numId w:val="18"/>
        </w:numPr>
        <w:ind w:left="567" w:hanging="567"/>
        <w:jc w:val="both"/>
        <w:rPr>
          <w:rFonts w:asciiTheme="minorHAnsi" w:hAnsiTheme="minorHAnsi" w:cs="Arial"/>
        </w:rPr>
      </w:pPr>
      <w:bookmarkStart w:id="31" w:name="_Toc450049920"/>
      <w:bookmarkStart w:id="32" w:name="_Toc450321415"/>
      <w:r w:rsidRPr="00573FFF">
        <w:rPr>
          <w:rFonts w:asciiTheme="minorHAnsi" w:hAnsiTheme="minorHAnsi" w:cs="Arial"/>
        </w:rPr>
        <w:t>Contexto Legal</w:t>
      </w:r>
      <w:bookmarkEnd w:id="31"/>
      <w:bookmarkEnd w:id="32"/>
    </w:p>
    <w:p w:rsidR="00BA39DF" w:rsidRPr="00573FFF" w:rsidRDefault="00BA39DF" w:rsidP="00B84719">
      <w:pPr>
        <w:pStyle w:val="PB-SEFAZ-02"/>
        <w:numPr>
          <w:ilvl w:val="0"/>
          <w:numId w:val="0"/>
        </w:numPr>
        <w:jc w:val="both"/>
        <w:rPr>
          <w:rFonts w:asciiTheme="minorHAnsi" w:hAnsiTheme="minorHAnsi" w:cs="Arial"/>
        </w:rPr>
      </w:pPr>
    </w:p>
    <w:p w:rsidR="00D95AE2" w:rsidRPr="00573FFF" w:rsidRDefault="00D95AE2" w:rsidP="00B84719">
      <w:pPr>
        <w:numPr>
          <w:ilvl w:val="0"/>
          <w:numId w:val="10"/>
        </w:numPr>
        <w:ind w:left="0" w:firstLine="0"/>
        <w:jc w:val="both"/>
        <w:rPr>
          <w:rFonts w:asciiTheme="minorHAnsi" w:hAnsiTheme="minorHAnsi" w:cs="Arial"/>
        </w:rPr>
      </w:pPr>
      <w:r w:rsidRPr="00573FFF">
        <w:rPr>
          <w:rFonts w:asciiTheme="minorHAnsi" w:hAnsiTheme="minorHAnsi" w:cs="Arial"/>
        </w:rPr>
        <w:t>Lei nº 8.666/1993 - Regulamenta o art. 37, inciso XXI, da Constituição Federal, institui normas para licitações e contratos da Administração Pública e dá outras providências.</w:t>
      </w:r>
    </w:p>
    <w:p w:rsidR="00D95AE2" w:rsidRPr="00573FFF" w:rsidRDefault="00D95AE2" w:rsidP="00B84719">
      <w:pPr>
        <w:numPr>
          <w:ilvl w:val="0"/>
          <w:numId w:val="10"/>
        </w:numPr>
        <w:tabs>
          <w:tab w:val="left" w:pos="567"/>
        </w:tabs>
        <w:ind w:left="0" w:firstLine="0"/>
        <w:jc w:val="both"/>
        <w:rPr>
          <w:rFonts w:asciiTheme="minorHAnsi" w:hAnsiTheme="minorHAnsi" w:cs="Arial"/>
        </w:rPr>
      </w:pPr>
      <w:r w:rsidRPr="00573FFF">
        <w:rPr>
          <w:rFonts w:asciiTheme="minorHAnsi" w:hAnsiTheme="minorHAnsi" w:cs="Arial"/>
        </w:rPr>
        <w:t xml:space="preserve">Lei nº 10.520/2002 - Institui, no âmbito da União, Estados, Distrito Federal e Municípios, nos termos do art. 37, inciso XXI, da Constituição Federal, modalidade de licitação denominada pregão, para aquisição de bens e serviços comuns, e dá outras providências.  </w:t>
      </w:r>
    </w:p>
    <w:p w:rsidR="00D95AE2" w:rsidRPr="00573FFF" w:rsidRDefault="00D95AE2" w:rsidP="00B84719">
      <w:pPr>
        <w:numPr>
          <w:ilvl w:val="0"/>
          <w:numId w:val="10"/>
        </w:numPr>
        <w:tabs>
          <w:tab w:val="left" w:pos="567"/>
        </w:tabs>
        <w:ind w:left="0" w:firstLine="0"/>
        <w:jc w:val="both"/>
        <w:rPr>
          <w:rFonts w:asciiTheme="minorHAnsi" w:hAnsiTheme="minorHAnsi" w:cs="Arial"/>
        </w:rPr>
      </w:pPr>
      <w:r w:rsidRPr="00573FFF">
        <w:rPr>
          <w:rFonts w:asciiTheme="minorHAnsi" w:hAnsiTheme="minorHAnsi" w:cs="Arial"/>
        </w:rPr>
        <w:t>Decreto Estadual nº 5.440 de 02 de junho de 2016.</w:t>
      </w:r>
    </w:p>
    <w:p w:rsidR="00D95AE2" w:rsidRPr="00573FFF" w:rsidRDefault="00D95AE2" w:rsidP="00D95AE2">
      <w:pPr>
        <w:tabs>
          <w:tab w:val="left" w:pos="567"/>
        </w:tabs>
        <w:jc w:val="both"/>
        <w:rPr>
          <w:rFonts w:asciiTheme="minorHAnsi" w:hAnsiTheme="minorHAnsi" w:cs="Arial"/>
        </w:rPr>
      </w:pPr>
    </w:p>
    <w:p w:rsidR="00D95AE2" w:rsidRPr="00573FFF" w:rsidRDefault="00D95AE2" w:rsidP="00D95AE2">
      <w:pPr>
        <w:tabs>
          <w:tab w:val="left" w:pos="567"/>
        </w:tabs>
        <w:jc w:val="both"/>
        <w:rPr>
          <w:rFonts w:asciiTheme="minorHAnsi" w:hAnsiTheme="minorHAnsi" w:cs="Arial"/>
        </w:rPr>
      </w:pPr>
    </w:p>
    <w:p w:rsidR="00D95AE2" w:rsidRPr="00573FFF" w:rsidRDefault="00D95AE2" w:rsidP="00D95AE2">
      <w:pPr>
        <w:tabs>
          <w:tab w:val="left" w:pos="567"/>
        </w:tabs>
        <w:jc w:val="both"/>
        <w:rPr>
          <w:rFonts w:asciiTheme="minorHAnsi" w:hAnsiTheme="minorHAnsi" w:cs="Arial"/>
        </w:rPr>
      </w:pPr>
    </w:p>
    <w:p w:rsidR="00B84719" w:rsidRDefault="00B84719">
      <w:pPr>
        <w:rPr>
          <w:rFonts w:asciiTheme="minorHAnsi" w:eastAsia="Times New Roman" w:hAnsiTheme="minorHAnsi" w:cs="Arial"/>
          <w:b/>
          <w:sz w:val="36"/>
          <w:szCs w:val="24"/>
        </w:rPr>
      </w:pPr>
      <w:bookmarkStart w:id="33" w:name="_Toc494181684"/>
      <w:r>
        <w:rPr>
          <w:rFonts w:asciiTheme="minorHAnsi" w:hAnsiTheme="minorHAnsi" w:cs="Arial"/>
          <w:sz w:val="36"/>
          <w:szCs w:val="24"/>
        </w:rPr>
        <w:br w:type="page"/>
      </w:r>
    </w:p>
    <w:p w:rsidR="00D95AE2" w:rsidRPr="00573FFF" w:rsidRDefault="00D95AE2" w:rsidP="00B84719">
      <w:pPr>
        <w:pStyle w:val="Ttulo1"/>
        <w:keepNext/>
        <w:keepLines/>
        <w:numPr>
          <w:ilvl w:val="0"/>
          <w:numId w:val="8"/>
        </w:numPr>
        <w:pBdr>
          <w:bottom w:val="single" w:sz="4" w:space="1" w:color="auto"/>
        </w:pBdr>
        <w:spacing w:after="0"/>
        <w:ind w:left="357" w:hanging="357"/>
        <w:rPr>
          <w:rFonts w:asciiTheme="minorHAnsi" w:hAnsiTheme="minorHAnsi" w:cs="Arial"/>
          <w:b w:val="0"/>
          <w:sz w:val="36"/>
          <w:szCs w:val="24"/>
        </w:rPr>
      </w:pPr>
      <w:r w:rsidRPr="00573FFF">
        <w:rPr>
          <w:rFonts w:asciiTheme="minorHAnsi" w:hAnsiTheme="minorHAnsi" w:cs="Arial"/>
          <w:sz w:val="36"/>
          <w:szCs w:val="24"/>
        </w:rPr>
        <w:lastRenderedPageBreak/>
        <w:t>Das Aprovações</w:t>
      </w:r>
      <w:bookmarkEnd w:id="33"/>
    </w:p>
    <w:tbl>
      <w:tblPr>
        <w:tblW w:w="5000" w:type="pct"/>
        <w:shd w:val="clear" w:color="auto" w:fill="BFBFBF"/>
        <w:tblLook w:val="04A0" w:firstRow="1" w:lastRow="0" w:firstColumn="1" w:lastColumn="0" w:noHBand="0" w:noVBand="1"/>
      </w:tblPr>
      <w:tblGrid>
        <w:gridCol w:w="9288"/>
      </w:tblGrid>
      <w:tr w:rsidR="00D95AE2" w:rsidRPr="00573FFF" w:rsidTr="008E180B">
        <w:tc>
          <w:tcPr>
            <w:tcW w:w="5000" w:type="pct"/>
            <w:shd w:val="clear" w:color="auto" w:fill="auto"/>
          </w:tcPr>
          <w:p w:rsidR="00D95AE2" w:rsidRPr="00573FFF" w:rsidRDefault="00D95AE2" w:rsidP="008E180B">
            <w:pPr>
              <w:rPr>
                <w:rFonts w:asciiTheme="minorHAnsi" w:hAnsiTheme="minorHAnsi" w:cs="Arial"/>
                <w:sz w:val="18"/>
                <w:szCs w:val="18"/>
              </w:rPr>
            </w:pPr>
          </w:p>
        </w:tc>
      </w:tr>
      <w:tr w:rsidR="00D95AE2" w:rsidRPr="00573FFF" w:rsidTr="008E1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shd w:val="clear" w:color="auto" w:fill="auto"/>
          </w:tcPr>
          <w:p w:rsidR="00D95AE2" w:rsidRPr="00573FFF" w:rsidRDefault="00D95AE2" w:rsidP="008E180B">
            <w:pPr>
              <w:jc w:val="both"/>
              <w:rPr>
                <w:rFonts w:asciiTheme="minorHAnsi" w:hAnsiTheme="minorHAnsi" w:cs="Arial"/>
                <w:b/>
                <w:sz w:val="18"/>
                <w:szCs w:val="18"/>
              </w:rPr>
            </w:pPr>
            <w:r w:rsidRPr="00573FFF">
              <w:rPr>
                <w:rFonts w:asciiTheme="minorHAnsi" w:hAnsiTheme="minorHAnsi" w:cs="Arial"/>
                <w:b/>
                <w:sz w:val="18"/>
                <w:szCs w:val="18"/>
              </w:rPr>
              <w:t>RESPONSÁVEL PELA ELABORAÇÃO DESTE PROJETO BÁSICO E DO TERMO DE REFERÊNCIA</w:t>
            </w:r>
          </w:p>
          <w:p w:rsidR="00D95AE2" w:rsidRPr="00573FFF" w:rsidRDefault="00D95AE2" w:rsidP="008E180B">
            <w:pPr>
              <w:jc w:val="both"/>
              <w:rPr>
                <w:rFonts w:asciiTheme="minorHAnsi" w:hAnsiTheme="minorHAnsi" w:cs="Arial"/>
                <w:sz w:val="18"/>
                <w:szCs w:val="18"/>
              </w:rPr>
            </w:pPr>
            <w:r w:rsidRPr="00573FFF">
              <w:rPr>
                <w:rFonts w:asciiTheme="minorHAnsi" w:hAnsiTheme="minorHAnsi" w:cs="Arial"/>
                <w:sz w:val="18"/>
                <w:szCs w:val="18"/>
              </w:rPr>
              <w:t xml:space="preserve">Declaro, como responsável pela elaboração deste Projeto Básico e do Termo de Referência, estar ciente dos termos descritos no decreto nº </w:t>
            </w:r>
            <w:r w:rsidRPr="00573FFF">
              <w:rPr>
                <w:rFonts w:asciiTheme="minorHAnsi" w:hAnsiTheme="minorHAnsi" w:cs="Arial"/>
                <w:sz w:val="18"/>
              </w:rPr>
              <w:t>5.440 de 02/06/2016</w:t>
            </w:r>
            <w:r w:rsidRPr="00573FFF">
              <w:rPr>
                <w:rFonts w:asciiTheme="minorHAnsi" w:hAnsiTheme="minorHAnsi" w:cs="Arial"/>
                <w:sz w:val="18"/>
                <w:szCs w:val="18"/>
              </w:rPr>
              <w:t>.</w:t>
            </w:r>
          </w:p>
          <w:p w:rsidR="00D95AE2" w:rsidRPr="00573FFF" w:rsidRDefault="00D95AE2" w:rsidP="008E180B">
            <w:pPr>
              <w:rPr>
                <w:rFonts w:asciiTheme="minorHAnsi" w:hAnsiTheme="minorHAnsi" w:cs="Arial"/>
                <w:b/>
                <w:color w:val="000000"/>
                <w:sz w:val="18"/>
                <w:szCs w:val="18"/>
              </w:rPr>
            </w:pPr>
            <w:r w:rsidRPr="00573FFF">
              <w:rPr>
                <w:rFonts w:asciiTheme="minorHAnsi" w:hAnsiTheme="minorHAnsi" w:cs="Arial"/>
                <w:sz w:val="18"/>
                <w:szCs w:val="18"/>
              </w:rPr>
              <w:t xml:space="preserve">Nome: </w:t>
            </w:r>
          </w:p>
          <w:p w:rsidR="00D95AE2" w:rsidRDefault="00D95AE2" w:rsidP="008E180B">
            <w:pPr>
              <w:jc w:val="both"/>
              <w:rPr>
                <w:rFonts w:asciiTheme="minorHAnsi" w:hAnsiTheme="minorHAnsi" w:cs="Arial"/>
                <w:sz w:val="18"/>
                <w:szCs w:val="18"/>
              </w:rPr>
            </w:pPr>
          </w:p>
          <w:p w:rsidR="00B84719" w:rsidRPr="00573FFF" w:rsidRDefault="00B84719" w:rsidP="008E180B">
            <w:pPr>
              <w:jc w:val="both"/>
              <w:rPr>
                <w:rFonts w:asciiTheme="minorHAnsi" w:hAnsiTheme="minorHAnsi" w:cs="Arial"/>
                <w:sz w:val="18"/>
                <w:szCs w:val="18"/>
              </w:rPr>
            </w:pPr>
          </w:p>
          <w:p w:rsidR="00D95AE2" w:rsidRPr="00573FFF" w:rsidRDefault="00D95AE2" w:rsidP="008E180B">
            <w:pPr>
              <w:jc w:val="center"/>
              <w:rPr>
                <w:rFonts w:asciiTheme="minorHAnsi" w:hAnsiTheme="minorHAnsi" w:cs="Arial"/>
                <w:sz w:val="18"/>
                <w:szCs w:val="18"/>
              </w:rPr>
            </w:pPr>
          </w:p>
          <w:p w:rsidR="00D95AE2" w:rsidRPr="00573FFF" w:rsidRDefault="00D95AE2" w:rsidP="00B84719">
            <w:pPr>
              <w:rPr>
                <w:rFonts w:asciiTheme="minorHAnsi" w:hAnsiTheme="minorHAnsi" w:cs="Arial"/>
                <w:sz w:val="18"/>
                <w:szCs w:val="18"/>
              </w:rPr>
            </w:pPr>
            <w:r w:rsidRPr="00573FFF">
              <w:rPr>
                <w:rFonts w:asciiTheme="minorHAnsi" w:hAnsiTheme="minorHAnsi" w:cs="Arial"/>
                <w:sz w:val="18"/>
                <w:szCs w:val="18"/>
              </w:rPr>
              <w:t xml:space="preserve">________________________________         </w:t>
            </w:r>
          </w:p>
          <w:p w:rsidR="00D95AE2" w:rsidRPr="00573FFF" w:rsidRDefault="00B84719" w:rsidP="00B84719">
            <w:pPr>
              <w:rPr>
                <w:rFonts w:asciiTheme="minorHAnsi" w:hAnsiTheme="minorHAnsi" w:cs="Arial"/>
                <w:sz w:val="18"/>
                <w:szCs w:val="18"/>
              </w:rPr>
            </w:pPr>
            <w:r>
              <w:rPr>
                <w:rFonts w:asciiTheme="minorHAnsi" w:hAnsiTheme="minorHAnsi" w:cs="Arial"/>
                <w:sz w:val="18"/>
                <w:szCs w:val="18"/>
              </w:rPr>
              <w:t xml:space="preserve">             </w:t>
            </w:r>
            <w:r w:rsidR="00D95AE2" w:rsidRPr="00573FFF">
              <w:rPr>
                <w:rFonts w:asciiTheme="minorHAnsi" w:hAnsiTheme="minorHAnsi" w:cs="Arial"/>
                <w:sz w:val="18"/>
                <w:szCs w:val="18"/>
              </w:rPr>
              <w:t xml:space="preserve">Carimbo e assinatura                                                                                         </w:t>
            </w:r>
            <w:r>
              <w:rPr>
                <w:rFonts w:asciiTheme="minorHAnsi" w:hAnsiTheme="minorHAnsi" w:cs="Arial"/>
                <w:sz w:val="18"/>
                <w:szCs w:val="18"/>
              </w:rPr>
              <w:t xml:space="preserve">                                        </w:t>
            </w:r>
            <w:r w:rsidR="00D95AE2" w:rsidRPr="00573FFF">
              <w:rPr>
                <w:rFonts w:asciiTheme="minorHAnsi" w:hAnsiTheme="minorHAnsi" w:cs="Arial"/>
                <w:sz w:val="18"/>
                <w:szCs w:val="18"/>
              </w:rPr>
              <w:t xml:space="preserve">  Data:        /          /201</w:t>
            </w:r>
            <w:r w:rsidR="005B47A4">
              <w:rPr>
                <w:rFonts w:asciiTheme="minorHAnsi" w:hAnsiTheme="minorHAnsi" w:cs="Arial"/>
                <w:sz w:val="18"/>
                <w:szCs w:val="18"/>
              </w:rPr>
              <w:t>8</w:t>
            </w:r>
          </w:p>
        </w:tc>
      </w:tr>
    </w:tbl>
    <w:p w:rsidR="00D95AE2" w:rsidRPr="00573FFF" w:rsidRDefault="00D95AE2" w:rsidP="00D95AE2">
      <w:pPr>
        <w:jc w:val="both"/>
        <w:rPr>
          <w:rFonts w:asciiTheme="minorHAnsi" w:hAnsiTheme="minorHAnsi" w:cs="Arial"/>
        </w:rPr>
      </w:pPr>
      <w:r w:rsidRPr="00573FFF">
        <w:rPr>
          <w:rFonts w:asciiTheme="minorHAnsi" w:hAnsiTheme="minorHAnsi"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95AE2" w:rsidRPr="00573FFF" w:rsidTr="008E180B">
        <w:tc>
          <w:tcPr>
            <w:tcW w:w="5000" w:type="pct"/>
            <w:shd w:val="clear" w:color="auto" w:fill="auto"/>
          </w:tcPr>
          <w:p w:rsidR="00D95AE2" w:rsidRPr="00573FFF" w:rsidRDefault="00D95AE2" w:rsidP="008E180B">
            <w:pPr>
              <w:jc w:val="both"/>
              <w:rPr>
                <w:rFonts w:asciiTheme="minorHAnsi" w:hAnsiTheme="minorHAnsi" w:cs="Arial"/>
                <w:b/>
                <w:sz w:val="18"/>
              </w:rPr>
            </w:pPr>
            <w:r w:rsidRPr="00573FFF">
              <w:rPr>
                <w:rFonts w:asciiTheme="minorHAnsi" w:hAnsiTheme="minorHAnsi" w:cs="Arial"/>
                <w:b/>
                <w:sz w:val="18"/>
              </w:rPr>
              <w:t>APROVAÇÃO DO GESTOR DE TI DA UNIDADE SOLICITANTE</w:t>
            </w:r>
          </w:p>
          <w:p w:rsidR="00D95AE2" w:rsidRPr="00573FFF" w:rsidRDefault="00D95AE2" w:rsidP="008E180B">
            <w:pPr>
              <w:rPr>
                <w:rFonts w:asciiTheme="minorHAnsi" w:hAnsiTheme="minorHAnsi" w:cs="Arial"/>
                <w:b/>
                <w:color w:val="000000"/>
                <w:sz w:val="18"/>
                <w:szCs w:val="18"/>
              </w:rPr>
            </w:pPr>
            <w:r w:rsidRPr="00573FFF">
              <w:rPr>
                <w:rFonts w:asciiTheme="minorHAnsi" w:hAnsiTheme="minorHAnsi" w:cs="Arial"/>
                <w:sz w:val="18"/>
                <w:szCs w:val="18"/>
              </w:rPr>
              <w:t xml:space="preserve">Nome: </w:t>
            </w:r>
          </w:p>
          <w:p w:rsidR="00D95AE2" w:rsidRPr="00573FFF" w:rsidRDefault="00D95AE2" w:rsidP="008E180B">
            <w:pPr>
              <w:jc w:val="both"/>
              <w:rPr>
                <w:rFonts w:asciiTheme="minorHAnsi" w:hAnsiTheme="minorHAnsi" w:cs="Arial"/>
                <w:sz w:val="18"/>
                <w:szCs w:val="18"/>
              </w:rPr>
            </w:pPr>
          </w:p>
          <w:p w:rsidR="00D95AE2" w:rsidRPr="00573FFF" w:rsidRDefault="00D95AE2" w:rsidP="008E180B">
            <w:pPr>
              <w:jc w:val="both"/>
              <w:rPr>
                <w:rFonts w:asciiTheme="minorHAnsi" w:hAnsiTheme="minorHAnsi" w:cs="Arial"/>
                <w:sz w:val="18"/>
                <w:szCs w:val="18"/>
              </w:rPr>
            </w:pPr>
          </w:p>
          <w:p w:rsidR="00D95AE2" w:rsidRDefault="00D95AE2" w:rsidP="00B84719">
            <w:pPr>
              <w:jc w:val="both"/>
              <w:rPr>
                <w:rFonts w:asciiTheme="minorHAnsi" w:hAnsiTheme="minorHAnsi" w:cs="Arial"/>
                <w:sz w:val="18"/>
                <w:szCs w:val="18"/>
              </w:rPr>
            </w:pPr>
            <w:r w:rsidRPr="00573FFF">
              <w:rPr>
                <w:rFonts w:asciiTheme="minorHAnsi" w:hAnsiTheme="minorHAnsi" w:cs="Arial"/>
                <w:sz w:val="18"/>
                <w:szCs w:val="18"/>
              </w:rPr>
              <w:t xml:space="preserve">       </w:t>
            </w:r>
          </w:p>
          <w:p w:rsidR="00B84719" w:rsidRPr="00573FFF" w:rsidRDefault="00B84719" w:rsidP="00B84719">
            <w:pPr>
              <w:jc w:val="both"/>
              <w:rPr>
                <w:rFonts w:asciiTheme="minorHAnsi" w:hAnsiTheme="minorHAnsi" w:cs="Arial"/>
                <w:sz w:val="18"/>
                <w:szCs w:val="18"/>
              </w:rPr>
            </w:pPr>
          </w:p>
          <w:p w:rsidR="00B84719" w:rsidRPr="00573FFF" w:rsidRDefault="00B84719" w:rsidP="00B84719">
            <w:pPr>
              <w:rPr>
                <w:rFonts w:asciiTheme="minorHAnsi" w:hAnsiTheme="minorHAnsi" w:cs="Arial"/>
                <w:sz w:val="18"/>
                <w:szCs w:val="18"/>
              </w:rPr>
            </w:pPr>
            <w:r w:rsidRPr="00573FFF">
              <w:rPr>
                <w:rFonts w:asciiTheme="minorHAnsi" w:hAnsiTheme="minorHAnsi" w:cs="Arial"/>
                <w:sz w:val="18"/>
                <w:szCs w:val="18"/>
              </w:rPr>
              <w:t xml:space="preserve">________________________________         </w:t>
            </w:r>
          </w:p>
          <w:p w:rsidR="00D95AE2" w:rsidRPr="00573FFF" w:rsidRDefault="00B84719" w:rsidP="00B84719">
            <w:pPr>
              <w:jc w:val="both"/>
              <w:rPr>
                <w:rFonts w:asciiTheme="minorHAnsi" w:hAnsiTheme="minorHAnsi" w:cs="Arial"/>
                <w:sz w:val="18"/>
              </w:rPr>
            </w:pPr>
            <w:r>
              <w:rPr>
                <w:rFonts w:asciiTheme="minorHAnsi" w:hAnsiTheme="minorHAnsi" w:cs="Arial"/>
                <w:sz w:val="18"/>
                <w:szCs w:val="18"/>
              </w:rPr>
              <w:t xml:space="preserve">             </w:t>
            </w:r>
            <w:r w:rsidRPr="00573FFF">
              <w:rPr>
                <w:rFonts w:asciiTheme="minorHAnsi" w:hAnsiTheme="minorHAnsi" w:cs="Arial"/>
                <w:sz w:val="18"/>
                <w:szCs w:val="18"/>
              </w:rPr>
              <w:t xml:space="preserve">Carimbo e assinatura                                                                                         </w:t>
            </w:r>
            <w:r>
              <w:rPr>
                <w:rFonts w:asciiTheme="minorHAnsi" w:hAnsiTheme="minorHAnsi" w:cs="Arial"/>
                <w:sz w:val="18"/>
                <w:szCs w:val="18"/>
              </w:rPr>
              <w:t xml:space="preserve">                                        </w:t>
            </w:r>
            <w:r w:rsidRPr="00573FFF">
              <w:rPr>
                <w:rFonts w:asciiTheme="minorHAnsi" w:hAnsiTheme="minorHAnsi" w:cs="Arial"/>
                <w:sz w:val="18"/>
                <w:szCs w:val="18"/>
              </w:rPr>
              <w:t xml:space="preserve">  Data:        /          /201</w:t>
            </w:r>
            <w:r w:rsidR="005B47A4">
              <w:rPr>
                <w:rFonts w:asciiTheme="minorHAnsi" w:hAnsiTheme="minorHAnsi" w:cs="Arial"/>
                <w:sz w:val="18"/>
                <w:szCs w:val="18"/>
              </w:rPr>
              <w:t>8</w:t>
            </w:r>
          </w:p>
        </w:tc>
      </w:tr>
    </w:tbl>
    <w:p w:rsidR="00D95AE2" w:rsidRPr="00573FFF" w:rsidRDefault="00D95AE2" w:rsidP="00D95AE2">
      <w:pPr>
        <w:jc w:val="both"/>
        <w:rPr>
          <w:rFonts w:asciiTheme="minorHAnsi" w:hAnsiTheme="minorHAnsi" w:cs="Arial"/>
        </w:rPr>
      </w:pPr>
    </w:p>
    <w:p w:rsidR="00D95AE2" w:rsidRPr="00573FFF" w:rsidRDefault="00D95AE2" w:rsidP="00D95AE2">
      <w:pPr>
        <w:pBdr>
          <w:top w:val="single" w:sz="4" w:space="1" w:color="auto"/>
          <w:left w:val="single" w:sz="4" w:space="4" w:color="auto"/>
          <w:bottom w:val="single" w:sz="4" w:space="1" w:color="auto"/>
          <w:right w:val="single" w:sz="4" w:space="4" w:color="auto"/>
        </w:pBdr>
        <w:jc w:val="both"/>
        <w:rPr>
          <w:rFonts w:asciiTheme="minorHAnsi" w:hAnsiTheme="minorHAnsi" w:cs="Arial"/>
          <w:b/>
        </w:rPr>
      </w:pPr>
      <w:r w:rsidRPr="00573FFF">
        <w:rPr>
          <w:rFonts w:asciiTheme="minorHAnsi" w:hAnsiTheme="minorHAnsi" w:cs="Arial"/>
          <w:b/>
        </w:rPr>
        <w:t>APROVAÇÃO PELO SETOR SOLICITANTE</w:t>
      </w:r>
    </w:p>
    <w:p w:rsidR="00D95AE2" w:rsidRPr="00573FFF" w:rsidRDefault="00D95AE2" w:rsidP="00D95AE2">
      <w:pPr>
        <w:pBdr>
          <w:top w:val="single" w:sz="4" w:space="1" w:color="auto"/>
          <w:left w:val="single" w:sz="4" w:space="4" w:color="auto"/>
          <w:bottom w:val="single" w:sz="4" w:space="1" w:color="auto"/>
          <w:right w:val="single" w:sz="4" w:space="4" w:color="auto"/>
        </w:pBdr>
        <w:jc w:val="both"/>
        <w:rPr>
          <w:rFonts w:asciiTheme="minorHAnsi" w:hAnsiTheme="minorHAnsi" w:cs="Arial"/>
          <w:b/>
          <w:sz w:val="18"/>
        </w:rPr>
      </w:pPr>
      <w:r w:rsidRPr="00573FFF">
        <w:rPr>
          <w:rFonts w:asciiTheme="minorHAnsi" w:hAnsiTheme="minorHAnsi" w:cs="Arial"/>
          <w:sz w:val="18"/>
          <w:szCs w:val="18"/>
        </w:rPr>
        <w:t xml:space="preserve">Nome: </w:t>
      </w:r>
    </w:p>
    <w:p w:rsidR="00D95AE2" w:rsidRDefault="00D95AE2" w:rsidP="00D95AE2">
      <w:pPr>
        <w:pBdr>
          <w:top w:val="single" w:sz="4" w:space="1" w:color="auto"/>
          <w:left w:val="single" w:sz="4" w:space="4" w:color="auto"/>
          <w:bottom w:val="single" w:sz="4" w:space="1" w:color="auto"/>
          <w:right w:val="single" w:sz="4" w:space="4" w:color="auto"/>
        </w:pBdr>
        <w:jc w:val="both"/>
        <w:rPr>
          <w:rFonts w:asciiTheme="minorHAnsi" w:hAnsiTheme="minorHAnsi" w:cs="Arial"/>
          <w:sz w:val="18"/>
        </w:rPr>
      </w:pPr>
    </w:p>
    <w:p w:rsidR="00B84719" w:rsidRDefault="00B84719" w:rsidP="00D95AE2">
      <w:pPr>
        <w:pBdr>
          <w:top w:val="single" w:sz="4" w:space="1" w:color="auto"/>
          <w:left w:val="single" w:sz="4" w:space="4" w:color="auto"/>
          <w:bottom w:val="single" w:sz="4" w:space="1" w:color="auto"/>
          <w:right w:val="single" w:sz="4" w:space="4" w:color="auto"/>
        </w:pBdr>
        <w:jc w:val="both"/>
        <w:rPr>
          <w:rFonts w:asciiTheme="minorHAnsi" w:hAnsiTheme="minorHAnsi" w:cs="Arial"/>
          <w:sz w:val="18"/>
        </w:rPr>
      </w:pPr>
    </w:p>
    <w:p w:rsidR="00B84719" w:rsidRPr="00573FFF" w:rsidRDefault="00B84719" w:rsidP="00D95AE2">
      <w:pPr>
        <w:pBdr>
          <w:top w:val="single" w:sz="4" w:space="1" w:color="auto"/>
          <w:left w:val="single" w:sz="4" w:space="4" w:color="auto"/>
          <w:bottom w:val="single" w:sz="4" w:space="1" w:color="auto"/>
          <w:right w:val="single" w:sz="4" w:space="4" w:color="auto"/>
        </w:pBdr>
        <w:jc w:val="both"/>
        <w:rPr>
          <w:rFonts w:asciiTheme="minorHAnsi" w:hAnsiTheme="minorHAnsi" w:cs="Arial"/>
          <w:sz w:val="18"/>
        </w:rPr>
      </w:pPr>
    </w:p>
    <w:p w:rsidR="00D95AE2" w:rsidRPr="00573FFF" w:rsidRDefault="00D95AE2" w:rsidP="00D95AE2">
      <w:pPr>
        <w:pBdr>
          <w:top w:val="single" w:sz="4" w:space="1" w:color="auto"/>
          <w:left w:val="single" w:sz="4" w:space="4" w:color="auto"/>
          <w:bottom w:val="single" w:sz="4" w:space="1" w:color="auto"/>
          <w:right w:val="single" w:sz="4" w:space="4" w:color="auto"/>
        </w:pBdr>
        <w:jc w:val="both"/>
        <w:rPr>
          <w:rFonts w:asciiTheme="minorHAnsi" w:hAnsiTheme="minorHAnsi" w:cs="Arial"/>
          <w:sz w:val="18"/>
        </w:rPr>
      </w:pPr>
    </w:p>
    <w:p w:rsidR="00D95AE2" w:rsidRPr="00573FFF" w:rsidRDefault="00D95AE2" w:rsidP="00B8471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573FFF">
        <w:rPr>
          <w:rFonts w:asciiTheme="minorHAnsi" w:hAnsiTheme="minorHAnsi" w:cs="Arial"/>
          <w:sz w:val="18"/>
          <w:szCs w:val="18"/>
        </w:rPr>
        <w:t xml:space="preserve"> ____________________________________</w:t>
      </w:r>
    </w:p>
    <w:p w:rsidR="00D95AE2" w:rsidRPr="00B84719" w:rsidRDefault="00D95AE2" w:rsidP="00D95AE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573FFF">
        <w:rPr>
          <w:rFonts w:asciiTheme="minorHAnsi" w:hAnsiTheme="minorHAnsi" w:cs="Arial"/>
          <w:sz w:val="18"/>
          <w:szCs w:val="18"/>
        </w:rPr>
        <w:t xml:space="preserve">      </w:t>
      </w:r>
      <w:r w:rsidR="00B84719">
        <w:rPr>
          <w:rFonts w:asciiTheme="minorHAnsi" w:hAnsiTheme="minorHAnsi" w:cs="Arial"/>
          <w:sz w:val="18"/>
          <w:szCs w:val="18"/>
        </w:rPr>
        <w:t xml:space="preserve">                 </w:t>
      </w:r>
      <w:r w:rsidRPr="00573FFF">
        <w:rPr>
          <w:rFonts w:asciiTheme="minorHAnsi" w:hAnsiTheme="minorHAnsi" w:cs="Arial"/>
          <w:sz w:val="18"/>
          <w:szCs w:val="18"/>
        </w:rPr>
        <w:t xml:space="preserve">Carimbo e assinatura   </w:t>
      </w:r>
      <w:r w:rsidR="00B84719">
        <w:rPr>
          <w:rFonts w:asciiTheme="minorHAnsi" w:hAnsiTheme="minorHAnsi" w:cs="Arial"/>
          <w:sz w:val="18"/>
          <w:szCs w:val="18"/>
        </w:rPr>
        <w:t xml:space="preserve">                                                                                                                       </w:t>
      </w:r>
      <w:r w:rsidR="005B47A4">
        <w:rPr>
          <w:rFonts w:asciiTheme="minorHAnsi" w:hAnsiTheme="minorHAnsi" w:cs="Arial"/>
          <w:sz w:val="18"/>
          <w:szCs w:val="18"/>
        </w:rPr>
        <w:t>Data:         /        /2018</w:t>
      </w:r>
    </w:p>
    <w:p w:rsidR="00D95AE2" w:rsidRPr="00573FFF" w:rsidRDefault="00D95AE2" w:rsidP="00D95AE2">
      <w:pPr>
        <w:jc w:val="both"/>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95AE2" w:rsidRPr="00573FFF" w:rsidTr="008E180B">
        <w:tc>
          <w:tcPr>
            <w:tcW w:w="5000" w:type="pct"/>
            <w:shd w:val="clear" w:color="auto" w:fill="auto"/>
          </w:tcPr>
          <w:p w:rsidR="00D95AE2" w:rsidRPr="00573FFF" w:rsidRDefault="00D95AE2" w:rsidP="008E180B">
            <w:pPr>
              <w:jc w:val="both"/>
              <w:rPr>
                <w:rFonts w:asciiTheme="minorHAnsi" w:hAnsiTheme="minorHAnsi" w:cs="Arial"/>
                <w:b/>
                <w:sz w:val="18"/>
              </w:rPr>
            </w:pPr>
            <w:r w:rsidRPr="00573FFF">
              <w:rPr>
                <w:rFonts w:asciiTheme="minorHAnsi" w:hAnsiTheme="minorHAnsi" w:cs="Arial"/>
                <w:b/>
                <w:sz w:val="18"/>
              </w:rPr>
              <w:t>ORDENADOR DE DESPESAS</w:t>
            </w:r>
          </w:p>
          <w:p w:rsidR="00D95AE2" w:rsidRPr="00573FFF" w:rsidRDefault="00D95AE2" w:rsidP="008E180B">
            <w:pPr>
              <w:jc w:val="both"/>
              <w:rPr>
                <w:rFonts w:asciiTheme="minorHAnsi" w:hAnsiTheme="minorHAnsi" w:cs="Arial"/>
                <w:sz w:val="18"/>
              </w:rPr>
            </w:pPr>
            <w:r w:rsidRPr="00573FFF">
              <w:rPr>
                <w:rFonts w:asciiTheme="minorHAnsi" w:hAnsiTheme="minorHAnsi" w:cs="Arial"/>
                <w:sz w:val="18"/>
              </w:rPr>
              <w:t>Declaro, como Ordenador de Despesas, para os fins do art. 16, inciso II da LC nº 101 de 04/05/2000, que a presente despesa tem adequação orçamentária, financeira e está compatível com o Plano Plurianual e a Lei de Diretrizes Orçamentárias vigente. E, estou ciente dos termos descritos no decreto nº 5.440 de 02/06/2016.</w:t>
            </w:r>
          </w:p>
          <w:p w:rsidR="00D95AE2" w:rsidRPr="00573FFF" w:rsidRDefault="00D95AE2" w:rsidP="008E180B">
            <w:pPr>
              <w:jc w:val="both"/>
              <w:rPr>
                <w:rFonts w:asciiTheme="minorHAnsi" w:hAnsiTheme="minorHAnsi" w:cs="Arial"/>
                <w:sz w:val="18"/>
              </w:rPr>
            </w:pPr>
          </w:p>
          <w:p w:rsidR="00D95AE2" w:rsidRDefault="00D95AE2" w:rsidP="008E180B">
            <w:pPr>
              <w:jc w:val="both"/>
              <w:rPr>
                <w:rFonts w:asciiTheme="minorHAnsi" w:hAnsiTheme="minorHAnsi" w:cs="Arial"/>
                <w:sz w:val="18"/>
              </w:rPr>
            </w:pPr>
          </w:p>
          <w:p w:rsidR="00B84719" w:rsidRDefault="00B84719" w:rsidP="008E180B">
            <w:pPr>
              <w:jc w:val="both"/>
              <w:rPr>
                <w:rFonts w:asciiTheme="minorHAnsi" w:hAnsiTheme="minorHAnsi" w:cs="Arial"/>
                <w:sz w:val="18"/>
              </w:rPr>
            </w:pPr>
          </w:p>
          <w:p w:rsidR="00B84719" w:rsidRPr="00573FFF" w:rsidRDefault="00B84719" w:rsidP="008E180B">
            <w:pPr>
              <w:jc w:val="both"/>
              <w:rPr>
                <w:rFonts w:asciiTheme="minorHAnsi" w:hAnsiTheme="minorHAnsi" w:cs="Arial"/>
                <w:sz w:val="18"/>
              </w:rPr>
            </w:pPr>
          </w:p>
          <w:p w:rsidR="00B84719" w:rsidRPr="00573FFF" w:rsidRDefault="00B84719" w:rsidP="00B84719">
            <w:pPr>
              <w:rPr>
                <w:rFonts w:asciiTheme="minorHAnsi" w:hAnsiTheme="minorHAnsi" w:cs="Arial"/>
                <w:sz w:val="18"/>
                <w:szCs w:val="18"/>
              </w:rPr>
            </w:pPr>
            <w:r w:rsidRPr="00573FFF">
              <w:rPr>
                <w:rFonts w:asciiTheme="minorHAnsi" w:hAnsiTheme="minorHAnsi" w:cs="Arial"/>
                <w:sz w:val="18"/>
                <w:szCs w:val="18"/>
              </w:rPr>
              <w:t xml:space="preserve">________________________________         </w:t>
            </w:r>
          </w:p>
          <w:p w:rsidR="00D95AE2" w:rsidRPr="00573FFF" w:rsidRDefault="00B84719" w:rsidP="00B84719">
            <w:pPr>
              <w:jc w:val="both"/>
              <w:rPr>
                <w:rFonts w:asciiTheme="minorHAnsi" w:hAnsiTheme="minorHAnsi" w:cs="Arial"/>
                <w:sz w:val="18"/>
              </w:rPr>
            </w:pPr>
            <w:r>
              <w:rPr>
                <w:rFonts w:asciiTheme="minorHAnsi" w:hAnsiTheme="minorHAnsi" w:cs="Arial"/>
                <w:sz w:val="18"/>
                <w:szCs w:val="18"/>
              </w:rPr>
              <w:t xml:space="preserve">             </w:t>
            </w:r>
            <w:r w:rsidRPr="00573FFF">
              <w:rPr>
                <w:rFonts w:asciiTheme="minorHAnsi" w:hAnsiTheme="minorHAnsi" w:cs="Arial"/>
                <w:sz w:val="18"/>
                <w:szCs w:val="18"/>
              </w:rPr>
              <w:t xml:space="preserve">Carimbo e assinatura                                                                                         </w:t>
            </w:r>
            <w:r>
              <w:rPr>
                <w:rFonts w:asciiTheme="minorHAnsi" w:hAnsiTheme="minorHAnsi" w:cs="Arial"/>
                <w:sz w:val="18"/>
                <w:szCs w:val="18"/>
              </w:rPr>
              <w:t xml:space="preserve">                                        </w:t>
            </w:r>
            <w:r w:rsidRPr="00573FFF">
              <w:rPr>
                <w:rFonts w:asciiTheme="minorHAnsi" w:hAnsiTheme="minorHAnsi" w:cs="Arial"/>
                <w:sz w:val="18"/>
                <w:szCs w:val="18"/>
              </w:rPr>
              <w:t xml:space="preserve">  Data:        /          /201</w:t>
            </w:r>
            <w:r w:rsidR="005B47A4">
              <w:rPr>
                <w:rFonts w:asciiTheme="minorHAnsi" w:hAnsiTheme="minorHAnsi" w:cs="Arial"/>
                <w:sz w:val="18"/>
                <w:szCs w:val="18"/>
              </w:rPr>
              <w:t>8</w:t>
            </w:r>
          </w:p>
        </w:tc>
      </w:tr>
    </w:tbl>
    <w:p w:rsidR="00D95AE2" w:rsidRPr="00573FFF" w:rsidRDefault="00D95AE2" w:rsidP="00D95AE2">
      <w:pPr>
        <w:tabs>
          <w:tab w:val="left" w:pos="2605"/>
        </w:tabs>
        <w:rPr>
          <w:rFonts w:asciiTheme="minorHAnsi" w:hAnsiTheme="minorHAnsi" w:cs="Arial"/>
        </w:rPr>
      </w:pPr>
    </w:p>
    <w:p w:rsidR="00D95AE2" w:rsidRPr="00573FFF" w:rsidRDefault="00D95AE2" w:rsidP="00D95AE2">
      <w:pPr>
        <w:tabs>
          <w:tab w:val="left" w:pos="2605"/>
        </w:tabs>
        <w:rPr>
          <w:rFonts w:asciiTheme="minorHAnsi" w:hAnsiTheme="minorHAnsi" w:cs="Arial"/>
        </w:rPr>
      </w:pPr>
      <w:r w:rsidRPr="00573FFF">
        <w:rPr>
          <w:rFonts w:asciiTheme="minorHAnsi" w:hAnsiTheme="minorHAnsi" w:cs="Arial"/>
        </w:rPr>
        <w:tab/>
      </w: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rPr>
          <w:rFonts w:asciiTheme="minorHAnsi" w:hAnsiTheme="minorHAnsi" w:cs="Arial"/>
        </w:rPr>
      </w:pPr>
    </w:p>
    <w:p w:rsidR="00D95AE2" w:rsidRPr="00573FFF" w:rsidRDefault="00D95AE2" w:rsidP="00D95AE2">
      <w:pPr>
        <w:tabs>
          <w:tab w:val="left" w:pos="2605"/>
        </w:tabs>
        <w:rPr>
          <w:rFonts w:asciiTheme="minorHAnsi" w:hAnsiTheme="minorHAnsi" w:cs="Arial"/>
        </w:rPr>
      </w:pPr>
    </w:p>
    <w:p w:rsidR="00D95AE2" w:rsidRPr="00573FFF" w:rsidRDefault="00D95AE2" w:rsidP="00D95AE2">
      <w:pPr>
        <w:pStyle w:val="Ttulo1"/>
        <w:jc w:val="center"/>
        <w:rPr>
          <w:rFonts w:asciiTheme="minorHAnsi" w:hAnsiTheme="minorHAnsi" w:cs="Arial"/>
          <w:sz w:val="36"/>
          <w:szCs w:val="36"/>
        </w:rPr>
      </w:pPr>
      <w:r w:rsidRPr="00573FFF">
        <w:rPr>
          <w:rFonts w:asciiTheme="minorHAnsi" w:hAnsiTheme="minorHAnsi" w:cs="Arial"/>
        </w:rPr>
        <w:tab/>
      </w:r>
      <w:bookmarkStart w:id="34" w:name="_Toc494181685"/>
      <w:r w:rsidRPr="00573FFF">
        <w:rPr>
          <w:rFonts w:asciiTheme="minorHAnsi" w:hAnsiTheme="minorHAnsi" w:cs="Arial"/>
          <w:sz w:val="36"/>
          <w:szCs w:val="36"/>
        </w:rPr>
        <w:t>ANEXO I – TERMO DE REFERÊNCIA</w:t>
      </w:r>
      <w:bookmarkEnd w:id="34"/>
    </w:p>
    <w:p w:rsidR="00A63E4D" w:rsidRDefault="00A63E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82"/>
        <w:gridCol w:w="1252"/>
        <w:gridCol w:w="5014"/>
      </w:tblGrid>
      <w:tr w:rsidR="00D95AE2" w:rsidRPr="00573FFF" w:rsidTr="00A63E4D">
        <w:tc>
          <w:tcPr>
            <w:tcW w:w="2340" w:type="dxa"/>
          </w:tcPr>
          <w:p w:rsidR="00D95AE2" w:rsidRPr="00573FFF" w:rsidRDefault="00D95AE2" w:rsidP="008E180B">
            <w:pPr>
              <w:jc w:val="both"/>
              <w:rPr>
                <w:rFonts w:asciiTheme="minorHAnsi" w:hAnsiTheme="minorHAnsi" w:cs="Arial"/>
              </w:rPr>
            </w:pPr>
            <w:r w:rsidRPr="00573FFF">
              <w:rPr>
                <w:rFonts w:asciiTheme="minorHAnsi" w:hAnsiTheme="minorHAnsi" w:cs="Arial"/>
                <w:b/>
                <w:sz w:val="36"/>
              </w:rPr>
              <w:lastRenderedPageBreak/>
              <w:br w:type="page"/>
            </w:r>
            <w:r w:rsidRPr="00573FFF">
              <w:rPr>
                <w:rFonts w:asciiTheme="minorHAnsi" w:hAnsiTheme="minorHAnsi" w:cs="Arial"/>
              </w:rPr>
              <w:t>Termo de Referência:</w:t>
            </w:r>
          </w:p>
        </w:tc>
        <w:tc>
          <w:tcPr>
            <w:tcW w:w="6948" w:type="dxa"/>
            <w:gridSpan w:val="3"/>
          </w:tcPr>
          <w:p w:rsidR="00D95AE2" w:rsidRPr="00573FFF" w:rsidRDefault="005B47A4" w:rsidP="008E180B">
            <w:pPr>
              <w:jc w:val="both"/>
              <w:rPr>
                <w:rFonts w:asciiTheme="minorHAnsi" w:hAnsiTheme="minorHAnsi" w:cs="Arial"/>
                <w:b/>
              </w:rPr>
            </w:pPr>
            <w:r>
              <w:rPr>
                <w:rFonts w:asciiTheme="minorHAnsi" w:hAnsiTheme="minorHAnsi" w:cs="Arial"/>
                <w:b/>
              </w:rPr>
              <w:t>0</w:t>
            </w:r>
            <w:r w:rsidR="00D95AE2" w:rsidRPr="00573FFF">
              <w:rPr>
                <w:rFonts w:asciiTheme="minorHAnsi" w:hAnsiTheme="minorHAnsi" w:cs="Arial"/>
                <w:b/>
              </w:rPr>
              <w:t>/201</w:t>
            </w:r>
            <w:r>
              <w:rPr>
                <w:rFonts w:asciiTheme="minorHAnsi" w:hAnsiTheme="minorHAnsi" w:cs="Arial"/>
                <w:b/>
              </w:rPr>
              <w:t>8</w:t>
            </w:r>
          </w:p>
        </w:tc>
      </w:tr>
      <w:tr w:rsidR="00D95AE2" w:rsidRPr="00573FFF" w:rsidTr="00A63E4D">
        <w:tc>
          <w:tcPr>
            <w:tcW w:w="2340" w:type="dxa"/>
          </w:tcPr>
          <w:p w:rsidR="00D95AE2" w:rsidRPr="00573FFF" w:rsidRDefault="00D95AE2" w:rsidP="008E180B">
            <w:pPr>
              <w:jc w:val="both"/>
              <w:rPr>
                <w:rFonts w:asciiTheme="minorHAnsi" w:hAnsiTheme="minorHAnsi" w:cs="Arial"/>
              </w:rPr>
            </w:pPr>
            <w:r w:rsidRPr="00573FFF">
              <w:rPr>
                <w:rFonts w:asciiTheme="minorHAnsi" w:hAnsiTheme="minorHAnsi" w:cs="Arial"/>
              </w:rPr>
              <w:t>Projeto Básico:</w:t>
            </w:r>
          </w:p>
        </w:tc>
        <w:tc>
          <w:tcPr>
            <w:tcW w:w="6948" w:type="dxa"/>
            <w:gridSpan w:val="3"/>
          </w:tcPr>
          <w:p w:rsidR="00D95AE2" w:rsidRPr="00573FFF" w:rsidRDefault="00D95AE2" w:rsidP="005B47A4">
            <w:pPr>
              <w:jc w:val="both"/>
              <w:rPr>
                <w:rFonts w:asciiTheme="minorHAnsi" w:hAnsiTheme="minorHAnsi" w:cs="Arial"/>
                <w:b/>
              </w:rPr>
            </w:pPr>
            <w:r w:rsidRPr="00573FFF">
              <w:rPr>
                <w:rFonts w:asciiTheme="minorHAnsi" w:hAnsiTheme="minorHAnsi" w:cs="Arial"/>
                <w:b/>
                <w:szCs w:val="24"/>
              </w:rPr>
              <w:t>PB-</w:t>
            </w:r>
            <w:r w:rsidR="005B47A4">
              <w:rPr>
                <w:rFonts w:asciiTheme="minorHAnsi" w:hAnsiTheme="minorHAnsi" w:cs="Arial"/>
                <w:b/>
                <w:szCs w:val="24"/>
              </w:rPr>
              <w:t>SIGLA</w:t>
            </w:r>
            <w:r w:rsidRPr="00573FFF">
              <w:rPr>
                <w:rFonts w:asciiTheme="minorHAnsi" w:hAnsiTheme="minorHAnsi" w:cs="Arial"/>
                <w:b/>
                <w:szCs w:val="24"/>
              </w:rPr>
              <w:t>-00</w:t>
            </w:r>
            <w:r w:rsidR="005B47A4">
              <w:rPr>
                <w:rFonts w:asciiTheme="minorHAnsi" w:hAnsiTheme="minorHAnsi" w:cs="Arial"/>
                <w:b/>
                <w:szCs w:val="24"/>
              </w:rPr>
              <w:t>0</w:t>
            </w:r>
            <w:r w:rsidRPr="00573FFF">
              <w:rPr>
                <w:rFonts w:asciiTheme="minorHAnsi" w:hAnsiTheme="minorHAnsi" w:cs="Arial"/>
                <w:b/>
                <w:szCs w:val="24"/>
              </w:rPr>
              <w:t>-201</w:t>
            </w:r>
            <w:r w:rsidR="005B47A4">
              <w:rPr>
                <w:rFonts w:asciiTheme="minorHAnsi" w:hAnsiTheme="minorHAnsi" w:cs="Arial"/>
                <w:b/>
                <w:szCs w:val="24"/>
              </w:rPr>
              <w:t>8</w:t>
            </w:r>
          </w:p>
        </w:tc>
      </w:tr>
      <w:tr w:rsidR="00D95AE2" w:rsidRPr="00573FFF" w:rsidTr="00A63E4D">
        <w:tc>
          <w:tcPr>
            <w:tcW w:w="2340" w:type="dxa"/>
          </w:tcPr>
          <w:p w:rsidR="00D95AE2" w:rsidRPr="00573FFF" w:rsidRDefault="00D95AE2" w:rsidP="008E180B">
            <w:pPr>
              <w:jc w:val="both"/>
              <w:rPr>
                <w:rFonts w:asciiTheme="minorHAnsi" w:hAnsiTheme="minorHAnsi" w:cs="Arial"/>
              </w:rPr>
            </w:pPr>
            <w:r w:rsidRPr="00573FFF">
              <w:rPr>
                <w:rFonts w:asciiTheme="minorHAnsi" w:hAnsiTheme="minorHAnsi" w:cs="Arial"/>
              </w:rPr>
              <w:t>Interessado:</w:t>
            </w:r>
          </w:p>
        </w:tc>
        <w:tc>
          <w:tcPr>
            <w:tcW w:w="6948" w:type="dxa"/>
            <w:gridSpan w:val="3"/>
          </w:tcPr>
          <w:p w:rsidR="00D95AE2" w:rsidRPr="00573FFF" w:rsidRDefault="005B47A4" w:rsidP="008E180B">
            <w:pPr>
              <w:jc w:val="both"/>
              <w:rPr>
                <w:rFonts w:asciiTheme="minorHAnsi" w:hAnsiTheme="minorHAnsi" w:cs="Arial"/>
                <w:b/>
              </w:rPr>
            </w:pPr>
            <w:r>
              <w:rPr>
                <w:rFonts w:asciiTheme="minorHAnsi" w:hAnsiTheme="minorHAnsi" w:cs="Arial"/>
                <w:b/>
                <w:szCs w:val="24"/>
              </w:rPr>
              <w:t>Secretaria XXX</w:t>
            </w:r>
          </w:p>
        </w:tc>
      </w:tr>
      <w:tr w:rsidR="00D95AE2" w:rsidRPr="00573FFF" w:rsidTr="00A63E4D">
        <w:tc>
          <w:tcPr>
            <w:tcW w:w="2340" w:type="dxa"/>
          </w:tcPr>
          <w:p w:rsidR="00D95AE2" w:rsidRPr="00573FFF" w:rsidRDefault="00D95AE2" w:rsidP="008E180B">
            <w:pPr>
              <w:jc w:val="both"/>
              <w:rPr>
                <w:rFonts w:asciiTheme="minorHAnsi" w:hAnsiTheme="minorHAnsi" w:cs="Arial"/>
              </w:rPr>
            </w:pPr>
            <w:r w:rsidRPr="00573FFF">
              <w:rPr>
                <w:rFonts w:asciiTheme="minorHAnsi" w:hAnsiTheme="minorHAnsi" w:cs="Arial"/>
              </w:rPr>
              <w:t>Finalidade:</w:t>
            </w:r>
          </w:p>
        </w:tc>
        <w:tc>
          <w:tcPr>
            <w:tcW w:w="6948" w:type="dxa"/>
            <w:gridSpan w:val="3"/>
          </w:tcPr>
          <w:p w:rsidR="00D95AE2" w:rsidRPr="00573FFF" w:rsidRDefault="00D95AE2" w:rsidP="008E180B">
            <w:pPr>
              <w:jc w:val="both"/>
              <w:rPr>
                <w:rFonts w:asciiTheme="minorHAnsi" w:hAnsiTheme="minorHAnsi" w:cs="Arial"/>
                <w:b/>
              </w:rPr>
            </w:pPr>
            <w:r w:rsidRPr="00573FFF">
              <w:rPr>
                <w:rFonts w:asciiTheme="minorHAnsi" w:hAnsiTheme="minorHAnsi" w:cs="Arial"/>
                <w:b/>
              </w:rPr>
              <w:t>Contratação de Serviços</w:t>
            </w:r>
          </w:p>
        </w:tc>
      </w:tr>
      <w:tr w:rsidR="00D95AE2" w:rsidRPr="00573FFF" w:rsidTr="00A63E4D">
        <w:tc>
          <w:tcPr>
            <w:tcW w:w="2340" w:type="dxa"/>
          </w:tcPr>
          <w:p w:rsidR="00D95AE2" w:rsidRPr="00573FFF" w:rsidRDefault="00D95AE2" w:rsidP="008E180B">
            <w:pPr>
              <w:jc w:val="both"/>
              <w:rPr>
                <w:rFonts w:asciiTheme="minorHAnsi" w:hAnsiTheme="minorHAnsi" w:cs="Arial"/>
              </w:rPr>
            </w:pPr>
            <w:r w:rsidRPr="00573FFF">
              <w:rPr>
                <w:rFonts w:asciiTheme="minorHAnsi" w:hAnsiTheme="minorHAnsi" w:cs="Arial"/>
              </w:rPr>
              <w:t>Modalidade:</w:t>
            </w:r>
          </w:p>
        </w:tc>
        <w:tc>
          <w:tcPr>
            <w:tcW w:w="6948" w:type="dxa"/>
            <w:gridSpan w:val="3"/>
          </w:tcPr>
          <w:p w:rsidR="00D95AE2" w:rsidRPr="00573FFF" w:rsidRDefault="00D95AE2" w:rsidP="005B47A4">
            <w:pPr>
              <w:jc w:val="both"/>
              <w:rPr>
                <w:rFonts w:asciiTheme="minorHAnsi" w:hAnsiTheme="minorHAnsi" w:cs="Arial"/>
                <w:b/>
              </w:rPr>
            </w:pPr>
            <w:r w:rsidRPr="00573FFF">
              <w:rPr>
                <w:rFonts w:asciiTheme="minorHAnsi" w:hAnsiTheme="minorHAnsi" w:cs="Arial"/>
                <w:b/>
              </w:rPr>
              <w:t xml:space="preserve">Pregão Presencial </w:t>
            </w:r>
          </w:p>
        </w:tc>
      </w:tr>
      <w:tr w:rsidR="00D95AE2" w:rsidRPr="00573FFF" w:rsidTr="00A63E4D">
        <w:tc>
          <w:tcPr>
            <w:tcW w:w="2340" w:type="dxa"/>
          </w:tcPr>
          <w:p w:rsidR="00D95AE2" w:rsidRPr="00573FFF" w:rsidRDefault="00A3753D" w:rsidP="008E180B">
            <w:pPr>
              <w:jc w:val="both"/>
              <w:rPr>
                <w:rFonts w:asciiTheme="minorHAnsi" w:hAnsiTheme="minorHAnsi" w:cs="Arial"/>
              </w:rPr>
            </w:pPr>
            <w:r>
              <w:rPr>
                <w:rFonts w:asciiTheme="minorHAnsi" w:hAnsiTheme="minorHAnsi" w:cs="Arial"/>
              </w:rPr>
              <w:t xml:space="preserve">Grupo: </w:t>
            </w:r>
            <w:proofErr w:type="gramStart"/>
            <w:r>
              <w:rPr>
                <w:rFonts w:asciiTheme="minorHAnsi" w:hAnsiTheme="minorHAnsi" w:cs="Arial"/>
              </w:rPr>
              <w:t>1</w:t>
            </w:r>
            <w:proofErr w:type="gramEnd"/>
            <w:r>
              <w:rPr>
                <w:rFonts w:asciiTheme="minorHAnsi" w:hAnsiTheme="minorHAnsi" w:cs="Arial"/>
              </w:rPr>
              <w:t xml:space="preserve"> </w:t>
            </w:r>
            <w:r w:rsidR="00D95AE2" w:rsidRPr="00573FFF">
              <w:rPr>
                <w:rFonts w:asciiTheme="minorHAnsi" w:hAnsiTheme="minorHAnsi" w:cs="Arial"/>
              </w:rPr>
              <w:t>Item:</w:t>
            </w:r>
          </w:p>
        </w:tc>
        <w:tc>
          <w:tcPr>
            <w:tcW w:w="6948" w:type="dxa"/>
            <w:gridSpan w:val="3"/>
          </w:tcPr>
          <w:p w:rsidR="00D95AE2" w:rsidRPr="00573FFF" w:rsidRDefault="00D95AE2" w:rsidP="00A3753D">
            <w:pPr>
              <w:jc w:val="both"/>
              <w:rPr>
                <w:rFonts w:asciiTheme="minorHAnsi" w:hAnsiTheme="minorHAnsi" w:cs="Arial"/>
                <w:b/>
              </w:rPr>
            </w:pPr>
            <w:r w:rsidRPr="00573FFF">
              <w:rPr>
                <w:rFonts w:asciiTheme="minorHAnsi" w:hAnsiTheme="minorHAnsi" w:cs="Arial"/>
                <w:b/>
              </w:rPr>
              <w:t>01</w:t>
            </w:r>
            <w:r w:rsidR="00A3753D">
              <w:rPr>
                <w:rFonts w:asciiTheme="minorHAnsi" w:hAnsiTheme="minorHAnsi" w:cs="Arial"/>
                <w:b/>
              </w:rPr>
              <w:t xml:space="preserve"> a </w:t>
            </w:r>
            <w:proofErr w:type="gramStart"/>
            <w:r w:rsidR="00A3753D">
              <w:rPr>
                <w:rFonts w:asciiTheme="minorHAnsi" w:hAnsiTheme="minorHAnsi" w:cs="Arial"/>
                <w:b/>
              </w:rPr>
              <w:t xml:space="preserve">16 </w:t>
            </w:r>
            <w:r w:rsidRPr="00573FFF">
              <w:rPr>
                <w:rFonts w:asciiTheme="minorHAnsi" w:hAnsiTheme="minorHAnsi" w:cs="Arial"/>
                <w:b/>
              </w:rPr>
              <w:t>– Contratação</w:t>
            </w:r>
            <w:proofErr w:type="gramEnd"/>
            <w:r w:rsidRPr="00573FFF">
              <w:rPr>
                <w:rFonts w:asciiTheme="minorHAnsi" w:hAnsiTheme="minorHAnsi" w:cs="Arial"/>
                <w:b/>
              </w:rPr>
              <w:t xml:space="preserve"> de Serviços</w:t>
            </w:r>
          </w:p>
        </w:tc>
      </w:tr>
      <w:tr w:rsidR="00D95AE2" w:rsidRPr="00573FFF" w:rsidTr="00A63E4D">
        <w:tc>
          <w:tcPr>
            <w:tcW w:w="2340" w:type="dxa"/>
          </w:tcPr>
          <w:p w:rsidR="00D95AE2" w:rsidRPr="00573FFF" w:rsidRDefault="00D95AE2" w:rsidP="008E180B">
            <w:pPr>
              <w:jc w:val="both"/>
              <w:rPr>
                <w:rFonts w:asciiTheme="minorHAnsi" w:hAnsiTheme="minorHAnsi" w:cs="Arial"/>
              </w:rPr>
            </w:pPr>
            <w:r w:rsidRPr="00573FFF">
              <w:rPr>
                <w:rFonts w:asciiTheme="minorHAnsi" w:hAnsiTheme="minorHAnsi" w:cs="Arial"/>
              </w:rPr>
              <w:t>Quantidade:</w:t>
            </w:r>
          </w:p>
        </w:tc>
        <w:tc>
          <w:tcPr>
            <w:tcW w:w="682" w:type="dxa"/>
          </w:tcPr>
          <w:p w:rsidR="00D95AE2" w:rsidRPr="00573FFF" w:rsidRDefault="00D95AE2" w:rsidP="008E180B">
            <w:pPr>
              <w:jc w:val="center"/>
              <w:rPr>
                <w:rFonts w:asciiTheme="minorHAnsi" w:hAnsiTheme="minorHAnsi" w:cs="Arial"/>
                <w:b/>
              </w:rPr>
            </w:pPr>
            <w:r w:rsidRPr="00573FFF">
              <w:rPr>
                <w:rFonts w:asciiTheme="minorHAnsi" w:hAnsiTheme="minorHAnsi" w:cs="Arial"/>
                <w:b/>
              </w:rPr>
              <w:t>01</w:t>
            </w:r>
          </w:p>
        </w:tc>
        <w:tc>
          <w:tcPr>
            <w:tcW w:w="1252" w:type="dxa"/>
          </w:tcPr>
          <w:p w:rsidR="00D95AE2" w:rsidRPr="00573FFF" w:rsidRDefault="00D95AE2" w:rsidP="008E180B">
            <w:pPr>
              <w:jc w:val="both"/>
              <w:rPr>
                <w:rFonts w:asciiTheme="minorHAnsi" w:hAnsiTheme="minorHAnsi" w:cs="Arial"/>
              </w:rPr>
            </w:pPr>
            <w:r w:rsidRPr="00573FFF">
              <w:rPr>
                <w:rFonts w:asciiTheme="minorHAnsi" w:hAnsiTheme="minorHAnsi" w:cs="Arial"/>
              </w:rPr>
              <w:t>Descrição:</w:t>
            </w:r>
          </w:p>
        </w:tc>
        <w:tc>
          <w:tcPr>
            <w:tcW w:w="5014" w:type="dxa"/>
          </w:tcPr>
          <w:p w:rsidR="00D95AE2" w:rsidRPr="00573FFF" w:rsidRDefault="00D95AE2" w:rsidP="00AA2E21">
            <w:pPr>
              <w:spacing w:before="60" w:after="60"/>
              <w:jc w:val="both"/>
              <w:rPr>
                <w:rFonts w:asciiTheme="minorHAnsi" w:hAnsiTheme="minorHAnsi" w:cs="Arial"/>
                <w:b/>
              </w:rPr>
            </w:pPr>
            <w:r w:rsidRPr="00573FFF">
              <w:rPr>
                <w:rFonts w:asciiTheme="minorHAnsi" w:hAnsiTheme="minorHAnsi" w:cs="Arial"/>
                <w:b/>
              </w:rPr>
              <w:t>Outsourcing</w:t>
            </w:r>
            <w:r w:rsidR="00A3753D">
              <w:rPr>
                <w:rFonts w:asciiTheme="minorHAnsi" w:hAnsiTheme="minorHAnsi" w:cs="Arial"/>
                <w:b/>
              </w:rPr>
              <w:t xml:space="preserve"> de Impressão</w:t>
            </w:r>
          </w:p>
        </w:tc>
      </w:tr>
    </w:tbl>
    <w:p w:rsidR="00D95AE2" w:rsidRPr="00573FFF" w:rsidRDefault="00D95AE2" w:rsidP="00D95AE2">
      <w:pPr>
        <w:tabs>
          <w:tab w:val="left" w:pos="567"/>
        </w:tabs>
        <w:jc w:val="center"/>
        <w:rPr>
          <w:rFonts w:asciiTheme="minorHAnsi" w:hAnsiTheme="minorHAnsi" w:cs="Arial"/>
          <w:b/>
        </w:rPr>
      </w:pPr>
    </w:p>
    <w:p w:rsidR="00D95AE2" w:rsidRPr="00573FFF" w:rsidRDefault="00D95AE2" w:rsidP="00D95AE2">
      <w:pPr>
        <w:jc w:val="center"/>
        <w:rPr>
          <w:rFonts w:asciiTheme="minorHAnsi" w:hAnsiTheme="minorHAnsi" w:cs="Arial"/>
          <w:b/>
        </w:rPr>
      </w:pPr>
      <w:r w:rsidRPr="00573FFF">
        <w:rPr>
          <w:rFonts w:asciiTheme="minorHAnsi" w:hAnsiTheme="minorHAnsi" w:cs="Arial"/>
          <w:b/>
        </w:rPr>
        <w:t>Especificação Técnica Mínima</w:t>
      </w:r>
    </w:p>
    <w:p w:rsidR="00D95AE2" w:rsidRPr="00573FFF" w:rsidRDefault="00D95AE2" w:rsidP="00D95AE2">
      <w:pPr>
        <w:tabs>
          <w:tab w:val="left" w:pos="567"/>
        </w:tabs>
        <w:jc w:val="center"/>
        <w:rPr>
          <w:rFonts w:asciiTheme="minorHAnsi" w:hAnsiTheme="minorHAnsi" w:cs="Arial"/>
          <w:b/>
        </w:rPr>
      </w:pPr>
    </w:p>
    <w:p w:rsidR="00D95AE2" w:rsidRPr="00573FFF" w:rsidRDefault="00D95AE2" w:rsidP="00792565">
      <w:pPr>
        <w:pStyle w:val="Ttulo1"/>
        <w:keepNext/>
        <w:keepLines/>
        <w:numPr>
          <w:ilvl w:val="0"/>
          <w:numId w:val="11"/>
        </w:numPr>
        <w:spacing w:after="120"/>
        <w:rPr>
          <w:rFonts w:asciiTheme="minorHAnsi" w:hAnsiTheme="minorHAnsi" w:cs="Arial"/>
        </w:rPr>
      </w:pPr>
      <w:bookmarkStart w:id="35" w:name="_Toc450321417"/>
      <w:bookmarkStart w:id="36" w:name="_Toc487025655"/>
      <w:bookmarkStart w:id="37" w:name="_Toc494181686"/>
      <w:r w:rsidRPr="00573FFF">
        <w:rPr>
          <w:rFonts w:asciiTheme="minorHAnsi" w:hAnsiTheme="minorHAnsi" w:cs="Arial"/>
        </w:rPr>
        <w:t>Objeto</w:t>
      </w:r>
      <w:bookmarkEnd w:id="35"/>
      <w:bookmarkEnd w:id="36"/>
      <w:bookmarkEnd w:id="37"/>
    </w:p>
    <w:p w:rsidR="00D95AE2" w:rsidRPr="00A3753D" w:rsidRDefault="00D95AE2" w:rsidP="00792565">
      <w:pPr>
        <w:pStyle w:val="PB-SEFAZ-02"/>
        <w:spacing w:after="120"/>
        <w:jc w:val="both"/>
        <w:rPr>
          <w:b w:val="0"/>
        </w:rPr>
      </w:pPr>
      <w:bookmarkStart w:id="38" w:name="_Toc487025656"/>
      <w:r w:rsidRPr="00A3753D">
        <w:rPr>
          <w:b w:val="0"/>
        </w:rPr>
        <w:t xml:space="preserve">O Termo de Referência tem por objeto a contratação de empresa especializada, para a prestação de serviços de OUTSOURCING </w:t>
      </w:r>
      <w:r w:rsidR="00744D60">
        <w:rPr>
          <w:b w:val="0"/>
        </w:rPr>
        <w:t xml:space="preserve">DE IMPRESSÃO </w:t>
      </w:r>
      <w:r w:rsidRPr="00A3753D">
        <w:rPr>
          <w:b w:val="0"/>
        </w:rPr>
        <w:t xml:space="preserve">- LOCAÇÃO DE EQUIPAMENTOS MULTIFUNCIONAIS a fim de suprir as necessidades </w:t>
      </w:r>
      <w:r w:rsidR="005B47A4">
        <w:rPr>
          <w:b w:val="0"/>
        </w:rPr>
        <w:t>da</w:t>
      </w:r>
      <w:r w:rsidR="00744D60">
        <w:rPr>
          <w:b w:val="0"/>
        </w:rPr>
        <w:t xml:space="preserve"> Secretaria </w:t>
      </w:r>
      <w:r w:rsidR="005B47A4">
        <w:rPr>
          <w:b w:val="0"/>
        </w:rPr>
        <w:t>XXXXX</w:t>
      </w:r>
      <w:r w:rsidRPr="00A3753D">
        <w:rPr>
          <w:b w:val="0"/>
        </w:rPr>
        <w:t xml:space="preserve">. O serviço inclui o fornecimento de máquinas de pequeno, médio e grande porte, para execução de: impressão, cópias, encadernação, digitalização e plotagens, sendo impressoras, multifuncionais, encadernadora, scanner e plotter, bem como, acessórios, suprimentos, insumos/consumíveis (toner, cilindro), assistência </w:t>
      </w:r>
      <w:proofErr w:type="gramStart"/>
      <w:r w:rsidRPr="00A3753D">
        <w:rPr>
          <w:b w:val="0"/>
        </w:rPr>
        <w:t xml:space="preserve">técnica </w:t>
      </w:r>
      <w:r w:rsidR="00744D60">
        <w:rPr>
          <w:b w:val="0"/>
        </w:rPr>
        <w:t>nos</w:t>
      </w:r>
      <w:r w:rsidRPr="00A3753D">
        <w:rPr>
          <w:b w:val="0"/>
        </w:rPr>
        <w:t xml:space="preserve"> municípios </w:t>
      </w:r>
      <w:r w:rsidR="00744D60">
        <w:rPr>
          <w:b w:val="0"/>
        </w:rPr>
        <w:t xml:space="preserve">atendidos </w:t>
      </w:r>
      <w:r w:rsidRPr="00A3753D">
        <w:rPr>
          <w:b w:val="0"/>
        </w:rPr>
        <w:t>e serviços correlatos, incluso</w:t>
      </w:r>
      <w:proofErr w:type="gramEnd"/>
      <w:r w:rsidRPr="00A3753D">
        <w:rPr>
          <w:b w:val="0"/>
        </w:rPr>
        <w:t xml:space="preserve"> fornecimento de peças, componentes, papel, e quaisquer outros elementos necessários à prestação dos serviços ora pretendido, tudo para atender as demandas desta pasta, devidamente relacionado e especificado </w:t>
      </w:r>
      <w:r w:rsidR="005E7849">
        <w:rPr>
          <w:b w:val="0"/>
        </w:rPr>
        <w:t>neste</w:t>
      </w:r>
      <w:r w:rsidRPr="00A3753D">
        <w:rPr>
          <w:b w:val="0"/>
        </w:rPr>
        <w:t xml:space="preserve"> Termo de Referência</w:t>
      </w:r>
      <w:r w:rsidR="00A3753D">
        <w:rPr>
          <w:b w:val="0"/>
        </w:rPr>
        <w:t>.</w:t>
      </w:r>
    </w:p>
    <w:p w:rsidR="00D95AE2" w:rsidRPr="00573FFF" w:rsidRDefault="00D95AE2" w:rsidP="00792565">
      <w:pPr>
        <w:pStyle w:val="Ttulo1"/>
        <w:keepNext/>
        <w:keepLines/>
        <w:numPr>
          <w:ilvl w:val="0"/>
          <w:numId w:val="1"/>
        </w:numPr>
        <w:spacing w:after="120"/>
        <w:rPr>
          <w:rFonts w:asciiTheme="minorHAnsi" w:hAnsiTheme="minorHAnsi" w:cs="Arial"/>
        </w:rPr>
      </w:pPr>
      <w:bookmarkStart w:id="39" w:name="_Toc450049923"/>
      <w:bookmarkStart w:id="40" w:name="_Toc450321420"/>
      <w:bookmarkStart w:id="41" w:name="_Toc494181687"/>
      <w:bookmarkEnd w:id="38"/>
      <w:r w:rsidRPr="00573FFF">
        <w:rPr>
          <w:rFonts w:asciiTheme="minorHAnsi" w:hAnsiTheme="minorHAnsi" w:cs="Arial"/>
        </w:rPr>
        <w:t>Da Vigência</w:t>
      </w:r>
      <w:bookmarkEnd w:id="39"/>
      <w:bookmarkEnd w:id="40"/>
      <w:bookmarkEnd w:id="41"/>
    </w:p>
    <w:p w:rsidR="00D95AE2" w:rsidRPr="00573FFF" w:rsidRDefault="00D95AE2" w:rsidP="00792565">
      <w:pPr>
        <w:pStyle w:val="PB-SEFAZ-02"/>
        <w:spacing w:after="120"/>
        <w:jc w:val="both"/>
        <w:rPr>
          <w:rFonts w:asciiTheme="minorHAnsi" w:hAnsiTheme="minorHAnsi" w:cs="Arial"/>
          <w:b w:val="0"/>
        </w:rPr>
      </w:pPr>
      <w:bookmarkStart w:id="42" w:name="_Toc487025658"/>
      <w:r w:rsidRPr="00573FFF">
        <w:rPr>
          <w:rFonts w:asciiTheme="minorHAnsi" w:hAnsiTheme="minorHAnsi" w:cs="Arial"/>
          <w:b w:val="0"/>
        </w:rPr>
        <w:t xml:space="preserve">O Contrato a ser celebrado terá vigência de 12 (doze) meses, contados a partir da assinatura do mesmo, podendo ser prorrogado, por igual e sucessível período, quando comprovadamente vantajosos para administração, </w:t>
      </w:r>
      <w:r w:rsidRPr="00573FFF">
        <w:rPr>
          <w:rFonts w:asciiTheme="minorHAnsi" w:hAnsiTheme="minorHAnsi" w:cs="Arial"/>
          <w:b w:val="0"/>
          <w:snapToGrid w:val="0"/>
          <w:color w:val="000000"/>
        </w:rPr>
        <w:t xml:space="preserve">nos termos do artigo 57, IV, da Lei 8.666/1993 </w:t>
      </w:r>
      <w:r w:rsidRPr="00573FFF">
        <w:rPr>
          <w:rFonts w:asciiTheme="minorHAnsi" w:hAnsiTheme="minorHAnsi" w:cs="Arial"/>
          <w:b w:val="0"/>
        </w:rPr>
        <w:t>e suas alterações.</w:t>
      </w:r>
      <w:bookmarkEnd w:id="42"/>
    </w:p>
    <w:p w:rsidR="00D95AE2" w:rsidRPr="00573FFF" w:rsidRDefault="00D95AE2" w:rsidP="00792565">
      <w:pPr>
        <w:pStyle w:val="PB-SEFAZ-02"/>
        <w:numPr>
          <w:ilvl w:val="0"/>
          <w:numId w:val="1"/>
        </w:numPr>
        <w:spacing w:after="120"/>
        <w:jc w:val="both"/>
        <w:rPr>
          <w:rFonts w:asciiTheme="minorHAnsi" w:hAnsiTheme="minorHAnsi" w:cs="Arial"/>
          <w:strike/>
        </w:rPr>
      </w:pPr>
      <w:bookmarkStart w:id="43" w:name="_Toc487025709"/>
      <w:r w:rsidRPr="00573FFF">
        <w:rPr>
          <w:rFonts w:asciiTheme="minorHAnsi" w:hAnsiTheme="minorHAnsi" w:cs="Arial"/>
        </w:rPr>
        <w:t>Tabela para Formação de Preços</w:t>
      </w:r>
      <w:bookmarkEnd w:id="43"/>
      <w:r w:rsidRPr="00573FFF">
        <w:rPr>
          <w:rFonts w:asciiTheme="minorHAnsi" w:hAnsiTheme="minorHAnsi" w:cs="Arial"/>
        </w:rPr>
        <w:t xml:space="preserve"> </w:t>
      </w:r>
    </w:p>
    <w:tbl>
      <w:tblPr>
        <w:tblW w:w="10207" w:type="dxa"/>
        <w:tblInd w:w="-356" w:type="dxa"/>
        <w:tblCellMar>
          <w:left w:w="70" w:type="dxa"/>
          <w:right w:w="70" w:type="dxa"/>
        </w:tblCellMar>
        <w:tblLook w:val="04A0" w:firstRow="1" w:lastRow="0" w:firstColumn="1" w:lastColumn="0" w:noHBand="0" w:noVBand="1"/>
      </w:tblPr>
      <w:tblGrid>
        <w:gridCol w:w="520"/>
        <w:gridCol w:w="2741"/>
        <w:gridCol w:w="851"/>
        <w:gridCol w:w="656"/>
        <w:gridCol w:w="1045"/>
        <w:gridCol w:w="1134"/>
        <w:gridCol w:w="992"/>
        <w:gridCol w:w="1134"/>
        <w:gridCol w:w="1134"/>
      </w:tblGrid>
      <w:tr w:rsidR="00744D60" w:rsidRPr="00573FFF" w:rsidTr="00EF2A9B">
        <w:trPr>
          <w:trHeight w:val="720"/>
        </w:trPr>
        <w:tc>
          <w:tcPr>
            <w:tcW w:w="10207" w:type="dxa"/>
            <w:gridSpan w:val="9"/>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b/>
                <w:bCs/>
                <w:color w:val="000000"/>
                <w:sz w:val="16"/>
                <w:szCs w:val="16"/>
                <w:lang w:eastAsia="pt-BR"/>
              </w:rPr>
            </w:pPr>
            <w:r w:rsidRPr="00573FFF">
              <w:rPr>
                <w:rFonts w:asciiTheme="minorHAnsi" w:eastAsia="Times New Roman" w:hAnsiTheme="minorHAnsi" w:cs="Arial"/>
                <w:b/>
                <w:bCs/>
                <w:color w:val="000000"/>
                <w:sz w:val="16"/>
                <w:szCs w:val="16"/>
                <w:lang w:eastAsia="pt-BR"/>
              </w:rPr>
              <w:t xml:space="preserve">GRUPO </w:t>
            </w:r>
            <w:proofErr w:type="gramStart"/>
            <w:r w:rsidRPr="00573FFF">
              <w:rPr>
                <w:rFonts w:asciiTheme="minorHAnsi" w:eastAsia="Times New Roman" w:hAnsiTheme="minorHAnsi" w:cs="Arial"/>
                <w:b/>
                <w:bCs/>
                <w:color w:val="000000"/>
                <w:sz w:val="16"/>
                <w:szCs w:val="16"/>
                <w:lang w:eastAsia="pt-BR"/>
              </w:rPr>
              <w:t>1</w:t>
            </w:r>
            <w:proofErr w:type="gramEnd"/>
            <w:r w:rsidRPr="00573FFF">
              <w:rPr>
                <w:rFonts w:asciiTheme="minorHAnsi" w:eastAsia="Times New Roman" w:hAnsiTheme="minorHAnsi" w:cs="Arial"/>
                <w:b/>
                <w:bCs/>
                <w:color w:val="000000"/>
                <w:sz w:val="16"/>
                <w:szCs w:val="16"/>
                <w:lang w:eastAsia="pt-BR"/>
              </w:rPr>
              <w:t xml:space="preserve"> </w:t>
            </w:r>
          </w:p>
        </w:tc>
      </w:tr>
      <w:tr w:rsidR="00744D60" w:rsidRPr="00573FFF" w:rsidTr="00EF2A9B">
        <w:trPr>
          <w:trHeight w:val="1300"/>
        </w:trPr>
        <w:tc>
          <w:tcPr>
            <w:tcW w:w="520" w:type="dxa"/>
            <w:tcBorders>
              <w:top w:val="nil"/>
              <w:left w:val="single" w:sz="8" w:space="0" w:color="auto"/>
              <w:bottom w:val="single" w:sz="8" w:space="0" w:color="000000"/>
              <w:right w:val="single" w:sz="8" w:space="0" w:color="auto"/>
            </w:tcBorders>
            <w:shd w:val="clear" w:color="000000" w:fill="D9D9D9"/>
            <w:vAlign w:val="center"/>
            <w:hideMark/>
          </w:tcPr>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ITEM</w:t>
            </w:r>
          </w:p>
        </w:tc>
        <w:tc>
          <w:tcPr>
            <w:tcW w:w="2741" w:type="dxa"/>
            <w:tcBorders>
              <w:top w:val="nil"/>
              <w:left w:val="nil"/>
              <w:bottom w:val="single" w:sz="4" w:space="0" w:color="auto"/>
              <w:right w:val="single" w:sz="8" w:space="0" w:color="auto"/>
            </w:tcBorders>
            <w:shd w:val="clear" w:color="000000" w:fill="D9D9D9"/>
            <w:noWrap/>
            <w:vAlign w:val="center"/>
            <w:hideMark/>
          </w:tcPr>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DESCRIÇÃO</w:t>
            </w:r>
          </w:p>
        </w:tc>
        <w:tc>
          <w:tcPr>
            <w:tcW w:w="851" w:type="dxa"/>
            <w:tcBorders>
              <w:top w:val="nil"/>
              <w:left w:val="nil"/>
              <w:bottom w:val="single" w:sz="4" w:space="0" w:color="auto"/>
              <w:right w:val="single" w:sz="8" w:space="0" w:color="auto"/>
            </w:tcBorders>
            <w:shd w:val="clear" w:color="000000" w:fill="D9D9D9"/>
            <w:noWrap/>
            <w:vAlign w:val="center"/>
            <w:hideMark/>
          </w:tcPr>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UNID</w:t>
            </w:r>
          </w:p>
        </w:tc>
        <w:tc>
          <w:tcPr>
            <w:tcW w:w="656" w:type="dxa"/>
            <w:tcBorders>
              <w:top w:val="nil"/>
              <w:left w:val="nil"/>
              <w:bottom w:val="single" w:sz="4" w:space="0" w:color="auto"/>
              <w:right w:val="single" w:sz="8" w:space="0" w:color="auto"/>
            </w:tcBorders>
            <w:shd w:val="clear" w:color="000000" w:fill="D9D9D9"/>
            <w:noWrap/>
            <w:vAlign w:val="center"/>
            <w:hideMark/>
          </w:tcPr>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QTDE</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EQUIP.</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(ESTIM)</w:t>
            </w:r>
          </w:p>
        </w:tc>
        <w:tc>
          <w:tcPr>
            <w:tcW w:w="1045" w:type="dxa"/>
            <w:tcBorders>
              <w:top w:val="nil"/>
              <w:left w:val="nil"/>
              <w:bottom w:val="single" w:sz="4" w:space="0" w:color="auto"/>
              <w:right w:val="single" w:sz="8" w:space="0" w:color="auto"/>
            </w:tcBorders>
            <w:shd w:val="clear" w:color="000000" w:fill="D9D9D9"/>
            <w:noWrap/>
            <w:vAlign w:val="center"/>
            <w:hideMark/>
          </w:tcPr>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QTDE.</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CÓPIA/IMP</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SERV.</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(ESTIM)</w:t>
            </w:r>
          </w:p>
        </w:tc>
        <w:tc>
          <w:tcPr>
            <w:tcW w:w="1134" w:type="dxa"/>
            <w:tcBorders>
              <w:top w:val="nil"/>
              <w:left w:val="nil"/>
              <w:bottom w:val="single" w:sz="4" w:space="0" w:color="auto"/>
              <w:right w:val="single" w:sz="8" w:space="0" w:color="auto"/>
            </w:tcBorders>
            <w:shd w:val="clear" w:color="000000" w:fill="D9D9D9"/>
            <w:noWrap/>
            <w:vAlign w:val="center"/>
            <w:hideMark/>
          </w:tcPr>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VL. UNIT</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EQUIP</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LICENÇA</w:t>
            </w:r>
            <w:r>
              <w:rPr>
                <w:rFonts w:asciiTheme="minorHAnsi" w:eastAsia="Times New Roman" w:hAnsiTheme="minorHAnsi" w:cs="Arial"/>
                <w:b/>
                <w:bCs/>
                <w:color w:val="000000"/>
                <w:sz w:val="16"/>
                <w:szCs w:val="16"/>
                <w:lang w:eastAsia="pt-BR"/>
              </w:rPr>
              <w:t xml:space="preserve"> (R$)</w:t>
            </w:r>
          </w:p>
        </w:tc>
        <w:tc>
          <w:tcPr>
            <w:tcW w:w="992" w:type="dxa"/>
            <w:tcBorders>
              <w:top w:val="nil"/>
              <w:left w:val="nil"/>
              <w:bottom w:val="single" w:sz="4" w:space="0" w:color="auto"/>
              <w:right w:val="single" w:sz="8" w:space="0" w:color="auto"/>
            </w:tcBorders>
            <w:shd w:val="clear" w:color="000000" w:fill="D9D9D9"/>
            <w:noWrap/>
            <w:vAlign w:val="center"/>
            <w:hideMark/>
          </w:tcPr>
          <w:p w:rsidR="00744D60" w:rsidRPr="00043D2F" w:rsidRDefault="00744D60" w:rsidP="00EF2A9B">
            <w:pPr>
              <w:jc w:val="center"/>
              <w:rPr>
                <w:rFonts w:asciiTheme="minorHAnsi" w:eastAsia="Times New Roman" w:hAnsiTheme="minorHAnsi" w:cs="Arial"/>
                <w:b/>
                <w:bCs/>
                <w:color w:val="000000"/>
                <w:sz w:val="16"/>
                <w:szCs w:val="16"/>
                <w:lang w:eastAsia="pt-BR"/>
              </w:rPr>
            </w:pPr>
            <w:proofErr w:type="gramStart"/>
            <w:r w:rsidRPr="00043D2F">
              <w:rPr>
                <w:rFonts w:asciiTheme="minorHAnsi" w:eastAsia="Times New Roman" w:hAnsiTheme="minorHAnsi" w:cs="Arial"/>
                <w:b/>
                <w:bCs/>
                <w:color w:val="000000"/>
                <w:sz w:val="16"/>
                <w:szCs w:val="16"/>
                <w:lang w:eastAsia="pt-BR"/>
              </w:rPr>
              <w:t>VL.</w:t>
            </w:r>
            <w:proofErr w:type="gramEnd"/>
            <w:r w:rsidRPr="00043D2F">
              <w:rPr>
                <w:rFonts w:asciiTheme="minorHAnsi" w:eastAsia="Times New Roman" w:hAnsiTheme="minorHAnsi" w:cs="Arial"/>
                <w:b/>
                <w:bCs/>
                <w:color w:val="000000"/>
                <w:sz w:val="16"/>
                <w:szCs w:val="16"/>
                <w:lang w:eastAsia="pt-BR"/>
              </w:rPr>
              <w:t>UNIT</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CÓPIA/IMP</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SERV.</w:t>
            </w:r>
            <w:r>
              <w:rPr>
                <w:rFonts w:asciiTheme="minorHAnsi" w:eastAsia="Times New Roman" w:hAnsiTheme="minorHAnsi" w:cs="Arial"/>
                <w:b/>
                <w:bCs/>
                <w:color w:val="000000"/>
                <w:sz w:val="16"/>
                <w:szCs w:val="16"/>
                <w:lang w:eastAsia="pt-BR"/>
              </w:rPr>
              <w:t xml:space="preserve"> (R$)</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 </w:t>
            </w:r>
          </w:p>
        </w:tc>
        <w:tc>
          <w:tcPr>
            <w:tcW w:w="1134" w:type="dxa"/>
            <w:tcBorders>
              <w:top w:val="nil"/>
              <w:left w:val="nil"/>
              <w:bottom w:val="single" w:sz="4" w:space="0" w:color="auto"/>
              <w:right w:val="nil"/>
            </w:tcBorders>
            <w:shd w:val="clear" w:color="000000" w:fill="D9D9D9"/>
            <w:noWrap/>
            <w:vAlign w:val="center"/>
            <w:hideMark/>
          </w:tcPr>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VALOR MENSAL</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EQUIP.</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SERVIÇOS</w:t>
            </w:r>
            <w:r>
              <w:rPr>
                <w:rFonts w:asciiTheme="minorHAnsi" w:eastAsia="Times New Roman" w:hAnsiTheme="minorHAnsi" w:cs="Arial"/>
                <w:b/>
                <w:bCs/>
                <w:color w:val="000000"/>
                <w:sz w:val="16"/>
                <w:szCs w:val="16"/>
                <w:lang w:eastAsia="pt-BR"/>
              </w:rPr>
              <w:t xml:space="preserve"> (R$)</w:t>
            </w:r>
          </w:p>
        </w:tc>
        <w:tc>
          <w:tcPr>
            <w:tcW w:w="1134" w:type="dxa"/>
            <w:tcBorders>
              <w:top w:val="nil"/>
              <w:left w:val="single" w:sz="8" w:space="0" w:color="auto"/>
              <w:bottom w:val="single" w:sz="4" w:space="0" w:color="auto"/>
              <w:right w:val="single" w:sz="8" w:space="0" w:color="auto"/>
            </w:tcBorders>
            <w:shd w:val="clear" w:color="000000" w:fill="D9D9D9"/>
            <w:noWrap/>
            <w:vAlign w:val="center"/>
            <w:hideMark/>
          </w:tcPr>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VALOR GLOBAL</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 xml:space="preserve"> (12 MESES)</w:t>
            </w:r>
            <w:r>
              <w:rPr>
                <w:rFonts w:asciiTheme="minorHAnsi" w:eastAsia="Times New Roman" w:hAnsiTheme="minorHAnsi" w:cs="Arial"/>
                <w:b/>
                <w:bCs/>
                <w:color w:val="000000"/>
                <w:sz w:val="16"/>
                <w:szCs w:val="16"/>
                <w:lang w:eastAsia="pt-BR"/>
              </w:rPr>
              <w:t xml:space="preserve"> (R$)</w:t>
            </w:r>
          </w:p>
          <w:p w:rsidR="00744D60" w:rsidRPr="00043D2F" w:rsidRDefault="00744D60" w:rsidP="00EF2A9B">
            <w:pPr>
              <w:jc w:val="center"/>
              <w:rPr>
                <w:rFonts w:asciiTheme="minorHAnsi" w:eastAsia="Times New Roman" w:hAnsiTheme="minorHAnsi" w:cs="Arial"/>
                <w:b/>
                <w:bCs/>
                <w:color w:val="000000"/>
                <w:sz w:val="16"/>
                <w:szCs w:val="16"/>
                <w:lang w:eastAsia="pt-BR"/>
              </w:rPr>
            </w:pPr>
            <w:r w:rsidRPr="00043D2F">
              <w:rPr>
                <w:rFonts w:asciiTheme="minorHAnsi" w:eastAsia="Times New Roman" w:hAnsiTheme="minorHAnsi" w:cs="Arial"/>
                <w:b/>
                <w:bCs/>
                <w:color w:val="000000"/>
                <w:sz w:val="16"/>
                <w:szCs w:val="16"/>
                <w:lang w:eastAsia="pt-BR"/>
              </w:rPr>
              <w:t> </w:t>
            </w:r>
          </w:p>
        </w:tc>
      </w:tr>
      <w:tr w:rsidR="00744D60" w:rsidRPr="00573FFF" w:rsidTr="00744D60">
        <w:trPr>
          <w:trHeight w:val="72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744D60" w:rsidRPr="00573FFF" w:rsidRDefault="00744D60" w:rsidP="00EF2A9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1</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MONO - TIPO I - Tamanho A-4</w:t>
            </w:r>
            <w:r w:rsidRPr="00573FFF">
              <w:rPr>
                <w:rFonts w:asciiTheme="minorHAnsi" w:eastAsia="Times New Roman" w:hAnsiTheme="minorHAnsi" w:cs="Arial"/>
                <w:sz w:val="16"/>
                <w:szCs w:val="16"/>
                <w:lang w:eastAsia="pt-BR"/>
              </w:rPr>
              <w:t xml:space="preserve"> - Papel AP-75gm</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90</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30.000</w:t>
            </w: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72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744D60" w:rsidRPr="00573FFF" w:rsidRDefault="00744D60" w:rsidP="00EF2A9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2</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MONO - TIPO II - Tamanho A-4</w:t>
            </w:r>
            <w:r w:rsidRPr="00573FFF">
              <w:rPr>
                <w:rFonts w:asciiTheme="minorHAnsi" w:eastAsia="Times New Roman" w:hAnsiTheme="minorHAnsi" w:cs="Arial"/>
                <w:sz w:val="16"/>
                <w:szCs w:val="16"/>
                <w:lang w:eastAsia="pt-BR"/>
              </w:rPr>
              <w:t xml:space="preserve"> - Papel AP-75gm</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275</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150</w:t>
            </w:r>
            <w:r w:rsidRPr="00573FFF">
              <w:rPr>
                <w:rFonts w:asciiTheme="minorHAnsi" w:eastAsia="Times New Roman" w:hAnsiTheme="minorHAnsi" w:cs="Arial"/>
                <w:sz w:val="16"/>
                <w:szCs w:val="16"/>
                <w:lang w:eastAsia="pt-BR"/>
              </w:rPr>
              <w:t>.000</w:t>
            </w: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720"/>
        </w:trPr>
        <w:tc>
          <w:tcPr>
            <w:tcW w:w="5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44D60" w:rsidRPr="00573FFF" w:rsidRDefault="00744D60" w:rsidP="00EF2A9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3</w:t>
            </w:r>
            <w:proofErr w:type="gramEnd"/>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COLOR -TIPO III - Tamanho A-4</w:t>
            </w:r>
            <w:r w:rsidRPr="00573FFF">
              <w:rPr>
                <w:rFonts w:asciiTheme="minorHAnsi" w:eastAsia="Times New Roman" w:hAnsiTheme="minorHAnsi" w:cs="Arial"/>
                <w:sz w:val="16"/>
                <w:szCs w:val="16"/>
                <w:lang w:eastAsia="pt-BR"/>
              </w:rPr>
              <w:t xml:space="preserve"> - Papel AP-75gm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6</w:t>
            </w:r>
            <w:r w:rsidRPr="00573FFF">
              <w:rPr>
                <w:rFonts w:asciiTheme="minorHAnsi" w:eastAsia="Times New Roman" w:hAnsiTheme="minorHAnsi" w:cs="Arial"/>
                <w:sz w:val="16"/>
                <w:szCs w:val="16"/>
                <w:lang w:eastAsia="pt-BR"/>
              </w:rPr>
              <w:t>0</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20</w:t>
            </w:r>
            <w:r w:rsidRPr="00573FFF">
              <w:rPr>
                <w:rFonts w:asciiTheme="minorHAnsi" w:eastAsia="Times New Roman" w:hAnsiTheme="minorHAnsi" w:cs="Arial"/>
                <w:sz w:val="16"/>
                <w:szCs w:val="16"/>
                <w:lang w:eastAsia="pt-BR"/>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4D60" w:rsidRPr="00573FFF" w:rsidRDefault="00744D60" w:rsidP="00EF2A9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4</w:t>
            </w:r>
            <w:proofErr w:type="gramEnd"/>
          </w:p>
        </w:tc>
        <w:tc>
          <w:tcPr>
            <w:tcW w:w="2741" w:type="dxa"/>
            <w:tcBorders>
              <w:top w:val="single" w:sz="4" w:space="0" w:color="auto"/>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COLOR-TIPO IV - Tamanho A-4</w:t>
            </w:r>
            <w:r w:rsidRPr="00573FFF">
              <w:rPr>
                <w:rFonts w:asciiTheme="minorHAnsi" w:eastAsia="Times New Roman" w:hAnsiTheme="minorHAnsi" w:cs="Arial"/>
                <w:sz w:val="16"/>
                <w:szCs w:val="16"/>
                <w:lang w:eastAsia="pt-BR"/>
              </w:rPr>
              <w:t xml:space="preserve"> - Papel AP-75gm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25</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2</w:t>
            </w:r>
            <w:r>
              <w:rPr>
                <w:rFonts w:asciiTheme="minorHAnsi" w:eastAsia="Times New Roman" w:hAnsiTheme="minorHAnsi" w:cs="Arial"/>
                <w:sz w:val="16"/>
                <w:szCs w:val="16"/>
                <w:lang w:eastAsia="pt-BR"/>
              </w:rPr>
              <w:t>8</w:t>
            </w:r>
            <w:r w:rsidRPr="00573FFF">
              <w:rPr>
                <w:rFonts w:asciiTheme="minorHAnsi" w:eastAsia="Times New Roman" w:hAnsiTheme="minorHAnsi" w:cs="Arial"/>
                <w:sz w:val="16"/>
                <w:szCs w:val="16"/>
                <w:lang w:eastAsia="pt-BR"/>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720"/>
        </w:trPr>
        <w:tc>
          <w:tcPr>
            <w:tcW w:w="520" w:type="dxa"/>
            <w:vMerge w:val="restart"/>
            <w:tcBorders>
              <w:top w:val="nil"/>
              <w:left w:val="single" w:sz="4" w:space="0" w:color="auto"/>
              <w:bottom w:val="single" w:sz="4" w:space="0" w:color="000000"/>
              <w:right w:val="single" w:sz="4" w:space="0" w:color="auto"/>
            </w:tcBorders>
            <w:shd w:val="clear" w:color="auto"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lastRenderedPageBreak/>
              <w:t>5</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COLOR-TIPO V - Tamanho A-0</w:t>
            </w:r>
            <w:r w:rsidRPr="00573FFF">
              <w:rPr>
                <w:rFonts w:asciiTheme="minorHAnsi" w:eastAsia="Times New Roman" w:hAnsiTheme="minorHAnsi" w:cs="Arial"/>
                <w:sz w:val="16"/>
                <w:szCs w:val="16"/>
                <w:lang w:eastAsia="pt-BR"/>
              </w:rPr>
              <w:t xml:space="preserve"> - Papel AP-75gm</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proofErr w:type="gramStart"/>
            <w:r>
              <w:rPr>
                <w:rFonts w:asciiTheme="minorHAnsi" w:eastAsia="Times New Roman" w:hAnsiTheme="minorHAnsi" w:cs="Arial"/>
                <w:sz w:val="16"/>
                <w:szCs w:val="16"/>
                <w:lang w:eastAsia="pt-BR"/>
              </w:rPr>
              <w:t>4</w:t>
            </w:r>
            <w:proofErr w:type="gramEnd"/>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7</w:t>
            </w:r>
            <w:r w:rsidRPr="00573FFF">
              <w:rPr>
                <w:rFonts w:asciiTheme="minorHAnsi" w:eastAsia="Times New Roman" w:hAnsiTheme="minorHAnsi" w:cs="Arial"/>
                <w:sz w:val="16"/>
                <w:szCs w:val="16"/>
                <w:lang w:eastAsia="pt-BR"/>
              </w:rPr>
              <w:t>.000</w:t>
            </w:r>
          </w:p>
        </w:tc>
        <w:tc>
          <w:tcPr>
            <w:tcW w:w="1134" w:type="dxa"/>
            <w:vMerge w:val="restart"/>
            <w:tcBorders>
              <w:top w:val="nil"/>
              <w:left w:val="nil"/>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720"/>
        </w:trPr>
        <w:tc>
          <w:tcPr>
            <w:tcW w:w="520" w:type="dxa"/>
            <w:vMerge/>
            <w:tcBorders>
              <w:top w:val="nil"/>
              <w:left w:val="single" w:sz="4" w:space="0" w:color="auto"/>
              <w:bottom w:val="single" w:sz="4" w:space="0" w:color="000000"/>
              <w:right w:val="single" w:sz="4" w:space="0" w:color="auto"/>
            </w:tcBorders>
            <w:shd w:val="clear" w:color="auto" w:fill="D9D9D9"/>
            <w:vAlign w:val="center"/>
            <w:hideMark/>
          </w:tcPr>
          <w:p w:rsidR="00744D60" w:rsidRPr="00573FFF" w:rsidRDefault="00744D60" w:rsidP="00EF2A9B">
            <w:pPr>
              <w:rPr>
                <w:rFonts w:asciiTheme="minorHAnsi" w:eastAsia="Times New Roman" w:hAnsiTheme="minorHAnsi" w:cs="Arial"/>
                <w:color w:val="000000"/>
                <w:sz w:val="16"/>
                <w:szCs w:val="16"/>
                <w:lang w:eastAsia="pt-BR"/>
              </w:rPr>
            </w:pPr>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reprográfico </w:t>
            </w:r>
            <w:r w:rsidRPr="00573FFF">
              <w:rPr>
                <w:rFonts w:asciiTheme="minorHAnsi" w:eastAsia="Times New Roman" w:hAnsiTheme="minorHAnsi" w:cs="Arial"/>
                <w:b/>
                <w:bCs/>
                <w:sz w:val="16"/>
                <w:szCs w:val="16"/>
                <w:lang w:eastAsia="pt-BR"/>
              </w:rPr>
              <w:t>COLOR-TIPO V - Tamanho A-0</w:t>
            </w:r>
            <w:r w:rsidRPr="00573FFF">
              <w:rPr>
                <w:rFonts w:asciiTheme="minorHAnsi" w:eastAsia="Times New Roman" w:hAnsiTheme="minorHAnsi" w:cs="Arial"/>
                <w:sz w:val="16"/>
                <w:szCs w:val="16"/>
                <w:lang w:eastAsia="pt-BR"/>
              </w:rPr>
              <w:t xml:space="preserve"> - </w:t>
            </w:r>
            <w:r w:rsidRPr="00573FFF">
              <w:rPr>
                <w:rFonts w:asciiTheme="minorHAnsi" w:eastAsia="Times New Roman" w:hAnsiTheme="minorHAnsi" w:cs="Arial"/>
                <w:b/>
                <w:bCs/>
                <w:sz w:val="16"/>
                <w:szCs w:val="16"/>
                <w:lang w:eastAsia="pt-BR"/>
              </w:rPr>
              <w:t>Papel Fotográfico</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vMerge/>
            <w:tcBorders>
              <w:top w:val="nil"/>
              <w:left w:val="single" w:sz="4" w:space="0" w:color="auto"/>
              <w:bottom w:val="single" w:sz="4" w:space="0" w:color="000000"/>
              <w:right w:val="single" w:sz="4" w:space="0" w:color="auto"/>
            </w:tcBorders>
            <w:vAlign w:val="center"/>
            <w:hideMark/>
          </w:tcPr>
          <w:p w:rsidR="00744D60" w:rsidRPr="00573FFF" w:rsidRDefault="00744D60" w:rsidP="00EF2A9B">
            <w:pPr>
              <w:jc w:val="center"/>
              <w:rPr>
                <w:rFonts w:asciiTheme="minorHAnsi" w:eastAsia="Times New Roman" w:hAnsiTheme="minorHAnsi" w:cs="Arial"/>
                <w:sz w:val="16"/>
                <w:szCs w:val="16"/>
                <w:lang w:eastAsia="pt-BR"/>
              </w:rPr>
            </w:pP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4</w:t>
            </w:r>
            <w:r w:rsidRPr="00573FFF">
              <w:rPr>
                <w:rFonts w:asciiTheme="minorHAnsi" w:eastAsia="Times New Roman" w:hAnsiTheme="minorHAnsi" w:cs="Arial"/>
                <w:sz w:val="16"/>
                <w:szCs w:val="16"/>
                <w:lang w:eastAsia="pt-BR"/>
              </w:rPr>
              <w:t>.000</w:t>
            </w:r>
          </w:p>
        </w:tc>
        <w:tc>
          <w:tcPr>
            <w:tcW w:w="1134" w:type="dxa"/>
            <w:vMerge/>
            <w:tcBorders>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720"/>
        </w:trPr>
        <w:tc>
          <w:tcPr>
            <w:tcW w:w="520" w:type="dxa"/>
            <w:tcBorders>
              <w:top w:val="nil"/>
              <w:left w:val="single" w:sz="4" w:space="0" w:color="auto"/>
              <w:bottom w:val="single" w:sz="4" w:space="0" w:color="auto"/>
              <w:right w:val="single" w:sz="4" w:space="0" w:color="auto"/>
            </w:tcBorders>
            <w:shd w:val="clear" w:color="auto" w:fill="D9D9D9"/>
            <w:noWrap/>
            <w:vAlign w:val="bottom"/>
            <w:hideMark/>
          </w:tcPr>
          <w:p w:rsidR="00744D60" w:rsidRPr="00573FFF" w:rsidRDefault="00744D60" w:rsidP="00EF2A9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6</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proofErr w:type="gramStart"/>
            <w:r w:rsidRPr="00573FFF">
              <w:rPr>
                <w:rFonts w:asciiTheme="minorHAnsi" w:eastAsia="Times New Roman" w:hAnsiTheme="minorHAnsi" w:cs="Arial"/>
                <w:sz w:val="16"/>
                <w:szCs w:val="16"/>
                <w:lang w:eastAsia="pt-BR"/>
              </w:rPr>
              <w:t xml:space="preserve">Locação de equipamento </w:t>
            </w:r>
            <w:r w:rsidR="00AA6437">
              <w:rPr>
                <w:rFonts w:asciiTheme="minorHAnsi" w:eastAsia="Times New Roman" w:hAnsiTheme="minorHAnsi" w:cs="Arial"/>
                <w:b/>
                <w:bCs/>
                <w:sz w:val="16"/>
                <w:szCs w:val="16"/>
                <w:lang w:eastAsia="pt-BR"/>
              </w:rPr>
              <w:t>TIPO VI</w:t>
            </w:r>
            <w:proofErr w:type="gramEnd"/>
            <w:r w:rsidR="00AA6437">
              <w:rPr>
                <w:rFonts w:asciiTheme="minorHAnsi" w:eastAsia="Times New Roman" w:hAnsiTheme="minorHAnsi" w:cs="Arial"/>
                <w:b/>
                <w:bCs/>
                <w:sz w:val="16"/>
                <w:szCs w:val="16"/>
                <w:lang w:eastAsia="pt-BR"/>
              </w:rPr>
              <w:t xml:space="preserve"> </w:t>
            </w:r>
            <w:r w:rsidRPr="00573FFF">
              <w:rPr>
                <w:rFonts w:asciiTheme="minorHAnsi" w:eastAsia="Times New Roman" w:hAnsiTheme="minorHAnsi" w:cs="Arial"/>
                <w:b/>
                <w:bCs/>
                <w:sz w:val="16"/>
                <w:szCs w:val="16"/>
                <w:lang w:eastAsia="pt-BR"/>
              </w:rPr>
              <w:t>- Digitalização de Documentos - Tamanho A-4</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14</w:t>
            </w:r>
            <w:r w:rsidRPr="00573FFF">
              <w:rPr>
                <w:rFonts w:asciiTheme="minorHAnsi" w:eastAsia="Times New Roman" w:hAnsiTheme="minorHAnsi" w:cs="Arial"/>
                <w:sz w:val="16"/>
                <w:szCs w:val="16"/>
                <w:lang w:eastAsia="pt-BR"/>
              </w:rPr>
              <w:t>0</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w:t>
            </w:r>
            <w:r>
              <w:rPr>
                <w:rFonts w:asciiTheme="minorHAnsi" w:eastAsia="Times New Roman" w:hAnsiTheme="minorHAnsi" w:cs="Arial"/>
                <w:sz w:val="16"/>
                <w:szCs w:val="16"/>
                <w:lang w:eastAsia="pt-BR"/>
              </w:rPr>
              <w:t>3</w:t>
            </w:r>
            <w:r w:rsidRPr="00573FFF">
              <w:rPr>
                <w:rFonts w:asciiTheme="minorHAnsi" w:eastAsia="Times New Roman" w:hAnsiTheme="minorHAnsi" w:cs="Arial"/>
                <w:sz w:val="16"/>
                <w:szCs w:val="16"/>
                <w:lang w:eastAsia="pt-BR"/>
              </w:rPr>
              <w:t>0.000</w:t>
            </w: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720"/>
        </w:trPr>
        <w:tc>
          <w:tcPr>
            <w:tcW w:w="520" w:type="dxa"/>
            <w:tcBorders>
              <w:top w:val="nil"/>
              <w:left w:val="single" w:sz="4" w:space="0" w:color="auto"/>
              <w:bottom w:val="single" w:sz="4" w:space="0" w:color="auto"/>
              <w:right w:val="single" w:sz="4" w:space="0" w:color="auto"/>
            </w:tcBorders>
            <w:shd w:val="clear" w:color="auto" w:fill="D9D9D9"/>
            <w:noWrap/>
            <w:vAlign w:val="bottom"/>
            <w:hideMark/>
          </w:tcPr>
          <w:p w:rsidR="00744D60" w:rsidRPr="00573FFF" w:rsidRDefault="00744D60" w:rsidP="00EF2A9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7</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AA6437">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Locação de equipamento </w:t>
            </w:r>
            <w:r w:rsidRPr="00573FFF">
              <w:rPr>
                <w:rFonts w:asciiTheme="minorHAnsi" w:eastAsia="Times New Roman" w:hAnsiTheme="minorHAnsi" w:cs="Arial"/>
                <w:b/>
                <w:bCs/>
                <w:sz w:val="16"/>
                <w:szCs w:val="16"/>
                <w:lang w:eastAsia="pt-BR"/>
              </w:rPr>
              <w:t>TIPO VII - Digitalização de Documentos - Tamanho A-4</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11</w:t>
            </w:r>
            <w:r w:rsidRPr="00573FFF">
              <w:rPr>
                <w:rFonts w:asciiTheme="minorHAnsi" w:eastAsia="Times New Roman" w:hAnsiTheme="minorHAnsi" w:cs="Arial"/>
                <w:sz w:val="16"/>
                <w:szCs w:val="16"/>
                <w:lang w:eastAsia="pt-BR"/>
              </w:rPr>
              <w:t>0</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8</w:t>
            </w:r>
            <w:r w:rsidRPr="00573FFF">
              <w:rPr>
                <w:rFonts w:asciiTheme="minorHAnsi" w:eastAsia="Times New Roman" w:hAnsiTheme="minorHAnsi" w:cs="Arial"/>
                <w:sz w:val="16"/>
                <w:szCs w:val="16"/>
                <w:lang w:eastAsia="pt-BR"/>
              </w:rPr>
              <w:t>0.000</w:t>
            </w: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540"/>
        </w:trPr>
        <w:tc>
          <w:tcPr>
            <w:tcW w:w="520" w:type="dxa"/>
            <w:tcBorders>
              <w:top w:val="nil"/>
              <w:left w:val="single" w:sz="4" w:space="0" w:color="auto"/>
              <w:bottom w:val="single" w:sz="4" w:space="0" w:color="auto"/>
              <w:right w:val="single" w:sz="4" w:space="0" w:color="auto"/>
            </w:tcBorders>
            <w:shd w:val="clear" w:color="auto"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8</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Encadernação Espiral de 1 </w:t>
            </w:r>
            <w:proofErr w:type="gramStart"/>
            <w:r w:rsidRPr="00573FFF">
              <w:rPr>
                <w:rFonts w:asciiTheme="minorHAnsi" w:eastAsia="Times New Roman" w:hAnsiTheme="minorHAnsi" w:cs="Arial"/>
                <w:sz w:val="16"/>
                <w:szCs w:val="16"/>
                <w:lang w:eastAsia="pt-BR"/>
              </w:rPr>
              <w:t>à</w:t>
            </w:r>
            <w:proofErr w:type="gramEnd"/>
            <w:r w:rsidRPr="00573FFF">
              <w:rPr>
                <w:rFonts w:asciiTheme="minorHAnsi" w:eastAsia="Times New Roman" w:hAnsiTheme="minorHAnsi" w:cs="Arial"/>
                <w:sz w:val="16"/>
                <w:szCs w:val="16"/>
                <w:lang w:eastAsia="pt-BR"/>
              </w:rPr>
              <w:t xml:space="preserve"> 200 folhas</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8.500</w:t>
            </w:r>
          </w:p>
        </w:tc>
        <w:tc>
          <w:tcPr>
            <w:tcW w:w="1134"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540"/>
        </w:trPr>
        <w:tc>
          <w:tcPr>
            <w:tcW w:w="520" w:type="dxa"/>
            <w:tcBorders>
              <w:top w:val="nil"/>
              <w:left w:val="single" w:sz="4" w:space="0" w:color="auto"/>
              <w:bottom w:val="single" w:sz="4" w:space="0" w:color="auto"/>
              <w:right w:val="single" w:sz="4" w:space="0" w:color="auto"/>
            </w:tcBorders>
            <w:shd w:val="clear" w:color="auto"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proofErr w:type="gramStart"/>
            <w:r w:rsidRPr="00573FFF">
              <w:rPr>
                <w:rFonts w:asciiTheme="minorHAnsi" w:eastAsia="Times New Roman" w:hAnsiTheme="minorHAnsi" w:cs="Arial"/>
                <w:color w:val="000000"/>
                <w:sz w:val="16"/>
                <w:szCs w:val="16"/>
                <w:lang w:eastAsia="pt-BR"/>
              </w:rPr>
              <w:t>9</w:t>
            </w:r>
            <w:proofErr w:type="gramEnd"/>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Encadernação Espiral de 201 a 400 folhas</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540"/>
        </w:trPr>
        <w:tc>
          <w:tcPr>
            <w:tcW w:w="520" w:type="dxa"/>
            <w:tcBorders>
              <w:top w:val="nil"/>
              <w:left w:val="single" w:sz="4" w:space="0" w:color="auto"/>
              <w:bottom w:val="single" w:sz="4" w:space="0" w:color="auto"/>
              <w:right w:val="single" w:sz="4" w:space="0" w:color="auto"/>
            </w:tcBorders>
            <w:shd w:val="clear" w:color="auto"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10</w:t>
            </w:r>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 xml:space="preserve">Encadernação </w:t>
            </w:r>
            <w:proofErr w:type="spellStart"/>
            <w:r w:rsidRPr="00573FFF">
              <w:rPr>
                <w:rFonts w:asciiTheme="minorHAnsi" w:eastAsia="Times New Roman" w:hAnsiTheme="minorHAnsi" w:cs="Arial"/>
                <w:sz w:val="16"/>
                <w:szCs w:val="16"/>
                <w:lang w:eastAsia="pt-BR"/>
              </w:rPr>
              <w:t>Wire-ô</w:t>
            </w:r>
            <w:proofErr w:type="spellEnd"/>
            <w:r w:rsidRPr="00573FFF">
              <w:rPr>
                <w:rFonts w:asciiTheme="minorHAnsi" w:eastAsia="Times New Roman" w:hAnsiTheme="minorHAnsi" w:cs="Arial"/>
                <w:sz w:val="16"/>
                <w:szCs w:val="16"/>
                <w:lang w:eastAsia="pt-BR"/>
              </w:rPr>
              <w:t xml:space="preserve"> até 100 páginas</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7.200</w:t>
            </w:r>
          </w:p>
        </w:tc>
        <w:tc>
          <w:tcPr>
            <w:tcW w:w="1134"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11</w:t>
            </w:r>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Mono (traços) - Tamanho A-1</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12</w:t>
            </w:r>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AA6437">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Mono (traços) - Tamanho A-2</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13</w:t>
            </w:r>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Color (traços) - Tamanho A-1</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14</w:t>
            </w:r>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AA6437">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Color (traços) - Tamanho A-2</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540"/>
        </w:trPr>
        <w:tc>
          <w:tcPr>
            <w:tcW w:w="520" w:type="dxa"/>
            <w:tcBorders>
              <w:top w:val="nil"/>
              <w:left w:val="single" w:sz="4" w:space="0" w:color="auto"/>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15</w:t>
            </w:r>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AA6437">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Plotagem Color (IMAGEM) - Tamanho A-0</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SERVIÇOS</w:t>
            </w:r>
          </w:p>
        </w:tc>
        <w:tc>
          <w:tcPr>
            <w:tcW w:w="656" w:type="dxa"/>
            <w:tcBorders>
              <w:top w:val="nil"/>
              <w:left w:val="nil"/>
              <w:bottom w:val="single" w:sz="4" w:space="0" w:color="auto"/>
              <w:right w:val="single" w:sz="4" w:space="0" w:color="auto"/>
            </w:tcBorders>
            <w:shd w:val="clear" w:color="000000" w:fill="D9D9D9"/>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right"/>
              <w:rPr>
                <w:rFonts w:asciiTheme="minorHAnsi" w:eastAsia="Times New Roman" w:hAnsiTheme="minorHAnsi" w:cs="Arial"/>
                <w:sz w:val="16"/>
                <w:szCs w:val="16"/>
                <w:lang w:eastAsia="pt-BR"/>
              </w:rPr>
            </w:pPr>
            <w:r>
              <w:rPr>
                <w:rFonts w:asciiTheme="minorHAnsi" w:eastAsia="Times New Roman" w:hAnsiTheme="minorHAnsi" w:cs="Arial"/>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744D60">
        <w:trPr>
          <w:trHeight w:val="540"/>
        </w:trPr>
        <w:tc>
          <w:tcPr>
            <w:tcW w:w="520" w:type="dxa"/>
            <w:tcBorders>
              <w:top w:val="nil"/>
              <w:left w:val="single" w:sz="4" w:space="0" w:color="auto"/>
              <w:bottom w:val="single" w:sz="4" w:space="0" w:color="auto"/>
              <w:right w:val="single" w:sz="4" w:space="0" w:color="auto"/>
            </w:tcBorders>
            <w:shd w:val="clear" w:color="auto" w:fill="D9D9D9"/>
            <w:noWrap/>
            <w:vAlign w:val="center"/>
            <w:hideMark/>
          </w:tcPr>
          <w:p w:rsidR="00744D60" w:rsidRPr="00573FFF" w:rsidRDefault="00744D60" w:rsidP="00EF2A9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16</w:t>
            </w:r>
          </w:p>
        </w:tc>
        <w:tc>
          <w:tcPr>
            <w:tcW w:w="274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Software de Gerenciamento</w:t>
            </w:r>
          </w:p>
        </w:tc>
        <w:tc>
          <w:tcPr>
            <w:tcW w:w="851" w:type="dxa"/>
            <w:tcBorders>
              <w:top w:val="nil"/>
              <w:left w:val="nil"/>
              <w:bottom w:val="single" w:sz="4" w:space="0" w:color="auto"/>
              <w:right w:val="single" w:sz="4" w:space="0" w:color="auto"/>
            </w:tcBorders>
            <w:shd w:val="clear" w:color="auto" w:fill="auto"/>
            <w:vAlign w:val="center"/>
            <w:hideMark/>
          </w:tcPr>
          <w:p w:rsidR="00744D60" w:rsidRPr="00573FFF" w:rsidRDefault="00744D60" w:rsidP="00EF2A9B">
            <w:pPr>
              <w:jc w:val="center"/>
              <w:rPr>
                <w:rFonts w:asciiTheme="minorHAnsi" w:eastAsia="Times New Roman" w:hAnsiTheme="minorHAnsi" w:cs="Arial"/>
                <w:sz w:val="12"/>
                <w:szCs w:val="12"/>
                <w:lang w:eastAsia="pt-BR"/>
              </w:rPr>
            </w:pPr>
            <w:r w:rsidRPr="00573FFF">
              <w:rPr>
                <w:rFonts w:asciiTheme="minorHAnsi" w:eastAsia="Times New Roman" w:hAnsiTheme="minorHAnsi" w:cs="Arial"/>
                <w:sz w:val="12"/>
                <w:szCs w:val="12"/>
                <w:lang w:eastAsia="pt-BR"/>
              </w:rPr>
              <w:t>LOCAÇÃO</w:t>
            </w:r>
          </w:p>
        </w:tc>
        <w:tc>
          <w:tcPr>
            <w:tcW w:w="656"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50</w:t>
            </w:r>
          </w:p>
        </w:tc>
        <w:tc>
          <w:tcPr>
            <w:tcW w:w="1045"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center"/>
              <w:rPr>
                <w:rFonts w:asciiTheme="minorHAnsi" w:eastAsia="Times New Roman" w:hAnsiTheme="minorHAnsi" w:cs="Arial"/>
                <w:sz w:val="16"/>
                <w:szCs w:val="16"/>
                <w:lang w:eastAsia="pt-BR"/>
              </w:rPr>
            </w:pPr>
            <w:r w:rsidRPr="00573FFF">
              <w:rPr>
                <w:rFonts w:asciiTheme="minorHAnsi" w:eastAsia="Times New Roman" w:hAnsiTheme="minorHAnsi" w:cs="Arial"/>
                <w:sz w:val="16"/>
                <w:szCs w:val="16"/>
                <w:lang w:eastAsia="pt-BR"/>
              </w:rPr>
              <w:t>350.000</w:t>
            </w:r>
          </w:p>
        </w:tc>
        <w:tc>
          <w:tcPr>
            <w:tcW w:w="1134" w:type="dxa"/>
            <w:tcBorders>
              <w:top w:val="nil"/>
              <w:left w:val="nil"/>
              <w:bottom w:val="single" w:sz="4" w:space="0" w:color="auto"/>
              <w:right w:val="single" w:sz="4" w:space="0" w:color="auto"/>
            </w:tcBorders>
            <w:shd w:val="clear" w:color="auto" w:fill="auto"/>
            <w:noWrap/>
            <w:vAlign w:val="center"/>
            <w:hideMark/>
          </w:tcPr>
          <w:p w:rsidR="00744D60" w:rsidRPr="00573FFF" w:rsidRDefault="00744D60" w:rsidP="00EF2A9B">
            <w:pPr>
              <w:jc w:val="right"/>
              <w:rPr>
                <w:rFonts w:asciiTheme="minorHAnsi" w:eastAsia="Times New Roman" w:hAnsiTheme="minorHAnsi" w:cs="Arial"/>
                <w:sz w:val="16"/>
                <w:szCs w:val="16"/>
                <w:lang w:eastAsia="pt-BR"/>
              </w:rPr>
            </w:pPr>
          </w:p>
        </w:tc>
        <w:tc>
          <w:tcPr>
            <w:tcW w:w="992"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c>
          <w:tcPr>
            <w:tcW w:w="1134" w:type="dxa"/>
            <w:tcBorders>
              <w:top w:val="nil"/>
              <w:left w:val="nil"/>
              <w:bottom w:val="single" w:sz="4" w:space="0" w:color="auto"/>
              <w:right w:val="single" w:sz="4" w:space="0" w:color="auto"/>
            </w:tcBorders>
            <w:shd w:val="clear" w:color="auto" w:fill="auto"/>
            <w:noWrap/>
            <w:vAlign w:val="center"/>
          </w:tcPr>
          <w:p w:rsidR="00744D60" w:rsidRPr="00573FFF" w:rsidRDefault="00744D60" w:rsidP="00EF2A9B">
            <w:pPr>
              <w:jc w:val="right"/>
              <w:rPr>
                <w:rFonts w:asciiTheme="minorHAnsi" w:eastAsia="Times New Roman" w:hAnsiTheme="minorHAnsi" w:cs="Arial"/>
                <w:sz w:val="16"/>
                <w:szCs w:val="16"/>
                <w:lang w:eastAsia="pt-BR"/>
              </w:rPr>
            </w:pPr>
          </w:p>
        </w:tc>
      </w:tr>
      <w:tr w:rsidR="00744D60" w:rsidRPr="00573FFF" w:rsidTr="00EF2A9B">
        <w:trPr>
          <w:trHeight w:val="300"/>
        </w:trPr>
        <w:tc>
          <w:tcPr>
            <w:tcW w:w="10207" w:type="dxa"/>
            <w:gridSpan w:val="9"/>
            <w:tcBorders>
              <w:top w:val="nil"/>
              <w:left w:val="nil"/>
              <w:bottom w:val="nil"/>
              <w:right w:val="nil"/>
            </w:tcBorders>
            <w:shd w:val="clear" w:color="auto" w:fill="auto"/>
            <w:noWrap/>
            <w:vAlign w:val="center"/>
            <w:hideMark/>
          </w:tcPr>
          <w:p w:rsidR="00744D60" w:rsidRPr="00573FFF" w:rsidRDefault="00744D60" w:rsidP="00EF2A9B">
            <w:pPr>
              <w:jc w:val="right"/>
              <w:rPr>
                <w:rFonts w:asciiTheme="minorHAnsi" w:eastAsia="Times New Roman" w:hAnsiTheme="minorHAnsi"/>
                <w:sz w:val="20"/>
                <w:szCs w:val="20"/>
                <w:lang w:eastAsia="pt-BR"/>
              </w:rPr>
            </w:pPr>
          </w:p>
        </w:tc>
      </w:tr>
      <w:tr w:rsidR="00744D60" w:rsidRPr="00573FFF" w:rsidTr="00EF2A9B">
        <w:trPr>
          <w:trHeight w:val="284"/>
        </w:trPr>
        <w:tc>
          <w:tcPr>
            <w:tcW w:w="7939" w:type="dxa"/>
            <w:gridSpan w:val="7"/>
            <w:tcBorders>
              <w:top w:val="single" w:sz="8" w:space="0" w:color="auto"/>
              <w:left w:val="single" w:sz="8" w:space="0" w:color="auto"/>
              <w:bottom w:val="nil"/>
              <w:right w:val="single" w:sz="4" w:space="0" w:color="auto"/>
            </w:tcBorders>
            <w:shd w:val="clear" w:color="000000" w:fill="D9D9D9"/>
            <w:noWrap/>
            <w:vAlign w:val="bottom"/>
            <w:hideMark/>
          </w:tcPr>
          <w:p w:rsidR="00744D60" w:rsidRPr="00B84719" w:rsidRDefault="00744D60" w:rsidP="00EF2A9B">
            <w:pPr>
              <w:jc w:val="right"/>
              <w:rPr>
                <w:rFonts w:asciiTheme="minorHAnsi" w:eastAsia="Times New Roman" w:hAnsiTheme="minorHAnsi" w:cs="Arial"/>
                <w:b/>
                <w:bCs/>
                <w:color w:val="000000"/>
                <w:sz w:val="16"/>
                <w:szCs w:val="16"/>
                <w:lang w:eastAsia="pt-BR"/>
              </w:rPr>
            </w:pPr>
            <w:r w:rsidRPr="00B84719">
              <w:rPr>
                <w:rFonts w:asciiTheme="minorHAnsi" w:eastAsia="Times New Roman" w:hAnsiTheme="minorHAnsi" w:cs="Arial"/>
                <w:b/>
                <w:bCs/>
                <w:color w:val="000000"/>
                <w:sz w:val="16"/>
                <w:szCs w:val="16"/>
                <w:lang w:eastAsia="pt-BR"/>
              </w:rPr>
              <w:t>VALOR ESTIMADO MENSAL</w:t>
            </w:r>
            <w:r>
              <w:rPr>
                <w:rFonts w:asciiTheme="minorHAnsi" w:eastAsia="Times New Roman" w:hAnsiTheme="minorHAnsi" w:cs="Arial"/>
                <w:b/>
                <w:bCs/>
                <w:color w:val="000000"/>
                <w:sz w:val="16"/>
                <w:szCs w:val="16"/>
                <w:lang w:eastAsia="pt-BR"/>
              </w:rPr>
              <w:t xml:space="preserve"> (R$)</w:t>
            </w:r>
          </w:p>
        </w:tc>
        <w:tc>
          <w:tcPr>
            <w:tcW w:w="2268" w:type="dxa"/>
            <w:gridSpan w:val="2"/>
            <w:tcBorders>
              <w:top w:val="single" w:sz="8" w:space="0" w:color="auto"/>
              <w:left w:val="single" w:sz="4" w:space="0" w:color="auto"/>
              <w:bottom w:val="single" w:sz="8" w:space="0" w:color="auto"/>
              <w:right w:val="single" w:sz="8" w:space="0" w:color="000000"/>
            </w:tcBorders>
            <w:shd w:val="clear" w:color="000000" w:fill="D9D9D9"/>
            <w:noWrap/>
            <w:vAlign w:val="bottom"/>
          </w:tcPr>
          <w:p w:rsidR="00744D60" w:rsidRPr="00573FFF" w:rsidRDefault="00744D60" w:rsidP="00EF2A9B">
            <w:pPr>
              <w:jc w:val="right"/>
              <w:rPr>
                <w:rFonts w:asciiTheme="minorHAnsi" w:eastAsia="Times New Roman" w:hAnsiTheme="minorHAnsi" w:cs="Arial"/>
                <w:color w:val="000000"/>
                <w:sz w:val="16"/>
                <w:szCs w:val="16"/>
                <w:lang w:eastAsia="pt-BR"/>
              </w:rPr>
            </w:pPr>
          </w:p>
        </w:tc>
      </w:tr>
      <w:tr w:rsidR="00744D60" w:rsidRPr="00573FFF" w:rsidTr="00EF2A9B">
        <w:trPr>
          <w:trHeight w:val="330"/>
        </w:trPr>
        <w:tc>
          <w:tcPr>
            <w:tcW w:w="7939" w:type="dxa"/>
            <w:gridSpan w:val="7"/>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744D60" w:rsidRPr="00B84719" w:rsidRDefault="00744D60" w:rsidP="00AA6437">
            <w:pPr>
              <w:jc w:val="right"/>
              <w:rPr>
                <w:rFonts w:asciiTheme="minorHAnsi" w:eastAsia="Times New Roman" w:hAnsiTheme="minorHAnsi" w:cs="Arial"/>
                <w:b/>
                <w:bCs/>
                <w:color w:val="000000"/>
                <w:sz w:val="16"/>
                <w:szCs w:val="16"/>
                <w:lang w:eastAsia="pt-BR"/>
              </w:rPr>
            </w:pPr>
            <w:r w:rsidRPr="00B84719">
              <w:rPr>
                <w:rFonts w:asciiTheme="minorHAnsi" w:eastAsia="Times New Roman" w:hAnsiTheme="minorHAnsi" w:cs="Arial"/>
                <w:b/>
                <w:bCs/>
                <w:color w:val="000000"/>
                <w:sz w:val="16"/>
                <w:szCs w:val="16"/>
                <w:lang w:eastAsia="pt-BR"/>
              </w:rPr>
              <w:t xml:space="preserve">VALOR ESTIMADO </w:t>
            </w:r>
            <w:r w:rsidR="00AA6437">
              <w:rPr>
                <w:rFonts w:asciiTheme="minorHAnsi" w:eastAsia="Times New Roman" w:hAnsiTheme="minorHAnsi" w:cs="Arial"/>
                <w:b/>
                <w:bCs/>
                <w:color w:val="000000"/>
                <w:sz w:val="16"/>
                <w:szCs w:val="16"/>
                <w:lang w:eastAsia="pt-BR"/>
              </w:rPr>
              <w:t>ANUAL</w:t>
            </w:r>
            <w:r>
              <w:rPr>
                <w:rFonts w:asciiTheme="minorHAnsi" w:eastAsia="Times New Roman" w:hAnsiTheme="minorHAnsi" w:cs="Arial"/>
                <w:b/>
                <w:bCs/>
                <w:color w:val="000000"/>
                <w:sz w:val="16"/>
                <w:szCs w:val="16"/>
                <w:lang w:eastAsia="pt-BR"/>
              </w:rPr>
              <w:t xml:space="preserve"> (R$)</w:t>
            </w:r>
          </w:p>
        </w:tc>
        <w:tc>
          <w:tcPr>
            <w:tcW w:w="2268" w:type="dxa"/>
            <w:gridSpan w:val="2"/>
            <w:tcBorders>
              <w:top w:val="single" w:sz="8" w:space="0" w:color="auto"/>
              <w:left w:val="single" w:sz="4" w:space="0" w:color="auto"/>
              <w:bottom w:val="single" w:sz="8" w:space="0" w:color="auto"/>
              <w:right w:val="single" w:sz="8" w:space="0" w:color="000000"/>
            </w:tcBorders>
            <w:shd w:val="clear" w:color="000000" w:fill="D9D9D9"/>
            <w:noWrap/>
            <w:vAlign w:val="bottom"/>
          </w:tcPr>
          <w:p w:rsidR="00744D60" w:rsidRPr="00573FFF" w:rsidRDefault="00744D60" w:rsidP="00EF2A9B">
            <w:pPr>
              <w:jc w:val="right"/>
              <w:rPr>
                <w:rFonts w:asciiTheme="minorHAnsi" w:eastAsia="Times New Roman" w:hAnsiTheme="minorHAnsi" w:cs="Arial"/>
                <w:color w:val="000000"/>
                <w:sz w:val="16"/>
                <w:szCs w:val="16"/>
                <w:lang w:eastAsia="pt-BR"/>
              </w:rPr>
            </w:pPr>
          </w:p>
        </w:tc>
      </w:tr>
    </w:tbl>
    <w:p w:rsidR="00D95AE2" w:rsidRPr="00573FFF" w:rsidRDefault="00D95AE2" w:rsidP="00505901">
      <w:pPr>
        <w:pStyle w:val="PB-SEFAZ-021"/>
        <w:numPr>
          <w:ilvl w:val="0"/>
          <w:numId w:val="0"/>
        </w:numPr>
        <w:rPr>
          <w:rFonts w:asciiTheme="minorHAnsi" w:hAnsiTheme="minorHAnsi"/>
        </w:rPr>
      </w:pPr>
    </w:p>
    <w:p w:rsidR="00D95AE2" w:rsidRPr="00573FFF" w:rsidRDefault="00D95AE2" w:rsidP="00505901">
      <w:pPr>
        <w:pStyle w:val="Ttulo1"/>
        <w:keepNext/>
        <w:keepLines/>
        <w:numPr>
          <w:ilvl w:val="0"/>
          <w:numId w:val="1"/>
        </w:numPr>
        <w:spacing w:after="120"/>
        <w:rPr>
          <w:rFonts w:asciiTheme="minorHAnsi" w:hAnsiTheme="minorHAnsi" w:cs="Arial"/>
        </w:rPr>
      </w:pPr>
      <w:bookmarkStart w:id="44" w:name="_Toc450049927"/>
      <w:bookmarkStart w:id="45" w:name="_Toc450321424"/>
      <w:bookmarkStart w:id="46" w:name="_Toc494181689"/>
      <w:r w:rsidRPr="00573FFF">
        <w:rPr>
          <w:rFonts w:asciiTheme="minorHAnsi" w:hAnsiTheme="minorHAnsi" w:cs="Arial"/>
        </w:rPr>
        <w:t>Do Julgamento</w:t>
      </w:r>
      <w:bookmarkEnd w:id="44"/>
      <w:bookmarkEnd w:id="45"/>
      <w:bookmarkEnd w:id="46"/>
      <w:r w:rsidRPr="00573FFF">
        <w:rPr>
          <w:rFonts w:asciiTheme="minorHAnsi" w:hAnsiTheme="minorHAnsi" w:cs="Arial"/>
        </w:rPr>
        <w:t xml:space="preserve"> </w:t>
      </w:r>
    </w:p>
    <w:p w:rsidR="00D95AE2" w:rsidRPr="00573FFF" w:rsidRDefault="00D95AE2" w:rsidP="00505901">
      <w:pPr>
        <w:pStyle w:val="PB-SEFAZ-02"/>
        <w:spacing w:after="120"/>
        <w:jc w:val="both"/>
        <w:rPr>
          <w:rFonts w:asciiTheme="minorHAnsi" w:hAnsiTheme="minorHAnsi" w:cs="Arial"/>
          <w:b w:val="0"/>
        </w:rPr>
      </w:pPr>
      <w:r w:rsidRPr="00573FFF">
        <w:rPr>
          <w:rFonts w:asciiTheme="minorHAnsi" w:hAnsiTheme="minorHAnsi" w:cs="Arial"/>
          <w:b w:val="0"/>
        </w:rPr>
        <w:t>O critério de julgamento será o de menor preço apresentado para o GRUPO, observados os prazos máximos, as especificações técnicas e os parâmetros mínimos de desempenho e qualidade aqui definidos.</w:t>
      </w:r>
    </w:p>
    <w:p w:rsidR="00D95AE2" w:rsidRDefault="00D95AE2" w:rsidP="00505901">
      <w:pPr>
        <w:numPr>
          <w:ilvl w:val="2"/>
          <w:numId w:val="1"/>
        </w:numPr>
        <w:spacing w:after="120"/>
        <w:jc w:val="both"/>
        <w:rPr>
          <w:rFonts w:asciiTheme="minorHAnsi" w:hAnsiTheme="minorHAnsi" w:cs="Arial"/>
        </w:rPr>
      </w:pPr>
      <w:r w:rsidRPr="00573FFF">
        <w:rPr>
          <w:rFonts w:asciiTheme="minorHAnsi" w:hAnsiTheme="minorHAnsi" w:cs="Arial"/>
        </w:rPr>
        <w:t xml:space="preserve">A adjudicação do certame para um único vencedor por grupo visa resguardar a efetividade do processo da contratação, bem como garantir a continuidade do provimento de infraestrutura tecnológica para o cumprimento do papel institucional desta Pasta. Cumpre ressaltar que o TCU se manifestou sobre o tema através da Súmula 247 – TCU/2007, onde destaca: </w:t>
      </w:r>
      <w:r w:rsidRPr="00573FFF">
        <w:rPr>
          <w:rFonts w:asciiTheme="minorHAnsi" w:hAnsiTheme="minorHAnsi" w:cs="Arial"/>
          <w:sz w:val="20"/>
          <w:szCs w:val="20"/>
        </w:rPr>
        <w:t xml:space="preserve">“É obrigatória </w:t>
      </w:r>
      <w:proofErr w:type="gramStart"/>
      <w:r w:rsidRPr="00573FFF">
        <w:rPr>
          <w:rFonts w:asciiTheme="minorHAnsi" w:hAnsiTheme="minorHAnsi" w:cs="Arial"/>
          <w:sz w:val="20"/>
          <w:szCs w:val="20"/>
        </w:rPr>
        <w:t>a</w:t>
      </w:r>
      <w:proofErr w:type="gramEnd"/>
      <w:r w:rsidRPr="00573FFF">
        <w:rPr>
          <w:rFonts w:asciiTheme="minorHAnsi" w:hAnsiTheme="minorHAnsi" w:cs="Arial"/>
          <w:sz w:val="20"/>
          <w:szCs w:val="20"/>
        </w:rPr>
        <w:t xml:space="preserve"> admissão da adjudicação por item e não por preço global, nos editais das licitações para a contratação de obras, serviços, compras e alienações, cujo objeto seja divisível, </w:t>
      </w:r>
      <w:r w:rsidRPr="00573FFF">
        <w:rPr>
          <w:rFonts w:asciiTheme="minorHAnsi" w:hAnsiTheme="minorHAnsi" w:cs="Arial"/>
          <w:b/>
          <w:i/>
          <w:sz w:val="20"/>
          <w:szCs w:val="20"/>
          <w:u w:val="single"/>
        </w:rPr>
        <w:t>desde que não haja prejuízo para o conjunto ou complexo ou perda de economia de escala</w:t>
      </w:r>
      <w:r w:rsidRPr="00573FFF">
        <w:rPr>
          <w:rFonts w:asciiTheme="minorHAnsi" w:hAnsiTheme="minorHAnsi" w:cs="Arial"/>
          <w:sz w:val="20"/>
          <w:szCs w:val="20"/>
        </w:rPr>
        <w:t xml:space="preserve">,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w:t>
      </w:r>
      <w:r w:rsidRPr="00573FFF">
        <w:rPr>
          <w:rFonts w:asciiTheme="minorHAnsi" w:hAnsiTheme="minorHAnsi" w:cs="Arial"/>
        </w:rPr>
        <w:t xml:space="preserve">Pois bem, quanto à adoção da adjudicação por grupo, a necessária justificativa já </w:t>
      </w:r>
      <w:r w:rsidRPr="00573FFF">
        <w:rPr>
          <w:rFonts w:asciiTheme="minorHAnsi" w:hAnsiTheme="minorHAnsi" w:cs="Arial"/>
        </w:rPr>
        <w:lastRenderedPageBreak/>
        <w:t xml:space="preserve">se encontra devidamente descrita no Termo de Referência, destacando-se, dentre elas, o </w:t>
      </w:r>
      <w:r w:rsidRPr="00573FFF">
        <w:rPr>
          <w:rFonts w:asciiTheme="minorHAnsi" w:hAnsiTheme="minorHAnsi" w:cs="Arial"/>
          <w:b/>
        </w:rPr>
        <w:t>sigilo</w:t>
      </w:r>
      <w:r w:rsidRPr="00573FFF">
        <w:rPr>
          <w:rFonts w:asciiTheme="minorHAnsi" w:hAnsiTheme="minorHAnsi" w:cs="Arial"/>
        </w:rPr>
        <w:t xml:space="preserve"> e a </w:t>
      </w:r>
      <w:r w:rsidRPr="00573FFF">
        <w:rPr>
          <w:rFonts w:asciiTheme="minorHAnsi" w:hAnsiTheme="minorHAnsi" w:cs="Arial"/>
          <w:b/>
        </w:rPr>
        <w:t>uniformização</w:t>
      </w:r>
      <w:r w:rsidRPr="00573FFF">
        <w:rPr>
          <w:rFonts w:asciiTheme="minorHAnsi" w:hAnsiTheme="minorHAnsi" w:cs="Arial"/>
        </w:rPr>
        <w:t xml:space="preserve">. Assim, no que </w:t>
      </w:r>
      <w:proofErr w:type="spellStart"/>
      <w:r w:rsidRPr="00573FFF">
        <w:rPr>
          <w:rFonts w:asciiTheme="minorHAnsi" w:hAnsiTheme="minorHAnsi" w:cs="Arial"/>
        </w:rPr>
        <w:t>pertine</w:t>
      </w:r>
      <w:proofErr w:type="spellEnd"/>
      <w:r w:rsidRPr="00573FFF">
        <w:rPr>
          <w:rFonts w:asciiTheme="minorHAnsi" w:hAnsiTheme="minorHAnsi" w:cs="Arial"/>
        </w:rPr>
        <w:t xml:space="preserve"> o </w:t>
      </w:r>
      <w:r w:rsidRPr="00573FFF">
        <w:rPr>
          <w:rFonts w:asciiTheme="minorHAnsi" w:hAnsiTheme="minorHAnsi" w:cs="Arial"/>
          <w:b/>
        </w:rPr>
        <w:t>sigilo</w:t>
      </w:r>
      <w:r w:rsidRPr="00573FFF">
        <w:rPr>
          <w:rFonts w:asciiTheme="minorHAnsi" w:hAnsiTheme="minorHAnsi" w:cs="Arial"/>
        </w:rPr>
        <w:t xml:space="preserve">, é de conhecimento que Pasta trata da </w:t>
      </w:r>
      <w:r w:rsidRPr="00573FFF">
        <w:rPr>
          <w:rFonts w:asciiTheme="minorHAnsi" w:hAnsiTheme="minorHAnsi" w:cs="Arial"/>
          <w:shd w:val="clear" w:color="auto" w:fill="FFFFFF"/>
        </w:rPr>
        <w:t>fiscalização do cumprimento da legislação ambiental, com prerrogativas de instaurar processos contra crime ambiental, apurados pela “Comissão de Julgamento”.</w:t>
      </w:r>
      <w:r w:rsidRPr="00573FFF">
        <w:rPr>
          <w:rFonts w:asciiTheme="minorHAnsi" w:hAnsiTheme="minorHAnsi" w:cs="Arial"/>
        </w:rPr>
        <w:t xml:space="preserve"> Logo, é indiscutível a necessidade de se manusear os processos com maior sigilo possível com vistas a não comprometer o bom andamento e a fidelidade dos resultados esperados. Nesta senda, mantida a adjudicação por grupo e havendo vazamento das informações processuais, torna-se mais eficaz a fiscalização, apuração e punição dos responsáveis. Lado outro, havendo múltiplas empresas, ou seja, licitação por item</w:t>
      </w:r>
      <w:proofErr w:type="gramStart"/>
      <w:r w:rsidRPr="00573FFF">
        <w:rPr>
          <w:rFonts w:asciiTheme="minorHAnsi" w:hAnsiTheme="minorHAnsi" w:cs="Arial"/>
        </w:rPr>
        <w:t>, torna-se</w:t>
      </w:r>
      <w:proofErr w:type="gramEnd"/>
      <w:r w:rsidRPr="00573FFF">
        <w:rPr>
          <w:rFonts w:asciiTheme="minorHAnsi" w:hAnsiTheme="minorHAnsi" w:cs="Arial"/>
        </w:rPr>
        <w:t xml:space="preserve"> quase impossível se chegar aos autores responsáveis pela ilegalidade.</w:t>
      </w:r>
    </w:p>
    <w:p w:rsidR="00D95AE2" w:rsidRDefault="00D95AE2" w:rsidP="00505901">
      <w:pPr>
        <w:numPr>
          <w:ilvl w:val="2"/>
          <w:numId w:val="1"/>
        </w:numPr>
        <w:spacing w:after="120"/>
        <w:jc w:val="both"/>
        <w:rPr>
          <w:rFonts w:asciiTheme="minorHAnsi" w:hAnsiTheme="minorHAnsi" w:cs="Arial"/>
        </w:rPr>
      </w:pPr>
      <w:r w:rsidRPr="004F1697">
        <w:rPr>
          <w:rFonts w:asciiTheme="minorHAnsi" w:hAnsiTheme="minorHAnsi" w:cs="Arial"/>
        </w:rPr>
        <w:t xml:space="preserve">Deste modo, mais uma vez o custo da contratação concorre para a manutenção da adjudicação por grupo, vez que, num eventual vazamento de informações, o prejuízo recairá a </w:t>
      </w:r>
      <w:r w:rsidR="005438BE">
        <w:rPr>
          <w:rFonts w:asciiTheme="minorHAnsi" w:hAnsiTheme="minorHAnsi" w:cs="Arial"/>
        </w:rPr>
        <w:t>Secretaria</w:t>
      </w:r>
      <w:r w:rsidRPr="004F1697">
        <w:rPr>
          <w:rFonts w:asciiTheme="minorHAnsi" w:hAnsiTheme="minorHAnsi" w:cs="Arial"/>
        </w:rPr>
        <w:t xml:space="preserve">, que poderá não reverter esse dando. Também não se deve deslembrar que o vazamento de informações sigilosas, resta por atacar ainda a credibilidade da Instituição.  </w:t>
      </w:r>
    </w:p>
    <w:p w:rsidR="00D95AE2" w:rsidRDefault="00D95AE2" w:rsidP="00505901">
      <w:pPr>
        <w:numPr>
          <w:ilvl w:val="2"/>
          <w:numId w:val="1"/>
        </w:numPr>
        <w:spacing w:after="120"/>
        <w:jc w:val="both"/>
        <w:rPr>
          <w:rFonts w:asciiTheme="minorHAnsi" w:hAnsiTheme="minorHAnsi" w:cs="Arial"/>
        </w:rPr>
      </w:pPr>
      <w:r w:rsidRPr="004F1697">
        <w:rPr>
          <w:rFonts w:asciiTheme="minorHAnsi" w:hAnsiTheme="minorHAnsi" w:cs="Arial"/>
        </w:rPr>
        <w:t xml:space="preserve">Ainda nesse contexto, surge a necessidade de uniformização dos materiais produzidos, sendo que tal feito somente pode ser possível se os responsáveis por sua elaboração sejam únicos, pois é incontestável que cada empresa tem a liberdade para adotar a tecnologia que bem desejar, não cabendo ao contratante fazer exigências. Destarte, havendo várias empresas, o Instituto contará com os variados tipos de impressões, o que não ocorrerá caso seja apenas uma contratada. Continuando no tocante a padronização, é fato que o grupo tem a composição dos itens por produtos afins, a </w:t>
      </w:r>
      <w:proofErr w:type="gramStart"/>
      <w:r w:rsidRPr="004F1697">
        <w:rPr>
          <w:rFonts w:asciiTheme="minorHAnsi" w:hAnsiTheme="minorHAnsi" w:cs="Arial"/>
        </w:rPr>
        <w:t>serem</w:t>
      </w:r>
      <w:proofErr w:type="gramEnd"/>
      <w:r w:rsidRPr="004F1697">
        <w:rPr>
          <w:rFonts w:asciiTheme="minorHAnsi" w:hAnsiTheme="minorHAnsi" w:cs="Arial"/>
        </w:rPr>
        <w:t xml:space="preserve"> produzidos pela empresa vencedora, o que facilita a execução contratual, na medida em que a Pasta se reportará a apenas 01 (uma) contratada por grupo. Do contrário, existindo várias empresas para executar os serviços correlatos, ou seja, uma para cada item, certamente tal situação trará confusão no ato da execução em razão da logística, e ainda mais, surge </w:t>
      </w:r>
      <w:proofErr w:type="gramStart"/>
      <w:r w:rsidRPr="004F1697">
        <w:rPr>
          <w:rFonts w:asciiTheme="minorHAnsi" w:hAnsiTheme="minorHAnsi" w:cs="Arial"/>
        </w:rPr>
        <w:t>a</w:t>
      </w:r>
      <w:proofErr w:type="gramEnd"/>
      <w:r w:rsidRPr="004F1697">
        <w:rPr>
          <w:rFonts w:asciiTheme="minorHAnsi" w:hAnsiTheme="minorHAnsi" w:cs="Arial"/>
        </w:rPr>
        <w:t xml:space="preserve"> possibilidade real de haver produtos equivalentes com qualidade distintas comprometendo assim o bom resultado das atividades da Pasta. Reiteramos ainda que o agrupamento dos itens não atrapalha a ampla participação dos licitantes, uma vez que tal prática é ordinariamente utilizada pela Administração Pública, e ainda por tratar-se de um conjunto de serviços correlatos, praticados dentro de uma mesma empresa do ramo licitado.</w:t>
      </w:r>
    </w:p>
    <w:p w:rsidR="00D95AE2" w:rsidRDefault="00D95AE2" w:rsidP="00505901">
      <w:pPr>
        <w:numPr>
          <w:ilvl w:val="2"/>
          <w:numId w:val="1"/>
        </w:numPr>
        <w:spacing w:after="120"/>
        <w:jc w:val="both"/>
        <w:rPr>
          <w:rFonts w:asciiTheme="minorHAnsi" w:hAnsiTheme="minorHAnsi" w:cs="Arial"/>
        </w:rPr>
      </w:pPr>
      <w:r w:rsidRPr="004F1697">
        <w:rPr>
          <w:rFonts w:asciiTheme="minorHAnsi" w:hAnsiTheme="minorHAnsi" w:cs="Arial"/>
        </w:rPr>
        <w:t xml:space="preserve">O julgamento por grupo justifica-se ainda, pela impossibilidade de controle efetivo quanto ao fornecimento de suprimentos, tais como: papel, toner, cilindro, revelador e etc..., </w:t>
      </w:r>
      <w:r w:rsidRPr="004F1697">
        <w:rPr>
          <w:rFonts w:asciiTheme="minorHAnsi" w:hAnsiTheme="minorHAnsi" w:cs="Arial"/>
          <w:u w:val="single"/>
        </w:rPr>
        <w:t xml:space="preserve">visto que não haveria possibilidade de logística de controle que fosse capaz de coibir a utilização do material entregue pela </w:t>
      </w:r>
      <w:r w:rsidRPr="004F1697">
        <w:rPr>
          <w:rFonts w:asciiTheme="minorHAnsi" w:hAnsiTheme="minorHAnsi" w:cs="Arial"/>
          <w:b/>
          <w:u w:val="single"/>
        </w:rPr>
        <w:t>“Empresa X”</w:t>
      </w:r>
      <w:r w:rsidRPr="004F1697">
        <w:rPr>
          <w:rFonts w:asciiTheme="minorHAnsi" w:hAnsiTheme="minorHAnsi" w:cs="Arial"/>
          <w:u w:val="single"/>
        </w:rPr>
        <w:t xml:space="preserve"> e sua utilização nos equipamentos pertencentes a </w:t>
      </w:r>
      <w:r w:rsidRPr="004F1697">
        <w:rPr>
          <w:rFonts w:asciiTheme="minorHAnsi" w:hAnsiTheme="minorHAnsi" w:cs="Arial"/>
          <w:b/>
          <w:u w:val="single"/>
        </w:rPr>
        <w:t>“Empresa Y”</w:t>
      </w:r>
      <w:r w:rsidRPr="004F1697">
        <w:rPr>
          <w:rFonts w:asciiTheme="minorHAnsi" w:hAnsiTheme="minorHAnsi" w:cs="Arial"/>
        </w:rPr>
        <w:t xml:space="preserve">, o que sem dúvidas causaria prejuízos </w:t>
      </w:r>
      <w:proofErr w:type="gramStart"/>
      <w:r w:rsidRPr="004F1697">
        <w:rPr>
          <w:rFonts w:asciiTheme="minorHAnsi" w:hAnsiTheme="minorHAnsi" w:cs="Arial"/>
        </w:rPr>
        <w:t>a</w:t>
      </w:r>
      <w:proofErr w:type="gramEnd"/>
      <w:r w:rsidRPr="004F1697">
        <w:rPr>
          <w:rFonts w:asciiTheme="minorHAnsi" w:hAnsiTheme="minorHAnsi" w:cs="Arial"/>
        </w:rPr>
        <w:t xml:space="preserve"> administração, e não cumpriria um dos objetivos principais, que é a economia de escala aqui apresentada.</w:t>
      </w:r>
    </w:p>
    <w:p w:rsidR="00D95AE2" w:rsidRPr="004F1697" w:rsidRDefault="00D95AE2" w:rsidP="00505901">
      <w:pPr>
        <w:numPr>
          <w:ilvl w:val="2"/>
          <w:numId w:val="1"/>
        </w:numPr>
        <w:spacing w:after="120"/>
        <w:jc w:val="both"/>
        <w:rPr>
          <w:rFonts w:asciiTheme="minorHAnsi" w:hAnsiTheme="minorHAnsi" w:cs="Arial"/>
        </w:rPr>
      </w:pPr>
      <w:r w:rsidRPr="004F1697">
        <w:rPr>
          <w:rFonts w:asciiTheme="minorHAnsi" w:hAnsiTheme="minorHAnsi" w:cs="Arial"/>
        </w:rPr>
        <w:t xml:space="preserve">Por derradeiro, como restou demonstrado, a formação do grupo observou cautelosamente todas as variáveis inerentes </w:t>
      </w:r>
      <w:proofErr w:type="gramStart"/>
      <w:r w:rsidRPr="004F1697">
        <w:rPr>
          <w:rFonts w:asciiTheme="minorHAnsi" w:hAnsiTheme="minorHAnsi" w:cs="Arial"/>
        </w:rPr>
        <w:t>a</w:t>
      </w:r>
      <w:proofErr w:type="gramEnd"/>
      <w:r w:rsidRPr="004F1697">
        <w:rPr>
          <w:rFonts w:asciiTheme="minorHAnsi" w:hAnsiTheme="minorHAnsi" w:cs="Arial"/>
        </w:rPr>
        <w:t xml:space="preserve"> contratação como </w:t>
      </w:r>
      <w:r w:rsidRPr="004F1697">
        <w:rPr>
          <w:rFonts w:asciiTheme="minorHAnsi" w:hAnsiTheme="minorHAnsi" w:cs="Arial"/>
          <w:u w:val="single"/>
        </w:rPr>
        <w:t>sigilo, padronização, economia, logística</w:t>
      </w:r>
      <w:r w:rsidRPr="004F1697">
        <w:rPr>
          <w:rFonts w:asciiTheme="minorHAnsi" w:hAnsiTheme="minorHAnsi" w:cs="Arial"/>
        </w:rPr>
        <w:t xml:space="preserve">, e ainda mais, a </w:t>
      </w:r>
      <w:r w:rsidRPr="004F1697">
        <w:rPr>
          <w:rFonts w:asciiTheme="minorHAnsi" w:hAnsiTheme="minorHAnsi" w:cs="Arial"/>
          <w:u w:val="single"/>
        </w:rPr>
        <w:t>Súmula 247 do TCU</w:t>
      </w:r>
      <w:r w:rsidRPr="004F1697">
        <w:rPr>
          <w:rFonts w:asciiTheme="minorHAnsi" w:hAnsiTheme="minorHAnsi" w:cs="Arial"/>
        </w:rPr>
        <w:t xml:space="preserve">, pois embora o objeto seja divisível, essa divisão, </w:t>
      </w:r>
      <w:r w:rsidRPr="004F1697">
        <w:rPr>
          <w:rFonts w:asciiTheme="minorHAnsi" w:hAnsiTheme="minorHAnsi" w:cs="Arial"/>
          <w:i/>
        </w:rPr>
        <w:t xml:space="preserve">in </w:t>
      </w:r>
      <w:proofErr w:type="spellStart"/>
      <w:r w:rsidRPr="004F1697">
        <w:rPr>
          <w:rFonts w:asciiTheme="minorHAnsi" w:hAnsiTheme="minorHAnsi" w:cs="Arial"/>
          <w:i/>
        </w:rPr>
        <w:t>casu</w:t>
      </w:r>
      <w:proofErr w:type="spellEnd"/>
      <w:r w:rsidRPr="004F1697">
        <w:rPr>
          <w:rFonts w:asciiTheme="minorHAnsi" w:hAnsiTheme="minorHAnsi" w:cs="Arial"/>
          <w:i/>
        </w:rPr>
        <w:t>,</w:t>
      </w:r>
      <w:r w:rsidRPr="004F1697">
        <w:rPr>
          <w:rFonts w:asciiTheme="minorHAnsi" w:hAnsiTheme="minorHAnsi" w:cs="Arial"/>
        </w:rPr>
        <w:t xml:space="preserve"> pode trazer sérios prejuízos ao Instituto como restou devidamente explicado, razão pela qual foi observada a economia de escala.</w:t>
      </w:r>
    </w:p>
    <w:p w:rsidR="00D95AE2" w:rsidRPr="00573FFF" w:rsidRDefault="00D95AE2" w:rsidP="00505901">
      <w:pPr>
        <w:pStyle w:val="Ttulo1"/>
        <w:keepNext/>
        <w:keepLines/>
        <w:numPr>
          <w:ilvl w:val="0"/>
          <w:numId w:val="1"/>
        </w:numPr>
        <w:spacing w:after="120"/>
        <w:rPr>
          <w:rFonts w:asciiTheme="minorHAnsi" w:hAnsiTheme="minorHAnsi" w:cs="Arial"/>
        </w:rPr>
      </w:pPr>
      <w:bookmarkStart w:id="47" w:name="_Toc494181690"/>
      <w:bookmarkStart w:id="48" w:name="_Toc304801138"/>
      <w:bookmarkStart w:id="49" w:name="_Toc310606807"/>
      <w:r w:rsidRPr="00573FFF">
        <w:rPr>
          <w:rFonts w:asciiTheme="minorHAnsi" w:hAnsiTheme="minorHAnsi" w:cs="Arial"/>
        </w:rPr>
        <w:t>Visita Técnica</w:t>
      </w:r>
      <w:bookmarkEnd w:id="47"/>
      <w:r w:rsidRPr="00573FFF">
        <w:rPr>
          <w:rFonts w:asciiTheme="minorHAnsi" w:hAnsiTheme="minorHAnsi" w:cs="Arial"/>
        </w:rPr>
        <w:t xml:space="preserve"> </w:t>
      </w:r>
    </w:p>
    <w:p w:rsidR="00D95AE2" w:rsidRPr="00573FFF" w:rsidRDefault="00D95AE2" w:rsidP="00505901">
      <w:pPr>
        <w:pStyle w:val="PB-SEFAZ-02"/>
        <w:spacing w:after="120"/>
        <w:jc w:val="both"/>
        <w:rPr>
          <w:rFonts w:asciiTheme="minorHAnsi" w:hAnsiTheme="minorHAnsi" w:cs="Arial"/>
          <w:b w:val="0"/>
          <w:i/>
          <w:u w:val="single"/>
        </w:rPr>
      </w:pPr>
      <w:r w:rsidRPr="00573FFF">
        <w:rPr>
          <w:rFonts w:asciiTheme="minorHAnsi" w:hAnsiTheme="minorHAnsi" w:cs="Arial"/>
          <w:b w:val="0"/>
        </w:rPr>
        <w:t xml:space="preserve">A empresa licitante deverá realizar vistoria prévia na Sede </w:t>
      </w:r>
      <w:proofErr w:type="gramStart"/>
      <w:r w:rsidRPr="002C7A44">
        <w:rPr>
          <w:rFonts w:asciiTheme="minorHAnsi" w:hAnsiTheme="minorHAnsi" w:cs="Arial"/>
          <w:b w:val="0"/>
        </w:rPr>
        <w:t xml:space="preserve">do </w:t>
      </w:r>
      <w:r w:rsidR="005438BE">
        <w:rPr>
          <w:rFonts w:asciiTheme="minorHAnsi" w:hAnsiTheme="minorHAnsi" w:cs="Arial"/>
          <w:b w:val="0"/>
        </w:rPr>
        <w:t>Secretaria</w:t>
      </w:r>
      <w:proofErr w:type="gramEnd"/>
      <w:r w:rsidR="00F54D8A">
        <w:rPr>
          <w:rFonts w:asciiTheme="minorHAnsi" w:hAnsiTheme="minorHAnsi" w:cs="Arial"/>
          <w:b w:val="0"/>
        </w:rPr>
        <w:t xml:space="preserve"> </w:t>
      </w:r>
      <w:r w:rsidR="00F54D8A" w:rsidRPr="002C7A44">
        <w:rPr>
          <w:rFonts w:asciiTheme="minorHAnsi" w:hAnsiTheme="minorHAnsi" w:cs="Arial"/>
          <w:b w:val="0"/>
        </w:rPr>
        <w:t>e Unidades Anexas</w:t>
      </w:r>
      <w:r w:rsidRPr="00573FFF">
        <w:rPr>
          <w:rFonts w:asciiTheme="minorHAnsi" w:hAnsiTheme="minorHAnsi" w:cs="Arial"/>
          <w:b w:val="0"/>
        </w:rPr>
        <w:t>, conforme relação constante no Anexo II,</w:t>
      </w:r>
      <w:r w:rsidRPr="00573FFF">
        <w:rPr>
          <w:rFonts w:asciiTheme="minorHAnsi" w:hAnsiTheme="minorHAnsi" w:cs="Arial"/>
          <w:b w:val="0"/>
          <w:color w:val="FF0000"/>
        </w:rPr>
        <w:t xml:space="preserve"> </w:t>
      </w:r>
      <w:r w:rsidRPr="00573FFF">
        <w:rPr>
          <w:rFonts w:asciiTheme="minorHAnsi" w:hAnsiTheme="minorHAnsi" w:cs="Arial"/>
          <w:b w:val="0"/>
        </w:rPr>
        <w:t xml:space="preserve">a fim de verificar as condições físicas e os procedimentos habituais adotados atualmente na prestação dos serviços, conforme disposto no Art. 30, da lei 8.666/93 - </w:t>
      </w:r>
      <w:r w:rsidRPr="00573FFF">
        <w:rPr>
          <w:rFonts w:asciiTheme="minorHAnsi" w:hAnsiTheme="minorHAnsi" w:cs="Arial"/>
          <w:b w:val="0"/>
          <w:i/>
          <w:u w:val="single"/>
        </w:rPr>
        <w:t>"III - comprovação, fornecida pelo órgão licitante, de que recebeu os documentos, e, quando exigido, de que tomou conhecimento de todas as informações e das condições locais para o cumprimento das obrigações objeto da licitação;"</w:t>
      </w:r>
    </w:p>
    <w:p w:rsidR="00D95AE2" w:rsidRPr="00573FFF" w:rsidRDefault="00D95AE2" w:rsidP="00505901">
      <w:pPr>
        <w:pStyle w:val="PB-SEFAZ-02"/>
        <w:numPr>
          <w:ilvl w:val="2"/>
          <w:numId w:val="1"/>
        </w:numPr>
        <w:spacing w:after="120"/>
        <w:jc w:val="both"/>
        <w:rPr>
          <w:rFonts w:asciiTheme="minorHAnsi" w:hAnsiTheme="minorHAnsi" w:cs="Arial"/>
          <w:b w:val="0"/>
          <w:i/>
          <w:u w:val="single"/>
        </w:rPr>
      </w:pPr>
      <w:r w:rsidRPr="00573FFF">
        <w:rPr>
          <w:rFonts w:asciiTheme="minorHAnsi" w:hAnsiTheme="minorHAnsi" w:cs="Arial"/>
          <w:b w:val="0"/>
        </w:rPr>
        <w:lastRenderedPageBreak/>
        <w:t xml:space="preserve">Os endereços dos locais de vistoria serão informados no Anexo II. </w:t>
      </w:r>
    </w:p>
    <w:p w:rsidR="00D95AE2" w:rsidRPr="00573FFF" w:rsidRDefault="00D95AE2" w:rsidP="00505901">
      <w:pPr>
        <w:pStyle w:val="PB-SEFAZ-02"/>
        <w:numPr>
          <w:ilvl w:val="2"/>
          <w:numId w:val="1"/>
        </w:numPr>
        <w:spacing w:after="120"/>
        <w:jc w:val="both"/>
        <w:rPr>
          <w:rFonts w:asciiTheme="minorHAnsi" w:hAnsiTheme="minorHAnsi" w:cs="Arial"/>
          <w:b w:val="0"/>
          <w:i/>
          <w:u w:val="single"/>
        </w:rPr>
      </w:pPr>
      <w:r w:rsidRPr="00573FFF">
        <w:rPr>
          <w:rFonts w:asciiTheme="minorHAnsi" w:hAnsiTheme="minorHAnsi" w:cs="Arial"/>
          <w:b w:val="0"/>
        </w:rPr>
        <w:t>A vistoria prévia tem por objetivo dar ao órgão a certeza e comprovação de que todos os licitantes conhecem integralmente o objeto da licitação e, via de consequência, que sua proposta de preços possa refletir com exatidão a sua plena execução, evitando-se futuras alegações de desconhecimento das características dos bens licitados, resguardando o órgão de possíveis inexecuções contratuais.</w:t>
      </w:r>
    </w:p>
    <w:p w:rsidR="00D95AE2" w:rsidRPr="00573FFF" w:rsidRDefault="00D95AE2" w:rsidP="00505901">
      <w:pPr>
        <w:pStyle w:val="PB-SEFAZ-02"/>
        <w:numPr>
          <w:ilvl w:val="2"/>
          <w:numId w:val="1"/>
        </w:numPr>
        <w:spacing w:after="120"/>
        <w:jc w:val="both"/>
        <w:rPr>
          <w:rFonts w:asciiTheme="minorHAnsi" w:hAnsiTheme="minorHAnsi" w:cs="Arial"/>
          <w:b w:val="0"/>
          <w:i/>
          <w:u w:val="single"/>
        </w:rPr>
      </w:pPr>
      <w:r w:rsidRPr="00573FFF">
        <w:rPr>
          <w:rFonts w:asciiTheme="minorHAnsi" w:hAnsiTheme="minorHAnsi" w:cs="Arial"/>
          <w:b w:val="0"/>
        </w:rPr>
        <w:t>Considerando que o objeto deste Termo de Referência engloba custos diretos e indiretos na execução dos serviços, é de extrema importância o conhecimento das condições tanto de estrutura física, de rede lógica quanto das distancias e particularidades envolvidas em cada eixo de atendimento, visto que além da entrega de materiais mensalmente em cada unidade anexa, ainda há assistência técnica “In Loco” para ações corretivas com prazos pré-determinados;</w:t>
      </w:r>
    </w:p>
    <w:p w:rsidR="00D95AE2" w:rsidRPr="00573FFF" w:rsidRDefault="00D95AE2" w:rsidP="00505901">
      <w:pPr>
        <w:pStyle w:val="PB-SEFAZ-02"/>
        <w:numPr>
          <w:ilvl w:val="2"/>
          <w:numId w:val="1"/>
        </w:numPr>
        <w:spacing w:after="120"/>
        <w:jc w:val="both"/>
        <w:rPr>
          <w:rFonts w:asciiTheme="minorHAnsi" w:hAnsiTheme="minorHAnsi" w:cs="Arial"/>
          <w:b w:val="0"/>
          <w:i/>
          <w:u w:val="single"/>
        </w:rPr>
      </w:pPr>
      <w:r w:rsidRPr="00573FFF">
        <w:rPr>
          <w:rFonts w:asciiTheme="minorHAnsi" w:hAnsiTheme="minorHAnsi" w:cs="Arial"/>
          <w:b w:val="0"/>
        </w:rPr>
        <w:t>Para a referida vistoria, os proponentes interessad</w:t>
      </w:r>
      <w:r w:rsidR="00BD5B09">
        <w:rPr>
          <w:rFonts w:asciiTheme="minorHAnsi" w:hAnsiTheme="minorHAnsi" w:cs="Arial"/>
          <w:b w:val="0"/>
        </w:rPr>
        <w:t>o</w:t>
      </w:r>
      <w:r w:rsidRPr="00573FFF">
        <w:rPr>
          <w:rFonts w:asciiTheme="minorHAnsi" w:hAnsiTheme="minorHAnsi" w:cs="Arial"/>
          <w:b w:val="0"/>
        </w:rPr>
        <w:t>s em participar do certame deverão</w:t>
      </w:r>
      <w:proofErr w:type="gramStart"/>
      <w:r w:rsidRPr="00573FFF">
        <w:rPr>
          <w:rFonts w:asciiTheme="minorHAnsi" w:hAnsiTheme="minorHAnsi" w:cs="Arial"/>
          <w:b w:val="0"/>
        </w:rPr>
        <w:t xml:space="preserve">   </w:t>
      </w:r>
      <w:proofErr w:type="gramEnd"/>
      <w:r w:rsidRPr="00573FFF">
        <w:rPr>
          <w:rFonts w:asciiTheme="minorHAnsi" w:hAnsiTheme="minorHAnsi" w:cs="Arial"/>
          <w:b w:val="0"/>
        </w:rPr>
        <w:t xml:space="preserve">encaminhar-se a sede, e anexos, reportando-se ao gestor administrativo de cada localidade, o qual estará preparado para sanar todas duvidas e questionamentos pertinentes ao processo, dispensando a necessidade de agendamento prévio. O prazo para realização da vistoria se encerrará às </w:t>
      </w:r>
      <w:proofErr w:type="gramStart"/>
      <w:r w:rsidRPr="00573FFF">
        <w:rPr>
          <w:rFonts w:asciiTheme="minorHAnsi" w:hAnsiTheme="minorHAnsi" w:cs="Arial"/>
          <w:b w:val="0"/>
        </w:rPr>
        <w:t>18:00</w:t>
      </w:r>
      <w:proofErr w:type="gramEnd"/>
      <w:r w:rsidRPr="00573FFF">
        <w:rPr>
          <w:rFonts w:asciiTheme="minorHAnsi" w:hAnsiTheme="minorHAnsi" w:cs="Arial"/>
          <w:b w:val="0"/>
        </w:rPr>
        <w:t xml:space="preserve"> horas do 3º (terceiro) dia útil que anteceder a data prevista para abertura da sessão do certame, não podendo ser excedido. </w:t>
      </w:r>
    </w:p>
    <w:p w:rsidR="00D95AE2" w:rsidRPr="00573FFF" w:rsidRDefault="00D95AE2" w:rsidP="00505901">
      <w:pPr>
        <w:pStyle w:val="PB-SEFAZ-02"/>
        <w:numPr>
          <w:ilvl w:val="2"/>
          <w:numId w:val="1"/>
        </w:numPr>
        <w:spacing w:after="120"/>
        <w:jc w:val="both"/>
        <w:rPr>
          <w:rFonts w:asciiTheme="minorHAnsi" w:hAnsiTheme="minorHAnsi" w:cs="Arial"/>
          <w:b w:val="0"/>
          <w:i/>
          <w:u w:val="single"/>
        </w:rPr>
      </w:pPr>
      <w:r w:rsidRPr="00573FFF">
        <w:rPr>
          <w:rFonts w:asciiTheme="minorHAnsi" w:hAnsiTheme="minorHAnsi" w:cs="Arial"/>
          <w:b w:val="0"/>
        </w:rPr>
        <w:t xml:space="preserve">A vistoria será obrigatória, e a não apresentação do “Laudo de Vistoria Técnica” no “Envelope de Proposta Comercial” será motivo para desclassificação da licitante. Sendo assim, não serão aceitas alegações de desconhecimento das particularidades da execução do objeto, para o não cumprimento das obrigações contratuais. </w:t>
      </w:r>
    </w:p>
    <w:p w:rsidR="00D95AE2" w:rsidRPr="00573FFF" w:rsidRDefault="00D95AE2" w:rsidP="00505901">
      <w:pPr>
        <w:pStyle w:val="PB-SEFAZ-02"/>
        <w:numPr>
          <w:ilvl w:val="2"/>
          <w:numId w:val="1"/>
        </w:numPr>
        <w:spacing w:after="120"/>
        <w:jc w:val="both"/>
        <w:rPr>
          <w:rFonts w:asciiTheme="minorHAnsi" w:hAnsiTheme="minorHAnsi" w:cs="Arial"/>
          <w:b w:val="0"/>
          <w:i/>
          <w:u w:val="single"/>
        </w:rPr>
      </w:pPr>
      <w:r w:rsidRPr="00573FFF">
        <w:rPr>
          <w:rFonts w:asciiTheme="minorHAnsi" w:hAnsiTheme="minorHAnsi" w:cs="Arial"/>
          <w:b w:val="0"/>
        </w:rPr>
        <w:t xml:space="preserve">No ato da vistoria a empresa deverá levar a declaração, conforme modelo constante do ANEXO III, deste Termo de Referência, devidamente preenchida e solicitar a assinatura do servidor </w:t>
      </w:r>
      <w:r w:rsidR="005438BE">
        <w:rPr>
          <w:rFonts w:asciiTheme="minorHAnsi" w:hAnsiTheme="minorHAnsi" w:cs="Arial"/>
          <w:b w:val="0"/>
        </w:rPr>
        <w:t>da Secretaria</w:t>
      </w:r>
      <w:r w:rsidRPr="00573FFF">
        <w:rPr>
          <w:rFonts w:asciiTheme="minorHAnsi" w:hAnsiTheme="minorHAnsi" w:cs="Arial"/>
          <w:b w:val="0"/>
        </w:rPr>
        <w:t xml:space="preserve"> em cada uma das localidades da vistoria;</w:t>
      </w:r>
    </w:p>
    <w:p w:rsidR="00D95AE2" w:rsidRPr="00573FFF" w:rsidRDefault="00D95AE2" w:rsidP="00505901">
      <w:pPr>
        <w:pStyle w:val="PB-SEFAZ-02"/>
        <w:numPr>
          <w:ilvl w:val="0"/>
          <w:numId w:val="1"/>
        </w:numPr>
        <w:spacing w:after="120"/>
        <w:jc w:val="both"/>
        <w:rPr>
          <w:rFonts w:asciiTheme="minorHAnsi" w:hAnsiTheme="minorHAnsi" w:cs="Arial"/>
        </w:rPr>
      </w:pPr>
      <w:bookmarkStart w:id="50" w:name="_Toc450049922"/>
      <w:bookmarkStart w:id="51" w:name="_Toc450321419"/>
      <w:r w:rsidRPr="00573FFF">
        <w:rPr>
          <w:rFonts w:asciiTheme="minorHAnsi" w:hAnsiTheme="minorHAnsi" w:cs="Arial"/>
        </w:rPr>
        <w:t>D</w:t>
      </w:r>
      <w:r w:rsidR="006078D4">
        <w:rPr>
          <w:rFonts w:asciiTheme="minorHAnsi" w:hAnsiTheme="minorHAnsi" w:cs="Arial"/>
        </w:rPr>
        <w:t>a</w:t>
      </w:r>
      <w:r w:rsidRPr="00573FFF">
        <w:rPr>
          <w:rFonts w:asciiTheme="minorHAnsi" w:hAnsiTheme="minorHAnsi" w:cs="Arial"/>
        </w:rPr>
        <w:t xml:space="preserve"> </w:t>
      </w:r>
      <w:bookmarkEnd w:id="50"/>
      <w:bookmarkEnd w:id="51"/>
      <w:r w:rsidR="00744D60">
        <w:rPr>
          <w:rFonts w:asciiTheme="minorHAnsi" w:hAnsiTheme="minorHAnsi" w:cs="Arial"/>
        </w:rPr>
        <w:t>Qualificação Técnica</w:t>
      </w:r>
    </w:p>
    <w:p w:rsidR="00D95AE2" w:rsidRPr="00573FFF" w:rsidRDefault="00D95AE2" w:rsidP="00505901">
      <w:pPr>
        <w:pStyle w:val="PB-SEFAZ-02"/>
        <w:spacing w:after="120"/>
        <w:jc w:val="both"/>
        <w:rPr>
          <w:rFonts w:asciiTheme="minorHAnsi" w:hAnsiTheme="minorHAnsi" w:cs="Arial"/>
        </w:rPr>
      </w:pPr>
      <w:r w:rsidRPr="00573FFF">
        <w:rPr>
          <w:rFonts w:asciiTheme="minorHAnsi" w:hAnsiTheme="minorHAnsi" w:cs="Arial"/>
          <w:b w:val="0"/>
        </w:rPr>
        <w:t xml:space="preserve">PROPOSTA COMERCIAL </w:t>
      </w:r>
    </w:p>
    <w:p w:rsidR="00D95AE2" w:rsidRPr="004F1697" w:rsidRDefault="00D95AE2" w:rsidP="007122C0">
      <w:pPr>
        <w:pStyle w:val="PB-SEFAZ-02"/>
        <w:numPr>
          <w:ilvl w:val="2"/>
          <w:numId w:val="19"/>
        </w:numPr>
        <w:spacing w:after="120"/>
        <w:jc w:val="both"/>
        <w:rPr>
          <w:rFonts w:asciiTheme="minorHAnsi" w:hAnsiTheme="minorHAnsi" w:cs="Arial"/>
        </w:rPr>
      </w:pPr>
      <w:r w:rsidRPr="00573FFF">
        <w:rPr>
          <w:rFonts w:asciiTheme="minorHAnsi" w:hAnsiTheme="minorHAnsi" w:cs="Arial"/>
          <w:b w:val="0"/>
        </w:rPr>
        <w:t xml:space="preserve">Considerando as demandas de maior relevância e a necessidade do cumprimento de prazos curtíssimos para sua execução, a empresa licitante deverá disponibilizar, no mínimo de Central de Atendimento de Serviços e Atendimento Técnico nos municípios de Palmas/TO e </w:t>
      </w:r>
      <w:r w:rsidR="004F1697" w:rsidRPr="00573FFF">
        <w:rPr>
          <w:rFonts w:asciiTheme="minorHAnsi" w:hAnsiTheme="minorHAnsi" w:cs="Arial"/>
          <w:b w:val="0"/>
        </w:rPr>
        <w:t>Araguaína</w:t>
      </w:r>
      <w:r w:rsidRPr="00573FFF">
        <w:rPr>
          <w:rFonts w:asciiTheme="minorHAnsi" w:hAnsiTheme="minorHAnsi" w:cs="Arial"/>
          <w:b w:val="0"/>
        </w:rPr>
        <w:t xml:space="preserve">/TO. Para tanto deverá </w:t>
      </w:r>
      <w:r w:rsidRPr="007122C0">
        <w:rPr>
          <w:rFonts w:asciiTheme="minorHAnsi" w:hAnsiTheme="minorHAnsi" w:cs="Arial"/>
          <w:b w:val="0"/>
        </w:rPr>
        <w:t>apresentar DECLARAÇÃO, que possui polos de Atendimento nos municípios</w:t>
      </w:r>
      <w:r w:rsidRPr="00573FFF">
        <w:rPr>
          <w:rFonts w:asciiTheme="minorHAnsi" w:hAnsiTheme="minorHAnsi" w:cs="Arial"/>
          <w:b w:val="0"/>
        </w:rPr>
        <w:t xml:space="preserve"> supracitados, com infraestrutura física adequada, técnicos qualificados e maquinários necessários e suficientes para a prestação dos serviços a serem contratados. </w:t>
      </w:r>
    </w:p>
    <w:p w:rsidR="00D95AE2" w:rsidRPr="007122C0" w:rsidRDefault="00D95AE2" w:rsidP="007122C0">
      <w:pPr>
        <w:pStyle w:val="PB-SEFAZ-02"/>
        <w:numPr>
          <w:ilvl w:val="3"/>
          <w:numId w:val="19"/>
        </w:numPr>
        <w:spacing w:after="120"/>
        <w:jc w:val="both"/>
        <w:rPr>
          <w:rFonts w:asciiTheme="minorHAnsi" w:hAnsiTheme="minorHAnsi" w:cs="Arial"/>
        </w:rPr>
      </w:pPr>
      <w:r w:rsidRPr="004F1697">
        <w:rPr>
          <w:rFonts w:asciiTheme="minorHAnsi" w:hAnsiTheme="minorHAnsi" w:cs="Arial"/>
          <w:b w:val="0"/>
        </w:rPr>
        <w:t xml:space="preserve">Caso não possua, deverá declarar que irá constituir centrais de serviços e atendimentos, conforme exigência. </w:t>
      </w:r>
    </w:p>
    <w:p w:rsidR="00D95AE2" w:rsidRPr="007122C0" w:rsidRDefault="00D95AE2" w:rsidP="007122C0">
      <w:pPr>
        <w:pStyle w:val="PB-SEFAZ-02"/>
        <w:numPr>
          <w:ilvl w:val="3"/>
          <w:numId w:val="19"/>
        </w:numPr>
        <w:spacing w:after="120"/>
        <w:jc w:val="both"/>
        <w:rPr>
          <w:rFonts w:asciiTheme="minorHAnsi" w:hAnsiTheme="minorHAnsi" w:cs="Arial"/>
        </w:rPr>
      </w:pPr>
      <w:r w:rsidRPr="007122C0">
        <w:rPr>
          <w:rFonts w:asciiTheme="minorHAnsi" w:hAnsiTheme="minorHAnsi" w:cs="Arial"/>
          <w:b w:val="0"/>
        </w:rPr>
        <w:t>A declaração deverá constar reconhecimento de firma da assinatura em cartório, e ser apresentada juntamente com a proposta comercial.</w:t>
      </w:r>
    </w:p>
    <w:p w:rsidR="00D95AE2" w:rsidRPr="00573FFF" w:rsidRDefault="00D95AE2" w:rsidP="00505901">
      <w:pPr>
        <w:pStyle w:val="PB-SEFAZ-02"/>
        <w:numPr>
          <w:ilvl w:val="2"/>
          <w:numId w:val="13"/>
        </w:numPr>
        <w:spacing w:after="120"/>
        <w:jc w:val="both"/>
        <w:rPr>
          <w:rFonts w:asciiTheme="minorHAnsi" w:hAnsiTheme="minorHAnsi" w:cs="Arial"/>
          <w:b w:val="0"/>
          <w:i/>
          <w:u w:val="single"/>
        </w:rPr>
      </w:pPr>
      <w:r w:rsidRPr="00573FFF">
        <w:rPr>
          <w:rFonts w:asciiTheme="minorHAnsi" w:hAnsiTheme="minorHAnsi" w:cs="Arial"/>
          <w:b w:val="0"/>
        </w:rPr>
        <w:t xml:space="preserve">Apresentar juntamente com a proposta comercial, a certificação de homologação junto a </w:t>
      </w:r>
      <w:r w:rsidRPr="005E7849">
        <w:rPr>
          <w:rFonts w:asciiTheme="minorHAnsi" w:hAnsiTheme="minorHAnsi" w:cs="Arial"/>
          <w:b w:val="0"/>
        </w:rPr>
        <w:t xml:space="preserve">ANATEL dos equipamentos referente </w:t>
      </w:r>
      <w:proofErr w:type="gramStart"/>
      <w:r w:rsidRPr="005E7849">
        <w:rPr>
          <w:rFonts w:asciiTheme="minorHAnsi" w:hAnsiTheme="minorHAnsi" w:cs="Arial"/>
          <w:b w:val="0"/>
        </w:rPr>
        <w:t>ao TIPOS</w:t>
      </w:r>
      <w:proofErr w:type="gramEnd"/>
      <w:r w:rsidRPr="005E7849">
        <w:rPr>
          <w:rFonts w:asciiTheme="minorHAnsi" w:hAnsiTheme="minorHAnsi" w:cs="Arial"/>
          <w:b w:val="0"/>
        </w:rPr>
        <w:t>: I, II e III</w:t>
      </w:r>
      <w:r w:rsidRPr="00573FFF">
        <w:rPr>
          <w:rFonts w:asciiTheme="minorHAnsi" w:hAnsiTheme="minorHAnsi" w:cs="Arial"/>
          <w:b w:val="0"/>
        </w:rPr>
        <w:t>;</w:t>
      </w:r>
    </w:p>
    <w:p w:rsidR="00D95AE2" w:rsidRPr="007122C0" w:rsidRDefault="00D95AE2" w:rsidP="00505901">
      <w:pPr>
        <w:pStyle w:val="PB-SEFAZ-02"/>
        <w:numPr>
          <w:ilvl w:val="2"/>
          <w:numId w:val="13"/>
        </w:numPr>
        <w:spacing w:after="120"/>
        <w:jc w:val="both"/>
        <w:rPr>
          <w:rFonts w:asciiTheme="minorHAnsi" w:hAnsiTheme="minorHAnsi" w:cs="Arial"/>
          <w:b w:val="0"/>
          <w:spacing w:val="-2"/>
        </w:rPr>
      </w:pPr>
      <w:r w:rsidRPr="00573FFF">
        <w:rPr>
          <w:rFonts w:asciiTheme="minorHAnsi" w:hAnsiTheme="minorHAnsi" w:cs="Arial"/>
          <w:b w:val="0"/>
        </w:rPr>
        <w:t>Apresentar juntamente com a proposta comercial</w:t>
      </w:r>
      <w:r w:rsidRPr="007122C0">
        <w:rPr>
          <w:rFonts w:asciiTheme="minorHAnsi" w:hAnsiTheme="minorHAnsi" w:cs="Arial"/>
          <w:b w:val="0"/>
        </w:rPr>
        <w:t>,</w:t>
      </w:r>
      <w:r w:rsidRPr="00573FFF">
        <w:rPr>
          <w:rFonts w:asciiTheme="minorHAnsi" w:hAnsiTheme="minorHAnsi" w:cs="Arial"/>
          <w:b w:val="0"/>
        </w:rPr>
        <w:t xml:space="preserve"> d</w:t>
      </w:r>
      <w:r w:rsidRPr="00573FFF">
        <w:rPr>
          <w:rFonts w:asciiTheme="minorHAnsi" w:eastAsia="MS Mincho" w:hAnsiTheme="minorHAnsi" w:cs="Arial"/>
          <w:b w:val="0"/>
        </w:rPr>
        <w:t xml:space="preserve">eclaração do fabricante e/ou distribuidor autorizado, </w:t>
      </w:r>
      <w:r w:rsidR="00744D60">
        <w:rPr>
          <w:rFonts w:asciiTheme="minorHAnsi" w:eastAsia="MS Mincho" w:hAnsiTheme="minorHAnsi" w:cs="Arial"/>
          <w:b w:val="0"/>
        </w:rPr>
        <w:t xml:space="preserve">informando </w:t>
      </w:r>
      <w:r w:rsidRPr="00573FFF">
        <w:rPr>
          <w:rFonts w:asciiTheme="minorHAnsi" w:eastAsia="MS Mincho" w:hAnsiTheme="minorHAnsi" w:cs="Arial"/>
          <w:b w:val="0"/>
        </w:rPr>
        <w:t xml:space="preserve">que os equipamentos dos </w:t>
      </w:r>
      <w:bookmarkStart w:id="52" w:name="OLE_LINK3"/>
      <w:bookmarkStart w:id="53" w:name="OLE_LINK4"/>
      <w:bookmarkStart w:id="54" w:name="OLE_LINK5"/>
      <w:r w:rsidRPr="00573FFF">
        <w:rPr>
          <w:rFonts w:asciiTheme="minorHAnsi" w:hAnsiTheme="minorHAnsi" w:cs="Arial"/>
          <w:b w:val="0"/>
        </w:rPr>
        <w:t>TIPOS: I, II, III, IV, V, VI e VII</w:t>
      </w:r>
      <w:bookmarkEnd w:id="52"/>
      <w:bookmarkEnd w:id="53"/>
      <w:bookmarkEnd w:id="54"/>
      <w:r w:rsidRPr="00573FFF">
        <w:rPr>
          <w:rFonts w:asciiTheme="minorHAnsi" w:eastAsia="MS Mincho" w:hAnsiTheme="minorHAnsi" w:cs="Arial"/>
          <w:b w:val="0"/>
        </w:rPr>
        <w:t>, ofertados na proposta, estão em linha de produção/fabricação.</w:t>
      </w:r>
    </w:p>
    <w:p w:rsidR="00D95AE2" w:rsidRPr="007122C0" w:rsidRDefault="00D95AE2" w:rsidP="007122C0">
      <w:pPr>
        <w:pStyle w:val="PB-SEFAZ-02"/>
        <w:numPr>
          <w:ilvl w:val="3"/>
          <w:numId w:val="20"/>
        </w:numPr>
        <w:spacing w:after="120"/>
        <w:jc w:val="both"/>
        <w:rPr>
          <w:rFonts w:asciiTheme="minorHAnsi" w:hAnsiTheme="minorHAnsi" w:cs="Arial"/>
          <w:b w:val="0"/>
          <w:spacing w:val="-2"/>
        </w:rPr>
      </w:pPr>
      <w:r w:rsidRPr="007122C0">
        <w:rPr>
          <w:rFonts w:asciiTheme="minorHAnsi" w:eastAsia="MS Mincho" w:hAnsiTheme="minorHAnsi" w:cs="Arial"/>
          <w:b w:val="0"/>
        </w:rPr>
        <w:lastRenderedPageBreak/>
        <w:t xml:space="preserve">A declaração, em </w:t>
      </w:r>
      <w:r w:rsidRPr="00744D60">
        <w:rPr>
          <w:rFonts w:asciiTheme="minorHAnsi" w:eastAsia="MS Mincho" w:hAnsiTheme="minorHAnsi" w:cs="Arial"/>
          <w:b w:val="0"/>
        </w:rPr>
        <w:t>todos os casos, deverá</w:t>
      </w:r>
      <w:r w:rsidRPr="008A19CB">
        <w:rPr>
          <w:rFonts w:asciiTheme="minorHAnsi" w:eastAsia="MS Mincho" w:hAnsiTheme="minorHAnsi" w:cs="Arial"/>
          <w:b w:val="0"/>
          <w:color w:val="FF0000"/>
        </w:rPr>
        <w:t xml:space="preserve"> </w:t>
      </w:r>
      <w:r w:rsidRPr="002C7A44">
        <w:rPr>
          <w:rFonts w:asciiTheme="minorHAnsi" w:eastAsia="MS Mincho" w:hAnsiTheme="minorHAnsi" w:cs="Arial"/>
          <w:b w:val="0"/>
        </w:rPr>
        <w:t>ser especifica para o certame e</w:t>
      </w:r>
      <w:r w:rsidRPr="008A19CB">
        <w:rPr>
          <w:rFonts w:asciiTheme="minorHAnsi" w:eastAsia="MS Mincho" w:hAnsiTheme="minorHAnsi" w:cs="Arial"/>
          <w:b w:val="0"/>
          <w:color w:val="FF0000"/>
        </w:rPr>
        <w:t xml:space="preserve"> </w:t>
      </w:r>
      <w:r w:rsidRPr="00744D60">
        <w:rPr>
          <w:rFonts w:asciiTheme="minorHAnsi" w:eastAsia="MS Mincho" w:hAnsiTheme="minorHAnsi" w:cs="Arial"/>
          <w:b w:val="0"/>
        </w:rPr>
        <w:t xml:space="preserve">constar </w:t>
      </w:r>
      <w:r w:rsidRPr="00744D60">
        <w:rPr>
          <w:rFonts w:asciiTheme="minorHAnsi" w:eastAsia="MS Mincho" w:hAnsiTheme="minorHAnsi" w:cs="Arial"/>
          <w:b w:val="0"/>
          <w:u w:val="single"/>
        </w:rPr>
        <w:t>quantidades, marca e modelo dos equipamentos propostos, bem como</w:t>
      </w:r>
      <w:r w:rsidRPr="00744D60">
        <w:rPr>
          <w:rFonts w:asciiTheme="minorHAnsi" w:eastAsia="MS Mincho" w:hAnsiTheme="minorHAnsi" w:cs="Arial"/>
          <w:b w:val="0"/>
        </w:rPr>
        <w:t xml:space="preserve"> </w:t>
      </w:r>
      <w:r w:rsidRPr="007122C0">
        <w:rPr>
          <w:rFonts w:asciiTheme="minorHAnsi" w:eastAsia="MS Mincho" w:hAnsiTheme="minorHAnsi" w:cs="Arial"/>
          <w:b w:val="0"/>
        </w:rPr>
        <w:t>conter o reconhecimento de firma da assinatura em cartório (Conforme modelo).</w:t>
      </w:r>
    </w:p>
    <w:p w:rsidR="00D95AE2" w:rsidRPr="007122C0" w:rsidRDefault="00D95AE2" w:rsidP="007122C0">
      <w:pPr>
        <w:pStyle w:val="PB-SEFAZ-02"/>
        <w:numPr>
          <w:ilvl w:val="3"/>
          <w:numId w:val="20"/>
        </w:numPr>
        <w:spacing w:after="120"/>
        <w:jc w:val="both"/>
        <w:rPr>
          <w:rFonts w:asciiTheme="minorHAnsi" w:hAnsiTheme="minorHAnsi" w:cs="Arial"/>
          <w:b w:val="0"/>
          <w:spacing w:val="-2"/>
        </w:rPr>
      </w:pPr>
      <w:r w:rsidRPr="007122C0">
        <w:rPr>
          <w:rFonts w:asciiTheme="minorHAnsi" w:eastAsia="MS Mincho" w:hAnsiTheme="minorHAnsi" w:cs="Arial"/>
          <w:b w:val="0"/>
        </w:rPr>
        <w:t xml:space="preserve">Somente serão aceitas declarações do distribuidor, quando acompanhadas da declaração do fabricante, </w:t>
      </w:r>
      <w:r w:rsidRPr="002C7A44">
        <w:rPr>
          <w:rFonts w:asciiTheme="minorHAnsi" w:eastAsia="MS Mincho" w:hAnsiTheme="minorHAnsi" w:cs="Arial"/>
          <w:b w:val="0"/>
        </w:rPr>
        <w:t>especificas para o certame,</w:t>
      </w:r>
      <w:r w:rsidRPr="008A19CB">
        <w:rPr>
          <w:rFonts w:asciiTheme="minorHAnsi" w:eastAsia="MS Mincho" w:hAnsiTheme="minorHAnsi" w:cs="Arial"/>
          <w:b w:val="0"/>
          <w:color w:val="FF0000"/>
        </w:rPr>
        <w:t xml:space="preserve"> </w:t>
      </w:r>
      <w:r w:rsidRPr="006078D4">
        <w:rPr>
          <w:rFonts w:asciiTheme="minorHAnsi" w:eastAsia="MS Mincho" w:hAnsiTheme="minorHAnsi" w:cs="Arial"/>
          <w:b w:val="0"/>
        </w:rPr>
        <w:t>comprovando</w:t>
      </w:r>
      <w:r w:rsidRPr="007122C0">
        <w:rPr>
          <w:rFonts w:asciiTheme="minorHAnsi" w:eastAsia="MS Mincho" w:hAnsiTheme="minorHAnsi" w:cs="Arial"/>
          <w:b w:val="0"/>
        </w:rPr>
        <w:t xml:space="preserve"> que </w:t>
      </w:r>
      <w:proofErr w:type="gramStart"/>
      <w:r w:rsidRPr="007122C0">
        <w:rPr>
          <w:rFonts w:asciiTheme="minorHAnsi" w:eastAsia="MS Mincho" w:hAnsiTheme="minorHAnsi" w:cs="Arial"/>
          <w:b w:val="0"/>
        </w:rPr>
        <w:t>trata-se</w:t>
      </w:r>
      <w:proofErr w:type="gramEnd"/>
      <w:r w:rsidRPr="007122C0">
        <w:rPr>
          <w:rFonts w:asciiTheme="minorHAnsi" w:eastAsia="MS Mincho" w:hAnsiTheme="minorHAnsi" w:cs="Arial"/>
          <w:b w:val="0"/>
        </w:rPr>
        <w:t xml:space="preserve"> de distribuidor autorizado.</w:t>
      </w:r>
    </w:p>
    <w:p w:rsidR="00D95AE2" w:rsidRPr="00573FFF" w:rsidRDefault="00D95AE2" w:rsidP="00505901">
      <w:pPr>
        <w:pStyle w:val="PB-SEFAZ-02"/>
        <w:numPr>
          <w:ilvl w:val="2"/>
          <w:numId w:val="13"/>
        </w:numPr>
        <w:spacing w:after="120"/>
        <w:jc w:val="both"/>
        <w:rPr>
          <w:rFonts w:asciiTheme="minorHAnsi" w:eastAsia="MS Mincho" w:hAnsiTheme="minorHAnsi" w:cs="Arial"/>
          <w:b w:val="0"/>
        </w:rPr>
      </w:pPr>
      <w:r w:rsidRPr="00573FFF">
        <w:rPr>
          <w:rFonts w:asciiTheme="minorHAnsi" w:eastAsia="MS Mincho" w:hAnsiTheme="minorHAnsi" w:cs="Arial"/>
          <w:b w:val="0"/>
        </w:rPr>
        <w:t xml:space="preserve">Apresentar prospectos, </w:t>
      </w:r>
      <w:proofErr w:type="spellStart"/>
      <w:r w:rsidRPr="00573FFF">
        <w:rPr>
          <w:rFonts w:asciiTheme="minorHAnsi" w:eastAsia="MS Mincho" w:hAnsiTheme="minorHAnsi" w:cs="Arial"/>
          <w:b w:val="0"/>
        </w:rPr>
        <w:t>folder´s</w:t>
      </w:r>
      <w:proofErr w:type="spellEnd"/>
      <w:r w:rsidRPr="00573FFF">
        <w:rPr>
          <w:rFonts w:asciiTheme="minorHAnsi" w:eastAsia="MS Mincho" w:hAnsiTheme="minorHAnsi" w:cs="Arial"/>
          <w:b w:val="0"/>
        </w:rPr>
        <w:t xml:space="preserve"> ou material ilustrativo, que permita aferir as especificações técnicas exigidas para os equipamentos dos </w:t>
      </w:r>
      <w:r w:rsidRPr="00573FFF">
        <w:rPr>
          <w:rFonts w:asciiTheme="minorHAnsi" w:hAnsiTheme="minorHAnsi" w:cs="Arial"/>
          <w:b w:val="0"/>
        </w:rPr>
        <w:t>TIPOS: I, II, III, IV, V, VI e VII; para as especificações que não constarem no material ilustrativo apresentado, dever</w:t>
      </w:r>
      <w:r w:rsidR="008A19CB">
        <w:rPr>
          <w:rFonts w:asciiTheme="minorHAnsi" w:hAnsiTheme="minorHAnsi" w:cs="Arial"/>
          <w:b w:val="0"/>
        </w:rPr>
        <w:t>ão</w:t>
      </w:r>
      <w:r w:rsidRPr="00573FFF">
        <w:rPr>
          <w:rFonts w:asciiTheme="minorHAnsi" w:hAnsiTheme="minorHAnsi" w:cs="Arial"/>
          <w:b w:val="0"/>
        </w:rPr>
        <w:t xml:space="preserve"> ser </w:t>
      </w:r>
      <w:proofErr w:type="gramStart"/>
      <w:r w:rsidRPr="00573FFF">
        <w:rPr>
          <w:rFonts w:asciiTheme="minorHAnsi" w:hAnsiTheme="minorHAnsi" w:cs="Arial"/>
          <w:b w:val="0"/>
        </w:rPr>
        <w:t>complementad</w:t>
      </w:r>
      <w:r w:rsidR="008A19CB">
        <w:rPr>
          <w:rFonts w:asciiTheme="minorHAnsi" w:hAnsiTheme="minorHAnsi" w:cs="Arial"/>
          <w:b w:val="0"/>
        </w:rPr>
        <w:t>as</w:t>
      </w:r>
      <w:r w:rsidRPr="00573FFF">
        <w:rPr>
          <w:rFonts w:asciiTheme="minorHAnsi" w:hAnsiTheme="minorHAnsi" w:cs="Arial"/>
          <w:b w:val="0"/>
        </w:rPr>
        <w:t xml:space="preserve"> através de declaração do fabricante</w:t>
      </w:r>
      <w:proofErr w:type="gramEnd"/>
      <w:r w:rsidRPr="00573FFF">
        <w:rPr>
          <w:rFonts w:asciiTheme="minorHAnsi" w:hAnsiTheme="minorHAnsi" w:cs="Arial"/>
          <w:b w:val="0"/>
        </w:rPr>
        <w:t>, não sendo aceitas declarações de fornecedores, distribuidores e outros.</w:t>
      </w:r>
    </w:p>
    <w:p w:rsidR="00D95AE2" w:rsidRPr="00573FFF" w:rsidRDefault="00D95AE2" w:rsidP="00505901">
      <w:pPr>
        <w:pStyle w:val="PB-SEFAZ-02"/>
        <w:spacing w:after="120"/>
        <w:jc w:val="both"/>
        <w:rPr>
          <w:rFonts w:asciiTheme="minorHAnsi" w:hAnsiTheme="minorHAnsi" w:cs="Arial"/>
          <w:b w:val="0"/>
          <w:spacing w:val="-2"/>
        </w:rPr>
      </w:pPr>
      <w:r w:rsidRPr="00573FFF">
        <w:rPr>
          <w:rFonts w:asciiTheme="minorHAnsi" w:hAnsiTheme="minorHAnsi" w:cs="Arial"/>
          <w:b w:val="0"/>
          <w:spacing w:val="-2"/>
        </w:rPr>
        <w:t>HABILITAÇÃO</w:t>
      </w:r>
    </w:p>
    <w:p w:rsidR="00D95AE2" w:rsidRPr="007122C0" w:rsidRDefault="00D95AE2" w:rsidP="00505901">
      <w:pPr>
        <w:pStyle w:val="PB-SEFAZ-02"/>
        <w:numPr>
          <w:ilvl w:val="2"/>
          <w:numId w:val="1"/>
        </w:numPr>
        <w:spacing w:after="120"/>
        <w:jc w:val="both"/>
        <w:rPr>
          <w:rFonts w:asciiTheme="minorHAnsi" w:hAnsiTheme="minorHAnsi" w:cs="Arial"/>
          <w:b w:val="0"/>
          <w:spacing w:val="-2"/>
        </w:rPr>
      </w:pPr>
      <w:r w:rsidRPr="00573FFF">
        <w:rPr>
          <w:rFonts w:asciiTheme="minorHAnsi" w:hAnsiTheme="minorHAnsi" w:cs="Arial"/>
          <w:b w:val="0"/>
        </w:rPr>
        <w:t xml:space="preserve">A licitante deverá apresentar, no mínimo, 01 (um) Atestado de Capacidade Técnica, fornecido por pessoa de direito público ou privado, que deverá ser emitido em papel timbrado do emitente e conter no mínimo: Razão Social, CNPJ, endereço do emitente, local e data de emissão, deverá ainda constar assinatura e identificação do responsável pela emissão; </w:t>
      </w:r>
    </w:p>
    <w:p w:rsidR="00D95AE2" w:rsidRPr="007122C0" w:rsidRDefault="00D95AE2" w:rsidP="007122C0">
      <w:pPr>
        <w:pStyle w:val="PB-SEFAZ-02"/>
        <w:numPr>
          <w:ilvl w:val="3"/>
          <w:numId w:val="21"/>
        </w:numPr>
        <w:spacing w:after="120"/>
        <w:jc w:val="both"/>
        <w:rPr>
          <w:rFonts w:asciiTheme="minorHAnsi" w:hAnsiTheme="minorHAnsi" w:cs="Arial"/>
          <w:b w:val="0"/>
          <w:spacing w:val="-2"/>
        </w:rPr>
      </w:pPr>
      <w:r w:rsidRPr="007122C0">
        <w:rPr>
          <w:rFonts w:asciiTheme="minorHAnsi" w:hAnsiTheme="minorHAnsi" w:cs="Arial"/>
          <w:b w:val="0"/>
        </w:rPr>
        <w:t>O Atestado deverá comprovar que a Licitante prestou de maneira satisfatória fornecimento de serviços compatíveis com o objeto deste Termo de Referência, inclusive quanto ao prazo de entrega, quantidade de equipamentos e serviços, de acordo com cada tipo;</w:t>
      </w:r>
    </w:p>
    <w:p w:rsidR="00D95AE2" w:rsidRPr="007122C0" w:rsidRDefault="00D95AE2" w:rsidP="007122C0">
      <w:pPr>
        <w:pStyle w:val="PB-SEFAZ-02"/>
        <w:numPr>
          <w:ilvl w:val="3"/>
          <w:numId w:val="21"/>
        </w:numPr>
        <w:spacing w:after="120"/>
        <w:jc w:val="both"/>
        <w:rPr>
          <w:rFonts w:asciiTheme="minorHAnsi" w:hAnsiTheme="minorHAnsi" w:cs="Arial"/>
          <w:b w:val="0"/>
          <w:spacing w:val="-2"/>
          <w:sz w:val="20"/>
        </w:rPr>
      </w:pPr>
      <w:r w:rsidRPr="007122C0">
        <w:rPr>
          <w:rFonts w:asciiTheme="minorHAnsi" w:hAnsiTheme="minorHAnsi" w:cs="Arial"/>
          <w:b w:val="0"/>
          <w:szCs w:val="24"/>
        </w:rPr>
        <w:t xml:space="preserve">Não serão aceitos Atestados com objeto genérico, ou seja, deverá constar no respectivo Atestado nomenclatura compatível com o objeto e/ou serviço licitado </w:t>
      </w:r>
      <w:r w:rsidRPr="007122C0">
        <w:rPr>
          <w:rFonts w:asciiTheme="minorHAnsi" w:hAnsiTheme="minorHAnsi" w:cs="Arial"/>
          <w:b w:val="0"/>
          <w:color w:val="000000"/>
          <w:szCs w:val="24"/>
          <w:shd w:val="clear" w:color="auto" w:fill="FFFFFF"/>
        </w:rPr>
        <w:t>em conformidade com descrição dos itens, constante no ANEXO I deste Termo;</w:t>
      </w:r>
    </w:p>
    <w:p w:rsidR="00D95AE2" w:rsidRPr="007122C0" w:rsidRDefault="00D95AE2" w:rsidP="007122C0">
      <w:pPr>
        <w:pStyle w:val="PB-SEFAZ-02"/>
        <w:numPr>
          <w:ilvl w:val="3"/>
          <w:numId w:val="21"/>
        </w:numPr>
        <w:spacing w:after="120"/>
        <w:jc w:val="both"/>
        <w:rPr>
          <w:rFonts w:asciiTheme="minorHAnsi" w:hAnsiTheme="minorHAnsi" w:cs="Arial"/>
          <w:b w:val="0"/>
          <w:spacing w:val="-2"/>
        </w:rPr>
      </w:pPr>
      <w:r w:rsidRPr="007122C0">
        <w:rPr>
          <w:rFonts w:asciiTheme="minorHAnsi" w:hAnsiTheme="minorHAnsi" w:cs="Arial"/>
          <w:b w:val="0"/>
        </w:rPr>
        <w:t xml:space="preserve">Adotado o Sistema de Registro de Preços (SRP) o atestado de capacidade técnica deverá comprovar o fornecimento pela licitante do objeto e/ou serviço em características compatíveis com o objeto da licitação, igual ou superior a 40% (quarenta por cento) do quantitativo fixado neste Termo de Referência. </w:t>
      </w:r>
    </w:p>
    <w:p w:rsidR="00D95AE2" w:rsidRPr="007122C0" w:rsidRDefault="00D95AE2" w:rsidP="007122C0">
      <w:pPr>
        <w:pStyle w:val="PB-SEFAZ-02"/>
        <w:numPr>
          <w:ilvl w:val="3"/>
          <w:numId w:val="21"/>
        </w:numPr>
        <w:spacing w:after="120"/>
        <w:jc w:val="both"/>
        <w:rPr>
          <w:rFonts w:asciiTheme="minorHAnsi" w:hAnsiTheme="minorHAnsi" w:cs="Arial"/>
          <w:b w:val="0"/>
          <w:spacing w:val="-2"/>
        </w:rPr>
      </w:pPr>
      <w:r w:rsidRPr="007122C0">
        <w:rPr>
          <w:rFonts w:asciiTheme="minorHAnsi" w:hAnsiTheme="minorHAnsi" w:cs="Arial"/>
          <w:b w:val="0"/>
        </w:rPr>
        <w:t>O Atestado fornecido por pessoa jurídica de direito privado, deverá vir assinado pelo representante legal da empresa e constar o reconhecimento de firma da assinatura em cartório, em se tratando de representante legal deverá ainda ser acompanhado da comprovação de outorga;</w:t>
      </w:r>
    </w:p>
    <w:p w:rsidR="00D95AE2" w:rsidRPr="007122C0" w:rsidRDefault="00D95AE2" w:rsidP="007122C0">
      <w:pPr>
        <w:pStyle w:val="PB-SEFAZ-02"/>
        <w:numPr>
          <w:ilvl w:val="3"/>
          <w:numId w:val="21"/>
        </w:numPr>
        <w:spacing w:after="120"/>
        <w:jc w:val="both"/>
        <w:rPr>
          <w:rFonts w:asciiTheme="minorHAnsi" w:hAnsiTheme="minorHAnsi" w:cs="Arial"/>
          <w:b w:val="0"/>
          <w:spacing w:val="-2"/>
        </w:rPr>
      </w:pPr>
      <w:r w:rsidRPr="007122C0">
        <w:rPr>
          <w:rFonts w:asciiTheme="minorHAnsi" w:hAnsiTheme="minorHAnsi" w:cs="Arial"/>
          <w:b w:val="0"/>
        </w:rPr>
        <w:t xml:space="preserve">A Comissão Permanente de Licitação, poderá a qualquer momento, abrir diligência, </w:t>
      </w:r>
      <w:proofErr w:type="gramStart"/>
      <w:r w:rsidRPr="007122C0">
        <w:rPr>
          <w:rFonts w:asciiTheme="minorHAnsi" w:hAnsiTheme="minorHAnsi" w:cs="Arial"/>
          <w:b w:val="0"/>
        </w:rPr>
        <w:t>afim de</w:t>
      </w:r>
      <w:proofErr w:type="gramEnd"/>
      <w:r w:rsidRPr="007122C0">
        <w:rPr>
          <w:rFonts w:asciiTheme="minorHAnsi" w:hAnsiTheme="minorHAnsi" w:cs="Arial"/>
          <w:b w:val="0"/>
        </w:rPr>
        <w:t xml:space="preserve"> comprovar as informações contidas nos atestados apresentados, podendo ser solicitados à critério da comissão, a apresentação de documentos complementares, tais como contratos firmados e/ou Nota Fiscal emitida, que comprovem a veracidade dos mesmos;</w:t>
      </w:r>
    </w:p>
    <w:p w:rsidR="00D95AE2" w:rsidRPr="00573FFF" w:rsidRDefault="00D95AE2" w:rsidP="00505901">
      <w:pPr>
        <w:pStyle w:val="Ttulo1"/>
        <w:keepNext/>
        <w:keepLines/>
        <w:numPr>
          <w:ilvl w:val="0"/>
          <w:numId w:val="1"/>
        </w:numPr>
        <w:spacing w:after="120"/>
        <w:rPr>
          <w:rFonts w:asciiTheme="minorHAnsi" w:hAnsiTheme="minorHAnsi" w:cs="Arial"/>
        </w:rPr>
      </w:pPr>
      <w:bookmarkStart w:id="55" w:name="_Toc450049926"/>
      <w:bookmarkStart w:id="56" w:name="_Toc450321423"/>
      <w:bookmarkStart w:id="57" w:name="_Toc487025659"/>
      <w:bookmarkStart w:id="58" w:name="_Toc494181691"/>
      <w:bookmarkStart w:id="59" w:name="_Toc304801137"/>
      <w:bookmarkStart w:id="60" w:name="_Toc310606806"/>
      <w:r w:rsidRPr="00573FFF">
        <w:rPr>
          <w:rFonts w:asciiTheme="minorHAnsi" w:hAnsiTheme="minorHAnsi" w:cs="Arial"/>
        </w:rPr>
        <w:t>Do Pagamento e Apuração</w:t>
      </w:r>
      <w:bookmarkEnd w:id="55"/>
      <w:bookmarkEnd w:id="56"/>
      <w:bookmarkEnd w:id="57"/>
      <w:bookmarkEnd w:id="58"/>
    </w:p>
    <w:bookmarkEnd w:id="59"/>
    <w:bookmarkEnd w:id="60"/>
    <w:p w:rsidR="00D95AE2" w:rsidRPr="00573FFF" w:rsidRDefault="00D95AE2" w:rsidP="00505901">
      <w:pPr>
        <w:pStyle w:val="PB-SEFAZ-02"/>
        <w:spacing w:after="120"/>
        <w:jc w:val="both"/>
        <w:rPr>
          <w:rFonts w:asciiTheme="minorHAnsi" w:hAnsiTheme="minorHAnsi" w:cs="Arial"/>
          <w:b w:val="0"/>
        </w:rPr>
      </w:pPr>
      <w:r w:rsidRPr="00573FFF">
        <w:rPr>
          <w:rFonts w:asciiTheme="minorHAnsi" w:hAnsiTheme="minorHAnsi" w:cs="Arial"/>
          <w:b w:val="0"/>
        </w:rPr>
        <w:t xml:space="preserve">O pagamento será efetuado em até 30 (trinta) dias após o faturamento do primeiro mês de prestação do serviço e assim sucessivamente, observada a manutenção das circunstâncias iniciais de contratação — condições técnicas e de habilitação jurídica (consulta on-line do SICAF) — e mediante apresentação por parte da CONTRATADA dos documentos abaixo relacionados: </w:t>
      </w:r>
    </w:p>
    <w:p w:rsidR="00D95AE2" w:rsidRPr="00573FFF" w:rsidRDefault="00D95AE2" w:rsidP="00505901">
      <w:pPr>
        <w:numPr>
          <w:ilvl w:val="2"/>
          <w:numId w:val="1"/>
        </w:numPr>
        <w:spacing w:after="120"/>
        <w:jc w:val="both"/>
        <w:rPr>
          <w:rFonts w:asciiTheme="minorHAnsi" w:hAnsiTheme="minorHAnsi" w:cs="Arial"/>
        </w:rPr>
      </w:pPr>
      <w:r w:rsidRPr="00573FFF">
        <w:rPr>
          <w:rFonts w:asciiTheme="minorHAnsi" w:hAnsiTheme="minorHAnsi" w:cs="Arial"/>
        </w:rPr>
        <w:t>Nota Fiscal relativo ao período em questão;</w:t>
      </w:r>
    </w:p>
    <w:p w:rsidR="00D95AE2" w:rsidRPr="00573FFF" w:rsidRDefault="00D95AE2" w:rsidP="00505901">
      <w:pPr>
        <w:numPr>
          <w:ilvl w:val="2"/>
          <w:numId w:val="1"/>
        </w:numPr>
        <w:tabs>
          <w:tab w:val="left" w:pos="1134"/>
        </w:tabs>
        <w:spacing w:after="120"/>
        <w:jc w:val="both"/>
        <w:rPr>
          <w:rFonts w:asciiTheme="minorHAnsi" w:hAnsiTheme="minorHAnsi" w:cs="Arial"/>
        </w:rPr>
      </w:pPr>
      <w:r w:rsidRPr="00573FFF">
        <w:rPr>
          <w:rFonts w:asciiTheme="minorHAnsi" w:hAnsiTheme="minorHAnsi" w:cs="Arial"/>
        </w:rPr>
        <w:t>Relatório completo dos serviços prestados, consignando o custo fixo mensal de cada tipo de equipamento e as quantidades de serviços apurados no período, com a tiragem de impressões e/ou cópias mensal de cada equipamento;</w:t>
      </w:r>
    </w:p>
    <w:p w:rsidR="00D95AE2" w:rsidRPr="00573FFF" w:rsidRDefault="00D95AE2" w:rsidP="00505901">
      <w:pPr>
        <w:numPr>
          <w:ilvl w:val="2"/>
          <w:numId w:val="1"/>
        </w:numPr>
        <w:spacing w:after="120"/>
        <w:jc w:val="both"/>
        <w:rPr>
          <w:rFonts w:asciiTheme="minorHAnsi" w:hAnsiTheme="minorHAnsi" w:cs="Arial"/>
        </w:rPr>
      </w:pPr>
      <w:r w:rsidRPr="00573FFF">
        <w:rPr>
          <w:rFonts w:asciiTheme="minorHAnsi" w:hAnsiTheme="minorHAnsi" w:cs="Arial"/>
        </w:rPr>
        <w:t>Constar no relatório o quantitativo de serviços, extraído diretamente nos Centros de Cópias disponíveis nos municípios de Palmas/TO e Araguaína/TO, através de REQUISIÇÃO;</w:t>
      </w:r>
    </w:p>
    <w:p w:rsidR="00D95AE2" w:rsidRPr="00573FFF" w:rsidRDefault="00D95AE2" w:rsidP="00505901">
      <w:pPr>
        <w:numPr>
          <w:ilvl w:val="2"/>
          <w:numId w:val="1"/>
        </w:numPr>
        <w:spacing w:after="120"/>
        <w:jc w:val="both"/>
        <w:rPr>
          <w:rFonts w:asciiTheme="minorHAnsi" w:hAnsiTheme="minorHAnsi" w:cs="Arial"/>
        </w:rPr>
      </w:pPr>
      <w:r w:rsidRPr="00573FFF">
        <w:rPr>
          <w:rFonts w:asciiTheme="minorHAnsi" w:hAnsiTheme="minorHAnsi" w:cs="Arial"/>
        </w:rPr>
        <w:lastRenderedPageBreak/>
        <w:t>Apresentar Requisição de Serviços, quando houver;</w:t>
      </w:r>
    </w:p>
    <w:p w:rsidR="00D95AE2" w:rsidRPr="00573FFF" w:rsidRDefault="00D95AE2" w:rsidP="00505901">
      <w:pPr>
        <w:pStyle w:val="Ttulo1"/>
        <w:keepNext/>
        <w:keepLines/>
        <w:numPr>
          <w:ilvl w:val="0"/>
          <w:numId w:val="1"/>
        </w:numPr>
        <w:spacing w:after="120"/>
        <w:rPr>
          <w:rFonts w:asciiTheme="minorHAnsi" w:hAnsiTheme="minorHAnsi" w:cs="Arial"/>
        </w:rPr>
      </w:pPr>
      <w:bookmarkStart w:id="61" w:name="_Toc450049928"/>
      <w:bookmarkStart w:id="62" w:name="_Toc450321425"/>
      <w:bookmarkStart w:id="63" w:name="_Toc487025661"/>
      <w:bookmarkStart w:id="64" w:name="_Toc494181692"/>
      <w:r w:rsidRPr="00573FFF">
        <w:rPr>
          <w:rFonts w:asciiTheme="minorHAnsi" w:hAnsiTheme="minorHAnsi" w:cs="Arial"/>
        </w:rPr>
        <w:t>Do Recebimento e Aceitação do Objeto</w:t>
      </w:r>
      <w:bookmarkEnd w:id="61"/>
      <w:bookmarkEnd w:id="62"/>
      <w:bookmarkEnd w:id="63"/>
      <w:bookmarkEnd w:id="64"/>
    </w:p>
    <w:p w:rsidR="00D95AE2" w:rsidRPr="00573FFF" w:rsidRDefault="00D95AE2" w:rsidP="00505901">
      <w:pPr>
        <w:pStyle w:val="PB-SEFAZ-02"/>
        <w:spacing w:after="120"/>
        <w:jc w:val="both"/>
        <w:rPr>
          <w:rFonts w:asciiTheme="minorHAnsi" w:hAnsiTheme="minorHAnsi" w:cs="Arial"/>
          <w:b w:val="0"/>
        </w:rPr>
      </w:pPr>
      <w:bookmarkStart w:id="65" w:name="_Toc487025662"/>
      <w:r w:rsidRPr="00573FFF">
        <w:rPr>
          <w:rFonts w:asciiTheme="minorHAnsi" w:hAnsiTheme="minorHAnsi" w:cs="Arial"/>
          <w:b w:val="0"/>
        </w:rPr>
        <w:t>Em conformidade com o artigo 73 da Lei Federal nº 8.666/1993 o objeto será recebido da seguinte forma:</w:t>
      </w:r>
      <w:bookmarkEnd w:id="65"/>
      <w:r w:rsidRPr="00573FFF">
        <w:rPr>
          <w:rFonts w:asciiTheme="minorHAnsi" w:hAnsiTheme="minorHAnsi" w:cs="Arial"/>
          <w:b w:val="0"/>
        </w:rPr>
        <w:t xml:space="preserve"> </w:t>
      </w:r>
    </w:p>
    <w:p w:rsidR="00D95AE2" w:rsidRPr="00573FFF" w:rsidRDefault="00D95AE2" w:rsidP="00505901">
      <w:pPr>
        <w:numPr>
          <w:ilvl w:val="2"/>
          <w:numId w:val="1"/>
        </w:numPr>
        <w:spacing w:after="120"/>
        <w:jc w:val="both"/>
        <w:rPr>
          <w:rFonts w:asciiTheme="minorHAnsi" w:hAnsiTheme="minorHAnsi" w:cs="Arial"/>
        </w:rPr>
      </w:pPr>
      <w:r w:rsidRPr="00573FFF">
        <w:rPr>
          <w:rFonts w:asciiTheme="minorHAnsi" w:hAnsiTheme="minorHAnsi" w:cs="Arial"/>
        </w:rPr>
        <w:t>Provisoriamente, pelo responsável por seu acompanhamento e fiscalização, mediante termo circunstanciado, assinado pelas partes em até 15 (quinze) dias da comunicação escrita do contratado;</w:t>
      </w:r>
    </w:p>
    <w:p w:rsidR="00D95AE2" w:rsidRPr="00573FFF" w:rsidRDefault="00D95AE2" w:rsidP="00505901">
      <w:pPr>
        <w:numPr>
          <w:ilvl w:val="2"/>
          <w:numId w:val="1"/>
        </w:numPr>
        <w:spacing w:after="120"/>
        <w:jc w:val="both"/>
        <w:rPr>
          <w:rFonts w:asciiTheme="minorHAnsi" w:hAnsiTheme="minorHAnsi" w:cs="Arial"/>
        </w:rPr>
      </w:pPr>
      <w:r w:rsidRPr="00573FFF">
        <w:rPr>
          <w:rFonts w:asciiTheme="minorHAnsi" w:hAnsiTheme="minorHAnsi" w:cs="Arial"/>
        </w:rPr>
        <w:t xml:space="preserve">Definitivamente, por servidor ou comissão designada pela autoridade competente, mediante termo circunstanciado, assinado pelas partes, após o decurso do prazo de observação, ou vistoria que comprove a adequação do objeto aos termos </w:t>
      </w:r>
      <w:proofErr w:type="gramStart"/>
      <w:r w:rsidRPr="00573FFF">
        <w:rPr>
          <w:rFonts w:asciiTheme="minorHAnsi" w:hAnsiTheme="minorHAnsi" w:cs="Arial"/>
        </w:rPr>
        <w:t>contratuais, observado</w:t>
      </w:r>
      <w:proofErr w:type="gramEnd"/>
      <w:r w:rsidRPr="00573FFF">
        <w:rPr>
          <w:rFonts w:asciiTheme="minorHAnsi" w:hAnsiTheme="minorHAnsi" w:cs="Arial"/>
        </w:rPr>
        <w:t xml:space="preserve"> o disposto no art. 69 desta Lei.</w:t>
      </w:r>
    </w:p>
    <w:p w:rsidR="00D95AE2" w:rsidRPr="00573FFF" w:rsidRDefault="00D95AE2" w:rsidP="00505901">
      <w:pPr>
        <w:pStyle w:val="PB-SEFAZ-02"/>
        <w:spacing w:after="120"/>
        <w:jc w:val="both"/>
        <w:rPr>
          <w:rFonts w:asciiTheme="minorHAnsi" w:hAnsiTheme="minorHAnsi" w:cs="Arial"/>
          <w:b w:val="0"/>
        </w:rPr>
      </w:pPr>
      <w:bookmarkStart w:id="66" w:name="_Toc487025663"/>
      <w:r w:rsidRPr="00573FFF">
        <w:rPr>
          <w:rFonts w:asciiTheme="minorHAnsi" w:hAnsiTheme="minorHAnsi" w:cs="Arial"/>
          <w:b w:val="0"/>
        </w:rPr>
        <w:t>O recebimento provisório ou definitivo não exclui a responsabilidade civil pela solidez e segurança do serviço, nem ético-profissional pela perfeita execução do Contrato, dentro dos limites estabelecidos pela lei ou pelo Contrato, nos termos do art. 73, § 2º, da Lei Federal nº 8.666/1993;</w:t>
      </w:r>
      <w:bookmarkEnd w:id="66"/>
    </w:p>
    <w:p w:rsidR="00D95AE2" w:rsidRPr="00573FFF" w:rsidRDefault="00D95AE2" w:rsidP="00505901">
      <w:pPr>
        <w:pStyle w:val="PB-SEFAZ-02"/>
        <w:spacing w:after="120"/>
        <w:jc w:val="both"/>
        <w:rPr>
          <w:rFonts w:asciiTheme="minorHAnsi" w:hAnsiTheme="minorHAnsi" w:cs="Arial"/>
          <w:b w:val="0"/>
        </w:rPr>
      </w:pPr>
      <w:bookmarkStart w:id="67" w:name="_Toc487025664"/>
      <w:r w:rsidRPr="00573FFF">
        <w:rPr>
          <w:rFonts w:asciiTheme="minorHAnsi" w:hAnsiTheme="minorHAnsi" w:cs="Arial"/>
          <w:b w:val="0"/>
        </w:rPr>
        <w:t>Somente serão aceitos e recebidos os materiais declarados em perfeitas condições;</w:t>
      </w:r>
      <w:bookmarkEnd w:id="67"/>
    </w:p>
    <w:p w:rsidR="00D95AE2" w:rsidRPr="00573FFF" w:rsidRDefault="00D95AE2" w:rsidP="00505901">
      <w:pPr>
        <w:pStyle w:val="PB-SEFAZ-02"/>
        <w:spacing w:after="120"/>
        <w:jc w:val="both"/>
        <w:rPr>
          <w:rFonts w:asciiTheme="minorHAnsi" w:hAnsiTheme="minorHAnsi" w:cs="Arial"/>
          <w:b w:val="0"/>
        </w:rPr>
      </w:pPr>
      <w:bookmarkStart w:id="68" w:name="_Toc487025665"/>
      <w:r w:rsidRPr="00573FFF">
        <w:rPr>
          <w:rFonts w:asciiTheme="minorHAnsi" w:hAnsiTheme="minorHAnsi" w:cs="Arial"/>
          <w:b w:val="0"/>
        </w:rPr>
        <w:t>A Administração rejeitará, no todo ou em parte, obra, serviço ou fornecimento executado em desacordo com o Contrato ou instrumento equivalente, consoante disposto no art. 76 da Lei nº 8.666/93.</w:t>
      </w:r>
      <w:bookmarkEnd w:id="68"/>
    </w:p>
    <w:p w:rsidR="00D95AE2" w:rsidRPr="00573FFF" w:rsidRDefault="00D95AE2" w:rsidP="00505901">
      <w:pPr>
        <w:pStyle w:val="Ttulo1"/>
        <w:keepNext/>
        <w:keepLines/>
        <w:numPr>
          <w:ilvl w:val="0"/>
          <w:numId w:val="1"/>
        </w:numPr>
        <w:spacing w:after="120"/>
        <w:rPr>
          <w:rFonts w:asciiTheme="minorHAnsi" w:hAnsiTheme="minorHAnsi" w:cs="Arial"/>
        </w:rPr>
      </w:pPr>
      <w:bookmarkStart w:id="69" w:name="_Toc450049929"/>
      <w:bookmarkStart w:id="70" w:name="_Toc450321426"/>
      <w:bookmarkStart w:id="71" w:name="_Toc487025666"/>
      <w:bookmarkStart w:id="72" w:name="_Toc494181693"/>
      <w:r w:rsidRPr="00573FFF">
        <w:rPr>
          <w:rFonts w:asciiTheme="minorHAnsi" w:hAnsiTheme="minorHAnsi" w:cs="Arial"/>
        </w:rPr>
        <w:t>Das Obrigações Prévias e Pré-Requisitos</w:t>
      </w:r>
      <w:bookmarkEnd w:id="69"/>
      <w:bookmarkEnd w:id="70"/>
      <w:bookmarkEnd w:id="71"/>
      <w:bookmarkEnd w:id="72"/>
    </w:p>
    <w:p w:rsidR="00D95AE2" w:rsidRPr="00573FFF" w:rsidRDefault="00D95AE2" w:rsidP="00505901">
      <w:pPr>
        <w:pStyle w:val="PB-SEFAZ-02"/>
        <w:spacing w:after="120"/>
        <w:jc w:val="both"/>
        <w:rPr>
          <w:rFonts w:asciiTheme="minorHAnsi" w:hAnsiTheme="minorHAnsi" w:cs="Arial"/>
        </w:rPr>
      </w:pPr>
      <w:bookmarkStart w:id="73" w:name="_Toc310606808"/>
      <w:bookmarkStart w:id="74" w:name="_Toc487025667"/>
      <w:bookmarkEnd w:id="48"/>
      <w:bookmarkEnd w:id="49"/>
      <w:r w:rsidRPr="00573FFF">
        <w:rPr>
          <w:rFonts w:asciiTheme="minorHAnsi" w:hAnsiTheme="minorHAnsi" w:cs="Arial"/>
        </w:rPr>
        <w:t>Obrigações da Contratada</w:t>
      </w:r>
      <w:bookmarkEnd w:id="73"/>
      <w:bookmarkEnd w:id="74"/>
    </w:p>
    <w:p w:rsidR="00D95AE2" w:rsidRPr="00573FFF" w:rsidRDefault="00D95AE2" w:rsidP="00505901">
      <w:pPr>
        <w:pStyle w:val="PargrafodaLista"/>
        <w:numPr>
          <w:ilvl w:val="2"/>
          <w:numId w:val="1"/>
        </w:numPr>
        <w:autoSpaceDE w:val="0"/>
        <w:autoSpaceDN w:val="0"/>
        <w:adjustRightInd w:val="0"/>
        <w:spacing w:after="120" w:line="240" w:lineRule="auto"/>
        <w:contextualSpacing w:val="0"/>
        <w:jc w:val="both"/>
        <w:rPr>
          <w:rFonts w:asciiTheme="minorHAnsi" w:hAnsiTheme="minorHAnsi" w:cs="Arial"/>
        </w:rPr>
      </w:pPr>
      <w:r w:rsidRPr="00573FFF">
        <w:rPr>
          <w:rFonts w:asciiTheme="minorHAnsi" w:hAnsiTheme="minorHAnsi" w:cs="Arial"/>
        </w:rPr>
        <w:t xml:space="preserve">Assegurar, no início da </w:t>
      </w:r>
      <w:proofErr w:type="gramStart"/>
      <w:r w:rsidRPr="00573FFF">
        <w:rPr>
          <w:rFonts w:asciiTheme="minorHAnsi" w:hAnsiTheme="minorHAnsi" w:cs="Arial"/>
        </w:rPr>
        <w:t>implementação</w:t>
      </w:r>
      <w:proofErr w:type="gramEnd"/>
      <w:r w:rsidRPr="00573FFF">
        <w:rPr>
          <w:rFonts w:asciiTheme="minorHAnsi" w:hAnsiTheme="minorHAnsi" w:cs="Arial"/>
        </w:rPr>
        <w:t xml:space="preserve"> de cada um dos módulos da solução ofertada na Proposta, que deverá contemplar todas e quaisquer atualizações e correções lançadas até aquela data;</w:t>
      </w:r>
    </w:p>
    <w:p w:rsidR="00D95AE2" w:rsidRPr="00573FFF" w:rsidRDefault="00D95AE2" w:rsidP="00505901">
      <w:pPr>
        <w:pStyle w:val="PargrafodaLista"/>
        <w:numPr>
          <w:ilvl w:val="2"/>
          <w:numId w:val="1"/>
        </w:numPr>
        <w:autoSpaceDE w:val="0"/>
        <w:autoSpaceDN w:val="0"/>
        <w:adjustRightInd w:val="0"/>
        <w:spacing w:after="120" w:line="240" w:lineRule="auto"/>
        <w:contextualSpacing w:val="0"/>
        <w:jc w:val="both"/>
        <w:rPr>
          <w:rFonts w:asciiTheme="minorHAnsi" w:hAnsiTheme="minorHAnsi" w:cs="Arial"/>
        </w:rPr>
      </w:pPr>
      <w:r w:rsidRPr="00573FFF">
        <w:rPr>
          <w:rFonts w:asciiTheme="minorHAnsi" w:hAnsiTheme="minorHAnsi" w:cs="Arial"/>
        </w:rPr>
        <w:t>Observar as normas relativas ao sigilo e à confidencialidade de informações e dados disponibilizados;</w:t>
      </w:r>
    </w:p>
    <w:p w:rsidR="00D95AE2" w:rsidRPr="00573FFF" w:rsidRDefault="00D95AE2" w:rsidP="00505901">
      <w:pPr>
        <w:pStyle w:val="PargrafodaLista"/>
        <w:numPr>
          <w:ilvl w:val="2"/>
          <w:numId w:val="1"/>
        </w:numPr>
        <w:autoSpaceDE w:val="0"/>
        <w:autoSpaceDN w:val="0"/>
        <w:adjustRightInd w:val="0"/>
        <w:spacing w:after="120" w:line="240" w:lineRule="auto"/>
        <w:contextualSpacing w:val="0"/>
        <w:jc w:val="both"/>
        <w:rPr>
          <w:rFonts w:asciiTheme="minorHAnsi" w:hAnsiTheme="minorHAnsi" w:cs="Arial"/>
        </w:rPr>
      </w:pPr>
      <w:r w:rsidRPr="00573FFF">
        <w:rPr>
          <w:rFonts w:asciiTheme="minorHAnsi" w:hAnsiTheme="minorHAnsi" w:cs="Arial"/>
        </w:rPr>
        <w:t xml:space="preserve">Notificar </w:t>
      </w:r>
      <w:r w:rsidR="006078D4">
        <w:rPr>
          <w:rFonts w:asciiTheme="minorHAnsi" w:hAnsiTheme="minorHAnsi" w:cs="Arial"/>
        </w:rPr>
        <w:t>a Contratante</w:t>
      </w:r>
      <w:r w:rsidRPr="00573FFF">
        <w:rPr>
          <w:rFonts w:asciiTheme="minorHAnsi" w:hAnsiTheme="minorHAnsi" w:cs="Arial"/>
        </w:rPr>
        <w:t>, por escrito, quaisquer fatos que possam pôr em risco a execução do presente objeto;</w:t>
      </w:r>
    </w:p>
    <w:p w:rsidR="00D95AE2" w:rsidRPr="00573FFF" w:rsidRDefault="00D95AE2" w:rsidP="00505901">
      <w:pPr>
        <w:pStyle w:val="PargrafodaLista"/>
        <w:numPr>
          <w:ilvl w:val="2"/>
          <w:numId w:val="1"/>
        </w:numPr>
        <w:autoSpaceDE w:val="0"/>
        <w:autoSpaceDN w:val="0"/>
        <w:adjustRightInd w:val="0"/>
        <w:spacing w:after="120" w:line="240" w:lineRule="auto"/>
        <w:contextualSpacing w:val="0"/>
        <w:jc w:val="both"/>
        <w:rPr>
          <w:rFonts w:asciiTheme="minorHAnsi" w:hAnsiTheme="minorHAnsi" w:cs="Arial"/>
        </w:rPr>
      </w:pPr>
      <w:r w:rsidRPr="00573FFF">
        <w:rPr>
          <w:rFonts w:asciiTheme="minorHAnsi" w:hAnsiTheme="minorHAnsi" w:cs="Arial"/>
        </w:rPr>
        <w:t>Assumir a total responsabilidade pela ferramenta ofertada e por todos os serviços previstos neste Termo de Referência;</w:t>
      </w:r>
    </w:p>
    <w:p w:rsidR="00D95AE2" w:rsidRPr="00573FFF" w:rsidRDefault="00D95AE2" w:rsidP="00505901">
      <w:pPr>
        <w:pStyle w:val="PargrafodaLista"/>
        <w:numPr>
          <w:ilvl w:val="2"/>
          <w:numId w:val="1"/>
        </w:numPr>
        <w:autoSpaceDE w:val="0"/>
        <w:autoSpaceDN w:val="0"/>
        <w:adjustRightInd w:val="0"/>
        <w:spacing w:after="120" w:line="240" w:lineRule="auto"/>
        <w:contextualSpacing w:val="0"/>
        <w:jc w:val="both"/>
        <w:rPr>
          <w:rFonts w:asciiTheme="minorHAnsi" w:hAnsiTheme="minorHAnsi" w:cs="Arial"/>
        </w:rPr>
      </w:pPr>
      <w:r w:rsidRPr="00573FFF">
        <w:rPr>
          <w:rFonts w:asciiTheme="minorHAnsi" w:hAnsiTheme="minorHAnsi" w:cs="Arial"/>
        </w:rPr>
        <w:t>Observar, durante a execução dos serviços contratados, o fiel cumprimento das leis federais, estaduais e municipais vigentes ou que venham a viger, sendo a única responsável pelas infrações que venham a ser cometidas;</w:t>
      </w:r>
    </w:p>
    <w:p w:rsidR="00D95AE2" w:rsidRPr="00573FFF" w:rsidRDefault="00D95AE2" w:rsidP="00505901">
      <w:pPr>
        <w:pStyle w:val="PargrafodaLista"/>
        <w:numPr>
          <w:ilvl w:val="2"/>
          <w:numId w:val="1"/>
        </w:numPr>
        <w:autoSpaceDE w:val="0"/>
        <w:autoSpaceDN w:val="0"/>
        <w:adjustRightInd w:val="0"/>
        <w:spacing w:after="120" w:line="240" w:lineRule="auto"/>
        <w:contextualSpacing w:val="0"/>
        <w:jc w:val="both"/>
        <w:rPr>
          <w:rFonts w:asciiTheme="minorHAnsi" w:hAnsiTheme="minorHAnsi" w:cs="Arial"/>
        </w:rPr>
      </w:pPr>
      <w:r w:rsidRPr="00573FFF">
        <w:rPr>
          <w:rFonts w:asciiTheme="minorHAnsi" w:hAnsiTheme="minorHAnsi" w:cs="Arial"/>
        </w:rPr>
        <w:t>Ser responsável por quaisquer encargos, de natureza civil, fiscal, comercial, trabalhista ou previdenciária, decorrentes da execução dos serviços contratados, cumprindo ao órgão contratante tão somente, o pagamento do preço na forma ajustada;</w:t>
      </w:r>
    </w:p>
    <w:p w:rsidR="00D95AE2" w:rsidRPr="00573FFF" w:rsidRDefault="00D95AE2" w:rsidP="00505901">
      <w:pPr>
        <w:pStyle w:val="PargrafodaLista"/>
        <w:numPr>
          <w:ilvl w:val="2"/>
          <w:numId w:val="1"/>
        </w:numPr>
        <w:autoSpaceDE w:val="0"/>
        <w:autoSpaceDN w:val="0"/>
        <w:adjustRightInd w:val="0"/>
        <w:spacing w:after="120" w:line="240" w:lineRule="auto"/>
        <w:contextualSpacing w:val="0"/>
        <w:jc w:val="both"/>
        <w:rPr>
          <w:rFonts w:asciiTheme="minorHAnsi" w:hAnsiTheme="minorHAnsi" w:cs="Arial"/>
        </w:rPr>
      </w:pPr>
      <w:r w:rsidRPr="00573FFF">
        <w:rPr>
          <w:rFonts w:asciiTheme="minorHAnsi" w:hAnsiTheme="minorHAnsi" w:cs="Arial"/>
        </w:rPr>
        <w:t xml:space="preserve">Ser responsável pela reparação de quaisquer danos causados ao órgão contratante ou a terceiros por culpa ou dolo de seus representantes legais, prepostos ou empregados, em decorrência </w:t>
      </w:r>
      <w:proofErr w:type="gramStart"/>
      <w:r w:rsidRPr="00573FFF">
        <w:rPr>
          <w:rFonts w:asciiTheme="minorHAnsi" w:hAnsiTheme="minorHAnsi" w:cs="Arial"/>
        </w:rPr>
        <w:t>da presente</w:t>
      </w:r>
      <w:proofErr w:type="gramEnd"/>
      <w:r w:rsidRPr="00573FFF">
        <w:rPr>
          <w:rFonts w:asciiTheme="minorHAnsi" w:hAnsiTheme="minorHAnsi" w:cs="Arial"/>
        </w:rPr>
        <w:t xml:space="preserve"> relação contratual, não excluindo essa responsabilidade a fiscalização ou o acompanhamento da execução das atividades previstas pelo projeto;</w:t>
      </w:r>
    </w:p>
    <w:p w:rsidR="00D95AE2" w:rsidRPr="00573FFF" w:rsidRDefault="00D95AE2" w:rsidP="00505901">
      <w:pPr>
        <w:pStyle w:val="PargrafodaLista"/>
        <w:numPr>
          <w:ilvl w:val="2"/>
          <w:numId w:val="1"/>
        </w:numPr>
        <w:autoSpaceDE w:val="0"/>
        <w:autoSpaceDN w:val="0"/>
        <w:adjustRightInd w:val="0"/>
        <w:spacing w:after="120" w:line="240" w:lineRule="auto"/>
        <w:contextualSpacing w:val="0"/>
        <w:jc w:val="both"/>
        <w:rPr>
          <w:rFonts w:asciiTheme="minorHAnsi" w:hAnsiTheme="minorHAnsi" w:cs="Arial"/>
        </w:rPr>
      </w:pPr>
      <w:r w:rsidRPr="00573FFF">
        <w:rPr>
          <w:rFonts w:asciiTheme="minorHAnsi" w:hAnsiTheme="minorHAnsi" w:cs="Arial"/>
        </w:rPr>
        <w:lastRenderedPageBreak/>
        <w:t>Apresentar um cronograma de instalação dos equipamentos em até 05 (cinco) dias da assinatura do contrato, bem como executar as instalações sobre demanda em até 15 (quinze) dias após a solicitação;</w:t>
      </w:r>
    </w:p>
    <w:p w:rsidR="00D95AE2" w:rsidRPr="00573FFF" w:rsidRDefault="00D95AE2" w:rsidP="00505901">
      <w:pPr>
        <w:pStyle w:val="PargrafodaLista"/>
        <w:numPr>
          <w:ilvl w:val="2"/>
          <w:numId w:val="1"/>
        </w:numPr>
        <w:autoSpaceDE w:val="0"/>
        <w:autoSpaceDN w:val="0"/>
        <w:adjustRightInd w:val="0"/>
        <w:spacing w:after="120" w:line="240" w:lineRule="auto"/>
        <w:contextualSpacing w:val="0"/>
        <w:jc w:val="both"/>
        <w:rPr>
          <w:rFonts w:asciiTheme="minorHAnsi" w:hAnsiTheme="minorHAnsi" w:cs="Arial"/>
        </w:rPr>
      </w:pPr>
      <w:r w:rsidRPr="00573FFF">
        <w:rPr>
          <w:rFonts w:asciiTheme="minorHAnsi" w:hAnsiTheme="minorHAnsi" w:cs="Arial"/>
        </w:rPr>
        <w:t>Cumprir os prazos determinados para atendimento técnico, sendo:</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260"/>
      </w:tblGrid>
      <w:tr w:rsidR="00D95AE2" w:rsidRPr="00573FFF" w:rsidTr="008E180B">
        <w:tc>
          <w:tcPr>
            <w:tcW w:w="5529" w:type="dxa"/>
            <w:shd w:val="clear" w:color="auto" w:fill="BFBFBF"/>
          </w:tcPr>
          <w:p w:rsidR="00D95AE2" w:rsidRPr="00573FFF" w:rsidRDefault="00D95AE2" w:rsidP="008E180B">
            <w:pPr>
              <w:tabs>
                <w:tab w:val="left" w:pos="-142"/>
              </w:tabs>
              <w:spacing w:line="360" w:lineRule="auto"/>
              <w:jc w:val="center"/>
              <w:rPr>
                <w:rFonts w:asciiTheme="minorHAnsi" w:hAnsiTheme="minorHAnsi" w:cs="Arial"/>
                <w:b/>
              </w:rPr>
            </w:pPr>
            <w:r w:rsidRPr="00573FFF">
              <w:rPr>
                <w:rFonts w:asciiTheme="minorHAnsi" w:hAnsiTheme="minorHAnsi" w:cs="Arial"/>
                <w:b/>
              </w:rPr>
              <w:t>Localidade</w:t>
            </w:r>
          </w:p>
        </w:tc>
        <w:tc>
          <w:tcPr>
            <w:tcW w:w="3260" w:type="dxa"/>
            <w:shd w:val="clear" w:color="auto" w:fill="BFBFBF"/>
          </w:tcPr>
          <w:p w:rsidR="00D95AE2" w:rsidRPr="00573FFF" w:rsidRDefault="00D95AE2" w:rsidP="008E180B">
            <w:pPr>
              <w:tabs>
                <w:tab w:val="left" w:pos="-142"/>
              </w:tabs>
              <w:spacing w:line="360" w:lineRule="auto"/>
              <w:jc w:val="center"/>
              <w:rPr>
                <w:rFonts w:asciiTheme="minorHAnsi" w:hAnsiTheme="minorHAnsi" w:cs="Arial"/>
                <w:b/>
              </w:rPr>
            </w:pPr>
            <w:r w:rsidRPr="00573FFF">
              <w:rPr>
                <w:rFonts w:asciiTheme="minorHAnsi" w:hAnsiTheme="minorHAnsi" w:cs="Arial"/>
                <w:b/>
              </w:rPr>
              <w:t>Tempo de atendimento máximo</w:t>
            </w:r>
          </w:p>
        </w:tc>
      </w:tr>
      <w:tr w:rsidR="00D95AE2" w:rsidRPr="00573FFF" w:rsidTr="008E180B">
        <w:trPr>
          <w:trHeight w:val="421"/>
        </w:trPr>
        <w:tc>
          <w:tcPr>
            <w:tcW w:w="5529" w:type="dxa"/>
          </w:tcPr>
          <w:p w:rsidR="00D95AE2" w:rsidRPr="00573FFF" w:rsidRDefault="00D95AE2" w:rsidP="008E180B">
            <w:pPr>
              <w:tabs>
                <w:tab w:val="left" w:pos="-142"/>
              </w:tabs>
              <w:spacing w:line="360" w:lineRule="auto"/>
              <w:rPr>
                <w:rFonts w:asciiTheme="minorHAnsi" w:hAnsiTheme="minorHAnsi" w:cs="Arial"/>
              </w:rPr>
            </w:pPr>
            <w:r w:rsidRPr="00573FFF">
              <w:rPr>
                <w:rFonts w:asciiTheme="minorHAnsi" w:hAnsiTheme="minorHAnsi" w:cs="Arial"/>
              </w:rPr>
              <w:t xml:space="preserve">MANUTENÇAO CORRETIVA </w:t>
            </w:r>
            <w:r w:rsidRPr="00573FFF">
              <w:rPr>
                <w:rFonts w:asciiTheme="minorHAnsi" w:hAnsiTheme="minorHAnsi" w:cs="Arial"/>
                <w:b/>
                <w:u w:val="single"/>
              </w:rPr>
              <w:t>PALMAS</w:t>
            </w:r>
          </w:p>
        </w:tc>
        <w:tc>
          <w:tcPr>
            <w:tcW w:w="3260" w:type="dxa"/>
          </w:tcPr>
          <w:p w:rsidR="00D95AE2" w:rsidRPr="00573FFF" w:rsidRDefault="00D95AE2" w:rsidP="008E180B">
            <w:pPr>
              <w:tabs>
                <w:tab w:val="left" w:pos="-142"/>
              </w:tabs>
              <w:spacing w:line="360" w:lineRule="auto"/>
              <w:rPr>
                <w:rFonts w:asciiTheme="minorHAnsi" w:hAnsiTheme="minorHAnsi" w:cs="Arial"/>
              </w:rPr>
            </w:pPr>
            <w:r w:rsidRPr="00573FFF">
              <w:rPr>
                <w:rFonts w:asciiTheme="minorHAnsi" w:hAnsiTheme="minorHAnsi" w:cs="Arial"/>
              </w:rPr>
              <w:t>Até 04 (quatro) horas</w:t>
            </w:r>
          </w:p>
        </w:tc>
      </w:tr>
      <w:tr w:rsidR="00D95AE2" w:rsidRPr="00573FFF" w:rsidTr="008E180B">
        <w:trPr>
          <w:trHeight w:val="421"/>
        </w:trPr>
        <w:tc>
          <w:tcPr>
            <w:tcW w:w="5529" w:type="dxa"/>
          </w:tcPr>
          <w:p w:rsidR="00D95AE2" w:rsidRPr="00573FFF" w:rsidRDefault="00D95AE2" w:rsidP="008E180B">
            <w:pPr>
              <w:tabs>
                <w:tab w:val="left" w:pos="-142"/>
              </w:tabs>
              <w:spacing w:line="360" w:lineRule="auto"/>
              <w:rPr>
                <w:rFonts w:asciiTheme="minorHAnsi" w:hAnsiTheme="minorHAnsi" w:cs="Arial"/>
              </w:rPr>
            </w:pPr>
            <w:r w:rsidRPr="00573FFF">
              <w:rPr>
                <w:rFonts w:asciiTheme="minorHAnsi" w:hAnsiTheme="minorHAnsi" w:cs="Arial"/>
              </w:rPr>
              <w:t xml:space="preserve">MANUTENÇAO CORRETIVA </w:t>
            </w:r>
            <w:r w:rsidRPr="00573FFF">
              <w:rPr>
                <w:rFonts w:asciiTheme="minorHAnsi" w:hAnsiTheme="minorHAnsi" w:cs="Arial"/>
                <w:b/>
                <w:u w:val="single"/>
              </w:rPr>
              <w:t>DEMAIS MUNICIPIOS</w:t>
            </w:r>
          </w:p>
        </w:tc>
        <w:tc>
          <w:tcPr>
            <w:tcW w:w="3260" w:type="dxa"/>
          </w:tcPr>
          <w:p w:rsidR="00D95AE2" w:rsidRPr="00573FFF" w:rsidRDefault="00D95AE2" w:rsidP="008E180B">
            <w:pPr>
              <w:tabs>
                <w:tab w:val="left" w:pos="-142"/>
              </w:tabs>
              <w:spacing w:line="360" w:lineRule="auto"/>
              <w:rPr>
                <w:rFonts w:asciiTheme="minorHAnsi" w:hAnsiTheme="minorHAnsi" w:cs="Arial"/>
              </w:rPr>
            </w:pPr>
            <w:r w:rsidRPr="00573FFF">
              <w:rPr>
                <w:rFonts w:asciiTheme="minorHAnsi" w:hAnsiTheme="minorHAnsi" w:cs="Arial"/>
              </w:rPr>
              <w:t>Até 48 (quarenta e oito) horas</w:t>
            </w:r>
          </w:p>
        </w:tc>
      </w:tr>
      <w:tr w:rsidR="00D95AE2" w:rsidRPr="00573FFF" w:rsidTr="008E180B">
        <w:trPr>
          <w:trHeight w:val="421"/>
        </w:trPr>
        <w:tc>
          <w:tcPr>
            <w:tcW w:w="5529" w:type="dxa"/>
          </w:tcPr>
          <w:p w:rsidR="00D95AE2" w:rsidRPr="00573FFF" w:rsidRDefault="00D95AE2" w:rsidP="008E180B">
            <w:pPr>
              <w:tabs>
                <w:tab w:val="left" w:pos="-142"/>
              </w:tabs>
              <w:spacing w:line="360" w:lineRule="auto"/>
              <w:rPr>
                <w:rFonts w:asciiTheme="minorHAnsi" w:hAnsiTheme="minorHAnsi" w:cs="Arial"/>
              </w:rPr>
            </w:pPr>
            <w:r w:rsidRPr="00573FFF">
              <w:rPr>
                <w:rFonts w:asciiTheme="minorHAnsi" w:hAnsiTheme="minorHAnsi" w:cs="Arial"/>
              </w:rPr>
              <w:t>MANUTENÇAO PREVENTIVA</w:t>
            </w:r>
          </w:p>
        </w:tc>
        <w:tc>
          <w:tcPr>
            <w:tcW w:w="3260" w:type="dxa"/>
          </w:tcPr>
          <w:p w:rsidR="00D95AE2" w:rsidRPr="00573FFF" w:rsidRDefault="00D95AE2" w:rsidP="008E180B">
            <w:pPr>
              <w:tabs>
                <w:tab w:val="left" w:pos="-142"/>
              </w:tabs>
              <w:spacing w:line="360" w:lineRule="auto"/>
              <w:rPr>
                <w:rFonts w:asciiTheme="minorHAnsi" w:hAnsiTheme="minorHAnsi" w:cs="Arial"/>
              </w:rPr>
            </w:pPr>
            <w:r w:rsidRPr="00573FFF">
              <w:rPr>
                <w:rFonts w:asciiTheme="minorHAnsi" w:hAnsiTheme="minorHAnsi" w:cs="Arial"/>
              </w:rPr>
              <w:t>Mensal</w:t>
            </w:r>
          </w:p>
        </w:tc>
      </w:tr>
    </w:tbl>
    <w:p w:rsidR="00912806" w:rsidRDefault="00912806" w:rsidP="00912806">
      <w:pPr>
        <w:spacing w:after="120"/>
        <w:jc w:val="both"/>
        <w:rPr>
          <w:rFonts w:asciiTheme="minorHAnsi" w:hAnsiTheme="minorHAnsi" w:cs="Arial"/>
        </w:rPr>
      </w:pP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A CONTRATADA deverá manter na CONTRATANTE estoque de materiais de consumo suficientes para permitir a não paralisação dos serviços por falta dos mesmos, com reposição automática a cada 30 dias;</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Arcar com todas as despesas decorrentes do transporte dos equipamentos e materiais necessários à execução dos serviços etc., sem qualquer ônus para a Contratante;</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Instalar somente equipamentos, nas configurações mínimas exigidas e em plenas condições de uso de todos os seus recursos;</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 xml:space="preserve">Promover manutenções preventivas periodicamente; </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Remover e reinstalar, às suas expensas, dentro de uma mesma unidade, qualquer equipamento no prazo máximo de 02 (dois) dias, sem qualquer ônus posterior para a Contratante, quando da necessidade por parte desta, de alteração na localização dos equipamentos;</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Providenciar o cumprimento das obrigações estabelecidas na legislação específica de acidentes de trabalho quando, na ocorrência da espécie forem vítimas seus técnicos ou demais empregados no desempenho dos serviços ou de atividades a eles conexa, ainda que verificadas nas dependências da Contratante;</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Arcar com o pagamento de quaisquer multas, indenizações ou despesas impostas à Contratante por autoridade competente, em decorrência da inobservância, por parte de seus empregados, dos postulados legais vigentes de âmbito federal, estadual ou municipal;</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Atestar a execução dos serviços objeto deste Contrato por meio do setor competente;</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 xml:space="preserve">Fornecer de modo completo todo material, seja de consumo dos equipamentos (toner, cilindro, revelador, peças), assistência técnica preventiva e corretiva, tudo por fim em quantidade e qualidade </w:t>
      </w:r>
      <w:proofErr w:type="gramStart"/>
      <w:r w:rsidRPr="00573FFF">
        <w:rPr>
          <w:rFonts w:asciiTheme="minorHAnsi" w:hAnsiTheme="minorHAnsi" w:cs="Arial"/>
        </w:rPr>
        <w:t>necessárias e suficiente</w:t>
      </w:r>
      <w:proofErr w:type="gramEnd"/>
      <w:r w:rsidRPr="00573FFF">
        <w:rPr>
          <w:rFonts w:asciiTheme="minorHAnsi" w:hAnsiTheme="minorHAnsi" w:cs="Arial"/>
        </w:rPr>
        <w:t xml:space="preserve"> para atender a demanda dos serviços do CONTRATANTE, inclusive papel.</w:t>
      </w:r>
    </w:p>
    <w:p w:rsidR="00D95AE2" w:rsidRPr="00573FFF" w:rsidRDefault="00D95AE2" w:rsidP="00912806">
      <w:pPr>
        <w:pStyle w:val="PB-SEFAZ-02"/>
        <w:spacing w:after="120"/>
        <w:jc w:val="both"/>
        <w:rPr>
          <w:rFonts w:asciiTheme="minorHAnsi" w:hAnsiTheme="minorHAnsi" w:cs="Arial"/>
        </w:rPr>
      </w:pPr>
      <w:bookmarkStart w:id="75" w:name="_Toc487025668"/>
      <w:r w:rsidRPr="00573FFF">
        <w:rPr>
          <w:rFonts w:asciiTheme="minorHAnsi" w:hAnsiTheme="minorHAnsi" w:cs="Arial"/>
        </w:rPr>
        <w:t>Obrigações da Contratante</w:t>
      </w:r>
      <w:bookmarkEnd w:id="75"/>
    </w:p>
    <w:p w:rsidR="00D95AE2" w:rsidRPr="00573FFF" w:rsidRDefault="00D95AE2" w:rsidP="00912806">
      <w:pPr>
        <w:pStyle w:val="PargrafodaLista"/>
        <w:numPr>
          <w:ilvl w:val="2"/>
          <w:numId w:val="1"/>
        </w:numPr>
        <w:spacing w:after="120" w:line="240" w:lineRule="auto"/>
        <w:contextualSpacing w:val="0"/>
        <w:jc w:val="both"/>
        <w:rPr>
          <w:rFonts w:asciiTheme="minorHAnsi" w:hAnsiTheme="minorHAnsi" w:cs="Arial"/>
        </w:rPr>
      </w:pPr>
      <w:r w:rsidRPr="00573FFF">
        <w:rPr>
          <w:rFonts w:asciiTheme="minorHAnsi" w:hAnsiTheme="minorHAnsi" w:cs="Arial"/>
        </w:rPr>
        <w:t>Notificar a CONTRATADA, por escrito, da aplicação de eventuais penalidades;</w:t>
      </w:r>
    </w:p>
    <w:p w:rsidR="00D95AE2" w:rsidRPr="00573FFF" w:rsidRDefault="00D95AE2" w:rsidP="00912806">
      <w:pPr>
        <w:pStyle w:val="PargrafodaLista"/>
        <w:numPr>
          <w:ilvl w:val="2"/>
          <w:numId w:val="1"/>
        </w:numPr>
        <w:spacing w:after="120" w:line="240" w:lineRule="auto"/>
        <w:contextualSpacing w:val="0"/>
        <w:jc w:val="both"/>
        <w:rPr>
          <w:rFonts w:asciiTheme="minorHAnsi" w:hAnsiTheme="minorHAnsi" w:cs="Arial"/>
        </w:rPr>
      </w:pPr>
      <w:r w:rsidRPr="00573FFF">
        <w:rPr>
          <w:rFonts w:asciiTheme="minorHAnsi" w:hAnsiTheme="minorHAnsi" w:cs="Arial"/>
        </w:rPr>
        <w:t xml:space="preserve">Alocar profissionais do quadro do </w:t>
      </w:r>
      <w:r w:rsidRPr="00573FFF">
        <w:rPr>
          <w:rFonts w:asciiTheme="minorHAnsi" w:hAnsiTheme="minorHAnsi" w:cs="Arial"/>
          <w:bCs/>
        </w:rPr>
        <w:t xml:space="preserve">órgão contratante </w:t>
      </w:r>
      <w:r w:rsidRPr="00573FFF">
        <w:rPr>
          <w:rFonts w:asciiTheme="minorHAnsi" w:hAnsiTheme="minorHAnsi" w:cs="Arial"/>
        </w:rPr>
        <w:t xml:space="preserve">para acompanhar a </w:t>
      </w:r>
      <w:proofErr w:type="gramStart"/>
      <w:r w:rsidRPr="00573FFF">
        <w:rPr>
          <w:rFonts w:asciiTheme="minorHAnsi" w:hAnsiTheme="minorHAnsi" w:cs="Arial"/>
        </w:rPr>
        <w:t>implementação</w:t>
      </w:r>
      <w:proofErr w:type="gramEnd"/>
      <w:r w:rsidRPr="00573FFF">
        <w:rPr>
          <w:rFonts w:asciiTheme="minorHAnsi" w:hAnsiTheme="minorHAnsi" w:cs="Arial"/>
        </w:rPr>
        <w:t xml:space="preserve"> e implantação do </w:t>
      </w:r>
      <w:r w:rsidRPr="00573FFF">
        <w:rPr>
          <w:rFonts w:asciiTheme="minorHAnsi" w:hAnsiTheme="minorHAnsi" w:cs="Arial"/>
          <w:bCs/>
        </w:rPr>
        <w:t xml:space="preserve">projeto </w:t>
      </w:r>
      <w:r w:rsidRPr="00573FFF">
        <w:rPr>
          <w:rFonts w:asciiTheme="minorHAnsi" w:hAnsiTheme="minorHAnsi" w:cs="Arial"/>
        </w:rPr>
        <w:t>pela CONTRATADA. Esta alocação deverá obedecer ao cronograma definido no Planejamento do Projeto, quanto o cronograma de instalação.</w:t>
      </w:r>
    </w:p>
    <w:p w:rsidR="00D95AE2" w:rsidRPr="00573FFF" w:rsidRDefault="00D95AE2" w:rsidP="00912806">
      <w:pPr>
        <w:pStyle w:val="PargrafodaLista"/>
        <w:numPr>
          <w:ilvl w:val="2"/>
          <w:numId w:val="1"/>
        </w:numPr>
        <w:spacing w:after="120" w:line="240" w:lineRule="auto"/>
        <w:contextualSpacing w:val="0"/>
        <w:jc w:val="both"/>
        <w:rPr>
          <w:rFonts w:asciiTheme="minorHAnsi" w:hAnsiTheme="minorHAnsi" w:cs="Arial"/>
        </w:rPr>
      </w:pPr>
      <w:r w:rsidRPr="00573FFF">
        <w:rPr>
          <w:rFonts w:asciiTheme="minorHAnsi" w:hAnsiTheme="minorHAnsi" w:cs="Arial"/>
        </w:rPr>
        <w:t>O gestor do contrato deverá indicar servidores aptos, que atendam as exigências de perfil profissional mínimo para a prestação dos serviços especificados neste Termo de Referência;</w:t>
      </w:r>
    </w:p>
    <w:p w:rsidR="00D95AE2" w:rsidRPr="00573FFF" w:rsidRDefault="00D95AE2" w:rsidP="00912806">
      <w:pPr>
        <w:pStyle w:val="PargrafodaLista"/>
        <w:numPr>
          <w:ilvl w:val="2"/>
          <w:numId w:val="1"/>
        </w:numPr>
        <w:spacing w:after="120" w:line="240" w:lineRule="auto"/>
        <w:contextualSpacing w:val="0"/>
        <w:jc w:val="both"/>
        <w:rPr>
          <w:rFonts w:asciiTheme="minorHAnsi" w:hAnsiTheme="minorHAnsi" w:cs="Arial"/>
        </w:rPr>
      </w:pPr>
      <w:r w:rsidRPr="00573FFF">
        <w:rPr>
          <w:rFonts w:asciiTheme="minorHAnsi" w:hAnsiTheme="minorHAnsi" w:cs="Arial"/>
        </w:rPr>
        <w:lastRenderedPageBreak/>
        <w:t xml:space="preserve">Providenciar as instalações físicas para o desenvolvimento das atividades pela CONTRATADA a serem realizadas nas </w:t>
      </w:r>
      <w:r w:rsidRPr="00573FFF">
        <w:rPr>
          <w:rFonts w:asciiTheme="minorHAnsi" w:hAnsiTheme="minorHAnsi" w:cs="Arial"/>
          <w:bCs/>
        </w:rPr>
        <w:t>dependências do órgão contratante</w:t>
      </w:r>
      <w:r w:rsidRPr="00573FFF">
        <w:rPr>
          <w:rFonts w:asciiTheme="minorHAnsi" w:hAnsiTheme="minorHAnsi" w:cs="Arial"/>
        </w:rPr>
        <w:t>, com infraestrutura de rede, pontos elétricos, ramais telefônicos;</w:t>
      </w:r>
    </w:p>
    <w:p w:rsidR="00D95AE2" w:rsidRPr="00573FFF" w:rsidRDefault="00D95AE2" w:rsidP="00912806">
      <w:pPr>
        <w:numPr>
          <w:ilvl w:val="2"/>
          <w:numId w:val="1"/>
        </w:numPr>
        <w:spacing w:after="120"/>
        <w:jc w:val="both"/>
        <w:rPr>
          <w:rFonts w:asciiTheme="minorHAnsi" w:hAnsiTheme="minorHAnsi" w:cs="Arial"/>
          <w:lang w:bidi="en-US"/>
        </w:rPr>
      </w:pPr>
      <w:r w:rsidRPr="00573FFF">
        <w:rPr>
          <w:rFonts w:asciiTheme="minorHAnsi" w:hAnsiTheme="minorHAnsi" w:cs="Arial"/>
          <w:lang w:bidi="en-US"/>
        </w:rPr>
        <w:t xml:space="preserve">Permitir acesso no horário do expediente aos funcionários e técnicos da CONTRATADA às dependências da contratante, relativas </w:t>
      </w:r>
      <w:proofErr w:type="gramStart"/>
      <w:r w:rsidRPr="00573FFF">
        <w:rPr>
          <w:rFonts w:asciiTheme="minorHAnsi" w:hAnsiTheme="minorHAnsi" w:cs="Arial"/>
          <w:lang w:bidi="en-US"/>
        </w:rPr>
        <w:t>a</w:t>
      </w:r>
      <w:proofErr w:type="gramEnd"/>
      <w:r w:rsidRPr="00573FFF">
        <w:rPr>
          <w:rFonts w:asciiTheme="minorHAnsi" w:hAnsiTheme="minorHAnsi" w:cs="Arial"/>
          <w:lang w:bidi="en-US"/>
        </w:rPr>
        <w:t xml:space="preserve"> prestação dos serviços, estando devidamente credenciadas, bem como, permitir o acesso, sempre que necessário aos técnicos  da CONTRATADA as instalações do órgão contratante, para prestação de serviços de suporte técnico e manutenção do sistema fornecido para execução dos serviços e demais solicitações inerentes ao adequado desempenho do Projeto de Outsourcing, desde que devidamente identificados através de crachás;</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lang w:bidi="en-US"/>
        </w:rPr>
        <w:t xml:space="preserve">Designar </w:t>
      </w:r>
      <w:r w:rsidRPr="00573FFF">
        <w:rPr>
          <w:rFonts w:asciiTheme="minorHAnsi" w:hAnsiTheme="minorHAnsi" w:cs="Arial"/>
        </w:rPr>
        <w:t>servidor de seu quadro, para acompanhar e fiscalizar a execução dos serviços, além do gestor do Contrato;</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Disponibilizar locais adequados para a instalação dos equipamentos, providos de tensão elétrica e pontos de rede lógica;</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Zelar pelos equipamentos da Contratada;</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Colocar à disposição da Contratada todas as informações pertinentes as execução dos serviços, manutenção das máquinas, instalação, reinstalação;</w:t>
      </w:r>
    </w:p>
    <w:p w:rsidR="00D95AE2" w:rsidRPr="00573FFF" w:rsidRDefault="00D95AE2" w:rsidP="00912806">
      <w:pPr>
        <w:numPr>
          <w:ilvl w:val="2"/>
          <w:numId w:val="1"/>
        </w:numPr>
        <w:spacing w:after="120"/>
        <w:jc w:val="both"/>
        <w:rPr>
          <w:rFonts w:asciiTheme="minorHAnsi" w:hAnsiTheme="minorHAnsi" w:cs="Arial"/>
        </w:rPr>
      </w:pPr>
      <w:r w:rsidRPr="00573FFF">
        <w:rPr>
          <w:rFonts w:asciiTheme="minorHAnsi" w:hAnsiTheme="minorHAnsi" w:cs="Arial"/>
        </w:rPr>
        <w:t>Efetuar o pagamento dos serviços mediante apresentação, das Notas Fiscais/Faturas, no prazo de até 30 (trinta) dias após o faturamento.</w:t>
      </w:r>
    </w:p>
    <w:p w:rsidR="00D95AE2" w:rsidRDefault="00D95AE2" w:rsidP="00912806">
      <w:pPr>
        <w:pStyle w:val="PB-SEFAZ-02"/>
        <w:numPr>
          <w:ilvl w:val="0"/>
          <w:numId w:val="1"/>
        </w:numPr>
        <w:spacing w:after="120"/>
        <w:jc w:val="both"/>
        <w:rPr>
          <w:rFonts w:asciiTheme="minorHAnsi" w:hAnsiTheme="minorHAnsi" w:cs="Arial"/>
        </w:rPr>
      </w:pPr>
      <w:bookmarkStart w:id="76" w:name="_Toc487025671"/>
      <w:r w:rsidRPr="00573FFF">
        <w:rPr>
          <w:rFonts w:asciiTheme="minorHAnsi" w:hAnsiTheme="minorHAnsi" w:cs="Arial"/>
        </w:rPr>
        <w:t>Características Técnicas dos Equipamentos</w:t>
      </w:r>
      <w:bookmarkEnd w:id="76"/>
      <w:r w:rsidRPr="00573FFF">
        <w:rPr>
          <w:rFonts w:asciiTheme="minorHAnsi" w:hAnsiTheme="minorHAnsi" w:cs="Arial"/>
        </w:rPr>
        <w:t xml:space="preserve"> </w:t>
      </w:r>
    </w:p>
    <w:p w:rsidR="00D95AE2" w:rsidRPr="00912806" w:rsidRDefault="00D95AE2" w:rsidP="00912806">
      <w:pPr>
        <w:pStyle w:val="PB-SEFAZ-02"/>
        <w:spacing w:after="120"/>
      </w:pPr>
      <w:r w:rsidRPr="00912806">
        <w:rPr>
          <w:rFonts w:asciiTheme="minorHAnsi" w:hAnsiTheme="minorHAnsi" w:cs="Arial"/>
        </w:rPr>
        <w:t>TIPO I: IMPRESSORA MONOCROMÁTIC</w:t>
      </w:r>
      <w:r w:rsidR="006078D4">
        <w:rPr>
          <w:rFonts w:asciiTheme="minorHAnsi" w:hAnsiTheme="minorHAnsi" w:cs="Arial"/>
        </w:rPr>
        <w:t>A</w:t>
      </w:r>
      <w:r w:rsidRPr="00912806">
        <w:rPr>
          <w:rFonts w:asciiTheme="minorHAnsi" w:hAnsiTheme="minorHAnsi" w:cs="Arial"/>
        </w:rPr>
        <w:t xml:space="preserve"> (M/P) </w:t>
      </w:r>
    </w:p>
    <w:p w:rsidR="00D95AE2" w:rsidRPr="00912806" w:rsidRDefault="00041EB6" w:rsidP="00912806">
      <w:pPr>
        <w:pStyle w:val="PB-SEFAZ-02"/>
        <w:numPr>
          <w:ilvl w:val="2"/>
          <w:numId w:val="1"/>
        </w:numPr>
        <w:spacing w:after="120"/>
      </w:pPr>
      <w:r>
        <w:rPr>
          <w:rFonts w:asciiTheme="minorHAnsi" w:hAnsiTheme="minorHAnsi" w:cs="Arial"/>
        </w:rPr>
        <w:t>QTDE</w:t>
      </w:r>
      <w:r w:rsidR="00D95AE2" w:rsidRPr="00912806">
        <w:rPr>
          <w:rFonts w:asciiTheme="minorHAnsi" w:hAnsiTheme="minorHAnsi" w:cs="Arial"/>
        </w:rPr>
        <w:t>: 90 (noventa)</w:t>
      </w:r>
    </w:p>
    <w:p w:rsidR="00D95AE2" w:rsidRPr="00912806" w:rsidRDefault="00D95AE2" w:rsidP="00912806">
      <w:pPr>
        <w:pStyle w:val="PB-SEFAZ-02"/>
        <w:numPr>
          <w:ilvl w:val="2"/>
          <w:numId w:val="1"/>
        </w:numPr>
        <w:spacing w:after="120"/>
      </w:pPr>
      <w:r w:rsidRPr="00912806">
        <w:rPr>
          <w:rFonts w:asciiTheme="minorHAnsi" w:hAnsiTheme="minorHAnsi" w:cs="Arial"/>
        </w:rPr>
        <w:t xml:space="preserve">Especificações Técnicas </w:t>
      </w:r>
      <w:r w:rsidR="00041EB6">
        <w:rPr>
          <w:rFonts w:asciiTheme="minorHAnsi" w:hAnsiTheme="minorHAnsi" w:cs="Arial"/>
        </w:rPr>
        <w:t>Mínimas</w:t>
      </w:r>
    </w:p>
    <w:p w:rsidR="00912806" w:rsidRPr="00B16C6E" w:rsidRDefault="00B16C6E" w:rsidP="00B16C6E">
      <w:pPr>
        <w:pStyle w:val="PB-SEFAZ-02"/>
        <w:numPr>
          <w:ilvl w:val="3"/>
          <w:numId w:val="22"/>
        </w:numPr>
        <w:spacing w:after="120"/>
      </w:pPr>
      <w:r w:rsidRPr="00573FFF">
        <w:rPr>
          <w:rFonts w:asciiTheme="minorHAnsi" w:hAnsiTheme="minorHAnsi" w:cs="Arial"/>
          <w:b w:val="0"/>
        </w:rPr>
        <w:t>Impressora Monocromática</w:t>
      </w:r>
      <w:r>
        <w:rPr>
          <w:rFonts w:asciiTheme="minorHAnsi" w:hAnsiTheme="minorHAnsi" w:cs="Arial"/>
          <w:b w:val="0"/>
        </w:rPr>
        <w:t>;</w:t>
      </w:r>
    </w:p>
    <w:p w:rsidR="00B16C6E" w:rsidRPr="00B16C6E" w:rsidRDefault="00B16C6E" w:rsidP="00B16C6E">
      <w:pPr>
        <w:pStyle w:val="PB-SEFAZ-02"/>
        <w:numPr>
          <w:ilvl w:val="3"/>
          <w:numId w:val="22"/>
        </w:numPr>
        <w:spacing w:after="120"/>
      </w:pPr>
      <w:r w:rsidRPr="00573FFF">
        <w:rPr>
          <w:rFonts w:asciiTheme="minorHAnsi" w:hAnsiTheme="minorHAnsi" w:cs="Arial"/>
          <w:b w:val="0"/>
        </w:rPr>
        <w:t>Impressão Laser ou Led</w:t>
      </w:r>
      <w:r>
        <w:rPr>
          <w:rFonts w:asciiTheme="minorHAnsi" w:hAnsiTheme="minorHAnsi" w:cs="Arial"/>
          <w:b w:val="0"/>
        </w:rPr>
        <w:t>;</w:t>
      </w:r>
    </w:p>
    <w:p w:rsidR="00B16C6E" w:rsidRPr="00B16C6E" w:rsidRDefault="00B16C6E" w:rsidP="00B16C6E">
      <w:pPr>
        <w:pStyle w:val="PB-SEFAZ-02"/>
        <w:numPr>
          <w:ilvl w:val="3"/>
          <w:numId w:val="22"/>
        </w:numPr>
        <w:spacing w:after="120"/>
        <w:rPr>
          <w:b w:val="0"/>
        </w:rPr>
      </w:pPr>
      <w:proofErr w:type="gramStart"/>
      <w:r w:rsidRPr="00B16C6E">
        <w:rPr>
          <w:b w:val="0"/>
        </w:rPr>
        <w:t>Display</w:t>
      </w:r>
      <w:r>
        <w:rPr>
          <w:b w:val="0"/>
        </w:rPr>
        <w:t xml:space="preserve"> </w:t>
      </w:r>
      <w:proofErr w:type="spellStart"/>
      <w:r w:rsidRPr="00573FFF">
        <w:rPr>
          <w:rFonts w:asciiTheme="minorHAnsi" w:hAnsiTheme="minorHAnsi" w:cs="Arial"/>
          <w:b w:val="0"/>
        </w:rPr>
        <w:t>Touchscreen</w:t>
      </w:r>
      <w:proofErr w:type="spellEnd"/>
      <w:r w:rsidRPr="00573FFF">
        <w:rPr>
          <w:rFonts w:asciiTheme="minorHAnsi" w:hAnsiTheme="minorHAnsi" w:cs="Arial"/>
          <w:b w:val="0"/>
        </w:rPr>
        <w:t xml:space="preserve"> de 1,5”</w:t>
      </w:r>
      <w:proofErr w:type="gramEnd"/>
      <w:r>
        <w:rPr>
          <w:rFonts w:asciiTheme="minorHAnsi" w:hAnsiTheme="minorHAnsi" w:cs="Arial"/>
          <w:b w:val="0"/>
        </w:rPr>
        <w:t>;</w:t>
      </w:r>
    </w:p>
    <w:p w:rsidR="00B16C6E" w:rsidRPr="00B16C6E" w:rsidRDefault="00B16C6E" w:rsidP="00B16C6E">
      <w:pPr>
        <w:pStyle w:val="PB-SEFAZ-02"/>
        <w:numPr>
          <w:ilvl w:val="3"/>
          <w:numId w:val="22"/>
        </w:numPr>
        <w:spacing w:after="120"/>
        <w:rPr>
          <w:b w:val="0"/>
        </w:rPr>
      </w:pPr>
      <w:r>
        <w:rPr>
          <w:rFonts w:asciiTheme="minorHAnsi" w:hAnsiTheme="minorHAnsi" w:cs="Arial"/>
          <w:b w:val="0"/>
        </w:rPr>
        <w:t xml:space="preserve">Velocidade: 50 </w:t>
      </w:r>
      <w:proofErr w:type="spellStart"/>
      <w:proofErr w:type="gramStart"/>
      <w:r>
        <w:rPr>
          <w:rFonts w:asciiTheme="minorHAnsi" w:hAnsiTheme="minorHAnsi" w:cs="Arial"/>
          <w:b w:val="0"/>
        </w:rPr>
        <w:t>ppm</w:t>
      </w:r>
      <w:proofErr w:type="spellEnd"/>
      <w:proofErr w:type="gramEnd"/>
      <w:r>
        <w:rPr>
          <w:rFonts w:asciiTheme="minorHAnsi" w:hAnsiTheme="minorHAnsi" w:cs="Arial"/>
          <w:b w:val="0"/>
        </w:rPr>
        <w:t>;</w:t>
      </w:r>
    </w:p>
    <w:p w:rsidR="00B16C6E" w:rsidRDefault="00B16C6E" w:rsidP="00B16C6E">
      <w:pPr>
        <w:pStyle w:val="PB-SEFAZ-02"/>
        <w:numPr>
          <w:ilvl w:val="3"/>
          <w:numId w:val="22"/>
        </w:numPr>
        <w:spacing w:after="120"/>
        <w:rPr>
          <w:b w:val="0"/>
        </w:rPr>
      </w:pPr>
      <w:r>
        <w:rPr>
          <w:b w:val="0"/>
        </w:rPr>
        <w:t xml:space="preserve">Processador: 800 </w:t>
      </w:r>
      <w:proofErr w:type="spellStart"/>
      <w:proofErr w:type="gramStart"/>
      <w:r>
        <w:rPr>
          <w:b w:val="0"/>
        </w:rPr>
        <w:t>Mhz</w:t>
      </w:r>
      <w:proofErr w:type="spellEnd"/>
      <w:proofErr w:type="gramEnd"/>
      <w:r>
        <w:rPr>
          <w:b w:val="0"/>
        </w:rPr>
        <w:t>;</w:t>
      </w:r>
    </w:p>
    <w:p w:rsidR="00B16C6E" w:rsidRDefault="00B16C6E" w:rsidP="00B16C6E">
      <w:pPr>
        <w:pStyle w:val="PB-SEFAZ-02"/>
        <w:numPr>
          <w:ilvl w:val="3"/>
          <w:numId w:val="22"/>
        </w:numPr>
        <w:spacing w:after="120"/>
        <w:rPr>
          <w:b w:val="0"/>
        </w:rPr>
      </w:pPr>
      <w:r>
        <w:rPr>
          <w:b w:val="0"/>
        </w:rPr>
        <w:t>Duplex;</w:t>
      </w:r>
    </w:p>
    <w:p w:rsidR="00B16C6E" w:rsidRPr="000C7200" w:rsidRDefault="000C7200" w:rsidP="00B16C6E">
      <w:pPr>
        <w:pStyle w:val="PB-SEFAZ-02"/>
        <w:numPr>
          <w:ilvl w:val="3"/>
          <w:numId w:val="22"/>
        </w:numPr>
        <w:spacing w:after="120"/>
        <w:rPr>
          <w:b w:val="0"/>
        </w:rPr>
      </w:pPr>
      <w:r>
        <w:rPr>
          <w:b w:val="0"/>
        </w:rPr>
        <w:t xml:space="preserve">Resolução: </w:t>
      </w:r>
      <w:r w:rsidRPr="00573FFF">
        <w:rPr>
          <w:rFonts w:asciiTheme="minorHAnsi" w:hAnsiTheme="minorHAnsi" w:cs="Arial"/>
          <w:b w:val="0"/>
        </w:rPr>
        <w:t xml:space="preserve">1200 x 1200 </w:t>
      </w:r>
      <w:proofErr w:type="spellStart"/>
      <w:r w:rsidRPr="00573FFF">
        <w:rPr>
          <w:rFonts w:asciiTheme="minorHAnsi" w:hAnsiTheme="minorHAnsi" w:cs="Arial"/>
          <w:b w:val="0"/>
        </w:rPr>
        <w:t>dpi</w:t>
      </w:r>
      <w:proofErr w:type="spellEnd"/>
      <w:r>
        <w:rPr>
          <w:rFonts w:asciiTheme="minorHAnsi" w:hAnsiTheme="minorHAnsi" w:cs="Arial"/>
          <w:b w:val="0"/>
        </w:rPr>
        <w:t>;</w:t>
      </w:r>
    </w:p>
    <w:p w:rsidR="000C7200" w:rsidRPr="000C7200" w:rsidRDefault="000C7200" w:rsidP="00B16C6E">
      <w:pPr>
        <w:pStyle w:val="PB-SEFAZ-02"/>
        <w:numPr>
          <w:ilvl w:val="3"/>
          <w:numId w:val="22"/>
        </w:numPr>
        <w:spacing w:after="120"/>
        <w:rPr>
          <w:b w:val="0"/>
        </w:rPr>
      </w:pPr>
      <w:r>
        <w:rPr>
          <w:rFonts w:asciiTheme="minorHAnsi" w:hAnsiTheme="minorHAnsi" w:cs="Arial"/>
          <w:b w:val="0"/>
        </w:rPr>
        <w:t xml:space="preserve">Entrada de papel: </w:t>
      </w:r>
      <w:r w:rsidRPr="00573FFF">
        <w:rPr>
          <w:rFonts w:asciiTheme="minorHAnsi" w:hAnsiTheme="minorHAnsi" w:cs="Arial"/>
          <w:b w:val="0"/>
        </w:rPr>
        <w:t>Bandejas para até 2.000 folhas</w:t>
      </w:r>
      <w:r>
        <w:rPr>
          <w:rFonts w:asciiTheme="minorHAnsi" w:hAnsiTheme="minorHAnsi" w:cs="Arial"/>
          <w:b w:val="0"/>
        </w:rPr>
        <w:t>;</w:t>
      </w:r>
    </w:p>
    <w:p w:rsidR="000C7200" w:rsidRPr="000C7200" w:rsidRDefault="000C7200" w:rsidP="00B16C6E">
      <w:pPr>
        <w:pStyle w:val="PB-SEFAZ-02"/>
        <w:numPr>
          <w:ilvl w:val="3"/>
          <w:numId w:val="22"/>
        </w:numPr>
        <w:spacing w:after="120"/>
        <w:rPr>
          <w:b w:val="0"/>
        </w:rPr>
      </w:pPr>
      <w:r>
        <w:rPr>
          <w:rFonts w:asciiTheme="minorHAnsi" w:hAnsiTheme="minorHAnsi" w:cs="Arial"/>
          <w:b w:val="0"/>
        </w:rPr>
        <w:t xml:space="preserve">Gramatura do papel: </w:t>
      </w:r>
      <w:r w:rsidRPr="00573FFF">
        <w:rPr>
          <w:rFonts w:asciiTheme="minorHAnsi" w:hAnsiTheme="minorHAnsi" w:cs="Arial"/>
          <w:b w:val="0"/>
        </w:rPr>
        <w:t>Suportar até 200gm</w:t>
      </w:r>
      <w:r>
        <w:rPr>
          <w:rFonts w:asciiTheme="minorHAnsi" w:hAnsiTheme="minorHAnsi" w:cs="Arial"/>
          <w:b w:val="0"/>
        </w:rPr>
        <w:t>;</w:t>
      </w:r>
    </w:p>
    <w:p w:rsidR="000C7200" w:rsidRPr="000C7200" w:rsidRDefault="000C7200" w:rsidP="00B16C6E">
      <w:pPr>
        <w:pStyle w:val="PB-SEFAZ-02"/>
        <w:numPr>
          <w:ilvl w:val="3"/>
          <w:numId w:val="22"/>
        </w:numPr>
        <w:spacing w:after="120"/>
        <w:rPr>
          <w:b w:val="0"/>
          <w:lang w:val="en-US"/>
        </w:rPr>
      </w:pPr>
      <w:r w:rsidRPr="000C7200">
        <w:rPr>
          <w:b w:val="0"/>
          <w:lang w:val="en-US"/>
        </w:rPr>
        <w:t xml:space="preserve">Interfaces: </w:t>
      </w:r>
      <w:r w:rsidRPr="000C7200">
        <w:rPr>
          <w:rFonts w:asciiTheme="minorHAnsi" w:hAnsiTheme="minorHAnsi" w:cs="Arial"/>
          <w:b w:val="0"/>
          <w:lang w:val="en-US"/>
        </w:rPr>
        <w:t xml:space="preserve">USB / Ethernet / USB / </w:t>
      </w:r>
      <w:proofErr w:type="spellStart"/>
      <w:r w:rsidRPr="000C7200">
        <w:rPr>
          <w:rFonts w:asciiTheme="minorHAnsi" w:hAnsiTheme="minorHAnsi" w:cs="Arial"/>
          <w:b w:val="0"/>
          <w:lang w:val="en-US"/>
        </w:rPr>
        <w:t>Wirelless</w:t>
      </w:r>
      <w:proofErr w:type="spellEnd"/>
      <w:r w:rsidRPr="000C7200">
        <w:rPr>
          <w:rFonts w:asciiTheme="minorHAnsi" w:hAnsiTheme="minorHAnsi" w:cs="Arial"/>
          <w:b w:val="0"/>
          <w:lang w:val="en-US"/>
        </w:rPr>
        <w:t>;</w:t>
      </w:r>
    </w:p>
    <w:p w:rsidR="000C7200" w:rsidRPr="000C7200" w:rsidRDefault="000C7200" w:rsidP="00B16C6E">
      <w:pPr>
        <w:pStyle w:val="PB-SEFAZ-02"/>
        <w:numPr>
          <w:ilvl w:val="3"/>
          <w:numId w:val="22"/>
        </w:numPr>
        <w:spacing w:after="120"/>
        <w:rPr>
          <w:b w:val="0"/>
          <w:lang w:val="en-US"/>
        </w:rPr>
      </w:pPr>
      <w:proofErr w:type="spellStart"/>
      <w:r>
        <w:rPr>
          <w:rFonts w:asciiTheme="minorHAnsi" w:hAnsiTheme="minorHAnsi" w:cs="Arial"/>
          <w:b w:val="0"/>
          <w:lang w:val="en-US"/>
        </w:rPr>
        <w:t>Memória</w:t>
      </w:r>
      <w:proofErr w:type="spellEnd"/>
      <w:r>
        <w:rPr>
          <w:rFonts w:asciiTheme="minorHAnsi" w:hAnsiTheme="minorHAnsi" w:cs="Arial"/>
          <w:b w:val="0"/>
          <w:lang w:val="en-US"/>
        </w:rPr>
        <w:t xml:space="preserve">: </w:t>
      </w:r>
      <w:r w:rsidRPr="00573FFF">
        <w:rPr>
          <w:rFonts w:asciiTheme="minorHAnsi" w:hAnsiTheme="minorHAnsi" w:cs="Arial"/>
          <w:b w:val="0"/>
        </w:rPr>
        <w:t>512MB</w:t>
      </w:r>
      <w:r>
        <w:rPr>
          <w:rFonts w:asciiTheme="minorHAnsi" w:hAnsiTheme="minorHAnsi" w:cs="Arial"/>
          <w:b w:val="0"/>
        </w:rPr>
        <w:t>;</w:t>
      </w:r>
    </w:p>
    <w:p w:rsidR="000C7200" w:rsidRPr="00947006" w:rsidRDefault="00947006" w:rsidP="00B16C6E">
      <w:pPr>
        <w:pStyle w:val="PB-SEFAZ-02"/>
        <w:numPr>
          <w:ilvl w:val="3"/>
          <w:numId w:val="22"/>
        </w:numPr>
        <w:spacing w:after="120"/>
        <w:rPr>
          <w:b w:val="0"/>
        </w:rPr>
      </w:pPr>
      <w:r w:rsidRPr="00947006">
        <w:rPr>
          <w:b w:val="0"/>
        </w:rPr>
        <w:t>Compatível</w:t>
      </w:r>
      <w:r w:rsidR="000C7200" w:rsidRPr="00947006">
        <w:rPr>
          <w:b w:val="0"/>
        </w:rPr>
        <w:t xml:space="preserve"> </w:t>
      </w:r>
      <w:r>
        <w:rPr>
          <w:b w:val="0"/>
        </w:rPr>
        <w:t>c</w:t>
      </w:r>
      <w:r w:rsidRPr="00573FFF">
        <w:rPr>
          <w:rFonts w:asciiTheme="minorHAnsi" w:hAnsiTheme="minorHAnsi" w:cs="Arial"/>
          <w:b w:val="0"/>
        </w:rPr>
        <w:t xml:space="preserve">om impressão de dispositivos móveis – Wi-Fi </w:t>
      </w:r>
      <w:proofErr w:type="spellStart"/>
      <w:r w:rsidRPr="00573FFF">
        <w:rPr>
          <w:rFonts w:asciiTheme="minorHAnsi" w:hAnsiTheme="minorHAnsi" w:cs="Arial"/>
          <w:b w:val="0"/>
        </w:rPr>
        <w:t>Direct</w:t>
      </w:r>
      <w:proofErr w:type="spellEnd"/>
      <w:r>
        <w:rPr>
          <w:rFonts w:asciiTheme="minorHAnsi" w:hAnsiTheme="minorHAnsi" w:cs="Arial"/>
          <w:b w:val="0"/>
        </w:rPr>
        <w:t>;</w:t>
      </w:r>
    </w:p>
    <w:p w:rsidR="00947006" w:rsidRPr="00947006" w:rsidRDefault="00947006" w:rsidP="00B16C6E">
      <w:pPr>
        <w:pStyle w:val="PB-SEFAZ-02"/>
        <w:numPr>
          <w:ilvl w:val="3"/>
          <w:numId w:val="22"/>
        </w:numPr>
        <w:spacing w:after="120"/>
        <w:rPr>
          <w:b w:val="0"/>
        </w:rPr>
      </w:pPr>
      <w:r>
        <w:rPr>
          <w:b w:val="0"/>
        </w:rPr>
        <w:t xml:space="preserve">Ciclo de trabalho </w:t>
      </w:r>
      <w:r w:rsidRPr="00573FFF">
        <w:rPr>
          <w:rFonts w:asciiTheme="minorHAnsi" w:hAnsiTheme="minorHAnsi" w:cs="Arial"/>
          <w:b w:val="0"/>
        </w:rPr>
        <w:t>120.000 páginas/mês</w:t>
      </w:r>
      <w:r>
        <w:rPr>
          <w:rFonts w:asciiTheme="minorHAnsi" w:hAnsiTheme="minorHAnsi" w:cs="Arial"/>
          <w:b w:val="0"/>
        </w:rPr>
        <w:t>;</w:t>
      </w:r>
    </w:p>
    <w:p w:rsidR="00947006" w:rsidRPr="00947006" w:rsidRDefault="00947006" w:rsidP="00B16C6E">
      <w:pPr>
        <w:pStyle w:val="PB-SEFAZ-02"/>
        <w:numPr>
          <w:ilvl w:val="3"/>
          <w:numId w:val="22"/>
        </w:numPr>
        <w:spacing w:after="120"/>
        <w:rPr>
          <w:b w:val="0"/>
        </w:rPr>
      </w:pPr>
      <w:r>
        <w:rPr>
          <w:b w:val="0"/>
        </w:rPr>
        <w:t xml:space="preserve">Função de segurança: </w:t>
      </w:r>
      <w:r w:rsidRPr="00573FFF">
        <w:rPr>
          <w:rFonts w:asciiTheme="minorHAnsi" w:hAnsiTheme="minorHAnsi" w:cs="Arial"/>
          <w:b w:val="0"/>
        </w:rPr>
        <w:t>Impressão Segura / Bloqueio de Slot</w:t>
      </w:r>
      <w:r>
        <w:rPr>
          <w:rFonts w:asciiTheme="minorHAnsi" w:hAnsiTheme="minorHAnsi" w:cs="Arial"/>
          <w:b w:val="0"/>
        </w:rPr>
        <w:t>;</w:t>
      </w:r>
    </w:p>
    <w:p w:rsidR="00947006" w:rsidRPr="00947006" w:rsidRDefault="00947006" w:rsidP="00B16C6E">
      <w:pPr>
        <w:pStyle w:val="PB-SEFAZ-02"/>
        <w:numPr>
          <w:ilvl w:val="3"/>
          <w:numId w:val="22"/>
        </w:numPr>
        <w:spacing w:after="120"/>
        <w:rPr>
          <w:b w:val="0"/>
        </w:rPr>
      </w:pPr>
      <w:r>
        <w:rPr>
          <w:b w:val="0"/>
        </w:rPr>
        <w:t xml:space="preserve">Tamanho do papel: </w:t>
      </w:r>
      <w:r w:rsidRPr="00573FFF">
        <w:rPr>
          <w:rFonts w:asciiTheme="minorHAnsi" w:hAnsiTheme="minorHAnsi" w:cs="Arial"/>
          <w:b w:val="0"/>
        </w:rPr>
        <w:t>Capacidade até Oficio</w:t>
      </w:r>
      <w:r>
        <w:rPr>
          <w:rFonts w:asciiTheme="minorHAnsi" w:hAnsiTheme="minorHAnsi" w:cs="Arial"/>
          <w:b w:val="0"/>
        </w:rPr>
        <w:t>;</w:t>
      </w:r>
    </w:p>
    <w:p w:rsidR="00D95AE2" w:rsidRPr="00041EB6" w:rsidRDefault="00D95AE2" w:rsidP="00041EB6">
      <w:pPr>
        <w:pStyle w:val="PB-SEFAZ-02"/>
        <w:numPr>
          <w:ilvl w:val="1"/>
          <w:numId w:val="22"/>
        </w:numPr>
        <w:spacing w:after="120"/>
        <w:rPr>
          <w:b w:val="0"/>
        </w:rPr>
      </w:pPr>
      <w:r w:rsidRPr="00041EB6">
        <w:rPr>
          <w:rFonts w:asciiTheme="minorHAnsi" w:hAnsiTheme="minorHAnsi" w:cs="Arial"/>
        </w:rPr>
        <w:lastRenderedPageBreak/>
        <w:t xml:space="preserve">TIPO II: MULTIFUNCIONAL MONOCROMÁTICO (M/P) </w:t>
      </w:r>
    </w:p>
    <w:p w:rsidR="00D95AE2" w:rsidRPr="00041EB6" w:rsidRDefault="00D95AE2" w:rsidP="00041EB6">
      <w:pPr>
        <w:pStyle w:val="PB-SEFAZ-02"/>
        <w:numPr>
          <w:ilvl w:val="2"/>
          <w:numId w:val="22"/>
        </w:numPr>
        <w:spacing w:after="120"/>
        <w:rPr>
          <w:b w:val="0"/>
        </w:rPr>
      </w:pPr>
      <w:r w:rsidRPr="00041EB6">
        <w:rPr>
          <w:rFonts w:asciiTheme="minorHAnsi" w:hAnsiTheme="minorHAnsi" w:cs="Arial"/>
        </w:rPr>
        <w:t xml:space="preserve">QTDE: </w:t>
      </w:r>
      <w:r w:rsidR="006078D4">
        <w:rPr>
          <w:rFonts w:asciiTheme="minorHAnsi" w:hAnsiTheme="minorHAnsi" w:cs="Arial"/>
        </w:rPr>
        <w:t>275</w:t>
      </w:r>
      <w:r w:rsidRPr="00041EB6">
        <w:rPr>
          <w:rFonts w:asciiTheme="minorHAnsi" w:hAnsiTheme="minorHAnsi" w:cs="Arial"/>
        </w:rPr>
        <w:t xml:space="preserve"> (</w:t>
      </w:r>
      <w:r w:rsidR="006078D4">
        <w:rPr>
          <w:rFonts w:asciiTheme="minorHAnsi" w:hAnsiTheme="minorHAnsi" w:cs="Arial"/>
        </w:rPr>
        <w:t xml:space="preserve">duzentos e setenta </w:t>
      </w:r>
      <w:r w:rsidRPr="00041EB6">
        <w:rPr>
          <w:rFonts w:asciiTheme="minorHAnsi" w:hAnsiTheme="minorHAnsi" w:cs="Arial"/>
        </w:rPr>
        <w:t>e cinco)</w:t>
      </w:r>
    </w:p>
    <w:p w:rsidR="00041EB6" w:rsidRPr="00041EB6" w:rsidRDefault="00041EB6" w:rsidP="00041EB6">
      <w:pPr>
        <w:pStyle w:val="PB-SEFAZ-02"/>
        <w:numPr>
          <w:ilvl w:val="2"/>
          <w:numId w:val="22"/>
        </w:numPr>
        <w:spacing w:after="120"/>
        <w:rPr>
          <w:b w:val="0"/>
        </w:rPr>
      </w:pPr>
      <w:r w:rsidRPr="00041EB6">
        <w:rPr>
          <w:rFonts w:asciiTheme="minorHAnsi" w:hAnsiTheme="minorHAnsi" w:cs="Arial"/>
        </w:rPr>
        <w:t>Especificações Técnicas Mínimas</w:t>
      </w:r>
    </w:p>
    <w:p w:rsidR="00041EB6" w:rsidRPr="00041EB6" w:rsidRDefault="00041EB6" w:rsidP="00041EB6">
      <w:pPr>
        <w:pStyle w:val="PB-SEFAZ-02"/>
        <w:numPr>
          <w:ilvl w:val="3"/>
          <w:numId w:val="22"/>
        </w:numPr>
        <w:spacing w:after="120"/>
        <w:rPr>
          <w:b w:val="0"/>
        </w:rPr>
      </w:pPr>
      <w:r>
        <w:rPr>
          <w:b w:val="0"/>
        </w:rPr>
        <w:t xml:space="preserve">Função: </w:t>
      </w:r>
      <w:r w:rsidRPr="00573FFF">
        <w:rPr>
          <w:rFonts w:asciiTheme="minorHAnsi" w:hAnsiTheme="minorHAnsi" w:cs="Arial"/>
          <w:b w:val="0"/>
        </w:rPr>
        <w:t xml:space="preserve">Impressora/Copiadora/Scanner/Fax </w:t>
      </w:r>
      <w:r>
        <w:rPr>
          <w:rFonts w:asciiTheme="minorHAnsi" w:hAnsiTheme="minorHAnsi" w:cs="Arial"/>
          <w:b w:val="0"/>
        </w:rPr>
        <w:t>–</w:t>
      </w:r>
      <w:r w:rsidRPr="00573FFF">
        <w:rPr>
          <w:rFonts w:asciiTheme="minorHAnsi" w:hAnsiTheme="minorHAnsi" w:cs="Arial"/>
          <w:b w:val="0"/>
        </w:rPr>
        <w:t xml:space="preserve"> Monocromática</w:t>
      </w:r>
      <w:r>
        <w:rPr>
          <w:rFonts w:asciiTheme="minorHAnsi" w:hAnsiTheme="minorHAnsi" w:cs="Arial"/>
          <w:b w:val="0"/>
        </w:rPr>
        <w:t>;</w:t>
      </w:r>
    </w:p>
    <w:p w:rsidR="00041EB6" w:rsidRPr="00041EB6" w:rsidRDefault="00041EB6" w:rsidP="00041EB6">
      <w:pPr>
        <w:pStyle w:val="PB-SEFAZ-02"/>
        <w:numPr>
          <w:ilvl w:val="3"/>
          <w:numId w:val="22"/>
        </w:numPr>
        <w:spacing w:after="120"/>
        <w:rPr>
          <w:b w:val="0"/>
        </w:rPr>
      </w:pPr>
      <w:r>
        <w:rPr>
          <w:b w:val="0"/>
        </w:rPr>
        <w:t xml:space="preserve">Tecnologia: </w:t>
      </w:r>
      <w:r w:rsidRPr="00573FFF">
        <w:rPr>
          <w:rFonts w:asciiTheme="minorHAnsi" w:hAnsiTheme="minorHAnsi" w:cs="Arial"/>
          <w:b w:val="0"/>
        </w:rPr>
        <w:t>Laser ou Led</w:t>
      </w:r>
      <w:r>
        <w:rPr>
          <w:rFonts w:asciiTheme="minorHAnsi" w:hAnsiTheme="minorHAnsi" w:cs="Arial"/>
          <w:b w:val="0"/>
        </w:rPr>
        <w:t>;</w:t>
      </w:r>
    </w:p>
    <w:p w:rsidR="00041EB6" w:rsidRPr="00041EB6" w:rsidRDefault="00041EB6" w:rsidP="00041EB6">
      <w:pPr>
        <w:pStyle w:val="PB-SEFAZ-02"/>
        <w:numPr>
          <w:ilvl w:val="3"/>
          <w:numId w:val="22"/>
        </w:numPr>
        <w:spacing w:after="120"/>
        <w:rPr>
          <w:b w:val="0"/>
        </w:rPr>
      </w:pPr>
      <w:r>
        <w:rPr>
          <w:b w:val="0"/>
        </w:rPr>
        <w:t xml:space="preserve">Display </w:t>
      </w:r>
      <w:proofErr w:type="spellStart"/>
      <w:r w:rsidRPr="00573FFF">
        <w:rPr>
          <w:rFonts w:asciiTheme="minorHAnsi" w:hAnsiTheme="minorHAnsi" w:cs="Arial"/>
          <w:b w:val="0"/>
        </w:rPr>
        <w:t>Touchscreen</w:t>
      </w:r>
      <w:proofErr w:type="spellEnd"/>
      <w:r w:rsidRPr="00573FFF">
        <w:rPr>
          <w:rFonts w:asciiTheme="minorHAnsi" w:hAnsiTheme="minorHAnsi" w:cs="Arial"/>
          <w:b w:val="0"/>
        </w:rPr>
        <w:t xml:space="preserve"> de </w:t>
      </w:r>
      <w:proofErr w:type="gramStart"/>
      <w:r w:rsidRPr="00573FFF">
        <w:rPr>
          <w:rFonts w:asciiTheme="minorHAnsi" w:hAnsiTheme="minorHAnsi" w:cs="Arial"/>
          <w:b w:val="0"/>
        </w:rPr>
        <w:t>5</w:t>
      </w:r>
      <w:proofErr w:type="gramEnd"/>
      <w:r w:rsidRPr="00573FFF">
        <w:rPr>
          <w:rFonts w:asciiTheme="minorHAnsi" w:hAnsiTheme="minorHAnsi" w:cs="Arial"/>
          <w:b w:val="0"/>
        </w:rPr>
        <w:t>”</w:t>
      </w:r>
      <w:r>
        <w:rPr>
          <w:rFonts w:asciiTheme="minorHAnsi" w:hAnsiTheme="minorHAnsi" w:cs="Arial"/>
          <w:b w:val="0"/>
        </w:rPr>
        <w:t>;</w:t>
      </w:r>
    </w:p>
    <w:p w:rsidR="00041EB6" w:rsidRPr="00041EB6" w:rsidRDefault="00041EB6" w:rsidP="00041EB6">
      <w:pPr>
        <w:pStyle w:val="PB-SEFAZ-02"/>
        <w:numPr>
          <w:ilvl w:val="3"/>
          <w:numId w:val="22"/>
        </w:numPr>
        <w:spacing w:after="120"/>
        <w:rPr>
          <w:b w:val="0"/>
        </w:rPr>
      </w:pPr>
      <w:r w:rsidRPr="00041EB6">
        <w:rPr>
          <w:rFonts w:asciiTheme="minorHAnsi" w:hAnsiTheme="minorHAnsi" w:cs="Arial"/>
          <w:b w:val="0"/>
        </w:rPr>
        <w:t>Velocidade</w:t>
      </w:r>
      <w:r>
        <w:rPr>
          <w:rFonts w:asciiTheme="minorHAnsi" w:hAnsiTheme="minorHAnsi" w:cs="Arial"/>
          <w:b w:val="0"/>
        </w:rPr>
        <w:t xml:space="preserve">: </w:t>
      </w:r>
      <w:r w:rsidRPr="00573FFF">
        <w:rPr>
          <w:rFonts w:asciiTheme="minorHAnsi" w:hAnsiTheme="minorHAnsi" w:cs="Arial"/>
          <w:b w:val="0"/>
        </w:rPr>
        <w:t>50ppm</w:t>
      </w:r>
      <w:r>
        <w:rPr>
          <w:rFonts w:asciiTheme="minorHAnsi" w:hAnsiTheme="minorHAnsi" w:cs="Arial"/>
          <w:b w:val="0"/>
        </w:rPr>
        <w:t>;</w:t>
      </w:r>
    </w:p>
    <w:p w:rsidR="00041EB6" w:rsidRPr="00041EB6" w:rsidRDefault="00041EB6" w:rsidP="00041EB6">
      <w:pPr>
        <w:pStyle w:val="PB-SEFAZ-02"/>
        <w:numPr>
          <w:ilvl w:val="3"/>
          <w:numId w:val="22"/>
        </w:numPr>
        <w:spacing w:after="120"/>
        <w:rPr>
          <w:b w:val="0"/>
        </w:rPr>
      </w:pPr>
      <w:r w:rsidRPr="00041EB6">
        <w:rPr>
          <w:rFonts w:asciiTheme="minorHAnsi" w:hAnsiTheme="minorHAnsi" w:cs="Arial"/>
          <w:b w:val="0"/>
        </w:rPr>
        <w:t>Host USB</w:t>
      </w:r>
      <w:r>
        <w:rPr>
          <w:rFonts w:asciiTheme="minorHAnsi" w:hAnsiTheme="minorHAnsi" w:cs="Arial"/>
          <w:b w:val="0"/>
        </w:rPr>
        <w:t xml:space="preserve"> </w:t>
      </w:r>
      <w:r w:rsidRPr="00573FFF">
        <w:rPr>
          <w:rFonts w:asciiTheme="minorHAnsi" w:hAnsiTheme="minorHAnsi" w:cs="Arial"/>
          <w:b w:val="0"/>
        </w:rPr>
        <w:t>Frontal e Traseiro</w:t>
      </w:r>
      <w:r>
        <w:rPr>
          <w:rFonts w:asciiTheme="minorHAnsi" w:hAnsiTheme="minorHAnsi" w:cs="Arial"/>
          <w:b w:val="0"/>
        </w:rPr>
        <w:t>;</w:t>
      </w:r>
    </w:p>
    <w:p w:rsidR="00041EB6" w:rsidRDefault="00041EB6" w:rsidP="00041EB6">
      <w:pPr>
        <w:pStyle w:val="PB-SEFAZ-02"/>
        <w:numPr>
          <w:ilvl w:val="3"/>
          <w:numId w:val="22"/>
        </w:numPr>
        <w:spacing w:after="120"/>
        <w:rPr>
          <w:b w:val="0"/>
        </w:rPr>
      </w:pPr>
      <w:r>
        <w:rPr>
          <w:b w:val="0"/>
        </w:rPr>
        <w:t>Duplex automático;</w:t>
      </w:r>
    </w:p>
    <w:p w:rsidR="00041EB6" w:rsidRPr="00041EB6" w:rsidRDefault="00041EB6" w:rsidP="00041EB6">
      <w:pPr>
        <w:pStyle w:val="PB-SEFAZ-02"/>
        <w:numPr>
          <w:ilvl w:val="3"/>
          <w:numId w:val="22"/>
        </w:numPr>
        <w:spacing w:after="120"/>
        <w:rPr>
          <w:b w:val="0"/>
        </w:rPr>
      </w:pPr>
      <w:r w:rsidRPr="00041EB6">
        <w:rPr>
          <w:rFonts w:asciiTheme="minorHAnsi" w:hAnsiTheme="minorHAnsi" w:cs="Arial"/>
          <w:b w:val="0"/>
        </w:rPr>
        <w:t>Resolução</w:t>
      </w:r>
      <w:r>
        <w:rPr>
          <w:rFonts w:asciiTheme="minorHAnsi" w:hAnsiTheme="minorHAnsi" w:cs="Arial"/>
          <w:b w:val="0"/>
        </w:rPr>
        <w:t xml:space="preserve">: </w:t>
      </w:r>
      <w:r w:rsidRPr="00573FFF">
        <w:rPr>
          <w:rFonts w:asciiTheme="minorHAnsi" w:hAnsiTheme="minorHAnsi" w:cs="Arial"/>
          <w:b w:val="0"/>
        </w:rPr>
        <w:t xml:space="preserve">1200 x 1200 </w:t>
      </w:r>
      <w:proofErr w:type="spellStart"/>
      <w:r w:rsidRPr="00573FFF">
        <w:rPr>
          <w:rFonts w:asciiTheme="minorHAnsi" w:hAnsiTheme="minorHAnsi" w:cs="Arial"/>
          <w:b w:val="0"/>
        </w:rPr>
        <w:t>dpi</w:t>
      </w:r>
      <w:proofErr w:type="spellEnd"/>
      <w:r>
        <w:rPr>
          <w:rFonts w:asciiTheme="minorHAnsi" w:hAnsiTheme="minorHAnsi" w:cs="Arial"/>
          <w:b w:val="0"/>
        </w:rPr>
        <w:t>;</w:t>
      </w:r>
    </w:p>
    <w:p w:rsidR="00041EB6" w:rsidRPr="00041EB6" w:rsidRDefault="00041EB6" w:rsidP="00041EB6">
      <w:pPr>
        <w:pStyle w:val="PB-SEFAZ-02"/>
        <w:numPr>
          <w:ilvl w:val="3"/>
          <w:numId w:val="22"/>
        </w:numPr>
        <w:spacing w:after="120"/>
        <w:rPr>
          <w:b w:val="0"/>
        </w:rPr>
      </w:pPr>
      <w:r w:rsidRPr="00041EB6">
        <w:rPr>
          <w:rFonts w:asciiTheme="minorHAnsi" w:hAnsiTheme="minorHAnsi" w:cs="Arial"/>
          <w:b w:val="0"/>
        </w:rPr>
        <w:t>Entrada de Papel</w:t>
      </w:r>
      <w:r>
        <w:rPr>
          <w:rFonts w:asciiTheme="minorHAnsi" w:hAnsiTheme="minorHAnsi" w:cs="Arial"/>
          <w:b w:val="0"/>
        </w:rPr>
        <w:t xml:space="preserve">: </w:t>
      </w:r>
      <w:r w:rsidRPr="00573FFF">
        <w:rPr>
          <w:rFonts w:asciiTheme="minorHAnsi" w:hAnsiTheme="minorHAnsi" w:cs="Arial"/>
          <w:b w:val="0"/>
        </w:rPr>
        <w:t>Bandejas para até 2.000 folhas</w:t>
      </w:r>
      <w:r>
        <w:rPr>
          <w:rFonts w:asciiTheme="minorHAnsi" w:hAnsiTheme="minorHAnsi" w:cs="Arial"/>
          <w:b w:val="0"/>
        </w:rPr>
        <w:t>;</w:t>
      </w:r>
    </w:p>
    <w:p w:rsidR="00041EB6" w:rsidRPr="00E17BBB" w:rsidRDefault="00041EB6" w:rsidP="00041EB6">
      <w:pPr>
        <w:pStyle w:val="PB-SEFAZ-02"/>
        <w:numPr>
          <w:ilvl w:val="3"/>
          <w:numId w:val="22"/>
        </w:numPr>
        <w:spacing w:after="120"/>
        <w:rPr>
          <w:b w:val="0"/>
        </w:rPr>
      </w:pPr>
      <w:r w:rsidRPr="00041EB6">
        <w:rPr>
          <w:rFonts w:asciiTheme="minorHAnsi" w:hAnsiTheme="minorHAnsi" w:cs="Arial"/>
          <w:b w:val="0"/>
        </w:rPr>
        <w:t>Opções de Cópia</w:t>
      </w:r>
      <w:r>
        <w:rPr>
          <w:rFonts w:asciiTheme="minorHAnsi" w:hAnsiTheme="minorHAnsi" w:cs="Arial"/>
          <w:b w:val="0"/>
        </w:rPr>
        <w:t xml:space="preserve">: </w:t>
      </w:r>
      <w:r w:rsidRPr="00573FFF">
        <w:rPr>
          <w:rFonts w:asciiTheme="minorHAnsi" w:hAnsiTheme="minorHAnsi" w:cs="Arial"/>
          <w:b w:val="0"/>
        </w:rPr>
        <w:t>Redução/Ampliação 24% a 400% com incrementos de 1%</w:t>
      </w:r>
      <w:r w:rsidR="00E17BBB">
        <w:rPr>
          <w:rFonts w:asciiTheme="minorHAnsi" w:hAnsiTheme="minorHAnsi" w:cs="Arial"/>
          <w:b w:val="0"/>
        </w:rPr>
        <w:t>;</w:t>
      </w:r>
    </w:p>
    <w:p w:rsidR="00E17BBB" w:rsidRPr="00E17BBB" w:rsidRDefault="00E17BBB" w:rsidP="00041EB6">
      <w:pPr>
        <w:pStyle w:val="PB-SEFAZ-02"/>
        <w:numPr>
          <w:ilvl w:val="3"/>
          <w:numId w:val="22"/>
        </w:numPr>
        <w:spacing w:after="120"/>
        <w:rPr>
          <w:b w:val="0"/>
          <w:lang w:val="en-US"/>
        </w:rPr>
      </w:pPr>
      <w:r w:rsidRPr="00E17BBB">
        <w:rPr>
          <w:rFonts w:asciiTheme="minorHAnsi" w:hAnsiTheme="minorHAnsi" w:cs="Arial"/>
          <w:b w:val="0"/>
          <w:lang w:val="en-US"/>
        </w:rPr>
        <w:t xml:space="preserve">Interfaces: USB / Ethernet / USB / </w:t>
      </w:r>
      <w:proofErr w:type="spellStart"/>
      <w:r w:rsidRPr="00E17BBB">
        <w:rPr>
          <w:rFonts w:asciiTheme="minorHAnsi" w:hAnsiTheme="minorHAnsi" w:cs="Arial"/>
          <w:b w:val="0"/>
          <w:lang w:val="en-US"/>
        </w:rPr>
        <w:t>Wirelless</w:t>
      </w:r>
      <w:proofErr w:type="spellEnd"/>
      <w:r>
        <w:rPr>
          <w:rFonts w:asciiTheme="minorHAnsi" w:hAnsiTheme="minorHAnsi" w:cs="Arial"/>
          <w:b w:val="0"/>
          <w:lang w:val="en-US"/>
        </w:rPr>
        <w:t>;</w:t>
      </w:r>
    </w:p>
    <w:p w:rsidR="00E17BBB" w:rsidRPr="00E17BBB" w:rsidRDefault="00E17BBB" w:rsidP="00041EB6">
      <w:pPr>
        <w:pStyle w:val="PB-SEFAZ-02"/>
        <w:numPr>
          <w:ilvl w:val="3"/>
          <w:numId w:val="22"/>
        </w:numPr>
        <w:spacing w:after="120"/>
        <w:rPr>
          <w:b w:val="0"/>
          <w:lang w:val="en-US"/>
        </w:rPr>
      </w:pPr>
      <w:r w:rsidRPr="00041EB6">
        <w:rPr>
          <w:rFonts w:asciiTheme="minorHAnsi" w:hAnsiTheme="minorHAnsi" w:cs="Arial"/>
          <w:b w:val="0"/>
        </w:rPr>
        <w:t>Memória</w:t>
      </w:r>
      <w:r>
        <w:rPr>
          <w:rFonts w:asciiTheme="minorHAnsi" w:hAnsiTheme="minorHAnsi" w:cs="Arial"/>
          <w:b w:val="0"/>
        </w:rPr>
        <w:t xml:space="preserve">: </w:t>
      </w:r>
      <w:proofErr w:type="gramStart"/>
      <w:r w:rsidRPr="00573FFF">
        <w:rPr>
          <w:rFonts w:asciiTheme="minorHAnsi" w:hAnsiTheme="minorHAnsi" w:cs="Arial"/>
          <w:b w:val="0"/>
        </w:rPr>
        <w:t>1</w:t>
      </w:r>
      <w:proofErr w:type="gramEnd"/>
      <w:r w:rsidRPr="00573FFF">
        <w:rPr>
          <w:rFonts w:asciiTheme="minorHAnsi" w:hAnsiTheme="minorHAnsi" w:cs="Arial"/>
          <w:b w:val="0"/>
        </w:rPr>
        <w:t xml:space="preserve"> GB</w:t>
      </w:r>
      <w:r>
        <w:rPr>
          <w:rFonts w:asciiTheme="minorHAnsi" w:hAnsiTheme="minorHAnsi" w:cs="Arial"/>
          <w:b w:val="0"/>
        </w:rPr>
        <w:t>;</w:t>
      </w:r>
    </w:p>
    <w:p w:rsidR="00E17BBB" w:rsidRPr="00E17BBB" w:rsidRDefault="00E17BBB" w:rsidP="00041EB6">
      <w:pPr>
        <w:pStyle w:val="PB-SEFAZ-02"/>
        <w:numPr>
          <w:ilvl w:val="3"/>
          <w:numId w:val="22"/>
        </w:numPr>
        <w:spacing w:after="120"/>
        <w:rPr>
          <w:b w:val="0"/>
        </w:rPr>
      </w:pPr>
      <w:r w:rsidRPr="00041EB6">
        <w:rPr>
          <w:rFonts w:asciiTheme="minorHAnsi" w:hAnsiTheme="minorHAnsi" w:cs="Arial"/>
          <w:b w:val="0"/>
        </w:rPr>
        <w:t>Compatível</w:t>
      </w:r>
      <w:r>
        <w:rPr>
          <w:rFonts w:asciiTheme="minorHAnsi" w:hAnsiTheme="minorHAnsi" w:cs="Arial"/>
          <w:b w:val="0"/>
        </w:rPr>
        <w:t xml:space="preserve"> c</w:t>
      </w:r>
      <w:r w:rsidRPr="00573FFF">
        <w:rPr>
          <w:rFonts w:asciiTheme="minorHAnsi" w:hAnsiTheme="minorHAnsi" w:cs="Arial"/>
          <w:b w:val="0"/>
        </w:rPr>
        <w:t>om impressão de dispositivos móveis</w:t>
      </w:r>
      <w:r>
        <w:rPr>
          <w:rFonts w:asciiTheme="minorHAnsi" w:hAnsiTheme="minorHAnsi" w:cs="Arial"/>
          <w:b w:val="0"/>
        </w:rPr>
        <w:t>;</w:t>
      </w:r>
    </w:p>
    <w:p w:rsidR="00E17BBB" w:rsidRPr="00E17BBB" w:rsidRDefault="00E17BBB" w:rsidP="00041EB6">
      <w:pPr>
        <w:pStyle w:val="PB-SEFAZ-02"/>
        <w:numPr>
          <w:ilvl w:val="3"/>
          <w:numId w:val="22"/>
        </w:numPr>
        <w:spacing w:after="120"/>
        <w:rPr>
          <w:b w:val="0"/>
        </w:rPr>
      </w:pPr>
      <w:r w:rsidRPr="00041EB6">
        <w:rPr>
          <w:rFonts w:asciiTheme="minorHAnsi" w:hAnsiTheme="minorHAnsi" w:cs="Arial"/>
          <w:b w:val="0"/>
        </w:rPr>
        <w:t>Ciclo de Trabalho</w:t>
      </w:r>
      <w:r>
        <w:rPr>
          <w:rFonts w:asciiTheme="minorHAnsi" w:hAnsiTheme="minorHAnsi" w:cs="Arial"/>
          <w:b w:val="0"/>
        </w:rPr>
        <w:t xml:space="preserve">: </w:t>
      </w:r>
      <w:r w:rsidRPr="00573FFF">
        <w:rPr>
          <w:rFonts w:asciiTheme="minorHAnsi" w:hAnsiTheme="minorHAnsi" w:cs="Arial"/>
          <w:b w:val="0"/>
        </w:rPr>
        <w:t>140.000 páginas/mês</w:t>
      </w:r>
      <w:r>
        <w:rPr>
          <w:rFonts w:asciiTheme="minorHAnsi" w:hAnsiTheme="minorHAnsi" w:cs="Arial"/>
          <w:b w:val="0"/>
        </w:rPr>
        <w:t>;</w:t>
      </w:r>
    </w:p>
    <w:p w:rsidR="00E17BBB" w:rsidRPr="00E17BBB" w:rsidRDefault="00E17BBB" w:rsidP="00041EB6">
      <w:pPr>
        <w:pStyle w:val="PB-SEFAZ-02"/>
        <w:numPr>
          <w:ilvl w:val="3"/>
          <w:numId w:val="22"/>
        </w:numPr>
        <w:spacing w:after="120"/>
        <w:rPr>
          <w:b w:val="0"/>
        </w:rPr>
      </w:pPr>
      <w:r w:rsidRPr="00041EB6">
        <w:rPr>
          <w:rFonts w:asciiTheme="minorHAnsi" w:hAnsiTheme="minorHAnsi" w:cs="Arial"/>
          <w:b w:val="0"/>
        </w:rPr>
        <w:t>Função de Segurança</w:t>
      </w:r>
      <w:r>
        <w:rPr>
          <w:rFonts w:asciiTheme="minorHAnsi" w:hAnsiTheme="minorHAnsi" w:cs="Arial"/>
          <w:b w:val="0"/>
        </w:rPr>
        <w:t xml:space="preserve">: </w:t>
      </w:r>
      <w:r w:rsidRPr="00573FFF">
        <w:rPr>
          <w:rFonts w:asciiTheme="minorHAnsi" w:hAnsiTheme="minorHAnsi" w:cs="Arial"/>
          <w:b w:val="0"/>
        </w:rPr>
        <w:t>Impressão Segura</w:t>
      </w:r>
      <w:r>
        <w:rPr>
          <w:rFonts w:asciiTheme="minorHAnsi" w:hAnsiTheme="minorHAnsi" w:cs="Arial"/>
          <w:b w:val="0"/>
        </w:rPr>
        <w:t>;</w:t>
      </w:r>
    </w:p>
    <w:p w:rsidR="00E17BBB" w:rsidRPr="00E17BBB" w:rsidRDefault="00E17BBB" w:rsidP="00041EB6">
      <w:pPr>
        <w:pStyle w:val="PB-SEFAZ-02"/>
        <w:numPr>
          <w:ilvl w:val="3"/>
          <w:numId w:val="22"/>
        </w:numPr>
        <w:spacing w:after="120"/>
        <w:rPr>
          <w:b w:val="0"/>
        </w:rPr>
      </w:pPr>
      <w:r w:rsidRPr="00041EB6">
        <w:rPr>
          <w:rFonts w:asciiTheme="minorHAnsi" w:hAnsiTheme="minorHAnsi" w:cs="Arial"/>
          <w:b w:val="0"/>
        </w:rPr>
        <w:t>Tamanho do Papel</w:t>
      </w:r>
      <w:r>
        <w:rPr>
          <w:rFonts w:asciiTheme="minorHAnsi" w:hAnsiTheme="minorHAnsi" w:cs="Arial"/>
          <w:b w:val="0"/>
        </w:rPr>
        <w:t xml:space="preserve">: </w:t>
      </w:r>
      <w:r w:rsidRPr="00573FFF">
        <w:rPr>
          <w:rFonts w:asciiTheme="minorHAnsi" w:hAnsiTheme="minorHAnsi" w:cs="Arial"/>
          <w:b w:val="0"/>
        </w:rPr>
        <w:t>Capacidade até Oficio</w:t>
      </w:r>
      <w:r>
        <w:rPr>
          <w:rFonts w:asciiTheme="minorHAnsi" w:hAnsiTheme="minorHAnsi" w:cs="Arial"/>
          <w:b w:val="0"/>
        </w:rPr>
        <w:t>;</w:t>
      </w:r>
    </w:p>
    <w:p w:rsidR="00E17BBB" w:rsidRPr="00E17BBB" w:rsidRDefault="00E17BBB" w:rsidP="00041EB6">
      <w:pPr>
        <w:pStyle w:val="PB-SEFAZ-02"/>
        <w:numPr>
          <w:ilvl w:val="3"/>
          <w:numId w:val="22"/>
        </w:numPr>
        <w:spacing w:after="120"/>
        <w:rPr>
          <w:b w:val="0"/>
        </w:rPr>
      </w:pPr>
      <w:r w:rsidRPr="00041EB6">
        <w:rPr>
          <w:rFonts w:asciiTheme="minorHAnsi" w:hAnsiTheme="minorHAnsi" w:cs="Arial"/>
          <w:b w:val="0"/>
        </w:rPr>
        <w:t>ADF</w:t>
      </w:r>
      <w:r>
        <w:rPr>
          <w:rFonts w:asciiTheme="minorHAnsi" w:hAnsiTheme="minorHAnsi" w:cs="Arial"/>
          <w:b w:val="0"/>
        </w:rPr>
        <w:t xml:space="preserve"> </w:t>
      </w:r>
      <w:r w:rsidRPr="00573FFF">
        <w:rPr>
          <w:rFonts w:asciiTheme="minorHAnsi" w:hAnsiTheme="minorHAnsi" w:cs="Arial"/>
          <w:b w:val="0"/>
        </w:rPr>
        <w:t>para até 70 folhas</w:t>
      </w:r>
      <w:r>
        <w:rPr>
          <w:rFonts w:asciiTheme="minorHAnsi" w:hAnsiTheme="minorHAnsi" w:cs="Arial"/>
          <w:b w:val="0"/>
        </w:rPr>
        <w:t>;</w:t>
      </w:r>
    </w:p>
    <w:p w:rsidR="00D95AE2" w:rsidRPr="00E17BBB" w:rsidRDefault="00D95AE2" w:rsidP="00E17BBB">
      <w:pPr>
        <w:pStyle w:val="PB-SEFAZ-02"/>
        <w:numPr>
          <w:ilvl w:val="1"/>
          <w:numId w:val="22"/>
        </w:numPr>
        <w:spacing w:after="120"/>
        <w:rPr>
          <w:b w:val="0"/>
        </w:rPr>
      </w:pPr>
      <w:r w:rsidRPr="00E17BBB">
        <w:rPr>
          <w:rFonts w:asciiTheme="minorHAnsi" w:hAnsiTheme="minorHAnsi" w:cs="Arial"/>
        </w:rPr>
        <w:t xml:space="preserve">TIPO III: IMPRESSORA COLORIDA (M/P) </w:t>
      </w:r>
    </w:p>
    <w:p w:rsidR="00D95AE2" w:rsidRPr="00E17BBB" w:rsidRDefault="00D95AE2" w:rsidP="00E17BBB">
      <w:pPr>
        <w:pStyle w:val="PB-SEFAZ-02"/>
        <w:numPr>
          <w:ilvl w:val="2"/>
          <w:numId w:val="22"/>
        </w:numPr>
        <w:spacing w:after="120"/>
        <w:rPr>
          <w:b w:val="0"/>
        </w:rPr>
      </w:pPr>
      <w:r w:rsidRPr="00E17BBB">
        <w:rPr>
          <w:rFonts w:asciiTheme="minorHAnsi" w:hAnsiTheme="minorHAnsi" w:cs="Arial"/>
        </w:rPr>
        <w:t xml:space="preserve">QTDE: </w:t>
      </w:r>
      <w:r w:rsidR="001A54C0">
        <w:rPr>
          <w:rFonts w:asciiTheme="minorHAnsi" w:hAnsiTheme="minorHAnsi" w:cs="Arial"/>
        </w:rPr>
        <w:t>6</w:t>
      </w:r>
      <w:r w:rsidRPr="00E17BBB">
        <w:rPr>
          <w:rFonts w:asciiTheme="minorHAnsi" w:hAnsiTheme="minorHAnsi" w:cs="Arial"/>
        </w:rPr>
        <w:t>0 (</w:t>
      </w:r>
      <w:r w:rsidR="001A54C0">
        <w:rPr>
          <w:rFonts w:asciiTheme="minorHAnsi" w:hAnsiTheme="minorHAnsi" w:cs="Arial"/>
        </w:rPr>
        <w:t>sessenta</w:t>
      </w:r>
      <w:r w:rsidRPr="00E17BBB">
        <w:rPr>
          <w:rFonts w:asciiTheme="minorHAnsi" w:hAnsiTheme="minorHAnsi" w:cs="Arial"/>
        </w:rPr>
        <w:t>)</w:t>
      </w:r>
    </w:p>
    <w:p w:rsidR="00D95AE2" w:rsidRPr="00E17BBB" w:rsidRDefault="00E17BBB" w:rsidP="00E17BBB">
      <w:pPr>
        <w:pStyle w:val="PB-SEFAZ-02"/>
        <w:numPr>
          <w:ilvl w:val="2"/>
          <w:numId w:val="22"/>
        </w:numPr>
        <w:spacing w:after="120"/>
        <w:rPr>
          <w:b w:val="0"/>
        </w:rPr>
      </w:pPr>
      <w:r w:rsidRPr="00041EB6">
        <w:rPr>
          <w:rFonts w:asciiTheme="minorHAnsi" w:hAnsiTheme="minorHAnsi" w:cs="Arial"/>
        </w:rPr>
        <w:t>Especificações Técnicas Mínimas</w:t>
      </w:r>
    </w:p>
    <w:p w:rsidR="00E17BBB" w:rsidRPr="00E17BBB" w:rsidRDefault="00E17BBB" w:rsidP="00E17BBB">
      <w:pPr>
        <w:pStyle w:val="PB-SEFAZ-02"/>
        <w:numPr>
          <w:ilvl w:val="3"/>
          <w:numId w:val="22"/>
        </w:numPr>
        <w:spacing w:after="120"/>
        <w:rPr>
          <w:b w:val="0"/>
        </w:rPr>
      </w:pPr>
      <w:r w:rsidRPr="00573FFF">
        <w:rPr>
          <w:rFonts w:asciiTheme="minorHAnsi" w:hAnsiTheme="minorHAnsi" w:cs="Arial"/>
          <w:b w:val="0"/>
        </w:rPr>
        <w:t>Impressora Colorida</w:t>
      </w:r>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Tecnologia</w:t>
      </w:r>
      <w:r>
        <w:rPr>
          <w:rFonts w:asciiTheme="minorHAnsi" w:hAnsiTheme="minorHAnsi" w:cs="Arial"/>
          <w:b w:val="0"/>
        </w:rPr>
        <w:t xml:space="preserve">: </w:t>
      </w:r>
      <w:r w:rsidRPr="00573FFF">
        <w:rPr>
          <w:rFonts w:asciiTheme="minorHAnsi" w:hAnsiTheme="minorHAnsi" w:cs="Arial"/>
          <w:b w:val="0"/>
        </w:rPr>
        <w:t>Impressão Laser ou Led</w:t>
      </w:r>
      <w:r>
        <w:rPr>
          <w:rFonts w:asciiTheme="minorHAnsi" w:hAnsiTheme="minorHAnsi" w:cs="Arial"/>
          <w:b w:val="0"/>
        </w:rPr>
        <w:t>;</w:t>
      </w:r>
    </w:p>
    <w:p w:rsidR="00E17BBB" w:rsidRPr="00E17BBB" w:rsidRDefault="00E17BBB" w:rsidP="00E17BBB">
      <w:pPr>
        <w:pStyle w:val="PB-SEFAZ-02"/>
        <w:numPr>
          <w:ilvl w:val="3"/>
          <w:numId w:val="22"/>
        </w:numPr>
        <w:spacing w:after="120"/>
        <w:rPr>
          <w:b w:val="0"/>
        </w:rPr>
      </w:pPr>
      <w:proofErr w:type="gramStart"/>
      <w:r w:rsidRPr="00E17BBB">
        <w:rPr>
          <w:rFonts w:asciiTheme="minorHAnsi" w:hAnsiTheme="minorHAnsi" w:cs="Arial"/>
          <w:b w:val="0"/>
        </w:rPr>
        <w:t>Display</w:t>
      </w:r>
      <w:r>
        <w:rPr>
          <w:rFonts w:asciiTheme="minorHAnsi" w:hAnsiTheme="minorHAnsi" w:cs="Arial"/>
          <w:b w:val="0"/>
        </w:rPr>
        <w:t xml:space="preserve"> </w:t>
      </w:r>
      <w:proofErr w:type="spellStart"/>
      <w:r w:rsidRPr="00573FFF">
        <w:rPr>
          <w:rFonts w:asciiTheme="minorHAnsi" w:hAnsiTheme="minorHAnsi" w:cs="Arial"/>
          <w:b w:val="0"/>
        </w:rPr>
        <w:t>Touchscreen</w:t>
      </w:r>
      <w:proofErr w:type="spellEnd"/>
      <w:r w:rsidRPr="00573FFF">
        <w:rPr>
          <w:rFonts w:asciiTheme="minorHAnsi" w:hAnsiTheme="minorHAnsi" w:cs="Arial"/>
          <w:b w:val="0"/>
        </w:rPr>
        <w:t xml:space="preserve"> de 2,5”</w:t>
      </w:r>
      <w:proofErr w:type="gramEnd"/>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Velocidade</w:t>
      </w:r>
      <w:r>
        <w:rPr>
          <w:rFonts w:asciiTheme="minorHAnsi" w:hAnsiTheme="minorHAnsi" w:cs="Arial"/>
          <w:b w:val="0"/>
        </w:rPr>
        <w:t xml:space="preserve">: </w:t>
      </w:r>
      <w:r w:rsidRPr="00573FFF">
        <w:rPr>
          <w:rFonts w:asciiTheme="minorHAnsi" w:hAnsiTheme="minorHAnsi" w:cs="Arial"/>
          <w:b w:val="0"/>
        </w:rPr>
        <w:t>30ppm</w:t>
      </w:r>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Processador</w:t>
      </w:r>
      <w:r>
        <w:rPr>
          <w:rFonts w:asciiTheme="minorHAnsi" w:hAnsiTheme="minorHAnsi" w:cs="Arial"/>
          <w:b w:val="0"/>
        </w:rPr>
        <w:t xml:space="preserve">: </w:t>
      </w:r>
      <w:proofErr w:type="gramStart"/>
      <w:r w:rsidRPr="00573FFF">
        <w:rPr>
          <w:rFonts w:asciiTheme="minorHAnsi" w:hAnsiTheme="minorHAnsi" w:cs="Arial"/>
          <w:b w:val="0"/>
        </w:rPr>
        <w:t>800Mhz</w:t>
      </w:r>
      <w:proofErr w:type="gramEnd"/>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Duplex</w:t>
      </w:r>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Resolução</w:t>
      </w:r>
      <w:r>
        <w:rPr>
          <w:rFonts w:asciiTheme="minorHAnsi" w:hAnsiTheme="minorHAnsi" w:cs="Arial"/>
          <w:b w:val="0"/>
        </w:rPr>
        <w:t xml:space="preserve">: </w:t>
      </w:r>
      <w:r w:rsidRPr="00573FFF">
        <w:rPr>
          <w:rFonts w:asciiTheme="minorHAnsi" w:hAnsiTheme="minorHAnsi" w:cs="Arial"/>
          <w:b w:val="0"/>
        </w:rPr>
        <w:t xml:space="preserve">2400 x 600 </w:t>
      </w:r>
      <w:proofErr w:type="spellStart"/>
      <w:r w:rsidRPr="00573FFF">
        <w:rPr>
          <w:rFonts w:asciiTheme="minorHAnsi" w:hAnsiTheme="minorHAnsi" w:cs="Arial"/>
          <w:b w:val="0"/>
        </w:rPr>
        <w:t>dpi</w:t>
      </w:r>
      <w:proofErr w:type="spellEnd"/>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Entrada de Papel</w:t>
      </w:r>
      <w:r>
        <w:rPr>
          <w:rFonts w:asciiTheme="minorHAnsi" w:hAnsiTheme="minorHAnsi" w:cs="Arial"/>
          <w:b w:val="0"/>
        </w:rPr>
        <w:t xml:space="preserve">: </w:t>
      </w:r>
      <w:r w:rsidRPr="00573FFF">
        <w:rPr>
          <w:rFonts w:asciiTheme="minorHAnsi" w:hAnsiTheme="minorHAnsi" w:cs="Arial"/>
          <w:b w:val="0"/>
        </w:rPr>
        <w:t>Bandejas para até 1.500 folhas</w:t>
      </w:r>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Gramatura do Papel</w:t>
      </w:r>
      <w:r>
        <w:rPr>
          <w:rFonts w:asciiTheme="minorHAnsi" w:hAnsiTheme="minorHAnsi" w:cs="Arial"/>
          <w:b w:val="0"/>
        </w:rPr>
        <w:t xml:space="preserve">: </w:t>
      </w:r>
      <w:r w:rsidRPr="00573FFF">
        <w:rPr>
          <w:rFonts w:asciiTheme="minorHAnsi" w:hAnsiTheme="minorHAnsi" w:cs="Arial"/>
          <w:b w:val="0"/>
        </w:rPr>
        <w:t>Suportar até 160gm</w:t>
      </w:r>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Interfaces</w:t>
      </w:r>
      <w:r>
        <w:rPr>
          <w:rFonts w:asciiTheme="minorHAnsi" w:hAnsiTheme="minorHAnsi" w:cs="Arial"/>
          <w:b w:val="0"/>
        </w:rPr>
        <w:t xml:space="preserve">: </w:t>
      </w:r>
      <w:r w:rsidRPr="00573FFF">
        <w:rPr>
          <w:rFonts w:asciiTheme="minorHAnsi" w:hAnsiTheme="minorHAnsi" w:cs="Arial"/>
          <w:b w:val="0"/>
        </w:rPr>
        <w:t xml:space="preserve">USB / Ethernet / </w:t>
      </w:r>
      <w:proofErr w:type="spellStart"/>
      <w:r w:rsidRPr="00573FFF">
        <w:rPr>
          <w:rFonts w:asciiTheme="minorHAnsi" w:hAnsiTheme="minorHAnsi" w:cs="Arial"/>
          <w:b w:val="0"/>
        </w:rPr>
        <w:t>Wirelless</w:t>
      </w:r>
      <w:proofErr w:type="spellEnd"/>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Memória</w:t>
      </w:r>
      <w:r>
        <w:rPr>
          <w:rFonts w:asciiTheme="minorHAnsi" w:hAnsiTheme="minorHAnsi" w:cs="Arial"/>
          <w:b w:val="0"/>
        </w:rPr>
        <w:t xml:space="preserve">: </w:t>
      </w:r>
      <w:r w:rsidRPr="00573FFF">
        <w:rPr>
          <w:rFonts w:asciiTheme="minorHAnsi" w:hAnsiTheme="minorHAnsi" w:cs="Arial"/>
          <w:b w:val="0"/>
        </w:rPr>
        <w:t>512MB</w:t>
      </w:r>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Compatível</w:t>
      </w:r>
      <w:r>
        <w:rPr>
          <w:rFonts w:asciiTheme="minorHAnsi" w:hAnsiTheme="minorHAnsi" w:cs="Arial"/>
          <w:b w:val="0"/>
        </w:rPr>
        <w:t xml:space="preserve">: </w:t>
      </w:r>
      <w:r w:rsidRPr="00573FFF">
        <w:rPr>
          <w:rFonts w:asciiTheme="minorHAnsi" w:hAnsiTheme="minorHAnsi" w:cs="Arial"/>
          <w:b w:val="0"/>
        </w:rPr>
        <w:t xml:space="preserve">Com impressão de dispositivos móveis – Wi-Fi </w:t>
      </w:r>
      <w:proofErr w:type="spellStart"/>
      <w:r w:rsidRPr="00573FFF">
        <w:rPr>
          <w:rFonts w:asciiTheme="minorHAnsi" w:hAnsiTheme="minorHAnsi" w:cs="Arial"/>
          <w:b w:val="0"/>
        </w:rPr>
        <w:t>Direct</w:t>
      </w:r>
      <w:proofErr w:type="spellEnd"/>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lastRenderedPageBreak/>
        <w:t>Ciclo de Trabalho</w:t>
      </w:r>
      <w:r>
        <w:rPr>
          <w:rFonts w:asciiTheme="minorHAnsi" w:hAnsiTheme="minorHAnsi" w:cs="Arial"/>
          <w:b w:val="0"/>
        </w:rPr>
        <w:t xml:space="preserve">: </w:t>
      </w:r>
      <w:r w:rsidRPr="00573FFF">
        <w:rPr>
          <w:rFonts w:asciiTheme="minorHAnsi" w:hAnsiTheme="minorHAnsi" w:cs="Arial"/>
          <w:b w:val="0"/>
        </w:rPr>
        <w:t>30.000 páginas/mês</w:t>
      </w:r>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Função de Segurança</w:t>
      </w:r>
      <w:r>
        <w:rPr>
          <w:rFonts w:asciiTheme="minorHAnsi" w:hAnsiTheme="minorHAnsi" w:cs="Arial"/>
          <w:b w:val="0"/>
        </w:rPr>
        <w:t xml:space="preserve">: </w:t>
      </w:r>
      <w:r w:rsidRPr="00573FFF">
        <w:rPr>
          <w:rFonts w:asciiTheme="minorHAnsi" w:hAnsiTheme="minorHAnsi" w:cs="Arial"/>
          <w:b w:val="0"/>
        </w:rPr>
        <w:t>Impressão Segura</w:t>
      </w:r>
      <w:r>
        <w:rPr>
          <w:rFonts w:asciiTheme="minorHAnsi" w:hAnsiTheme="minorHAnsi" w:cs="Arial"/>
          <w:b w:val="0"/>
        </w:rPr>
        <w:t>;</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Tamanho do Papel</w:t>
      </w:r>
      <w:r>
        <w:rPr>
          <w:rFonts w:asciiTheme="minorHAnsi" w:hAnsiTheme="minorHAnsi" w:cs="Arial"/>
          <w:b w:val="0"/>
        </w:rPr>
        <w:t xml:space="preserve">: </w:t>
      </w:r>
      <w:r w:rsidRPr="00573FFF">
        <w:rPr>
          <w:rFonts w:asciiTheme="minorHAnsi" w:hAnsiTheme="minorHAnsi" w:cs="Arial"/>
          <w:b w:val="0"/>
        </w:rPr>
        <w:t>Capacidade até Oficio</w:t>
      </w:r>
      <w:r>
        <w:rPr>
          <w:rFonts w:asciiTheme="minorHAnsi" w:hAnsiTheme="minorHAnsi" w:cs="Arial"/>
          <w:b w:val="0"/>
        </w:rPr>
        <w:t>;</w:t>
      </w:r>
    </w:p>
    <w:p w:rsidR="00D95AE2" w:rsidRPr="00E17BBB" w:rsidRDefault="00D95AE2" w:rsidP="00E17BBB">
      <w:pPr>
        <w:pStyle w:val="PB-SEFAZ-02"/>
        <w:numPr>
          <w:ilvl w:val="1"/>
          <w:numId w:val="22"/>
        </w:numPr>
        <w:spacing w:after="120"/>
        <w:rPr>
          <w:b w:val="0"/>
        </w:rPr>
      </w:pPr>
      <w:r w:rsidRPr="00E17BBB">
        <w:rPr>
          <w:rFonts w:asciiTheme="minorHAnsi" w:hAnsiTheme="minorHAnsi" w:cs="Arial"/>
        </w:rPr>
        <w:t>TIPO IV MULTIFUNCIONAL COLOR (G/P)</w:t>
      </w:r>
    </w:p>
    <w:p w:rsidR="00D95AE2" w:rsidRPr="00E17BBB" w:rsidRDefault="00D95AE2" w:rsidP="00E17BBB">
      <w:pPr>
        <w:pStyle w:val="PB-SEFAZ-02"/>
        <w:numPr>
          <w:ilvl w:val="2"/>
          <w:numId w:val="22"/>
        </w:numPr>
        <w:spacing w:after="120"/>
        <w:rPr>
          <w:b w:val="0"/>
        </w:rPr>
      </w:pPr>
      <w:r w:rsidRPr="00E17BBB">
        <w:rPr>
          <w:rFonts w:asciiTheme="minorHAnsi" w:hAnsiTheme="minorHAnsi" w:cs="Arial"/>
        </w:rPr>
        <w:t xml:space="preserve">QTDE: </w:t>
      </w:r>
      <w:r w:rsidR="001A54C0">
        <w:rPr>
          <w:rFonts w:asciiTheme="minorHAnsi" w:hAnsiTheme="minorHAnsi" w:cs="Arial"/>
        </w:rPr>
        <w:t>2</w:t>
      </w:r>
      <w:r w:rsidRPr="00E17BBB">
        <w:rPr>
          <w:rFonts w:asciiTheme="minorHAnsi" w:hAnsiTheme="minorHAnsi" w:cs="Arial"/>
        </w:rPr>
        <w:t>5 (</w:t>
      </w:r>
      <w:r w:rsidR="001A54C0">
        <w:rPr>
          <w:rFonts w:asciiTheme="minorHAnsi" w:hAnsiTheme="minorHAnsi" w:cs="Arial"/>
        </w:rPr>
        <w:t>vinte e cinco</w:t>
      </w:r>
      <w:r w:rsidRPr="00E17BBB">
        <w:rPr>
          <w:rFonts w:asciiTheme="minorHAnsi" w:hAnsiTheme="minorHAnsi" w:cs="Arial"/>
        </w:rPr>
        <w:t>)</w:t>
      </w:r>
      <w:r w:rsidR="00E17BBB">
        <w:rPr>
          <w:rFonts w:asciiTheme="minorHAnsi" w:hAnsiTheme="minorHAnsi" w:cs="Arial"/>
        </w:rPr>
        <w:t>;</w:t>
      </w:r>
    </w:p>
    <w:p w:rsidR="00E17BBB" w:rsidRPr="00E17BBB" w:rsidRDefault="00E17BBB" w:rsidP="00E17BBB">
      <w:pPr>
        <w:pStyle w:val="PB-SEFAZ-02"/>
        <w:numPr>
          <w:ilvl w:val="2"/>
          <w:numId w:val="22"/>
        </w:numPr>
        <w:spacing w:after="120"/>
        <w:rPr>
          <w:b w:val="0"/>
        </w:rPr>
      </w:pPr>
      <w:r w:rsidRPr="00041EB6">
        <w:rPr>
          <w:rFonts w:asciiTheme="minorHAnsi" w:hAnsiTheme="minorHAnsi" w:cs="Arial"/>
        </w:rPr>
        <w:t>Especificações Técnicas Mínimas</w:t>
      </w:r>
    </w:p>
    <w:p w:rsidR="00E17BBB" w:rsidRPr="00E17BBB" w:rsidRDefault="00E17BBB" w:rsidP="00E17BBB">
      <w:pPr>
        <w:pStyle w:val="PB-SEFAZ-02"/>
        <w:numPr>
          <w:ilvl w:val="3"/>
          <w:numId w:val="22"/>
        </w:numPr>
        <w:spacing w:after="120"/>
        <w:rPr>
          <w:b w:val="0"/>
        </w:rPr>
      </w:pPr>
      <w:r w:rsidRPr="00E17BBB">
        <w:rPr>
          <w:rFonts w:asciiTheme="minorHAnsi" w:hAnsiTheme="minorHAnsi" w:cs="Arial"/>
          <w:b w:val="0"/>
        </w:rPr>
        <w:t>Função</w:t>
      </w:r>
      <w:r>
        <w:rPr>
          <w:rFonts w:asciiTheme="minorHAnsi" w:hAnsiTheme="minorHAnsi" w:cs="Arial"/>
          <w:b w:val="0"/>
        </w:rPr>
        <w:t xml:space="preserve">: </w:t>
      </w:r>
      <w:r w:rsidRPr="00573FFF">
        <w:rPr>
          <w:rFonts w:asciiTheme="minorHAnsi" w:hAnsiTheme="minorHAnsi" w:cs="Arial"/>
          <w:b w:val="0"/>
        </w:rPr>
        <w:t xml:space="preserve">Impressora/Copiadora/Scanner </w:t>
      </w:r>
      <w:r>
        <w:rPr>
          <w:rFonts w:asciiTheme="minorHAnsi" w:hAnsiTheme="minorHAnsi" w:cs="Arial"/>
          <w:b w:val="0"/>
        </w:rPr>
        <w:t>–</w:t>
      </w:r>
      <w:r w:rsidRPr="00573FFF">
        <w:rPr>
          <w:rFonts w:asciiTheme="minorHAnsi" w:hAnsiTheme="minorHAnsi" w:cs="Arial"/>
          <w:b w:val="0"/>
        </w:rPr>
        <w:t xml:space="preserve"> Colorida</w:t>
      </w:r>
      <w:r>
        <w:rPr>
          <w:rFonts w:asciiTheme="minorHAnsi" w:hAnsiTheme="minorHAnsi" w:cs="Arial"/>
          <w:b w:val="0"/>
        </w:rPr>
        <w:t>;</w:t>
      </w:r>
    </w:p>
    <w:p w:rsidR="00E17BBB" w:rsidRPr="00054B85" w:rsidRDefault="00054B85" w:rsidP="00E17BBB">
      <w:pPr>
        <w:pStyle w:val="PB-SEFAZ-02"/>
        <w:numPr>
          <w:ilvl w:val="3"/>
          <w:numId w:val="22"/>
        </w:numPr>
        <w:spacing w:after="120"/>
        <w:rPr>
          <w:b w:val="0"/>
        </w:rPr>
      </w:pPr>
      <w:r w:rsidRPr="00E17BBB">
        <w:rPr>
          <w:rFonts w:asciiTheme="minorHAnsi" w:hAnsiTheme="minorHAnsi" w:cs="Arial"/>
          <w:b w:val="0"/>
        </w:rPr>
        <w:t>Tecnologia</w:t>
      </w:r>
      <w:r>
        <w:rPr>
          <w:rFonts w:asciiTheme="minorHAnsi" w:hAnsiTheme="minorHAnsi" w:cs="Arial"/>
          <w:b w:val="0"/>
        </w:rPr>
        <w:t xml:space="preserve">: </w:t>
      </w:r>
      <w:r w:rsidRPr="00573FFF">
        <w:rPr>
          <w:rFonts w:asciiTheme="minorHAnsi" w:hAnsiTheme="minorHAnsi" w:cs="Arial"/>
          <w:b w:val="0"/>
        </w:rPr>
        <w:t>Impressão Jato de Tinta</w:t>
      </w:r>
      <w:r>
        <w:rPr>
          <w:rFonts w:asciiTheme="minorHAnsi" w:hAnsiTheme="minorHAnsi" w:cs="Arial"/>
          <w:b w:val="0"/>
        </w:rPr>
        <w:t>;</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Display</w:t>
      </w:r>
      <w:r>
        <w:rPr>
          <w:rFonts w:asciiTheme="minorHAnsi" w:hAnsiTheme="minorHAnsi" w:cs="Arial"/>
          <w:b w:val="0"/>
        </w:rPr>
        <w:t xml:space="preserve">: </w:t>
      </w:r>
      <w:r w:rsidRPr="00573FFF">
        <w:rPr>
          <w:rFonts w:asciiTheme="minorHAnsi" w:hAnsiTheme="minorHAnsi" w:cs="Arial"/>
          <w:b w:val="0"/>
        </w:rPr>
        <w:t>Toque</w:t>
      </w:r>
      <w:r>
        <w:rPr>
          <w:rFonts w:asciiTheme="minorHAnsi" w:hAnsiTheme="minorHAnsi" w:cs="Arial"/>
          <w:b w:val="0"/>
        </w:rPr>
        <w:t>;</w:t>
      </w:r>
    </w:p>
    <w:p w:rsidR="00054B85" w:rsidRPr="002C7A44" w:rsidRDefault="00054B85" w:rsidP="00E17BBB">
      <w:pPr>
        <w:pStyle w:val="PB-SEFAZ-02"/>
        <w:numPr>
          <w:ilvl w:val="3"/>
          <w:numId w:val="22"/>
        </w:numPr>
        <w:spacing w:after="120"/>
        <w:rPr>
          <w:b w:val="0"/>
        </w:rPr>
      </w:pPr>
      <w:r w:rsidRPr="002C7A44">
        <w:rPr>
          <w:rFonts w:asciiTheme="minorHAnsi" w:hAnsiTheme="minorHAnsi" w:cs="Arial"/>
          <w:b w:val="0"/>
        </w:rPr>
        <w:t>Velocidade: 10ppm;</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Duplex</w:t>
      </w:r>
      <w:r>
        <w:rPr>
          <w:rFonts w:asciiTheme="minorHAnsi" w:hAnsiTheme="minorHAnsi" w:cs="Arial"/>
          <w:b w:val="0"/>
        </w:rPr>
        <w:t>;</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Resolução</w:t>
      </w:r>
      <w:r>
        <w:rPr>
          <w:rFonts w:asciiTheme="minorHAnsi" w:hAnsiTheme="minorHAnsi" w:cs="Arial"/>
          <w:b w:val="0"/>
        </w:rPr>
        <w:t xml:space="preserve">: </w:t>
      </w:r>
      <w:r w:rsidRPr="00573FFF">
        <w:rPr>
          <w:rFonts w:asciiTheme="minorHAnsi" w:hAnsiTheme="minorHAnsi" w:cs="Arial"/>
          <w:b w:val="0"/>
        </w:rPr>
        <w:t xml:space="preserve">300 x 600 </w:t>
      </w:r>
      <w:proofErr w:type="spellStart"/>
      <w:r w:rsidRPr="00573FFF">
        <w:rPr>
          <w:rFonts w:asciiTheme="minorHAnsi" w:hAnsiTheme="minorHAnsi" w:cs="Arial"/>
          <w:b w:val="0"/>
        </w:rPr>
        <w:t>dpi</w:t>
      </w:r>
      <w:proofErr w:type="spellEnd"/>
      <w:r>
        <w:rPr>
          <w:rFonts w:asciiTheme="minorHAnsi" w:hAnsiTheme="minorHAnsi" w:cs="Arial"/>
          <w:b w:val="0"/>
        </w:rPr>
        <w:t>;</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Entrada de Papel</w:t>
      </w:r>
      <w:r>
        <w:rPr>
          <w:rFonts w:asciiTheme="minorHAnsi" w:hAnsiTheme="minorHAnsi" w:cs="Arial"/>
          <w:b w:val="0"/>
        </w:rPr>
        <w:t xml:space="preserve">: </w:t>
      </w:r>
      <w:r w:rsidRPr="00573FFF">
        <w:rPr>
          <w:rFonts w:asciiTheme="minorHAnsi" w:hAnsiTheme="minorHAnsi" w:cs="Arial"/>
          <w:b w:val="0"/>
        </w:rPr>
        <w:t xml:space="preserve">Bandejas para até </w:t>
      </w:r>
      <w:proofErr w:type="gramStart"/>
      <w:r w:rsidRPr="00573FFF">
        <w:rPr>
          <w:rFonts w:asciiTheme="minorHAnsi" w:hAnsiTheme="minorHAnsi" w:cs="Arial"/>
          <w:b w:val="0"/>
        </w:rPr>
        <w:t>110mm</w:t>
      </w:r>
      <w:proofErr w:type="gramEnd"/>
      <w:r>
        <w:rPr>
          <w:rFonts w:asciiTheme="minorHAnsi" w:hAnsiTheme="minorHAnsi" w:cs="Arial"/>
          <w:b w:val="0"/>
        </w:rPr>
        <w:t>;</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Gramatura do Papel</w:t>
      </w:r>
      <w:r>
        <w:rPr>
          <w:rFonts w:asciiTheme="minorHAnsi" w:hAnsiTheme="minorHAnsi" w:cs="Arial"/>
          <w:b w:val="0"/>
        </w:rPr>
        <w:t xml:space="preserve">: </w:t>
      </w:r>
      <w:r w:rsidRPr="00573FFF">
        <w:rPr>
          <w:rFonts w:asciiTheme="minorHAnsi" w:hAnsiTheme="minorHAnsi" w:cs="Arial"/>
          <w:b w:val="0"/>
        </w:rPr>
        <w:t>Suportar até 210gsm</w:t>
      </w:r>
      <w:r>
        <w:rPr>
          <w:rFonts w:asciiTheme="minorHAnsi" w:hAnsiTheme="minorHAnsi" w:cs="Arial"/>
          <w:b w:val="0"/>
        </w:rPr>
        <w:t>;</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Interfaces</w:t>
      </w:r>
      <w:r>
        <w:rPr>
          <w:rFonts w:asciiTheme="minorHAnsi" w:hAnsiTheme="minorHAnsi" w:cs="Arial"/>
          <w:b w:val="0"/>
        </w:rPr>
        <w:t xml:space="preserve">: </w:t>
      </w:r>
      <w:r w:rsidRPr="00573FFF">
        <w:rPr>
          <w:rFonts w:asciiTheme="minorHAnsi" w:hAnsiTheme="minorHAnsi" w:cs="Arial"/>
          <w:b w:val="0"/>
        </w:rPr>
        <w:t>Ethernet 1000/100/10 BASE-T</w:t>
      </w:r>
      <w:r>
        <w:rPr>
          <w:rFonts w:asciiTheme="minorHAnsi" w:hAnsiTheme="minorHAnsi" w:cs="Arial"/>
          <w:b w:val="0"/>
        </w:rPr>
        <w:t>;</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Memória</w:t>
      </w:r>
      <w:r>
        <w:rPr>
          <w:rFonts w:asciiTheme="minorHAnsi" w:hAnsiTheme="minorHAnsi" w:cs="Arial"/>
          <w:b w:val="0"/>
        </w:rPr>
        <w:t xml:space="preserve">: </w:t>
      </w:r>
      <w:r w:rsidRPr="00573FFF">
        <w:rPr>
          <w:rFonts w:asciiTheme="minorHAnsi" w:hAnsiTheme="minorHAnsi" w:cs="Arial"/>
          <w:b w:val="0"/>
        </w:rPr>
        <w:t>4GB</w:t>
      </w:r>
      <w:r>
        <w:rPr>
          <w:rFonts w:asciiTheme="minorHAnsi" w:hAnsiTheme="minorHAnsi" w:cs="Arial"/>
          <w:b w:val="0"/>
        </w:rPr>
        <w:t>;</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Gerenciamento de usuários</w:t>
      </w:r>
      <w:r>
        <w:rPr>
          <w:rFonts w:asciiTheme="minorHAnsi" w:hAnsiTheme="minorHAnsi" w:cs="Arial"/>
          <w:b w:val="0"/>
        </w:rPr>
        <w:t xml:space="preserve">: </w:t>
      </w:r>
      <w:r w:rsidRPr="00573FFF">
        <w:rPr>
          <w:rFonts w:asciiTheme="minorHAnsi" w:hAnsiTheme="minorHAnsi" w:cs="Arial"/>
          <w:b w:val="0"/>
        </w:rPr>
        <w:t>Até 1.000</w:t>
      </w:r>
      <w:r>
        <w:rPr>
          <w:rFonts w:asciiTheme="minorHAnsi" w:hAnsiTheme="minorHAnsi" w:cs="Arial"/>
          <w:b w:val="0"/>
        </w:rPr>
        <w:t>;</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Tamanho do Papel</w:t>
      </w:r>
      <w:r>
        <w:rPr>
          <w:rFonts w:asciiTheme="minorHAnsi" w:hAnsiTheme="minorHAnsi" w:cs="Arial"/>
          <w:b w:val="0"/>
        </w:rPr>
        <w:t xml:space="preserve">: </w:t>
      </w:r>
      <w:r w:rsidRPr="00573FFF">
        <w:rPr>
          <w:rFonts w:asciiTheme="minorHAnsi" w:hAnsiTheme="minorHAnsi" w:cs="Arial"/>
          <w:b w:val="0"/>
        </w:rPr>
        <w:t xml:space="preserve">Capacidade até </w:t>
      </w:r>
      <w:proofErr w:type="gramStart"/>
      <w:r w:rsidRPr="00573FFF">
        <w:rPr>
          <w:rFonts w:asciiTheme="minorHAnsi" w:hAnsiTheme="minorHAnsi" w:cs="Arial"/>
          <w:b w:val="0"/>
        </w:rPr>
        <w:t>310mm</w:t>
      </w:r>
      <w:proofErr w:type="gramEnd"/>
      <w:r w:rsidRPr="00573FFF">
        <w:rPr>
          <w:rFonts w:asciiTheme="minorHAnsi" w:hAnsiTheme="minorHAnsi" w:cs="Arial"/>
          <w:b w:val="0"/>
        </w:rPr>
        <w:t xml:space="preserve"> x 544mm</w:t>
      </w:r>
      <w:r>
        <w:rPr>
          <w:rFonts w:asciiTheme="minorHAnsi" w:hAnsiTheme="minorHAnsi" w:cs="Arial"/>
          <w:b w:val="0"/>
        </w:rPr>
        <w:t>;</w:t>
      </w:r>
    </w:p>
    <w:p w:rsidR="00054B85" w:rsidRPr="00054B85" w:rsidRDefault="00054B85" w:rsidP="00E17BBB">
      <w:pPr>
        <w:pStyle w:val="PB-SEFAZ-02"/>
        <w:numPr>
          <w:ilvl w:val="3"/>
          <w:numId w:val="22"/>
        </w:numPr>
        <w:spacing w:after="120"/>
        <w:rPr>
          <w:b w:val="0"/>
        </w:rPr>
      </w:pPr>
      <w:r w:rsidRPr="00E17BBB">
        <w:rPr>
          <w:rFonts w:asciiTheme="minorHAnsi" w:hAnsiTheme="minorHAnsi" w:cs="Arial"/>
          <w:b w:val="0"/>
        </w:rPr>
        <w:t>Finalizador</w:t>
      </w:r>
      <w:r>
        <w:rPr>
          <w:rFonts w:asciiTheme="minorHAnsi" w:hAnsiTheme="minorHAnsi" w:cs="Arial"/>
          <w:b w:val="0"/>
        </w:rPr>
        <w:t xml:space="preserve">: </w:t>
      </w:r>
      <w:r w:rsidRPr="00573FFF">
        <w:rPr>
          <w:rFonts w:asciiTheme="minorHAnsi" w:hAnsiTheme="minorHAnsi" w:cs="Arial"/>
          <w:b w:val="0"/>
        </w:rPr>
        <w:t>Grampear/ Perfurar/ Dobrar</w:t>
      </w:r>
      <w:r>
        <w:rPr>
          <w:rFonts w:asciiTheme="minorHAnsi" w:hAnsiTheme="minorHAnsi" w:cs="Arial"/>
          <w:b w:val="0"/>
        </w:rPr>
        <w:t>;</w:t>
      </w:r>
    </w:p>
    <w:p w:rsidR="00D95AE2" w:rsidRPr="00054B85" w:rsidRDefault="00D95AE2" w:rsidP="00054B85">
      <w:pPr>
        <w:pStyle w:val="PB-SEFAZ-02"/>
        <w:numPr>
          <w:ilvl w:val="1"/>
          <w:numId w:val="22"/>
        </w:numPr>
        <w:spacing w:after="120"/>
        <w:rPr>
          <w:b w:val="0"/>
        </w:rPr>
      </w:pPr>
      <w:r w:rsidRPr="00054B85">
        <w:rPr>
          <w:rFonts w:asciiTheme="minorHAnsi" w:hAnsiTheme="minorHAnsi" w:cs="Arial"/>
        </w:rPr>
        <w:t>TIPO V: PLOTTER (G/F)</w:t>
      </w:r>
    </w:p>
    <w:p w:rsidR="00D95AE2" w:rsidRPr="00054B85" w:rsidRDefault="00D95AE2" w:rsidP="00054B85">
      <w:pPr>
        <w:pStyle w:val="PB-SEFAZ-02"/>
        <w:numPr>
          <w:ilvl w:val="2"/>
          <w:numId w:val="22"/>
        </w:numPr>
        <w:spacing w:after="120"/>
        <w:rPr>
          <w:b w:val="0"/>
        </w:rPr>
      </w:pPr>
      <w:r w:rsidRPr="00054B85">
        <w:rPr>
          <w:rFonts w:asciiTheme="minorHAnsi" w:hAnsiTheme="minorHAnsi" w:cs="Arial"/>
        </w:rPr>
        <w:t>QTDE: 0</w:t>
      </w:r>
      <w:r w:rsidR="001A54C0">
        <w:rPr>
          <w:rFonts w:asciiTheme="minorHAnsi" w:hAnsiTheme="minorHAnsi" w:cs="Arial"/>
        </w:rPr>
        <w:t>4</w:t>
      </w:r>
      <w:r w:rsidRPr="00054B85">
        <w:rPr>
          <w:rFonts w:asciiTheme="minorHAnsi" w:hAnsiTheme="minorHAnsi" w:cs="Arial"/>
        </w:rPr>
        <w:t xml:space="preserve"> (</w:t>
      </w:r>
      <w:r w:rsidR="001A54C0">
        <w:rPr>
          <w:rFonts w:asciiTheme="minorHAnsi" w:hAnsiTheme="minorHAnsi" w:cs="Arial"/>
        </w:rPr>
        <w:t>quatro</w:t>
      </w:r>
      <w:r w:rsidRPr="00054B85">
        <w:rPr>
          <w:rFonts w:asciiTheme="minorHAnsi" w:hAnsiTheme="minorHAnsi" w:cs="Arial"/>
        </w:rPr>
        <w:t>)</w:t>
      </w:r>
    </w:p>
    <w:p w:rsidR="00054B85" w:rsidRPr="00054B85" w:rsidRDefault="00054B85" w:rsidP="00054B85">
      <w:pPr>
        <w:pStyle w:val="PB-SEFAZ-02"/>
        <w:numPr>
          <w:ilvl w:val="2"/>
          <w:numId w:val="22"/>
        </w:numPr>
        <w:spacing w:after="120"/>
        <w:rPr>
          <w:b w:val="0"/>
        </w:rPr>
      </w:pPr>
      <w:r w:rsidRPr="00041EB6">
        <w:rPr>
          <w:rFonts w:asciiTheme="minorHAnsi" w:hAnsiTheme="minorHAnsi" w:cs="Arial"/>
        </w:rPr>
        <w:t>Especificações Técnicas Mínimas</w:t>
      </w:r>
    </w:p>
    <w:p w:rsidR="00054B85" w:rsidRPr="00054B85" w:rsidRDefault="00054B85" w:rsidP="00054B85">
      <w:pPr>
        <w:pStyle w:val="PB-SEFAZ-02"/>
        <w:numPr>
          <w:ilvl w:val="3"/>
          <w:numId w:val="22"/>
        </w:numPr>
        <w:spacing w:after="120"/>
        <w:rPr>
          <w:b w:val="0"/>
        </w:rPr>
      </w:pPr>
      <w:r w:rsidRPr="00054B85">
        <w:rPr>
          <w:rFonts w:asciiTheme="minorHAnsi" w:hAnsiTheme="minorHAnsi" w:cs="Arial"/>
          <w:b w:val="0"/>
        </w:rPr>
        <w:t>Tipo de Tinta</w:t>
      </w:r>
      <w:r>
        <w:rPr>
          <w:rFonts w:asciiTheme="minorHAnsi" w:hAnsiTheme="minorHAnsi" w:cs="Arial"/>
          <w:b w:val="0"/>
        </w:rPr>
        <w:t xml:space="preserve">: </w:t>
      </w:r>
      <w:proofErr w:type="spellStart"/>
      <w:proofErr w:type="gramStart"/>
      <w:r w:rsidRPr="00573FFF">
        <w:rPr>
          <w:rFonts w:asciiTheme="minorHAnsi" w:hAnsiTheme="minorHAnsi" w:cs="Arial"/>
          <w:b w:val="0"/>
        </w:rPr>
        <w:t>UltraCrome</w:t>
      </w:r>
      <w:proofErr w:type="spellEnd"/>
      <w:proofErr w:type="gramEnd"/>
      <w:r>
        <w:rPr>
          <w:rFonts w:asciiTheme="minorHAnsi" w:hAnsiTheme="minorHAnsi" w:cs="Arial"/>
          <w:b w:val="0"/>
        </w:rPr>
        <w:t>;</w:t>
      </w:r>
    </w:p>
    <w:p w:rsidR="00054B85" w:rsidRPr="00054B85" w:rsidRDefault="00054B85" w:rsidP="00054B85">
      <w:pPr>
        <w:pStyle w:val="PB-SEFAZ-02"/>
        <w:numPr>
          <w:ilvl w:val="3"/>
          <w:numId w:val="22"/>
        </w:numPr>
        <w:spacing w:after="120"/>
        <w:rPr>
          <w:b w:val="0"/>
        </w:rPr>
      </w:pPr>
      <w:r w:rsidRPr="00054B85">
        <w:rPr>
          <w:rFonts w:asciiTheme="minorHAnsi" w:hAnsiTheme="minorHAnsi" w:cs="Arial"/>
          <w:b w:val="0"/>
        </w:rPr>
        <w:t>Resolução</w:t>
      </w:r>
      <w:r>
        <w:rPr>
          <w:rFonts w:asciiTheme="minorHAnsi" w:hAnsiTheme="minorHAnsi" w:cs="Arial"/>
          <w:b w:val="0"/>
        </w:rPr>
        <w:t xml:space="preserve">: </w:t>
      </w:r>
      <w:r w:rsidRPr="00573FFF">
        <w:rPr>
          <w:rFonts w:asciiTheme="minorHAnsi" w:hAnsiTheme="minorHAnsi" w:cs="Arial"/>
          <w:b w:val="0"/>
        </w:rPr>
        <w:t xml:space="preserve">1400 x 1400 </w:t>
      </w:r>
      <w:proofErr w:type="spellStart"/>
      <w:r w:rsidRPr="00573FFF">
        <w:rPr>
          <w:rFonts w:asciiTheme="minorHAnsi" w:hAnsiTheme="minorHAnsi" w:cs="Arial"/>
          <w:b w:val="0"/>
        </w:rPr>
        <w:t>dpi</w:t>
      </w:r>
      <w:proofErr w:type="spellEnd"/>
      <w:r>
        <w:rPr>
          <w:rFonts w:asciiTheme="minorHAnsi" w:hAnsiTheme="minorHAnsi" w:cs="Arial"/>
          <w:b w:val="0"/>
        </w:rPr>
        <w:t>;</w:t>
      </w:r>
    </w:p>
    <w:p w:rsidR="00054B85" w:rsidRPr="00054B85" w:rsidRDefault="00054B85" w:rsidP="00054B85">
      <w:pPr>
        <w:pStyle w:val="PB-SEFAZ-02"/>
        <w:numPr>
          <w:ilvl w:val="3"/>
          <w:numId w:val="22"/>
        </w:numPr>
        <w:spacing w:after="120"/>
        <w:rPr>
          <w:b w:val="0"/>
        </w:rPr>
      </w:pPr>
      <w:r w:rsidRPr="00054B85">
        <w:rPr>
          <w:rFonts w:asciiTheme="minorHAnsi" w:hAnsiTheme="minorHAnsi" w:cs="Arial"/>
          <w:b w:val="0"/>
        </w:rPr>
        <w:t>Velocidade</w:t>
      </w:r>
      <w:r>
        <w:rPr>
          <w:rFonts w:asciiTheme="minorHAnsi" w:hAnsiTheme="minorHAnsi" w:cs="Arial"/>
          <w:b w:val="0"/>
        </w:rPr>
        <w:t xml:space="preserve">: </w:t>
      </w:r>
      <w:r w:rsidRPr="00573FFF">
        <w:rPr>
          <w:rFonts w:asciiTheme="minorHAnsi" w:hAnsiTheme="minorHAnsi" w:cs="Arial"/>
          <w:b w:val="0"/>
        </w:rPr>
        <w:t>90m²/h</w:t>
      </w:r>
      <w:r>
        <w:rPr>
          <w:rFonts w:asciiTheme="minorHAnsi" w:hAnsiTheme="minorHAnsi" w:cs="Arial"/>
          <w:b w:val="0"/>
        </w:rPr>
        <w:t>;</w:t>
      </w:r>
    </w:p>
    <w:p w:rsidR="00054B85" w:rsidRPr="00054B85" w:rsidRDefault="00054B85" w:rsidP="00054B85">
      <w:pPr>
        <w:pStyle w:val="PB-SEFAZ-02"/>
        <w:numPr>
          <w:ilvl w:val="3"/>
          <w:numId w:val="22"/>
        </w:numPr>
        <w:spacing w:after="120"/>
        <w:rPr>
          <w:b w:val="0"/>
        </w:rPr>
      </w:pPr>
      <w:r w:rsidRPr="00054B85">
        <w:rPr>
          <w:rFonts w:asciiTheme="minorHAnsi" w:hAnsiTheme="minorHAnsi" w:cs="Arial"/>
          <w:b w:val="0"/>
        </w:rPr>
        <w:t>Tipo de Mídia</w:t>
      </w:r>
      <w:r>
        <w:rPr>
          <w:rFonts w:asciiTheme="minorHAnsi" w:hAnsiTheme="minorHAnsi" w:cs="Arial"/>
          <w:b w:val="0"/>
        </w:rPr>
        <w:t xml:space="preserve">: </w:t>
      </w:r>
      <w:r w:rsidRPr="00573FFF">
        <w:rPr>
          <w:rFonts w:asciiTheme="minorHAnsi" w:hAnsiTheme="minorHAnsi" w:cs="Arial"/>
          <w:b w:val="0"/>
        </w:rPr>
        <w:t>Rolo a Rolo simples / Folhas Soltas</w:t>
      </w:r>
      <w:r>
        <w:rPr>
          <w:rFonts w:asciiTheme="minorHAnsi" w:hAnsiTheme="minorHAnsi" w:cs="Arial"/>
          <w:b w:val="0"/>
        </w:rPr>
        <w:t>;</w:t>
      </w:r>
    </w:p>
    <w:p w:rsidR="00054B85" w:rsidRPr="00054B85" w:rsidRDefault="00054B85" w:rsidP="00054B85">
      <w:pPr>
        <w:pStyle w:val="PB-SEFAZ-02"/>
        <w:numPr>
          <w:ilvl w:val="3"/>
          <w:numId w:val="22"/>
        </w:numPr>
        <w:spacing w:after="120"/>
        <w:rPr>
          <w:b w:val="0"/>
        </w:rPr>
      </w:pPr>
      <w:r w:rsidRPr="00054B85">
        <w:rPr>
          <w:rFonts w:asciiTheme="minorHAnsi" w:hAnsiTheme="minorHAnsi" w:cs="Arial"/>
          <w:b w:val="0"/>
        </w:rPr>
        <w:t>Sistema de saída da Mídia</w:t>
      </w:r>
      <w:r>
        <w:rPr>
          <w:rFonts w:asciiTheme="minorHAnsi" w:hAnsiTheme="minorHAnsi" w:cs="Arial"/>
          <w:b w:val="0"/>
        </w:rPr>
        <w:t xml:space="preserve">: </w:t>
      </w:r>
      <w:proofErr w:type="spellStart"/>
      <w:r w:rsidRPr="00573FFF">
        <w:rPr>
          <w:rFonts w:asciiTheme="minorHAnsi" w:hAnsiTheme="minorHAnsi" w:cs="Arial"/>
          <w:b w:val="0"/>
        </w:rPr>
        <w:t>Rebobinamento</w:t>
      </w:r>
      <w:proofErr w:type="spellEnd"/>
      <w:r w:rsidRPr="00573FFF">
        <w:rPr>
          <w:rFonts w:asciiTheme="minorHAnsi" w:hAnsiTheme="minorHAnsi" w:cs="Arial"/>
          <w:b w:val="0"/>
        </w:rPr>
        <w:t xml:space="preserve"> automático</w:t>
      </w:r>
      <w:r>
        <w:rPr>
          <w:rFonts w:asciiTheme="minorHAnsi" w:hAnsiTheme="minorHAnsi" w:cs="Arial"/>
          <w:b w:val="0"/>
        </w:rPr>
        <w:t>;</w:t>
      </w:r>
    </w:p>
    <w:p w:rsidR="00054B85" w:rsidRPr="00054B85" w:rsidRDefault="00054B85" w:rsidP="00054B85">
      <w:pPr>
        <w:pStyle w:val="PB-SEFAZ-02"/>
        <w:numPr>
          <w:ilvl w:val="3"/>
          <w:numId w:val="22"/>
        </w:numPr>
        <w:spacing w:after="120"/>
        <w:rPr>
          <w:b w:val="0"/>
        </w:rPr>
      </w:pPr>
      <w:r w:rsidRPr="00054B85">
        <w:rPr>
          <w:rFonts w:asciiTheme="minorHAnsi" w:hAnsiTheme="minorHAnsi" w:cs="Arial"/>
          <w:b w:val="0"/>
        </w:rPr>
        <w:t>Gramatura da Mídia</w:t>
      </w:r>
      <w:r>
        <w:rPr>
          <w:rFonts w:asciiTheme="minorHAnsi" w:hAnsiTheme="minorHAnsi" w:cs="Arial"/>
          <w:b w:val="0"/>
        </w:rPr>
        <w:t xml:space="preserve">: </w:t>
      </w:r>
      <w:r w:rsidRPr="00573FFF">
        <w:rPr>
          <w:rFonts w:asciiTheme="minorHAnsi" w:hAnsiTheme="minorHAnsi" w:cs="Arial"/>
          <w:b w:val="0"/>
        </w:rPr>
        <w:t>45gm</w:t>
      </w:r>
      <w:r>
        <w:rPr>
          <w:rFonts w:asciiTheme="minorHAnsi" w:hAnsiTheme="minorHAnsi" w:cs="Arial"/>
          <w:b w:val="0"/>
        </w:rPr>
        <w:t>;</w:t>
      </w:r>
    </w:p>
    <w:p w:rsidR="00054B85" w:rsidRPr="00054B85" w:rsidRDefault="00054B85" w:rsidP="00054B85">
      <w:pPr>
        <w:pStyle w:val="PB-SEFAZ-02"/>
        <w:numPr>
          <w:ilvl w:val="3"/>
          <w:numId w:val="22"/>
        </w:numPr>
        <w:spacing w:after="120"/>
        <w:rPr>
          <w:b w:val="0"/>
        </w:rPr>
      </w:pPr>
      <w:r w:rsidRPr="00054B85">
        <w:rPr>
          <w:rFonts w:asciiTheme="minorHAnsi" w:hAnsiTheme="minorHAnsi" w:cs="Arial"/>
          <w:b w:val="0"/>
        </w:rPr>
        <w:t xml:space="preserve">Tamanho da </w:t>
      </w:r>
      <w:proofErr w:type="spellStart"/>
      <w:r w:rsidRPr="00054B85">
        <w:rPr>
          <w:rFonts w:asciiTheme="minorHAnsi" w:hAnsiTheme="minorHAnsi" w:cs="Arial"/>
          <w:b w:val="0"/>
        </w:rPr>
        <w:t>Midia</w:t>
      </w:r>
      <w:proofErr w:type="spellEnd"/>
      <w:r w:rsidRPr="00054B85">
        <w:rPr>
          <w:rFonts w:asciiTheme="minorHAnsi" w:hAnsiTheme="minorHAnsi" w:cs="Arial"/>
          <w:b w:val="0"/>
        </w:rPr>
        <w:t xml:space="preserve"> – Folha Solta</w:t>
      </w:r>
      <w:r>
        <w:rPr>
          <w:rFonts w:asciiTheme="minorHAnsi" w:hAnsiTheme="minorHAnsi" w:cs="Arial"/>
          <w:b w:val="0"/>
        </w:rPr>
        <w:t xml:space="preserve">: </w:t>
      </w:r>
      <w:r w:rsidRPr="00573FFF">
        <w:rPr>
          <w:rFonts w:asciiTheme="minorHAnsi" w:hAnsiTheme="minorHAnsi" w:cs="Arial"/>
          <w:b w:val="0"/>
        </w:rPr>
        <w:t xml:space="preserve">40 x </w:t>
      </w:r>
      <w:proofErr w:type="gramStart"/>
      <w:r w:rsidRPr="00573FFF">
        <w:rPr>
          <w:rFonts w:asciiTheme="minorHAnsi" w:hAnsiTheme="minorHAnsi" w:cs="Arial"/>
          <w:b w:val="0"/>
        </w:rPr>
        <w:t>56cm</w:t>
      </w:r>
      <w:proofErr w:type="gramEnd"/>
      <w:r w:rsidRPr="00573FFF">
        <w:rPr>
          <w:rFonts w:asciiTheme="minorHAnsi" w:hAnsiTheme="minorHAnsi" w:cs="Arial"/>
          <w:b w:val="0"/>
        </w:rPr>
        <w:t xml:space="preserve"> até 160cm de largura</w:t>
      </w:r>
      <w:r>
        <w:rPr>
          <w:rFonts w:asciiTheme="minorHAnsi" w:hAnsiTheme="minorHAnsi" w:cs="Arial"/>
          <w:b w:val="0"/>
        </w:rPr>
        <w:t>;</w:t>
      </w:r>
    </w:p>
    <w:p w:rsidR="00054B85" w:rsidRPr="00054B85" w:rsidRDefault="00054B85" w:rsidP="00054B85">
      <w:pPr>
        <w:pStyle w:val="PB-SEFAZ-02"/>
        <w:numPr>
          <w:ilvl w:val="3"/>
          <w:numId w:val="22"/>
        </w:numPr>
        <w:spacing w:after="120"/>
        <w:rPr>
          <w:b w:val="0"/>
        </w:rPr>
      </w:pPr>
      <w:r w:rsidRPr="00054B85">
        <w:rPr>
          <w:rFonts w:asciiTheme="minorHAnsi" w:hAnsiTheme="minorHAnsi" w:cs="Arial"/>
          <w:b w:val="0"/>
        </w:rPr>
        <w:t>Interface</w:t>
      </w:r>
      <w:r>
        <w:rPr>
          <w:rFonts w:asciiTheme="minorHAnsi" w:hAnsiTheme="minorHAnsi" w:cs="Arial"/>
          <w:b w:val="0"/>
        </w:rPr>
        <w:t xml:space="preserve">: </w:t>
      </w:r>
      <w:r w:rsidRPr="00573FFF">
        <w:rPr>
          <w:rFonts w:asciiTheme="minorHAnsi" w:hAnsiTheme="minorHAnsi" w:cs="Arial"/>
          <w:b w:val="0"/>
        </w:rPr>
        <w:t>Ethernet / USB</w:t>
      </w:r>
      <w:r>
        <w:rPr>
          <w:rFonts w:asciiTheme="minorHAnsi" w:hAnsiTheme="minorHAnsi" w:cs="Arial"/>
          <w:b w:val="0"/>
        </w:rPr>
        <w:t>;</w:t>
      </w:r>
    </w:p>
    <w:p w:rsidR="00054B85" w:rsidRPr="00054B85" w:rsidRDefault="00054B85" w:rsidP="00054B85">
      <w:pPr>
        <w:pStyle w:val="PB-SEFAZ-02"/>
        <w:numPr>
          <w:ilvl w:val="3"/>
          <w:numId w:val="22"/>
        </w:numPr>
        <w:spacing w:after="120"/>
        <w:rPr>
          <w:b w:val="0"/>
        </w:rPr>
      </w:pPr>
      <w:r w:rsidRPr="00054B85">
        <w:rPr>
          <w:rFonts w:asciiTheme="minorHAnsi" w:hAnsiTheme="minorHAnsi" w:cs="Arial"/>
          <w:b w:val="0"/>
        </w:rPr>
        <w:t>Sistema Operacional</w:t>
      </w:r>
      <w:r>
        <w:rPr>
          <w:rFonts w:asciiTheme="minorHAnsi" w:hAnsiTheme="minorHAnsi" w:cs="Arial"/>
          <w:b w:val="0"/>
        </w:rPr>
        <w:t xml:space="preserve">: </w:t>
      </w:r>
      <w:r w:rsidRPr="00573FFF">
        <w:rPr>
          <w:rFonts w:asciiTheme="minorHAnsi" w:hAnsiTheme="minorHAnsi" w:cs="Arial"/>
          <w:b w:val="0"/>
        </w:rPr>
        <w:t>Windows</w:t>
      </w:r>
      <w:r>
        <w:rPr>
          <w:rFonts w:asciiTheme="minorHAnsi" w:hAnsiTheme="minorHAnsi" w:cs="Arial"/>
          <w:b w:val="0"/>
        </w:rPr>
        <w:t>;</w:t>
      </w:r>
    </w:p>
    <w:p w:rsidR="00D95AE2" w:rsidRPr="00054B85" w:rsidRDefault="00D95AE2" w:rsidP="00054B85">
      <w:pPr>
        <w:pStyle w:val="PB-SEFAZ-02"/>
        <w:numPr>
          <w:ilvl w:val="1"/>
          <w:numId w:val="22"/>
        </w:numPr>
        <w:spacing w:after="120"/>
        <w:rPr>
          <w:b w:val="0"/>
          <w:lang w:val="en-US"/>
        </w:rPr>
      </w:pPr>
      <w:r w:rsidRPr="00054B85">
        <w:rPr>
          <w:rFonts w:asciiTheme="minorHAnsi" w:hAnsiTheme="minorHAnsi" w:cs="Arial"/>
          <w:lang w:val="en-US"/>
        </w:rPr>
        <w:t>TIPO VI: SCANNER (P/P)</w:t>
      </w:r>
    </w:p>
    <w:p w:rsidR="00D95AE2" w:rsidRPr="00054B85" w:rsidRDefault="001A54C0" w:rsidP="00054B85">
      <w:pPr>
        <w:pStyle w:val="PB-SEFAZ-02"/>
        <w:numPr>
          <w:ilvl w:val="2"/>
          <w:numId w:val="22"/>
        </w:numPr>
        <w:spacing w:after="120"/>
        <w:rPr>
          <w:b w:val="0"/>
          <w:lang w:val="en-US"/>
        </w:rPr>
      </w:pPr>
      <w:r>
        <w:rPr>
          <w:rFonts w:asciiTheme="minorHAnsi" w:hAnsiTheme="minorHAnsi" w:cs="Arial"/>
        </w:rPr>
        <w:t>QTDE: 14</w:t>
      </w:r>
      <w:r w:rsidR="00D95AE2" w:rsidRPr="00054B85">
        <w:rPr>
          <w:rFonts w:asciiTheme="minorHAnsi" w:hAnsiTheme="minorHAnsi" w:cs="Arial"/>
        </w:rPr>
        <w:t xml:space="preserve">0 (cento e </w:t>
      </w:r>
      <w:r>
        <w:rPr>
          <w:rFonts w:asciiTheme="minorHAnsi" w:hAnsiTheme="minorHAnsi" w:cs="Arial"/>
        </w:rPr>
        <w:t>quarenta</w:t>
      </w:r>
      <w:r w:rsidR="00D95AE2" w:rsidRPr="00054B85">
        <w:rPr>
          <w:rFonts w:asciiTheme="minorHAnsi" w:hAnsiTheme="minorHAnsi" w:cs="Arial"/>
        </w:rPr>
        <w:t>)</w:t>
      </w:r>
    </w:p>
    <w:p w:rsidR="00054B85" w:rsidRPr="00054B85" w:rsidRDefault="00054B85" w:rsidP="00054B85">
      <w:pPr>
        <w:pStyle w:val="PB-SEFAZ-02"/>
        <w:numPr>
          <w:ilvl w:val="2"/>
          <w:numId w:val="22"/>
        </w:numPr>
        <w:spacing w:after="120"/>
        <w:rPr>
          <w:b w:val="0"/>
          <w:lang w:val="en-US"/>
        </w:rPr>
      </w:pPr>
      <w:r w:rsidRPr="00041EB6">
        <w:rPr>
          <w:rFonts w:asciiTheme="minorHAnsi" w:hAnsiTheme="minorHAnsi" w:cs="Arial"/>
        </w:rPr>
        <w:t>Especificações Técnicas Mínimas</w:t>
      </w:r>
    </w:p>
    <w:p w:rsidR="00054B85" w:rsidRPr="009044E8" w:rsidRDefault="009044E8" w:rsidP="00054B85">
      <w:pPr>
        <w:pStyle w:val="PB-SEFAZ-02"/>
        <w:numPr>
          <w:ilvl w:val="3"/>
          <w:numId w:val="22"/>
        </w:numPr>
        <w:spacing w:after="120"/>
        <w:rPr>
          <w:b w:val="0"/>
          <w:lang w:val="en-US"/>
        </w:rPr>
      </w:pPr>
      <w:r w:rsidRPr="00054B85">
        <w:rPr>
          <w:rFonts w:asciiTheme="minorHAnsi" w:hAnsiTheme="minorHAnsi" w:cs="Arial"/>
          <w:b w:val="0"/>
        </w:rPr>
        <w:lastRenderedPageBreak/>
        <w:t>Função</w:t>
      </w:r>
      <w:r>
        <w:rPr>
          <w:rFonts w:asciiTheme="minorHAnsi" w:hAnsiTheme="minorHAnsi" w:cs="Arial"/>
          <w:b w:val="0"/>
        </w:rPr>
        <w:t xml:space="preserve">: </w:t>
      </w:r>
      <w:r w:rsidRPr="00573FFF">
        <w:rPr>
          <w:rFonts w:asciiTheme="minorHAnsi" w:hAnsiTheme="minorHAnsi" w:cs="Arial"/>
          <w:b w:val="0"/>
        </w:rPr>
        <w:t>Scanner</w:t>
      </w:r>
      <w:r>
        <w:rPr>
          <w:rFonts w:asciiTheme="minorHAnsi" w:hAnsiTheme="minorHAnsi" w:cs="Arial"/>
          <w:b w:val="0"/>
        </w:rPr>
        <w:t>;</w:t>
      </w:r>
    </w:p>
    <w:p w:rsidR="009044E8" w:rsidRPr="009044E8" w:rsidRDefault="009044E8" w:rsidP="00054B85">
      <w:pPr>
        <w:pStyle w:val="PB-SEFAZ-02"/>
        <w:numPr>
          <w:ilvl w:val="3"/>
          <w:numId w:val="22"/>
        </w:numPr>
        <w:spacing w:after="120"/>
        <w:rPr>
          <w:b w:val="0"/>
          <w:lang w:val="en-US"/>
        </w:rPr>
      </w:pPr>
      <w:r w:rsidRPr="00054B85">
        <w:rPr>
          <w:rFonts w:asciiTheme="minorHAnsi" w:hAnsiTheme="minorHAnsi" w:cs="Arial"/>
          <w:b w:val="0"/>
        </w:rPr>
        <w:t>Tipo</w:t>
      </w:r>
      <w:r>
        <w:rPr>
          <w:rFonts w:asciiTheme="minorHAnsi" w:hAnsiTheme="minorHAnsi" w:cs="Arial"/>
          <w:b w:val="0"/>
        </w:rPr>
        <w:t xml:space="preserve">: </w:t>
      </w:r>
      <w:proofErr w:type="spellStart"/>
      <w:r w:rsidRPr="00573FFF">
        <w:rPr>
          <w:rFonts w:asciiTheme="minorHAnsi" w:hAnsiTheme="minorHAnsi" w:cs="Arial"/>
          <w:b w:val="0"/>
        </w:rPr>
        <w:t>Cis</w:t>
      </w:r>
      <w:proofErr w:type="spellEnd"/>
      <w:r w:rsidRPr="00573FFF">
        <w:rPr>
          <w:rFonts w:asciiTheme="minorHAnsi" w:hAnsiTheme="minorHAnsi" w:cs="Arial"/>
          <w:b w:val="0"/>
        </w:rPr>
        <w:t xml:space="preserve"> duplo</w:t>
      </w:r>
      <w:r>
        <w:rPr>
          <w:rFonts w:asciiTheme="minorHAnsi" w:hAnsiTheme="minorHAnsi" w:cs="Arial"/>
          <w:b w:val="0"/>
        </w:rPr>
        <w:t>;</w:t>
      </w:r>
    </w:p>
    <w:p w:rsidR="009044E8" w:rsidRPr="009044E8" w:rsidRDefault="009044E8" w:rsidP="00054B85">
      <w:pPr>
        <w:pStyle w:val="PB-SEFAZ-02"/>
        <w:numPr>
          <w:ilvl w:val="3"/>
          <w:numId w:val="22"/>
        </w:numPr>
        <w:spacing w:after="120"/>
        <w:rPr>
          <w:b w:val="0"/>
          <w:lang w:val="en-US"/>
        </w:rPr>
      </w:pPr>
      <w:r w:rsidRPr="009044E8">
        <w:rPr>
          <w:rFonts w:asciiTheme="minorHAnsi" w:hAnsiTheme="minorHAnsi" w:cs="Arial"/>
          <w:b w:val="0"/>
          <w:lang w:val="en-US"/>
        </w:rPr>
        <w:t>Display: Touchscreen de 3,5” com Swipe</w:t>
      </w:r>
      <w:r>
        <w:rPr>
          <w:rFonts w:asciiTheme="minorHAnsi" w:hAnsiTheme="minorHAnsi" w:cs="Arial"/>
          <w:b w:val="0"/>
          <w:lang w:val="en-US"/>
        </w:rPr>
        <w:t>;</w:t>
      </w:r>
    </w:p>
    <w:p w:rsidR="009044E8" w:rsidRPr="009044E8" w:rsidRDefault="009044E8" w:rsidP="00054B85">
      <w:pPr>
        <w:pStyle w:val="PB-SEFAZ-02"/>
        <w:numPr>
          <w:ilvl w:val="3"/>
          <w:numId w:val="22"/>
        </w:numPr>
        <w:spacing w:after="120"/>
        <w:rPr>
          <w:b w:val="0"/>
          <w:lang w:val="en-US"/>
        </w:rPr>
      </w:pPr>
      <w:r w:rsidRPr="00054B85">
        <w:rPr>
          <w:rFonts w:asciiTheme="minorHAnsi" w:hAnsiTheme="minorHAnsi" w:cs="Arial"/>
          <w:b w:val="0"/>
        </w:rPr>
        <w:t>Velocidade</w:t>
      </w:r>
      <w:r>
        <w:rPr>
          <w:rFonts w:asciiTheme="minorHAnsi" w:hAnsiTheme="minorHAnsi" w:cs="Arial"/>
          <w:b w:val="0"/>
        </w:rPr>
        <w:t xml:space="preserve">: </w:t>
      </w:r>
      <w:r w:rsidRPr="00573FFF">
        <w:rPr>
          <w:rFonts w:asciiTheme="minorHAnsi" w:hAnsiTheme="minorHAnsi" w:cs="Arial"/>
          <w:b w:val="0"/>
        </w:rPr>
        <w:t>30ppm</w:t>
      </w:r>
      <w:r>
        <w:rPr>
          <w:rFonts w:asciiTheme="minorHAnsi" w:hAnsiTheme="minorHAnsi" w:cs="Arial"/>
          <w:b w:val="0"/>
        </w:rPr>
        <w:t>;</w:t>
      </w:r>
    </w:p>
    <w:p w:rsidR="009044E8" w:rsidRPr="009044E8" w:rsidRDefault="009044E8" w:rsidP="00054B85">
      <w:pPr>
        <w:pStyle w:val="PB-SEFAZ-02"/>
        <w:numPr>
          <w:ilvl w:val="3"/>
          <w:numId w:val="22"/>
        </w:numPr>
        <w:spacing w:after="120"/>
        <w:rPr>
          <w:b w:val="0"/>
          <w:lang w:val="en-US"/>
        </w:rPr>
      </w:pPr>
      <w:r w:rsidRPr="00054B85">
        <w:rPr>
          <w:rFonts w:asciiTheme="minorHAnsi" w:hAnsiTheme="minorHAnsi" w:cs="Arial"/>
          <w:b w:val="0"/>
        </w:rPr>
        <w:t>Duplex</w:t>
      </w:r>
      <w:r>
        <w:rPr>
          <w:rFonts w:asciiTheme="minorHAnsi" w:hAnsiTheme="minorHAnsi" w:cs="Arial"/>
          <w:b w:val="0"/>
        </w:rPr>
        <w:t xml:space="preserve"> - </w:t>
      </w:r>
      <w:r w:rsidRPr="00573FFF">
        <w:rPr>
          <w:rFonts w:asciiTheme="minorHAnsi" w:hAnsiTheme="minorHAnsi" w:cs="Arial"/>
          <w:b w:val="0"/>
        </w:rPr>
        <w:t>60ipm</w:t>
      </w:r>
      <w:r>
        <w:rPr>
          <w:rFonts w:asciiTheme="minorHAnsi" w:hAnsiTheme="minorHAnsi" w:cs="Arial"/>
          <w:b w:val="0"/>
        </w:rPr>
        <w:t>;</w:t>
      </w:r>
    </w:p>
    <w:p w:rsidR="009044E8" w:rsidRPr="009044E8" w:rsidRDefault="009044E8" w:rsidP="00054B85">
      <w:pPr>
        <w:pStyle w:val="PB-SEFAZ-02"/>
        <w:numPr>
          <w:ilvl w:val="3"/>
          <w:numId w:val="22"/>
        </w:numPr>
        <w:spacing w:after="120"/>
        <w:rPr>
          <w:b w:val="0"/>
          <w:lang w:val="en-US"/>
        </w:rPr>
      </w:pPr>
      <w:r w:rsidRPr="00054B85">
        <w:rPr>
          <w:rFonts w:asciiTheme="minorHAnsi" w:hAnsiTheme="minorHAnsi" w:cs="Arial"/>
          <w:b w:val="0"/>
        </w:rPr>
        <w:t>Resolução</w:t>
      </w:r>
      <w:r>
        <w:rPr>
          <w:rFonts w:asciiTheme="minorHAnsi" w:hAnsiTheme="minorHAnsi" w:cs="Arial"/>
          <w:b w:val="0"/>
        </w:rPr>
        <w:t xml:space="preserve">: </w:t>
      </w:r>
      <w:r w:rsidRPr="00573FFF">
        <w:rPr>
          <w:rFonts w:asciiTheme="minorHAnsi" w:hAnsiTheme="minorHAnsi" w:cs="Arial"/>
          <w:b w:val="0"/>
        </w:rPr>
        <w:t xml:space="preserve">1200 x 1200 </w:t>
      </w:r>
      <w:proofErr w:type="spellStart"/>
      <w:r w:rsidRPr="00573FFF">
        <w:rPr>
          <w:rFonts w:asciiTheme="minorHAnsi" w:hAnsiTheme="minorHAnsi" w:cs="Arial"/>
          <w:b w:val="0"/>
        </w:rPr>
        <w:t>dpi</w:t>
      </w:r>
      <w:proofErr w:type="spellEnd"/>
      <w:r>
        <w:rPr>
          <w:rFonts w:asciiTheme="minorHAnsi" w:hAnsiTheme="minorHAnsi" w:cs="Arial"/>
          <w:b w:val="0"/>
        </w:rPr>
        <w:t>;</w:t>
      </w:r>
    </w:p>
    <w:p w:rsidR="009044E8" w:rsidRPr="009044E8" w:rsidRDefault="009044E8" w:rsidP="00054B85">
      <w:pPr>
        <w:pStyle w:val="PB-SEFAZ-02"/>
        <w:numPr>
          <w:ilvl w:val="3"/>
          <w:numId w:val="22"/>
        </w:numPr>
        <w:spacing w:after="120"/>
        <w:rPr>
          <w:b w:val="0"/>
          <w:lang w:val="en-US"/>
        </w:rPr>
      </w:pPr>
      <w:r w:rsidRPr="00054B85">
        <w:rPr>
          <w:rFonts w:asciiTheme="minorHAnsi" w:hAnsiTheme="minorHAnsi" w:cs="Arial"/>
          <w:b w:val="0"/>
        </w:rPr>
        <w:t>ADF</w:t>
      </w:r>
      <w:r>
        <w:rPr>
          <w:rFonts w:asciiTheme="minorHAnsi" w:hAnsiTheme="minorHAnsi" w:cs="Arial"/>
          <w:b w:val="0"/>
        </w:rPr>
        <w:t xml:space="preserve">: </w:t>
      </w:r>
      <w:r w:rsidRPr="00573FFF">
        <w:rPr>
          <w:rFonts w:asciiTheme="minorHAnsi" w:hAnsiTheme="minorHAnsi" w:cs="Arial"/>
          <w:b w:val="0"/>
        </w:rPr>
        <w:t>50 Folhas</w:t>
      </w:r>
      <w:r>
        <w:rPr>
          <w:rFonts w:asciiTheme="minorHAnsi" w:hAnsiTheme="minorHAnsi" w:cs="Arial"/>
          <w:b w:val="0"/>
        </w:rPr>
        <w:t>;</w:t>
      </w:r>
    </w:p>
    <w:p w:rsidR="009044E8" w:rsidRPr="009044E8" w:rsidRDefault="009044E8" w:rsidP="00054B85">
      <w:pPr>
        <w:pStyle w:val="PB-SEFAZ-02"/>
        <w:numPr>
          <w:ilvl w:val="3"/>
          <w:numId w:val="22"/>
        </w:numPr>
        <w:spacing w:after="120"/>
        <w:rPr>
          <w:b w:val="0"/>
          <w:lang w:val="en-US"/>
        </w:rPr>
      </w:pPr>
      <w:r w:rsidRPr="00054B85">
        <w:rPr>
          <w:rFonts w:asciiTheme="minorHAnsi" w:hAnsiTheme="minorHAnsi" w:cs="Arial"/>
          <w:b w:val="0"/>
        </w:rPr>
        <w:t>Interfaces</w:t>
      </w:r>
      <w:r>
        <w:rPr>
          <w:rFonts w:asciiTheme="minorHAnsi" w:hAnsiTheme="minorHAnsi" w:cs="Arial"/>
          <w:b w:val="0"/>
        </w:rPr>
        <w:t xml:space="preserve">: </w:t>
      </w:r>
      <w:r w:rsidRPr="00573FFF">
        <w:rPr>
          <w:rFonts w:asciiTheme="minorHAnsi" w:hAnsiTheme="minorHAnsi" w:cs="Arial"/>
          <w:b w:val="0"/>
        </w:rPr>
        <w:t>Ethernet / USB</w:t>
      </w:r>
      <w:r>
        <w:rPr>
          <w:rFonts w:asciiTheme="minorHAnsi" w:hAnsiTheme="minorHAnsi" w:cs="Arial"/>
          <w:b w:val="0"/>
        </w:rPr>
        <w:t xml:space="preserve"> </w:t>
      </w:r>
      <w:r w:rsidRPr="00573FFF">
        <w:rPr>
          <w:rFonts w:asciiTheme="minorHAnsi" w:hAnsiTheme="minorHAnsi" w:cs="Arial"/>
          <w:b w:val="0"/>
        </w:rPr>
        <w:t xml:space="preserve">/ </w:t>
      </w:r>
      <w:proofErr w:type="spellStart"/>
      <w:r w:rsidRPr="00573FFF">
        <w:rPr>
          <w:rFonts w:asciiTheme="minorHAnsi" w:hAnsiTheme="minorHAnsi" w:cs="Arial"/>
          <w:b w:val="0"/>
        </w:rPr>
        <w:t>Wirelless</w:t>
      </w:r>
      <w:proofErr w:type="spellEnd"/>
      <w:r>
        <w:rPr>
          <w:rFonts w:asciiTheme="minorHAnsi" w:hAnsiTheme="minorHAnsi" w:cs="Arial"/>
          <w:b w:val="0"/>
        </w:rPr>
        <w:t>;</w:t>
      </w:r>
    </w:p>
    <w:p w:rsidR="009044E8" w:rsidRPr="009044E8" w:rsidRDefault="009044E8" w:rsidP="00054B85">
      <w:pPr>
        <w:pStyle w:val="PB-SEFAZ-02"/>
        <w:numPr>
          <w:ilvl w:val="3"/>
          <w:numId w:val="22"/>
        </w:numPr>
        <w:spacing w:after="120"/>
        <w:rPr>
          <w:b w:val="0"/>
          <w:lang w:val="en-US"/>
        </w:rPr>
      </w:pPr>
      <w:r w:rsidRPr="00054B85">
        <w:rPr>
          <w:rFonts w:asciiTheme="minorHAnsi" w:hAnsiTheme="minorHAnsi" w:cs="Arial"/>
          <w:b w:val="0"/>
        </w:rPr>
        <w:t>Compatível</w:t>
      </w:r>
      <w:r>
        <w:rPr>
          <w:rFonts w:asciiTheme="minorHAnsi" w:hAnsiTheme="minorHAnsi" w:cs="Arial"/>
          <w:b w:val="0"/>
        </w:rPr>
        <w:t xml:space="preserve">: </w:t>
      </w:r>
      <w:r w:rsidRPr="00573FFF">
        <w:rPr>
          <w:rFonts w:asciiTheme="minorHAnsi" w:hAnsiTheme="minorHAnsi" w:cs="Arial"/>
          <w:b w:val="0"/>
        </w:rPr>
        <w:t xml:space="preserve">Wi-Fi </w:t>
      </w:r>
      <w:proofErr w:type="spellStart"/>
      <w:r w:rsidRPr="00573FFF">
        <w:rPr>
          <w:rFonts w:asciiTheme="minorHAnsi" w:hAnsiTheme="minorHAnsi" w:cs="Arial"/>
          <w:b w:val="0"/>
        </w:rPr>
        <w:t>Direct</w:t>
      </w:r>
      <w:proofErr w:type="spellEnd"/>
      <w:r w:rsidRPr="00573FFF">
        <w:rPr>
          <w:rFonts w:asciiTheme="minorHAnsi" w:hAnsiTheme="minorHAnsi" w:cs="Arial"/>
          <w:b w:val="0"/>
        </w:rPr>
        <w:t xml:space="preserve"> / TWAIN</w:t>
      </w:r>
      <w:r>
        <w:rPr>
          <w:rFonts w:asciiTheme="minorHAnsi" w:hAnsiTheme="minorHAnsi" w:cs="Arial"/>
          <w:b w:val="0"/>
        </w:rPr>
        <w:t>;</w:t>
      </w:r>
    </w:p>
    <w:p w:rsidR="009044E8" w:rsidRPr="009044E8" w:rsidRDefault="009044E8" w:rsidP="00054B85">
      <w:pPr>
        <w:pStyle w:val="PB-SEFAZ-02"/>
        <w:numPr>
          <w:ilvl w:val="3"/>
          <w:numId w:val="22"/>
        </w:numPr>
        <w:spacing w:after="120"/>
        <w:rPr>
          <w:b w:val="0"/>
        </w:rPr>
      </w:pPr>
      <w:r w:rsidRPr="00054B85">
        <w:rPr>
          <w:rFonts w:asciiTheme="minorHAnsi" w:hAnsiTheme="minorHAnsi" w:cs="Arial"/>
          <w:b w:val="0"/>
        </w:rPr>
        <w:t>Ciclo de Trabalho</w:t>
      </w:r>
      <w:r>
        <w:rPr>
          <w:rFonts w:asciiTheme="minorHAnsi" w:hAnsiTheme="minorHAnsi" w:cs="Arial"/>
          <w:b w:val="0"/>
        </w:rPr>
        <w:t xml:space="preserve">: </w:t>
      </w:r>
      <w:r w:rsidRPr="00573FFF">
        <w:rPr>
          <w:rFonts w:asciiTheme="minorHAnsi" w:hAnsiTheme="minorHAnsi" w:cs="Arial"/>
          <w:b w:val="0"/>
        </w:rPr>
        <w:t>2.500 digitalizações/dia</w:t>
      </w:r>
      <w:r>
        <w:rPr>
          <w:rFonts w:asciiTheme="minorHAnsi" w:hAnsiTheme="minorHAnsi" w:cs="Arial"/>
          <w:b w:val="0"/>
        </w:rPr>
        <w:t>;</w:t>
      </w:r>
    </w:p>
    <w:p w:rsidR="009044E8" w:rsidRPr="009044E8" w:rsidRDefault="009044E8" w:rsidP="00054B85">
      <w:pPr>
        <w:pStyle w:val="PB-SEFAZ-02"/>
        <w:numPr>
          <w:ilvl w:val="3"/>
          <w:numId w:val="22"/>
        </w:numPr>
        <w:spacing w:after="120"/>
        <w:rPr>
          <w:b w:val="0"/>
        </w:rPr>
      </w:pPr>
      <w:r w:rsidRPr="00054B85">
        <w:rPr>
          <w:rFonts w:asciiTheme="minorHAnsi" w:hAnsiTheme="minorHAnsi" w:cs="Arial"/>
          <w:b w:val="0"/>
        </w:rPr>
        <w:t>Tamanho do documento máximo</w:t>
      </w:r>
      <w:r>
        <w:rPr>
          <w:rFonts w:asciiTheme="minorHAnsi" w:hAnsiTheme="minorHAnsi" w:cs="Arial"/>
          <w:b w:val="0"/>
        </w:rPr>
        <w:t xml:space="preserve">: </w:t>
      </w:r>
      <w:r w:rsidRPr="00573FFF">
        <w:rPr>
          <w:rFonts w:asciiTheme="minorHAnsi" w:hAnsiTheme="minorHAnsi" w:cs="Arial"/>
          <w:b w:val="0"/>
        </w:rPr>
        <w:t>21,6 cm x 497,8 cm</w:t>
      </w:r>
      <w:r>
        <w:rPr>
          <w:rFonts w:asciiTheme="minorHAnsi" w:hAnsiTheme="minorHAnsi" w:cs="Arial"/>
          <w:b w:val="0"/>
        </w:rPr>
        <w:t>;</w:t>
      </w:r>
    </w:p>
    <w:p w:rsidR="009044E8" w:rsidRPr="009044E8" w:rsidRDefault="009044E8" w:rsidP="00054B85">
      <w:pPr>
        <w:pStyle w:val="PB-SEFAZ-02"/>
        <w:numPr>
          <w:ilvl w:val="3"/>
          <w:numId w:val="22"/>
        </w:numPr>
        <w:spacing w:after="120"/>
        <w:rPr>
          <w:b w:val="0"/>
        </w:rPr>
      </w:pPr>
      <w:r w:rsidRPr="00054B85">
        <w:rPr>
          <w:rFonts w:asciiTheme="minorHAnsi" w:hAnsiTheme="minorHAnsi" w:cs="Arial"/>
          <w:b w:val="0"/>
        </w:rPr>
        <w:t>Função de Segurança</w:t>
      </w:r>
      <w:r>
        <w:rPr>
          <w:rFonts w:asciiTheme="minorHAnsi" w:hAnsiTheme="minorHAnsi" w:cs="Arial"/>
          <w:b w:val="0"/>
        </w:rPr>
        <w:t xml:space="preserve">: </w:t>
      </w:r>
      <w:proofErr w:type="spellStart"/>
      <w:r w:rsidRPr="00573FFF">
        <w:rPr>
          <w:rFonts w:asciiTheme="minorHAnsi" w:hAnsiTheme="minorHAnsi" w:cs="Arial"/>
          <w:b w:val="0"/>
        </w:rPr>
        <w:t>Secure</w:t>
      </w:r>
      <w:proofErr w:type="spellEnd"/>
      <w:r w:rsidRPr="00573FFF">
        <w:rPr>
          <w:rFonts w:asciiTheme="minorHAnsi" w:hAnsiTheme="minorHAnsi" w:cs="Arial"/>
          <w:b w:val="0"/>
        </w:rPr>
        <w:t xml:space="preserve"> </w:t>
      </w:r>
      <w:proofErr w:type="spellStart"/>
      <w:r w:rsidRPr="00573FFF">
        <w:rPr>
          <w:rFonts w:asciiTheme="minorHAnsi" w:hAnsiTheme="minorHAnsi" w:cs="Arial"/>
          <w:b w:val="0"/>
        </w:rPr>
        <w:t>Function</w:t>
      </w:r>
      <w:proofErr w:type="spellEnd"/>
      <w:r w:rsidRPr="00573FFF">
        <w:rPr>
          <w:rFonts w:asciiTheme="minorHAnsi" w:hAnsiTheme="minorHAnsi" w:cs="Arial"/>
          <w:b w:val="0"/>
        </w:rPr>
        <w:t xml:space="preserve"> </w:t>
      </w:r>
      <w:proofErr w:type="spellStart"/>
      <w:r w:rsidRPr="00573FFF">
        <w:rPr>
          <w:rFonts w:asciiTheme="minorHAnsi" w:hAnsiTheme="minorHAnsi" w:cs="Arial"/>
          <w:b w:val="0"/>
        </w:rPr>
        <w:t>Lock</w:t>
      </w:r>
      <w:proofErr w:type="spellEnd"/>
      <w:r w:rsidRPr="00573FFF">
        <w:rPr>
          <w:rFonts w:asciiTheme="minorHAnsi" w:hAnsiTheme="minorHAnsi" w:cs="Arial"/>
          <w:b w:val="0"/>
        </w:rPr>
        <w:t xml:space="preserve"> 3.0</w:t>
      </w:r>
      <w:r>
        <w:rPr>
          <w:rFonts w:asciiTheme="minorHAnsi" w:hAnsiTheme="minorHAnsi" w:cs="Arial"/>
          <w:b w:val="0"/>
        </w:rPr>
        <w:t>;</w:t>
      </w:r>
    </w:p>
    <w:p w:rsidR="00D95AE2" w:rsidRPr="009044E8" w:rsidRDefault="00D95AE2" w:rsidP="009044E8">
      <w:pPr>
        <w:pStyle w:val="PB-SEFAZ-02"/>
        <w:numPr>
          <w:ilvl w:val="1"/>
          <w:numId w:val="22"/>
        </w:numPr>
        <w:spacing w:after="120"/>
        <w:rPr>
          <w:b w:val="0"/>
        </w:rPr>
      </w:pPr>
      <w:r w:rsidRPr="009044E8">
        <w:rPr>
          <w:rFonts w:asciiTheme="minorHAnsi" w:hAnsiTheme="minorHAnsi" w:cs="Arial"/>
        </w:rPr>
        <w:t>TIPO VII: SCANNER (G/P)</w:t>
      </w:r>
    </w:p>
    <w:p w:rsidR="00D95AE2" w:rsidRPr="009044E8" w:rsidRDefault="00D95AE2" w:rsidP="009044E8">
      <w:pPr>
        <w:pStyle w:val="PB-SEFAZ-02"/>
        <w:numPr>
          <w:ilvl w:val="2"/>
          <w:numId w:val="22"/>
        </w:numPr>
        <w:spacing w:after="120"/>
        <w:rPr>
          <w:b w:val="0"/>
        </w:rPr>
      </w:pPr>
      <w:r w:rsidRPr="009044E8">
        <w:rPr>
          <w:rFonts w:asciiTheme="minorHAnsi" w:hAnsiTheme="minorHAnsi" w:cs="Arial"/>
        </w:rPr>
        <w:t xml:space="preserve">QTDE: </w:t>
      </w:r>
      <w:r w:rsidR="001A54C0">
        <w:rPr>
          <w:rFonts w:asciiTheme="minorHAnsi" w:hAnsiTheme="minorHAnsi" w:cs="Arial"/>
        </w:rPr>
        <w:t>11</w:t>
      </w:r>
      <w:r w:rsidRPr="009044E8">
        <w:rPr>
          <w:rFonts w:asciiTheme="minorHAnsi" w:hAnsiTheme="minorHAnsi" w:cs="Arial"/>
        </w:rPr>
        <w:t>0 (</w:t>
      </w:r>
      <w:r w:rsidR="001A54C0">
        <w:rPr>
          <w:rFonts w:asciiTheme="minorHAnsi" w:hAnsiTheme="minorHAnsi" w:cs="Arial"/>
        </w:rPr>
        <w:t>cento e dez</w:t>
      </w:r>
      <w:r w:rsidRPr="009044E8">
        <w:rPr>
          <w:rFonts w:asciiTheme="minorHAnsi" w:hAnsiTheme="minorHAnsi" w:cs="Arial"/>
        </w:rPr>
        <w:t>)</w:t>
      </w:r>
    </w:p>
    <w:p w:rsidR="009044E8" w:rsidRPr="009044E8" w:rsidRDefault="009044E8" w:rsidP="009044E8">
      <w:pPr>
        <w:pStyle w:val="PB-SEFAZ-02"/>
        <w:numPr>
          <w:ilvl w:val="2"/>
          <w:numId w:val="22"/>
        </w:numPr>
        <w:spacing w:after="120"/>
        <w:rPr>
          <w:b w:val="0"/>
        </w:rPr>
      </w:pPr>
      <w:r w:rsidRPr="00041EB6">
        <w:rPr>
          <w:rFonts w:asciiTheme="minorHAnsi" w:hAnsiTheme="minorHAnsi" w:cs="Arial"/>
        </w:rPr>
        <w:t>Especificações Técnicas Mínimas</w:t>
      </w:r>
    </w:p>
    <w:p w:rsidR="009044E8" w:rsidRPr="009044E8" w:rsidRDefault="009044E8" w:rsidP="009044E8">
      <w:pPr>
        <w:pStyle w:val="PB-SEFAZ-02"/>
        <w:numPr>
          <w:ilvl w:val="3"/>
          <w:numId w:val="22"/>
        </w:numPr>
        <w:spacing w:after="120"/>
        <w:rPr>
          <w:b w:val="0"/>
        </w:rPr>
      </w:pPr>
      <w:r w:rsidRPr="009044E8">
        <w:rPr>
          <w:rFonts w:asciiTheme="minorHAnsi" w:hAnsiTheme="minorHAnsi" w:cs="Arial"/>
          <w:b w:val="0"/>
        </w:rPr>
        <w:t>Função</w:t>
      </w:r>
      <w:r>
        <w:rPr>
          <w:rFonts w:asciiTheme="minorHAnsi" w:hAnsiTheme="minorHAnsi" w:cs="Arial"/>
          <w:b w:val="0"/>
        </w:rPr>
        <w:t xml:space="preserve">: </w:t>
      </w:r>
      <w:r w:rsidRPr="00573FFF">
        <w:rPr>
          <w:rFonts w:asciiTheme="minorHAnsi" w:hAnsiTheme="minorHAnsi" w:cs="Arial"/>
          <w:b w:val="0"/>
        </w:rPr>
        <w:t>Scanner</w:t>
      </w:r>
      <w:r>
        <w:rPr>
          <w:rFonts w:asciiTheme="minorHAnsi" w:hAnsiTheme="minorHAnsi" w:cs="Arial"/>
          <w:b w:val="0"/>
        </w:rPr>
        <w:t>;</w:t>
      </w:r>
    </w:p>
    <w:p w:rsidR="009044E8" w:rsidRPr="009044E8" w:rsidRDefault="009044E8" w:rsidP="009044E8">
      <w:pPr>
        <w:pStyle w:val="PB-SEFAZ-02"/>
        <w:numPr>
          <w:ilvl w:val="3"/>
          <w:numId w:val="22"/>
        </w:numPr>
        <w:spacing w:after="120"/>
        <w:rPr>
          <w:b w:val="0"/>
        </w:rPr>
      </w:pPr>
      <w:r w:rsidRPr="009044E8">
        <w:rPr>
          <w:rFonts w:asciiTheme="minorHAnsi" w:hAnsiTheme="minorHAnsi" w:cs="Arial"/>
          <w:b w:val="0"/>
        </w:rPr>
        <w:t>Tipo</w:t>
      </w:r>
      <w:r>
        <w:rPr>
          <w:rFonts w:asciiTheme="minorHAnsi" w:hAnsiTheme="minorHAnsi" w:cs="Arial"/>
          <w:b w:val="0"/>
        </w:rPr>
        <w:t xml:space="preserve">: </w:t>
      </w:r>
      <w:proofErr w:type="spellStart"/>
      <w:r w:rsidRPr="00573FFF">
        <w:rPr>
          <w:rFonts w:asciiTheme="minorHAnsi" w:hAnsiTheme="minorHAnsi" w:cs="Arial"/>
          <w:b w:val="0"/>
        </w:rPr>
        <w:t>Cis</w:t>
      </w:r>
      <w:proofErr w:type="spellEnd"/>
      <w:r w:rsidRPr="00573FFF">
        <w:rPr>
          <w:rFonts w:asciiTheme="minorHAnsi" w:hAnsiTheme="minorHAnsi" w:cs="Arial"/>
          <w:b w:val="0"/>
        </w:rPr>
        <w:t xml:space="preserve"> Duplo</w:t>
      </w:r>
      <w:r>
        <w:rPr>
          <w:rFonts w:asciiTheme="minorHAnsi" w:hAnsiTheme="minorHAnsi" w:cs="Arial"/>
          <w:b w:val="0"/>
        </w:rPr>
        <w:t>;</w:t>
      </w:r>
    </w:p>
    <w:p w:rsidR="009044E8" w:rsidRPr="009044E8" w:rsidRDefault="009044E8" w:rsidP="009044E8">
      <w:pPr>
        <w:pStyle w:val="PB-SEFAZ-02"/>
        <w:numPr>
          <w:ilvl w:val="3"/>
          <w:numId w:val="22"/>
        </w:numPr>
        <w:spacing w:after="120"/>
        <w:rPr>
          <w:b w:val="0"/>
          <w:lang w:val="en-US"/>
        </w:rPr>
      </w:pPr>
      <w:r w:rsidRPr="009044E8">
        <w:rPr>
          <w:rFonts w:asciiTheme="minorHAnsi" w:hAnsiTheme="minorHAnsi" w:cs="Arial"/>
          <w:b w:val="0"/>
          <w:lang w:val="en-US"/>
        </w:rPr>
        <w:t>Display: Touchscreen de 3,5” com Swipe</w:t>
      </w:r>
      <w:r>
        <w:rPr>
          <w:rFonts w:asciiTheme="minorHAnsi" w:hAnsiTheme="minorHAnsi" w:cs="Arial"/>
          <w:b w:val="0"/>
          <w:lang w:val="en-US"/>
        </w:rPr>
        <w:t>;</w:t>
      </w:r>
    </w:p>
    <w:p w:rsidR="009044E8" w:rsidRPr="002C7A44" w:rsidRDefault="009044E8" w:rsidP="009044E8">
      <w:pPr>
        <w:pStyle w:val="PB-SEFAZ-02"/>
        <w:numPr>
          <w:ilvl w:val="3"/>
          <w:numId w:val="22"/>
        </w:numPr>
        <w:spacing w:after="120"/>
        <w:rPr>
          <w:b w:val="0"/>
          <w:lang w:val="en-US"/>
        </w:rPr>
      </w:pPr>
      <w:r w:rsidRPr="002C7A44">
        <w:rPr>
          <w:rFonts w:asciiTheme="minorHAnsi" w:hAnsiTheme="minorHAnsi" w:cs="Arial"/>
          <w:b w:val="0"/>
        </w:rPr>
        <w:t xml:space="preserve">Velocidade: 50ppm; </w:t>
      </w:r>
    </w:p>
    <w:p w:rsidR="009044E8" w:rsidRPr="009044E8" w:rsidRDefault="009044E8" w:rsidP="009044E8">
      <w:pPr>
        <w:pStyle w:val="PB-SEFAZ-02"/>
        <w:numPr>
          <w:ilvl w:val="3"/>
          <w:numId w:val="22"/>
        </w:numPr>
        <w:spacing w:after="120"/>
        <w:rPr>
          <w:b w:val="0"/>
          <w:lang w:val="en-US"/>
        </w:rPr>
      </w:pPr>
      <w:r w:rsidRPr="009044E8">
        <w:rPr>
          <w:rFonts w:asciiTheme="minorHAnsi" w:hAnsiTheme="minorHAnsi" w:cs="Arial"/>
          <w:b w:val="0"/>
        </w:rPr>
        <w:t>Duplex</w:t>
      </w:r>
      <w:r>
        <w:rPr>
          <w:rFonts w:asciiTheme="minorHAnsi" w:hAnsiTheme="minorHAnsi" w:cs="Arial"/>
          <w:b w:val="0"/>
        </w:rPr>
        <w:t xml:space="preserve"> - </w:t>
      </w:r>
      <w:r w:rsidRPr="00573FFF">
        <w:rPr>
          <w:rFonts w:asciiTheme="minorHAnsi" w:hAnsiTheme="minorHAnsi" w:cs="Arial"/>
          <w:b w:val="0"/>
        </w:rPr>
        <w:t>100ipm</w:t>
      </w:r>
      <w:r>
        <w:rPr>
          <w:rFonts w:asciiTheme="minorHAnsi" w:hAnsiTheme="minorHAnsi" w:cs="Arial"/>
          <w:b w:val="0"/>
        </w:rPr>
        <w:t>;</w:t>
      </w:r>
    </w:p>
    <w:p w:rsidR="009044E8" w:rsidRPr="009044E8" w:rsidRDefault="009044E8" w:rsidP="009044E8">
      <w:pPr>
        <w:pStyle w:val="PB-SEFAZ-02"/>
        <w:numPr>
          <w:ilvl w:val="3"/>
          <w:numId w:val="22"/>
        </w:numPr>
        <w:spacing w:after="120"/>
        <w:rPr>
          <w:b w:val="0"/>
          <w:lang w:val="en-US"/>
        </w:rPr>
      </w:pPr>
      <w:r w:rsidRPr="009044E8">
        <w:rPr>
          <w:rFonts w:asciiTheme="minorHAnsi" w:hAnsiTheme="minorHAnsi" w:cs="Arial"/>
          <w:b w:val="0"/>
        </w:rPr>
        <w:t>Resolução</w:t>
      </w:r>
      <w:r>
        <w:rPr>
          <w:rFonts w:asciiTheme="minorHAnsi" w:hAnsiTheme="minorHAnsi" w:cs="Arial"/>
          <w:b w:val="0"/>
        </w:rPr>
        <w:t xml:space="preserve">: </w:t>
      </w:r>
      <w:r w:rsidRPr="00573FFF">
        <w:rPr>
          <w:rFonts w:asciiTheme="minorHAnsi" w:hAnsiTheme="minorHAnsi" w:cs="Arial"/>
          <w:b w:val="0"/>
        </w:rPr>
        <w:t xml:space="preserve">1200 x 1200 </w:t>
      </w:r>
      <w:proofErr w:type="spellStart"/>
      <w:r w:rsidRPr="00573FFF">
        <w:rPr>
          <w:rFonts w:asciiTheme="minorHAnsi" w:hAnsiTheme="minorHAnsi" w:cs="Arial"/>
          <w:b w:val="0"/>
        </w:rPr>
        <w:t>dpi</w:t>
      </w:r>
      <w:proofErr w:type="spellEnd"/>
      <w:r>
        <w:rPr>
          <w:rFonts w:asciiTheme="minorHAnsi" w:hAnsiTheme="minorHAnsi" w:cs="Arial"/>
          <w:b w:val="0"/>
        </w:rPr>
        <w:t>;</w:t>
      </w:r>
    </w:p>
    <w:p w:rsidR="009044E8" w:rsidRPr="009044E8" w:rsidRDefault="009044E8" w:rsidP="009044E8">
      <w:pPr>
        <w:pStyle w:val="PB-SEFAZ-02"/>
        <w:numPr>
          <w:ilvl w:val="3"/>
          <w:numId w:val="22"/>
        </w:numPr>
        <w:spacing w:after="120"/>
        <w:rPr>
          <w:b w:val="0"/>
          <w:lang w:val="en-US"/>
        </w:rPr>
      </w:pPr>
      <w:r w:rsidRPr="009044E8">
        <w:rPr>
          <w:rFonts w:asciiTheme="minorHAnsi" w:hAnsiTheme="minorHAnsi" w:cs="Arial"/>
          <w:b w:val="0"/>
        </w:rPr>
        <w:t>ADF</w:t>
      </w:r>
      <w:r>
        <w:rPr>
          <w:rFonts w:asciiTheme="minorHAnsi" w:hAnsiTheme="minorHAnsi" w:cs="Arial"/>
          <w:b w:val="0"/>
        </w:rPr>
        <w:t xml:space="preserve">: </w:t>
      </w:r>
      <w:r w:rsidRPr="00573FFF">
        <w:rPr>
          <w:rFonts w:asciiTheme="minorHAnsi" w:hAnsiTheme="minorHAnsi" w:cs="Arial"/>
          <w:b w:val="0"/>
        </w:rPr>
        <w:t>50 Folhas</w:t>
      </w:r>
      <w:r>
        <w:rPr>
          <w:rFonts w:asciiTheme="minorHAnsi" w:hAnsiTheme="minorHAnsi" w:cs="Arial"/>
          <w:b w:val="0"/>
        </w:rPr>
        <w:t>;</w:t>
      </w:r>
    </w:p>
    <w:p w:rsidR="009044E8" w:rsidRPr="009044E8" w:rsidRDefault="009044E8" w:rsidP="009044E8">
      <w:pPr>
        <w:pStyle w:val="PB-SEFAZ-02"/>
        <w:numPr>
          <w:ilvl w:val="3"/>
          <w:numId w:val="22"/>
        </w:numPr>
        <w:spacing w:after="120"/>
        <w:rPr>
          <w:b w:val="0"/>
          <w:lang w:val="en-US"/>
        </w:rPr>
      </w:pPr>
      <w:r w:rsidRPr="009044E8">
        <w:rPr>
          <w:rFonts w:asciiTheme="minorHAnsi" w:hAnsiTheme="minorHAnsi" w:cs="Arial"/>
          <w:b w:val="0"/>
        </w:rPr>
        <w:t>Interfaces</w:t>
      </w:r>
      <w:r>
        <w:rPr>
          <w:rFonts w:asciiTheme="minorHAnsi" w:hAnsiTheme="minorHAnsi" w:cs="Arial"/>
          <w:b w:val="0"/>
        </w:rPr>
        <w:t xml:space="preserve">: </w:t>
      </w:r>
      <w:r w:rsidRPr="00573FFF">
        <w:rPr>
          <w:rFonts w:asciiTheme="minorHAnsi" w:hAnsiTheme="minorHAnsi" w:cs="Arial"/>
          <w:b w:val="0"/>
        </w:rPr>
        <w:t>Ethernet / USB/</w:t>
      </w:r>
      <w:proofErr w:type="gramStart"/>
      <w:r w:rsidRPr="00573FFF">
        <w:rPr>
          <w:rFonts w:asciiTheme="minorHAnsi" w:hAnsiTheme="minorHAnsi" w:cs="Arial"/>
          <w:b w:val="0"/>
        </w:rPr>
        <w:t xml:space="preserve">  </w:t>
      </w:r>
      <w:proofErr w:type="spellStart"/>
      <w:proofErr w:type="gramEnd"/>
      <w:r w:rsidRPr="00573FFF">
        <w:rPr>
          <w:rFonts w:asciiTheme="minorHAnsi" w:hAnsiTheme="minorHAnsi" w:cs="Arial"/>
          <w:b w:val="0"/>
        </w:rPr>
        <w:t>Wirelless</w:t>
      </w:r>
      <w:proofErr w:type="spellEnd"/>
      <w:r>
        <w:rPr>
          <w:rFonts w:asciiTheme="minorHAnsi" w:hAnsiTheme="minorHAnsi" w:cs="Arial"/>
          <w:b w:val="0"/>
        </w:rPr>
        <w:t>;</w:t>
      </w:r>
    </w:p>
    <w:p w:rsidR="009044E8" w:rsidRPr="009044E8" w:rsidRDefault="009044E8" w:rsidP="009044E8">
      <w:pPr>
        <w:pStyle w:val="PB-SEFAZ-02"/>
        <w:numPr>
          <w:ilvl w:val="3"/>
          <w:numId w:val="22"/>
        </w:numPr>
        <w:spacing w:after="120"/>
        <w:rPr>
          <w:b w:val="0"/>
          <w:lang w:val="en-US"/>
        </w:rPr>
      </w:pPr>
      <w:r w:rsidRPr="009044E8">
        <w:rPr>
          <w:rFonts w:asciiTheme="minorHAnsi" w:hAnsiTheme="minorHAnsi" w:cs="Arial"/>
          <w:b w:val="0"/>
        </w:rPr>
        <w:t>Compatível</w:t>
      </w:r>
      <w:r>
        <w:rPr>
          <w:rFonts w:asciiTheme="minorHAnsi" w:hAnsiTheme="minorHAnsi" w:cs="Arial"/>
          <w:b w:val="0"/>
        </w:rPr>
        <w:t xml:space="preserve">: </w:t>
      </w:r>
      <w:r w:rsidRPr="00573FFF">
        <w:rPr>
          <w:rFonts w:asciiTheme="minorHAnsi" w:hAnsiTheme="minorHAnsi" w:cs="Arial"/>
          <w:b w:val="0"/>
        </w:rPr>
        <w:t xml:space="preserve">Wi-Fi </w:t>
      </w:r>
      <w:proofErr w:type="spellStart"/>
      <w:r w:rsidRPr="00573FFF">
        <w:rPr>
          <w:rFonts w:asciiTheme="minorHAnsi" w:hAnsiTheme="minorHAnsi" w:cs="Arial"/>
          <w:b w:val="0"/>
        </w:rPr>
        <w:t>Direct</w:t>
      </w:r>
      <w:proofErr w:type="spellEnd"/>
      <w:r w:rsidRPr="00573FFF">
        <w:rPr>
          <w:rFonts w:asciiTheme="minorHAnsi" w:hAnsiTheme="minorHAnsi" w:cs="Arial"/>
          <w:b w:val="0"/>
        </w:rPr>
        <w:t xml:space="preserve"> / TWAIN</w:t>
      </w:r>
      <w:r>
        <w:rPr>
          <w:rFonts w:asciiTheme="minorHAnsi" w:hAnsiTheme="minorHAnsi" w:cs="Arial"/>
          <w:b w:val="0"/>
        </w:rPr>
        <w:t>;</w:t>
      </w:r>
    </w:p>
    <w:p w:rsidR="009044E8" w:rsidRPr="009044E8" w:rsidRDefault="009044E8" w:rsidP="009044E8">
      <w:pPr>
        <w:pStyle w:val="PB-SEFAZ-02"/>
        <w:numPr>
          <w:ilvl w:val="3"/>
          <w:numId w:val="22"/>
        </w:numPr>
        <w:spacing w:after="120"/>
        <w:rPr>
          <w:b w:val="0"/>
        </w:rPr>
      </w:pPr>
      <w:r w:rsidRPr="009044E8">
        <w:rPr>
          <w:rFonts w:asciiTheme="minorHAnsi" w:hAnsiTheme="minorHAnsi" w:cs="Arial"/>
          <w:b w:val="0"/>
        </w:rPr>
        <w:t>Ciclo de Trabalho</w:t>
      </w:r>
      <w:r>
        <w:rPr>
          <w:rFonts w:asciiTheme="minorHAnsi" w:hAnsiTheme="minorHAnsi" w:cs="Arial"/>
          <w:b w:val="0"/>
        </w:rPr>
        <w:t xml:space="preserve">: </w:t>
      </w:r>
      <w:r w:rsidRPr="00573FFF">
        <w:rPr>
          <w:rFonts w:asciiTheme="minorHAnsi" w:hAnsiTheme="minorHAnsi" w:cs="Arial"/>
          <w:b w:val="0"/>
        </w:rPr>
        <w:t>5.000 digitalizações/dia</w:t>
      </w:r>
      <w:r>
        <w:rPr>
          <w:rFonts w:asciiTheme="minorHAnsi" w:hAnsiTheme="minorHAnsi" w:cs="Arial"/>
          <w:b w:val="0"/>
        </w:rPr>
        <w:t>;</w:t>
      </w:r>
    </w:p>
    <w:p w:rsidR="009044E8" w:rsidRPr="009044E8" w:rsidRDefault="009044E8" w:rsidP="009044E8">
      <w:pPr>
        <w:pStyle w:val="PB-SEFAZ-02"/>
        <w:numPr>
          <w:ilvl w:val="3"/>
          <w:numId w:val="22"/>
        </w:numPr>
        <w:spacing w:after="120"/>
        <w:rPr>
          <w:b w:val="0"/>
        </w:rPr>
      </w:pPr>
      <w:r w:rsidRPr="009044E8">
        <w:rPr>
          <w:rFonts w:asciiTheme="minorHAnsi" w:hAnsiTheme="minorHAnsi" w:cs="Arial"/>
          <w:b w:val="0"/>
        </w:rPr>
        <w:t>Tamanho do documento máximo</w:t>
      </w:r>
      <w:r>
        <w:rPr>
          <w:rFonts w:asciiTheme="minorHAnsi" w:hAnsiTheme="minorHAnsi" w:cs="Arial"/>
          <w:b w:val="0"/>
        </w:rPr>
        <w:t xml:space="preserve">: </w:t>
      </w:r>
      <w:r w:rsidRPr="00573FFF">
        <w:rPr>
          <w:rFonts w:asciiTheme="minorHAnsi" w:hAnsiTheme="minorHAnsi" w:cs="Arial"/>
          <w:b w:val="0"/>
        </w:rPr>
        <w:t>21,6 cm x 497,8 cm</w:t>
      </w:r>
      <w:r>
        <w:rPr>
          <w:rFonts w:asciiTheme="minorHAnsi" w:hAnsiTheme="minorHAnsi" w:cs="Arial"/>
          <w:b w:val="0"/>
        </w:rPr>
        <w:t>;</w:t>
      </w:r>
    </w:p>
    <w:p w:rsidR="009044E8" w:rsidRPr="009044E8" w:rsidRDefault="009044E8" w:rsidP="009044E8">
      <w:pPr>
        <w:pStyle w:val="PB-SEFAZ-02"/>
        <w:numPr>
          <w:ilvl w:val="3"/>
          <w:numId w:val="22"/>
        </w:numPr>
        <w:spacing w:after="120"/>
        <w:rPr>
          <w:b w:val="0"/>
        </w:rPr>
      </w:pPr>
      <w:r w:rsidRPr="009044E8">
        <w:rPr>
          <w:rFonts w:asciiTheme="minorHAnsi" w:hAnsiTheme="minorHAnsi" w:cs="Arial"/>
          <w:b w:val="0"/>
        </w:rPr>
        <w:t>Função de Segurança</w:t>
      </w:r>
      <w:r>
        <w:rPr>
          <w:rFonts w:asciiTheme="minorHAnsi" w:hAnsiTheme="minorHAnsi" w:cs="Arial"/>
          <w:b w:val="0"/>
        </w:rPr>
        <w:t xml:space="preserve">: </w:t>
      </w:r>
      <w:proofErr w:type="spellStart"/>
      <w:r w:rsidRPr="00573FFF">
        <w:rPr>
          <w:rFonts w:asciiTheme="minorHAnsi" w:hAnsiTheme="minorHAnsi" w:cs="Arial"/>
          <w:b w:val="0"/>
        </w:rPr>
        <w:t>Secure</w:t>
      </w:r>
      <w:proofErr w:type="spellEnd"/>
      <w:r w:rsidRPr="00573FFF">
        <w:rPr>
          <w:rFonts w:asciiTheme="minorHAnsi" w:hAnsiTheme="minorHAnsi" w:cs="Arial"/>
          <w:b w:val="0"/>
        </w:rPr>
        <w:t xml:space="preserve"> </w:t>
      </w:r>
      <w:proofErr w:type="spellStart"/>
      <w:r w:rsidRPr="00573FFF">
        <w:rPr>
          <w:rFonts w:asciiTheme="minorHAnsi" w:hAnsiTheme="minorHAnsi" w:cs="Arial"/>
          <w:b w:val="0"/>
        </w:rPr>
        <w:t>Function</w:t>
      </w:r>
      <w:proofErr w:type="spellEnd"/>
      <w:r w:rsidRPr="00573FFF">
        <w:rPr>
          <w:rFonts w:asciiTheme="minorHAnsi" w:hAnsiTheme="minorHAnsi" w:cs="Arial"/>
          <w:b w:val="0"/>
        </w:rPr>
        <w:t xml:space="preserve"> </w:t>
      </w:r>
      <w:proofErr w:type="spellStart"/>
      <w:r w:rsidRPr="00573FFF">
        <w:rPr>
          <w:rFonts w:asciiTheme="minorHAnsi" w:hAnsiTheme="minorHAnsi" w:cs="Arial"/>
          <w:b w:val="0"/>
        </w:rPr>
        <w:t>Lock</w:t>
      </w:r>
      <w:proofErr w:type="spellEnd"/>
      <w:r w:rsidRPr="00573FFF">
        <w:rPr>
          <w:rFonts w:asciiTheme="minorHAnsi" w:hAnsiTheme="minorHAnsi" w:cs="Arial"/>
          <w:b w:val="0"/>
        </w:rPr>
        <w:t xml:space="preserve"> 3.0</w:t>
      </w:r>
      <w:r>
        <w:rPr>
          <w:rFonts w:asciiTheme="minorHAnsi" w:hAnsiTheme="minorHAnsi" w:cs="Arial"/>
          <w:b w:val="0"/>
        </w:rPr>
        <w:t>;</w:t>
      </w:r>
    </w:p>
    <w:p w:rsidR="00D95AE2" w:rsidRPr="009044E8" w:rsidRDefault="00D95AE2" w:rsidP="009044E8">
      <w:pPr>
        <w:pStyle w:val="PB-SEFAZ-02"/>
        <w:numPr>
          <w:ilvl w:val="1"/>
          <w:numId w:val="22"/>
        </w:numPr>
        <w:spacing w:after="120"/>
        <w:rPr>
          <w:b w:val="0"/>
        </w:rPr>
      </w:pPr>
      <w:r w:rsidRPr="009044E8">
        <w:rPr>
          <w:rFonts w:asciiTheme="minorHAnsi" w:hAnsiTheme="minorHAnsi" w:cs="Arial"/>
        </w:rPr>
        <w:t>SOFTWARE DE GERENCIAMENTO</w:t>
      </w:r>
    </w:p>
    <w:p w:rsidR="00D95AE2" w:rsidRPr="009044E8" w:rsidRDefault="00D95AE2" w:rsidP="009044E8">
      <w:pPr>
        <w:pStyle w:val="PB-SEFAZ-02"/>
        <w:numPr>
          <w:ilvl w:val="2"/>
          <w:numId w:val="22"/>
        </w:numPr>
        <w:spacing w:after="120"/>
        <w:rPr>
          <w:b w:val="0"/>
        </w:rPr>
      </w:pPr>
      <w:r w:rsidRPr="009044E8">
        <w:rPr>
          <w:rFonts w:asciiTheme="minorHAnsi" w:hAnsiTheme="minorHAnsi" w:cs="Arial"/>
        </w:rPr>
        <w:t>QTDE: 50 (cinquenta) Licenças</w:t>
      </w:r>
    </w:p>
    <w:p w:rsidR="009044E8" w:rsidRPr="009044E8" w:rsidRDefault="009044E8" w:rsidP="009044E8">
      <w:pPr>
        <w:pStyle w:val="PB-SEFAZ-02"/>
        <w:numPr>
          <w:ilvl w:val="2"/>
          <w:numId w:val="22"/>
        </w:numPr>
        <w:spacing w:after="120"/>
        <w:rPr>
          <w:b w:val="0"/>
        </w:rPr>
      </w:pPr>
      <w:r w:rsidRPr="00041EB6">
        <w:rPr>
          <w:rFonts w:asciiTheme="minorHAnsi" w:hAnsiTheme="minorHAnsi" w:cs="Arial"/>
        </w:rPr>
        <w:t>Especificações Técnicas Mínimas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Licenciamento dos componentes da solução de gerenciamento para quantitativo de páginas estimado;</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Licenciamento da solução para utilização no ambiente de rede local do Instituto de Natureza do Tocantins. As licenças poderão ser utilizadas em diferentes locais (Sede, Anexos, Diretorias Regionais);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lastRenderedPageBreak/>
        <w:t xml:space="preserve">A solução de software deverá ter arquitetura aberta para consultas e customizações e </w:t>
      </w:r>
      <w:proofErr w:type="gramStart"/>
      <w:r w:rsidRPr="00573FFF">
        <w:rPr>
          <w:rFonts w:asciiTheme="minorHAnsi" w:hAnsiTheme="minorHAnsi" w:cs="Arial"/>
          <w:b w:val="0"/>
        </w:rPr>
        <w:t>deverá</w:t>
      </w:r>
      <w:proofErr w:type="gramEnd"/>
      <w:r w:rsidRPr="00573FFF">
        <w:rPr>
          <w:rFonts w:asciiTheme="minorHAnsi" w:hAnsiTheme="minorHAnsi" w:cs="Arial"/>
          <w:b w:val="0"/>
        </w:rPr>
        <w:t xml:space="preserve"> ser administrada 100% via WEB (Browser) compatível com no mínimo Internet Explorer, Firefox, </w:t>
      </w:r>
      <w:proofErr w:type="spellStart"/>
      <w:r w:rsidRPr="00573FFF">
        <w:rPr>
          <w:rFonts w:asciiTheme="minorHAnsi" w:hAnsiTheme="minorHAnsi" w:cs="Arial"/>
          <w:b w:val="0"/>
        </w:rPr>
        <w:t>Chrome</w:t>
      </w:r>
      <w:proofErr w:type="spellEnd"/>
      <w:r w:rsidRPr="00573FFF">
        <w:rPr>
          <w:rFonts w:asciiTheme="minorHAnsi" w:hAnsiTheme="minorHAnsi" w:cs="Arial"/>
          <w:b w:val="0"/>
        </w:rPr>
        <w:t xml:space="preserve"> e Safari;</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A contabilidade e o controle de custos de impressões em multifuncionais de rede e impressoras de rede e locais, com sistemas operacionais WINDOWS 2003, 2000, NT, XP, Windows </w:t>
      </w:r>
      <w:proofErr w:type="gramStart"/>
      <w:r w:rsidRPr="00573FFF">
        <w:rPr>
          <w:rFonts w:asciiTheme="minorHAnsi" w:hAnsiTheme="minorHAnsi" w:cs="Arial"/>
          <w:b w:val="0"/>
        </w:rPr>
        <w:t>7</w:t>
      </w:r>
      <w:proofErr w:type="gramEnd"/>
      <w:r w:rsidRPr="00573FFF">
        <w:rPr>
          <w:rFonts w:asciiTheme="minorHAnsi" w:hAnsiTheme="minorHAnsi" w:cs="Arial"/>
          <w:b w:val="0"/>
        </w:rPr>
        <w:t>, Windows 8, VISTA, LINUX e MAC;</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No caso das multifuncionais o software deverá ser instalado e embarcado nos equipamentos para não depender de hardwares externos aos dispositivos permitindo a impressão segura e a liberação de </w:t>
      </w:r>
      <w:proofErr w:type="spellStart"/>
      <w:proofErr w:type="gramStart"/>
      <w:r w:rsidRPr="00573FFF">
        <w:rPr>
          <w:rFonts w:asciiTheme="minorHAnsi" w:hAnsiTheme="minorHAnsi" w:cs="Arial"/>
          <w:b w:val="0"/>
        </w:rPr>
        <w:t>jobs</w:t>
      </w:r>
      <w:proofErr w:type="spellEnd"/>
      <w:proofErr w:type="gramEnd"/>
      <w:r w:rsidRPr="00573FFF">
        <w:rPr>
          <w:rFonts w:asciiTheme="minorHAnsi" w:hAnsiTheme="minorHAnsi" w:cs="Arial"/>
          <w:b w:val="0"/>
        </w:rPr>
        <w:t xml:space="preserve"> pelo painel do equipamento;</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Informar usuário. Se cópia</w:t>
      </w:r>
      <w:proofErr w:type="gramStart"/>
      <w:r w:rsidRPr="00573FFF">
        <w:rPr>
          <w:rFonts w:asciiTheme="minorHAnsi" w:hAnsiTheme="minorHAnsi" w:cs="Arial"/>
          <w:b w:val="0"/>
        </w:rPr>
        <w:t>, deverá</w:t>
      </w:r>
      <w:proofErr w:type="gramEnd"/>
      <w:r w:rsidRPr="00573FFF">
        <w:rPr>
          <w:rFonts w:asciiTheme="minorHAnsi" w:hAnsiTheme="minorHAnsi" w:cs="Arial"/>
          <w:b w:val="0"/>
        </w:rPr>
        <w:t xml:space="preserve"> informar horário, número de cópias, impressora, cor ou PB e custo. Se impressão deverá informar nome do documento, horário de impressão, impressora, número de páginas, cor ou PB, tamanho do papel e custo;</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Deverá gerenciar o nível de cor de um trabalho página a página para cobrar colorido apenas as páginas coloridas dentro de um mesmo trabalho;</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Deverá originar e gerenciar impressões de </w:t>
      </w:r>
      <w:proofErr w:type="spellStart"/>
      <w:r w:rsidRPr="00573FFF">
        <w:rPr>
          <w:rFonts w:asciiTheme="minorHAnsi" w:hAnsiTheme="minorHAnsi" w:cs="Arial"/>
          <w:b w:val="0"/>
        </w:rPr>
        <w:t>tablets</w:t>
      </w:r>
      <w:proofErr w:type="spellEnd"/>
      <w:r w:rsidRPr="00573FFF">
        <w:rPr>
          <w:rFonts w:asciiTheme="minorHAnsi" w:hAnsiTheme="minorHAnsi" w:cs="Arial"/>
          <w:b w:val="0"/>
        </w:rPr>
        <w:t xml:space="preserve"> e smartphones com </w:t>
      </w:r>
      <w:proofErr w:type="spellStart"/>
      <w:r w:rsidRPr="00573FFF">
        <w:rPr>
          <w:rFonts w:asciiTheme="minorHAnsi" w:hAnsiTheme="minorHAnsi" w:cs="Arial"/>
          <w:b w:val="0"/>
        </w:rPr>
        <w:t>Android</w:t>
      </w:r>
      <w:proofErr w:type="spellEnd"/>
      <w:r w:rsidRPr="00573FFF">
        <w:rPr>
          <w:rFonts w:asciiTheme="minorHAnsi" w:hAnsiTheme="minorHAnsi" w:cs="Arial"/>
          <w:b w:val="0"/>
        </w:rPr>
        <w:t xml:space="preserve"> e IOS tanto na plataforma Windows quanto plataforma Apple ou Linux;</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Deverá gerenciar os equipamentos de impressão no caso de alertas de erro ou nível de toner baixo e enviar e-mail para usuários específicos;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O software deve detectar e </w:t>
      </w:r>
      <w:proofErr w:type="gramStart"/>
      <w:r w:rsidRPr="00573FFF">
        <w:rPr>
          <w:rFonts w:asciiTheme="minorHAnsi" w:hAnsiTheme="minorHAnsi" w:cs="Arial"/>
          <w:b w:val="0"/>
        </w:rPr>
        <w:t>deletar</w:t>
      </w:r>
      <w:proofErr w:type="gramEnd"/>
      <w:r w:rsidRPr="00573FFF">
        <w:rPr>
          <w:rFonts w:asciiTheme="minorHAnsi" w:hAnsiTheme="minorHAnsi" w:cs="Arial"/>
          <w:b w:val="0"/>
        </w:rPr>
        <w:t xml:space="preserve"> </w:t>
      </w:r>
      <w:proofErr w:type="spellStart"/>
      <w:r w:rsidRPr="00573FFF">
        <w:rPr>
          <w:rFonts w:asciiTheme="minorHAnsi" w:hAnsiTheme="minorHAnsi" w:cs="Arial"/>
          <w:b w:val="0"/>
        </w:rPr>
        <w:t>jobs</w:t>
      </w:r>
      <w:proofErr w:type="spellEnd"/>
      <w:r w:rsidRPr="00573FFF">
        <w:rPr>
          <w:rFonts w:asciiTheme="minorHAnsi" w:hAnsiTheme="minorHAnsi" w:cs="Arial"/>
          <w:b w:val="0"/>
        </w:rPr>
        <w:t xml:space="preserve"> duplicados automaticamente e deverá prevenir usuários para não imprimirem grandes trabalhos em equipamentos mais lentos;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O software deve permitir customizar restrições de impressão de trabalhos que tenham valor superior a um valor específico (</w:t>
      </w:r>
      <w:proofErr w:type="spellStart"/>
      <w:r w:rsidRPr="00573FFF">
        <w:rPr>
          <w:rFonts w:asciiTheme="minorHAnsi" w:hAnsiTheme="minorHAnsi" w:cs="Arial"/>
          <w:b w:val="0"/>
        </w:rPr>
        <w:t>Ex</w:t>
      </w:r>
      <w:proofErr w:type="spellEnd"/>
      <w:r w:rsidRPr="00573FFF">
        <w:rPr>
          <w:rFonts w:asciiTheme="minorHAnsi" w:hAnsiTheme="minorHAnsi" w:cs="Arial"/>
          <w:b w:val="0"/>
        </w:rPr>
        <w:t>: R$ 100,00) ou acima de uma quantidade específica de páginas (</w:t>
      </w:r>
      <w:proofErr w:type="spellStart"/>
      <w:r w:rsidRPr="00573FFF">
        <w:rPr>
          <w:rFonts w:asciiTheme="minorHAnsi" w:hAnsiTheme="minorHAnsi" w:cs="Arial"/>
          <w:b w:val="0"/>
        </w:rPr>
        <w:t>ex</w:t>
      </w:r>
      <w:proofErr w:type="spellEnd"/>
      <w:r w:rsidRPr="00573FFF">
        <w:rPr>
          <w:rFonts w:asciiTheme="minorHAnsi" w:hAnsiTheme="minorHAnsi" w:cs="Arial"/>
          <w:b w:val="0"/>
        </w:rPr>
        <w:t>: 500 páginas);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Gerar relatórios via web de impressão e cópia por usuário, impressora (equipamento físico), computadores (estação ou servidor de impressão), departamentos e centros de custo;</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A ferramenta deve manter um histórico das trocas de departamentos de usuários e domínios de escritório;</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Gerar relatórios de Comparação que possível comparar duas datas a serem confrontadas;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Ordenação dos relatórios por volume de páginas, por custo e por ordem alfabética de usuário;</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Instalação automatizada através de </w:t>
      </w:r>
      <w:proofErr w:type="spellStart"/>
      <w:r w:rsidRPr="00573FFF">
        <w:rPr>
          <w:rFonts w:asciiTheme="minorHAnsi" w:hAnsiTheme="minorHAnsi" w:cs="Arial"/>
          <w:b w:val="0"/>
        </w:rPr>
        <w:t>msi</w:t>
      </w:r>
      <w:proofErr w:type="spellEnd"/>
      <w:r w:rsidRPr="00573FFF">
        <w:rPr>
          <w:rFonts w:asciiTheme="minorHAnsi" w:hAnsiTheme="minorHAnsi" w:cs="Arial"/>
          <w:b w:val="0"/>
        </w:rPr>
        <w:t xml:space="preserve"> ou </w:t>
      </w:r>
      <w:proofErr w:type="spellStart"/>
      <w:r w:rsidRPr="00573FFF">
        <w:rPr>
          <w:rFonts w:asciiTheme="minorHAnsi" w:hAnsiTheme="minorHAnsi" w:cs="Arial"/>
          <w:b w:val="0"/>
        </w:rPr>
        <w:t>login</w:t>
      </w:r>
      <w:proofErr w:type="spellEnd"/>
      <w:r w:rsidRPr="00573FFF">
        <w:rPr>
          <w:rFonts w:asciiTheme="minorHAnsi" w:hAnsiTheme="minorHAnsi" w:cs="Arial"/>
          <w:b w:val="0"/>
        </w:rPr>
        <w:t xml:space="preserve"> script com ferramenta própria;</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Filtros nos relatórios por tipo de impressão (color ou mono), tipo de papel, modo de impressão (simplex ou duplex);</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Geração de relatórios de análise informando sumários, cópias por usuários, cópia colorida ou monocromática, impressões por usuários, impressão colorida ou monocromática, por tamanho de papel, duplex ou simplex, em impressoras de rede, locais ou remotas;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Exportação de dados para análise, em formatos PDF, HTML e CSV;</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Centralização automática de dados a partir de locais remotos (</w:t>
      </w:r>
      <w:proofErr w:type="spellStart"/>
      <w:proofErr w:type="gramStart"/>
      <w:r w:rsidRPr="00573FFF">
        <w:rPr>
          <w:rFonts w:asciiTheme="minorHAnsi" w:hAnsiTheme="minorHAnsi" w:cs="Arial"/>
          <w:b w:val="0"/>
        </w:rPr>
        <w:t>sub-sedes</w:t>
      </w:r>
      <w:proofErr w:type="spellEnd"/>
      <w:proofErr w:type="gramEnd"/>
      <w:r w:rsidRPr="00573FFF">
        <w:rPr>
          <w:rFonts w:asciiTheme="minorHAnsi" w:hAnsiTheme="minorHAnsi" w:cs="Arial"/>
          <w:b w:val="0"/>
        </w:rPr>
        <w:t>) e a geração de relatórios integrados com todos os dados;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lastRenderedPageBreak/>
        <w:t>Definição de custos de cópia e página impressa por impressora, diferenciando custos para impressão e cópia colorida ou monocromática;</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Administração de custos por impressora, havendo a possibilidade de gerenciamento por área (m², m³) e por tamanho de papel (A0, A3, A4, A5);</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Possibilitar a implantação de filtros com proibições de acordo com determinadas extensões de arquivo, proibições de impressões color entre outros;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Funcionalidade para converter trabalhos de coloridos para preto e branco e impressões em simplex para duplex automaticamente sem intervenção do usuário ou do driver do equipamento;</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Definição de cotas por usuário, grupos de usuários e a geração de relatórios de utilização de cotas;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Possibilidade de estabelecer cotas, bloqueante ou não bloqueante e a criação e administração de múltiplas cotas pessoais (mínimo </w:t>
      </w:r>
      <w:proofErr w:type="gramStart"/>
      <w:r w:rsidRPr="00573FFF">
        <w:rPr>
          <w:rFonts w:asciiTheme="minorHAnsi" w:hAnsiTheme="minorHAnsi" w:cs="Arial"/>
          <w:b w:val="0"/>
        </w:rPr>
        <w:t>5</w:t>
      </w:r>
      <w:proofErr w:type="gramEnd"/>
      <w:r w:rsidRPr="00573FFF">
        <w:rPr>
          <w:rFonts w:asciiTheme="minorHAnsi" w:hAnsiTheme="minorHAnsi" w:cs="Arial"/>
          <w:b w:val="0"/>
        </w:rPr>
        <w:t xml:space="preserve"> por usuário), separando cotas renováveis de cotas atribuídas sem data de expiração;</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Definição de cotas por franquia global Colorido e P&amp;B;</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Possuir cotas de páginas coloridas por dia para cada impressora podendo ter quantidades diferentes por impressora;</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Deve haver integração para liberação dos trabalhos através de crachás de proximidade ou código de barra em leitores conectados através de USB nas multifuncionais ou na rede para liberação nas impressoras, e permitir </w:t>
      </w:r>
      <w:proofErr w:type="spellStart"/>
      <w:proofErr w:type="gramStart"/>
      <w:r w:rsidRPr="00573FFF">
        <w:rPr>
          <w:rFonts w:asciiTheme="minorHAnsi" w:hAnsiTheme="minorHAnsi" w:cs="Arial"/>
          <w:b w:val="0"/>
        </w:rPr>
        <w:t>auto-associação</w:t>
      </w:r>
      <w:proofErr w:type="spellEnd"/>
      <w:proofErr w:type="gramEnd"/>
      <w:r w:rsidRPr="00573FFF">
        <w:rPr>
          <w:rFonts w:asciiTheme="minorHAnsi" w:hAnsiTheme="minorHAnsi" w:cs="Arial"/>
          <w:b w:val="0"/>
        </w:rPr>
        <w:t xml:space="preserve"> de crachá caso os usuários não tenham seus códigos cadastrados;</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Importação automática, mantendo a sincronia, via fontes externas de dados de usuários, através de LDAP e Active </w:t>
      </w:r>
      <w:proofErr w:type="spellStart"/>
      <w:r w:rsidRPr="00573FFF">
        <w:rPr>
          <w:rFonts w:asciiTheme="minorHAnsi" w:hAnsiTheme="minorHAnsi" w:cs="Arial"/>
          <w:b w:val="0"/>
        </w:rPr>
        <w:t>Directory</w:t>
      </w:r>
      <w:proofErr w:type="spellEnd"/>
      <w:r w:rsidRPr="00573FFF">
        <w:rPr>
          <w:rFonts w:asciiTheme="minorHAnsi" w:hAnsiTheme="minorHAnsi" w:cs="Arial"/>
          <w:b w:val="0"/>
        </w:rPr>
        <w:t>;</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As impressoras instaladas deverão ser cadastradas automaticamente no sistema;</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Permitir agendamento de relatórios nos períodos estipulados, podendo ser semanal, </w:t>
      </w:r>
      <w:proofErr w:type="gramStart"/>
      <w:r w:rsidRPr="00573FFF">
        <w:rPr>
          <w:rFonts w:asciiTheme="minorHAnsi" w:hAnsiTheme="minorHAnsi" w:cs="Arial"/>
          <w:b w:val="0"/>
        </w:rPr>
        <w:t>mensal ou dias específicos</w:t>
      </w:r>
      <w:proofErr w:type="gramEnd"/>
      <w:r w:rsidRPr="00573FFF">
        <w:rPr>
          <w:rFonts w:asciiTheme="minorHAnsi" w:hAnsiTheme="minorHAnsi" w:cs="Arial"/>
          <w:b w:val="0"/>
        </w:rPr>
        <w:t xml:space="preserve"> e envio automático por e-mail;</w:t>
      </w:r>
    </w:p>
    <w:p w:rsidR="009044E8" w:rsidRPr="009044E8" w:rsidRDefault="009044E8" w:rsidP="009044E8">
      <w:pPr>
        <w:pStyle w:val="PB-SEFAZ-02"/>
        <w:numPr>
          <w:ilvl w:val="3"/>
          <w:numId w:val="22"/>
        </w:numPr>
        <w:spacing w:after="120"/>
        <w:jc w:val="both"/>
        <w:rPr>
          <w:b w:val="0"/>
        </w:rPr>
      </w:pPr>
      <w:r w:rsidRPr="00573FFF">
        <w:rPr>
          <w:rFonts w:asciiTheme="minorHAnsi" w:hAnsiTheme="minorHAnsi" w:cs="Arial"/>
          <w:b w:val="0"/>
        </w:rPr>
        <w:t xml:space="preserve">Base de dados compatível no padrão SQL, Oracle, </w:t>
      </w:r>
      <w:proofErr w:type="gramStart"/>
      <w:r w:rsidRPr="00573FFF">
        <w:rPr>
          <w:rFonts w:asciiTheme="minorHAnsi" w:hAnsiTheme="minorHAnsi" w:cs="Arial"/>
          <w:b w:val="0"/>
        </w:rPr>
        <w:t>MySQL</w:t>
      </w:r>
      <w:proofErr w:type="gramEnd"/>
      <w:r w:rsidRPr="00573FFF">
        <w:rPr>
          <w:rFonts w:asciiTheme="minorHAnsi" w:hAnsiTheme="minorHAnsi" w:cs="Arial"/>
          <w:b w:val="0"/>
        </w:rPr>
        <w:t xml:space="preserve">, </w:t>
      </w:r>
      <w:proofErr w:type="spellStart"/>
      <w:r w:rsidRPr="00573FFF">
        <w:rPr>
          <w:rFonts w:asciiTheme="minorHAnsi" w:hAnsiTheme="minorHAnsi" w:cs="Arial"/>
          <w:b w:val="0"/>
        </w:rPr>
        <w:t>PostgreSQL</w:t>
      </w:r>
      <w:proofErr w:type="spellEnd"/>
      <w:r w:rsidRPr="00573FFF">
        <w:rPr>
          <w:rFonts w:asciiTheme="minorHAnsi" w:hAnsiTheme="minorHAnsi" w:cs="Arial"/>
          <w:b w:val="0"/>
        </w:rPr>
        <w:t>;</w:t>
      </w:r>
    </w:p>
    <w:p w:rsidR="009044E8"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 xml:space="preserve">Implantar rotina de notificações de usuários com relação ao nível de utilização das cotas de impressão, através de e-mail ou </w:t>
      </w:r>
      <w:proofErr w:type="spellStart"/>
      <w:r w:rsidRPr="00573FFF">
        <w:rPr>
          <w:rFonts w:asciiTheme="minorHAnsi" w:hAnsiTheme="minorHAnsi" w:cs="Arial"/>
          <w:b w:val="0"/>
        </w:rPr>
        <w:t>client</w:t>
      </w:r>
      <w:proofErr w:type="spellEnd"/>
      <w:r w:rsidRPr="00573FFF">
        <w:rPr>
          <w:rFonts w:asciiTheme="minorHAnsi" w:hAnsiTheme="minorHAnsi" w:cs="Arial"/>
          <w:b w:val="0"/>
        </w:rPr>
        <w:t xml:space="preserve"> instalado nas estações/servidores;</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O sistema deverá possibilitar o gerenciamento dos trabalhos no modo gerente, para liberação trabalhos pausados na fila enviados por outros usuários;</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O sistema deverá efetuar balanceamento de carga inteligente enviando trabalhos de um equipamento parado automaticamente para o mais próximo, avisando o usuário através de pop-up;</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Deve permitir a Impressão “siga-me” (</w:t>
      </w:r>
      <w:proofErr w:type="spellStart"/>
      <w:r w:rsidRPr="00573FFF">
        <w:rPr>
          <w:rFonts w:asciiTheme="minorHAnsi" w:hAnsiTheme="minorHAnsi" w:cs="Arial"/>
          <w:b w:val="0"/>
        </w:rPr>
        <w:t>follow</w:t>
      </w:r>
      <w:proofErr w:type="spellEnd"/>
      <w:r w:rsidRPr="00573FFF">
        <w:rPr>
          <w:rFonts w:asciiTheme="minorHAnsi" w:hAnsiTheme="minorHAnsi" w:cs="Arial"/>
          <w:b w:val="0"/>
        </w:rPr>
        <w:t xml:space="preserve"> me) para que qualquer usuário possa retirar suas impressões em qualquer equipamento;</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 xml:space="preserve">Deverá permitir o usuário originar impressões via web (browser), sem ter driver de impressão instalado em equipamentos pessoais ou </w:t>
      </w:r>
      <w:proofErr w:type="spellStart"/>
      <w:r w:rsidRPr="00573FFF">
        <w:rPr>
          <w:rFonts w:asciiTheme="minorHAnsi" w:hAnsiTheme="minorHAnsi" w:cs="Arial"/>
          <w:b w:val="0"/>
        </w:rPr>
        <w:t>tablets</w:t>
      </w:r>
      <w:proofErr w:type="spellEnd"/>
      <w:r w:rsidRPr="00573FFF">
        <w:rPr>
          <w:rFonts w:asciiTheme="minorHAnsi" w:hAnsiTheme="minorHAnsi" w:cs="Arial"/>
          <w:b w:val="0"/>
        </w:rPr>
        <w:t>;</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 xml:space="preserve">Possibilidade de liberação de impressões via smartphone (mobile) desde que o mesmo use </w:t>
      </w:r>
      <w:proofErr w:type="spellStart"/>
      <w:r w:rsidRPr="00573FFF">
        <w:rPr>
          <w:rFonts w:asciiTheme="minorHAnsi" w:hAnsiTheme="minorHAnsi" w:cs="Arial"/>
          <w:b w:val="0"/>
        </w:rPr>
        <w:t>login</w:t>
      </w:r>
      <w:proofErr w:type="spellEnd"/>
      <w:r w:rsidRPr="00573FFF">
        <w:rPr>
          <w:rFonts w:asciiTheme="minorHAnsi" w:hAnsiTheme="minorHAnsi" w:cs="Arial"/>
          <w:b w:val="0"/>
        </w:rPr>
        <w:t xml:space="preserve"> e senha da rede;</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Permitir restrição de horários para que os usuários possam realizar determinadas operações específicas e outras não em horários diferentes;</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lastRenderedPageBreak/>
        <w:t>Possuir pop-up de agradecimento ao usuário que esta salvando mais impressão, utilizando mais o duplex e/ou escala de cinza;</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Permitir que determinados usuários e/ou grupos sejam exceções de regras, por exemplo: diretores, gerentes ou determinado grupo a regra não seja aplicada;</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Deverá ainda ofertar a possibilidade de geração, impressão e gerenciamento de cartões no conceito “pré-pago” com habilidade para compra de créditos/cota via gateway de pagamento (</w:t>
      </w:r>
      <w:proofErr w:type="spellStart"/>
      <w:r w:rsidRPr="00573FFF">
        <w:rPr>
          <w:rFonts w:asciiTheme="minorHAnsi" w:hAnsiTheme="minorHAnsi" w:cs="Arial"/>
          <w:b w:val="0"/>
        </w:rPr>
        <w:t>pay</w:t>
      </w:r>
      <w:proofErr w:type="spellEnd"/>
      <w:r w:rsidRPr="00573FFF">
        <w:rPr>
          <w:rFonts w:asciiTheme="minorHAnsi" w:hAnsiTheme="minorHAnsi" w:cs="Arial"/>
          <w:b w:val="0"/>
        </w:rPr>
        <w:t xml:space="preserve"> </w:t>
      </w:r>
      <w:proofErr w:type="spellStart"/>
      <w:r w:rsidRPr="00573FFF">
        <w:rPr>
          <w:rFonts w:asciiTheme="minorHAnsi" w:hAnsiTheme="minorHAnsi" w:cs="Arial"/>
          <w:b w:val="0"/>
        </w:rPr>
        <w:t>pal</w:t>
      </w:r>
      <w:proofErr w:type="spellEnd"/>
      <w:r w:rsidRPr="00573FFF">
        <w:rPr>
          <w:rFonts w:asciiTheme="minorHAnsi" w:hAnsiTheme="minorHAnsi" w:cs="Arial"/>
          <w:b w:val="0"/>
        </w:rPr>
        <w:t>);</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 xml:space="preserve">Permitir assinar digitalmente os documentos com impressão de assinatura digital no documento tanto no rodapé, cabeçalho ou local customizado nos padrões MD5 HMAC ou SHA1 no mínimo, e inclusão de marca d’água/assinatura digital (cabeçalho e rodapé) nos trabalhos de impressão (nome de usuário, data, servidor, impressora, copias do mesmo documento, custo, </w:t>
      </w:r>
      <w:proofErr w:type="spellStart"/>
      <w:r w:rsidRPr="00573FFF">
        <w:rPr>
          <w:rFonts w:asciiTheme="minorHAnsi" w:hAnsiTheme="minorHAnsi" w:cs="Arial"/>
          <w:b w:val="0"/>
        </w:rPr>
        <w:t>etc</w:t>
      </w:r>
      <w:proofErr w:type="spellEnd"/>
      <w:r w:rsidRPr="00573FFF">
        <w:rPr>
          <w:rFonts w:asciiTheme="minorHAnsi" w:hAnsiTheme="minorHAnsi" w:cs="Arial"/>
          <w:b w:val="0"/>
        </w:rPr>
        <w:t>), tanto para driver POST SCRIPT como PCL5;</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O sistema não poderá efetuar o envio de dados para nenhum repositório de dados externos, em nenhuma circunstância, devendo manter o banco de dados localmente;</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O software deve suportar cluster de servidores Windows e NEC;</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O sistema devera fornecer relatórios de impacto ambiental, por usuário e por impressora permitindo envio por e-mail;</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Deverá armazenar logs de impressão em casos de queda de link/falha de conexão para reenvio desses dados ao banco de dados principal após a normalização do link/conexão evitando a perda e a interrupção do serviço;</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 xml:space="preserve">Deverá fazer a comunicação e confirmação das impressões via SNMP a fim de contabilizar o que realmente foi impresso em todo e qualquer equipamento, fazendo a validação </w:t>
      </w:r>
      <w:proofErr w:type="spellStart"/>
      <w:r w:rsidRPr="00573FFF">
        <w:rPr>
          <w:rFonts w:asciiTheme="minorHAnsi" w:hAnsiTheme="minorHAnsi" w:cs="Arial"/>
          <w:b w:val="0"/>
        </w:rPr>
        <w:t>job</w:t>
      </w:r>
      <w:proofErr w:type="spellEnd"/>
      <w:r w:rsidRPr="00573FFF">
        <w:rPr>
          <w:rFonts w:asciiTheme="minorHAnsi" w:hAnsiTheme="minorHAnsi" w:cs="Arial"/>
          <w:b w:val="0"/>
        </w:rPr>
        <w:t xml:space="preserve"> a </w:t>
      </w:r>
      <w:proofErr w:type="spellStart"/>
      <w:r w:rsidRPr="00573FFF">
        <w:rPr>
          <w:rFonts w:asciiTheme="minorHAnsi" w:hAnsiTheme="minorHAnsi" w:cs="Arial"/>
          <w:b w:val="0"/>
        </w:rPr>
        <w:t>job</w:t>
      </w:r>
      <w:proofErr w:type="spellEnd"/>
      <w:r w:rsidRPr="00573FFF">
        <w:rPr>
          <w:rFonts w:asciiTheme="minorHAnsi" w:hAnsiTheme="minorHAnsi" w:cs="Arial"/>
          <w:b w:val="0"/>
        </w:rPr>
        <w:t xml:space="preserve"> da bilhetagem física e lógica;</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O sistema deve permitir alocação de custos de trabalhos específicos para contas compartilhadas entre os usuários (clientes), tanto para impressões como em cópias;</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A solução deve permitir desenvolvimento de scripts avançados (</w:t>
      </w:r>
      <w:proofErr w:type="spellStart"/>
      <w:r w:rsidRPr="00573FFF">
        <w:rPr>
          <w:rFonts w:asciiTheme="minorHAnsi" w:hAnsiTheme="minorHAnsi" w:cs="Arial"/>
          <w:b w:val="0"/>
        </w:rPr>
        <w:t>Ex</w:t>
      </w:r>
      <w:proofErr w:type="spellEnd"/>
      <w:r w:rsidRPr="00573FFF">
        <w:rPr>
          <w:rFonts w:asciiTheme="minorHAnsi" w:hAnsiTheme="minorHAnsi" w:cs="Arial"/>
          <w:b w:val="0"/>
        </w:rPr>
        <w:t>: redirecionamento automático de trabalhos, alertas de impacto ambiental de cada trabalho) e alertas de políticas de impressão do ambiente da CONTRATADA (</w:t>
      </w:r>
      <w:proofErr w:type="spellStart"/>
      <w:r w:rsidRPr="00573FFF">
        <w:rPr>
          <w:rFonts w:asciiTheme="minorHAnsi" w:hAnsiTheme="minorHAnsi" w:cs="Arial"/>
          <w:b w:val="0"/>
        </w:rPr>
        <w:t>Ex</w:t>
      </w:r>
      <w:proofErr w:type="spellEnd"/>
      <w:r w:rsidRPr="00573FFF">
        <w:rPr>
          <w:rFonts w:asciiTheme="minorHAnsi" w:hAnsiTheme="minorHAnsi" w:cs="Arial"/>
          <w:b w:val="0"/>
        </w:rPr>
        <w:t>: “Favor utilizar duplex”) sem intervenção do fabricante;</w:t>
      </w:r>
    </w:p>
    <w:p w:rsidR="00D148A0" w:rsidRPr="00D148A0" w:rsidRDefault="00D148A0" w:rsidP="009044E8">
      <w:pPr>
        <w:pStyle w:val="PB-SEFAZ-02"/>
        <w:numPr>
          <w:ilvl w:val="3"/>
          <w:numId w:val="22"/>
        </w:numPr>
        <w:spacing w:after="120"/>
        <w:jc w:val="both"/>
        <w:rPr>
          <w:b w:val="0"/>
        </w:rPr>
      </w:pPr>
      <w:r w:rsidRPr="00573FFF">
        <w:rPr>
          <w:rFonts w:asciiTheme="minorHAnsi" w:hAnsiTheme="minorHAnsi" w:cs="Arial"/>
          <w:b w:val="0"/>
        </w:rPr>
        <w:t>Apresentar todas as funcionalidades em um único produto;</w:t>
      </w:r>
    </w:p>
    <w:p w:rsidR="00D148A0" w:rsidRPr="009044E8" w:rsidRDefault="00D148A0" w:rsidP="00D148A0">
      <w:pPr>
        <w:pStyle w:val="PB-SEFAZ-02"/>
        <w:numPr>
          <w:ilvl w:val="1"/>
          <w:numId w:val="22"/>
        </w:numPr>
        <w:spacing w:after="120"/>
        <w:jc w:val="both"/>
        <w:rPr>
          <w:b w:val="0"/>
        </w:rPr>
      </w:pPr>
      <w:r>
        <w:rPr>
          <w:rFonts w:asciiTheme="minorHAnsi" w:hAnsiTheme="minorHAnsi" w:cs="Arial"/>
          <w:b w:val="0"/>
        </w:rPr>
        <w:t>Siglas adotadas:</w:t>
      </w:r>
    </w:p>
    <w:tbl>
      <w:tblPr>
        <w:tblW w:w="0" w:type="auto"/>
        <w:tblInd w:w="2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139"/>
      </w:tblGrid>
      <w:tr w:rsidR="00D95AE2" w:rsidRPr="00573FFF" w:rsidTr="00D148A0">
        <w:tc>
          <w:tcPr>
            <w:tcW w:w="4219" w:type="dxa"/>
            <w:gridSpan w:val="2"/>
            <w:shd w:val="clear" w:color="auto" w:fill="808080"/>
          </w:tcPr>
          <w:p w:rsidR="00D95AE2" w:rsidRPr="00573FFF" w:rsidRDefault="00D95AE2" w:rsidP="008E180B">
            <w:pPr>
              <w:pStyle w:val="PB-SEFAZ-02"/>
              <w:numPr>
                <w:ilvl w:val="0"/>
                <w:numId w:val="0"/>
              </w:numPr>
              <w:shd w:val="clear" w:color="auto" w:fill="808080"/>
              <w:jc w:val="center"/>
              <w:rPr>
                <w:rFonts w:asciiTheme="minorHAnsi" w:hAnsiTheme="minorHAnsi" w:cs="Arial"/>
              </w:rPr>
            </w:pPr>
            <w:bookmarkStart w:id="77" w:name="_Toc487025704"/>
            <w:r w:rsidRPr="00573FFF">
              <w:rPr>
                <w:rFonts w:asciiTheme="minorHAnsi" w:hAnsiTheme="minorHAnsi" w:cs="Arial"/>
              </w:rPr>
              <w:t>SIGLAS</w:t>
            </w:r>
          </w:p>
        </w:tc>
      </w:tr>
      <w:tr w:rsidR="00D95AE2" w:rsidRPr="00573FFF" w:rsidTr="00D148A0">
        <w:tc>
          <w:tcPr>
            <w:tcW w:w="1080" w:type="dxa"/>
            <w:shd w:val="clear" w:color="auto" w:fill="auto"/>
          </w:tcPr>
          <w:p w:rsidR="00D95AE2" w:rsidRPr="00573FFF" w:rsidRDefault="00D95AE2" w:rsidP="008E180B">
            <w:pPr>
              <w:pStyle w:val="PB-SEFAZ-02"/>
              <w:numPr>
                <w:ilvl w:val="0"/>
                <w:numId w:val="0"/>
              </w:numPr>
              <w:rPr>
                <w:rFonts w:asciiTheme="minorHAnsi" w:hAnsiTheme="minorHAnsi" w:cs="Arial"/>
              </w:rPr>
            </w:pPr>
            <w:r w:rsidRPr="00573FFF">
              <w:rPr>
                <w:rFonts w:asciiTheme="minorHAnsi" w:hAnsiTheme="minorHAnsi" w:cs="Arial"/>
              </w:rPr>
              <w:t>P/P</w:t>
            </w:r>
          </w:p>
        </w:tc>
        <w:tc>
          <w:tcPr>
            <w:tcW w:w="3139" w:type="dxa"/>
            <w:shd w:val="clear" w:color="auto" w:fill="auto"/>
          </w:tcPr>
          <w:p w:rsidR="00D95AE2" w:rsidRPr="00573FFF" w:rsidRDefault="00D95AE2" w:rsidP="008E180B">
            <w:pPr>
              <w:pStyle w:val="PB-SEFAZ-02"/>
              <w:numPr>
                <w:ilvl w:val="0"/>
                <w:numId w:val="0"/>
              </w:numPr>
              <w:rPr>
                <w:rFonts w:asciiTheme="minorHAnsi" w:hAnsiTheme="minorHAnsi" w:cs="Arial"/>
              </w:rPr>
            </w:pPr>
            <w:r w:rsidRPr="00573FFF">
              <w:rPr>
                <w:rFonts w:asciiTheme="minorHAnsi" w:hAnsiTheme="minorHAnsi" w:cs="Arial"/>
              </w:rPr>
              <w:t>Pequeno Porte</w:t>
            </w:r>
          </w:p>
        </w:tc>
      </w:tr>
      <w:tr w:rsidR="00D95AE2" w:rsidRPr="00573FFF" w:rsidTr="00D148A0">
        <w:tc>
          <w:tcPr>
            <w:tcW w:w="1080" w:type="dxa"/>
            <w:shd w:val="clear" w:color="auto" w:fill="808080"/>
          </w:tcPr>
          <w:p w:rsidR="00D95AE2" w:rsidRPr="00573FFF" w:rsidRDefault="00D95AE2" w:rsidP="008E180B">
            <w:pPr>
              <w:pStyle w:val="PB-SEFAZ-02"/>
              <w:numPr>
                <w:ilvl w:val="0"/>
                <w:numId w:val="0"/>
              </w:numPr>
              <w:rPr>
                <w:rFonts w:asciiTheme="minorHAnsi" w:hAnsiTheme="minorHAnsi" w:cs="Arial"/>
              </w:rPr>
            </w:pPr>
            <w:r w:rsidRPr="00573FFF">
              <w:rPr>
                <w:rFonts w:asciiTheme="minorHAnsi" w:hAnsiTheme="minorHAnsi" w:cs="Arial"/>
              </w:rPr>
              <w:t>M/P</w:t>
            </w:r>
          </w:p>
        </w:tc>
        <w:tc>
          <w:tcPr>
            <w:tcW w:w="3139" w:type="dxa"/>
            <w:shd w:val="clear" w:color="auto" w:fill="808080"/>
          </w:tcPr>
          <w:p w:rsidR="00D95AE2" w:rsidRPr="00573FFF" w:rsidRDefault="00D95AE2" w:rsidP="008E180B">
            <w:pPr>
              <w:pStyle w:val="PB-SEFAZ-02"/>
              <w:numPr>
                <w:ilvl w:val="0"/>
                <w:numId w:val="0"/>
              </w:numPr>
              <w:shd w:val="clear" w:color="auto" w:fill="808080"/>
              <w:rPr>
                <w:rFonts w:asciiTheme="minorHAnsi" w:hAnsiTheme="minorHAnsi" w:cs="Arial"/>
              </w:rPr>
            </w:pPr>
            <w:r w:rsidRPr="00573FFF">
              <w:rPr>
                <w:rFonts w:asciiTheme="minorHAnsi" w:hAnsiTheme="minorHAnsi" w:cs="Arial"/>
              </w:rPr>
              <w:t>Médio Porte</w:t>
            </w:r>
          </w:p>
        </w:tc>
      </w:tr>
      <w:tr w:rsidR="00D95AE2" w:rsidRPr="00573FFF" w:rsidTr="00D148A0">
        <w:tc>
          <w:tcPr>
            <w:tcW w:w="1080" w:type="dxa"/>
            <w:shd w:val="clear" w:color="auto" w:fill="auto"/>
          </w:tcPr>
          <w:p w:rsidR="00D95AE2" w:rsidRPr="00573FFF" w:rsidRDefault="00D95AE2" w:rsidP="008E180B">
            <w:pPr>
              <w:pStyle w:val="PB-SEFAZ-02"/>
              <w:numPr>
                <w:ilvl w:val="0"/>
                <w:numId w:val="0"/>
              </w:numPr>
              <w:rPr>
                <w:rFonts w:asciiTheme="minorHAnsi" w:hAnsiTheme="minorHAnsi" w:cs="Arial"/>
              </w:rPr>
            </w:pPr>
            <w:r w:rsidRPr="00573FFF">
              <w:rPr>
                <w:rFonts w:asciiTheme="minorHAnsi" w:hAnsiTheme="minorHAnsi" w:cs="Arial"/>
              </w:rPr>
              <w:t>G/P</w:t>
            </w:r>
          </w:p>
        </w:tc>
        <w:tc>
          <w:tcPr>
            <w:tcW w:w="3139" w:type="dxa"/>
            <w:shd w:val="clear" w:color="auto" w:fill="auto"/>
          </w:tcPr>
          <w:p w:rsidR="00D95AE2" w:rsidRPr="00573FFF" w:rsidRDefault="00D95AE2" w:rsidP="008E180B">
            <w:pPr>
              <w:pStyle w:val="PB-SEFAZ-02"/>
              <w:numPr>
                <w:ilvl w:val="0"/>
                <w:numId w:val="0"/>
              </w:numPr>
              <w:rPr>
                <w:rFonts w:asciiTheme="minorHAnsi" w:hAnsiTheme="minorHAnsi" w:cs="Arial"/>
              </w:rPr>
            </w:pPr>
            <w:r w:rsidRPr="00573FFF">
              <w:rPr>
                <w:rFonts w:asciiTheme="minorHAnsi" w:hAnsiTheme="minorHAnsi" w:cs="Arial"/>
              </w:rPr>
              <w:t>Grande Porte</w:t>
            </w:r>
            <w:r w:rsidRPr="00573FFF">
              <w:rPr>
                <w:rFonts w:asciiTheme="minorHAnsi" w:hAnsiTheme="minorHAnsi" w:cs="Arial"/>
              </w:rPr>
              <w:tab/>
            </w:r>
          </w:p>
        </w:tc>
      </w:tr>
      <w:tr w:rsidR="00D95AE2" w:rsidRPr="00573FFF" w:rsidTr="00D148A0">
        <w:tc>
          <w:tcPr>
            <w:tcW w:w="1080" w:type="dxa"/>
            <w:shd w:val="clear" w:color="auto" w:fill="808080"/>
          </w:tcPr>
          <w:p w:rsidR="00D95AE2" w:rsidRPr="00573FFF" w:rsidRDefault="00D95AE2" w:rsidP="008E180B">
            <w:pPr>
              <w:pStyle w:val="PB-SEFAZ-02"/>
              <w:numPr>
                <w:ilvl w:val="0"/>
                <w:numId w:val="0"/>
              </w:numPr>
              <w:rPr>
                <w:rFonts w:asciiTheme="minorHAnsi" w:hAnsiTheme="minorHAnsi" w:cs="Arial"/>
              </w:rPr>
            </w:pPr>
            <w:r w:rsidRPr="00573FFF">
              <w:rPr>
                <w:rFonts w:asciiTheme="minorHAnsi" w:hAnsiTheme="minorHAnsi" w:cs="Arial"/>
              </w:rPr>
              <w:t>G/F</w:t>
            </w:r>
          </w:p>
        </w:tc>
        <w:tc>
          <w:tcPr>
            <w:tcW w:w="3139" w:type="dxa"/>
            <w:shd w:val="clear" w:color="auto" w:fill="808080"/>
          </w:tcPr>
          <w:p w:rsidR="00D95AE2" w:rsidRPr="00573FFF" w:rsidRDefault="00D95AE2" w:rsidP="008E180B">
            <w:pPr>
              <w:pStyle w:val="PB-SEFAZ-02"/>
              <w:numPr>
                <w:ilvl w:val="0"/>
                <w:numId w:val="0"/>
              </w:numPr>
              <w:shd w:val="clear" w:color="auto" w:fill="808080"/>
              <w:rPr>
                <w:rFonts w:asciiTheme="minorHAnsi" w:hAnsiTheme="minorHAnsi" w:cs="Arial"/>
              </w:rPr>
            </w:pPr>
            <w:r w:rsidRPr="00573FFF">
              <w:rPr>
                <w:rFonts w:asciiTheme="minorHAnsi" w:hAnsiTheme="minorHAnsi" w:cs="Arial"/>
              </w:rPr>
              <w:t>Grande Formato</w:t>
            </w:r>
          </w:p>
        </w:tc>
      </w:tr>
    </w:tbl>
    <w:p w:rsidR="00D95AE2" w:rsidRPr="00573FFF" w:rsidRDefault="00D95AE2" w:rsidP="00D95AE2">
      <w:pPr>
        <w:pStyle w:val="PB-SEFAZ-02"/>
        <w:numPr>
          <w:ilvl w:val="0"/>
          <w:numId w:val="0"/>
        </w:numPr>
        <w:spacing w:line="360" w:lineRule="auto"/>
        <w:rPr>
          <w:rFonts w:asciiTheme="minorHAnsi" w:hAnsiTheme="minorHAnsi" w:cs="Arial"/>
        </w:rPr>
      </w:pPr>
    </w:p>
    <w:p w:rsidR="00D95AE2" w:rsidRPr="00573FFF" w:rsidRDefault="00D95AE2" w:rsidP="00D148A0">
      <w:pPr>
        <w:pStyle w:val="PB-SEFAZ-02"/>
        <w:numPr>
          <w:ilvl w:val="0"/>
          <w:numId w:val="1"/>
        </w:numPr>
        <w:spacing w:after="120"/>
        <w:jc w:val="both"/>
        <w:rPr>
          <w:rFonts w:asciiTheme="minorHAnsi" w:hAnsiTheme="minorHAnsi" w:cs="Arial"/>
        </w:rPr>
      </w:pPr>
      <w:r w:rsidRPr="00573FFF">
        <w:rPr>
          <w:rFonts w:asciiTheme="minorHAnsi" w:hAnsiTheme="minorHAnsi" w:cs="Arial"/>
        </w:rPr>
        <w:t>Dos Equipamentos</w:t>
      </w:r>
      <w:bookmarkEnd w:id="77"/>
    </w:p>
    <w:p w:rsidR="00D95AE2" w:rsidRPr="00573FFF" w:rsidRDefault="00D95AE2" w:rsidP="00D148A0">
      <w:pPr>
        <w:pStyle w:val="PB-SEFAZ-02"/>
        <w:spacing w:after="120"/>
        <w:jc w:val="both"/>
        <w:rPr>
          <w:rFonts w:asciiTheme="minorHAnsi" w:hAnsiTheme="minorHAnsi" w:cs="Arial"/>
          <w:b w:val="0"/>
        </w:rPr>
      </w:pPr>
      <w:bookmarkStart w:id="78" w:name="_Toc487025705"/>
      <w:r w:rsidRPr="00573FFF">
        <w:rPr>
          <w:rFonts w:asciiTheme="minorHAnsi" w:hAnsiTheme="minorHAnsi" w:cs="Arial"/>
          <w:b w:val="0"/>
        </w:rPr>
        <w:t>Todos os equipamentos deverão ser novos</w:t>
      </w:r>
      <w:r w:rsidRPr="00573FFF">
        <w:rPr>
          <w:rFonts w:asciiTheme="minorHAnsi" w:hAnsiTheme="minorHAnsi" w:cs="Arial"/>
          <w:b w:val="0"/>
          <w:bCs/>
        </w:rPr>
        <w:t>, em linha de produção do fabricante;</w:t>
      </w:r>
      <w:bookmarkEnd w:id="78"/>
    </w:p>
    <w:p w:rsidR="00D95AE2" w:rsidRPr="00573FFF" w:rsidRDefault="00D95AE2" w:rsidP="00D148A0">
      <w:pPr>
        <w:pStyle w:val="PB-SEFAZ-02"/>
        <w:spacing w:after="120"/>
        <w:jc w:val="both"/>
        <w:rPr>
          <w:rFonts w:asciiTheme="minorHAnsi" w:hAnsiTheme="minorHAnsi" w:cs="Arial"/>
          <w:b w:val="0"/>
        </w:rPr>
      </w:pPr>
      <w:r w:rsidRPr="00573FFF">
        <w:rPr>
          <w:rFonts w:asciiTheme="minorHAnsi" w:hAnsiTheme="minorHAnsi" w:cs="Arial"/>
          <w:b w:val="0"/>
        </w:rPr>
        <w:t xml:space="preserve">Não serão aceitos equipamentos </w:t>
      </w:r>
      <w:proofErr w:type="spellStart"/>
      <w:r w:rsidRPr="00573FFF">
        <w:rPr>
          <w:rFonts w:asciiTheme="minorHAnsi" w:hAnsiTheme="minorHAnsi" w:cs="Arial"/>
          <w:b w:val="0"/>
        </w:rPr>
        <w:t>remanufaturados</w:t>
      </w:r>
      <w:proofErr w:type="spellEnd"/>
      <w:r w:rsidRPr="00573FFF">
        <w:rPr>
          <w:rFonts w:asciiTheme="minorHAnsi" w:hAnsiTheme="minorHAnsi" w:cs="Arial"/>
          <w:b w:val="0"/>
        </w:rPr>
        <w:t>, recondicionadas ou reformados que apresentem vícios insanáveis;</w:t>
      </w:r>
    </w:p>
    <w:p w:rsidR="00D95AE2" w:rsidRPr="00573FFF" w:rsidRDefault="00D95AE2" w:rsidP="00D148A0">
      <w:pPr>
        <w:pStyle w:val="PB-SEFAZ-02"/>
        <w:spacing w:after="120"/>
        <w:jc w:val="both"/>
        <w:rPr>
          <w:rFonts w:asciiTheme="minorHAnsi" w:hAnsiTheme="minorHAnsi" w:cs="Arial"/>
          <w:b w:val="0"/>
        </w:rPr>
      </w:pPr>
      <w:bookmarkStart w:id="79" w:name="_Toc487025707"/>
      <w:r w:rsidRPr="00573FFF">
        <w:rPr>
          <w:rFonts w:asciiTheme="minorHAnsi" w:hAnsiTheme="minorHAnsi" w:cs="Arial"/>
          <w:b w:val="0"/>
          <w:bCs/>
        </w:rPr>
        <w:lastRenderedPageBreak/>
        <w:t>Todos os equipamentos que não configurarem a voltagem de 220 Volts deverão vir acompanhados de transformador de voltagem, compatível ao exigido;</w:t>
      </w:r>
      <w:bookmarkEnd w:id="79"/>
    </w:p>
    <w:p w:rsidR="00D95AE2" w:rsidRPr="00573FFF" w:rsidRDefault="00D95AE2" w:rsidP="00D148A0">
      <w:pPr>
        <w:pStyle w:val="PB-SEFAZ-02"/>
        <w:spacing w:after="120"/>
        <w:jc w:val="both"/>
        <w:rPr>
          <w:rFonts w:asciiTheme="minorHAnsi" w:hAnsiTheme="minorHAnsi" w:cs="Arial"/>
          <w:b w:val="0"/>
        </w:rPr>
      </w:pPr>
      <w:bookmarkStart w:id="80" w:name="_Toc487025708"/>
      <w:r w:rsidRPr="00573FFF">
        <w:rPr>
          <w:rFonts w:asciiTheme="minorHAnsi" w:hAnsiTheme="minorHAnsi" w:cs="Arial"/>
          <w:b w:val="0"/>
        </w:rPr>
        <w:t xml:space="preserve">Os equipamentos/Acessórios a serem utilizados na prestação dos serviços que possuírem as funções de Fax ou Wireless deverão comprovadamente, estar de acordo com o regulamento para certificação e homologação de produtos para telecomunicações, anexo à resolução nº 242 de 30 de novembro de 2.000 da </w:t>
      </w:r>
      <w:r w:rsidRPr="00573FFF">
        <w:rPr>
          <w:rFonts w:asciiTheme="minorHAnsi" w:hAnsiTheme="minorHAnsi" w:cs="Arial"/>
          <w:b w:val="0"/>
          <w:bCs/>
        </w:rPr>
        <w:t>AGÊNCIA NACIONAL DE TELECOMUNICAÇÕES – ANATEL</w:t>
      </w:r>
      <w:r w:rsidRPr="00573FFF">
        <w:rPr>
          <w:rFonts w:asciiTheme="minorHAnsi" w:hAnsiTheme="minorHAnsi" w:cs="Arial"/>
          <w:b w:val="0"/>
        </w:rPr>
        <w:t>.</w:t>
      </w:r>
      <w:bookmarkEnd w:id="80"/>
      <w:r w:rsidRPr="00573FFF">
        <w:rPr>
          <w:rFonts w:asciiTheme="minorHAnsi" w:hAnsiTheme="minorHAnsi" w:cs="Arial"/>
          <w:b w:val="0"/>
        </w:rPr>
        <w:t xml:space="preserve"> </w:t>
      </w:r>
    </w:p>
    <w:p w:rsidR="00D95AE2" w:rsidRPr="00573FFF" w:rsidRDefault="00D95AE2" w:rsidP="00D148A0">
      <w:pPr>
        <w:pStyle w:val="Ttulo1"/>
        <w:keepNext/>
        <w:keepLines/>
        <w:numPr>
          <w:ilvl w:val="0"/>
          <w:numId w:val="1"/>
        </w:numPr>
        <w:spacing w:after="120"/>
        <w:rPr>
          <w:rFonts w:asciiTheme="minorHAnsi" w:hAnsiTheme="minorHAnsi" w:cs="Arial"/>
        </w:rPr>
      </w:pPr>
      <w:bookmarkStart w:id="81" w:name="_Toc450049931"/>
      <w:bookmarkStart w:id="82" w:name="_Toc450321428"/>
      <w:bookmarkStart w:id="83" w:name="_Toc494181695"/>
      <w:r w:rsidRPr="00573FFF">
        <w:rPr>
          <w:rFonts w:asciiTheme="minorHAnsi" w:hAnsiTheme="minorHAnsi" w:cs="Arial"/>
        </w:rPr>
        <w:t>Dos Critérios de Sustentabilidade</w:t>
      </w:r>
      <w:bookmarkEnd w:id="81"/>
      <w:bookmarkEnd w:id="82"/>
      <w:bookmarkEnd w:id="83"/>
    </w:p>
    <w:p w:rsidR="00D95AE2" w:rsidRPr="00573FFF" w:rsidRDefault="00D95AE2" w:rsidP="00D148A0">
      <w:pPr>
        <w:pStyle w:val="PB-SEFAZ-02"/>
        <w:spacing w:after="120"/>
        <w:jc w:val="both"/>
        <w:rPr>
          <w:rFonts w:asciiTheme="minorHAnsi" w:hAnsiTheme="minorHAnsi" w:cs="Arial"/>
          <w:b w:val="0"/>
        </w:rPr>
      </w:pPr>
      <w:r w:rsidRPr="00573FFF">
        <w:rPr>
          <w:rFonts w:asciiTheme="minorHAnsi" w:hAnsiTheme="minorHAnsi" w:cs="Arial"/>
          <w:b w:val="0"/>
        </w:rPr>
        <w:t>A licitante deverá atender o disposto na Instrução Normativa nº 01/2010, do Ministério do Planejamento, Orçamento e Gestão, que versa sobre critérios de sustentabilidade ambiental na aquisição de bens, contratação ou obras pela Administração Pública Federal Direta, Autárquica e Fundacional;</w:t>
      </w:r>
    </w:p>
    <w:p w:rsidR="00D95AE2" w:rsidRPr="00573FFF" w:rsidRDefault="00D95AE2" w:rsidP="00D148A0">
      <w:pPr>
        <w:pStyle w:val="PB-SEFAZ-02"/>
        <w:spacing w:after="120"/>
        <w:jc w:val="both"/>
        <w:rPr>
          <w:rFonts w:asciiTheme="minorHAnsi" w:hAnsiTheme="minorHAnsi" w:cs="Arial"/>
          <w:b w:val="0"/>
        </w:rPr>
      </w:pPr>
      <w:r w:rsidRPr="00573FFF">
        <w:rPr>
          <w:rFonts w:asciiTheme="minorHAnsi" w:hAnsiTheme="minorHAnsi" w:cs="Arial"/>
          <w:b w:val="0"/>
        </w:rPr>
        <w:t xml:space="preserve">Para o </w:t>
      </w:r>
      <w:r w:rsidR="00D148A0">
        <w:rPr>
          <w:rFonts w:asciiTheme="minorHAnsi" w:hAnsiTheme="minorHAnsi" w:cs="Arial"/>
          <w:b w:val="0"/>
        </w:rPr>
        <w:t>G</w:t>
      </w:r>
      <w:r w:rsidRPr="00573FFF">
        <w:rPr>
          <w:rFonts w:asciiTheme="minorHAnsi" w:hAnsiTheme="minorHAnsi" w:cs="Arial"/>
          <w:b w:val="0"/>
        </w:rPr>
        <w:t xml:space="preserve">rupo </w:t>
      </w:r>
      <w:proofErr w:type="gramStart"/>
      <w:r w:rsidRPr="00573FFF">
        <w:rPr>
          <w:rFonts w:asciiTheme="minorHAnsi" w:hAnsiTheme="minorHAnsi" w:cs="Arial"/>
          <w:b w:val="0"/>
        </w:rPr>
        <w:t>1</w:t>
      </w:r>
      <w:proofErr w:type="gramEnd"/>
      <w:r w:rsidRPr="00573FFF">
        <w:rPr>
          <w:rFonts w:asciiTheme="minorHAnsi" w:hAnsiTheme="minorHAnsi" w:cs="Arial"/>
          <w:b w:val="0"/>
        </w:rPr>
        <w:t>, considerando a atividade de “Locação de Máquinas com Assistência  Técnica</w:t>
      </w:r>
      <w:r w:rsidR="00D148A0">
        <w:rPr>
          <w:rFonts w:asciiTheme="minorHAnsi" w:hAnsiTheme="minorHAnsi" w:cs="Arial"/>
          <w:b w:val="0"/>
        </w:rPr>
        <w:t>”</w:t>
      </w:r>
      <w:r w:rsidRPr="00573FFF">
        <w:rPr>
          <w:rFonts w:asciiTheme="minorHAnsi" w:hAnsiTheme="minorHAnsi" w:cs="Arial"/>
          <w:b w:val="0"/>
        </w:rPr>
        <w:t xml:space="preserve">, a licitante deverá: apresentar Alvará de Funcionamento com licenciamento ambiental, DECLARAR, que realiza o descarte adequado de tinta/toner, de acordo com a Lei Instituidora da Política Nacional de Resíduos Sólidos – Lei nº 12.305/2010, e apresentar “Certificado de Destinação Final de Resíduos Sólidos” (com reconhecimento de firma da assinatura), emitido pela empresa que faz o recolhimento dos mesmos, a documentação deverá ser apresentada </w:t>
      </w:r>
      <w:r w:rsidR="001A54C0">
        <w:rPr>
          <w:rFonts w:asciiTheme="minorHAnsi" w:hAnsiTheme="minorHAnsi" w:cs="Arial"/>
          <w:b w:val="0"/>
        </w:rPr>
        <w:t>juntamente com a proposta</w:t>
      </w:r>
      <w:r w:rsidRPr="00573FFF">
        <w:rPr>
          <w:rFonts w:asciiTheme="minorHAnsi" w:hAnsiTheme="minorHAnsi" w:cs="Arial"/>
          <w:b w:val="0"/>
        </w:rPr>
        <w:t xml:space="preserve">.      </w:t>
      </w:r>
    </w:p>
    <w:p w:rsidR="00D95AE2" w:rsidRPr="00573FFF" w:rsidRDefault="00D95AE2" w:rsidP="00D148A0">
      <w:pPr>
        <w:pStyle w:val="Ttulo1"/>
        <w:keepNext/>
        <w:keepLines/>
        <w:numPr>
          <w:ilvl w:val="0"/>
          <w:numId w:val="1"/>
        </w:numPr>
        <w:spacing w:after="120"/>
        <w:rPr>
          <w:rFonts w:asciiTheme="minorHAnsi" w:hAnsiTheme="minorHAnsi" w:cs="Arial"/>
        </w:rPr>
      </w:pPr>
      <w:bookmarkStart w:id="84" w:name="_Toc450049932"/>
      <w:bookmarkStart w:id="85" w:name="_Toc450321429"/>
      <w:bookmarkStart w:id="86" w:name="_Toc494181696"/>
      <w:r w:rsidRPr="00573FFF">
        <w:rPr>
          <w:rFonts w:asciiTheme="minorHAnsi" w:hAnsiTheme="minorHAnsi" w:cs="Arial"/>
        </w:rPr>
        <w:t>Da Garantia Contratual</w:t>
      </w:r>
      <w:bookmarkEnd w:id="84"/>
      <w:bookmarkEnd w:id="85"/>
      <w:bookmarkEnd w:id="86"/>
    </w:p>
    <w:p w:rsidR="00D95AE2" w:rsidRPr="00D148A0" w:rsidRDefault="00D95AE2" w:rsidP="00D148A0">
      <w:pPr>
        <w:pStyle w:val="PB-SEFAZ-02"/>
        <w:spacing w:after="120"/>
        <w:jc w:val="both"/>
        <w:rPr>
          <w:b w:val="0"/>
          <w:spacing w:val="-2"/>
        </w:rPr>
      </w:pPr>
      <w:r w:rsidRPr="00D148A0">
        <w:rPr>
          <w:b w:val="0"/>
        </w:rPr>
        <w:t xml:space="preserve">Será exigida da empresa vencedora do </w:t>
      </w:r>
      <w:r w:rsidR="00D148A0">
        <w:rPr>
          <w:b w:val="0"/>
        </w:rPr>
        <w:t>G</w:t>
      </w:r>
      <w:r w:rsidRPr="00D148A0">
        <w:rPr>
          <w:b w:val="0"/>
        </w:rPr>
        <w:t xml:space="preserve">rupo </w:t>
      </w:r>
      <w:proofErr w:type="gramStart"/>
      <w:r w:rsidRPr="00D148A0">
        <w:rPr>
          <w:b w:val="0"/>
        </w:rPr>
        <w:t>1</w:t>
      </w:r>
      <w:proofErr w:type="gramEnd"/>
      <w:r w:rsidRPr="00D148A0">
        <w:rPr>
          <w:b w:val="0"/>
        </w:rPr>
        <w:t xml:space="preserve">, pelo critério de maior relevância, que deverá prestar garantia </w:t>
      </w:r>
      <w:r w:rsidRPr="002C7A44">
        <w:rPr>
          <w:b w:val="0"/>
        </w:rPr>
        <w:t>correspondente</w:t>
      </w:r>
      <w:r w:rsidRPr="00D148A0">
        <w:rPr>
          <w:b w:val="0"/>
        </w:rPr>
        <w:t xml:space="preserve"> a 5% (cinco por cento) do valor global do Contrato, nos termos do Art. 56 da Lei 8.666/93, bem como, deverá apresentar através do Contrato Social, capital social igual ou superior a 10% (dez por cento) do valor global do contrato. A licitante deverá apresentar no envelope de proposta, declaração de ciência da obrigatoriedade de prestar garantia no valor correspondente </w:t>
      </w:r>
      <w:r w:rsidR="00CB3370">
        <w:rPr>
          <w:b w:val="0"/>
        </w:rPr>
        <w:t>a</w:t>
      </w:r>
      <w:r w:rsidRPr="00D148A0">
        <w:rPr>
          <w:b w:val="0"/>
        </w:rPr>
        <w:t xml:space="preserve"> 5% (cinco por cento) do valor global do contrato, sendo a assinatura da referida declaração com reconhecimento de firma em cartório.</w:t>
      </w:r>
    </w:p>
    <w:p w:rsidR="00D95AE2" w:rsidRPr="00573FFF" w:rsidRDefault="00D95AE2" w:rsidP="00D148A0">
      <w:pPr>
        <w:pStyle w:val="PB-SEFAZ-02"/>
        <w:spacing w:after="120"/>
        <w:jc w:val="both"/>
        <w:rPr>
          <w:rFonts w:asciiTheme="minorHAnsi" w:hAnsiTheme="minorHAnsi" w:cs="Arial"/>
          <w:b w:val="0"/>
        </w:rPr>
      </w:pPr>
      <w:r w:rsidRPr="00573FFF">
        <w:rPr>
          <w:rFonts w:asciiTheme="minorHAnsi" w:hAnsiTheme="minorHAnsi" w:cs="Arial"/>
          <w:b w:val="0"/>
        </w:rPr>
        <w:t xml:space="preserve">A garantia referida será utilizada para indenizar </w:t>
      </w:r>
      <w:r w:rsidR="001A54C0">
        <w:rPr>
          <w:rFonts w:asciiTheme="minorHAnsi" w:hAnsiTheme="minorHAnsi" w:cs="Arial"/>
          <w:b w:val="0"/>
        </w:rPr>
        <w:t>a Contratante</w:t>
      </w:r>
      <w:r w:rsidRPr="00573FFF">
        <w:rPr>
          <w:rFonts w:asciiTheme="minorHAnsi" w:hAnsiTheme="minorHAnsi" w:cs="Arial"/>
          <w:b w:val="0"/>
        </w:rPr>
        <w:t>, por danos de qualquer natureza, resultantes na inexecução parcial ou total ou pela execução imperfeita do objeto do contrato;</w:t>
      </w:r>
    </w:p>
    <w:p w:rsidR="00D95AE2" w:rsidRPr="00573FFF" w:rsidRDefault="00D95AE2" w:rsidP="00D148A0">
      <w:pPr>
        <w:pStyle w:val="PB-SEFAZ-02"/>
        <w:spacing w:after="120"/>
        <w:jc w:val="both"/>
        <w:rPr>
          <w:rFonts w:asciiTheme="minorHAnsi" w:hAnsiTheme="minorHAnsi" w:cs="Arial"/>
          <w:b w:val="0"/>
        </w:rPr>
      </w:pPr>
      <w:r w:rsidRPr="00573FFF">
        <w:rPr>
          <w:rFonts w:asciiTheme="minorHAnsi" w:hAnsiTheme="minorHAnsi" w:cs="Arial"/>
          <w:b w:val="0"/>
        </w:rPr>
        <w:t xml:space="preserve">Não ocorrendo a hipótese que trata o </w:t>
      </w:r>
      <w:proofErr w:type="spellStart"/>
      <w:proofErr w:type="gramStart"/>
      <w:r w:rsidRPr="00573FFF">
        <w:rPr>
          <w:rFonts w:asciiTheme="minorHAnsi" w:hAnsiTheme="minorHAnsi" w:cs="Arial"/>
          <w:b w:val="0"/>
        </w:rPr>
        <w:t>sub-item</w:t>
      </w:r>
      <w:proofErr w:type="spellEnd"/>
      <w:proofErr w:type="gramEnd"/>
      <w:r w:rsidRPr="00573FFF">
        <w:rPr>
          <w:rFonts w:asciiTheme="minorHAnsi" w:hAnsiTheme="minorHAnsi" w:cs="Arial"/>
          <w:b w:val="0"/>
        </w:rPr>
        <w:t xml:space="preserve"> “1</w:t>
      </w:r>
      <w:r w:rsidR="001A54C0">
        <w:rPr>
          <w:rFonts w:asciiTheme="minorHAnsi" w:hAnsiTheme="minorHAnsi" w:cs="Arial"/>
          <w:b w:val="0"/>
        </w:rPr>
        <w:t>4</w:t>
      </w:r>
      <w:r w:rsidRPr="00573FFF">
        <w:rPr>
          <w:rFonts w:asciiTheme="minorHAnsi" w:hAnsiTheme="minorHAnsi" w:cs="Arial"/>
          <w:b w:val="0"/>
        </w:rPr>
        <w:t>.2.” deste Termo de Referência, a garantia será devolvida à CONTRATADA após a comprovação do cumprimento e aceitação definitiva do objeto, da obrigação pactuada, ou ao término da vigência contratual, o que ocorrer primeiro.</w:t>
      </w:r>
    </w:p>
    <w:p w:rsidR="00D95AE2" w:rsidRPr="00573FFF" w:rsidRDefault="00D95AE2" w:rsidP="00D148A0">
      <w:pPr>
        <w:keepLines/>
        <w:numPr>
          <w:ilvl w:val="0"/>
          <w:numId w:val="11"/>
        </w:numPr>
        <w:spacing w:after="120"/>
        <w:rPr>
          <w:rFonts w:asciiTheme="minorHAnsi" w:hAnsiTheme="minorHAnsi" w:cs="Arial"/>
          <w:b/>
          <w:u w:val="single"/>
        </w:rPr>
      </w:pPr>
      <w:r w:rsidRPr="00573FFF">
        <w:rPr>
          <w:rFonts w:asciiTheme="minorHAnsi" w:hAnsiTheme="minorHAnsi" w:cs="Arial"/>
          <w:b/>
        </w:rPr>
        <w:t>Locais de Instalação e Definição dos Quantitativos</w:t>
      </w:r>
    </w:p>
    <w:p w:rsidR="00D95AE2" w:rsidRPr="00573FFF"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Os atendimentos, instalações e assistências técnicas, deverão ser extensivos a Sede Administrativa e seus anexos, conforme relação que segue, com detalhamento da estimativa do quantitativo e dos tipos de equipamentos, a serem disponibilizados para cada localidade, conforme ANEXO IV, deste Termo de Referência.</w:t>
      </w:r>
    </w:p>
    <w:p w:rsidR="00D95AE2"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 xml:space="preserve">Para fins de apuração do quantitativo de equipamentos e serviços requisitado neste Termo de Referência, foi </w:t>
      </w:r>
      <w:proofErr w:type="gramStart"/>
      <w:r w:rsidRPr="00573FFF">
        <w:rPr>
          <w:rFonts w:asciiTheme="minorHAnsi" w:hAnsiTheme="minorHAnsi" w:cs="Arial"/>
          <w:b w:val="0"/>
        </w:rPr>
        <w:t>levado em consideração</w:t>
      </w:r>
      <w:proofErr w:type="gramEnd"/>
      <w:r w:rsidRPr="00573FFF">
        <w:rPr>
          <w:rFonts w:asciiTheme="minorHAnsi" w:hAnsiTheme="minorHAnsi" w:cs="Arial"/>
          <w:b w:val="0"/>
        </w:rPr>
        <w:t xml:space="preserve"> a relevância dos seguintes fatores:</w:t>
      </w:r>
    </w:p>
    <w:p w:rsidR="00D95AE2" w:rsidRDefault="00D95AE2" w:rsidP="00CB3370">
      <w:pPr>
        <w:pStyle w:val="PB-SEFAZ-02"/>
        <w:numPr>
          <w:ilvl w:val="2"/>
          <w:numId w:val="11"/>
        </w:numPr>
        <w:spacing w:after="120"/>
        <w:jc w:val="both"/>
        <w:rPr>
          <w:rFonts w:asciiTheme="minorHAnsi" w:hAnsiTheme="minorHAnsi" w:cs="Arial"/>
          <w:b w:val="0"/>
        </w:rPr>
      </w:pPr>
      <w:r w:rsidRPr="00CB3370">
        <w:rPr>
          <w:rFonts w:asciiTheme="minorHAnsi" w:hAnsiTheme="minorHAnsi" w:cs="Arial"/>
          <w:b w:val="0"/>
        </w:rPr>
        <w:t xml:space="preserve">O levantamento da utilização e demanda dos últimos anos, referente aos períodos de 2014 </w:t>
      </w:r>
      <w:proofErr w:type="gramStart"/>
      <w:r w:rsidRPr="00CB3370">
        <w:rPr>
          <w:rFonts w:asciiTheme="minorHAnsi" w:hAnsiTheme="minorHAnsi" w:cs="Arial"/>
          <w:b w:val="0"/>
        </w:rPr>
        <w:t>à</w:t>
      </w:r>
      <w:proofErr w:type="gramEnd"/>
      <w:r w:rsidRPr="00CB3370">
        <w:rPr>
          <w:rFonts w:asciiTheme="minorHAnsi" w:hAnsiTheme="minorHAnsi" w:cs="Arial"/>
          <w:b w:val="0"/>
        </w:rPr>
        <w:t xml:space="preserve"> 2016 através do processo em vigência, levando em conta o crescimento apresentado na demanda dentro do período citado;</w:t>
      </w:r>
    </w:p>
    <w:p w:rsidR="00D95AE2" w:rsidRPr="00CB3370" w:rsidRDefault="00D95AE2" w:rsidP="00CB3370">
      <w:pPr>
        <w:pStyle w:val="PB-SEFAZ-02"/>
        <w:numPr>
          <w:ilvl w:val="2"/>
          <w:numId w:val="11"/>
        </w:numPr>
        <w:spacing w:after="120"/>
        <w:jc w:val="both"/>
        <w:rPr>
          <w:rFonts w:asciiTheme="minorHAnsi" w:hAnsiTheme="minorHAnsi" w:cs="Arial"/>
          <w:b w:val="0"/>
        </w:rPr>
      </w:pPr>
      <w:r w:rsidRPr="00CB3370">
        <w:rPr>
          <w:rFonts w:asciiTheme="minorHAnsi" w:hAnsiTheme="minorHAnsi" w:cs="Arial"/>
          <w:b w:val="0"/>
        </w:rPr>
        <w:t>O atendimento das necessidades da Administração e seus Anexos, dentro do período dos últimos 12 (doze) meses, onde se concentra a somatória do crescimento no período contratual;</w:t>
      </w:r>
    </w:p>
    <w:p w:rsidR="00D95AE2" w:rsidRPr="00CB3370" w:rsidRDefault="00D95AE2" w:rsidP="00CB3370">
      <w:pPr>
        <w:pStyle w:val="PB-SEFAZ-02"/>
        <w:numPr>
          <w:ilvl w:val="2"/>
          <w:numId w:val="11"/>
        </w:numPr>
        <w:spacing w:after="120"/>
        <w:jc w:val="both"/>
        <w:rPr>
          <w:rFonts w:asciiTheme="minorHAnsi" w:hAnsiTheme="minorHAnsi" w:cs="Arial"/>
          <w:b w:val="0"/>
        </w:rPr>
      </w:pPr>
      <w:r w:rsidRPr="00CB3370">
        <w:rPr>
          <w:rFonts w:asciiTheme="minorHAnsi" w:hAnsiTheme="minorHAnsi" w:cs="Arial"/>
          <w:b w:val="0"/>
        </w:rPr>
        <w:lastRenderedPageBreak/>
        <w:t>A necessidade de ampliação no quantitativo de equipamentos, para atender a demanda criada com a implantação da nova estrutura física de acordo com seu layout, a qual está em fase de conclusão;</w:t>
      </w:r>
    </w:p>
    <w:p w:rsidR="00D95AE2" w:rsidRPr="00CB3370" w:rsidRDefault="00D95AE2" w:rsidP="00CB3370">
      <w:pPr>
        <w:pStyle w:val="PB-SEFAZ-02"/>
        <w:numPr>
          <w:ilvl w:val="2"/>
          <w:numId w:val="11"/>
        </w:numPr>
        <w:spacing w:after="120"/>
        <w:jc w:val="both"/>
        <w:rPr>
          <w:rFonts w:asciiTheme="minorHAnsi" w:hAnsiTheme="minorHAnsi" w:cs="Arial"/>
          <w:b w:val="0"/>
        </w:rPr>
      </w:pPr>
      <w:r w:rsidRPr="00CB3370">
        <w:rPr>
          <w:rFonts w:asciiTheme="minorHAnsi" w:hAnsiTheme="minorHAnsi" w:cs="Arial"/>
          <w:b w:val="0"/>
        </w:rPr>
        <w:t>O atendimento de situações não previstas e sazonais;</w:t>
      </w:r>
    </w:p>
    <w:p w:rsidR="00D95AE2" w:rsidRPr="00CB3370" w:rsidRDefault="00D95AE2" w:rsidP="00CB3370">
      <w:pPr>
        <w:pStyle w:val="PB-SEFAZ-02"/>
        <w:numPr>
          <w:ilvl w:val="2"/>
          <w:numId w:val="11"/>
        </w:numPr>
        <w:spacing w:after="120"/>
        <w:jc w:val="both"/>
        <w:rPr>
          <w:rFonts w:asciiTheme="minorHAnsi" w:hAnsiTheme="minorHAnsi" w:cs="Arial"/>
          <w:b w:val="0"/>
        </w:rPr>
      </w:pPr>
      <w:r w:rsidRPr="00CB3370">
        <w:rPr>
          <w:rFonts w:asciiTheme="minorHAnsi" w:hAnsiTheme="minorHAnsi" w:cs="Arial"/>
          <w:b w:val="0"/>
        </w:rPr>
        <w:t>A necessidade de ampliação no quantitativo de equipamentos para pleno e satisfatório atendimento dos setores;</w:t>
      </w:r>
    </w:p>
    <w:p w:rsidR="00D95AE2" w:rsidRPr="00CB3370" w:rsidRDefault="00D95AE2" w:rsidP="00CB3370">
      <w:pPr>
        <w:pStyle w:val="PB-SEFAZ-02"/>
        <w:numPr>
          <w:ilvl w:val="2"/>
          <w:numId w:val="11"/>
        </w:numPr>
        <w:spacing w:after="120"/>
        <w:jc w:val="both"/>
        <w:rPr>
          <w:rFonts w:asciiTheme="minorHAnsi" w:hAnsiTheme="minorHAnsi" w:cs="Arial"/>
          <w:b w:val="0"/>
        </w:rPr>
      </w:pPr>
      <w:r w:rsidRPr="00CB3370">
        <w:rPr>
          <w:rFonts w:asciiTheme="minorHAnsi" w:hAnsiTheme="minorHAnsi" w:cs="Arial"/>
          <w:b w:val="0"/>
        </w:rPr>
        <w:t xml:space="preserve">A necessidade de ampliação no quantitativo de equipamentos, para atender a implantação dos Polos Regionais de Fiscalização nos municípios de Arraias/TO, Alvorada/TO, Palmas/TO, </w:t>
      </w:r>
      <w:proofErr w:type="spellStart"/>
      <w:r w:rsidRPr="00CB3370">
        <w:rPr>
          <w:rFonts w:asciiTheme="minorHAnsi" w:hAnsiTheme="minorHAnsi" w:cs="Arial"/>
          <w:b w:val="0"/>
        </w:rPr>
        <w:t>Araguaina</w:t>
      </w:r>
      <w:proofErr w:type="spellEnd"/>
      <w:r w:rsidRPr="00CB3370">
        <w:rPr>
          <w:rFonts w:asciiTheme="minorHAnsi" w:hAnsiTheme="minorHAnsi" w:cs="Arial"/>
          <w:b w:val="0"/>
        </w:rPr>
        <w:t>/TO e Araguatins/TO;</w:t>
      </w:r>
    </w:p>
    <w:p w:rsidR="00D95AE2" w:rsidRPr="00CB3370" w:rsidRDefault="00D95AE2" w:rsidP="00CB3370">
      <w:pPr>
        <w:pStyle w:val="PB-SEFAZ-02"/>
        <w:numPr>
          <w:ilvl w:val="2"/>
          <w:numId w:val="11"/>
        </w:numPr>
        <w:spacing w:after="120"/>
        <w:jc w:val="both"/>
        <w:rPr>
          <w:rFonts w:asciiTheme="minorHAnsi" w:hAnsiTheme="minorHAnsi" w:cs="Arial"/>
          <w:b w:val="0"/>
        </w:rPr>
      </w:pPr>
      <w:r w:rsidRPr="00CB3370">
        <w:rPr>
          <w:rFonts w:asciiTheme="minorHAnsi" w:hAnsiTheme="minorHAnsi" w:cs="Arial"/>
          <w:b w:val="0"/>
        </w:rPr>
        <w:t xml:space="preserve">A necessidade de atender a demanda de equipamentos de grande formato (plotter e scanner), para os setores: CAR – Cadastro Ambiental Rural e Setor de Monitoramento Ambiental, </w:t>
      </w:r>
      <w:proofErr w:type="gramStart"/>
      <w:r w:rsidRPr="00CB3370">
        <w:rPr>
          <w:rFonts w:asciiTheme="minorHAnsi" w:hAnsiTheme="minorHAnsi" w:cs="Arial"/>
          <w:b w:val="0"/>
        </w:rPr>
        <w:t>face a</w:t>
      </w:r>
      <w:proofErr w:type="gramEnd"/>
      <w:r w:rsidRPr="00CB3370">
        <w:rPr>
          <w:rFonts w:asciiTheme="minorHAnsi" w:hAnsiTheme="minorHAnsi" w:cs="Arial"/>
          <w:b w:val="0"/>
        </w:rPr>
        <w:t xml:space="preserve"> necessidade de impressão e plotagem de mapas de </w:t>
      </w:r>
      <w:proofErr w:type="spellStart"/>
      <w:r w:rsidRPr="00CB3370">
        <w:rPr>
          <w:rFonts w:asciiTheme="minorHAnsi" w:hAnsiTheme="minorHAnsi" w:cs="Arial"/>
          <w:b w:val="0"/>
        </w:rPr>
        <w:t>georreferenciamento</w:t>
      </w:r>
      <w:proofErr w:type="spellEnd"/>
      <w:r w:rsidRPr="00CB3370">
        <w:rPr>
          <w:rFonts w:asciiTheme="minorHAnsi" w:hAnsiTheme="minorHAnsi" w:cs="Arial"/>
          <w:b w:val="0"/>
        </w:rPr>
        <w:t xml:space="preserve">;  </w:t>
      </w:r>
    </w:p>
    <w:p w:rsidR="00D95AE2" w:rsidRPr="00573FFF"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 xml:space="preserve">A estimativa dos serviços a serem adquiridos e sua provável utilização foi baseada em função da média dos anos anteriores, considerando os últimos 04 (quatro) meses, devendo ser acrescido </w:t>
      </w:r>
      <w:proofErr w:type="gramStart"/>
      <w:r w:rsidRPr="00573FFF">
        <w:rPr>
          <w:rFonts w:asciiTheme="minorHAnsi" w:hAnsiTheme="minorHAnsi" w:cs="Arial"/>
          <w:b w:val="0"/>
        </w:rPr>
        <w:t>as</w:t>
      </w:r>
      <w:proofErr w:type="gramEnd"/>
      <w:r w:rsidRPr="00573FFF">
        <w:rPr>
          <w:rFonts w:asciiTheme="minorHAnsi" w:hAnsiTheme="minorHAnsi" w:cs="Arial"/>
          <w:b w:val="0"/>
        </w:rPr>
        <w:t xml:space="preserve"> demandas não constantes, deste Termo de Referência.</w:t>
      </w:r>
    </w:p>
    <w:p w:rsidR="00D95AE2" w:rsidRPr="00573FFF"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 xml:space="preserve">É </w:t>
      </w:r>
      <w:r w:rsidR="00CB3370" w:rsidRPr="00573FFF">
        <w:rPr>
          <w:rFonts w:asciiTheme="minorHAnsi" w:hAnsiTheme="minorHAnsi" w:cs="Arial"/>
          <w:b w:val="0"/>
        </w:rPr>
        <w:t>notória</w:t>
      </w:r>
      <w:r w:rsidRPr="00573FFF">
        <w:rPr>
          <w:rFonts w:asciiTheme="minorHAnsi" w:hAnsiTheme="minorHAnsi" w:cs="Arial"/>
          <w:b w:val="0"/>
        </w:rPr>
        <w:t xml:space="preserve"> a importância de juntar aos autos, “</w:t>
      </w:r>
      <w:r w:rsidRPr="00573FFF">
        <w:rPr>
          <w:rFonts w:asciiTheme="minorHAnsi" w:hAnsiTheme="minorHAnsi" w:cs="Arial"/>
          <w:b w:val="0"/>
          <w:u w:val="single"/>
        </w:rPr>
        <w:t>estudos técnicos preliminares</w:t>
      </w:r>
      <w:r w:rsidRPr="00573FFF">
        <w:rPr>
          <w:rFonts w:asciiTheme="minorHAnsi" w:hAnsiTheme="minorHAnsi" w:cs="Arial"/>
          <w:b w:val="0"/>
        </w:rPr>
        <w:t>” com vistas a justificar o quantitativo constante do Termo de Referência, para os serviços em questão.</w:t>
      </w:r>
    </w:p>
    <w:p w:rsidR="00D95AE2" w:rsidRPr="00573FFF"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É de inteira pertinência a preocupação dos órgãos de regulação, a cerca deste tema, vez que, em geral, os quantitativos discriminados nos autos que cuida da contratação é que determinará o montante de recursos público a ser aplicado pelo Estado no projeto que deseja desenvolver.</w:t>
      </w:r>
    </w:p>
    <w:p w:rsidR="00D95AE2" w:rsidRPr="00573FFF"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Portanto, assiste razão, pois estimar a quantidade a ser consumida representa de fato uma das maiores preocupações da Gestão, eis que sendo a menor certamente comprometerá o bom andamento dos trabalhos do Órgão, de outro modo, sendo a maior restará em prejuízos ao Erário Público.</w:t>
      </w:r>
    </w:p>
    <w:p w:rsidR="00D95AE2" w:rsidRPr="00573FFF"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Neste sentido, diante da missão de atender a Sede e suas necessidades anexas, não restou a Pasta melhor opção, senão buscar norte na jurisprudência maior das contas públicas, quais sejam, as decisões do Tribunal de Contas da União. Para o Tribunal, a melhor maneira de alcançar o quantitativo a ser demandado pela Administração é observando suas expectativas de consumo, sendo exatamente isto que foi feito pel</w:t>
      </w:r>
      <w:r w:rsidR="005438BE">
        <w:rPr>
          <w:rFonts w:asciiTheme="minorHAnsi" w:hAnsiTheme="minorHAnsi" w:cs="Arial"/>
          <w:b w:val="0"/>
        </w:rPr>
        <w:t>a Secretaria</w:t>
      </w:r>
      <w:r w:rsidRPr="00573FFF">
        <w:rPr>
          <w:rFonts w:asciiTheme="minorHAnsi" w:hAnsiTheme="minorHAnsi" w:cs="Arial"/>
          <w:b w:val="0"/>
        </w:rPr>
        <w:t>, na medida em que pautou suas expectativas de consumo com base em contratos anteriores, bem como as demandas futuras.</w:t>
      </w:r>
    </w:p>
    <w:p w:rsidR="00D95AE2" w:rsidRPr="00573FFF"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A esse respeito, a área técnica consignou que “</w:t>
      </w:r>
      <w:r w:rsidRPr="00573FFF">
        <w:rPr>
          <w:rFonts w:asciiTheme="minorHAnsi" w:hAnsiTheme="minorHAnsi" w:cs="Arial"/>
          <w:b w:val="0"/>
          <w:i/>
        </w:rPr>
        <w:t>o sistema de registro de preços é utilizado justamente para os casos em que não for possível à Administração definir previamente com precisão o quantitativo a ser demandado</w:t>
      </w:r>
      <w:r w:rsidR="00D64FC7">
        <w:rPr>
          <w:rFonts w:asciiTheme="minorHAnsi" w:hAnsiTheme="minorHAnsi" w:cs="Arial"/>
          <w:b w:val="0"/>
          <w:i/>
        </w:rPr>
        <w:t>”</w:t>
      </w:r>
      <w:r w:rsidRPr="00573FFF">
        <w:rPr>
          <w:rFonts w:asciiTheme="minorHAnsi" w:hAnsiTheme="minorHAnsi" w:cs="Arial"/>
          <w:b w:val="0"/>
        </w:rPr>
        <w:t xml:space="preserve">. </w:t>
      </w:r>
    </w:p>
    <w:p w:rsidR="00D95AE2" w:rsidRPr="00573FFF"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Entretanto, há de se considerar que o</w:t>
      </w:r>
      <w:r w:rsidRPr="00573FFF">
        <w:rPr>
          <w:rFonts w:asciiTheme="minorHAnsi" w:hAnsiTheme="minorHAnsi" w:cs="Arial"/>
          <w:b w:val="0"/>
          <w:i/>
        </w:rPr>
        <w:t xml:space="preserve"> TCU possui jurisprudência no sentido de que a licitação deve estabelecer valores mínimos e máximos para os itens licitados</w:t>
      </w:r>
      <w:r w:rsidRPr="00573FFF">
        <w:rPr>
          <w:rFonts w:asciiTheme="minorHAnsi" w:hAnsiTheme="minorHAnsi" w:cs="Arial"/>
          <w:b w:val="0"/>
        </w:rPr>
        <w:t xml:space="preserve">. </w:t>
      </w:r>
    </w:p>
    <w:p w:rsidR="00D95AE2" w:rsidRPr="00573FFF" w:rsidRDefault="00D95AE2" w:rsidP="00D148A0">
      <w:pPr>
        <w:pStyle w:val="PB-SEFAZ-02"/>
        <w:numPr>
          <w:ilvl w:val="1"/>
          <w:numId w:val="11"/>
        </w:numPr>
        <w:spacing w:after="120"/>
        <w:jc w:val="both"/>
        <w:rPr>
          <w:rFonts w:asciiTheme="minorHAnsi" w:hAnsiTheme="minorHAnsi" w:cs="Arial"/>
          <w:b w:val="0"/>
        </w:rPr>
      </w:pPr>
      <w:r w:rsidRPr="00573FFF">
        <w:rPr>
          <w:rFonts w:asciiTheme="minorHAnsi" w:hAnsiTheme="minorHAnsi" w:cs="Arial"/>
          <w:b w:val="0"/>
        </w:rPr>
        <w:t xml:space="preserve">Neste sentido, a Pasta entende que os quantitativos que integram o Termo de Referência se encontram em harmonia com a jurisprudência do Tribunal de Contas da União, eis que o parâmetro determinante para estimar a quantidade a ser contratada decorre da expectativa de demanda, não sendo demais lembrar que </w:t>
      </w:r>
      <w:proofErr w:type="gramStart"/>
      <w:r w:rsidRPr="00573FFF">
        <w:rPr>
          <w:rFonts w:asciiTheme="minorHAnsi" w:hAnsiTheme="minorHAnsi" w:cs="Arial"/>
          <w:b w:val="0"/>
        </w:rPr>
        <w:t>trata-se</w:t>
      </w:r>
      <w:proofErr w:type="gramEnd"/>
      <w:r w:rsidRPr="00573FFF">
        <w:rPr>
          <w:rFonts w:asciiTheme="minorHAnsi" w:hAnsiTheme="minorHAnsi" w:cs="Arial"/>
          <w:b w:val="0"/>
        </w:rPr>
        <w:t xml:space="preserve"> de registro de preços, donde a aquisição acompanhará a demanda.</w:t>
      </w:r>
    </w:p>
    <w:p w:rsidR="00D95AE2" w:rsidRPr="00CB3370" w:rsidRDefault="00D95AE2" w:rsidP="00D148A0">
      <w:pPr>
        <w:keepLines/>
        <w:numPr>
          <w:ilvl w:val="0"/>
          <w:numId w:val="11"/>
        </w:numPr>
        <w:spacing w:after="120"/>
        <w:rPr>
          <w:rFonts w:asciiTheme="minorHAnsi" w:hAnsiTheme="minorHAnsi" w:cs="Arial"/>
          <w:b/>
          <w:u w:val="single"/>
        </w:rPr>
      </w:pPr>
      <w:r w:rsidRPr="00573FFF">
        <w:rPr>
          <w:rFonts w:asciiTheme="minorHAnsi" w:hAnsiTheme="minorHAnsi" w:cs="Arial"/>
          <w:b/>
        </w:rPr>
        <w:t>Do Reajuste dos Preços</w:t>
      </w:r>
    </w:p>
    <w:p w:rsidR="00D95AE2" w:rsidRPr="00CB3370" w:rsidRDefault="00D95AE2" w:rsidP="00CB3370">
      <w:pPr>
        <w:pStyle w:val="PB-SEFAZ-02"/>
        <w:spacing w:after="120"/>
        <w:jc w:val="both"/>
        <w:rPr>
          <w:b w:val="0"/>
        </w:rPr>
      </w:pPr>
      <w:r w:rsidRPr="00CB3370">
        <w:rPr>
          <w:rFonts w:asciiTheme="minorHAnsi" w:hAnsiTheme="minorHAnsi" w:cs="Arial"/>
          <w:b w:val="0"/>
        </w:rPr>
        <w:lastRenderedPageBreak/>
        <w:t>Será permitido o reajuste do contrato, desde que seja observado o interregno mínimo de 12 (doze) meses, conforme redação dada pela IN nº 02/2008, alterada pela IN nº 03 de 16 de outubro de 2009, contados a partir da data de assinatura do contrato, nos termos da Lei nº 10.192/2001, aplicando-se a variação do Índice Geral de Preços de Disponibilidade Interna – IGP DI, publicado pela Fundação Getúlio Vargas, ocorrida no período, ou outro indicador que o venha substituir.</w:t>
      </w:r>
    </w:p>
    <w:p w:rsidR="00D95AE2" w:rsidRPr="00CB3370" w:rsidRDefault="00D95AE2" w:rsidP="00CB3370">
      <w:pPr>
        <w:pStyle w:val="PB-SEFAZ-02"/>
        <w:spacing w:after="120"/>
        <w:jc w:val="both"/>
        <w:rPr>
          <w:b w:val="0"/>
        </w:rPr>
      </w:pPr>
      <w:r w:rsidRPr="00CB3370">
        <w:rPr>
          <w:rFonts w:asciiTheme="minorHAnsi" w:hAnsiTheme="minorHAnsi" w:cs="Arial"/>
          <w:b w:val="0"/>
        </w:rPr>
        <w:t xml:space="preserve">Caberá ao contratado efetuar os preços dos serviços e submetê-los a aprovação do Contratante. </w:t>
      </w:r>
    </w:p>
    <w:p w:rsidR="00D95AE2" w:rsidRPr="00CB3370" w:rsidRDefault="00D95AE2" w:rsidP="00CB3370">
      <w:pPr>
        <w:pStyle w:val="PB-SEFAZ-02"/>
        <w:spacing w:after="120"/>
        <w:jc w:val="both"/>
        <w:rPr>
          <w:b w:val="0"/>
        </w:rPr>
      </w:pPr>
      <w:r w:rsidRPr="00CB3370">
        <w:rPr>
          <w:rFonts w:asciiTheme="minorHAnsi" w:hAnsiTheme="minorHAnsi" w:cs="Arial"/>
          <w:b w:val="0"/>
        </w:rPr>
        <w:t>O reajuste será precedido de solicitação do Contratado, acompanhado de demonstração analítica de alteração dos custos, por meio da apresentação dos cálculos para apreciação e conferência do Contratante, devendo o Contratado requerer o reajuste antes da prorrogação, evitando assim a preclusão do seu direito de reajustamento.</w:t>
      </w:r>
    </w:p>
    <w:p w:rsidR="00D95AE2" w:rsidRPr="00CB3370" w:rsidRDefault="00D95AE2" w:rsidP="00CB3370">
      <w:pPr>
        <w:pStyle w:val="PB-SEFAZ-02"/>
        <w:spacing w:after="120"/>
        <w:jc w:val="both"/>
        <w:rPr>
          <w:b w:val="0"/>
        </w:rPr>
      </w:pPr>
      <w:r w:rsidRPr="00CB3370">
        <w:rPr>
          <w:rFonts w:asciiTheme="minorHAnsi" w:hAnsiTheme="minorHAnsi" w:cs="Arial"/>
          <w:b w:val="0"/>
        </w:rPr>
        <w:t>Quaisquer tributos ou encargos legais criados, alterados ou extintos, bem como a superveniência de disposições legais, quando ocorridas após a data da apresentação da proposta, se comprovada repercussão nos preços contratados, estes serão revisados mediante Termo Aditivo, para mais ou para menos, conforme o caso.</w:t>
      </w:r>
    </w:p>
    <w:p w:rsidR="00D95AE2" w:rsidRPr="009248FD" w:rsidRDefault="00D95AE2" w:rsidP="00CB3370">
      <w:pPr>
        <w:pStyle w:val="PB-SEFAZ-02"/>
        <w:spacing w:after="120"/>
        <w:jc w:val="both"/>
        <w:rPr>
          <w:b w:val="0"/>
        </w:rPr>
      </w:pPr>
      <w:r w:rsidRPr="00CB3370">
        <w:rPr>
          <w:rFonts w:asciiTheme="minorHAnsi" w:hAnsiTheme="minorHAnsi" w:cs="Arial"/>
          <w:b w:val="0"/>
        </w:rPr>
        <w:t xml:space="preserve">Caberá ao Contratado efetuar os cálculos relativos </w:t>
      </w:r>
      <w:proofErr w:type="gramStart"/>
      <w:r w:rsidRPr="00CB3370">
        <w:rPr>
          <w:rFonts w:asciiTheme="minorHAnsi" w:hAnsiTheme="minorHAnsi" w:cs="Arial"/>
          <w:b w:val="0"/>
        </w:rPr>
        <w:t>a</w:t>
      </w:r>
      <w:proofErr w:type="gramEnd"/>
      <w:r w:rsidRPr="00CB3370">
        <w:rPr>
          <w:rFonts w:asciiTheme="minorHAnsi" w:hAnsiTheme="minorHAnsi" w:cs="Arial"/>
          <w:b w:val="0"/>
        </w:rPr>
        <w:t xml:space="preserve"> repactuação e submetê-los à aprovação do Contratante. </w:t>
      </w:r>
    </w:p>
    <w:p w:rsidR="009248FD" w:rsidRDefault="009248FD" w:rsidP="009248FD">
      <w:pPr>
        <w:pStyle w:val="PargrafodaLista"/>
        <w:numPr>
          <w:ilvl w:val="0"/>
          <w:numId w:val="1"/>
        </w:numPr>
        <w:spacing w:after="120" w:line="240" w:lineRule="auto"/>
        <w:contextualSpacing w:val="0"/>
        <w:jc w:val="both"/>
        <w:rPr>
          <w:b/>
        </w:rPr>
      </w:pPr>
      <w:r>
        <w:rPr>
          <w:b/>
        </w:rPr>
        <w:t>Requisitos Gerais</w:t>
      </w:r>
    </w:p>
    <w:p w:rsidR="009248FD" w:rsidRPr="009248FD" w:rsidRDefault="009248FD" w:rsidP="009248FD">
      <w:pPr>
        <w:pStyle w:val="PB-SEFAZ-02"/>
        <w:spacing w:after="120"/>
        <w:jc w:val="both"/>
        <w:rPr>
          <w:b w:val="0"/>
        </w:rPr>
      </w:pPr>
      <w:r w:rsidRPr="009248FD">
        <w:rPr>
          <w:b w:val="0"/>
        </w:rPr>
        <w:t xml:space="preserve">Apresentar juntamente com a proposta a indicação e descrição detalhada das características técnicas do(s) produto(s) para o(s) respectivo(s) </w:t>
      </w:r>
      <w:proofErr w:type="gramStart"/>
      <w:r w:rsidRPr="009248FD">
        <w:rPr>
          <w:b w:val="0"/>
        </w:rPr>
        <w:t>item(</w:t>
      </w:r>
      <w:proofErr w:type="spellStart"/>
      <w:proofErr w:type="gramEnd"/>
      <w:r w:rsidRPr="009248FD">
        <w:rPr>
          <w:b w:val="0"/>
        </w:rPr>
        <w:t>ns</w:t>
      </w:r>
      <w:proofErr w:type="spellEnd"/>
      <w:r w:rsidRPr="009248FD">
        <w:rPr>
          <w:b w:val="0"/>
        </w:rPr>
        <w:t>) que compõe(m) o objeto desta Licitação, em conformidade com os requisitos, especificações e condições estipuladas neste Edital, inclusive prazo de entrega, garantia bem como as declarações devidamente preenchidas.</w:t>
      </w:r>
    </w:p>
    <w:p w:rsidR="009248FD" w:rsidRPr="009248FD" w:rsidRDefault="009248FD" w:rsidP="009248FD">
      <w:pPr>
        <w:pStyle w:val="PB-SEFAZ-02"/>
        <w:spacing w:after="120"/>
        <w:jc w:val="both"/>
        <w:rPr>
          <w:b w:val="0"/>
        </w:rPr>
      </w:pPr>
      <w:r w:rsidRPr="009248FD">
        <w:rPr>
          <w:b w:val="0"/>
        </w:rPr>
        <w:t>A licitante deverá apresentar, juntamente com a proposta, catálogo, prospectos, folhetos, manuais ou outros documentos de domínio público emitidos pelo fabricante, não sendo aceitos demais documentos de qualquer natureza, que comprovem as características técnicas do(s) produto(s) ofertado(s). Documentos emitidos pela internet, no site do fabricante do equipamento ou software, deverão conter a indicação do endereço em que foram obtidos.</w:t>
      </w:r>
    </w:p>
    <w:p w:rsidR="009248FD" w:rsidRDefault="009248FD" w:rsidP="009248FD">
      <w:pPr>
        <w:pStyle w:val="PB-SEFAZ-02"/>
        <w:spacing w:after="120"/>
        <w:jc w:val="both"/>
        <w:rPr>
          <w:b w:val="0"/>
        </w:rPr>
      </w:pPr>
      <w:r w:rsidRPr="009248FD">
        <w:rPr>
          <w:b w:val="0"/>
        </w:rPr>
        <w:t>Apresentar declaração da licitante comprovando ciência do Termo de Referência e de que a proposta está de acordo com suas prerrogativas, conforme Declaração de Ciência do Termo de Referência em anexo.</w:t>
      </w:r>
    </w:p>
    <w:p w:rsidR="00E77DB5" w:rsidRDefault="00E77DB5">
      <w:pPr>
        <w:rPr>
          <w:rFonts w:asciiTheme="minorHAnsi" w:hAnsiTheme="minorHAnsi" w:cs="Arial"/>
          <w:b/>
          <w:sz w:val="32"/>
          <w:szCs w:val="32"/>
        </w:rPr>
      </w:pPr>
    </w:p>
    <w:p w:rsidR="005B47A4" w:rsidRDefault="005B47A4">
      <w:pPr>
        <w:rPr>
          <w:rFonts w:asciiTheme="minorHAnsi" w:hAnsiTheme="minorHAnsi" w:cs="Arial"/>
          <w:b/>
          <w:sz w:val="32"/>
          <w:szCs w:val="32"/>
        </w:rPr>
      </w:pPr>
      <w:r>
        <w:rPr>
          <w:rFonts w:asciiTheme="minorHAnsi" w:hAnsiTheme="minorHAnsi" w:cs="Arial"/>
          <w:sz w:val="32"/>
          <w:szCs w:val="32"/>
        </w:rPr>
        <w:br w:type="page"/>
      </w:r>
    </w:p>
    <w:p w:rsidR="00D95AE2" w:rsidRPr="00573FFF" w:rsidRDefault="00D95AE2" w:rsidP="00D95AE2">
      <w:pPr>
        <w:pStyle w:val="PB-SEFAZ-02"/>
        <w:numPr>
          <w:ilvl w:val="0"/>
          <w:numId w:val="0"/>
        </w:numPr>
        <w:spacing w:line="360" w:lineRule="auto"/>
        <w:jc w:val="center"/>
        <w:rPr>
          <w:rFonts w:asciiTheme="minorHAnsi" w:hAnsiTheme="minorHAnsi" w:cs="Arial"/>
          <w:sz w:val="32"/>
          <w:szCs w:val="32"/>
        </w:rPr>
      </w:pPr>
      <w:r w:rsidRPr="00573FFF">
        <w:rPr>
          <w:rFonts w:asciiTheme="minorHAnsi" w:hAnsiTheme="minorHAnsi" w:cs="Arial"/>
          <w:sz w:val="32"/>
          <w:szCs w:val="32"/>
        </w:rPr>
        <w:lastRenderedPageBreak/>
        <w:t>ANEXO II</w:t>
      </w:r>
    </w:p>
    <w:p w:rsidR="00D95AE2" w:rsidRDefault="00D95AE2" w:rsidP="00D95AE2">
      <w:pPr>
        <w:pStyle w:val="PB-SEFAZ-02"/>
        <w:numPr>
          <w:ilvl w:val="0"/>
          <w:numId w:val="0"/>
        </w:numPr>
        <w:spacing w:line="360" w:lineRule="auto"/>
        <w:jc w:val="center"/>
        <w:rPr>
          <w:rFonts w:asciiTheme="minorHAnsi" w:hAnsiTheme="minorHAnsi" w:cs="Arial"/>
          <w:sz w:val="32"/>
          <w:szCs w:val="32"/>
        </w:rPr>
      </w:pPr>
      <w:r w:rsidRPr="00573FFF">
        <w:rPr>
          <w:rFonts w:asciiTheme="minorHAnsi" w:hAnsiTheme="minorHAnsi" w:cs="Arial"/>
          <w:sz w:val="32"/>
          <w:szCs w:val="32"/>
        </w:rPr>
        <w:t>LOCAIS DE VISTORIA</w:t>
      </w:r>
    </w:p>
    <w:p w:rsidR="00F54D8A" w:rsidRPr="00573FFF" w:rsidRDefault="005B47A4" w:rsidP="00F54D8A">
      <w:pPr>
        <w:pStyle w:val="PB-SEFAZ-02"/>
        <w:numPr>
          <w:ilvl w:val="0"/>
          <w:numId w:val="0"/>
        </w:numPr>
        <w:spacing w:line="360" w:lineRule="auto"/>
        <w:rPr>
          <w:rFonts w:asciiTheme="minorHAnsi" w:hAnsiTheme="minorHAnsi" w:cs="Arial"/>
          <w:sz w:val="32"/>
          <w:szCs w:val="32"/>
        </w:rPr>
      </w:pPr>
      <w:r>
        <w:rPr>
          <w:rFonts w:asciiTheme="minorHAnsi" w:hAnsiTheme="minorHAnsi" w:cs="Arial"/>
          <w:sz w:val="32"/>
          <w:szCs w:val="32"/>
        </w:rPr>
        <w:t>Secretaria XXX</w:t>
      </w:r>
    </w:p>
    <w:tbl>
      <w:tblPr>
        <w:tblW w:w="9782" w:type="dxa"/>
        <w:tblInd w:w="-214" w:type="dxa"/>
        <w:tblCellMar>
          <w:left w:w="70" w:type="dxa"/>
          <w:right w:w="70" w:type="dxa"/>
        </w:tblCellMar>
        <w:tblLook w:val="04A0" w:firstRow="1" w:lastRow="0" w:firstColumn="1" w:lastColumn="0" w:noHBand="0" w:noVBand="1"/>
      </w:tblPr>
      <w:tblGrid>
        <w:gridCol w:w="3828"/>
        <w:gridCol w:w="4111"/>
        <w:gridCol w:w="1843"/>
      </w:tblGrid>
      <w:tr w:rsidR="00D95AE2" w:rsidRPr="00EE461C" w:rsidTr="00EE461C">
        <w:trPr>
          <w:trHeight w:val="226"/>
        </w:trPr>
        <w:tc>
          <w:tcPr>
            <w:tcW w:w="3828" w:type="dxa"/>
            <w:tcBorders>
              <w:top w:val="single" w:sz="4" w:space="0" w:color="auto"/>
              <w:left w:val="single" w:sz="4" w:space="0" w:color="auto"/>
              <w:bottom w:val="single" w:sz="4" w:space="0" w:color="auto"/>
              <w:right w:val="single" w:sz="4" w:space="0" w:color="auto"/>
            </w:tcBorders>
            <w:shd w:val="clear" w:color="000000" w:fill="D9D9D9"/>
            <w:vAlign w:val="center"/>
          </w:tcPr>
          <w:p w:rsidR="00D95AE2" w:rsidRPr="00EE461C" w:rsidRDefault="00D95AE2" w:rsidP="00EE461C">
            <w:pPr>
              <w:jc w:val="center"/>
              <w:rPr>
                <w:rFonts w:asciiTheme="minorHAnsi" w:eastAsia="Times New Roman" w:hAnsiTheme="minorHAnsi" w:cs="Arial"/>
                <w:b/>
                <w:bCs/>
                <w:color w:val="000000"/>
                <w:sz w:val="16"/>
                <w:szCs w:val="16"/>
                <w:lang w:eastAsia="pt-BR"/>
              </w:rPr>
            </w:pPr>
            <w:r w:rsidRPr="00EE461C">
              <w:rPr>
                <w:rFonts w:asciiTheme="minorHAnsi" w:eastAsia="Times New Roman" w:hAnsiTheme="minorHAnsi" w:cs="Arial"/>
                <w:b/>
                <w:bCs/>
                <w:color w:val="000000"/>
                <w:sz w:val="16"/>
                <w:szCs w:val="16"/>
                <w:lang w:eastAsia="pt-BR"/>
              </w:rPr>
              <w:t>SEDE / ANEXOS</w:t>
            </w:r>
          </w:p>
        </w:tc>
        <w:tc>
          <w:tcPr>
            <w:tcW w:w="4111" w:type="dxa"/>
            <w:tcBorders>
              <w:top w:val="single" w:sz="4" w:space="0" w:color="auto"/>
              <w:left w:val="single" w:sz="4" w:space="0" w:color="auto"/>
              <w:bottom w:val="single" w:sz="4" w:space="0" w:color="auto"/>
              <w:right w:val="single" w:sz="4" w:space="0" w:color="auto"/>
            </w:tcBorders>
            <w:shd w:val="clear" w:color="000000" w:fill="D9D9D9"/>
            <w:vAlign w:val="center"/>
          </w:tcPr>
          <w:p w:rsidR="00D95AE2" w:rsidRPr="00EE461C" w:rsidRDefault="00D95AE2" w:rsidP="00EE461C">
            <w:pPr>
              <w:jc w:val="center"/>
              <w:rPr>
                <w:rFonts w:asciiTheme="minorHAnsi" w:eastAsia="Times New Roman" w:hAnsiTheme="minorHAnsi" w:cs="Arial"/>
                <w:b/>
                <w:bCs/>
                <w:color w:val="000000"/>
                <w:sz w:val="16"/>
                <w:szCs w:val="16"/>
                <w:lang w:eastAsia="pt-BR"/>
              </w:rPr>
            </w:pPr>
            <w:r w:rsidRPr="00EE461C">
              <w:rPr>
                <w:rFonts w:asciiTheme="minorHAnsi" w:eastAsia="Times New Roman" w:hAnsiTheme="minorHAnsi" w:cs="Arial"/>
                <w:b/>
                <w:bCs/>
                <w:color w:val="000000"/>
                <w:sz w:val="16"/>
                <w:szCs w:val="16"/>
                <w:lang w:eastAsia="pt-BR"/>
              </w:rPr>
              <w:t>ENDEREÇO</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tcPr>
          <w:p w:rsidR="00D95AE2" w:rsidRPr="00EE461C" w:rsidRDefault="00D95AE2" w:rsidP="00EE461C">
            <w:pPr>
              <w:jc w:val="center"/>
              <w:rPr>
                <w:rFonts w:asciiTheme="minorHAnsi" w:eastAsia="Times New Roman" w:hAnsiTheme="minorHAnsi" w:cs="Arial"/>
                <w:b/>
                <w:bCs/>
                <w:color w:val="000000"/>
                <w:sz w:val="16"/>
                <w:szCs w:val="16"/>
                <w:lang w:eastAsia="pt-BR"/>
              </w:rPr>
            </w:pPr>
            <w:r w:rsidRPr="00EE461C">
              <w:rPr>
                <w:rFonts w:asciiTheme="minorHAnsi" w:eastAsia="Times New Roman" w:hAnsiTheme="minorHAnsi" w:cs="Arial"/>
                <w:b/>
                <w:bCs/>
                <w:color w:val="000000"/>
                <w:sz w:val="16"/>
                <w:szCs w:val="16"/>
                <w:lang w:eastAsia="pt-BR"/>
              </w:rPr>
              <w:t>MUNICIPIO</w:t>
            </w:r>
          </w:p>
        </w:tc>
      </w:tr>
      <w:tr w:rsidR="00D95AE2" w:rsidRPr="00573FFF" w:rsidTr="00E77DB5">
        <w:trPr>
          <w:trHeight w:val="450"/>
        </w:trPr>
        <w:tc>
          <w:tcPr>
            <w:tcW w:w="38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5AE2" w:rsidRPr="00573FFF" w:rsidRDefault="00D95AE2" w:rsidP="008E180B">
            <w:pP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SEDE ADMINISTRATIVA</w:t>
            </w:r>
          </w:p>
        </w:tc>
        <w:tc>
          <w:tcPr>
            <w:tcW w:w="4111" w:type="dxa"/>
            <w:tcBorders>
              <w:top w:val="single" w:sz="4" w:space="0" w:color="auto"/>
              <w:left w:val="nil"/>
              <w:bottom w:val="single" w:sz="8" w:space="0" w:color="auto"/>
              <w:right w:val="single" w:sz="8" w:space="0" w:color="auto"/>
            </w:tcBorders>
            <w:shd w:val="clear" w:color="auto" w:fill="auto"/>
            <w:vAlign w:val="center"/>
          </w:tcPr>
          <w:p w:rsidR="00D95AE2" w:rsidRPr="00573FFF" w:rsidRDefault="005B47A4" w:rsidP="008E180B">
            <w:pPr>
              <w:rPr>
                <w:rFonts w:asciiTheme="minorHAnsi" w:eastAsia="Times New Roman" w:hAnsiTheme="minorHAnsi" w:cs="Arial"/>
                <w:bCs/>
                <w:color w:val="000000"/>
                <w:sz w:val="20"/>
                <w:szCs w:val="20"/>
                <w:lang w:eastAsia="pt-BR"/>
              </w:rPr>
            </w:pPr>
            <w:r>
              <w:rPr>
                <w:rFonts w:asciiTheme="minorHAnsi" w:eastAsia="Times New Roman" w:hAnsiTheme="minorHAnsi" w:cs="Arial"/>
                <w:color w:val="000000"/>
                <w:sz w:val="16"/>
                <w:szCs w:val="16"/>
                <w:lang w:eastAsia="pt-BR"/>
              </w:rPr>
              <w:t>XXXX</w:t>
            </w:r>
            <w:r w:rsidR="00D95AE2" w:rsidRPr="00573FFF">
              <w:rPr>
                <w:rFonts w:asciiTheme="minorHAnsi" w:eastAsia="Times New Roman" w:hAnsiTheme="minorHAnsi" w:cs="Arial"/>
                <w:bCs/>
                <w:color w:val="000000"/>
                <w:sz w:val="20"/>
                <w:szCs w:val="20"/>
                <w:lang w:eastAsia="pt-BR"/>
              </w:rPr>
              <w:t xml:space="preserve"> </w:t>
            </w:r>
          </w:p>
        </w:tc>
        <w:tc>
          <w:tcPr>
            <w:tcW w:w="1843" w:type="dxa"/>
            <w:tcBorders>
              <w:top w:val="single" w:sz="4" w:space="0" w:color="auto"/>
              <w:left w:val="nil"/>
              <w:bottom w:val="single" w:sz="8" w:space="0" w:color="auto"/>
              <w:right w:val="single" w:sz="8" w:space="0" w:color="auto"/>
            </w:tcBorders>
            <w:shd w:val="clear" w:color="auto" w:fill="auto"/>
            <w:vAlign w:val="center"/>
          </w:tcPr>
          <w:p w:rsidR="00D95AE2" w:rsidRPr="00573FFF" w:rsidRDefault="00D95AE2" w:rsidP="008E180B">
            <w:pPr>
              <w:jc w:val="center"/>
              <w:rPr>
                <w:rFonts w:asciiTheme="minorHAnsi" w:eastAsia="Times New Roman" w:hAnsiTheme="minorHAnsi" w:cs="Arial"/>
                <w:color w:val="000000"/>
                <w:sz w:val="16"/>
                <w:szCs w:val="16"/>
                <w:lang w:eastAsia="pt-BR"/>
              </w:rPr>
            </w:pPr>
            <w:r w:rsidRPr="00573FFF">
              <w:rPr>
                <w:rFonts w:asciiTheme="minorHAnsi" w:eastAsia="Times New Roman" w:hAnsiTheme="minorHAnsi" w:cs="Arial"/>
                <w:color w:val="000000"/>
                <w:sz w:val="16"/>
                <w:szCs w:val="16"/>
                <w:lang w:eastAsia="pt-BR"/>
              </w:rPr>
              <w:t>PALMAS/TO</w:t>
            </w:r>
          </w:p>
        </w:tc>
      </w:tr>
    </w:tbl>
    <w:p w:rsidR="00F54D8A" w:rsidRDefault="00F54D8A">
      <w:pPr>
        <w:rPr>
          <w:rFonts w:asciiTheme="minorHAnsi" w:hAnsiTheme="minorHAnsi" w:cs="Arial"/>
          <w:sz w:val="32"/>
        </w:rPr>
      </w:pPr>
      <w:r>
        <w:rPr>
          <w:rFonts w:asciiTheme="minorHAnsi" w:hAnsiTheme="minorHAnsi" w:cs="Arial"/>
          <w:sz w:val="32"/>
        </w:rPr>
        <w:br w:type="page"/>
      </w:r>
    </w:p>
    <w:p w:rsidR="00EE461C" w:rsidRDefault="00EE461C" w:rsidP="00F54D8A">
      <w:pPr>
        <w:rPr>
          <w:rFonts w:asciiTheme="minorHAnsi" w:hAnsiTheme="minorHAnsi" w:cs="Arial"/>
          <w:b/>
          <w:sz w:val="32"/>
        </w:rPr>
      </w:pPr>
    </w:p>
    <w:p w:rsidR="00D95AE2" w:rsidRPr="00A65051" w:rsidRDefault="00D95AE2" w:rsidP="00D95AE2">
      <w:pPr>
        <w:pStyle w:val="PB-SEFAZ-02"/>
        <w:numPr>
          <w:ilvl w:val="0"/>
          <w:numId w:val="0"/>
        </w:numPr>
        <w:spacing w:line="360" w:lineRule="auto"/>
        <w:jc w:val="center"/>
        <w:rPr>
          <w:rFonts w:asciiTheme="minorHAnsi" w:hAnsiTheme="minorHAnsi" w:cs="Arial"/>
          <w:sz w:val="32"/>
        </w:rPr>
      </w:pPr>
      <w:r w:rsidRPr="00A65051">
        <w:rPr>
          <w:rFonts w:asciiTheme="minorHAnsi" w:hAnsiTheme="minorHAnsi" w:cs="Arial"/>
          <w:sz w:val="32"/>
        </w:rPr>
        <w:t>ANEXO III</w:t>
      </w:r>
    </w:p>
    <w:p w:rsidR="00D95AE2" w:rsidRPr="00A65051" w:rsidRDefault="00D95AE2" w:rsidP="00D95AE2">
      <w:pPr>
        <w:pStyle w:val="PB-SEFAZ-02"/>
        <w:numPr>
          <w:ilvl w:val="0"/>
          <w:numId w:val="0"/>
        </w:numPr>
        <w:spacing w:line="360" w:lineRule="auto"/>
        <w:jc w:val="center"/>
        <w:rPr>
          <w:rFonts w:asciiTheme="minorHAnsi" w:hAnsiTheme="minorHAnsi" w:cs="Arial"/>
          <w:sz w:val="32"/>
        </w:rPr>
      </w:pPr>
      <w:r w:rsidRPr="00A65051">
        <w:rPr>
          <w:rFonts w:asciiTheme="minorHAnsi" w:hAnsiTheme="minorHAnsi" w:cs="Arial"/>
          <w:sz w:val="32"/>
        </w:rPr>
        <w:t xml:space="preserve">MODELO DE COMPROVANTE DE VISTORIA </w:t>
      </w:r>
    </w:p>
    <w:p w:rsidR="00D95AE2" w:rsidRPr="00A65051" w:rsidRDefault="00D95AE2" w:rsidP="00D95AE2">
      <w:pPr>
        <w:pStyle w:val="PB-SEFAZ-021"/>
        <w:numPr>
          <w:ilvl w:val="0"/>
          <w:numId w:val="0"/>
        </w:numPr>
        <w:spacing w:line="360" w:lineRule="auto"/>
        <w:rPr>
          <w:rFonts w:asciiTheme="minorHAnsi" w:hAnsiTheme="minorHAnsi" w:cs="Arial"/>
        </w:rPr>
      </w:pPr>
    </w:p>
    <w:p w:rsidR="00D95AE2" w:rsidRPr="00A65051" w:rsidRDefault="00D95AE2" w:rsidP="00D95AE2">
      <w:pPr>
        <w:spacing w:before="120" w:after="120"/>
        <w:ind w:right="102"/>
        <w:rPr>
          <w:rFonts w:asciiTheme="minorHAnsi" w:hAnsiTheme="minorHAnsi"/>
        </w:rPr>
      </w:pPr>
    </w:p>
    <w:p w:rsidR="00D95AE2" w:rsidRPr="00A65051" w:rsidRDefault="00D95AE2" w:rsidP="00D95AE2">
      <w:pPr>
        <w:ind w:right="102"/>
        <w:rPr>
          <w:rFonts w:asciiTheme="minorHAnsi" w:hAnsiTheme="minorHAnsi"/>
        </w:rPr>
      </w:pPr>
    </w:p>
    <w:p w:rsidR="00D95AE2" w:rsidRPr="00A65051" w:rsidRDefault="00D95AE2" w:rsidP="00D95AE2">
      <w:pPr>
        <w:ind w:right="102"/>
        <w:rPr>
          <w:rFonts w:asciiTheme="minorHAnsi" w:hAnsiTheme="minorHAnsi" w:cs="Arial"/>
          <w:b/>
        </w:rPr>
      </w:pPr>
      <w:r w:rsidRPr="00A65051">
        <w:rPr>
          <w:rFonts w:asciiTheme="minorHAnsi" w:hAnsiTheme="minorHAnsi" w:cs="Arial"/>
          <w:b/>
        </w:rPr>
        <w:t xml:space="preserve">Processo nº ______________________ </w:t>
      </w:r>
    </w:p>
    <w:p w:rsidR="00D95AE2" w:rsidRPr="00A65051" w:rsidRDefault="00D95AE2" w:rsidP="00D95AE2">
      <w:pPr>
        <w:tabs>
          <w:tab w:val="left" w:pos="3310"/>
        </w:tabs>
        <w:ind w:right="102"/>
        <w:rPr>
          <w:rFonts w:asciiTheme="minorHAnsi" w:hAnsiTheme="minorHAnsi" w:cs="Arial"/>
          <w:b/>
        </w:rPr>
      </w:pPr>
      <w:r w:rsidRPr="00A65051">
        <w:rPr>
          <w:rFonts w:asciiTheme="minorHAnsi" w:hAnsiTheme="minorHAnsi" w:cs="Arial"/>
          <w:b/>
        </w:rPr>
        <w:t>Pregão Presencial Para Registro de Preços nº___________</w:t>
      </w:r>
    </w:p>
    <w:p w:rsidR="00D95AE2" w:rsidRPr="00A65051" w:rsidRDefault="00D95AE2" w:rsidP="00D95AE2">
      <w:pPr>
        <w:rPr>
          <w:rFonts w:asciiTheme="minorHAnsi" w:hAnsiTheme="minorHAnsi" w:cs="Arial"/>
          <w:b/>
        </w:rPr>
      </w:pPr>
      <w:r w:rsidRPr="00A65051">
        <w:rPr>
          <w:rFonts w:asciiTheme="minorHAnsi" w:hAnsiTheme="minorHAnsi" w:cs="Arial"/>
          <w:b/>
        </w:rPr>
        <w:t>Abertura da Sessão Pública: ______/__________/__________</w:t>
      </w:r>
    </w:p>
    <w:p w:rsidR="00D95AE2" w:rsidRPr="00A65051" w:rsidRDefault="00D95AE2" w:rsidP="00D95AE2">
      <w:pPr>
        <w:rPr>
          <w:rFonts w:asciiTheme="minorHAnsi" w:hAnsiTheme="minorHAnsi" w:cs="Arial"/>
          <w:b/>
        </w:rPr>
      </w:pPr>
      <w:r w:rsidRPr="00A65051">
        <w:rPr>
          <w:rFonts w:asciiTheme="minorHAnsi" w:hAnsiTheme="minorHAnsi" w:cs="Arial"/>
          <w:b/>
        </w:rPr>
        <w:t xml:space="preserve"> </w:t>
      </w:r>
    </w:p>
    <w:p w:rsidR="00D95AE2" w:rsidRPr="00A65051" w:rsidRDefault="00D95AE2" w:rsidP="00D95AE2">
      <w:pPr>
        <w:rPr>
          <w:rFonts w:asciiTheme="minorHAnsi" w:hAnsiTheme="minorHAnsi" w:cs="Arial"/>
        </w:rPr>
      </w:pPr>
    </w:p>
    <w:p w:rsidR="00D95AE2" w:rsidRPr="00A65051" w:rsidRDefault="00D95AE2" w:rsidP="00D95AE2">
      <w:pPr>
        <w:rPr>
          <w:rFonts w:asciiTheme="minorHAnsi" w:hAnsiTheme="minorHAnsi" w:cs="Arial"/>
        </w:rPr>
      </w:pPr>
    </w:p>
    <w:p w:rsidR="00D95AE2" w:rsidRPr="00A65051" w:rsidRDefault="00D95AE2" w:rsidP="00D95AE2">
      <w:pPr>
        <w:rPr>
          <w:rFonts w:asciiTheme="minorHAnsi" w:hAnsiTheme="minorHAnsi" w:cs="Arial"/>
        </w:rPr>
      </w:pPr>
    </w:p>
    <w:p w:rsidR="00D95AE2" w:rsidRPr="00A65051" w:rsidRDefault="00D95AE2" w:rsidP="00D95AE2">
      <w:pPr>
        <w:pStyle w:val="Legenda"/>
        <w:spacing w:line="360" w:lineRule="auto"/>
        <w:jc w:val="both"/>
        <w:rPr>
          <w:rFonts w:asciiTheme="minorHAnsi" w:hAnsiTheme="minorHAnsi" w:cs="Arial"/>
          <w:b w:val="0"/>
          <w:color w:val="auto"/>
          <w:sz w:val="22"/>
          <w:szCs w:val="22"/>
        </w:rPr>
      </w:pPr>
      <w:r w:rsidRPr="00A65051">
        <w:rPr>
          <w:rFonts w:asciiTheme="minorHAnsi" w:hAnsiTheme="minorHAnsi" w:cs="Arial"/>
          <w:b w:val="0"/>
          <w:color w:val="auto"/>
          <w:sz w:val="22"/>
          <w:szCs w:val="22"/>
        </w:rPr>
        <w:t>A ___________________________</w:t>
      </w:r>
      <w:proofErr w:type="gramStart"/>
      <w:r w:rsidRPr="00A65051">
        <w:rPr>
          <w:rFonts w:asciiTheme="minorHAnsi" w:hAnsiTheme="minorHAnsi" w:cs="Arial"/>
          <w:b w:val="0"/>
          <w:color w:val="auto"/>
          <w:sz w:val="22"/>
          <w:szCs w:val="22"/>
        </w:rPr>
        <w:t>(</w:t>
      </w:r>
      <w:proofErr w:type="gramEnd"/>
      <w:r w:rsidRPr="00A65051">
        <w:rPr>
          <w:rFonts w:asciiTheme="minorHAnsi" w:hAnsiTheme="minorHAnsi" w:cs="Arial"/>
          <w:b w:val="0"/>
          <w:color w:val="auto"/>
          <w:sz w:val="22"/>
          <w:szCs w:val="22"/>
        </w:rPr>
        <w:t>Sede Administrativa/Anexos), atesta que a empresa: _______________________________, inscrita no CNPJ sob o nº __________________, visitou e inspecionou esta unidade, para fins de conhecer as peculiaridades do objeto da licitação.</w:t>
      </w:r>
    </w:p>
    <w:tbl>
      <w:tblPr>
        <w:tblW w:w="9288" w:type="dxa"/>
        <w:tblLook w:val="01E0" w:firstRow="1" w:lastRow="1" w:firstColumn="1" w:lastColumn="1" w:noHBand="0" w:noVBand="0"/>
      </w:tblPr>
      <w:tblGrid>
        <w:gridCol w:w="9288"/>
      </w:tblGrid>
      <w:tr w:rsidR="00D95AE2" w:rsidRPr="00A65051" w:rsidTr="008E180B">
        <w:tc>
          <w:tcPr>
            <w:tcW w:w="9288" w:type="dxa"/>
          </w:tcPr>
          <w:p w:rsidR="00D95AE2" w:rsidRPr="00A65051" w:rsidRDefault="00D95AE2" w:rsidP="008E180B">
            <w:pPr>
              <w:widowControl w:val="0"/>
              <w:spacing w:line="360" w:lineRule="auto"/>
              <w:ind w:left="-426" w:firstLine="426"/>
              <w:jc w:val="right"/>
              <w:rPr>
                <w:rFonts w:asciiTheme="minorHAnsi" w:hAnsiTheme="minorHAnsi" w:cs="Arial"/>
              </w:rPr>
            </w:pPr>
          </w:p>
          <w:p w:rsidR="00D95AE2" w:rsidRPr="00A65051" w:rsidRDefault="00D95AE2" w:rsidP="008E180B">
            <w:pPr>
              <w:widowControl w:val="0"/>
              <w:spacing w:line="360" w:lineRule="auto"/>
              <w:ind w:left="-426" w:firstLine="426"/>
              <w:jc w:val="right"/>
              <w:rPr>
                <w:rFonts w:asciiTheme="minorHAnsi" w:hAnsiTheme="minorHAnsi" w:cs="Arial"/>
              </w:rPr>
            </w:pPr>
          </w:p>
          <w:p w:rsidR="00D95AE2" w:rsidRPr="00A65051" w:rsidRDefault="00D95AE2" w:rsidP="008E180B">
            <w:pPr>
              <w:widowControl w:val="0"/>
              <w:spacing w:line="360" w:lineRule="auto"/>
              <w:ind w:left="-426" w:firstLine="426"/>
              <w:jc w:val="right"/>
              <w:rPr>
                <w:rFonts w:asciiTheme="minorHAnsi" w:hAnsiTheme="minorHAnsi" w:cs="Arial"/>
              </w:rPr>
            </w:pPr>
            <w:r w:rsidRPr="00A65051">
              <w:rPr>
                <w:rFonts w:asciiTheme="minorHAnsi" w:hAnsiTheme="minorHAnsi" w:cs="Arial"/>
              </w:rPr>
              <w:t>Data: _______/______/______</w:t>
            </w:r>
          </w:p>
        </w:tc>
      </w:tr>
    </w:tbl>
    <w:p w:rsidR="00D95AE2" w:rsidRPr="00A65051" w:rsidRDefault="00D95AE2" w:rsidP="00D95AE2">
      <w:pPr>
        <w:spacing w:line="360" w:lineRule="auto"/>
        <w:rPr>
          <w:rFonts w:asciiTheme="minorHAnsi" w:hAnsiTheme="minorHAnsi" w:cs="Arial"/>
        </w:rPr>
      </w:pPr>
    </w:p>
    <w:p w:rsidR="00D95AE2" w:rsidRPr="00A65051" w:rsidRDefault="00D95AE2" w:rsidP="00D95AE2">
      <w:pPr>
        <w:spacing w:line="360" w:lineRule="auto"/>
        <w:rPr>
          <w:rFonts w:asciiTheme="minorHAnsi" w:hAnsiTheme="minorHAnsi" w:cs="Arial"/>
        </w:rPr>
      </w:pPr>
    </w:p>
    <w:p w:rsidR="00D95AE2" w:rsidRPr="00A65051" w:rsidRDefault="00D95AE2" w:rsidP="00D95AE2">
      <w:pPr>
        <w:jc w:val="center"/>
        <w:rPr>
          <w:rFonts w:asciiTheme="minorHAnsi" w:hAnsiTheme="minorHAnsi" w:cs="Arial"/>
          <w:b/>
          <w:i/>
        </w:rPr>
      </w:pPr>
      <w:r w:rsidRPr="00A65051">
        <w:rPr>
          <w:rFonts w:asciiTheme="minorHAnsi" w:hAnsiTheme="minorHAnsi" w:cs="Arial"/>
          <w:b/>
          <w:i/>
        </w:rPr>
        <w:t>____________________________________________________</w:t>
      </w:r>
    </w:p>
    <w:p w:rsidR="00D95AE2" w:rsidRPr="00A65051" w:rsidRDefault="00D95AE2" w:rsidP="00D95AE2">
      <w:pPr>
        <w:jc w:val="center"/>
        <w:rPr>
          <w:rFonts w:asciiTheme="minorHAnsi" w:hAnsiTheme="minorHAnsi" w:cs="Arial"/>
          <w:b/>
          <w:i/>
        </w:rPr>
      </w:pPr>
      <w:r w:rsidRPr="00A65051">
        <w:rPr>
          <w:rFonts w:asciiTheme="minorHAnsi" w:hAnsiTheme="minorHAnsi" w:cs="Arial"/>
          <w:b/>
          <w:i/>
        </w:rPr>
        <w:t>ASSINATURA</w:t>
      </w:r>
    </w:p>
    <w:p w:rsidR="00D95AE2" w:rsidRPr="00573FFF" w:rsidRDefault="00D95AE2" w:rsidP="00D95AE2">
      <w:pPr>
        <w:keepLines/>
        <w:jc w:val="right"/>
        <w:rPr>
          <w:rFonts w:asciiTheme="minorHAnsi" w:hAnsiTheme="minorHAnsi" w:cs="Arial"/>
          <w:b/>
          <w:sz w:val="16"/>
          <w:szCs w:val="16"/>
          <w:u w:val="single"/>
        </w:rPr>
      </w:pPr>
    </w:p>
    <w:p w:rsidR="00D95AE2" w:rsidRPr="00573FFF" w:rsidRDefault="00D95AE2" w:rsidP="00D95AE2">
      <w:pPr>
        <w:keepLines/>
        <w:jc w:val="center"/>
        <w:rPr>
          <w:rFonts w:asciiTheme="minorHAnsi" w:hAnsiTheme="minorHAnsi" w:cs="Arial"/>
          <w:b/>
          <w:sz w:val="28"/>
          <w:szCs w:val="28"/>
          <w:u w:val="single"/>
        </w:rPr>
      </w:pPr>
    </w:p>
    <w:p w:rsidR="00D95AE2" w:rsidRPr="00573FFF" w:rsidRDefault="00D95AE2" w:rsidP="00D95AE2">
      <w:pPr>
        <w:pStyle w:val="PB-SEFAZ-02"/>
        <w:numPr>
          <w:ilvl w:val="0"/>
          <w:numId w:val="0"/>
        </w:numPr>
        <w:spacing w:line="360" w:lineRule="auto"/>
        <w:jc w:val="center"/>
        <w:rPr>
          <w:rFonts w:asciiTheme="minorHAnsi" w:hAnsiTheme="minorHAnsi" w:cs="Arial"/>
          <w:sz w:val="32"/>
          <w:szCs w:val="32"/>
        </w:rPr>
      </w:pPr>
      <w:r w:rsidRPr="00573FFF">
        <w:rPr>
          <w:rFonts w:asciiTheme="minorHAnsi" w:hAnsiTheme="minorHAnsi" w:cs="Arial"/>
          <w:sz w:val="24"/>
        </w:rPr>
        <w:br w:type="page"/>
      </w:r>
      <w:r w:rsidRPr="00573FFF">
        <w:rPr>
          <w:rFonts w:asciiTheme="minorHAnsi" w:hAnsiTheme="minorHAnsi" w:cs="Arial"/>
          <w:sz w:val="32"/>
          <w:szCs w:val="32"/>
        </w:rPr>
        <w:lastRenderedPageBreak/>
        <w:t>ANEXO IV</w:t>
      </w:r>
    </w:p>
    <w:p w:rsidR="00D95AE2" w:rsidRPr="00573FFF" w:rsidRDefault="00D95AE2" w:rsidP="00D95AE2">
      <w:pPr>
        <w:pStyle w:val="PB-SEFAZ-02"/>
        <w:numPr>
          <w:ilvl w:val="0"/>
          <w:numId w:val="0"/>
        </w:numPr>
        <w:spacing w:line="360" w:lineRule="auto"/>
        <w:jc w:val="center"/>
        <w:rPr>
          <w:rFonts w:asciiTheme="minorHAnsi" w:hAnsiTheme="minorHAnsi" w:cs="Arial"/>
          <w:sz w:val="32"/>
          <w:szCs w:val="32"/>
        </w:rPr>
      </w:pPr>
      <w:r w:rsidRPr="00573FFF">
        <w:rPr>
          <w:rFonts w:asciiTheme="minorHAnsi" w:hAnsiTheme="minorHAnsi" w:cs="Arial"/>
          <w:sz w:val="32"/>
          <w:szCs w:val="32"/>
        </w:rPr>
        <w:t>DOS QUANTITATIVOS</w:t>
      </w:r>
      <w:r w:rsidR="001E69BD">
        <w:rPr>
          <w:rFonts w:asciiTheme="minorHAnsi" w:hAnsiTheme="minorHAnsi" w:cs="Arial"/>
          <w:sz w:val="32"/>
          <w:szCs w:val="32"/>
        </w:rPr>
        <w:t xml:space="preserve"> </w:t>
      </w:r>
      <w:r w:rsidR="005438BE">
        <w:rPr>
          <w:rFonts w:asciiTheme="minorHAnsi" w:hAnsiTheme="minorHAnsi" w:cs="Arial"/>
          <w:sz w:val="32"/>
          <w:szCs w:val="32"/>
        </w:rPr>
        <w:t>DA SECRETARIA</w:t>
      </w:r>
    </w:p>
    <w:tbl>
      <w:tblPr>
        <w:tblW w:w="9740" w:type="dxa"/>
        <w:tblInd w:w="70" w:type="dxa"/>
        <w:tblCellMar>
          <w:left w:w="70" w:type="dxa"/>
          <w:right w:w="70" w:type="dxa"/>
        </w:tblCellMar>
        <w:tblLook w:val="04A0" w:firstRow="1" w:lastRow="0" w:firstColumn="1" w:lastColumn="0" w:noHBand="0" w:noVBand="1"/>
      </w:tblPr>
      <w:tblGrid>
        <w:gridCol w:w="4420"/>
        <w:gridCol w:w="760"/>
        <w:gridCol w:w="760"/>
        <w:gridCol w:w="760"/>
        <w:gridCol w:w="760"/>
        <w:gridCol w:w="760"/>
        <w:gridCol w:w="760"/>
        <w:gridCol w:w="760"/>
      </w:tblGrid>
      <w:tr w:rsidR="003B3AC2" w:rsidRPr="00A65051" w:rsidTr="00A65051">
        <w:trPr>
          <w:trHeight w:val="641"/>
        </w:trPr>
        <w:tc>
          <w:tcPr>
            <w:tcW w:w="4420" w:type="dxa"/>
            <w:tcBorders>
              <w:top w:val="single" w:sz="8" w:space="0" w:color="auto"/>
              <w:left w:val="single" w:sz="8" w:space="0" w:color="auto"/>
              <w:bottom w:val="single" w:sz="8" w:space="0" w:color="000000"/>
              <w:right w:val="single" w:sz="8" w:space="0" w:color="auto"/>
            </w:tcBorders>
            <w:shd w:val="clear" w:color="000000" w:fill="D9D9D9"/>
            <w:vAlign w:val="center"/>
            <w:hideMark/>
          </w:tcPr>
          <w:p w:rsidR="003B3AC2" w:rsidRPr="00A65051" w:rsidRDefault="00BF5D16"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LOCALIDADE</w:t>
            </w:r>
          </w:p>
        </w:tc>
        <w:tc>
          <w:tcPr>
            <w:tcW w:w="760" w:type="dxa"/>
            <w:tcBorders>
              <w:top w:val="single" w:sz="8" w:space="0" w:color="auto"/>
              <w:left w:val="nil"/>
              <w:bottom w:val="single" w:sz="4" w:space="0" w:color="auto"/>
              <w:right w:val="single" w:sz="8" w:space="0" w:color="auto"/>
            </w:tcBorders>
            <w:shd w:val="clear" w:color="000000" w:fill="D9D9D9"/>
            <w:vAlign w:val="center"/>
            <w:hideMark/>
          </w:tcPr>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TIPO</w:t>
            </w:r>
          </w:p>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I</w:t>
            </w:r>
          </w:p>
        </w:tc>
        <w:tc>
          <w:tcPr>
            <w:tcW w:w="760" w:type="dxa"/>
            <w:tcBorders>
              <w:top w:val="single" w:sz="8" w:space="0" w:color="auto"/>
              <w:left w:val="nil"/>
              <w:bottom w:val="single" w:sz="4" w:space="0" w:color="auto"/>
              <w:right w:val="single" w:sz="8" w:space="0" w:color="auto"/>
            </w:tcBorders>
            <w:shd w:val="clear" w:color="000000" w:fill="D9D9D9"/>
            <w:vAlign w:val="center"/>
            <w:hideMark/>
          </w:tcPr>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TIPO</w:t>
            </w:r>
          </w:p>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II</w:t>
            </w:r>
          </w:p>
        </w:tc>
        <w:tc>
          <w:tcPr>
            <w:tcW w:w="760" w:type="dxa"/>
            <w:tcBorders>
              <w:top w:val="single" w:sz="8" w:space="0" w:color="auto"/>
              <w:left w:val="nil"/>
              <w:bottom w:val="single" w:sz="4" w:space="0" w:color="auto"/>
              <w:right w:val="single" w:sz="8" w:space="0" w:color="auto"/>
            </w:tcBorders>
            <w:shd w:val="clear" w:color="000000" w:fill="D9D9D9"/>
            <w:vAlign w:val="center"/>
            <w:hideMark/>
          </w:tcPr>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TIPO</w:t>
            </w:r>
          </w:p>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III</w:t>
            </w:r>
          </w:p>
        </w:tc>
        <w:tc>
          <w:tcPr>
            <w:tcW w:w="760" w:type="dxa"/>
            <w:tcBorders>
              <w:top w:val="single" w:sz="8" w:space="0" w:color="auto"/>
              <w:left w:val="nil"/>
              <w:bottom w:val="single" w:sz="4" w:space="0" w:color="auto"/>
              <w:right w:val="single" w:sz="8" w:space="0" w:color="auto"/>
            </w:tcBorders>
            <w:shd w:val="clear" w:color="000000" w:fill="D9D9D9"/>
            <w:vAlign w:val="center"/>
            <w:hideMark/>
          </w:tcPr>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TIPO</w:t>
            </w:r>
          </w:p>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IV</w:t>
            </w:r>
          </w:p>
        </w:tc>
        <w:tc>
          <w:tcPr>
            <w:tcW w:w="760" w:type="dxa"/>
            <w:tcBorders>
              <w:top w:val="single" w:sz="8" w:space="0" w:color="auto"/>
              <w:left w:val="nil"/>
              <w:bottom w:val="single" w:sz="4" w:space="0" w:color="auto"/>
              <w:right w:val="single" w:sz="8" w:space="0" w:color="auto"/>
            </w:tcBorders>
            <w:shd w:val="clear" w:color="000000" w:fill="D9D9D9"/>
            <w:vAlign w:val="center"/>
            <w:hideMark/>
          </w:tcPr>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TIPO</w:t>
            </w:r>
          </w:p>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V</w:t>
            </w:r>
          </w:p>
        </w:tc>
        <w:tc>
          <w:tcPr>
            <w:tcW w:w="760" w:type="dxa"/>
            <w:tcBorders>
              <w:top w:val="single" w:sz="8" w:space="0" w:color="auto"/>
              <w:left w:val="nil"/>
              <w:bottom w:val="single" w:sz="4" w:space="0" w:color="auto"/>
              <w:right w:val="single" w:sz="8" w:space="0" w:color="auto"/>
            </w:tcBorders>
            <w:shd w:val="clear" w:color="000000" w:fill="D9D9D9"/>
            <w:vAlign w:val="center"/>
            <w:hideMark/>
          </w:tcPr>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TIPO</w:t>
            </w:r>
          </w:p>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VI</w:t>
            </w:r>
          </w:p>
        </w:tc>
        <w:tc>
          <w:tcPr>
            <w:tcW w:w="760" w:type="dxa"/>
            <w:tcBorders>
              <w:top w:val="single" w:sz="8" w:space="0" w:color="auto"/>
              <w:left w:val="nil"/>
              <w:bottom w:val="single" w:sz="4" w:space="0" w:color="auto"/>
              <w:right w:val="single" w:sz="8" w:space="0" w:color="auto"/>
            </w:tcBorders>
            <w:shd w:val="clear" w:color="000000" w:fill="D9D9D9"/>
            <w:vAlign w:val="center"/>
            <w:hideMark/>
          </w:tcPr>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TIPO</w:t>
            </w:r>
          </w:p>
          <w:p w:rsidR="003B3AC2" w:rsidRPr="00A65051" w:rsidRDefault="003B3AC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VII</w:t>
            </w:r>
          </w:p>
        </w:tc>
      </w:tr>
      <w:tr w:rsidR="00D95AE2" w:rsidRPr="00A65051" w:rsidTr="00A65051">
        <w:trPr>
          <w:trHeight w:val="252"/>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D95AE2" w:rsidRPr="00A65051" w:rsidRDefault="00D95AE2" w:rsidP="00A65051">
            <w:pPr>
              <w:rPr>
                <w:rFonts w:asciiTheme="minorHAnsi" w:eastAsia="Times New Roman" w:hAnsiTheme="minorHAnsi" w:cs="Arial"/>
                <w:color w:val="000000"/>
                <w:lang w:eastAsia="pt-BR"/>
              </w:rPr>
            </w:pPr>
            <w:r w:rsidRPr="00A65051">
              <w:rPr>
                <w:rFonts w:asciiTheme="minorHAnsi" w:eastAsia="Times New Roman" w:hAnsiTheme="minorHAnsi" w:cs="Arial"/>
                <w:color w:val="000000"/>
                <w:lang w:eastAsia="pt-BR"/>
              </w:rPr>
              <w:t>SEDE ADMINISTRATIVA</w:t>
            </w:r>
          </w:p>
        </w:tc>
        <w:tc>
          <w:tcPr>
            <w:tcW w:w="760" w:type="dxa"/>
            <w:tcBorders>
              <w:top w:val="single" w:sz="4" w:space="0" w:color="auto"/>
              <w:left w:val="nil"/>
              <w:bottom w:val="single" w:sz="8" w:space="0" w:color="auto"/>
              <w:right w:val="single" w:sz="8" w:space="0" w:color="auto"/>
            </w:tcBorders>
            <w:shd w:val="clear" w:color="auto" w:fill="auto"/>
            <w:vAlign w:val="center"/>
            <w:hideMark/>
          </w:tcPr>
          <w:p w:rsidR="00D95AE2" w:rsidRPr="00A65051" w:rsidRDefault="00D95AE2" w:rsidP="00A65051">
            <w:pPr>
              <w:jc w:val="center"/>
              <w:rPr>
                <w:rFonts w:asciiTheme="minorHAnsi" w:hAnsiTheme="minorHAnsi" w:cs="Arial"/>
                <w:bCs/>
                <w:color w:val="000000"/>
                <w:lang w:eastAsia="pt-BR"/>
              </w:rPr>
            </w:pPr>
            <w:r w:rsidRPr="00A65051">
              <w:rPr>
                <w:rFonts w:asciiTheme="minorHAnsi" w:hAnsiTheme="minorHAnsi" w:cs="Arial"/>
                <w:bCs/>
                <w:color w:val="000000"/>
              </w:rPr>
              <w:t>48</w:t>
            </w:r>
          </w:p>
        </w:tc>
        <w:tc>
          <w:tcPr>
            <w:tcW w:w="760" w:type="dxa"/>
            <w:tcBorders>
              <w:top w:val="single" w:sz="4" w:space="0" w:color="auto"/>
              <w:left w:val="nil"/>
              <w:bottom w:val="single" w:sz="8" w:space="0" w:color="auto"/>
              <w:right w:val="single" w:sz="8" w:space="0" w:color="auto"/>
            </w:tcBorders>
            <w:shd w:val="clear" w:color="auto" w:fill="auto"/>
            <w:vAlign w:val="center"/>
            <w:hideMark/>
          </w:tcPr>
          <w:p w:rsidR="00D95AE2" w:rsidRPr="00A65051" w:rsidRDefault="00D95AE2" w:rsidP="00A65051">
            <w:pPr>
              <w:jc w:val="center"/>
              <w:rPr>
                <w:rFonts w:asciiTheme="minorHAnsi" w:hAnsiTheme="minorHAnsi" w:cs="Arial"/>
                <w:bCs/>
                <w:color w:val="000000"/>
              </w:rPr>
            </w:pPr>
            <w:r w:rsidRPr="00A65051">
              <w:rPr>
                <w:rFonts w:asciiTheme="minorHAnsi" w:hAnsiTheme="minorHAnsi" w:cs="Arial"/>
                <w:bCs/>
                <w:color w:val="000000"/>
              </w:rPr>
              <w:t>85</w:t>
            </w:r>
          </w:p>
        </w:tc>
        <w:tc>
          <w:tcPr>
            <w:tcW w:w="760" w:type="dxa"/>
            <w:tcBorders>
              <w:top w:val="single" w:sz="4" w:space="0" w:color="auto"/>
              <w:left w:val="nil"/>
              <w:bottom w:val="single" w:sz="8" w:space="0" w:color="auto"/>
              <w:right w:val="single" w:sz="8" w:space="0" w:color="auto"/>
            </w:tcBorders>
            <w:shd w:val="clear" w:color="auto" w:fill="auto"/>
            <w:vAlign w:val="center"/>
            <w:hideMark/>
          </w:tcPr>
          <w:p w:rsidR="00D95AE2" w:rsidRPr="00A65051" w:rsidRDefault="00D95AE2" w:rsidP="00A65051">
            <w:pPr>
              <w:jc w:val="center"/>
              <w:rPr>
                <w:rFonts w:asciiTheme="minorHAnsi" w:hAnsiTheme="minorHAnsi" w:cs="Arial"/>
                <w:bCs/>
                <w:color w:val="000000"/>
              </w:rPr>
            </w:pPr>
            <w:r w:rsidRPr="00A65051">
              <w:rPr>
                <w:rFonts w:asciiTheme="minorHAnsi" w:hAnsiTheme="minorHAnsi" w:cs="Arial"/>
                <w:bCs/>
                <w:color w:val="000000"/>
              </w:rPr>
              <w:t>30</w:t>
            </w:r>
          </w:p>
        </w:tc>
        <w:tc>
          <w:tcPr>
            <w:tcW w:w="760" w:type="dxa"/>
            <w:tcBorders>
              <w:top w:val="single" w:sz="4" w:space="0" w:color="auto"/>
              <w:left w:val="nil"/>
              <w:bottom w:val="single" w:sz="8" w:space="0" w:color="auto"/>
              <w:right w:val="single" w:sz="8" w:space="0" w:color="auto"/>
            </w:tcBorders>
            <w:shd w:val="clear" w:color="auto" w:fill="auto"/>
            <w:vAlign w:val="center"/>
            <w:hideMark/>
          </w:tcPr>
          <w:p w:rsidR="00D95AE2" w:rsidRPr="00A65051" w:rsidRDefault="00D95AE2" w:rsidP="00A65051">
            <w:pPr>
              <w:jc w:val="center"/>
              <w:rPr>
                <w:rFonts w:asciiTheme="minorHAnsi" w:hAnsiTheme="minorHAnsi" w:cs="Arial"/>
                <w:bCs/>
                <w:color w:val="000000"/>
              </w:rPr>
            </w:pPr>
            <w:r w:rsidRPr="00A65051">
              <w:rPr>
                <w:rFonts w:asciiTheme="minorHAnsi" w:hAnsiTheme="minorHAnsi" w:cs="Arial"/>
                <w:bCs/>
                <w:color w:val="000000"/>
              </w:rPr>
              <w:t>11</w:t>
            </w:r>
          </w:p>
        </w:tc>
        <w:tc>
          <w:tcPr>
            <w:tcW w:w="760" w:type="dxa"/>
            <w:tcBorders>
              <w:top w:val="single" w:sz="4" w:space="0" w:color="auto"/>
              <w:left w:val="nil"/>
              <w:bottom w:val="single" w:sz="8" w:space="0" w:color="auto"/>
              <w:right w:val="single" w:sz="8" w:space="0" w:color="auto"/>
            </w:tcBorders>
            <w:shd w:val="clear" w:color="auto" w:fill="auto"/>
            <w:vAlign w:val="center"/>
            <w:hideMark/>
          </w:tcPr>
          <w:p w:rsidR="00D95AE2" w:rsidRPr="00A65051" w:rsidRDefault="00D95AE2" w:rsidP="00A65051">
            <w:pPr>
              <w:jc w:val="center"/>
              <w:rPr>
                <w:rFonts w:asciiTheme="minorHAnsi" w:hAnsiTheme="minorHAnsi" w:cs="Arial"/>
                <w:bCs/>
                <w:color w:val="000000"/>
              </w:rPr>
            </w:pPr>
            <w:proofErr w:type="gramStart"/>
            <w:r w:rsidRPr="00A65051">
              <w:rPr>
                <w:rFonts w:asciiTheme="minorHAnsi" w:hAnsiTheme="minorHAnsi" w:cs="Arial"/>
                <w:bCs/>
                <w:color w:val="000000"/>
              </w:rPr>
              <w:t>2</w:t>
            </w:r>
            <w:proofErr w:type="gramEnd"/>
          </w:p>
        </w:tc>
        <w:tc>
          <w:tcPr>
            <w:tcW w:w="760" w:type="dxa"/>
            <w:tcBorders>
              <w:top w:val="single" w:sz="4" w:space="0" w:color="auto"/>
              <w:left w:val="nil"/>
              <w:bottom w:val="single" w:sz="8" w:space="0" w:color="auto"/>
              <w:right w:val="single" w:sz="8" w:space="0" w:color="auto"/>
            </w:tcBorders>
            <w:shd w:val="clear" w:color="auto" w:fill="auto"/>
            <w:vAlign w:val="center"/>
            <w:hideMark/>
          </w:tcPr>
          <w:p w:rsidR="00D95AE2" w:rsidRPr="00A65051" w:rsidRDefault="00D95AE2" w:rsidP="00A65051">
            <w:pPr>
              <w:jc w:val="center"/>
              <w:rPr>
                <w:rFonts w:asciiTheme="minorHAnsi" w:hAnsiTheme="minorHAnsi" w:cs="Arial"/>
                <w:bCs/>
                <w:color w:val="000000"/>
              </w:rPr>
            </w:pPr>
            <w:r w:rsidRPr="00A65051">
              <w:rPr>
                <w:rFonts w:asciiTheme="minorHAnsi" w:hAnsiTheme="minorHAnsi" w:cs="Arial"/>
                <w:bCs/>
                <w:color w:val="000000"/>
              </w:rPr>
              <w:t>66</w:t>
            </w:r>
          </w:p>
        </w:tc>
        <w:tc>
          <w:tcPr>
            <w:tcW w:w="760" w:type="dxa"/>
            <w:tcBorders>
              <w:top w:val="single" w:sz="4" w:space="0" w:color="auto"/>
              <w:left w:val="nil"/>
              <w:bottom w:val="single" w:sz="8" w:space="0" w:color="auto"/>
              <w:right w:val="single" w:sz="8" w:space="0" w:color="auto"/>
            </w:tcBorders>
            <w:shd w:val="clear" w:color="auto" w:fill="auto"/>
            <w:noWrap/>
            <w:vAlign w:val="center"/>
            <w:hideMark/>
          </w:tcPr>
          <w:p w:rsidR="00D95AE2" w:rsidRPr="00A65051" w:rsidRDefault="00D95AE2" w:rsidP="00A65051">
            <w:pPr>
              <w:jc w:val="center"/>
              <w:rPr>
                <w:rFonts w:asciiTheme="minorHAnsi" w:hAnsiTheme="minorHAnsi" w:cs="Arial"/>
                <w:bCs/>
                <w:color w:val="000000"/>
              </w:rPr>
            </w:pPr>
            <w:r w:rsidRPr="00A65051">
              <w:rPr>
                <w:rFonts w:asciiTheme="minorHAnsi" w:hAnsiTheme="minorHAnsi" w:cs="Arial"/>
                <w:bCs/>
                <w:color w:val="000000"/>
              </w:rPr>
              <w:t>79</w:t>
            </w:r>
          </w:p>
        </w:tc>
      </w:tr>
      <w:tr w:rsidR="00D95AE2" w:rsidRPr="00A65051" w:rsidTr="00A65051">
        <w:trPr>
          <w:trHeight w:val="242"/>
        </w:trPr>
        <w:tc>
          <w:tcPr>
            <w:tcW w:w="4420" w:type="dxa"/>
            <w:tcBorders>
              <w:top w:val="nil"/>
              <w:left w:val="single" w:sz="8" w:space="0" w:color="auto"/>
              <w:bottom w:val="single" w:sz="8" w:space="0" w:color="auto"/>
              <w:right w:val="single" w:sz="8" w:space="0" w:color="auto"/>
            </w:tcBorders>
            <w:shd w:val="clear" w:color="000000" w:fill="AEAAAA"/>
            <w:noWrap/>
            <w:vAlign w:val="center"/>
            <w:hideMark/>
          </w:tcPr>
          <w:p w:rsidR="00D95AE2" w:rsidRPr="00A65051" w:rsidRDefault="00D95AE2" w:rsidP="00A65051">
            <w:pPr>
              <w:jc w:val="center"/>
              <w:rPr>
                <w:rFonts w:asciiTheme="minorHAnsi" w:eastAsia="Times New Roman" w:hAnsiTheme="minorHAnsi" w:cs="Arial"/>
                <w:b/>
                <w:bCs/>
                <w:color w:val="000000"/>
                <w:lang w:eastAsia="pt-BR"/>
              </w:rPr>
            </w:pPr>
            <w:r w:rsidRPr="00A65051">
              <w:rPr>
                <w:rFonts w:asciiTheme="minorHAnsi" w:eastAsia="Times New Roman" w:hAnsiTheme="minorHAnsi" w:cs="Arial"/>
                <w:b/>
                <w:bCs/>
                <w:color w:val="000000"/>
                <w:lang w:eastAsia="pt-BR"/>
              </w:rPr>
              <w:t>TOTAL</w:t>
            </w:r>
          </w:p>
        </w:tc>
        <w:tc>
          <w:tcPr>
            <w:tcW w:w="760" w:type="dxa"/>
            <w:tcBorders>
              <w:top w:val="nil"/>
              <w:left w:val="nil"/>
              <w:bottom w:val="single" w:sz="8" w:space="0" w:color="auto"/>
              <w:right w:val="single" w:sz="8" w:space="0" w:color="auto"/>
            </w:tcBorders>
            <w:shd w:val="clear" w:color="000000" w:fill="AEAAAA"/>
            <w:noWrap/>
            <w:vAlign w:val="center"/>
            <w:hideMark/>
          </w:tcPr>
          <w:p w:rsidR="00D95AE2" w:rsidRPr="00A65051" w:rsidRDefault="00D95AE2" w:rsidP="00A65051">
            <w:pPr>
              <w:jc w:val="center"/>
              <w:rPr>
                <w:rFonts w:asciiTheme="minorHAnsi" w:hAnsiTheme="minorHAnsi" w:cs="Arial"/>
                <w:b/>
                <w:bCs/>
                <w:color w:val="000000"/>
              </w:rPr>
            </w:pPr>
            <w:r w:rsidRPr="00A65051">
              <w:rPr>
                <w:rFonts w:asciiTheme="minorHAnsi" w:hAnsiTheme="minorHAnsi" w:cs="Arial"/>
                <w:b/>
                <w:bCs/>
                <w:color w:val="000000"/>
              </w:rPr>
              <w:t>90</w:t>
            </w:r>
            <w:bookmarkStart w:id="87" w:name="_GoBack"/>
            <w:bookmarkEnd w:id="87"/>
          </w:p>
        </w:tc>
        <w:tc>
          <w:tcPr>
            <w:tcW w:w="760" w:type="dxa"/>
            <w:tcBorders>
              <w:top w:val="nil"/>
              <w:left w:val="nil"/>
              <w:bottom w:val="single" w:sz="8" w:space="0" w:color="auto"/>
              <w:right w:val="nil"/>
            </w:tcBorders>
            <w:shd w:val="clear" w:color="000000" w:fill="AEAAAA"/>
            <w:noWrap/>
            <w:vAlign w:val="center"/>
            <w:hideMark/>
          </w:tcPr>
          <w:p w:rsidR="00D95AE2" w:rsidRPr="00A65051" w:rsidRDefault="00D95AE2" w:rsidP="00A65051">
            <w:pPr>
              <w:jc w:val="center"/>
              <w:rPr>
                <w:rFonts w:asciiTheme="minorHAnsi" w:hAnsiTheme="minorHAnsi" w:cs="Arial"/>
                <w:b/>
                <w:bCs/>
                <w:color w:val="000000"/>
              </w:rPr>
            </w:pPr>
            <w:r w:rsidRPr="00A65051">
              <w:rPr>
                <w:rFonts w:asciiTheme="minorHAnsi" w:hAnsiTheme="minorHAnsi" w:cs="Arial"/>
                <w:b/>
                <w:bCs/>
                <w:color w:val="000000"/>
              </w:rPr>
              <w:t>125</w:t>
            </w:r>
          </w:p>
        </w:tc>
        <w:tc>
          <w:tcPr>
            <w:tcW w:w="760" w:type="dxa"/>
            <w:tcBorders>
              <w:top w:val="nil"/>
              <w:left w:val="single" w:sz="8" w:space="0" w:color="auto"/>
              <w:bottom w:val="single" w:sz="8" w:space="0" w:color="auto"/>
              <w:right w:val="single" w:sz="8" w:space="0" w:color="auto"/>
            </w:tcBorders>
            <w:shd w:val="clear" w:color="000000" w:fill="AEAAAA"/>
            <w:noWrap/>
            <w:vAlign w:val="center"/>
            <w:hideMark/>
          </w:tcPr>
          <w:p w:rsidR="00D95AE2" w:rsidRPr="00A65051" w:rsidRDefault="00D95AE2" w:rsidP="00A65051">
            <w:pPr>
              <w:jc w:val="center"/>
              <w:rPr>
                <w:rFonts w:asciiTheme="minorHAnsi" w:hAnsiTheme="minorHAnsi" w:cs="Arial"/>
                <w:b/>
                <w:bCs/>
                <w:color w:val="000000"/>
              </w:rPr>
            </w:pPr>
            <w:r w:rsidRPr="00A65051">
              <w:rPr>
                <w:rFonts w:asciiTheme="minorHAnsi" w:hAnsiTheme="minorHAnsi" w:cs="Arial"/>
                <w:b/>
                <w:bCs/>
                <w:color w:val="000000"/>
              </w:rPr>
              <w:t>50</w:t>
            </w:r>
          </w:p>
        </w:tc>
        <w:tc>
          <w:tcPr>
            <w:tcW w:w="760" w:type="dxa"/>
            <w:tcBorders>
              <w:top w:val="nil"/>
              <w:left w:val="nil"/>
              <w:bottom w:val="single" w:sz="8" w:space="0" w:color="auto"/>
              <w:right w:val="nil"/>
            </w:tcBorders>
            <w:shd w:val="clear" w:color="000000" w:fill="AEAAAA"/>
            <w:noWrap/>
            <w:vAlign w:val="center"/>
            <w:hideMark/>
          </w:tcPr>
          <w:p w:rsidR="00D95AE2" w:rsidRPr="00A65051" w:rsidRDefault="00D95AE2" w:rsidP="00A65051">
            <w:pPr>
              <w:jc w:val="center"/>
              <w:rPr>
                <w:rFonts w:asciiTheme="minorHAnsi" w:hAnsiTheme="minorHAnsi" w:cs="Arial"/>
                <w:b/>
                <w:bCs/>
                <w:color w:val="000000"/>
              </w:rPr>
            </w:pPr>
            <w:r w:rsidRPr="00A65051">
              <w:rPr>
                <w:rFonts w:asciiTheme="minorHAnsi" w:hAnsiTheme="minorHAnsi" w:cs="Arial"/>
                <w:b/>
                <w:bCs/>
                <w:color w:val="000000"/>
              </w:rPr>
              <w:t>15</w:t>
            </w:r>
          </w:p>
        </w:tc>
        <w:tc>
          <w:tcPr>
            <w:tcW w:w="760" w:type="dxa"/>
            <w:tcBorders>
              <w:top w:val="nil"/>
              <w:left w:val="single" w:sz="8" w:space="0" w:color="auto"/>
              <w:bottom w:val="single" w:sz="8" w:space="0" w:color="auto"/>
              <w:right w:val="single" w:sz="8" w:space="0" w:color="auto"/>
            </w:tcBorders>
            <w:shd w:val="clear" w:color="000000" w:fill="AEAAAA"/>
            <w:noWrap/>
            <w:vAlign w:val="center"/>
            <w:hideMark/>
          </w:tcPr>
          <w:p w:rsidR="00D95AE2" w:rsidRPr="00A65051" w:rsidRDefault="00D95AE2" w:rsidP="00A65051">
            <w:pPr>
              <w:jc w:val="center"/>
              <w:rPr>
                <w:rFonts w:asciiTheme="minorHAnsi" w:hAnsiTheme="minorHAnsi" w:cs="Arial"/>
                <w:b/>
                <w:bCs/>
                <w:color w:val="000000"/>
              </w:rPr>
            </w:pPr>
            <w:proofErr w:type="gramStart"/>
            <w:r w:rsidRPr="00A65051">
              <w:rPr>
                <w:rFonts w:asciiTheme="minorHAnsi" w:hAnsiTheme="minorHAnsi" w:cs="Arial"/>
                <w:b/>
                <w:bCs/>
                <w:color w:val="000000"/>
              </w:rPr>
              <w:t>2</w:t>
            </w:r>
            <w:proofErr w:type="gramEnd"/>
          </w:p>
        </w:tc>
        <w:tc>
          <w:tcPr>
            <w:tcW w:w="760" w:type="dxa"/>
            <w:tcBorders>
              <w:top w:val="nil"/>
              <w:left w:val="nil"/>
              <w:bottom w:val="single" w:sz="8" w:space="0" w:color="auto"/>
              <w:right w:val="single" w:sz="8" w:space="0" w:color="auto"/>
            </w:tcBorders>
            <w:shd w:val="clear" w:color="000000" w:fill="AEAAAA"/>
            <w:noWrap/>
            <w:vAlign w:val="center"/>
            <w:hideMark/>
          </w:tcPr>
          <w:p w:rsidR="00D95AE2" w:rsidRPr="00A65051" w:rsidRDefault="00D95AE2" w:rsidP="00A65051">
            <w:pPr>
              <w:jc w:val="center"/>
              <w:rPr>
                <w:rFonts w:asciiTheme="minorHAnsi" w:hAnsiTheme="minorHAnsi" w:cs="Arial"/>
                <w:b/>
                <w:bCs/>
                <w:color w:val="000000"/>
              </w:rPr>
            </w:pPr>
            <w:r w:rsidRPr="00A65051">
              <w:rPr>
                <w:rFonts w:asciiTheme="minorHAnsi" w:hAnsiTheme="minorHAnsi" w:cs="Arial"/>
                <w:b/>
                <w:bCs/>
                <w:color w:val="000000"/>
              </w:rPr>
              <w:t>110</w:t>
            </w:r>
          </w:p>
        </w:tc>
        <w:tc>
          <w:tcPr>
            <w:tcW w:w="760" w:type="dxa"/>
            <w:tcBorders>
              <w:top w:val="nil"/>
              <w:left w:val="nil"/>
              <w:bottom w:val="single" w:sz="8" w:space="0" w:color="auto"/>
              <w:right w:val="single" w:sz="8" w:space="0" w:color="auto"/>
            </w:tcBorders>
            <w:shd w:val="clear" w:color="000000" w:fill="AEAAAA"/>
            <w:noWrap/>
            <w:vAlign w:val="center"/>
            <w:hideMark/>
          </w:tcPr>
          <w:p w:rsidR="00D95AE2" w:rsidRPr="00A65051" w:rsidRDefault="00D95AE2" w:rsidP="00A65051">
            <w:pPr>
              <w:jc w:val="center"/>
              <w:rPr>
                <w:rFonts w:asciiTheme="minorHAnsi" w:hAnsiTheme="minorHAnsi" w:cs="Arial"/>
                <w:b/>
                <w:bCs/>
                <w:color w:val="000000"/>
              </w:rPr>
            </w:pPr>
            <w:r w:rsidRPr="00A65051">
              <w:rPr>
                <w:rFonts w:asciiTheme="minorHAnsi" w:hAnsiTheme="minorHAnsi" w:cs="Arial"/>
                <w:b/>
                <w:bCs/>
                <w:color w:val="000000"/>
              </w:rPr>
              <w:t>90</w:t>
            </w:r>
          </w:p>
        </w:tc>
      </w:tr>
    </w:tbl>
    <w:p w:rsidR="003B3AC2" w:rsidRDefault="003B3AC2" w:rsidP="00D95AE2">
      <w:pPr>
        <w:pStyle w:val="PB-SEFAZ-02"/>
        <w:numPr>
          <w:ilvl w:val="0"/>
          <w:numId w:val="0"/>
        </w:numPr>
        <w:spacing w:line="360" w:lineRule="auto"/>
        <w:jc w:val="center"/>
        <w:rPr>
          <w:rFonts w:asciiTheme="minorHAnsi" w:hAnsiTheme="minorHAnsi" w:cs="Arial"/>
          <w:sz w:val="32"/>
          <w:szCs w:val="32"/>
        </w:rPr>
      </w:pPr>
    </w:p>
    <w:p w:rsidR="003B3AC2" w:rsidRDefault="003B3AC2" w:rsidP="001E69BD">
      <w:pPr>
        <w:jc w:val="center"/>
        <w:rPr>
          <w:rFonts w:asciiTheme="minorHAnsi" w:hAnsiTheme="minorHAnsi" w:cs="Arial"/>
          <w:b/>
          <w:sz w:val="32"/>
          <w:szCs w:val="32"/>
        </w:rPr>
      </w:pPr>
      <w:r>
        <w:rPr>
          <w:rFonts w:asciiTheme="minorHAnsi" w:hAnsiTheme="minorHAnsi" w:cs="Arial"/>
          <w:sz w:val="32"/>
          <w:szCs w:val="32"/>
        </w:rPr>
        <w:br w:type="page"/>
      </w:r>
    </w:p>
    <w:p w:rsidR="00D95AE2" w:rsidRPr="00573FFF" w:rsidRDefault="00D95AE2" w:rsidP="00D95AE2">
      <w:pPr>
        <w:spacing w:line="360" w:lineRule="auto"/>
        <w:ind w:left="-851" w:right="-142"/>
        <w:rPr>
          <w:rFonts w:asciiTheme="minorHAnsi" w:hAnsiTheme="minorHAnsi" w:cs="Arial"/>
          <w:vanish/>
        </w:rPr>
      </w:pPr>
    </w:p>
    <w:p w:rsidR="00D95AE2" w:rsidRPr="00573FFF" w:rsidRDefault="00D95AE2" w:rsidP="00D95AE2">
      <w:pPr>
        <w:spacing w:line="360" w:lineRule="auto"/>
        <w:rPr>
          <w:rFonts w:asciiTheme="minorHAnsi" w:hAnsiTheme="minorHAnsi" w:cs="Arial"/>
          <w:sz w:val="24"/>
          <w:szCs w:val="24"/>
        </w:rPr>
      </w:pPr>
    </w:p>
    <w:p w:rsidR="00D95AE2" w:rsidRPr="004F651F" w:rsidRDefault="00D95AE2" w:rsidP="00D95AE2">
      <w:pPr>
        <w:shd w:val="clear" w:color="auto" w:fill="FFFFFF"/>
        <w:spacing w:before="120" w:after="120"/>
        <w:jc w:val="center"/>
        <w:rPr>
          <w:rFonts w:asciiTheme="minorHAnsi" w:hAnsiTheme="minorHAnsi" w:cs="Arial"/>
          <w:sz w:val="32"/>
        </w:rPr>
      </w:pPr>
      <w:r w:rsidRPr="004F651F">
        <w:rPr>
          <w:rFonts w:asciiTheme="minorHAnsi" w:hAnsiTheme="minorHAnsi" w:cs="Arial"/>
          <w:b/>
          <w:bCs/>
          <w:shadow/>
          <w:sz w:val="32"/>
        </w:rPr>
        <w:t>MODELO DE DECLARAÇÃO DO FABRICANTE E/OU DISTRIBUIDOR</w:t>
      </w:r>
    </w:p>
    <w:p w:rsidR="00D95AE2" w:rsidRPr="00573FFF" w:rsidRDefault="00D95AE2" w:rsidP="00D95AE2">
      <w:pPr>
        <w:spacing w:line="360" w:lineRule="auto"/>
        <w:jc w:val="both"/>
        <w:rPr>
          <w:rFonts w:asciiTheme="minorHAnsi" w:hAnsiTheme="minorHAnsi" w:cs="Arial"/>
          <w:sz w:val="20"/>
          <w:szCs w:val="20"/>
        </w:rPr>
      </w:pPr>
    </w:p>
    <w:p w:rsidR="00D95AE2" w:rsidRPr="00573FFF" w:rsidRDefault="00D95AE2" w:rsidP="00D95AE2">
      <w:pPr>
        <w:jc w:val="both"/>
        <w:rPr>
          <w:rFonts w:asciiTheme="minorHAnsi" w:hAnsiTheme="minorHAnsi" w:cs="Arial"/>
          <w:sz w:val="20"/>
          <w:szCs w:val="20"/>
        </w:rPr>
      </w:pPr>
    </w:p>
    <w:p w:rsidR="00D95AE2" w:rsidRPr="00E77DB5" w:rsidRDefault="00D95AE2" w:rsidP="00D95AE2">
      <w:pPr>
        <w:ind w:right="102"/>
        <w:rPr>
          <w:rFonts w:asciiTheme="minorHAnsi" w:hAnsiTheme="minorHAnsi" w:cs="Arial"/>
          <w:b/>
        </w:rPr>
      </w:pPr>
      <w:r w:rsidRPr="00E77DB5">
        <w:rPr>
          <w:rFonts w:asciiTheme="minorHAnsi" w:hAnsiTheme="minorHAnsi" w:cs="Arial"/>
          <w:b/>
        </w:rPr>
        <w:t xml:space="preserve">Processo nº </w:t>
      </w:r>
      <w:r w:rsidRPr="00E77DB5">
        <w:rPr>
          <w:rFonts w:asciiTheme="minorHAnsi" w:hAnsiTheme="minorHAnsi" w:cs="Arial"/>
        </w:rPr>
        <w:t xml:space="preserve">______________________ </w:t>
      </w:r>
    </w:p>
    <w:p w:rsidR="00D95AE2" w:rsidRPr="00E77DB5" w:rsidRDefault="00D95AE2" w:rsidP="00D95AE2">
      <w:pPr>
        <w:tabs>
          <w:tab w:val="left" w:pos="3310"/>
        </w:tabs>
        <w:ind w:right="102"/>
        <w:rPr>
          <w:rFonts w:asciiTheme="minorHAnsi" w:hAnsiTheme="minorHAnsi" w:cs="Arial"/>
          <w:b/>
        </w:rPr>
      </w:pPr>
      <w:r w:rsidRPr="00E77DB5">
        <w:rPr>
          <w:rFonts w:asciiTheme="minorHAnsi" w:hAnsiTheme="minorHAnsi" w:cs="Arial"/>
          <w:b/>
        </w:rPr>
        <w:t>Pregão Presencial Para Registro de Preços nº.</w:t>
      </w:r>
      <w:proofErr w:type="gramStart"/>
      <w:r w:rsidRPr="00E77DB5">
        <w:rPr>
          <w:rFonts w:asciiTheme="minorHAnsi" w:hAnsiTheme="minorHAnsi" w:cs="Arial"/>
        </w:rPr>
        <w:t>___________</w:t>
      </w:r>
      <w:proofErr w:type="gramEnd"/>
    </w:p>
    <w:p w:rsidR="00D95AE2" w:rsidRPr="00E77DB5" w:rsidRDefault="00D95AE2" w:rsidP="00D95AE2">
      <w:pPr>
        <w:rPr>
          <w:rFonts w:asciiTheme="minorHAnsi" w:hAnsiTheme="minorHAnsi" w:cs="Arial"/>
          <w:b/>
        </w:rPr>
      </w:pPr>
      <w:r w:rsidRPr="00E77DB5">
        <w:rPr>
          <w:rFonts w:asciiTheme="minorHAnsi" w:hAnsiTheme="minorHAnsi" w:cs="Arial"/>
          <w:b/>
        </w:rPr>
        <w:t xml:space="preserve">Abertura da Sessão Pública: </w:t>
      </w:r>
      <w:r w:rsidRPr="00E77DB5">
        <w:rPr>
          <w:rFonts w:asciiTheme="minorHAnsi" w:hAnsiTheme="minorHAnsi" w:cs="Arial"/>
        </w:rPr>
        <w:t>______/__________/__________</w:t>
      </w:r>
    </w:p>
    <w:p w:rsidR="00D95AE2" w:rsidRPr="00E77DB5" w:rsidRDefault="00D95AE2" w:rsidP="00D95AE2">
      <w:pPr>
        <w:pStyle w:val="Legenda"/>
        <w:jc w:val="center"/>
        <w:rPr>
          <w:rFonts w:asciiTheme="minorHAnsi" w:hAnsiTheme="minorHAnsi" w:cs="Arial"/>
          <w:color w:val="FF0000"/>
          <w:sz w:val="22"/>
          <w:szCs w:val="22"/>
        </w:rPr>
      </w:pPr>
    </w:p>
    <w:p w:rsidR="00D95AE2" w:rsidRPr="00E77DB5" w:rsidRDefault="00D95AE2" w:rsidP="00D95AE2">
      <w:pPr>
        <w:pStyle w:val="Legenda"/>
        <w:rPr>
          <w:rFonts w:asciiTheme="minorHAnsi" w:hAnsiTheme="minorHAnsi" w:cs="Arial"/>
          <w:color w:val="FF0000"/>
          <w:sz w:val="22"/>
          <w:szCs w:val="22"/>
        </w:rPr>
      </w:pPr>
      <w:r w:rsidRPr="00E77DB5">
        <w:rPr>
          <w:rFonts w:asciiTheme="minorHAnsi" w:hAnsiTheme="minorHAnsi" w:cs="Arial"/>
          <w:color w:val="FF0000"/>
          <w:sz w:val="22"/>
          <w:szCs w:val="22"/>
        </w:rPr>
        <w:t xml:space="preserve"> </w:t>
      </w:r>
    </w:p>
    <w:p w:rsidR="00D95AE2" w:rsidRPr="00E77DB5" w:rsidRDefault="00D95AE2" w:rsidP="00D95AE2">
      <w:pPr>
        <w:spacing w:line="360" w:lineRule="auto"/>
        <w:ind w:firstLine="708"/>
        <w:jc w:val="both"/>
        <w:rPr>
          <w:rFonts w:asciiTheme="minorHAnsi" w:hAnsiTheme="minorHAnsi" w:cs="Arial"/>
        </w:rPr>
      </w:pPr>
      <w:r w:rsidRPr="00E77DB5">
        <w:rPr>
          <w:rFonts w:asciiTheme="minorHAnsi" w:hAnsiTheme="minorHAnsi" w:cs="Arial"/>
        </w:rPr>
        <w:t xml:space="preserve">Declaramos para os devidos fins do Pregão Presencial Para Registro de Preços nº. _____/______ que, a empresa: _____________________________, inscrita no CNPJ sob nº. __________________, é uma Revenda e está devidamente qualificada e certificada a comercializar e prestar serviços de assistência técnica em nossos equipamentos, multifuncionais e impressoras, bem como o fornecimento dos suprimentos originais. </w:t>
      </w:r>
    </w:p>
    <w:p w:rsidR="00D95AE2" w:rsidRPr="00E77DB5" w:rsidRDefault="00D95AE2" w:rsidP="00D95AE2">
      <w:pPr>
        <w:spacing w:line="360" w:lineRule="auto"/>
        <w:jc w:val="both"/>
        <w:rPr>
          <w:rFonts w:asciiTheme="minorHAnsi" w:hAnsiTheme="minorHAnsi" w:cs="Arial"/>
        </w:rPr>
      </w:pPr>
    </w:p>
    <w:p w:rsidR="00D95AE2" w:rsidRPr="00E77DB5" w:rsidRDefault="00D95AE2" w:rsidP="00D95AE2">
      <w:pPr>
        <w:spacing w:line="360" w:lineRule="auto"/>
        <w:ind w:firstLine="708"/>
        <w:jc w:val="both"/>
        <w:rPr>
          <w:rFonts w:asciiTheme="minorHAnsi" w:hAnsiTheme="minorHAnsi" w:cs="Arial"/>
        </w:rPr>
      </w:pPr>
      <w:r w:rsidRPr="00E77DB5">
        <w:rPr>
          <w:rFonts w:asciiTheme="minorHAnsi" w:hAnsiTheme="minorHAnsi" w:cs="Arial"/>
        </w:rPr>
        <w:t>Informamos ainda que os equipamentos cotados no certame, abaixo relacionados,</w:t>
      </w:r>
      <w:r w:rsidRPr="00E77DB5">
        <w:rPr>
          <w:rFonts w:asciiTheme="minorHAnsi" w:hAnsiTheme="minorHAnsi" w:cs="Arial"/>
          <w:bCs/>
        </w:rPr>
        <w:t xml:space="preserve"> são novos</w:t>
      </w:r>
      <w:r w:rsidRPr="00E77DB5">
        <w:rPr>
          <w:rFonts w:asciiTheme="minorHAnsi" w:hAnsiTheme="minorHAnsi" w:cs="Arial"/>
        </w:rPr>
        <w:t xml:space="preserve"> de primeira linha e estão em comercialização.</w:t>
      </w:r>
    </w:p>
    <w:p w:rsidR="00D95AE2" w:rsidRPr="00E77DB5" w:rsidRDefault="00D95AE2" w:rsidP="00D95AE2">
      <w:pPr>
        <w:spacing w:line="360" w:lineRule="auto"/>
        <w:jc w:val="both"/>
        <w:rPr>
          <w:rFonts w:asciiTheme="minorHAnsi" w:hAnsiTheme="minorHAnsi"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3087"/>
        <w:gridCol w:w="3074"/>
      </w:tblGrid>
      <w:tr w:rsidR="00D95AE2" w:rsidRPr="00E77DB5" w:rsidTr="008E180B">
        <w:trPr>
          <w:jc w:val="center"/>
        </w:trPr>
        <w:tc>
          <w:tcPr>
            <w:tcW w:w="3307" w:type="dxa"/>
            <w:shd w:val="clear" w:color="auto" w:fill="auto"/>
          </w:tcPr>
          <w:p w:rsidR="00D95AE2" w:rsidRPr="00E77DB5" w:rsidRDefault="00D95AE2" w:rsidP="008E180B">
            <w:pPr>
              <w:spacing w:line="360" w:lineRule="auto"/>
              <w:jc w:val="center"/>
              <w:rPr>
                <w:rFonts w:asciiTheme="minorHAnsi" w:hAnsiTheme="minorHAnsi" w:cs="Arial"/>
              </w:rPr>
            </w:pPr>
            <w:r w:rsidRPr="00E77DB5">
              <w:rPr>
                <w:rFonts w:asciiTheme="minorHAnsi" w:hAnsiTheme="minorHAnsi" w:cs="Arial"/>
              </w:rPr>
              <w:t>QUANTIDADE</w:t>
            </w:r>
          </w:p>
        </w:tc>
        <w:tc>
          <w:tcPr>
            <w:tcW w:w="3307" w:type="dxa"/>
            <w:shd w:val="clear" w:color="auto" w:fill="auto"/>
          </w:tcPr>
          <w:p w:rsidR="00D95AE2" w:rsidRPr="00E77DB5" w:rsidRDefault="00D95AE2" w:rsidP="008E180B">
            <w:pPr>
              <w:spacing w:line="360" w:lineRule="auto"/>
              <w:jc w:val="center"/>
              <w:rPr>
                <w:rFonts w:asciiTheme="minorHAnsi" w:hAnsiTheme="minorHAnsi" w:cs="Arial"/>
              </w:rPr>
            </w:pPr>
            <w:r w:rsidRPr="00E77DB5">
              <w:rPr>
                <w:rFonts w:asciiTheme="minorHAnsi" w:hAnsiTheme="minorHAnsi" w:cs="Arial"/>
              </w:rPr>
              <w:t>MODELO</w:t>
            </w:r>
          </w:p>
        </w:tc>
        <w:tc>
          <w:tcPr>
            <w:tcW w:w="3307" w:type="dxa"/>
            <w:shd w:val="clear" w:color="auto" w:fill="auto"/>
          </w:tcPr>
          <w:p w:rsidR="00D95AE2" w:rsidRPr="00E77DB5" w:rsidRDefault="00D95AE2" w:rsidP="008E180B">
            <w:pPr>
              <w:spacing w:line="360" w:lineRule="auto"/>
              <w:jc w:val="center"/>
              <w:rPr>
                <w:rFonts w:asciiTheme="minorHAnsi" w:hAnsiTheme="minorHAnsi" w:cs="Arial"/>
              </w:rPr>
            </w:pPr>
            <w:r w:rsidRPr="00E77DB5">
              <w:rPr>
                <w:rFonts w:asciiTheme="minorHAnsi" w:hAnsiTheme="minorHAnsi" w:cs="Arial"/>
              </w:rPr>
              <w:t>MARCA</w:t>
            </w:r>
          </w:p>
        </w:tc>
      </w:tr>
      <w:tr w:rsidR="00D95AE2" w:rsidRPr="00E77DB5" w:rsidTr="008E180B">
        <w:trPr>
          <w:jc w:val="center"/>
        </w:trPr>
        <w:tc>
          <w:tcPr>
            <w:tcW w:w="3307" w:type="dxa"/>
            <w:shd w:val="clear" w:color="auto" w:fill="auto"/>
          </w:tcPr>
          <w:p w:rsidR="00D95AE2" w:rsidRPr="00E77DB5" w:rsidRDefault="00D95AE2" w:rsidP="008E180B">
            <w:pPr>
              <w:spacing w:line="360" w:lineRule="auto"/>
              <w:jc w:val="center"/>
              <w:rPr>
                <w:rFonts w:asciiTheme="minorHAnsi" w:hAnsiTheme="minorHAnsi" w:cs="Arial"/>
              </w:rPr>
            </w:pPr>
          </w:p>
        </w:tc>
        <w:tc>
          <w:tcPr>
            <w:tcW w:w="3307" w:type="dxa"/>
            <w:shd w:val="clear" w:color="auto" w:fill="auto"/>
          </w:tcPr>
          <w:p w:rsidR="00D95AE2" w:rsidRPr="00E77DB5" w:rsidRDefault="00D95AE2" w:rsidP="008E180B">
            <w:pPr>
              <w:spacing w:line="360" w:lineRule="auto"/>
              <w:jc w:val="center"/>
              <w:rPr>
                <w:rFonts w:asciiTheme="minorHAnsi" w:hAnsiTheme="minorHAnsi" w:cs="Arial"/>
              </w:rPr>
            </w:pPr>
          </w:p>
        </w:tc>
        <w:tc>
          <w:tcPr>
            <w:tcW w:w="3307" w:type="dxa"/>
            <w:shd w:val="clear" w:color="auto" w:fill="auto"/>
          </w:tcPr>
          <w:p w:rsidR="00D95AE2" w:rsidRPr="00E77DB5" w:rsidRDefault="00D95AE2" w:rsidP="008E180B">
            <w:pPr>
              <w:spacing w:line="360" w:lineRule="auto"/>
              <w:jc w:val="center"/>
              <w:rPr>
                <w:rFonts w:asciiTheme="minorHAnsi" w:hAnsiTheme="minorHAnsi" w:cs="Arial"/>
              </w:rPr>
            </w:pPr>
          </w:p>
        </w:tc>
      </w:tr>
      <w:tr w:rsidR="00D95AE2" w:rsidRPr="00E77DB5" w:rsidTr="008E180B">
        <w:trPr>
          <w:jc w:val="center"/>
        </w:trPr>
        <w:tc>
          <w:tcPr>
            <w:tcW w:w="3307" w:type="dxa"/>
            <w:shd w:val="clear" w:color="auto" w:fill="auto"/>
          </w:tcPr>
          <w:p w:rsidR="00D95AE2" w:rsidRPr="00E77DB5" w:rsidRDefault="00D95AE2" w:rsidP="008E180B">
            <w:pPr>
              <w:spacing w:line="360" w:lineRule="auto"/>
              <w:jc w:val="center"/>
              <w:rPr>
                <w:rFonts w:asciiTheme="minorHAnsi" w:hAnsiTheme="minorHAnsi" w:cs="Arial"/>
              </w:rPr>
            </w:pPr>
          </w:p>
        </w:tc>
        <w:tc>
          <w:tcPr>
            <w:tcW w:w="3307" w:type="dxa"/>
            <w:shd w:val="clear" w:color="auto" w:fill="auto"/>
          </w:tcPr>
          <w:p w:rsidR="00D95AE2" w:rsidRPr="00E77DB5" w:rsidRDefault="00D95AE2" w:rsidP="008E180B">
            <w:pPr>
              <w:spacing w:line="360" w:lineRule="auto"/>
              <w:jc w:val="center"/>
              <w:rPr>
                <w:rFonts w:asciiTheme="minorHAnsi" w:hAnsiTheme="minorHAnsi" w:cs="Arial"/>
              </w:rPr>
            </w:pPr>
          </w:p>
        </w:tc>
        <w:tc>
          <w:tcPr>
            <w:tcW w:w="3307" w:type="dxa"/>
            <w:shd w:val="clear" w:color="auto" w:fill="auto"/>
          </w:tcPr>
          <w:p w:rsidR="00D95AE2" w:rsidRPr="00E77DB5" w:rsidRDefault="00D95AE2" w:rsidP="008E180B">
            <w:pPr>
              <w:spacing w:line="360" w:lineRule="auto"/>
              <w:jc w:val="center"/>
              <w:rPr>
                <w:rFonts w:asciiTheme="minorHAnsi" w:hAnsiTheme="minorHAnsi" w:cs="Arial"/>
              </w:rPr>
            </w:pPr>
          </w:p>
        </w:tc>
      </w:tr>
    </w:tbl>
    <w:p w:rsidR="00D95AE2" w:rsidRPr="00E77DB5" w:rsidRDefault="00D95AE2" w:rsidP="00D95AE2">
      <w:pPr>
        <w:jc w:val="both"/>
        <w:rPr>
          <w:rFonts w:asciiTheme="minorHAnsi" w:hAnsiTheme="minorHAnsi" w:cs="Arial"/>
        </w:rPr>
      </w:pPr>
    </w:p>
    <w:p w:rsidR="00D95AE2" w:rsidRPr="00E77DB5" w:rsidRDefault="00D95AE2" w:rsidP="00D95AE2">
      <w:pPr>
        <w:spacing w:line="360" w:lineRule="auto"/>
        <w:ind w:firstLine="709"/>
        <w:jc w:val="both"/>
        <w:rPr>
          <w:rFonts w:asciiTheme="minorHAnsi" w:hAnsiTheme="minorHAnsi" w:cs="Arial"/>
        </w:rPr>
      </w:pPr>
    </w:p>
    <w:p w:rsidR="00D95AE2" w:rsidRPr="00E77DB5" w:rsidRDefault="00D95AE2" w:rsidP="00D95AE2">
      <w:pPr>
        <w:spacing w:line="360" w:lineRule="auto"/>
        <w:ind w:firstLine="709"/>
        <w:jc w:val="both"/>
        <w:rPr>
          <w:rFonts w:asciiTheme="minorHAnsi" w:hAnsiTheme="minorHAnsi" w:cs="Arial"/>
        </w:rPr>
      </w:pPr>
    </w:p>
    <w:p w:rsidR="00D95AE2" w:rsidRPr="00E77DB5" w:rsidRDefault="00D95AE2" w:rsidP="00D95AE2">
      <w:pPr>
        <w:spacing w:line="360" w:lineRule="auto"/>
        <w:ind w:firstLine="709"/>
        <w:jc w:val="center"/>
        <w:rPr>
          <w:rFonts w:asciiTheme="minorHAnsi" w:hAnsiTheme="minorHAnsi" w:cs="Arial"/>
        </w:rPr>
      </w:pPr>
      <w:r w:rsidRPr="00E77DB5">
        <w:rPr>
          <w:rFonts w:asciiTheme="minorHAnsi" w:hAnsiTheme="minorHAnsi" w:cs="Arial"/>
        </w:rPr>
        <w:t>_____________________________________</w:t>
      </w:r>
    </w:p>
    <w:p w:rsidR="00D95AE2" w:rsidRPr="00E77DB5" w:rsidRDefault="00D95AE2" w:rsidP="00D95AE2">
      <w:pPr>
        <w:spacing w:line="360" w:lineRule="auto"/>
        <w:ind w:firstLine="709"/>
        <w:jc w:val="center"/>
        <w:rPr>
          <w:rFonts w:asciiTheme="minorHAnsi" w:hAnsiTheme="minorHAnsi" w:cs="Arial"/>
        </w:rPr>
      </w:pPr>
      <w:r w:rsidRPr="00E77DB5">
        <w:rPr>
          <w:rFonts w:asciiTheme="minorHAnsi" w:hAnsiTheme="minorHAnsi" w:cs="Arial"/>
        </w:rPr>
        <w:t xml:space="preserve">REPRESENTANTE LEGAL </w:t>
      </w:r>
    </w:p>
    <w:p w:rsidR="00D95AE2" w:rsidRPr="00E77DB5" w:rsidRDefault="00D95AE2" w:rsidP="00D95AE2">
      <w:pPr>
        <w:spacing w:line="360" w:lineRule="auto"/>
        <w:ind w:firstLine="709"/>
        <w:jc w:val="center"/>
        <w:rPr>
          <w:rFonts w:asciiTheme="minorHAnsi" w:hAnsiTheme="minorHAnsi" w:cs="Arial"/>
        </w:rPr>
      </w:pPr>
    </w:p>
    <w:p w:rsidR="00D95AE2" w:rsidRPr="00E77DB5" w:rsidRDefault="00D95AE2" w:rsidP="00D95AE2">
      <w:pPr>
        <w:ind w:left="-851"/>
        <w:jc w:val="both"/>
        <w:rPr>
          <w:rFonts w:asciiTheme="minorHAnsi" w:hAnsiTheme="minorHAnsi" w:cs="Arial"/>
        </w:rPr>
      </w:pPr>
    </w:p>
    <w:p w:rsidR="00D95AE2" w:rsidRPr="00E77DB5" w:rsidRDefault="00D95AE2" w:rsidP="003B3AC2">
      <w:pPr>
        <w:spacing w:line="360" w:lineRule="auto"/>
        <w:ind w:right="-568"/>
        <w:jc w:val="center"/>
        <w:rPr>
          <w:rFonts w:asciiTheme="minorHAnsi" w:hAnsiTheme="minorHAnsi" w:cs="Arial"/>
          <w:b/>
          <w:u w:val="single"/>
        </w:rPr>
      </w:pPr>
      <w:r w:rsidRPr="00E77DB5">
        <w:rPr>
          <w:rFonts w:asciiTheme="minorHAnsi" w:hAnsiTheme="minorHAnsi" w:cs="Arial"/>
          <w:b/>
        </w:rPr>
        <w:t>(A declaração deverá ser apresentada no original, com reconhecimento de firma em cartório</w:t>
      </w:r>
      <w:proofErr w:type="gramStart"/>
      <w:r w:rsidRPr="00E77DB5">
        <w:rPr>
          <w:rFonts w:asciiTheme="minorHAnsi" w:hAnsiTheme="minorHAnsi" w:cs="Arial"/>
          <w:b/>
        </w:rPr>
        <w:t>)</w:t>
      </w:r>
      <w:proofErr w:type="gramEnd"/>
    </w:p>
    <w:sectPr w:rsidR="00D95AE2" w:rsidRPr="00E77DB5" w:rsidSect="00573FFF">
      <w:headerReference w:type="default" r:id="rId13"/>
      <w:footerReference w:type="default" r:id="rId14"/>
      <w:pgSz w:w="11906" w:h="16838"/>
      <w:pgMar w:top="1956" w:right="1133"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69" w:rsidRDefault="00705769" w:rsidP="00BF073C">
      <w:r>
        <w:separator/>
      </w:r>
    </w:p>
  </w:endnote>
  <w:endnote w:type="continuationSeparator" w:id="0">
    <w:p w:rsidR="00705769" w:rsidRDefault="00705769" w:rsidP="00BF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Utah">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DejaVu Sans">
    <w:altName w:val="Times New Roman"/>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69" w:rsidRDefault="00705769">
    <w:pPr>
      <w:pStyle w:val="Rodap"/>
      <w:jc w:val="center"/>
    </w:pPr>
  </w:p>
  <w:p w:rsidR="00705769" w:rsidRPr="00C220A5" w:rsidRDefault="00705769">
    <w:pPr>
      <w:pStyle w:val="Rodap"/>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69" w:rsidRDefault="00705769" w:rsidP="00BF073C">
      <w:r>
        <w:separator/>
      </w:r>
    </w:p>
  </w:footnote>
  <w:footnote w:type="continuationSeparator" w:id="0">
    <w:p w:rsidR="00705769" w:rsidRDefault="00705769" w:rsidP="00BF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69" w:rsidRDefault="00705769" w:rsidP="008E180B">
    <w:pPr>
      <w:pStyle w:val="Cabealh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4198"/>
      <w:gridCol w:w="731"/>
      <w:gridCol w:w="625"/>
      <w:gridCol w:w="571"/>
      <w:gridCol w:w="932"/>
    </w:tblGrid>
    <w:tr w:rsidR="00705769" w:rsidTr="008E180B">
      <w:trPr>
        <w:trHeight w:val="323"/>
      </w:trPr>
      <w:tc>
        <w:tcPr>
          <w:tcW w:w="2230" w:type="dxa"/>
          <w:vMerge w:val="restart"/>
          <w:shd w:val="clear" w:color="auto" w:fill="auto"/>
          <w:vAlign w:val="center"/>
        </w:tcPr>
        <w:p w:rsidR="00705769" w:rsidRDefault="005438BE" w:rsidP="008E180B">
          <w:pPr>
            <w:pStyle w:val="Cabealho"/>
            <w:jc w:val="cent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i1025" type="#_x0000_t75" style="width:100.3pt;height:34.7pt;visibility:visible">
                <v:imagedata r:id="rId1" o:title="" cropleft="35330f"/>
              </v:shape>
            </w:pict>
          </w:r>
        </w:p>
      </w:tc>
      <w:tc>
        <w:tcPr>
          <w:tcW w:w="4198" w:type="dxa"/>
          <w:vMerge w:val="restart"/>
          <w:shd w:val="clear" w:color="auto" w:fill="auto"/>
          <w:vAlign w:val="center"/>
        </w:tcPr>
        <w:p w:rsidR="00705769" w:rsidRPr="00825972" w:rsidRDefault="00705769" w:rsidP="008E180B">
          <w:pPr>
            <w:pStyle w:val="Cabealho"/>
            <w:jc w:val="center"/>
            <w:rPr>
              <w:b/>
              <w:sz w:val="20"/>
            </w:rPr>
          </w:pPr>
          <w:r>
            <w:rPr>
              <w:b/>
              <w:sz w:val="20"/>
            </w:rPr>
            <w:t xml:space="preserve">PROJETO BÁSICO </w:t>
          </w:r>
        </w:p>
        <w:p w:rsidR="00705769" w:rsidRPr="00825972" w:rsidRDefault="00705769" w:rsidP="008E180B">
          <w:pPr>
            <w:pStyle w:val="Cabealho"/>
            <w:jc w:val="center"/>
            <w:rPr>
              <w:b/>
            </w:rPr>
          </w:pPr>
          <w:r w:rsidRPr="00825972">
            <w:rPr>
              <w:b/>
              <w:sz w:val="20"/>
            </w:rPr>
            <w:t xml:space="preserve"> </w:t>
          </w:r>
          <w:r w:rsidRPr="00AA2E21">
            <w:rPr>
              <w:b/>
              <w:sz w:val="18"/>
            </w:rPr>
            <w:t>OUTSOURCING DE IMPRESSÃO</w:t>
          </w:r>
        </w:p>
      </w:tc>
      <w:tc>
        <w:tcPr>
          <w:tcW w:w="731" w:type="dxa"/>
          <w:shd w:val="clear" w:color="auto" w:fill="auto"/>
          <w:vAlign w:val="center"/>
        </w:tcPr>
        <w:p w:rsidR="00705769" w:rsidRPr="00825972" w:rsidRDefault="00705769" w:rsidP="008E180B">
          <w:pPr>
            <w:pStyle w:val="Cabealho"/>
            <w:rPr>
              <w:b/>
              <w:sz w:val="16"/>
            </w:rPr>
          </w:pPr>
          <w:r w:rsidRPr="00825972">
            <w:rPr>
              <w:b/>
              <w:sz w:val="16"/>
            </w:rPr>
            <w:t>Código</w:t>
          </w:r>
        </w:p>
      </w:tc>
      <w:tc>
        <w:tcPr>
          <w:tcW w:w="2128" w:type="dxa"/>
          <w:gridSpan w:val="3"/>
          <w:shd w:val="clear" w:color="auto" w:fill="auto"/>
          <w:vAlign w:val="center"/>
        </w:tcPr>
        <w:p w:rsidR="00705769" w:rsidRPr="00825972" w:rsidRDefault="00705769" w:rsidP="005B47A4">
          <w:pPr>
            <w:pStyle w:val="Cabealho"/>
            <w:jc w:val="center"/>
            <w:rPr>
              <w:sz w:val="16"/>
            </w:rPr>
          </w:pPr>
          <w:r>
            <w:rPr>
              <w:sz w:val="16"/>
            </w:rPr>
            <w:t>PB-</w:t>
          </w:r>
          <w:r w:rsidR="005B47A4">
            <w:rPr>
              <w:sz w:val="16"/>
            </w:rPr>
            <w:t>SIGLA</w:t>
          </w:r>
          <w:r>
            <w:rPr>
              <w:sz w:val="16"/>
            </w:rPr>
            <w:t>-00</w:t>
          </w:r>
          <w:r w:rsidR="005B47A4">
            <w:rPr>
              <w:sz w:val="16"/>
            </w:rPr>
            <w:t>0</w:t>
          </w:r>
          <w:r w:rsidRPr="00825972">
            <w:rPr>
              <w:sz w:val="16"/>
            </w:rPr>
            <w:t>-201</w:t>
          </w:r>
          <w:r w:rsidR="005B47A4">
            <w:rPr>
              <w:sz w:val="16"/>
            </w:rPr>
            <w:t>8</w:t>
          </w:r>
        </w:p>
      </w:tc>
    </w:tr>
    <w:tr w:rsidR="00705769" w:rsidTr="008E180B">
      <w:trPr>
        <w:trHeight w:val="323"/>
      </w:trPr>
      <w:tc>
        <w:tcPr>
          <w:tcW w:w="2230" w:type="dxa"/>
          <w:vMerge/>
          <w:shd w:val="clear" w:color="auto" w:fill="auto"/>
        </w:tcPr>
        <w:p w:rsidR="00705769" w:rsidRDefault="00705769" w:rsidP="008E180B">
          <w:pPr>
            <w:pStyle w:val="Cabealho"/>
          </w:pPr>
        </w:p>
      </w:tc>
      <w:tc>
        <w:tcPr>
          <w:tcW w:w="4198" w:type="dxa"/>
          <w:vMerge/>
          <w:shd w:val="clear" w:color="auto" w:fill="auto"/>
        </w:tcPr>
        <w:p w:rsidR="00705769" w:rsidRDefault="00705769" w:rsidP="008E180B">
          <w:pPr>
            <w:pStyle w:val="Cabealho"/>
          </w:pPr>
        </w:p>
      </w:tc>
      <w:tc>
        <w:tcPr>
          <w:tcW w:w="731" w:type="dxa"/>
          <w:shd w:val="clear" w:color="auto" w:fill="auto"/>
          <w:vAlign w:val="center"/>
        </w:tcPr>
        <w:p w:rsidR="00705769" w:rsidRPr="00825972" w:rsidRDefault="00705769" w:rsidP="008E180B">
          <w:pPr>
            <w:pStyle w:val="Cabealho"/>
            <w:rPr>
              <w:b/>
              <w:sz w:val="16"/>
            </w:rPr>
          </w:pPr>
          <w:r w:rsidRPr="00825972">
            <w:rPr>
              <w:b/>
              <w:sz w:val="16"/>
            </w:rPr>
            <w:t>Revisão</w:t>
          </w:r>
        </w:p>
      </w:tc>
      <w:tc>
        <w:tcPr>
          <w:tcW w:w="625" w:type="dxa"/>
          <w:shd w:val="clear" w:color="auto" w:fill="auto"/>
          <w:vAlign w:val="center"/>
        </w:tcPr>
        <w:p w:rsidR="00705769" w:rsidRPr="00825972" w:rsidRDefault="005B47A4" w:rsidP="008E180B">
          <w:pPr>
            <w:pStyle w:val="Cabealho"/>
            <w:jc w:val="center"/>
            <w:rPr>
              <w:sz w:val="16"/>
            </w:rPr>
          </w:pPr>
          <w:r>
            <w:rPr>
              <w:sz w:val="16"/>
            </w:rPr>
            <w:t>1.0</w:t>
          </w:r>
        </w:p>
      </w:tc>
      <w:tc>
        <w:tcPr>
          <w:tcW w:w="571" w:type="dxa"/>
          <w:shd w:val="clear" w:color="auto" w:fill="auto"/>
          <w:vAlign w:val="center"/>
        </w:tcPr>
        <w:p w:rsidR="00705769" w:rsidRPr="00825972" w:rsidRDefault="00705769" w:rsidP="008E180B">
          <w:pPr>
            <w:pStyle w:val="Cabealho"/>
            <w:rPr>
              <w:b/>
              <w:sz w:val="16"/>
            </w:rPr>
          </w:pPr>
          <w:r w:rsidRPr="00825972">
            <w:rPr>
              <w:b/>
              <w:sz w:val="16"/>
            </w:rPr>
            <w:t>Data</w:t>
          </w:r>
        </w:p>
      </w:tc>
      <w:tc>
        <w:tcPr>
          <w:tcW w:w="932" w:type="dxa"/>
          <w:shd w:val="clear" w:color="auto" w:fill="auto"/>
          <w:vAlign w:val="center"/>
        </w:tcPr>
        <w:p w:rsidR="00705769" w:rsidRPr="00825972" w:rsidRDefault="005B47A4" w:rsidP="005B47A4">
          <w:pPr>
            <w:pStyle w:val="Cabealho"/>
            <w:jc w:val="center"/>
            <w:rPr>
              <w:sz w:val="16"/>
            </w:rPr>
          </w:pPr>
          <w:r>
            <w:rPr>
              <w:sz w:val="16"/>
            </w:rPr>
            <w:t>15</w:t>
          </w:r>
          <w:r w:rsidR="00705769">
            <w:rPr>
              <w:sz w:val="16"/>
            </w:rPr>
            <w:t>/</w:t>
          </w:r>
          <w:r>
            <w:rPr>
              <w:sz w:val="16"/>
            </w:rPr>
            <w:t>05/18</w:t>
          </w:r>
        </w:p>
      </w:tc>
    </w:tr>
    <w:tr w:rsidR="00705769" w:rsidTr="008E180B">
      <w:trPr>
        <w:trHeight w:val="324"/>
      </w:trPr>
      <w:tc>
        <w:tcPr>
          <w:tcW w:w="2230" w:type="dxa"/>
          <w:vMerge/>
          <w:shd w:val="clear" w:color="auto" w:fill="auto"/>
        </w:tcPr>
        <w:p w:rsidR="00705769" w:rsidRDefault="00705769" w:rsidP="008E180B">
          <w:pPr>
            <w:pStyle w:val="Cabealho"/>
          </w:pPr>
        </w:p>
      </w:tc>
      <w:tc>
        <w:tcPr>
          <w:tcW w:w="4198" w:type="dxa"/>
          <w:vMerge/>
          <w:shd w:val="clear" w:color="auto" w:fill="auto"/>
        </w:tcPr>
        <w:p w:rsidR="00705769" w:rsidRDefault="00705769" w:rsidP="008E180B">
          <w:pPr>
            <w:pStyle w:val="Cabealho"/>
          </w:pPr>
        </w:p>
      </w:tc>
      <w:tc>
        <w:tcPr>
          <w:tcW w:w="731" w:type="dxa"/>
          <w:shd w:val="clear" w:color="auto" w:fill="auto"/>
          <w:vAlign w:val="center"/>
        </w:tcPr>
        <w:p w:rsidR="00705769" w:rsidRPr="00825972" w:rsidRDefault="00705769" w:rsidP="008E180B">
          <w:pPr>
            <w:pStyle w:val="Cabealho"/>
            <w:rPr>
              <w:b/>
              <w:sz w:val="16"/>
            </w:rPr>
          </w:pPr>
          <w:r>
            <w:rPr>
              <w:b/>
              <w:sz w:val="16"/>
            </w:rPr>
            <w:t>Página</w:t>
          </w:r>
        </w:p>
      </w:tc>
      <w:tc>
        <w:tcPr>
          <w:tcW w:w="2128" w:type="dxa"/>
          <w:gridSpan w:val="3"/>
          <w:shd w:val="clear" w:color="auto" w:fill="auto"/>
          <w:vAlign w:val="center"/>
        </w:tcPr>
        <w:p w:rsidR="00705769" w:rsidRPr="00825972" w:rsidRDefault="00705769" w:rsidP="008E180B">
          <w:pPr>
            <w:pStyle w:val="Cabealho"/>
            <w:jc w:val="center"/>
            <w:rPr>
              <w:sz w:val="16"/>
            </w:rPr>
          </w:pPr>
          <w:r w:rsidRPr="00F86E13">
            <w:rPr>
              <w:b/>
              <w:sz w:val="16"/>
            </w:rPr>
            <w:fldChar w:fldCharType="begin"/>
          </w:r>
          <w:r w:rsidRPr="00F86E13">
            <w:rPr>
              <w:b/>
              <w:sz w:val="16"/>
            </w:rPr>
            <w:instrText>PAGE  \* Arabic  \* MERGEFORMAT</w:instrText>
          </w:r>
          <w:r w:rsidRPr="00F86E13">
            <w:rPr>
              <w:b/>
              <w:sz w:val="16"/>
            </w:rPr>
            <w:fldChar w:fldCharType="separate"/>
          </w:r>
          <w:r w:rsidR="005438BE">
            <w:rPr>
              <w:b/>
              <w:noProof/>
              <w:sz w:val="16"/>
            </w:rPr>
            <w:t>32</w:t>
          </w:r>
          <w:r w:rsidRPr="00F86E13">
            <w:rPr>
              <w:b/>
              <w:sz w:val="16"/>
            </w:rPr>
            <w:fldChar w:fldCharType="end"/>
          </w:r>
          <w:r w:rsidRPr="00F86E13">
            <w:rPr>
              <w:sz w:val="16"/>
            </w:rPr>
            <w:t xml:space="preserve"> de </w:t>
          </w:r>
          <w:fldSimple w:instr="NUMPAGES  \* Arabic  \* MERGEFORMAT">
            <w:r w:rsidR="005438BE" w:rsidRPr="005438BE">
              <w:rPr>
                <w:b/>
                <w:noProof/>
                <w:sz w:val="16"/>
              </w:rPr>
              <w:t>33</w:t>
            </w:r>
          </w:fldSimple>
        </w:p>
      </w:tc>
    </w:tr>
  </w:tbl>
  <w:p w:rsidR="00705769" w:rsidRDefault="00705769" w:rsidP="008E18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64E"/>
    <w:multiLevelType w:val="multilevel"/>
    <w:tmpl w:val="25BE3A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6E1B26"/>
    <w:multiLevelType w:val="hybridMultilevel"/>
    <w:tmpl w:val="7076D7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0E38A5"/>
    <w:multiLevelType w:val="multilevel"/>
    <w:tmpl w:val="61B0F338"/>
    <w:styleLink w:val="Estilo1"/>
    <w:lvl w:ilvl="0">
      <w:start w:val="1"/>
      <w:numFmt w:val="decimal"/>
      <w:lvlText w:val="%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FD1E16"/>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828335E"/>
    <w:multiLevelType w:val="hybridMultilevel"/>
    <w:tmpl w:val="CE44A6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C82351D"/>
    <w:multiLevelType w:val="hybridMultilevel"/>
    <w:tmpl w:val="BFC0C77C"/>
    <w:lvl w:ilvl="0" w:tplc="04160013">
      <w:start w:val="1"/>
      <w:numFmt w:val="upperRoman"/>
      <w:lvlText w:val="%1."/>
      <w:lvlJc w:val="right"/>
      <w:pPr>
        <w:ind w:left="1350" w:hanging="360"/>
      </w:p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6">
    <w:nsid w:val="3737087A"/>
    <w:multiLevelType w:val="multilevel"/>
    <w:tmpl w:val="F236B892"/>
    <w:lvl w:ilvl="0">
      <w:start w:val="1"/>
      <w:numFmt w:val="decimal"/>
      <w:pStyle w:val="Captulo"/>
      <w:isLgl/>
      <w:lvlText w:val="%1."/>
      <w:lvlJc w:val="left"/>
      <w:pPr>
        <w:tabs>
          <w:tab w:val="num" w:pos="360"/>
        </w:tabs>
        <w:ind w:left="360" w:hanging="360"/>
      </w:pPr>
      <w:rPr>
        <w:rFonts w:hint="default"/>
      </w:rPr>
    </w:lvl>
    <w:lvl w:ilvl="1">
      <w:start w:val="1"/>
      <w:numFmt w:val="decimal"/>
      <w:pStyle w:val="Texto"/>
      <w:isLgl/>
      <w:suff w:val="space"/>
      <w:lvlText w:val="%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3C1D51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EF451CD"/>
    <w:multiLevelType w:val="multilevel"/>
    <w:tmpl w:val="D04460F6"/>
    <w:lvl w:ilvl="0">
      <w:start w:val="1"/>
      <w:numFmt w:val="decimal"/>
      <w:suff w:val="space"/>
      <w:lvlText w:val="%1."/>
      <w:lvlJc w:val="left"/>
      <w:pPr>
        <w:ind w:left="0" w:firstLine="0"/>
      </w:pPr>
      <w:rPr>
        <w:rFonts w:hint="default"/>
        <w:strike w:val="0"/>
      </w:rPr>
    </w:lvl>
    <w:lvl w:ilvl="1">
      <w:start w:val="1"/>
      <w:numFmt w:val="decimal"/>
      <w:pStyle w:val="PB-SEFAZ-02"/>
      <w:suff w:val="space"/>
      <w:lvlText w:val="%1.%2."/>
      <w:lvlJc w:val="left"/>
      <w:pPr>
        <w:ind w:left="0" w:firstLine="0"/>
      </w:pPr>
      <w:rPr>
        <w:rFonts w:hint="default"/>
        <w:b w:val="0"/>
        <w:i w:val="0"/>
      </w:rPr>
    </w:lvl>
    <w:lvl w:ilvl="2">
      <w:start w:val="1"/>
      <w:numFmt w:val="decimal"/>
      <w:suff w:val="space"/>
      <w:lvlText w:val="%1.%2.%3."/>
      <w:lvlJc w:val="left"/>
      <w:pPr>
        <w:ind w:left="0" w:firstLine="0"/>
      </w:pPr>
      <w:rPr>
        <w:rFonts w:hint="default"/>
        <w:b w:val="0"/>
        <w:i w:val="0"/>
      </w:rPr>
    </w:lvl>
    <w:lvl w:ilvl="3">
      <w:start w:val="1"/>
      <w:numFmt w:val="lowerLetter"/>
      <w:suff w:val="space"/>
      <w:lvlText w:val="%4)"/>
      <w:lvlJc w:val="left"/>
      <w:pPr>
        <w:ind w:left="0"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1ED729F"/>
    <w:multiLevelType w:val="multilevel"/>
    <w:tmpl w:val="81BC902E"/>
    <w:lvl w:ilvl="0">
      <w:start w:val="1"/>
      <w:numFmt w:val="decimal"/>
      <w:pStyle w:val="T1-1"/>
      <w:lvlText w:val="%1."/>
      <w:lvlJc w:val="left"/>
      <w:pPr>
        <w:ind w:left="360" w:hanging="360"/>
      </w:pPr>
    </w:lvl>
    <w:lvl w:ilvl="1">
      <w:start w:val="1"/>
      <w:numFmt w:val="decimal"/>
      <w:pStyle w:val="T2"/>
      <w:lvlText w:val="%1.%2."/>
      <w:lvlJc w:val="left"/>
      <w:pPr>
        <w:ind w:left="792" w:hanging="432"/>
      </w:pPr>
    </w:lvl>
    <w:lvl w:ilvl="2">
      <w:start w:val="1"/>
      <w:numFmt w:val="decimal"/>
      <w:pStyle w:val="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DD3CD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4086DF7"/>
    <w:multiLevelType w:val="multilevel"/>
    <w:tmpl w:val="A5B0C5F6"/>
    <w:styleLink w:val="Estilo3"/>
    <w:lvl w:ilvl="0">
      <w:start w:val="1"/>
      <w:numFmt w:val="none"/>
      <w:lvlText w:val="%1."/>
      <w:lvlJc w:val="right"/>
      <w:pPr>
        <w:ind w:left="862" w:hanging="360"/>
      </w:pPr>
    </w:lvl>
    <w:lvl w:ilvl="1">
      <w:start w:val="5"/>
      <w:numFmt w:val="decimal"/>
      <w:isLgl/>
      <w:lvlText w:val="%1.%2."/>
      <w:lvlJc w:val="left"/>
      <w:pPr>
        <w:ind w:left="1042" w:hanging="540"/>
      </w:pPr>
      <w:rPr>
        <w:rFonts w:hint="default"/>
        <w:b/>
      </w:rPr>
    </w:lvl>
    <w:lvl w:ilvl="2">
      <w:start w:val="2"/>
      <w:numFmt w:val="decimal"/>
      <w:isLgl/>
      <w:lvlText w:val="%1.%2.%3."/>
      <w:lvlJc w:val="left"/>
      <w:pPr>
        <w:ind w:left="1222" w:hanging="720"/>
      </w:pPr>
      <w:rPr>
        <w:rFonts w:hint="default"/>
        <w:b/>
      </w:rPr>
    </w:lvl>
    <w:lvl w:ilvl="3">
      <w:start w:val="1"/>
      <w:numFmt w:val="decimal"/>
      <w:isLgl/>
      <w:lvlText w:val="%1.%2.%3.%4."/>
      <w:lvlJc w:val="left"/>
      <w:pPr>
        <w:ind w:left="1222" w:hanging="720"/>
      </w:pPr>
      <w:rPr>
        <w:rFonts w:hint="default"/>
        <w:b/>
      </w:rPr>
    </w:lvl>
    <w:lvl w:ilvl="4">
      <w:start w:val="1"/>
      <w:numFmt w:val="decimal"/>
      <w:isLgl/>
      <w:lvlText w:val="%1.%2.%3.%4.%5."/>
      <w:lvlJc w:val="left"/>
      <w:pPr>
        <w:ind w:left="1582" w:hanging="1080"/>
      </w:pPr>
      <w:rPr>
        <w:rFonts w:hint="default"/>
        <w:b/>
      </w:rPr>
    </w:lvl>
    <w:lvl w:ilvl="5">
      <w:start w:val="1"/>
      <w:numFmt w:val="decimal"/>
      <w:isLgl/>
      <w:lvlText w:val="%1.%2.%3.%4.%5.%6."/>
      <w:lvlJc w:val="left"/>
      <w:pPr>
        <w:ind w:left="1582" w:hanging="1080"/>
      </w:pPr>
      <w:rPr>
        <w:rFonts w:hint="default"/>
        <w:b/>
      </w:rPr>
    </w:lvl>
    <w:lvl w:ilvl="6">
      <w:start w:val="1"/>
      <w:numFmt w:val="decimal"/>
      <w:isLgl/>
      <w:lvlText w:val="%1.%2.%3.%4.%5.%6.%7."/>
      <w:lvlJc w:val="left"/>
      <w:pPr>
        <w:ind w:left="1942" w:hanging="1440"/>
      </w:pPr>
      <w:rPr>
        <w:rFonts w:hint="default"/>
        <w:b/>
      </w:rPr>
    </w:lvl>
    <w:lvl w:ilvl="7">
      <w:start w:val="1"/>
      <w:numFmt w:val="decimal"/>
      <w:isLgl/>
      <w:lvlText w:val="%1.%2.%3.%4.%5.%6.%7.%8."/>
      <w:lvlJc w:val="left"/>
      <w:pPr>
        <w:ind w:left="1942" w:hanging="1440"/>
      </w:pPr>
      <w:rPr>
        <w:rFonts w:hint="default"/>
        <w:b/>
      </w:rPr>
    </w:lvl>
    <w:lvl w:ilvl="8">
      <w:start w:val="1"/>
      <w:numFmt w:val="decimal"/>
      <w:isLgl/>
      <w:lvlText w:val="%1.%2.%3.%4.%5.%6.%7.%8.%9."/>
      <w:lvlJc w:val="left"/>
      <w:pPr>
        <w:ind w:left="2302" w:hanging="1800"/>
      </w:pPr>
      <w:rPr>
        <w:rFonts w:hint="default"/>
        <w:b/>
      </w:rPr>
    </w:lvl>
  </w:abstractNum>
  <w:abstractNum w:abstractNumId="12">
    <w:nsid w:val="57F93B87"/>
    <w:multiLevelType w:val="multilevel"/>
    <w:tmpl w:val="064E175A"/>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suff w:val="space"/>
      <w:lvlText w:val="%1.%2.%3."/>
      <w:lvlJc w:val="left"/>
      <w:pPr>
        <w:ind w:left="0" w:firstLine="0"/>
      </w:pPr>
      <w:rPr>
        <w:rFonts w:hint="default"/>
        <w:b w:val="0"/>
      </w:rPr>
    </w:lvl>
    <w:lvl w:ilvl="3">
      <w:start w:val="1"/>
      <w:numFmt w:val="decimal"/>
      <w:suff w:val="space"/>
      <w:lvlText w:val="%1.%2.%3.%4."/>
      <w:lvlJc w:val="left"/>
      <w:pPr>
        <w:ind w:left="0" w:firstLine="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80490F"/>
    <w:multiLevelType w:val="multilevel"/>
    <w:tmpl w:val="5F1C0826"/>
    <w:lvl w:ilvl="0">
      <w:start w:val="1"/>
      <w:numFmt w:val="lowerLetter"/>
      <w:lvlText w:val="%1)"/>
      <w:lvlJc w:val="left"/>
      <w:pPr>
        <w:ind w:left="862" w:hanging="360"/>
      </w:pPr>
    </w:lvl>
    <w:lvl w:ilvl="1">
      <w:start w:val="5"/>
      <w:numFmt w:val="decimal"/>
      <w:isLgl/>
      <w:lvlText w:val="%1.%2."/>
      <w:lvlJc w:val="left"/>
      <w:pPr>
        <w:ind w:left="1042" w:hanging="540"/>
      </w:pPr>
      <w:rPr>
        <w:rFonts w:hint="default"/>
        <w:b/>
      </w:rPr>
    </w:lvl>
    <w:lvl w:ilvl="2">
      <w:start w:val="2"/>
      <w:numFmt w:val="decimal"/>
      <w:isLgl/>
      <w:lvlText w:val="%1.%2.%3."/>
      <w:lvlJc w:val="left"/>
      <w:pPr>
        <w:ind w:left="1222" w:hanging="720"/>
      </w:pPr>
      <w:rPr>
        <w:rFonts w:hint="default"/>
        <w:b/>
      </w:rPr>
    </w:lvl>
    <w:lvl w:ilvl="3">
      <w:start w:val="1"/>
      <w:numFmt w:val="decimal"/>
      <w:isLgl/>
      <w:lvlText w:val="%1.%2.%3.%4."/>
      <w:lvlJc w:val="left"/>
      <w:pPr>
        <w:ind w:left="1222" w:hanging="720"/>
      </w:pPr>
      <w:rPr>
        <w:rFonts w:hint="default"/>
        <w:b/>
      </w:rPr>
    </w:lvl>
    <w:lvl w:ilvl="4">
      <w:start w:val="1"/>
      <w:numFmt w:val="decimal"/>
      <w:isLgl/>
      <w:lvlText w:val="%1.%2.%3.%4.%5."/>
      <w:lvlJc w:val="left"/>
      <w:pPr>
        <w:ind w:left="1582" w:hanging="1080"/>
      </w:pPr>
      <w:rPr>
        <w:rFonts w:hint="default"/>
        <w:b/>
      </w:rPr>
    </w:lvl>
    <w:lvl w:ilvl="5">
      <w:start w:val="1"/>
      <w:numFmt w:val="decimal"/>
      <w:isLgl/>
      <w:lvlText w:val="%1.%2.%3.%4.%5.%6."/>
      <w:lvlJc w:val="left"/>
      <w:pPr>
        <w:ind w:left="1582" w:hanging="1080"/>
      </w:pPr>
      <w:rPr>
        <w:rFonts w:hint="default"/>
        <w:b/>
      </w:rPr>
    </w:lvl>
    <w:lvl w:ilvl="6">
      <w:start w:val="1"/>
      <w:numFmt w:val="decimal"/>
      <w:isLgl/>
      <w:lvlText w:val="%1.%2.%3.%4.%5.%6.%7."/>
      <w:lvlJc w:val="left"/>
      <w:pPr>
        <w:ind w:left="1942" w:hanging="1440"/>
      </w:pPr>
      <w:rPr>
        <w:rFonts w:hint="default"/>
        <w:b/>
      </w:rPr>
    </w:lvl>
    <w:lvl w:ilvl="7">
      <w:start w:val="1"/>
      <w:numFmt w:val="decimal"/>
      <w:isLgl/>
      <w:lvlText w:val="%1.%2.%3.%4.%5.%6.%7.%8."/>
      <w:lvlJc w:val="left"/>
      <w:pPr>
        <w:ind w:left="1942" w:hanging="1440"/>
      </w:pPr>
      <w:rPr>
        <w:rFonts w:hint="default"/>
        <w:b/>
      </w:rPr>
    </w:lvl>
    <w:lvl w:ilvl="8">
      <w:start w:val="1"/>
      <w:numFmt w:val="decimal"/>
      <w:isLgl/>
      <w:lvlText w:val="%1.%2.%3.%4.%5.%6.%7.%8.%9."/>
      <w:lvlJc w:val="left"/>
      <w:pPr>
        <w:ind w:left="2302" w:hanging="1800"/>
      </w:pPr>
      <w:rPr>
        <w:rFonts w:hint="default"/>
        <w:b/>
      </w:rPr>
    </w:lvl>
  </w:abstractNum>
  <w:abstractNum w:abstractNumId="14">
    <w:nsid w:val="6CB9419F"/>
    <w:multiLevelType w:val="multilevel"/>
    <w:tmpl w:val="23909AD0"/>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4C32DD6"/>
    <w:multiLevelType w:val="multilevel"/>
    <w:tmpl w:val="ED381F96"/>
    <w:lvl w:ilvl="0">
      <w:start w:val="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0" w:firstLine="0"/>
      </w:pPr>
      <w:rPr>
        <w:rFonts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DF0A69"/>
    <w:multiLevelType w:val="multilevel"/>
    <w:tmpl w:val="D6FE59BE"/>
    <w:lvl w:ilvl="0">
      <w:start w:val="12"/>
      <w:numFmt w:val="decimal"/>
      <w:lvlText w:val="%1."/>
      <w:lvlJc w:val="left"/>
      <w:pPr>
        <w:ind w:left="765" w:hanging="765"/>
      </w:pPr>
      <w:rPr>
        <w:rFonts w:hint="default"/>
      </w:rPr>
    </w:lvl>
    <w:lvl w:ilvl="1">
      <w:start w:val="1"/>
      <w:numFmt w:val="decimal"/>
      <w:suff w:val="space"/>
      <w:lvlText w:val="%1.%2."/>
      <w:lvlJc w:val="left"/>
      <w:pPr>
        <w:ind w:left="0" w:firstLine="0"/>
      </w:pPr>
      <w:rPr>
        <w:rFonts w:hint="default"/>
      </w:rPr>
    </w:lvl>
    <w:lvl w:ilvl="2">
      <w:start w:val="2"/>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8F7724D"/>
    <w:multiLevelType w:val="hybridMultilevel"/>
    <w:tmpl w:val="E31E7920"/>
    <w:lvl w:ilvl="0" w:tplc="B13E41D4">
      <w:start w:val="1"/>
      <w:numFmt w:val="decimal"/>
      <w:lvlText w:val="§%1º"/>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CFE6641"/>
    <w:multiLevelType w:val="multilevel"/>
    <w:tmpl w:val="5E5EAED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E317CD2"/>
    <w:multiLevelType w:val="multilevel"/>
    <w:tmpl w:val="83E0C9BC"/>
    <w:lvl w:ilvl="0">
      <w:start w:val="1"/>
      <w:numFmt w:val="decimal"/>
      <w:lvlText w:val="%1."/>
      <w:lvlJc w:val="left"/>
      <w:pPr>
        <w:ind w:left="360" w:hanging="360"/>
      </w:pPr>
    </w:lvl>
    <w:lvl w:ilvl="1">
      <w:start w:val="1"/>
      <w:numFmt w:val="decimal"/>
      <w:pStyle w:val="PB-SEFAZ-021"/>
      <w:lvlText w:val="%1.%2."/>
      <w:lvlJc w:val="left"/>
      <w:pPr>
        <w:ind w:left="383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6"/>
  </w:num>
  <w:num w:numId="4">
    <w:abstractNumId w:val="9"/>
  </w:num>
  <w:num w:numId="5">
    <w:abstractNumId w:val="19"/>
  </w:num>
  <w:num w:numId="6">
    <w:abstractNumId w:val="2"/>
  </w:num>
  <w:num w:numId="7">
    <w:abstractNumId w:val="3"/>
  </w:num>
  <w:num w:numId="8">
    <w:abstractNumId w:val="7"/>
  </w:num>
  <w:num w:numId="9">
    <w:abstractNumId w:val="11"/>
  </w:num>
  <w:num w:numId="10">
    <w:abstractNumId w:val="13"/>
  </w:num>
  <w:num w:numId="11">
    <w:abstractNumId w:val="8"/>
  </w:num>
  <w:num w:numId="12">
    <w:abstractNumId w:val="4"/>
  </w:num>
  <w:num w:numId="13">
    <w:abstractNumId w:val="8"/>
    <w:lvlOverride w:ilvl="0">
      <w:startOverride w:val="7"/>
    </w:lvlOverride>
    <w:lvlOverride w:ilvl="1">
      <w:startOverride w:val="1"/>
    </w:lvlOverride>
    <w:lvlOverride w:ilvl="2">
      <w:startOverride w:val="2"/>
    </w:lvlOverride>
  </w:num>
  <w:num w:numId="14">
    <w:abstractNumId w:val="1"/>
  </w:num>
  <w:num w:numId="15">
    <w:abstractNumId w:val="5"/>
  </w:num>
  <w:num w:numId="16">
    <w:abstractNumId w:val="17"/>
  </w:num>
  <w:num w:numId="17">
    <w:abstractNumId w:val="10"/>
  </w:num>
  <w:num w:numId="18">
    <w:abstractNumId w:val="0"/>
  </w:num>
  <w:num w:numId="19">
    <w:abstractNumId w:val="12"/>
  </w:num>
  <w:num w:numId="20">
    <w:abstractNumId w:val="14"/>
  </w:num>
  <w:num w:numId="21">
    <w:abstractNumId w:val="15"/>
  </w:num>
  <w:num w:numId="22">
    <w:abstractNumId w:val="16"/>
  </w:num>
  <w:num w:numId="23">
    <w:abstractNumId w:val="18"/>
  </w:num>
  <w:num w:numId="2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2"/>
  </w:compat>
  <w:rsids>
    <w:rsidRoot w:val="00922699"/>
    <w:rsid w:val="00041EB6"/>
    <w:rsid w:val="00043D2F"/>
    <w:rsid w:val="00054B85"/>
    <w:rsid w:val="00091168"/>
    <w:rsid w:val="000A60DB"/>
    <w:rsid w:val="000C7200"/>
    <w:rsid w:val="00101D69"/>
    <w:rsid w:val="00154460"/>
    <w:rsid w:val="001A54C0"/>
    <w:rsid w:val="001B7591"/>
    <w:rsid w:val="001E69BD"/>
    <w:rsid w:val="00246FF8"/>
    <w:rsid w:val="00251CCA"/>
    <w:rsid w:val="002C7A44"/>
    <w:rsid w:val="003269C4"/>
    <w:rsid w:val="00341C4D"/>
    <w:rsid w:val="003B3AC2"/>
    <w:rsid w:val="003E73FE"/>
    <w:rsid w:val="00445185"/>
    <w:rsid w:val="004750BC"/>
    <w:rsid w:val="004A344A"/>
    <w:rsid w:val="004B6C84"/>
    <w:rsid w:val="004E7F89"/>
    <w:rsid w:val="004F1697"/>
    <w:rsid w:val="004F651F"/>
    <w:rsid w:val="00505901"/>
    <w:rsid w:val="00536B47"/>
    <w:rsid w:val="005438BE"/>
    <w:rsid w:val="005662CE"/>
    <w:rsid w:val="00573FFF"/>
    <w:rsid w:val="005B24AB"/>
    <w:rsid w:val="005B47A4"/>
    <w:rsid w:val="005B6B54"/>
    <w:rsid w:val="005E7849"/>
    <w:rsid w:val="006078D4"/>
    <w:rsid w:val="00647502"/>
    <w:rsid w:val="00705769"/>
    <w:rsid w:val="007122C0"/>
    <w:rsid w:val="00744D60"/>
    <w:rsid w:val="00763A29"/>
    <w:rsid w:val="00792565"/>
    <w:rsid w:val="00794231"/>
    <w:rsid w:val="007A2992"/>
    <w:rsid w:val="007F2EA9"/>
    <w:rsid w:val="00883FF1"/>
    <w:rsid w:val="008A19CB"/>
    <w:rsid w:val="008B0AF7"/>
    <w:rsid w:val="008C3B96"/>
    <w:rsid w:val="008D3AB9"/>
    <w:rsid w:val="008E180B"/>
    <w:rsid w:val="008E6884"/>
    <w:rsid w:val="008F4D73"/>
    <w:rsid w:val="009044E8"/>
    <w:rsid w:val="00912806"/>
    <w:rsid w:val="00922699"/>
    <w:rsid w:val="009248FD"/>
    <w:rsid w:val="00947006"/>
    <w:rsid w:val="00990218"/>
    <w:rsid w:val="009C42EF"/>
    <w:rsid w:val="009F255E"/>
    <w:rsid w:val="009F424E"/>
    <w:rsid w:val="00A20C03"/>
    <w:rsid w:val="00A3753D"/>
    <w:rsid w:val="00A402A5"/>
    <w:rsid w:val="00A63E4D"/>
    <w:rsid w:val="00A65051"/>
    <w:rsid w:val="00AA2E21"/>
    <w:rsid w:val="00AA6437"/>
    <w:rsid w:val="00B16C6E"/>
    <w:rsid w:val="00B415D4"/>
    <w:rsid w:val="00B84719"/>
    <w:rsid w:val="00BA39DF"/>
    <w:rsid w:val="00BD5B09"/>
    <w:rsid w:val="00BF073C"/>
    <w:rsid w:val="00BF5D16"/>
    <w:rsid w:val="00C1246B"/>
    <w:rsid w:val="00C23770"/>
    <w:rsid w:val="00C9559E"/>
    <w:rsid w:val="00CB3370"/>
    <w:rsid w:val="00CC0DA8"/>
    <w:rsid w:val="00CF0A43"/>
    <w:rsid w:val="00D148A0"/>
    <w:rsid w:val="00D372D5"/>
    <w:rsid w:val="00D64FC7"/>
    <w:rsid w:val="00D66932"/>
    <w:rsid w:val="00D7496B"/>
    <w:rsid w:val="00D95AE2"/>
    <w:rsid w:val="00E17BBB"/>
    <w:rsid w:val="00E65835"/>
    <w:rsid w:val="00E77DB5"/>
    <w:rsid w:val="00EE35D3"/>
    <w:rsid w:val="00EE461C"/>
    <w:rsid w:val="00EF2A9B"/>
    <w:rsid w:val="00F009C4"/>
    <w:rsid w:val="00F15F0C"/>
    <w:rsid w:val="00F54D8A"/>
    <w:rsid w:val="00F63AAD"/>
    <w:rsid w:val="00FA6220"/>
    <w:rsid w:val="00FD7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Table Web 3" w:semiHidden="0" w:unhideWhenUsed="0"/>
    <w:lsdException w:name="Balloon Text" w:uiPriority="99"/>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E2"/>
    <w:rPr>
      <w:rFonts w:ascii="Calibri" w:eastAsia="Calibri" w:hAnsi="Calibri"/>
      <w:sz w:val="22"/>
      <w:szCs w:val="22"/>
    </w:rPr>
  </w:style>
  <w:style w:type="paragraph" w:styleId="Ttulo1">
    <w:name w:val="heading 1"/>
    <w:basedOn w:val="Normal"/>
    <w:next w:val="Normal"/>
    <w:link w:val="Ttulo1Char"/>
    <w:qFormat/>
    <w:rsid w:val="000A60DB"/>
    <w:pPr>
      <w:spacing w:after="240"/>
      <w:outlineLvl w:val="0"/>
    </w:pPr>
    <w:rPr>
      <w:rFonts w:eastAsia="Times New Roman"/>
      <w:b/>
    </w:rPr>
  </w:style>
  <w:style w:type="paragraph" w:styleId="Ttulo2">
    <w:name w:val="heading 2"/>
    <w:basedOn w:val="Normal"/>
    <w:next w:val="Normal"/>
    <w:link w:val="Ttulo2Char"/>
    <w:unhideWhenUsed/>
    <w:qFormat/>
    <w:rsid w:val="000A60DB"/>
    <w:pPr>
      <w:keepNext/>
      <w:spacing w:after="120"/>
      <w:outlineLvl w:val="1"/>
    </w:pPr>
    <w:rPr>
      <w:bCs/>
      <w:iCs/>
      <w:szCs w:val="28"/>
    </w:rPr>
  </w:style>
  <w:style w:type="paragraph" w:styleId="Ttulo3">
    <w:name w:val="heading 3"/>
    <w:basedOn w:val="Normal"/>
    <w:next w:val="Normal"/>
    <w:link w:val="Ttulo3Char"/>
    <w:unhideWhenUsed/>
    <w:qFormat/>
    <w:rsid w:val="000A60DB"/>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har"/>
    <w:qFormat/>
    <w:rsid w:val="000A60DB"/>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0A60DB"/>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0A60DB"/>
    <w:pPr>
      <w:spacing w:before="240" w:after="60"/>
      <w:outlineLvl w:val="5"/>
    </w:pPr>
    <w:rPr>
      <w:rFonts w:eastAsia="Times New Roman"/>
      <w:b/>
      <w:bCs/>
    </w:rPr>
  </w:style>
  <w:style w:type="paragraph" w:styleId="Ttulo7">
    <w:name w:val="heading 7"/>
    <w:basedOn w:val="Normal"/>
    <w:next w:val="Normal"/>
    <w:link w:val="Ttulo7Char"/>
    <w:qFormat/>
    <w:rsid w:val="00D95AE2"/>
    <w:pPr>
      <w:spacing w:before="300" w:line="276" w:lineRule="auto"/>
      <w:outlineLvl w:val="6"/>
    </w:pPr>
    <w:rPr>
      <w:rFonts w:eastAsia="Times New Roman"/>
      <w:caps/>
      <w:color w:val="365F91"/>
      <w:spacing w:val="10"/>
    </w:rPr>
  </w:style>
  <w:style w:type="paragraph" w:styleId="Ttulo8">
    <w:name w:val="heading 8"/>
    <w:basedOn w:val="Normal"/>
    <w:next w:val="Normal"/>
    <w:link w:val="Ttulo8Char"/>
    <w:qFormat/>
    <w:rsid w:val="00D95AE2"/>
    <w:pPr>
      <w:spacing w:before="300" w:line="276" w:lineRule="auto"/>
      <w:outlineLvl w:val="7"/>
    </w:pPr>
    <w:rPr>
      <w:rFonts w:eastAsia="Times New Roman"/>
      <w:caps/>
      <w:spacing w:val="10"/>
      <w:sz w:val="18"/>
      <w:szCs w:val="18"/>
    </w:rPr>
  </w:style>
  <w:style w:type="paragraph" w:styleId="Ttulo9">
    <w:name w:val="heading 9"/>
    <w:basedOn w:val="Normal"/>
    <w:next w:val="Normal"/>
    <w:link w:val="Ttulo9Char"/>
    <w:qFormat/>
    <w:rsid w:val="00D95AE2"/>
    <w:pPr>
      <w:spacing w:before="300" w:line="276" w:lineRule="auto"/>
      <w:outlineLvl w:val="8"/>
    </w:pPr>
    <w:rPr>
      <w:rFonts w:eastAsia="Times New Roman"/>
      <w:i/>
      <w:iCs/>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60DB"/>
    <w:rPr>
      <w:rFonts w:ascii="Arial" w:eastAsia="Times New Roman" w:hAnsi="Arial" w:cs="Arial"/>
      <w:b/>
      <w:sz w:val="22"/>
      <w:szCs w:val="22"/>
      <w:lang w:eastAsia="pt-BR"/>
    </w:rPr>
  </w:style>
  <w:style w:type="character" w:customStyle="1" w:styleId="Ttulo2Char">
    <w:name w:val="Título 2 Char"/>
    <w:link w:val="Ttulo2"/>
    <w:rsid w:val="000A60DB"/>
    <w:rPr>
      <w:rFonts w:ascii="Arial" w:hAnsi="Arial"/>
      <w:bCs/>
      <w:iCs/>
      <w:sz w:val="22"/>
      <w:szCs w:val="28"/>
    </w:rPr>
  </w:style>
  <w:style w:type="character" w:customStyle="1" w:styleId="Ttulo3Char">
    <w:name w:val="Título 3 Char"/>
    <w:basedOn w:val="Fontepargpadro"/>
    <w:link w:val="Ttulo3"/>
    <w:rsid w:val="000A60DB"/>
    <w:rPr>
      <w:rFonts w:ascii="Cambria" w:eastAsia="Times New Roman" w:hAnsi="Cambria"/>
      <w:b/>
      <w:bCs/>
      <w:color w:val="4F81BD"/>
      <w:sz w:val="22"/>
      <w:szCs w:val="22"/>
    </w:rPr>
  </w:style>
  <w:style w:type="character" w:customStyle="1" w:styleId="Ttulo4Char">
    <w:name w:val="Título 4 Char"/>
    <w:basedOn w:val="Fontepargpadro"/>
    <w:link w:val="Ttulo4"/>
    <w:rsid w:val="000A60DB"/>
    <w:rPr>
      <w:rFonts w:ascii="Arial" w:eastAsia="Times New Roman" w:hAnsi="Arial" w:cs="Arial"/>
      <w:b/>
      <w:bCs/>
      <w:sz w:val="28"/>
      <w:szCs w:val="28"/>
      <w:lang w:eastAsia="pt-BR"/>
    </w:rPr>
  </w:style>
  <w:style w:type="character" w:customStyle="1" w:styleId="Ttulo5Char">
    <w:name w:val="Título 5 Char"/>
    <w:basedOn w:val="Fontepargpadro"/>
    <w:link w:val="Ttulo5"/>
    <w:rsid w:val="000A60DB"/>
    <w:rPr>
      <w:rFonts w:ascii="Calibri" w:eastAsia="Times New Roman" w:hAnsi="Calibri"/>
      <w:b/>
      <w:bCs/>
      <w:i/>
      <w:iCs/>
      <w:sz w:val="26"/>
      <w:szCs w:val="26"/>
    </w:rPr>
  </w:style>
  <w:style w:type="character" w:customStyle="1" w:styleId="Ttulo6Char">
    <w:name w:val="Título 6 Char"/>
    <w:basedOn w:val="Fontepargpadro"/>
    <w:link w:val="Ttulo6"/>
    <w:rsid w:val="000A60DB"/>
    <w:rPr>
      <w:rFonts w:ascii="Calibri" w:eastAsia="Times New Roman" w:hAnsi="Calibri"/>
      <w:b/>
      <w:bCs/>
      <w:sz w:val="22"/>
      <w:szCs w:val="22"/>
    </w:rPr>
  </w:style>
  <w:style w:type="paragraph" w:styleId="Recuonormal">
    <w:name w:val="Normal Indent"/>
    <w:basedOn w:val="Normal"/>
    <w:rsid w:val="000A60DB"/>
    <w:pPr>
      <w:widowControl w:val="0"/>
      <w:ind w:left="708"/>
    </w:pPr>
    <w:rPr>
      <w:rFonts w:eastAsia="Times New Roman"/>
      <w:szCs w:val="20"/>
    </w:rPr>
  </w:style>
  <w:style w:type="paragraph" w:styleId="Textodecomentrio">
    <w:name w:val="annotation text"/>
    <w:basedOn w:val="Normal"/>
    <w:link w:val="TextodecomentrioChar"/>
    <w:uiPriority w:val="99"/>
    <w:rsid w:val="000A60DB"/>
    <w:rPr>
      <w:rFonts w:ascii="Times New Roman" w:eastAsia="Times New Roman" w:hAnsi="Times New Roman"/>
      <w:sz w:val="20"/>
      <w:szCs w:val="20"/>
    </w:rPr>
  </w:style>
  <w:style w:type="character" w:customStyle="1" w:styleId="TextodecomentrioChar">
    <w:name w:val="Texto de comentário Char"/>
    <w:basedOn w:val="Fontepargpadro"/>
    <w:link w:val="Textodecomentrio"/>
    <w:uiPriority w:val="99"/>
    <w:rsid w:val="000A60DB"/>
    <w:rPr>
      <w:rFonts w:eastAsia="Times New Roman"/>
      <w:lang w:eastAsia="pt-BR"/>
    </w:rPr>
  </w:style>
  <w:style w:type="paragraph" w:styleId="Cabealho">
    <w:name w:val="header"/>
    <w:basedOn w:val="Normal"/>
    <w:link w:val="CabealhoChar"/>
    <w:uiPriority w:val="99"/>
    <w:rsid w:val="000A60DB"/>
    <w:pPr>
      <w:tabs>
        <w:tab w:val="center" w:pos="4419"/>
        <w:tab w:val="right" w:pos="8838"/>
      </w:tabs>
    </w:pPr>
    <w:rPr>
      <w:rFonts w:eastAsia="Times New Roman"/>
    </w:rPr>
  </w:style>
  <w:style w:type="character" w:customStyle="1" w:styleId="CabealhoChar">
    <w:name w:val="Cabeçalho Char"/>
    <w:basedOn w:val="Fontepargpadro"/>
    <w:link w:val="Cabealho"/>
    <w:uiPriority w:val="99"/>
    <w:rsid w:val="000A60DB"/>
    <w:rPr>
      <w:rFonts w:ascii="Arial" w:eastAsia="Times New Roman" w:hAnsi="Arial" w:cs="Arial"/>
      <w:sz w:val="22"/>
      <w:szCs w:val="22"/>
      <w:lang w:eastAsia="pt-BR"/>
    </w:rPr>
  </w:style>
  <w:style w:type="paragraph" w:styleId="Rodap">
    <w:name w:val="footer"/>
    <w:basedOn w:val="Normal"/>
    <w:link w:val="RodapChar"/>
    <w:uiPriority w:val="99"/>
    <w:rsid w:val="000A60DB"/>
    <w:pPr>
      <w:tabs>
        <w:tab w:val="center" w:pos="4419"/>
        <w:tab w:val="right" w:pos="8838"/>
      </w:tabs>
    </w:pPr>
    <w:rPr>
      <w:rFonts w:eastAsia="Times New Roman"/>
    </w:rPr>
  </w:style>
  <w:style w:type="character" w:customStyle="1" w:styleId="RodapChar">
    <w:name w:val="Rodapé Char"/>
    <w:basedOn w:val="Fontepargpadro"/>
    <w:link w:val="Rodap"/>
    <w:uiPriority w:val="99"/>
    <w:rsid w:val="000A60DB"/>
    <w:rPr>
      <w:rFonts w:ascii="Arial" w:eastAsia="Times New Roman" w:hAnsi="Arial" w:cs="Arial"/>
      <w:sz w:val="22"/>
      <w:szCs w:val="22"/>
      <w:lang w:eastAsia="pt-BR"/>
    </w:rPr>
  </w:style>
  <w:style w:type="character" w:styleId="Refdecomentrio">
    <w:name w:val="annotation reference"/>
    <w:uiPriority w:val="99"/>
    <w:rsid w:val="000A60DB"/>
    <w:rPr>
      <w:sz w:val="16"/>
      <w:szCs w:val="16"/>
    </w:rPr>
  </w:style>
  <w:style w:type="character" w:styleId="Nmerodepgina">
    <w:name w:val="page number"/>
    <w:basedOn w:val="Fontepargpadro"/>
    <w:rsid w:val="000A60DB"/>
  </w:style>
  <w:style w:type="paragraph" w:styleId="Ttulo">
    <w:name w:val="Title"/>
    <w:basedOn w:val="Normal"/>
    <w:link w:val="TtuloChar"/>
    <w:qFormat/>
    <w:rsid w:val="000A60DB"/>
    <w:pPr>
      <w:widowControl w:val="0"/>
      <w:jc w:val="center"/>
    </w:pPr>
    <w:rPr>
      <w:rFonts w:ascii="Utah" w:eastAsia="Times New Roman" w:hAnsi="Utah"/>
      <w:b/>
      <w:snapToGrid w:val="0"/>
      <w:sz w:val="24"/>
      <w:szCs w:val="20"/>
    </w:rPr>
  </w:style>
  <w:style w:type="character" w:customStyle="1" w:styleId="TtuloChar">
    <w:name w:val="Título Char"/>
    <w:basedOn w:val="Fontepargpadro"/>
    <w:link w:val="Ttulo"/>
    <w:rsid w:val="000A60DB"/>
    <w:rPr>
      <w:rFonts w:ascii="Utah" w:eastAsia="Times New Roman" w:hAnsi="Utah"/>
      <w:b/>
      <w:snapToGrid w:val="0"/>
      <w:sz w:val="24"/>
    </w:rPr>
  </w:style>
  <w:style w:type="paragraph" w:styleId="Corpodetexto">
    <w:name w:val="Body Text"/>
    <w:basedOn w:val="Normal"/>
    <w:link w:val="CorpodetextoChar"/>
    <w:rsid w:val="000A60DB"/>
    <w:pPr>
      <w:spacing w:after="120"/>
    </w:pPr>
    <w:rPr>
      <w:rFonts w:eastAsia="Times New Roman"/>
    </w:rPr>
  </w:style>
  <w:style w:type="character" w:customStyle="1" w:styleId="CorpodetextoChar">
    <w:name w:val="Corpo de texto Char"/>
    <w:basedOn w:val="Fontepargpadro"/>
    <w:link w:val="Corpodetexto"/>
    <w:rsid w:val="000A60DB"/>
    <w:rPr>
      <w:rFonts w:ascii="Arial" w:eastAsia="Times New Roman" w:hAnsi="Arial" w:cs="Arial"/>
      <w:sz w:val="22"/>
      <w:szCs w:val="22"/>
      <w:lang w:eastAsia="pt-BR"/>
    </w:rPr>
  </w:style>
  <w:style w:type="paragraph" w:styleId="Recuodecorpodetexto">
    <w:name w:val="Body Text Indent"/>
    <w:basedOn w:val="Normal"/>
    <w:link w:val="RecuodecorpodetextoChar"/>
    <w:rsid w:val="000A60DB"/>
    <w:pPr>
      <w:spacing w:after="120"/>
      <w:ind w:left="283"/>
    </w:pPr>
    <w:rPr>
      <w:rFonts w:eastAsia="Times New Roman"/>
    </w:rPr>
  </w:style>
  <w:style w:type="character" w:customStyle="1" w:styleId="RecuodecorpodetextoChar">
    <w:name w:val="Recuo de corpo de texto Char"/>
    <w:basedOn w:val="Fontepargpadro"/>
    <w:link w:val="Recuodecorpodetexto"/>
    <w:rsid w:val="000A60DB"/>
    <w:rPr>
      <w:rFonts w:ascii="Arial" w:eastAsia="Times New Roman" w:hAnsi="Arial" w:cs="Arial"/>
      <w:sz w:val="22"/>
      <w:szCs w:val="22"/>
      <w:lang w:eastAsia="pt-BR"/>
    </w:rPr>
  </w:style>
  <w:style w:type="paragraph" w:styleId="Subttulo">
    <w:name w:val="Subtitle"/>
    <w:basedOn w:val="Normal"/>
    <w:next w:val="Corpodetexto"/>
    <w:link w:val="SubttuloChar"/>
    <w:qFormat/>
    <w:rsid w:val="000A60DB"/>
    <w:pPr>
      <w:suppressAutoHyphens/>
      <w:jc w:val="center"/>
    </w:pPr>
    <w:rPr>
      <w:rFonts w:ascii="Cambria" w:eastAsia="Times New Roman" w:hAnsi="Cambria"/>
      <w:sz w:val="24"/>
      <w:szCs w:val="24"/>
      <w:lang w:eastAsia="ar-SA"/>
    </w:rPr>
  </w:style>
  <w:style w:type="character" w:customStyle="1" w:styleId="SubttuloChar">
    <w:name w:val="Subtítulo Char"/>
    <w:basedOn w:val="Fontepargpadro"/>
    <w:link w:val="Subttulo"/>
    <w:rsid w:val="000A60DB"/>
    <w:rPr>
      <w:rFonts w:ascii="Cambria" w:eastAsia="Times New Roman" w:hAnsi="Cambria"/>
      <w:sz w:val="24"/>
      <w:szCs w:val="24"/>
      <w:lang w:eastAsia="ar-SA"/>
    </w:rPr>
  </w:style>
  <w:style w:type="paragraph" w:styleId="Corpodetexto3">
    <w:name w:val="Body Text 3"/>
    <w:basedOn w:val="Normal"/>
    <w:link w:val="Corpodetexto3Char"/>
    <w:rsid w:val="000A60DB"/>
    <w:pPr>
      <w:spacing w:after="120"/>
    </w:pPr>
    <w:rPr>
      <w:rFonts w:eastAsia="Times New Roman"/>
      <w:sz w:val="16"/>
      <w:szCs w:val="16"/>
    </w:rPr>
  </w:style>
  <w:style w:type="character" w:customStyle="1" w:styleId="Corpodetexto3Char">
    <w:name w:val="Corpo de texto 3 Char"/>
    <w:basedOn w:val="Fontepargpadro"/>
    <w:link w:val="Corpodetexto3"/>
    <w:rsid w:val="000A60DB"/>
    <w:rPr>
      <w:rFonts w:ascii="Arial" w:eastAsia="Times New Roman" w:hAnsi="Arial" w:cs="Arial"/>
      <w:sz w:val="16"/>
      <w:szCs w:val="16"/>
      <w:lang w:eastAsia="pt-BR"/>
    </w:rPr>
  </w:style>
  <w:style w:type="paragraph" w:styleId="Recuodecorpodetexto2">
    <w:name w:val="Body Text Indent 2"/>
    <w:basedOn w:val="Normal"/>
    <w:link w:val="Recuodecorpodetexto2Char"/>
    <w:rsid w:val="000A60DB"/>
    <w:pPr>
      <w:ind w:left="720"/>
    </w:pPr>
    <w:rPr>
      <w:rFonts w:eastAsia="Times New Roman"/>
    </w:rPr>
  </w:style>
  <w:style w:type="character" w:customStyle="1" w:styleId="Recuodecorpodetexto2Char">
    <w:name w:val="Recuo de corpo de texto 2 Char"/>
    <w:basedOn w:val="Fontepargpadro"/>
    <w:link w:val="Recuodecorpodetexto2"/>
    <w:rsid w:val="000A60DB"/>
    <w:rPr>
      <w:rFonts w:ascii="Arial" w:eastAsia="Times New Roman" w:hAnsi="Arial" w:cs="Arial"/>
      <w:sz w:val="22"/>
      <w:szCs w:val="22"/>
      <w:lang w:eastAsia="pt-BR"/>
    </w:rPr>
  </w:style>
  <w:style w:type="paragraph" w:styleId="Recuodecorpodetexto3">
    <w:name w:val="Body Text Indent 3"/>
    <w:basedOn w:val="Normal"/>
    <w:link w:val="Recuodecorpodetexto3Char"/>
    <w:rsid w:val="000A60DB"/>
    <w:pPr>
      <w:ind w:firstLine="720"/>
    </w:pPr>
    <w:rPr>
      <w:rFonts w:eastAsia="Times New Roman"/>
      <w:sz w:val="20"/>
    </w:rPr>
  </w:style>
  <w:style w:type="character" w:customStyle="1" w:styleId="Recuodecorpodetexto3Char">
    <w:name w:val="Recuo de corpo de texto 3 Char"/>
    <w:basedOn w:val="Fontepargpadro"/>
    <w:link w:val="Recuodecorpodetexto3"/>
    <w:rsid w:val="000A60DB"/>
    <w:rPr>
      <w:rFonts w:ascii="Arial" w:eastAsia="Times New Roman" w:hAnsi="Arial" w:cs="Arial"/>
      <w:szCs w:val="22"/>
      <w:lang w:eastAsia="pt-BR"/>
    </w:rPr>
  </w:style>
  <w:style w:type="character" w:styleId="Hyperlink">
    <w:name w:val="Hyperlink"/>
    <w:uiPriority w:val="99"/>
    <w:rsid w:val="000A60DB"/>
    <w:rPr>
      <w:color w:val="0000FF"/>
      <w:u w:val="single"/>
    </w:rPr>
  </w:style>
  <w:style w:type="character" w:styleId="Forte">
    <w:name w:val="Strong"/>
    <w:uiPriority w:val="22"/>
    <w:qFormat/>
    <w:rsid w:val="000A60DB"/>
    <w:rPr>
      <w:b/>
    </w:rPr>
  </w:style>
  <w:style w:type="character" w:styleId="nfase">
    <w:name w:val="Emphasis"/>
    <w:qFormat/>
    <w:rsid w:val="000A60DB"/>
    <w:rPr>
      <w:rFonts w:cs="Times New Roman"/>
      <w:i/>
    </w:rPr>
  </w:style>
  <w:style w:type="paragraph" w:styleId="TextosemFormatao">
    <w:name w:val="Plain Text"/>
    <w:basedOn w:val="Normal"/>
    <w:link w:val="TextosemFormataoChar"/>
    <w:uiPriority w:val="99"/>
    <w:rsid w:val="000A60DB"/>
    <w:rPr>
      <w:rFonts w:ascii="Courier New" w:eastAsia="Times New Roman" w:hAnsi="Courier New" w:cs="Courier New"/>
      <w:sz w:val="20"/>
    </w:rPr>
  </w:style>
  <w:style w:type="character" w:customStyle="1" w:styleId="TextosemFormataoChar">
    <w:name w:val="Texto sem Formatação Char"/>
    <w:basedOn w:val="Fontepargpadro"/>
    <w:link w:val="TextosemFormatao"/>
    <w:uiPriority w:val="99"/>
    <w:rsid w:val="000A60DB"/>
    <w:rPr>
      <w:rFonts w:ascii="Courier New" w:eastAsia="Times New Roman" w:hAnsi="Courier New" w:cs="Courier New"/>
      <w:szCs w:val="22"/>
      <w:lang w:eastAsia="pt-BR"/>
    </w:rPr>
  </w:style>
  <w:style w:type="paragraph" w:styleId="Assuntodocomentrio">
    <w:name w:val="annotation subject"/>
    <w:basedOn w:val="Textodecomentrio"/>
    <w:next w:val="Textodecomentrio"/>
    <w:link w:val="AssuntodocomentrioChar"/>
    <w:uiPriority w:val="99"/>
    <w:rsid w:val="000A60DB"/>
    <w:rPr>
      <w:b/>
      <w:bCs/>
    </w:rPr>
  </w:style>
  <w:style w:type="character" w:customStyle="1" w:styleId="AssuntodocomentrioChar">
    <w:name w:val="Assunto do comentário Char"/>
    <w:basedOn w:val="TextodecomentrioChar"/>
    <w:link w:val="Assuntodocomentrio"/>
    <w:uiPriority w:val="99"/>
    <w:rsid w:val="000A60DB"/>
    <w:rPr>
      <w:rFonts w:eastAsia="Times New Roman"/>
      <w:b/>
      <w:bCs/>
      <w:lang w:eastAsia="pt-BR"/>
    </w:rPr>
  </w:style>
  <w:style w:type="paragraph" w:styleId="Textodebalo">
    <w:name w:val="Balloon Text"/>
    <w:basedOn w:val="Normal"/>
    <w:link w:val="TextodebaloChar"/>
    <w:uiPriority w:val="99"/>
    <w:semiHidden/>
    <w:rsid w:val="000A60DB"/>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A60DB"/>
    <w:rPr>
      <w:rFonts w:ascii="Tahoma" w:eastAsia="Times New Roman" w:hAnsi="Tahoma" w:cs="Tahoma"/>
      <w:sz w:val="16"/>
      <w:szCs w:val="16"/>
      <w:lang w:eastAsia="pt-BR"/>
    </w:rPr>
  </w:style>
  <w:style w:type="table" w:styleId="Tabelacomgrade">
    <w:name w:val="Table Grid"/>
    <w:basedOn w:val="Tabelanormal"/>
    <w:uiPriority w:val="39"/>
    <w:rsid w:val="000A60DB"/>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Itens,List Paragraph"/>
    <w:basedOn w:val="Normal"/>
    <w:link w:val="PargrafodaListaChar"/>
    <w:uiPriority w:val="34"/>
    <w:qFormat/>
    <w:rsid w:val="000A60DB"/>
    <w:pPr>
      <w:spacing w:line="276" w:lineRule="auto"/>
      <w:ind w:left="720"/>
      <w:contextualSpacing/>
    </w:pPr>
    <w:rPr>
      <w:rFonts w:eastAsia="Times New Roman"/>
    </w:rPr>
  </w:style>
  <w:style w:type="paragraph" w:customStyle="1" w:styleId="western">
    <w:name w:val="western"/>
    <w:basedOn w:val="Normal"/>
    <w:rsid w:val="000A60DB"/>
    <w:pPr>
      <w:spacing w:before="100" w:beforeAutospacing="1" w:after="100" w:afterAutospacing="1"/>
    </w:pPr>
    <w:rPr>
      <w:rFonts w:eastAsia="Times New Roman"/>
      <w:color w:val="000000"/>
      <w:sz w:val="20"/>
    </w:rPr>
  </w:style>
  <w:style w:type="paragraph" w:customStyle="1" w:styleId="Default">
    <w:name w:val="Default"/>
    <w:rsid w:val="000A60DB"/>
    <w:pPr>
      <w:autoSpaceDE w:val="0"/>
      <w:autoSpaceDN w:val="0"/>
      <w:adjustRightInd w:val="0"/>
    </w:pPr>
    <w:rPr>
      <w:rFonts w:eastAsia="Calibri"/>
      <w:color w:val="000000"/>
      <w:sz w:val="24"/>
      <w:szCs w:val="24"/>
    </w:rPr>
  </w:style>
  <w:style w:type="character" w:customStyle="1" w:styleId="googqs-tidbit-0">
    <w:name w:val="goog_qs-tidbit-0"/>
    <w:basedOn w:val="Fontepargpadro"/>
    <w:rsid w:val="000A60DB"/>
  </w:style>
  <w:style w:type="paragraph" w:customStyle="1" w:styleId="Estilo">
    <w:name w:val="Estilo"/>
    <w:rsid w:val="000A60DB"/>
    <w:pPr>
      <w:widowControl w:val="0"/>
      <w:autoSpaceDE w:val="0"/>
      <w:autoSpaceDN w:val="0"/>
      <w:adjustRightInd w:val="0"/>
      <w:ind w:left="720"/>
      <w:jc w:val="both"/>
    </w:pPr>
    <w:rPr>
      <w:rFonts w:eastAsia="Times New Roman"/>
      <w:sz w:val="24"/>
      <w:szCs w:val="24"/>
      <w:lang w:eastAsia="pt-BR"/>
    </w:rPr>
  </w:style>
  <w:style w:type="character" w:customStyle="1" w:styleId="apple-converted-space">
    <w:name w:val="apple-converted-space"/>
    <w:basedOn w:val="Fontepargpadro"/>
    <w:rsid w:val="000A60DB"/>
  </w:style>
  <w:style w:type="paragraph" w:customStyle="1" w:styleId="PB-SEFAZ-02">
    <w:name w:val="PB-SEFAZ-02"/>
    <w:basedOn w:val="Normal"/>
    <w:qFormat/>
    <w:rsid w:val="000A60DB"/>
    <w:pPr>
      <w:numPr>
        <w:ilvl w:val="1"/>
        <w:numId w:val="1"/>
      </w:numPr>
    </w:pPr>
    <w:rPr>
      <w:b/>
    </w:rPr>
  </w:style>
  <w:style w:type="paragraph" w:customStyle="1" w:styleId="Captulo">
    <w:name w:val="Capítulo"/>
    <w:basedOn w:val="Normal"/>
    <w:next w:val="Corpodetexto"/>
    <w:rsid w:val="000A60DB"/>
    <w:pPr>
      <w:keepNext/>
      <w:numPr>
        <w:numId w:val="3"/>
      </w:numPr>
      <w:suppressAutoHyphens/>
      <w:spacing w:before="240" w:after="120"/>
    </w:pPr>
    <w:rPr>
      <w:rFonts w:ascii="Estrangelo Edessa" w:eastAsia="DejaVu Sans" w:hAnsi="Estrangelo Edessa" w:cs="DejaVu Sans"/>
      <w:b/>
      <w:noProof/>
      <w:szCs w:val="28"/>
    </w:rPr>
  </w:style>
  <w:style w:type="paragraph" w:customStyle="1" w:styleId="Texto">
    <w:name w:val="Texto"/>
    <w:basedOn w:val="Normal"/>
    <w:rsid w:val="000A60DB"/>
    <w:pPr>
      <w:numPr>
        <w:ilvl w:val="1"/>
        <w:numId w:val="3"/>
      </w:numPr>
      <w:suppressAutoHyphens/>
      <w:spacing w:before="120" w:after="120"/>
    </w:pPr>
    <w:rPr>
      <w:rFonts w:ascii="Estrangelo Edessa" w:eastAsia="Times New Roman" w:hAnsi="Estrangelo Edessa" w:cs="Estrangelo Edessa"/>
      <w:noProof/>
    </w:rPr>
  </w:style>
  <w:style w:type="paragraph" w:styleId="Sumrio2">
    <w:name w:val="toc 2"/>
    <w:basedOn w:val="Normal"/>
    <w:next w:val="Normal"/>
    <w:uiPriority w:val="39"/>
    <w:unhideWhenUsed/>
    <w:qFormat/>
    <w:rsid w:val="008B0AF7"/>
    <w:pPr>
      <w:widowControl w:val="0"/>
      <w:suppressLineNumbers/>
      <w:suppressAutoHyphens/>
      <w:ind w:left="284"/>
    </w:pPr>
    <w:rPr>
      <w:rFonts w:asciiTheme="minorHAnsi" w:hAnsiTheme="minorHAnsi"/>
      <w:sz w:val="24"/>
      <w:szCs w:val="24"/>
    </w:rPr>
  </w:style>
  <w:style w:type="paragraph" w:styleId="Sumrio3">
    <w:name w:val="toc 3"/>
    <w:basedOn w:val="Normal"/>
    <w:next w:val="Normal"/>
    <w:uiPriority w:val="39"/>
    <w:unhideWhenUsed/>
    <w:qFormat/>
    <w:rsid w:val="004750BC"/>
    <w:pPr>
      <w:widowControl w:val="0"/>
      <w:suppressLineNumbers/>
      <w:suppressAutoHyphens/>
      <w:ind w:left="397"/>
    </w:pPr>
    <w:rPr>
      <w:rFonts w:ascii="Times New Roman" w:hAnsi="Times New Roman"/>
      <w:sz w:val="24"/>
      <w:szCs w:val="24"/>
    </w:rPr>
  </w:style>
  <w:style w:type="character" w:customStyle="1" w:styleId="Ttulo7Char">
    <w:name w:val="Título 7 Char"/>
    <w:basedOn w:val="Fontepargpadro"/>
    <w:link w:val="Ttulo7"/>
    <w:rsid w:val="00D95AE2"/>
    <w:rPr>
      <w:rFonts w:ascii="Calibri" w:eastAsia="Times New Roman" w:hAnsi="Calibri"/>
      <w:caps/>
      <w:color w:val="365F91"/>
      <w:spacing w:val="10"/>
      <w:sz w:val="22"/>
      <w:szCs w:val="22"/>
    </w:rPr>
  </w:style>
  <w:style w:type="character" w:customStyle="1" w:styleId="Ttulo8Char">
    <w:name w:val="Título 8 Char"/>
    <w:basedOn w:val="Fontepargpadro"/>
    <w:link w:val="Ttulo8"/>
    <w:rsid w:val="00D95AE2"/>
    <w:rPr>
      <w:rFonts w:ascii="Calibri" w:eastAsia="Times New Roman" w:hAnsi="Calibri"/>
      <w:caps/>
      <w:spacing w:val="10"/>
      <w:sz w:val="18"/>
      <w:szCs w:val="18"/>
    </w:rPr>
  </w:style>
  <w:style w:type="character" w:customStyle="1" w:styleId="Ttulo9Char">
    <w:name w:val="Título 9 Char"/>
    <w:basedOn w:val="Fontepargpadro"/>
    <w:link w:val="Ttulo9"/>
    <w:rsid w:val="00D95AE2"/>
    <w:rPr>
      <w:rFonts w:ascii="Calibri" w:eastAsia="Times New Roman" w:hAnsi="Calibri"/>
      <w:i/>
      <w:iCs/>
      <w:caps/>
      <w:spacing w:val="10"/>
      <w:sz w:val="18"/>
      <w:szCs w:val="18"/>
    </w:rPr>
  </w:style>
  <w:style w:type="paragraph" w:customStyle="1" w:styleId="PB-SEFAZ-01">
    <w:name w:val="PB-SEFAZ-01"/>
    <w:basedOn w:val="Normal"/>
    <w:qFormat/>
    <w:rsid w:val="00D95AE2"/>
    <w:pPr>
      <w:pBdr>
        <w:bottom w:val="single" w:sz="8" w:space="1" w:color="auto"/>
      </w:pBdr>
      <w:jc w:val="both"/>
    </w:pPr>
    <w:rPr>
      <w:b/>
      <w:sz w:val="36"/>
    </w:rPr>
  </w:style>
  <w:style w:type="paragraph" w:styleId="Sumrio1">
    <w:name w:val="toc 1"/>
    <w:basedOn w:val="Normal"/>
    <w:next w:val="Normal"/>
    <w:autoRedefine/>
    <w:uiPriority w:val="39"/>
    <w:unhideWhenUsed/>
    <w:qFormat/>
    <w:rsid w:val="00D95AE2"/>
    <w:pPr>
      <w:spacing w:after="100"/>
    </w:pPr>
    <w:rPr>
      <w:b/>
    </w:rPr>
  </w:style>
  <w:style w:type="paragraph" w:customStyle="1" w:styleId="T1">
    <w:name w:val="T1"/>
    <w:basedOn w:val="Normal"/>
    <w:qFormat/>
    <w:rsid w:val="00D95AE2"/>
    <w:pPr>
      <w:jc w:val="both"/>
    </w:pPr>
    <w:rPr>
      <w:b/>
      <w:sz w:val="36"/>
    </w:rPr>
  </w:style>
  <w:style w:type="paragraph" w:customStyle="1" w:styleId="T1-1">
    <w:name w:val="T1-1"/>
    <w:basedOn w:val="PargrafodaLista"/>
    <w:qFormat/>
    <w:rsid w:val="00D95AE2"/>
    <w:pPr>
      <w:numPr>
        <w:numId w:val="4"/>
      </w:numPr>
      <w:spacing w:line="240" w:lineRule="auto"/>
    </w:pPr>
    <w:rPr>
      <w:rFonts w:eastAsia="Calibri"/>
      <w:b/>
      <w:sz w:val="36"/>
    </w:rPr>
  </w:style>
  <w:style w:type="paragraph" w:customStyle="1" w:styleId="T2">
    <w:name w:val="T2"/>
    <w:basedOn w:val="PargrafodaLista"/>
    <w:qFormat/>
    <w:rsid w:val="00D95AE2"/>
    <w:pPr>
      <w:numPr>
        <w:ilvl w:val="1"/>
        <w:numId w:val="4"/>
      </w:numPr>
      <w:spacing w:line="240" w:lineRule="auto"/>
    </w:pPr>
    <w:rPr>
      <w:rFonts w:eastAsia="Calibri"/>
      <w:b/>
    </w:rPr>
  </w:style>
  <w:style w:type="paragraph" w:customStyle="1" w:styleId="T3">
    <w:name w:val="T3"/>
    <w:basedOn w:val="PargrafodaLista"/>
    <w:qFormat/>
    <w:rsid w:val="00D95AE2"/>
    <w:pPr>
      <w:numPr>
        <w:ilvl w:val="2"/>
        <w:numId w:val="4"/>
      </w:numPr>
      <w:spacing w:line="240" w:lineRule="auto"/>
    </w:pPr>
    <w:rPr>
      <w:rFonts w:eastAsia="Calibri"/>
      <w:i/>
    </w:rPr>
  </w:style>
  <w:style w:type="paragraph" w:customStyle="1" w:styleId="PB-SEFAZ-ANEXO">
    <w:name w:val="PB-SEFAZ-ANEXO"/>
    <w:basedOn w:val="Normal"/>
    <w:qFormat/>
    <w:rsid w:val="00D95AE2"/>
    <w:pPr>
      <w:jc w:val="center"/>
    </w:pPr>
    <w:rPr>
      <w:b/>
      <w:sz w:val="36"/>
    </w:rPr>
  </w:style>
  <w:style w:type="paragraph" w:customStyle="1" w:styleId="PB-SEFAZ-021">
    <w:name w:val="PB-SEFAZ-02.1"/>
    <w:basedOn w:val="PB-SEFAZ-01"/>
    <w:qFormat/>
    <w:rsid w:val="00D95AE2"/>
    <w:pPr>
      <w:numPr>
        <w:ilvl w:val="1"/>
        <w:numId w:val="5"/>
      </w:numPr>
      <w:pBdr>
        <w:bottom w:val="none" w:sz="0" w:space="0" w:color="auto"/>
      </w:pBdr>
    </w:pPr>
    <w:rPr>
      <w:sz w:val="22"/>
    </w:rPr>
  </w:style>
  <w:style w:type="paragraph" w:styleId="CabealhodoSumrio">
    <w:name w:val="TOC Heading"/>
    <w:basedOn w:val="Ttulo1"/>
    <w:next w:val="Normal"/>
    <w:uiPriority w:val="39"/>
    <w:semiHidden/>
    <w:unhideWhenUsed/>
    <w:qFormat/>
    <w:rsid w:val="00D95AE2"/>
    <w:pPr>
      <w:keepNext/>
      <w:keepLines/>
      <w:spacing w:before="480" w:after="0" w:line="276" w:lineRule="auto"/>
      <w:outlineLvl w:val="9"/>
    </w:pPr>
    <w:rPr>
      <w:rFonts w:ascii="Times New Roman" w:hAnsi="Times New Roman"/>
      <w:bCs/>
      <w:sz w:val="28"/>
      <w:szCs w:val="28"/>
    </w:rPr>
  </w:style>
  <w:style w:type="paragraph" w:styleId="NormalWeb">
    <w:name w:val="Normal (Web)"/>
    <w:basedOn w:val="Normal"/>
    <w:uiPriority w:val="99"/>
    <w:unhideWhenUsed/>
    <w:rsid w:val="00D95AE2"/>
    <w:pPr>
      <w:spacing w:before="100" w:beforeAutospacing="1" w:after="100" w:afterAutospacing="1"/>
    </w:pPr>
    <w:rPr>
      <w:rFonts w:ascii="Times New Roman" w:eastAsia="Times New Roman" w:hAnsi="Times New Roman"/>
      <w:sz w:val="24"/>
      <w:szCs w:val="24"/>
      <w:lang w:eastAsia="pt-BR"/>
    </w:rPr>
  </w:style>
  <w:style w:type="paragraph" w:styleId="SemEspaamento">
    <w:name w:val="No Spacing"/>
    <w:uiPriority w:val="1"/>
    <w:qFormat/>
    <w:rsid w:val="00D95AE2"/>
    <w:rPr>
      <w:rFonts w:ascii="Calibri" w:eastAsia="Calibri" w:hAnsi="Calibri"/>
      <w:sz w:val="22"/>
      <w:szCs w:val="22"/>
    </w:rPr>
  </w:style>
  <w:style w:type="character" w:customStyle="1" w:styleId="Heading1Char">
    <w:name w:val="Heading 1 Char"/>
    <w:rsid w:val="00D95AE2"/>
    <w:rPr>
      <w:rFonts w:ascii="Times New Roman" w:hAnsi="Times New Roman" w:cs="Times New Roman"/>
      <w:b/>
      <w:bCs/>
      <w:caps/>
      <w:color w:val="FFFFFF"/>
      <w:spacing w:val="15"/>
      <w:shd w:val="clear" w:color="auto" w:fill="4F81BD"/>
    </w:rPr>
  </w:style>
  <w:style w:type="character" w:customStyle="1" w:styleId="Heading2Char">
    <w:name w:val="Heading 2 Char"/>
    <w:rsid w:val="00D95AE2"/>
    <w:rPr>
      <w:rFonts w:ascii="Times New Roman" w:hAnsi="Times New Roman" w:cs="Times New Roman"/>
      <w:caps/>
      <w:spacing w:val="15"/>
      <w:shd w:val="clear" w:color="auto" w:fill="DBE5F1"/>
    </w:rPr>
  </w:style>
  <w:style w:type="character" w:customStyle="1" w:styleId="Heading3Char">
    <w:name w:val="Heading 3 Char"/>
    <w:rsid w:val="00D95AE2"/>
    <w:rPr>
      <w:rFonts w:ascii="Times New Roman" w:hAnsi="Times New Roman" w:cs="Times New Roman"/>
      <w:caps/>
      <w:color w:val="243F60"/>
      <w:spacing w:val="15"/>
    </w:rPr>
  </w:style>
  <w:style w:type="character" w:customStyle="1" w:styleId="Heading4Char">
    <w:name w:val="Heading 4 Char"/>
    <w:rsid w:val="00D95AE2"/>
    <w:rPr>
      <w:rFonts w:ascii="Times New Roman" w:hAnsi="Times New Roman" w:cs="Times New Roman"/>
      <w:caps/>
      <w:color w:val="365F91"/>
      <w:spacing w:val="10"/>
    </w:rPr>
  </w:style>
  <w:style w:type="character" w:customStyle="1" w:styleId="Heading5Char">
    <w:name w:val="Heading 5 Char"/>
    <w:rsid w:val="00D95AE2"/>
    <w:rPr>
      <w:rFonts w:ascii="Times New Roman" w:hAnsi="Times New Roman" w:cs="Times New Roman"/>
      <w:caps/>
      <w:color w:val="365F91"/>
      <w:spacing w:val="10"/>
    </w:rPr>
  </w:style>
  <w:style w:type="character" w:customStyle="1" w:styleId="Heading6Char">
    <w:name w:val="Heading 6 Char"/>
    <w:rsid w:val="00D95AE2"/>
    <w:rPr>
      <w:rFonts w:ascii="Times New Roman" w:hAnsi="Times New Roman" w:cs="Times New Roman"/>
      <w:caps/>
      <w:color w:val="365F91"/>
      <w:spacing w:val="10"/>
    </w:rPr>
  </w:style>
  <w:style w:type="character" w:customStyle="1" w:styleId="Heading7Char">
    <w:name w:val="Heading 7 Char"/>
    <w:rsid w:val="00D95AE2"/>
    <w:rPr>
      <w:rFonts w:ascii="Times New Roman" w:hAnsi="Times New Roman" w:cs="Times New Roman"/>
      <w:caps/>
      <w:color w:val="365F91"/>
      <w:spacing w:val="10"/>
    </w:rPr>
  </w:style>
  <w:style w:type="character" w:customStyle="1" w:styleId="Heading8Char">
    <w:name w:val="Heading 8 Char"/>
    <w:rsid w:val="00D95AE2"/>
    <w:rPr>
      <w:rFonts w:ascii="Times New Roman" w:hAnsi="Times New Roman" w:cs="Times New Roman"/>
      <w:caps/>
      <w:spacing w:val="10"/>
      <w:sz w:val="18"/>
      <w:szCs w:val="18"/>
    </w:rPr>
  </w:style>
  <w:style w:type="character" w:customStyle="1" w:styleId="Heading9Char">
    <w:name w:val="Heading 9 Char"/>
    <w:rsid w:val="00D95AE2"/>
    <w:rPr>
      <w:rFonts w:ascii="Times New Roman" w:hAnsi="Times New Roman" w:cs="Times New Roman"/>
      <w:i/>
      <w:iCs/>
      <w:caps/>
      <w:spacing w:val="10"/>
      <w:sz w:val="18"/>
      <w:szCs w:val="18"/>
    </w:rPr>
  </w:style>
  <w:style w:type="character" w:customStyle="1" w:styleId="HeaderChar">
    <w:name w:val="Header Char"/>
    <w:rsid w:val="00D95AE2"/>
    <w:rPr>
      <w:rFonts w:ascii="Times New Roman" w:hAnsi="Times New Roman" w:cs="Times New Roman"/>
    </w:rPr>
  </w:style>
  <w:style w:type="character" w:customStyle="1" w:styleId="FooterChar">
    <w:name w:val="Footer Char"/>
    <w:rsid w:val="00D95AE2"/>
    <w:rPr>
      <w:rFonts w:ascii="Times New Roman" w:hAnsi="Times New Roman" w:cs="Times New Roman"/>
    </w:rPr>
  </w:style>
  <w:style w:type="paragraph" w:customStyle="1" w:styleId="Textodebalo1">
    <w:name w:val="Texto de balão1"/>
    <w:basedOn w:val="Normal"/>
    <w:rsid w:val="00D95AE2"/>
    <w:pPr>
      <w:spacing w:before="200"/>
    </w:pPr>
    <w:rPr>
      <w:rFonts w:ascii="Tahoma" w:eastAsia="Times New Roman" w:hAnsi="Tahoma" w:cs="Tahoma"/>
      <w:sz w:val="16"/>
      <w:szCs w:val="16"/>
    </w:rPr>
  </w:style>
  <w:style w:type="character" w:customStyle="1" w:styleId="BalloonTextChar">
    <w:name w:val="Balloon Text Char"/>
    <w:rsid w:val="00D95AE2"/>
    <w:rPr>
      <w:rFonts w:ascii="Tahoma" w:hAnsi="Tahoma" w:cs="Tahoma"/>
      <w:sz w:val="16"/>
      <w:szCs w:val="16"/>
    </w:rPr>
  </w:style>
  <w:style w:type="paragraph" w:customStyle="1" w:styleId="SemEspaamento1">
    <w:name w:val="Sem Espaçamento1"/>
    <w:basedOn w:val="Normal"/>
    <w:rsid w:val="00D95AE2"/>
    <w:rPr>
      <w:rFonts w:eastAsia="Times New Roman"/>
      <w:sz w:val="20"/>
      <w:szCs w:val="20"/>
    </w:rPr>
  </w:style>
  <w:style w:type="character" w:customStyle="1" w:styleId="NoSpacingChar">
    <w:name w:val="No Spacing Char"/>
    <w:rsid w:val="00D95AE2"/>
    <w:rPr>
      <w:rFonts w:ascii="Times New Roman" w:hAnsi="Times New Roman" w:cs="Times New Roman"/>
      <w:sz w:val="20"/>
      <w:szCs w:val="20"/>
    </w:rPr>
  </w:style>
  <w:style w:type="paragraph" w:customStyle="1" w:styleId="CabealhodoSumrio1">
    <w:name w:val="Cabeçalho do Sumário1"/>
    <w:basedOn w:val="Ttulo1"/>
    <w:next w:val="Normal"/>
    <w:rsid w:val="00D95AE2"/>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bCs/>
      <w:caps/>
      <w:color w:val="FFFFFF"/>
      <w:spacing w:val="15"/>
    </w:rPr>
  </w:style>
  <w:style w:type="paragraph" w:styleId="Legenda">
    <w:name w:val="caption"/>
    <w:basedOn w:val="Normal"/>
    <w:next w:val="Normal"/>
    <w:qFormat/>
    <w:rsid w:val="00D95AE2"/>
    <w:pPr>
      <w:spacing w:before="200" w:after="200" w:line="276" w:lineRule="auto"/>
    </w:pPr>
    <w:rPr>
      <w:rFonts w:eastAsia="Times New Roman"/>
      <w:b/>
      <w:bCs/>
      <w:color w:val="365F91"/>
      <w:sz w:val="16"/>
      <w:szCs w:val="16"/>
    </w:rPr>
  </w:style>
  <w:style w:type="character" w:customStyle="1" w:styleId="TitleChar">
    <w:name w:val="Title Char"/>
    <w:rsid w:val="00D95AE2"/>
    <w:rPr>
      <w:rFonts w:ascii="Times New Roman" w:hAnsi="Times New Roman" w:cs="Times New Roman"/>
      <w:caps/>
      <w:color w:val="4F81BD"/>
      <w:spacing w:val="10"/>
      <w:kern w:val="28"/>
      <w:sz w:val="52"/>
      <w:szCs w:val="52"/>
    </w:rPr>
  </w:style>
  <w:style w:type="character" w:customStyle="1" w:styleId="SubtitleChar">
    <w:name w:val="Subtitle Char"/>
    <w:rsid w:val="00D95AE2"/>
    <w:rPr>
      <w:rFonts w:ascii="Times New Roman" w:hAnsi="Times New Roman" w:cs="Times New Roman"/>
      <w:caps/>
      <w:color w:val="auto"/>
      <w:spacing w:val="10"/>
      <w:sz w:val="24"/>
      <w:szCs w:val="24"/>
    </w:rPr>
  </w:style>
  <w:style w:type="paragraph" w:customStyle="1" w:styleId="PargrafodaLista1">
    <w:name w:val="Parágrafo da Lista1"/>
    <w:basedOn w:val="Normal"/>
    <w:qFormat/>
    <w:rsid w:val="00D95AE2"/>
    <w:pPr>
      <w:spacing w:before="200" w:after="200" w:line="276" w:lineRule="auto"/>
      <w:ind w:left="720"/>
    </w:pPr>
    <w:rPr>
      <w:rFonts w:eastAsia="Times New Roman"/>
      <w:sz w:val="20"/>
      <w:szCs w:val="20"/>
    </w:rPr>
  </w:style>
  <w:style w:type="paragraph" w:customStyle="1" w:styleId="Citao1">
    <w:name w:val="Citação1"/>
    <w:basedOn w:val="Normal"/>
    <w:next w:val="Normal"/>
    <w:rsid w:val="00D95AE2"/>
    <w:pPr>
      <w:spacing w:before="200" w:after="200" w:line="276" w:lineRule="auto"/>
    </w:pPr>
    <w:rPr>
      <w:rFonts w:eastAsia="Times New Roman"/>
      <w:i/>
      <w:iCs/>
      <w:sz w:val="20"/>
      <w:szCs w:val="20"/>
    </w:rPr>
  </w:style>
  <w:style w:type="character" w:customStyle="1" w:styleId="QuoteChar">
    <w:name w:val="Quote Char"/>
    <w:rsid w:val="00D95AE2"/>
    <w:rPr>
      <w:rFonts w:ascii="Times New Roman" w:hAnsi="Times New Roman" w:cs="Times New Roman"/>
      <w:i/>
      <w:iCs/>
      <w:sz w:val="20"/>
      <w:szCs w:val="20"/>
    </w:rPr>
  </w:style>
  <w:style w:type="paragraph" w:customStyle="1" w:styleId="CitaoIntensa1">
    <w:name w:val="Citação Intensa1"/>
    <w:basedOn w:val="Normal"/>
    <w:next w:val="Normal"/>
    <w:rsid w:val="00D95AE2"/>
    <w:pPr>
      <w:pBdr>
        <w:top w:val="single" w:sz="4" w:space="10" w:color="4F81BD"/>
        <w:left w:val="single" w:sz="4" w:space="10" w:color="4F81BD"/>
      </w:pBdr>
      <w:spacing w:before="200" w:line="276" w:lineRule="auto"/>
      <w:ind w:left="1296" w:right="1152"/>
      <w:jc w:val="both"/>
    </w:pPr>
    <w:rPr>
      <w:rFonts w:eastAsia="Times New Roman"/>
      <w:i/>
      <w:iCs/>
      <w:color w:val="4F81BD"/>
      <w:sz w:val="20"/>
      <w:szCs w:val="20"/>
    </w:rPr>
  </w:style>
  <w:style w:type="character" w:customStyle="1" w:styleId="IntenseQuoteChar">
    <w:name w:val="Intense Quote Char"/>
    <w:rsid w:val="00D95AE2"/>
    <w:rPr>
      <w:rFonts w:ascii="Times New Roman" w:hAnsi="Times New Roman" w:cs="Times New Roman"/>
      <w:i/>
      <w:iCs/>
      <w:color w:val="4F81BD"/>
      <w:sz w:val="20"/>
      <w:szCs w:val="20"/>
    </w:rPr>
  </w:style>
  <w:style w:type="character" w:customStyle="1" w:styleId="nfaseSutil1">
    <w:name w:val="Ênfase Sutil1"/>
    <w:rsid w:val="00D95AE2"/>
    <w:rPr>
      <w:rFonts w:ascii="Times New Roman" w:hAnsi="Times New Roman" w:cs="Times New Roman"/>
      <w:i/>
      <w:iCs/>
      <w:color w:val="243F60"/>
    </w:rPr>
  </w:style>
  <w:style w:type="character" w:customStyle="1" w:styleId="nfaseIntensa1">
    <w:name w:val="Ênfase Intensa1"/>
    <w:rsid w:val="00D95AE2"/>
    <w:rPr>
      <w:rFonts w:ascii="Times New Roman" w:hAnsi="Times New Roman" w:cs="Times New Roman"/>
      <w:b/>
      <w:bCs/>
      <w:caps/>
      <w:color w:val="243F60"/>
      <w:spacing w:val="10"/>
    </w:rPr>
  </w:style>
  <w:style w:type="character" w:customStyle="1" w:styleId="RefernciaSutil1">
    <w:name w:val="Referência Sutil1"/>
    <w:rsid w:val="00D95AE2"/>
    <w:rPr>
      <w:rFonts w:ascii="Times New Roman" w:hAnsi="Times New Roman" w:cs="Times New Roman"/>
      <w:b/>
      <w:bCs/>
      <w:color w:val="4F81BD"/>
    </w:rPr>
  </w:style>
  <w:style w:type="character" w:customStyle="1" w:styleId="RefernciaIntensa1">
    <w:name w:val="Referência Intensa1"/>
    <w:rsid w:val="00D95AE2"/>
    <w:rPr>
      <w:rFonts w:ascii="Times New Roman" w:hAnsi="Times New Roman" w:cs="Times New Roman"/>
      <w:b/>
      <w:bCs/>
      <w:i/>
      <w:iCs/>
      <w:caps/>
      <w:color w:val="4F81BD"/>
    </w:rPr>
  </w:style>
  <w:style w:type="character" w:customStyle="1" w:styleId="TtulodoLivro1">
    <w:name w:val="Título do Livro1"/>
    <w:rsid w:val="00D95AE2"/>
    <w:rPr>
      <w:rFonts w:ascii="Times New Roman" w:hAnsi="Times New Roman" w:cs="Times New Roman"/>
      <w:b/>
      <w:bCs/>
      <w:i/>
      <w:iCs/>
      <w:spacing w:val="9"/>
    </w:rPr>
  </w:style>
  <w:style w:type="paragraph" w:customStyle="1" w:styleId="Standard">
    <w:name w:val="Standard"/>
    <w:rsid w:val="00D95AE2"/>
    <w:pPr>
      <w:widowControl w:val="0"/>
      <w:suppressAutoHyphens/>
      <w:autoSpaceDN w:val="0"/>
      <w:textAlignment w:val="baseline"/>
    </w:pPr>
    <w:rPr>
      <w:rFonts w:eastAsia="Lucida Sans Unicode" w:cs="Tahoma"/>
      <w:kern w:val="3"/>
      <w:sz w:val="24"/>
      <w:szCs w:val="24"/>
    </w:rPr>
  </w:style>
  <w:style w:type="paragraph" w:styleId="Corpodetexto2">
    <w:name w:val="Body Text 2"/>
    <w:basedOn w:val="Normal"/>
    <w:link w:val="Corpodetexto2Char"/>
    <w:rsid w:val="00D95AE2"/>
    <w:pPr>
      <w:spacing w:before="200" w:after="120" w:line="480" w:lineRule="auto"/>
    </w:pPr>
    <w:rPr>
      <w:rFonts w:eastAsia="Times New Roman"/>
      <w:sz w:val="20"/>
      <w:szCs w:val="20"/>
    </w:rPr>
  </w:style>
  <w:style w:type="character" w:customStyle="1" w:styleId="Corpodetexto2Char">
    <w:name w:val="Corpo de texto 2 Char"/>
    <w:basedOn w:val="Fontepargpadro"/>
    <w:link w:val="Corpodetexto2"/>
    <w:rsid w:val="00D95AE2"/>
    <w:rPr>
      <w:rFonts w:ascii="Calibri" w:eastAsia="Times New Roman" w:hAnsi="Calibri"/>
    </w:rPr>
  </w:style>
  <w:style w:type="numbering" w:customStyle="1" w:styleId="Estilo1">
    <w:name w:val="Estilo1"/>
    <w:uiPriority w:val="99"/>
    <w:rsid w:val="00D95AE2"/>
    <w:pPr>
      <w:numPr>
        <w:numId w:val="6"/>
      </w:numPr>
    </w:pPr>
  </w:style>
  <w:style w:type="numbering" w:customStyle="1" w:styleId="Estilo2">
    <w:name w:val="Estilo2"/>
    <w:uiPriority w:val="99"/>
    <w:rsid w:val="00D95AE2"/>
    <w:pPr>
      <w:numPr>
        <w:numId w:val="7"/>
      </w:numPr>
    </w:pPr>
  </w:style>
  <w:style w:type="paragraph" w:customStyle="1" w:styleId="alnea">
    <w:name w:val="alínea"/>
    <w:basedOn w:val="Normal"/>
    <w:rsid w:val="00D95AE2"/>
    <w:pPr>
      <w:tabs>
        <w:tab w:val="left" w:pos="1134"/>
        <w:tab w:val="left" w:pos="1985"/>
      </w:tabs>
      <w:suppressAutoHyphens/>
      <w:spacing w:before="120"/>
      <w:jc w:val="both"/>
    </w:pPr>
    <w:rPr>
      <w:rFonts w:ascii="Times New Roman" w:eastAsia="Times New Roman" w:hAnsi="Times New Roman"/>
      <w:color w:val="000000"/>
      <w:sz w:val="24"/>
      <w:szCs w:val="20"/>
    </w:rPr>
  </w:style>
  <w:style w:type="character" w:customStyle="1" w:styleId="il">
    <w:name w:val="il"/>
    <w:rsid w:val="00D95AE2"/>
  </w:style>
  <w:style w:type="paragraph" w:customStyle="1" w:styleId="Normal1">
    <w:name w:val="Normal1"/>
    <w:basedOn w:val="Normal"/>
    <w:rsid w:val="00D95AE2"/>
    <w:pPr>
      <w:widowControl w:val="0"/>
      <w:suppressAutoHyphens/>
      <w:autoSpaceDE w:val="0"/>
    </w:pPr>
    <w:rPr>
      <w:rFonts w:ascii="Arial" w:eastAsia="Arial" w:hAnsi="Arial" w:cs="Arial"/>
      <w:color w:val="000000"/>
      <w:sz w:val="24"/>
      <w:szCs w:val="24"/>
      <w:lang w:eastAsia="zh-CN"/>
    </w:rPr>
  </w:style>
  <w:style w:type="paragraph" w:customStyle="1" w:styleId="Corpodetexto31">
    <w:name w:val="Corpo de texto 31"/>
    <w:basedOn w:val="Normal"/>
    <w:rsid w:val="00D95AE2"/>
    <w:pPr>
      <w:jc w:val="both"/>
    </w:pPr>
    <w:rPr>
      <w:rFonts w:ascii="Arial" w:eastAsia="Times New Roman" w:hAnsi="Arial"/>
      <w:kern w:val="20"/>
      <w:sz w:val="16"/>
      <w:szCs w:val="20"/>
    </w:rPr>
  </w:style>
  <w:style w:type="character" w:styleId="Nmerodelinha">
    <w:name w:val="line number"/>
    <w:uiPriority w:val="99"/>
    <w:unhideWhenUsed/>
    <w:rsid w:val="00D95AE2"/>
  </w:style>
  <w:style w:type="numbering" w:customStyle="1" w:styleId="Estilo3">
    <w:name w:val="Estilo3"/>
    <w:uiPriority w:val="99"/>
    <w:rsid w:val="00D95AE2"/>
    <w:pPr>
      <w:numPr>
        <w:numId w:val="9"/>
      </w:numPr>
    </w:pPr>
  </w:style>
  <w:style w:type="character" w:customStyle="1" w:styleId="PargrafodaListaChar">
    <w:name w:val="Parágrafo da Lista Char"/>
    <w:aliases w:val="Lista Itens Char,List Paragraph Char"/>
    <w:link w:val="PargrafodaLista"/>
    <w:uiPriority w:val="34"/>
    <w:locked/>
    <w:rsid w:val="00D95AE2"/>
    <w:rPr>
      <w:rFonts w:ascii="Calibri" w:eastAsia="Times New Roman" w:hAnsi="Calibri"/>
      <w:sz w:val="22"/>
      <w:szCs w:val="22"/>
      <w:lang w:eastAsia="pt-BR"/>
    </w:rPr>
  </w:style>
  <w:style w:type="paragraph" w:customStyle="1" w:styleId="TCU-Transcrio">
    <w:name w:val="TCU - Transcrição"/>
    <w:basedOn w:val="Normal"/>
    <w:qFormat/>
    <w:rsid w:val="00D95AE2"/>
    <w:pPr>
      <w:spacing w:after="120"/>
      <w:ind w:left="284" w:firstLine="567"/>
      <w:jc w:val="both"/>
    </w:pPr>
    <w:rPr>
      <w:rFonts w:ascii="Times New Roman" w:eastAsia="Times New Roman" w:hAnsi="Times New Roman"/>
      <w:i/>
      <w:sz w:val="24"/>
    </w:rPr>
  </w:style>
  <w:style w:type="paragraph" w:styleId="Sumrio4">
    <w:name w:val="toc 4"/>
    <w:basedOn w:val="Normal"/>
    <w:next w:val="Normal"/>
    <w:autoRedefine/>
    <w:uiPriority w:val="39"/>
    <w:unhideWhenUsed/>
    <w:rsid w:val="00D95AE2"/>
    <w:pPr>
      <w:spacing w:after="100" w:line="259" w:lineRule="auto"/>
      <w:ind w:left="660"/>
    </w:pPr>
    <w:rPr>
      <w:rFonts w:eastAsia="Times New Roman"/>
      <w:lang w:eastAsia="pt-BR"/>
    </w:rPr>
  </w:style>
  <w:style w:type="paragraph" w:styleId="Sumrio5">
    <w:name w:val="toc 5"/>
    <w:basedOn w:val="Normal"/>
    <w:next w:val="Normal"/>
    <w:autoRedefine/>
    <w:uiPriority w:val="39"/>
    <w:unhideWhenUsed/>
    <w:rsid w:val="00D95AE2"/>
    <w:pPr>
      <w:spacing w:after="100" w:line="259" w:lineRule="auto"/>
      <w:ind w:left="880"/>
    </w:pPr>
    <w:rPr>
      <w:rFonts w:eastAsia="Times New Roman"/>
      <w:lang w:eastAsia="pt-BR"/>
    </w:rPr>
  </w:style>
  <w:style w:type="paragraph" w:styleId="Sumrio6">
    <w:name w:val="toc 6"/>
    <w:basedOn w:val="Normal"/>
    <w:next w:val="Normal"/>
    <w:autoRedefine/>
    <w:uiPriority w:val="39"/>
    <w:unhideWhenUsed/>
    <w:rsid w:val="00D95AE2"/>
    <w:pPr>
      <w:spacing w:after="100" w:line="259" w:lineRule="auto"/>
      <w:ind w:left="1100"/>
    </w:pPr>
    <w:rPr>
      <w:rFonts w:eastAsia="Times New Roman"/>
      <w:lang w:eastAsia="pt-BR"/>
    </w:rPr>
  </w:style>
  <w:style w:type="paragraph" w:styleId="Sumrio7">
    <w:name w:val="toc 7"/>
    <w:basedOn w:val="Normal"/>
    <w:next w:val="Normal"/>
    <w:autoRedefine/>
    <w:uiPriority w:val="39"/>
    <w:unhideWhenUsed/>
    <w:rsid w:val="00D95AE2"/>
    <w:pPr>
      <w:spacing w:after="100" w:line="259" w:lineRule="auto"/>
      <w:ind w:left="1320"/>
    </w:pPr>
    <w:rPr>
      <w:rFonts w:eastAsia="Times New Roman"/>
      <w:lang w:eastAsia="pt-BR"/>
    </w:rPr>
  </w:style>
  <w:style w:type="paragraph" w:styleId="Sumrio8">
    <w:name w:val="toc 8"/>
    <w:basedOn w:val="Normal"/>
    <w:next w:val="Normal"/>
    <w:autoRedefine/>
    <w:uiPriority w:val="39"/>
    <w:unhideWhenUsed/>
    <w:rsid w:val="00D95AE2"/>
    <w:pPr>
      <w:spacing w:after="100" w:line="259" w:lineRule="auto"/>
      <w:ind w:left="1540"/>
    </w:pPr>
    <w:rPr>
      <w:rFonts w:eastAsia="Times New Roman"/>
      <w:lang w:eastAsia="pt-BR"/>
    </w:rPr>
  </w:style>
  <w:style w:type="paragraph" w:styleId="Sumrio9">
    <w:name w:val="toc 9"/>
    <w:basedOn w:val="Normal"/>
    <w:next w:val="Normal"/>
    <w:autoRedefine/>
    <w:uiPriority w:val="39"/>
    <w:unhideWhenUsed/>
    <w:rsid w:val="00D95AE2"/>
    <w:pPr>
      <w:spacing w:after="100" w:line="259" w:lineRule="auto"/>
      <w:ind w:left="1760"/>
    </w:pPr>
    <w:rPr>
      <w:rFonts w:eastAsia="Times New Roman"/>
      <w:lang w:eastAsia="pt-BR"/>
    </w:rPr>
  </w:style>
  <w:style w:type="paragraph" w:customStyle="1" w:styleId="indice">
    <w:name w:val="indice"/>
    <w:rsid w:val="00D95AE2"/>
    <w:pPr>
      <w:autoSpaceDE w:val="0"/>
      <w:autoSpaceDN w:val="0"/>
      <w:adjustRightInd w:val="0"/>
      <w:spacing w:line="260" w:lineRule="atLeast"/>
      <w:jc w:val="both"/>
    </w:pPr>
    <w:rPr>
      <w:rFonts w:eastAsia="Times New Roman"/>
      <w:color w:val="000000"/>
      <w:sz w:val="22"/>
      <w:szCs w:val="22"/>
      <w:lang w:eastAsia="pt-BR"/>
    </w:rPr>
  </w:style>
  <w:style w:type="paragraph" w:customStyle="1" w:styleId="TCU-RelVoto-demais">
    <w:name w:val="TCU - Rel/Voto - demais §§"/>
    <w:basedOn w:val="Normal"/>
    <w:qFormat/>
    <w:rsid w:val="00D95AE2"/>
    <w:pPr>
      <w:tabs>
        <w:tab w:val="left" w:pos="1134"/>
      </w:tabs>
      <w:spacing w:after="160"/>
      <w:jc w:val="both"/>
    </w:pPr>
    <w:rPr>
      <w:rFonts w:ascii="Times New Roman" w:eastAsia="Times New Roman" w:hAnsi="Times New Roman"/>
      <w:sz w:val="24"/>
    </w:rPr>
  </w:style>
  <w:style w:type="paragraph" w:customStyle="1" w:styleId="04partenormativa">
    <w:name w:val="04partenormativa"/>
    <w:basedOn w:val="Normal"/>
    <w:rsid w:val="00D95AE2"/>
    <w:pPr>
      <w:spacing w:before="100" w:beforeAutospacing="1" w:after="100" w:afterAutospacing="1"/>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tulo1Char">
    <w:name w:val="Estilo1"/>
    <w:pPr>
      <w:numPr>
        <w:numId w:val="6"/>
      </w:numPr>
    </w:pPr>
  </w:style>
  <w:style w:type="numbering" w:customStyle="1" w:styleId="Ttulo2Char">
    <w:name w:val="Estilo2"/>
    <w:pPr>
      <w:numPr>
        <w:numId w:val="7"/>
      </w:numPr>
    </w:pPr>
  </w:style>
  <w:style w:type="numbering" w:customStyle="1" w:styleId="Ttulo3Char">
    <w:name w:val="Estilo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2002/L1052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Impressoras_a_las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t.wikipedia.org/wiki/P%C3%B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0114-5E5C-402D-9150-2DA19005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33</Pages>
  <Words>9303</Words>
  <Characters>50237</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Pércio</dc:creator>
  <cp:lastModifiedBy>Cristina Pereira de Oliveira</cp:lastModifiedBy>
  <cp:revision>72</cp:revision>
  <cp:lastPrinted>2017-12-27T19:48:00Z</cp:lastPrinted>
  <dcterms:created xsi:type="dcterms:W3CDTF">2017-08-28T13:50:00Z</dcterms:created>
  <dcterms:modified xsi:type="dcterms:W3CDTF">2018-05-15T16:36:00Z</dcterms:modified>
</cp:coreProperties>
</file>