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D4" w:rsidRDefault="00F53DD4" w:rsidP="00F53D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53DD4" w:rsidRDefault="00F53DD4" w:rsidP="00F53DD4">
      <w:pPr>
        <w:rPr>
          <w:rFonts w:ascii="Arial" w:hAnsi="Arial" w:cs="Arial"/>
        </w:rPr>
      </w:pPr>
    </w:p>
    <w:p w:rsidR="00F53DD4" w:rsidRDefault="00F53DD4" w:rsidP="00F53DD4">
      <w:pPr>
        <w:rPr>
          <w:rFonts w:ascii="Arial" w:hAnsi="Arial" w:cs="Arial"/>
        </w:rPr>
      </w:pPr>
    </w:p>
    <w:p w:rsidR="001629EA" w:rsidRPr="004A5E92" w:rsidRDefault="001629EA" w:rsidP="001629EA">
      <w:pPr>
        <w:jc w:val="center"/>
        <w:rPr>
          <w:rFonts w:ascii="Arial" w:hAnsi="Arial" w:cs="Arial"/>
        </w:rPr>
      </w:pPr>
      <w:r w:rsidRPr="004A5E92">
        <w:rPr>
          <w:rFonts w:ascii="Arial" w:hAnsi="Arial" w:cs="Arial"/>
        </w:rPr>
        <w:t>ANEXO II</w:t>
      </w:r>
    </w:p>
    <w:p w:rsidR="001629EA" w:rsidRPr="004A5E92" w:rsidRDefault="001629EA" w:rsidP="001629EA">
      <w:pPr>
        <w:widowControl w:val="0"/>
        <w:autoSpaceDE w:val="0"/>
        <w:autoSpaceDN w:val="0"/>
        <w:adjustRightInd w:val="0"/>
        <w:ind w:left="3800"/>
        <w:jc w:val="both"/>
        <w:rPr>
          <w:rFonts w:ascii="Arial" w:hAnsi="Arial" w:cs="Arial"/>
        </w:rPr>
      </w:pPr>
    </w:p>
    <w:p w:rsidR="001629EA" w:rsidRPr="004A5E92" w:rsidRDefault="001629EA" w:rsidP="001629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A5E92">
        <w:rPr>
          <w:rFonts w:ascii="Arial" w:hAnsi="Arial" w:cs="Arial"/>
        </w:rPr>
        <w:t>DECLARAÇÃO</w:t>
      </w:r>
    </w:p>
    <w:p w:rsidR="001629EA" w:rsidRPr="004A5E92" w:rsidRDefault="001629EA" w:rsidP="001629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29EA" w:rsidRPr="004A5E92" w:rsidRDefault="001629EA" w:rsidP="001629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29EA" w:rsidRPr="004A5E92" w:rsidRDefault="001629EA" w:rsidP="001629E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5E92">
        <w:rPr>
          <w:rFonts w:ascii="Arial" w:hAnsi="Arial" w:cs="Arial"/>
        </w:rPr>
        <w:t>Declaro, sob as penas da lei, a veracidade dos dados e dos documentos apresentados para a habilitação da (nome da organização) no chamamento público para composição do Conselho Estadual de Defesa dos Direitos Humanos – CEDDH, no biênio 2018-2020.</w:t>
      </w:r>
    </w:p>
    <w:p w:rsidR="001629EA" w:rsidRPr="004A5E92" w:rsidRDefault="001629EA" w:rsidP="001629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29EA" w:rsidRPr="004A5E92" w:rsidRDefault="001629EA" w:rsidP="001629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29EA" w:rsidRPr="004A5E92" w:rsidRDefault="001629EA" w:rsidP="001629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29EA" w:rsidRPr="004A5E92" w:rsidRDefault="001629EA" w:rsidP="001629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A5E92">
        <w:rPr>
          <w:rFonts w:ascii="Arial" w:hAnsi="Arial" w:cs="Arial"/>
        </w:rPr>
        <w:t>Local, data dia/mês/ano.</w:t>
      </w:r>
    </w:p>
    <w:p w:rsidR="001629EA" w:rsidRPr="004A5E92" w:rsidRDefault="001629EA" w:rsidP="001629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29EA" w:rsidRPr="004A5E92" w:rsidRDefault="001629EA" w:rsidP="001629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29EA" w:rsidRPr="004A5E92" w:rsidRDefault="001629EA" w:rsidP="001629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29EA" w:rsidRPr="004A5E92" w:rsidRDefault="001629EA" w:rsidP="001629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29EA" w:rsidRPr="004A5E92" w:rsidRDefault="001629EA" w:rsidP="001629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A5E92">
        <w:rPr>
          <w:rFonts w:ascii="Arial" w:hAnsi="Arial" w:cs="Arial"/>
        </w:rPr>
        <w:t>_______________________________________</w:t>
      </w:r>
    </w:p>
    <w:p w:rsidR="001629EA" w:rsidRPr="004A5E92" w:rsidRDefault="001629EA" w:rsidP="001629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629EA" w:rsidRPr="004A5E92" w:rsidRDefault="001629EA" w:rsidP="001629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A5E92">
        <w:rPr>
          <w:rFonts w:ascii="Arial" w:hAnsi="Arial" w:cs="Arial"/>
        </w:rPr>
        <w:t>Nome do</w:t>
      </w:r>
      <w:r>
        <w:rPr>
          <w:rFonts w:ascii="Arial" w:hAnsi="Arial" w:cs="Arial"/>
        </w:rPr>
        <w:t xml:space="preserve"> </w:t>
      </w:r>
      <w:r w:rsidRPr="004A5E92">
        <w:rPr>
          <w:rFonts w:ascii="Arial" w:hAnsi="Arial" w:cs="Arial"/>
        </w:rPr>
        <w:t>(a) Presidente ou representante legal</w:t>
      </w:r>
    </w:p>
    <w:p w:rsidR="001629EA" w:rsidRPr="004A5E92" w:rsidRDefault="001629EA" w:rsidP="001629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629EA" w:rsidRPr="004A5E92" w:rsidRDefault="001629EA" w:rsidP="001629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A5E92">
        <w:rPr>
          <w:rFonts w:ascii="Arial" w:hAnsi="Arial" w:cs="Arial"/>
        </w:rPr>
        <w:t>RG</w:t>
      </w:r>
    </w:p>
    <w:p w:rsidR="001629EA" w:rsidRPr="004A5E92" w:rsidRDefault="001629EA" w:rsidP="001629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629EA" w:rsidRPr="00471672" w:rsidRDefault="001629EA" w:rsidP="001629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CP</w:t>
      </w:r>
      <w:bookmarkStart w:id="0" w:name="page8"/>
      <w:bookmarkEnd w:id="0"/>
      <w:r>
        <w:rPr>
          <w:rFonts w:ascii="Arial" w:hAnsi="Arial" w:cs="Arial"/>
        </w:rPr>
        <w:t>F</w:t>
      </w:r>
    </w:p>
    <w:p w:rsidR="00F53DD4" w:rsidRDefault="00F53DD4" w:rsidP="00F53DD4">
      <w:pPr>
        <w:rPr>
          <w:rFonts w:ascii="Arial" w:hAnsi="Arial" w:cs="Arial"/>
        </w:rPr>
      </w:pPr>
    </w:p>
    <w:p w:rsidR="00F53DD4" w:rsidRDefault="00F53DD4" w:rsidP="00F53DD4">
      <w:pPr>
        <w:rPr>
          <w:rFonts w:ascii="Arial" w:hAnsi="Arial" w:cs="Arial"/>
        </w:rPr>
      </w:pPr>
    </w:p>
    <w:p w:rsidR="00F53DD4" w:rsidRDefault="00F53DD4" w:rsidP="00F53DD4">
      <w:pPr>
        <w:rPr>
          <w:rFonts w:ascii="Arial" w:hAnsi="Arial" w:cs="Arial"/>
        </w:rPr>
      </w:pPr>
    </w:p>
    <w:p w:rsidR="00F53DD4" w:rsidRDefault="00F53DD4" w:rsidP="00F53DD4">
      <w:pPr>
        <w:rPr>
          <w:rFonts w:ascii="Arial" w:hAnsi="Arial" w:cs="Arial"/>
        </w:rPr>
      </w:pPr>
    </w:p>
    <w:p w:rsidR="00F53DD4" w:rsidRDefault="00F53DD4" w:rsidP="00F53DD4">
      <w:pPr>
        <w:rPr>
          <w:rFonts w:ascii="Arial" w:hAnsi="Arial" w:cs="Arial"/>
        </w:rPr>
      </w:pPr>
    </w:p>
    <w:p w:rsidR="00F53DD4" w:rsidRDefault="00F53DD4" w:rsidP="00F53DD4">
      <w:pPr>
        <w:rPr>
          <w:rFonts w:ascii="Arial" w:hAnsi="Arial" w:cs="Arial"/>
        </w:rPr>
      </w:pPr>
    </w:p>
    <w:p w:rsidR="00F53DD4" w:rsidRDefault="00F53DD4" w:rsidP="00F53DD4">
      <w:pPr>
        <w:rPr>
          <w:rFonts w:ascii="Arial" w:hAnsi="Arial" w:cs="Arial"/>
        </w:rPr>
      </w:pPr>
    </w:p>
    <w:p w:rsidR="00F53DD4" w:rsidRDefault="00F53DD4" w:rsidP="00F53DD4">
      <w:pPr>
        <w:rPr>
          <w:rFonts w:ascii="Arial" w:hAnsi="Arial" w:cs="Arial"/>
        </w:rPr>
      </w:pPr>
    </w:p>
    <w:p w:rsidR="00F53DD4" w:rsidRDefault="00F53DD4" w:rsidP="00F53DD4">
      <w:pPr>
        <w:rPr>
          <w:rFonts w:ascii="Arial" w:hAnsi="Arial" w:cs="Arial"/>
        </w:rPr>
      </w:pPr>
    </w:p>
    <w:p w:rsidR="00F53DD4" w:rsidRDefault="00F53DD4" w:rsidP="00F53DD4">
      <w:pPr>
        <w:rPr>
          <w:rFonts w:ascii="Arial" w:hAnsi="Arial" w:cs="Arial"/>
        </w:rPr>
      </w:pPr>
    </w:p>
    <w:p w:rsidR="00F53DD4" w:rsidRDefault="00F53DD4" w:rsidP="00F53DD4">
      <w:pPr>
        <w:rPr>
          <w:rFonts w:ascii="Arial" w:hAnsi="Arial" w:cs="Arial"/>
        </w:rPr>
      </w:pPr>
    </w:p>
    <w:p w:rsidR="00F53DD4" w:rsidRDefault="00F53DD4" w:rsidP="00F53DD4">
      <w:pPr>
        <w:rPr>
          <w:rFonts w:ascii="Arial" w:hAnsi="Arial" w:cs="Arial"/>
        </w:rPr>
      </w:pPr>
    </w:p>
    <w:p w:rsidR="00F53DD4" w:rsidRDefault="00F53DD4" w:rsidP="00F53DD4">
      <w:pPr>
        <w:rPr>
          <w:rFonts w:ascii="Arial" w:hAnsi="Arial" w:cs="Arial"/>
        </w:rPr>
      </w:pPr>
    </w:p>
    <w:p w:rsidR="00F53DD4" w:rsidRDefault="00F53DD4" w:rsidP="00F53DD4">
      <w:pPr>
        <w:rPr>
          <w:rFonts w:ascii="Arial" w:hAnsi="Arial" w:cs="Arial"/>
        </w:rPr>
      </w:pPr>
    </w:p>
    <w:p w:rsidR="00F53DD4" w:rsidRDefault="00F53DD4" w:rsidP="00F53DD4">
      <w:pPr>
        <w:rPr>
          <w:rFonts w:ascii="Arial" w:hAnsi="Arial" w:cs="Arial"/>
        </w:rPr>
      </w:pPr>
    </w:p>
    <w:p w:rsidR="00F53DD4" w:rsidRDefault="00F53DD4" w:rsidP="00F53DD4">
      <w:pPr>
        <w:rPr>
          <w:rFonts w:ascii="Arial" w:hAnsi="Arial" w:cs="Arial"/>
        </w:rPr>
      </w:pPr>
    </w:p>
    <w:p w:rsidR="00F53DD4" w:rsidRDefault="00F53DD4" w:rsidP="00F53DD4">
      <w:pPr>
        <w:rPr>
          <w:rFonts w:ascii="Arial" w:hAnsi="Arial" w:cs="Arial"/>
        </w:rPr>
      </w:pPr>
    </w:p>
    <w:p w:rsidR="00F53DD4" w:rsidRDefault="00F53DD4" w:rsidP="00F53DD4">
      <w:pPr>
        <w:rPr>
          <w:rFonts w:ascii="Arial" w:hAnsi="Arial" w:cs="Arial"/>
        </w:rPr>
      </w:pPr>
    </w:p>
    <w:p w:rsidR="00F53DD4" w:rsidRDefault="00F53DD4" w:rsidP="00F53DD4">
      <w:pPr>
        <w:rPr>
          <w:rFonts w:ascii="Arial" w:hAnsi="Arial" w:cs="Arial"/>
        </w:rPr>
      </w:pPr>
    </w:p>
    <w:p w:rsidR="00517B66" w:rsidRDefault="00517B66"/>
    <w:sectPr w:rsidR="00517B66" w:rsidSect="00517B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DD8" w:rsidRDefault="007D0DD8" w:rsidP="00F53DD4">
      <w:r>
        <w:separator/>
      </w:r>
    </w:p>
  </w:endnote>
  <w:endnote w:type="continuationSeparator" w:id="1">
    <w:p w:rsidR="007D0DD8" w:rsidRDefault="007D0DD8" w:rsidP="00F53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DD8" w:rsidRDefault="007D0DD8" w:rsidP="00F53DD4">
      <w:r>
        <w:separator/>
      </w:r>
    </w:p>
  </w:footnote>
  <w:footnote w:type="continuationSeparator" w:id="1">
    <w:p w:rsidR="007D0DD8" w:rsidRDefault="007D0DD8" w:rsidP="00F53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DD4" w:rsidRDefault="00F53DD4" w:rsidP="00F53DD4">
    <w:pPr>
      <w:pStyle w:val="Cabealho"/>
      <w:jc w:val="center"/>
    </w:pPr>
    <w:r w:rsidRPr="00F53DD4">
      <w:drawing>
        <wp:inline distT="0" distB="0" distL="0" distR="0">
          <wp:extent cx="1093470" cy="1095375"/>
          <wp:effectExtent l="1905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rca CEDD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470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DD4"/>
    <w:rsid w:val="001629EA"/>
    <w:rsid w:val="00517B66"/>
    <w:rsid w:val="007D0DD8"/>
    <w:rsid w:val="00F5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53D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3DD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3D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3DD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3D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3D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356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netogabriel</dc:creator>
  <cp:lastModifiedBy>netogabriel</cp:lastModifiedBy>
  <cp:revision>2</cp:revision>
  <dcterms:created xsi:type="dcterms:W3CDTF">2018-05-18T12:38:00Z</dcterms:created>
  <dcterms:modified xsi:type="dcterms:W3CDTF">2018-05-18T12:38:00Z</dcterms:modified>
</cp:coreProperties>
</file>