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C26F1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C26F1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232CC9">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91543">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91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91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91543">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91543">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4575F">
        <w:rPr>
          <w:color w:val="000000"/>
          <w:sz w:val="20"/>
          <w:szCs w:val="20"/>
        </w:rPr>
        <w:t xml:space="preserve"> </w:t>
      </w:r>
      <w:r w:rsidRPr="00FC47D3">
        <w:rPr>
          <w:color w:val="000000"/>
          <w:spacing w:val="-2"/>
          <w:sz w:val="20"/>
          <w:szCs w:val="20"/>
        </w:rPr>
        <w:t>I</w:t>
      </w:r>
      <w:r w:rsidR="00E4575F">
        <w:rPr>
          <w:color w:val="000000"/>
          <w:spacing w:val="-2"/>
          <w:sz w:val="20"/>
          <w:szCs w:val="20"/>
        </w:rPr>
        <w:t xml:space="preserve"> </w:t>
      </w:r>
      <w:r w:rsidR="005D646A">
        <w:rPr>
          <w:color w:val="000000"/>
          <w:sz w:val="20"/>
          <w:szCs w:val="20"/>
        </w:rPr>
        <w:t>–</w:t>
      </w:r>
      <w:r w:rsidR="00E4575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4575F">
        <w:rPr>
          <w:bCs/>
          <w:sz w:val="20"/>
          <w:szCs w:val="20"/>
        </w:rPr>
        <w:t xml:space="preserve"> </w:t>
      </w:r>
      <w:r w:rsidRPr="00FC47D3">
        <w:rPr>
          <w:bCs/>
          <w:sz w:val="20"/>
          <w:szCs w:val="20"/>
        </w:rPr>
        <w:t>I</w:t>
      </w:r>
      <w:r w:rsidR="006A6F97">
        <w:rPr>
          <w:bCs/>
          <w:sz w:val="20"/>
          <w:szCs w:val="20"/>
        </w:rPr>
        <w:t>I</w:t>
      </w:r>
      <w:r w:rsidR="005D646A">
        <w:rPr>
          <w:bCs/>
          <w:sz w:val="20"/>
          <w:szCs w:val="20"/>
        </w:rPr>
        <w:t>I</w:t>
      </w:r>
      <w:r w:rsidR="00E4575F">
        <w:rPr>
          <w:bCs/>
          <w:sz w:val="20"/>
          <w:szCs w:val="20"/>
        </w:rPr>
        <w:t xml:space="preserve"> </w:t>
      </w:r>
      <w:r w:rsidR="006A6F97">
        <w:rPr>
          <w:bCs/>
          <w:sz w:val="20"/>
          <w:szCs w:val="20"/>
        </w:rPr>
        <w:t>–</w:t>
      </w:r>
      <w:r w:rsidR="00E4575F">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913E20">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4575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4575F">
        <w:rPr>
          <w:color w:val="000000"/>
          <w:sz w:val="20"/>
          <w:szCs w:val="20"/>
        </w:rPr>
        <w:t xml:space="preserve"> </w:t>
      </w:r>
      <w:r w:rsidRPr="00CB03EE">
        <w:rPr>
          <w:rFonts w:cs="Calibri"/>
          <w:color w:val="000000"/>
          <w:sz w:val="20"/>
          <w:szCs w:val="20"/>
        </w:rPr>
        <w:t>Carta de Correção de Proposta de Preços</w:t>
      </w:r>
    </w:p>
    <w:p w:rsidR="00596FC4" w:rsidRDefault="00596FC4" w:rsidP="00596FC4">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2</w:t>
      </w:r>
      <w:r w:rsidR="00E4575F">
        <w:rPr>
          <w:rFonts w:cs="Calibri"/>
          <w:color w:val="000000"/>
          <w:sz w:val="20"/>
          <w:szCs w:val="20"/>
        </w:rPr>
        <w:t xml:space="preserve"> </w:t>
      </w:r>
      <w:r>
        <w:rPr>
          <w:color w:val="000000"/>
          <w:sz w:val="20"/>
          <w:szCs w:val="20"/>
        </w:rPr>
        <w:t>–</w:t>
      </w:r>
      <w:r w:rsidR="00E4575F">
        <w:rPr>
          <w:color w:val="000000"/>
          <w:sz w:val="20"/>
          <w:szCs w:val="20"/>
        </w:rPr>
        <w:t xml:space="preserve"> </w:t>
      </w:r>
      <w:r>
        <w:rPr>
          <w:rFonts w:cs="Calibri"/>
          <w:color w:val="000000"/>
          <w:sz w:val="20"/>
          <w:szCs w:val="20"/>
        </w:rPr>
        <w:t>Declaração de atendimento ao disposto no artigo 9º, inciso III da Lei 8.666/93</w:t>
      </w:r>
    </w:p>
    <w:p w:rsidR="00667583" w:rsidRDefault="00B54F60"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4575F">
        <w:rPr>
          <w:rFonts w:cs="Calibri"/>
          <w:color w:val="000000"/>
          <w:sz w:val="20"/>
          <w:szCs w:val="20"/>
        </w:rPr>
        <w:t xml:space="preserve"> </w:t>
      </w:r>
      <w:r w:rsidR="00596FC4">
        <w:rPr>
          <w:rFonts w:cs="Calibri"/>
          <w:color w:val="000000"/>
          <w:sz w:val="20"/>
          <w:szCs w:val="20"/>
        </w:rPr>
        <w:t>3</w:t>
      </w:r>
      <w:r w:rsidR="00E4575F">
        <w:rPr>
          <w:rFonts w:cs="Calibri"/>
          <w:color w:val="000000"/>
          <w:sz w:val="20"/>
          <w:szCs w:val="20"/>
        </w:rPr>
        <w:t xml:space="preserve"> </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91543" w:rsidRDefault="00B91543" w:rsidP="00153FC8">
      <w:pPr>
        <w:widowControl w:val="0"/>
        <w:autoSpaceDE w:val="0"/>
        <w:autoSpaceDN w:val="0"/>
        <w:adjustRightInd w:val="0"/>
        <w:spacing w:after="0"/>
        <w:ind w:left="1101"/>
        <w:rPr>
          <w:bCs/>
          <w:sz w:val="20"/>
          <w:szCs w:val="20"/>
        </w:rPr>
      </w:pPr>
    </w:p>
    <w:p w:rsidR="00B54F60" w:rsidRDefault="00B54F6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ED44A2" w:rsidRDefault="00ED44A2" w:rsidP="00153FC8">
      <w:pPr>
        <w:widowControl w:val="0"/>
        <w:autoSpaceDE w:val="0"/>
        <w:autoSpaceDN w:val="0"/>
        <w:adjustRightInd w:val="0"/>
        <w:spacing w:after="0"/>
        <w:ind w:left="1101"/>
        <w:rPr>
          <w:bCs/>
          <w:sz w:val="20"/>
          <w:szCs w:val="20"/>
        </w:rPr>
      </w:pPr>
    </w:p>
    <w:p w:rsidR="00596FC4" w:rsidRDefault="00596FC4" w:rsidP="00153FC8">
      <w:pPr>
        <w:widowControl w:val="0"/>
        <w:autoSpaceDE w:val="0"/>
        <w:autoSpaceDN w:val="0"/>
        <w:adjustRightInd w:val="0"/>
        <w:spacing w:after="0"/>
        <w:ind w:left="1101"/>
        <w:rPr>
          <w:bCs/>
          <w:sz w:val="20"/>
          <w:szCs w:val="20"/>
        </w:rPr>
      </w:pPr>
    </w:p>
    <w:p w:rsidR="00596FC4" w:rsidRDefault="00596FC4" w:rsidP="00153FC8">
      <w:pPr>
        <w:widowControl w:val="0"/>
        <w:autoSpaceDE w:val="0"/>
        <w:autoSpaceDN w:val="0"/>
        <w:adjustRightInd w:val="0"/>
        <w:spacing w:after="0"/>
        <w:ind w:left="1101"/>
        <w:rPr>
          <w:bCs/>
          <w:sz w:val="20"/>
          <w:szCs w:val="20"/>
        </w:rPr>
      </w:pPr>
    </w:p>
    <w:p w:rsidR="00854C9E" w:rsidRDefault="00854C9E" w:rsidP="0048680D">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22094" w:rsidRPr="00CD233E" w:rsidTr="00840676">
        <w:tc>
          <w:tcPr>
            <w:tcW w:w="8789" w:type="dxa"/>
          </w:tcPr>
          <w:p w:rsidR="00722094" w:rsidRPr="00CD233E" w:rsidRDefault="00722094" w:rsidP="00BB7F6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86C4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86C49">
              <w:rPr>
                <w:rFonts w:cs="Arial Narrow"/>
                <w:bCs/>
                <w:spacing w:val="-1"/>
                <w:position w:val="-1"/>
                <w:sz w:val="16"/>
                <w:szCs w:val="16"/>
              </w:rPr>
              <w:t>6097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55B2A">
              <w:rPr>
                <w:rFonts w:cs="Arial Narrow"/>
                <w:b/>
                <w:bCs/>
                <w:spacing w:val="-1"/>
                <w:position w:val="-1"/>
                <w:sz w:val="16"/>
                <w:szCs w:val="16"/>
              </w:rPr>
              <w:t xml:space="preserve"> 20 de junho de 2018</w:t>
            </w:r>
            <w:r w:rsidRPr="00CD233E">
              <w:rPr>
                <w:rFonts w:cs="Arial Narrow"/>
                <w:b/>
                <w:bCs/>
                <w:spacing w:val="-1"/>
                <w:position w:val="-1"/>
                <w:sz w:val="16"/>
                <w:szCs w:val="16"/>
              </w:rPr>
              <w:tab/>
              <w:t>Hora da abertura:</w:t>
            </w:r>
            <w:r w:rsidR="00555B2A">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26F16" w:rsidRDefault="001974C1" w:rsidP="00C26F16">
            <w:pPr>
              <w:spacing w:after="0"/>
              <w:rPr>
                <w:sz w:val="16"/>
                <w:szCs w:val="16"/>
              </w:rPr>
            </w:pPr>
            <w:r w:rsidRPr="00C26F16">
              <w:rPr>
                <w:rFonts w:cs="Arial Narrow"/>
                <w:b/>
                <w:bCs/>
                <w:spacing w:val="-1"/>
                <w:position w:val="-1"/>
                <w:sz w:val="16"/>
                <w:szCs w:val="16"/>
              </w:rPr>
              <w:t xml:space="preserve">Retirada do </w:t>
            </w:r>
            <w:r w:rsidR="005F6698" w:rsidRPr="00C26F16">
              <w:rPr>
                <w:rFonts w:cs="Arial Narrow"/>
                <w:b/>
                <w:bCs/>
                <w:spacing w:val="-1"/>
                <w:position w:val="-1"/>
                <w:sz w:val="16"/>
                <w:szCs w:val="16"/>
              </w:rPr>
              <w:t>Edital</w:t>
            </w:r>
            <w:r w:rsidRPr="00C26F16">
              <w:rPr>
                <w:rFonts w:cs="Arial Narrow"/>
                <w:b/>
                <w:bCs/>
                <w:spacing w:val="-1"/>
                <w:position w:val="-1"/>
                <w:sz w:val="16"/>
                <w:szCs w:val="16"/>
              </w:rPr>
              <w:t xml:space="preserve"> (portal/</w:t>
            </w:r>
            <w:r w:rsidR="00B71C39" w:rsidRPr="00C26F16">
              <w:rPr>
                <w:rFonts w:cs="Arial Narrow"/>
                <w:b/>
                <w:bCs/>
                <w:spacing w:val="-1"/>
                <w:position w:val="-1"/>
                <w:sz w:val="16"/>
                <w:szCs w:val="16"/>
              </w:rPr>
              <w:t>SISTEMA</w:t>
            </w:r>
            <w:r w:rsidRPr="00C26F16">
              <w:rPr>
                <w:rFonts w:cs="Arial Narrow"/>
                <w:b/>
                <w:bCs/>
                <w:spacing w:val="-1"/>
                <w:position w:val="-1"/>
                <w:sz w:val="16"/>
                <w:szCs w:val="16"/>
              </w:rPr>
              <w:t xml:space="preserve">): </w:t>
            </w:r>
            <w:proofErr w:type="gramStart"/>
            <w:r w:rsidR="00B946A1" w:rsidRPr="00C26F16">
              <w:rPr>
                <w:rFonts w:cs="Arial Narrow"/>
                <w:bCs/>
                <w:spacing w:val="-1"/>
                <w:position w:val="-1"/>
                <w:sz w:val="16"/>
                <w:szCs w:val="16"/>
              </w:rPr>
              <w:t>licita</w:t>
            </w:r>
            <w:r w:rsidR="000E58FA" w:rsidRPr="00C26F16">
              <w:rPr>
                <w:rFonts w:cs="Arial Narrow"/>
                <w:bCs/>
                <w:spacing w:val="-1"/>
                <w:position w:val="-1"/>
                <w:sz w:val="16"/>
                <w:szCs w:val="16"/>
              </w:rPr>
              <w:t>ca</w:t>
            </w:r>
            <w:r w:rsidR="00B946A1" w:rsidRPr="00C26F16">
              <w:rPr>
                <w:rFonts w:cs="Arial Narrow"/>
                <w:bCs/>
                <w:spacing w:val="-1"/>
                <w:position w:val="-1"/>
                <w:sz w:val="16"/>
                <w:szCs w:val="16"/>
              </w:rPr>
              <w:t>o.</w:t>
            </w:r>
            <w:proofErr w:type="gramEnd"/>
            <w:r w:rsidRPr="00C26F16">
              <w:rPr>
                <w:rFonts w:cs="Arial Narrow"/>
                <w:bCs/>
                <w:spacing w:val="-1"/>
                <w:position w:val="-1"/>
                <w:sz w:val="16"/>
                <w:szCs w:val="16"/>
              </w:rPr>
              <w:t xml:space="preserve">saude.to.gov.br / </w:t>
            </w:r>
            <w:r w:rsidR="00C26F16" w:rsidRPr="00C26F16">
              <w:rPr>
                <w:rFonts w:cs="Calibri"/>
                <w:bCs/>
                <w:spacing w:val="-1"/>
                <w:position w:val="-1"/>
                <w:sz w:val="16"/>
                <w:szCs w:val="16"/>
              </w:rPr>
              <w:t>www.comprasgovernamentais.gov.br</w:t>
            </w:r>
          </w:p>
        </w:tc>
      </w:tr>
      <w:tr w:rsidR="001974C1" w:rsidRPr="00CD233E" w:rsidTr="00840676">
        <w:tc>
          <w:tcPr>
            <w:tcW w:w="8789" w:type="dxa"/>
          </w:tcPr>
          <w:p w:rsidR="001974C1" w:rsidRPr="00C26F16" w:rsidRDefault="001974C1" w:rsidP="00C26F16">
            <w:pPr>
              <w:spacing w:after="0"/>
              <w:rPr>
                <w:sz w:val="16"/>
                <w:szCs w:val="16"/>
              </w:rPr>
            </w:pPr>
            <w:r w:rsidRPr="00C26F16">
              <w:rPr>
                <w:rFonts w:cs="Arial Narrow"/>
                <w:b/>
                <w:bCs/>
                <w:spacing w:val="-1"/>
                <w:position w:val="-1"/>
                <w:sz w:val="16"/>
                <w:szCs w:val="16"/>
              </w:rPr>
              <w:t xml:space="preserve">Local da sessão: </w:t>
            </w:r>
            <w:r w:rsidR="00C26F16" w:rsidRPr="00C26F16">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55B2A">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55B2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F17459" w:rsidRPr="00CD233E" w:rsidTr="00840676">
        <w:tc>
          <w:tcPr>
            <w:tcW w:w="8789" w:type="dxa"/>
          </w:tcPr>
          <w:p w:rsidR="00F17459" w:rsidRPr="00CD233E" w:rsidRDefault="00F17459" w:rsidP="00BB7F6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555B2A">
              <w:rPr>
                <w:rFonts w:cs="Arial Narrow"/>
                <w:b/>
                <w:bCs/>
                <w:spacing w:val="-1"/>
                <w:position w:val="-1"/>
                <w:sz w:val="16"/>
                <w:szCs w:val="16"/>
              </w:rPr>
              <w:t xml:space="preserve"> </w:t>
            </w:r>
            <w:r>
              <w:rPr>
                <w:rFonts w:cs="Arial Narrow"/>
                <w:bCs/>
                <w:spacing w:val="-1"/>
                <w:position w:val="-1"/>
                <w:sz w:val="16"/>
                <w:szCs w:val="16"/>
              </w:rPr>
              <w:t>Diretoria de Engenharia e Arquitetura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4224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B94D17">
              <w:rPr>
                <w:rFonts w:cs="Arial Narrow"/>
                <w:b/>
                <w:bCs/>
                <w:spacing w:val="-1"/>
                <w:position w:val="-1"/>
                <w:sz w:val="16"/>
                <w:szCs w:val="16"/>
              </w:rPr>
              <w:t xml:space="preserve"> </w:t>
            </w:r>
            <w:r w:rsidR="00516035">
              <w:rPr>
                <w:rFonts w:cs="Arial Narrow"/>
                <w:bCs/>
                <w:spacing w:val="-1"/>
                <w:position w:val="-1"/>
                <w:sz w:val="16"/>
                <w:szCs w:val="16"/>
              </w:rPr>
              <w:t>02</w:t>
            </w:r>
            <w:r w:rsidR="004E3FEC">
              <w:rPr>
                <w:rFonts w:cs="Arial Narrow"/>
                <w:bCs/>
                <w:spacing w:val="-1"/>
                <w:position w:val="-1"/>
                <w:sz w:val="16"/>
                <w:szCs w:val="16"/>
              </w:rPr>
              <w:t>49</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275D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94D17">
              <w:rPr>
                <w:rFonts w:cs="Arial Narrow"/>
                <w:b/>
                <w:bCs/>
                <w:spacing w:val="-1"/>
                <w:position w:val="-1"/>
                <w:sz w:val="16"/>
                <w:szCs w:val="16"/>
              </w:rPr>
              <w:t xml:space="preserve"> </w:t>
            </w:r>
            <w:r w:rsidR="004E3FEC">
              <w:rPr>
                <w:rFonts w:cs="Arial Narrow"/>
                <w:bCs/>
                <w:spacing w:val="-1"/>
                <w:position w:val="-1"/>
                <w:sz w:val="16"/>
                <w:szCs w:val="16"/>
              </w:rPr>
              <w:t>30</w:t>
            </w:r>
            <w:r w:rsidR="00A540B9">
              <w:rPr>
                <w:rFonts w:cs="Arial Narrow"/>
                <w:bCs/>
                <w:spacing w:val="-1"/>
                <w:position w:val="-1"/>
                <w:sz w:val="16"/>
                <w:szCs w:val="16"/>
              </w:rPr>
              <w:t>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275D3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94D17">
              <w:rPr>
                <w:rFonts w:cs="Arial Narrow"/>
                <w:b/>
                <w:bCs/>
                <w:spacing w:val="-1"/>
                <w:position w:val="-1"/>
                <w:sz w:val="16"/>
                <w:szCs w:val="16"/>
              </w:rPr>
              <w:t xml:space="preserve"> </w:t>
            </w:r>
            <w:r w:rsidR="004E3FEC">
              <w:rPr>
                <w:rFonts w:cs="Arial Narrow"/>
                <w:bCs/>
                <w:spacing w:val="-1"/>
                <w:position w:val="-1"/>
                <w:sz w:val="16"/>
                <w:szCs w:val="16"/>
              </w:rPr>
              <w:t>44.90.52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27149" w:rsidRDefault="000963C2"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Federal nº 8.538, de </w:t>
            </w:r>
            <w:proofErr w:type="gramStart"/>
            <w:r w:rsidRPr="00C27149">
              <w:rPr>
                <w:rFonts w:cs="Arial Narrow"/>
                <w:b/>
                <w:bCs/>
                <w:spacing w:val="-1"/>
                <w:position w:val="-1"/>
                <w:sz w:val="15"/>
                <w:szCs w:val="15"/>
              </w:rPr>
              <w:t>06/10/2015:</w:t>
            </w:r>
            <w:proofErr w:type="gramEnd"/>
            <w:r w:rsidRPr="00C27149">
              <w:rPr>
                <w:rFonts w:cs="Arial Narrow"/>
                <w:bCs/>
                <w:spacing w:val="-1"/>
                <w:position w:val="-1"/>
                <w:sz w:val="15"/>
                <w:szCs w:val="15"/>
              </w:rPr>
              <w:t>Regulamenta o tratamento favorecido, diferenciado e simplificado para microempresas, empresas</w:t>
            </w:r>
            <w:r w:rsidR="0079748B" w:rsidRPr="00C27149">
              <w:rPr>
                <w:rFonts w:cs="Arial Narrow"/>
                <w:bCs/>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27149"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C27149">
              <w:rPr>
                <w:rFonts w:cs="Arial Narrow"/>
                <w:b/>
                <w:bCs/>
                <w:spacing w:val="-1"/>
                <w:position w:val="-1"/>
                <w:sz w:val="15"/>
                <w:szCs w:val="15"/>
              </w:rPr>
              <w:t xml:space="preserve">Decreto Estadual nº 2.434, de 06/06/2005: </w:t>
            </w:r>
            <w:r w:rsidRPr="00C27149">
              <w:rPr>
                <w:rFonts w:cs="Arial Narrow"/>
                <w:bCs/>
                <w:spacing w:val="-1"/>
                <w:position w:val="-1"/>
                <w:sz w:val="15"/>
                <w:szCs w:val="15"/>
              </w:rPr>
              <w:t xml:space="preserve">Dispõe sobre o regulamento da modalidade de licitação denominada Pregão, e adota outras providências; </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4.769, de 02/04/2013: </w:t>
            </w:r>
            <w:r w:rsidRPr="00C27149">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Estadual nº. 4.954, de 13/12/2013: </w:t>
            </w:r>
            <w:r w:rsidRPr="00C27149">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FD1D6D">
              <w:rPr>
                <w:rFonts w:cs="Arial Narrow"/>
                <w:b/>
                <w:bCs/>
                <w:spacing w:val="-1"/>
                <w:position w:val="-1"/>
                <w:sz w:val="16"/>
                <w:szCs w:val="16"/>
              </w:rPr>
              <w:t xml:space="preserve"> </w:t>
            </w:r>
            <w:r w:rsidR="00B31AA7">
              <w:rPr>
                <w:rFonts w:cs="Arial Narrow"/>
                <w:b/>
                <w:bCs/>
                <w:spacing w:val="-1"/>
                <w:position w:val="-1"/>
                <w:sz w:val="16"/>
                <w:szCs w:val="16"/>
              </w:rPr>
              <w:t>925958</w:t>
            </w:r>
            <w:r w:rsidR="00FD1D6D">
              <w:rPr>
                <w:rFonts w:cs="Arial Narrow"/>
                <w:b/>
                <w:bCs/>
                <w:spacing w:val="-1"/>
                <w:position w:val="-1"/>
                <w:sz w:val="16"/>
                <w:szCs w:val="16"/>
              </w:rPr>
              <w:t xml:space="preserve">                              </w:t>
            </w:r>
            <w:r w:rsidR="001E664A">
              <w:rPr>
                <w:rFonts w:cs="Arial Narrow"/>
                <w:b/>
                <w:bCs/>
                <w:spacing w:val="-1"/>
                <w:position w:val="-1"/>
                <w:sz w:val="16"/>
                <w:szCs w:val="16"/>
              </w:rPr>
              <w:t xml:space="preserve"> </w:t>
            </w:r>
            <w:r w:rsidR="00955A43">
              <w:rPr>
                <w:rFonts w:cs="Arial Narrow"/>
                <w:b/>
                <w:bCs/>
                <w:spacing w:val="-1"/>
                <w:position w:val="-1"/>
                <w:sz w:val="16"/>
                <w:szCs w:val="16"/>
              </w:rPr>
              <w:t xml:space="preserve">    </w:t>
            </w:r>
            <w:r w:rsidR="001E664A">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55B2A">
              <w:rPr>
                <w:rFonts w:cs="Arial Narrow"/>
                <w:b/>
                <w:bCs/>
                <w:spacing w:val="-1"/>
                <w:position w:val="-1"/>
                <w:sz w:val="16"/>
                <w:szCs w:val="16"/>
              </w:rPr>
              <w:t xml:space="preserve"> </w:t>
            </w:r>
            <w:proofErr w:type="spellStart"/>
            <w:r w:rsidR="00555B2A">
              <w:rPr>
                <w:rFonts w:cs="Arial Narrow"/>
                <w:b/>
                <w:bCs/>
                <w:spacing w:val="-1"/>
                <w:position w:val="-1"/>
                <w:sz w:val="16"/>
                <w:szCs w:val="16"/>
              </w:rPr>
              <w:t>Kássia</w:t>
            </w:r>
            <w:proofErr w:type="spellEnd"/>
            <w:r w:rsidR="00555B2A">
              <w:rPr>
                <w:rFonts w:cs="Arial Narrow"/>
                <w:b/>
                <w:bCs/>
                <w:spacing w:val="-1"/>
                <w:position w:val="-1"/>
                <w:sz w:val="16"/>
                <w:szCs w:val="16"/>
              </w:rPr>
              <w:t xml:space="preserve"> Divina Pinheiro Barbosa </w:t>
            </w:r>
            <w:proofErr w:type="spellStart"/>
            <w:r w:rsidR="00555B2A">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955A43" w:rsidRDefault="001974C1" w:rsidP="00955A43">
            <w:pPr>
              <w:spacing w:after="0"/>
              <w:rPr>
                <w:rFonts w:cs="Arial Narrow"/>
                <w:bCs/>
                <w:spacing w:val="-1"/>
                <w:position w:val="-1"/>
                <w:sz w:val="16"/>
                <w:szCs w:val="16"/>
              </w:rPr>
            </w:pPr>
            <w:r w:rsidRPr="00CD233E">
              <w:rPr>
                <w:rFonts w:cs="Arial Narrow"/>
                <w:b/>
                <w:bCs/>
                <w:spacing w:val="-1"/>
                <w:position w:val="-1"/>
                <w:sz w:val="16"/>
                <w:szCs w:val="16"/>
              </w:rPr>
              <w:t>Telefone:</w:t>
            </w:r>
            <w:r w:rsidR="00955A43">
              <w:rPr>
                <w:rFonts w:cs="Arial Narrow"/>
                <w:b/>
                <w:bCs/>
                <w:spacing w:val="-1"/>
                <w:position w:val="-1"/>
                <w:sz w:val="16"/>
                <w:szCs w:val="16"/>
              </w:rPr>
              <w:t xml:space="preserve"> </w:t>
            </w:r>
            <w:r w:rsidR="00955A43" w:rsidRPr="00CD233E">
              <w:rPr>
                <w:rFonts w:cs="Arial Narrow"/>
                <w:bCs/>
                <w:spacing w:val="-1"/>
                <w:position w:val="-1"/>
                <w:sz w:val="16"/>
                <w:szCs w:val="16"/>
              </w:rPr>
              <w:t>(063)3218-</w:t>
            </w:r>
            <w:r w:rsidR="00955A43">
              <w:rPr>
                <w:rFonts w:cs="Arial Narrow"/>
                <w:bCs/>
                <w:spacing w:val="-1"/>
                <w:position w:val="-1"/>
                <w:sz w:val="16"/>
                <w:szCs w:val="16"/>
              </w:rPr>
              <w:t>1715/1722</w:t>
            </w:r>
            <w:proofErr w:type="gramStart"/>
            <w:r w:rsidR="00955A43">
              <w:rPr>
                <w:rFonts w:cs="Arial Narrow"/>
                <w:bCs/>
                <w:spacing w:val="-1"/>
                <w:position w:val="-1"/>
                <w:sz w:val="16"/>
                <w:szCs w:val="16"/>
              </w:rPr>
              <w:t xml:space="preserve">   </w:t>
            </w:r>
            <w:proofErr w:type="gramEnd"/>
            <w:r w:rsidRPr="00CD233E">
              <w:rPr>
                <w:rFonts w:cs="Arial Narrow"/>
                <w:b/>
                <w:bCs/>
                <w:spacing w:val="-1"/>
                <w:position w:val="-1"/>
                <w:sz w:val="16"/>
                <w:szCs w:val="16"/>
              </w:rPr>
              <w:t>E-mail:</w:t>
            </w:r>
            <w:r w:rsidR="00FD1D6D">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1E664A">
              <w:rPr>
                <w:rFonts w:cs="Arial Narrow"/>
                <w:bCs/>
                <w:spacing w:val="-1"/>
                <w:position w:val="-1"/>
                <w:sz w:val="16"/>
                <w:szCs w:val="16"/>
              </w:rPr>
              <w:t>/</w:t>
            </w:r>
            <w:r w:rsidR="001E664A"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FD1D6D">
              <w:rPr>
                <w:rFonts w:cs="Arial Narrow"/>
                <w:b/>
                <w:bCs/>
                <w:spacing w:val="-1"/>
                <w:position w:val="-1"/>
                <w:sz w:val="16"/>
                <w:szCs w:val="16"/>
              </w:rPr>
              <w:t xml:space="preserve"> </w:t>
            </w:r>
            <w:r w:rsidR="00617132" w:rsidRPr="00CD233E">
              <w:rPr>
                <w:rFonts w:cs="Arial Narrow"/>
                <w:bCs/>
                <w:spacing w:val="-1"/>
                <w:position w:val="-1"/>
                <w:sz w:val="16"/>
                <w:szCs w:val="16"/>
              </w:rPr>
              <w:t>Av.</w:t>
            </w:r>
            <w:r w:rsidR="00FD1D6D">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555B2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FD1D6D">
              <w:rPr>
                <w:rFonts w:cs="Arial Narrow"/>
                <w:b/>
                <w:bCs/>
                <w:spacing w:val="-1"/>
                <w:position w:val="-1"/>
                <w:sz w:val="16"/>
                <w:szCs w:val="16"/>
              </w:rPr>
              <w:t xml:space="preserve"> </w:t>
            </w:r>
            <w:r w:rsidR="00021FC3" w:rsidRPr="00CD233E">
              <w:rPr>
                <w:rFonts w:cs="Arial Narrow"/>
                <w:bCs/>
                <w:spacing w:val="-1"/>
                <w:position w:val="-1"/>
                <w:sz w:val="16"/>
                <w:szCs w:val="16"/>
              </w:rPr>
              <w:t>Das 08h00min às 1</w:t>
            </w:r>
            <w:r w:rsidR="00555B2A">
              <w:rPr>
                <w:rFonts w:cs="Arial Narrow"/>
                <w:bCs/>
                <w:spacing w:val="-1"/>
                <w:position w:val="-1"/>
                <w:sz w:val="16"/>
                <w:szCs w:val="16"/>
              </w:rPr>
              <w:t>4</w:t>
            </w:r>
            <w:r w:rsidR="00021FC3" w:rsidRPr="00CD233E">
              <w:rPr>
                <w:rFonts w:cs="Arial Narrow"/>
                <w:bCs/>
                <w:spacing w:val="-1"/>
                <w:position w:val="-1"/>
                <w:sz w:val="16"/>
                <w:szCs w:val="16"/>
              </w:rPr>
              <w:t>h00min</w:t>
            </w:r>
            <w:r w:rsidR="00555B2A">
              <w:rPr>
                <w:rFonts w:cs="Arial Narrow"/>
                <w:bCs/>
                <w:spacing w:val="-1"/>
                <w:position w:val="-1"/>
                <w:sz w:val="16"/>
                <w:szCs w:val="16"/>
              </w:rPr>
              <w:t>.</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55B2A">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Pr="009258C9" w:rsidRDefault="009258C9" w:rsidP="00A94F57">
      <w:pPr>
        <w:pStyle w:val="PargrafodaLista"/>
        <w:numPr>
          <w:ilvl w:val="1"/>
          <w:numId w:val="25"/>
        </w:numPr>
        <w:tabs>
          <w:tab w:val="left" w:pos="0"/>
          <w:tab w:val="left" w:pos="426"/>
        </w:tabs>
        <w:spacing w:after="120" w:line="240" w:lineRule="auto"/>
        <w:ind w:left="0" w:firstLine="0"/>
        <w:jc w:val="both"/>
        <w:rPr>
          <w:sz w:val="20"/>
          <w:szCs w:val="20"/>
        </w:rPr>
      </w:pPr>
      <w:r w:rsidRPr="009258C9">
        <w:rPr>
          <w:sz w:val="20"/>
          <w:szCs w:val="20"/>
        </w:rPr>
        <w:t>O presente</w:t>
      </w:r>
      <w:r w:rsidR="00CA440A">
        <w:rPr>
          <w:sz w:val="20"/>
          <w:szCs w:val="20"/>
        </w:rPr>
        <w:t xml:space="preserve"> </w:t>
      </w:r>
      <w:r w:rsidR="00CF6B56" w:rsidRPr="00B91543">
        <w:rPr>
          <w:sz w:val="20"/>
          <w:szCs w:val="20"/>
        </w:rPr>
        <w:t>Pregão</w:t>
      </w:r>
      <w:r w:rsidRPr="009258C9">
        <w:rPr>
          <w:sz w:val="20"/>
          <w:szCs w:val="20"/>
        </w:rPr>
        <w:t xml:space="preserve"> tem por objeto </w:t>
      </w:r>
      <w:r w:rsidR="003B2C3D">
        <w:rPr>
          <w:sz w:val="20"/>
          <w:szCs w:val="20"/>
        </w:rPr>
        <w:t>aquisição de equipamentos médicos hospitalares para o Hospital Maternidade Dona Regina,</w:t>
      </w:r>
      <w:r w:rsidR="00CA440A">
        <w:rPr>
          <w:sz w:val="20"/>
          <w:szCs w:val="20"/>
        </w:rPr>
        <w:t xml:space="preserve"> </w:t>
      </w:r>
      <w:r w:rsidRPr="009258C9">
        <w:rPr>
          <w:color w:val="000000"/>
          <w:sz w:val="20"/>
          <w:szCs w:val="20"/>
        </w:rPr>
        <w:t xml:space="preserve">de </w:t>
      </w:r>
      <w:r w:rsidR="00CD13CB">
        <w:rPr>
          <w:b/>
          <w:bCs/>
          <w:color w:val="000000"/>
          <w:sz w:val="20"/>
          <w:szCs w:val="20"/>
        </w:rPr>
        <w:t>equipamentos, mobiliários e materiais de consumo,</w:t>
      </w:r>
      <w:r w:rsidR="004B09C9">
        <w:rPr>
          <w:b/>
          <w:bCs/>
          <w:color w:val="000000"/>
          <w:sz w:val="20"/>
          <w:szCs w:val="20"/>
        </w:rPr>
        <w:t xml:space="preserve"> </w:t>
      </w:r>
      <w:r w:rsidR="00773498">
        <w:rPr>
          <w:sz w:val="20"/>
          <w:szCs w:val="20"/>
        </w:rPr>
        <w:t>conforme descrições técnicas contidas no T</w:t>
      </w:r>
      <w:r w:rsidR="004B09C9">
        <w:rPr>
          <w:sz w:val="20"/>
          <w:szCs w:val="20"/>
        </w:rPr>
        <w:t>ermo de Referência, A</w:t>
      </w:r>
      <w:r w:rsidR="00773498">
        <w:rPr>
          <w:sz w:val="20"/>
          <w:szCs w:val="20"/>
        </w:rPr>
        <w:t>nexo II.</w:t>
      </w: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2. DAS CONDIÇÕES PARA PARTICIPAÇÃO</w:t>
      </w:r>
    </w:p>
    <w:p w:rsidR="00A45968" w:rsidRPr="00C26F16" w:rsidRDefault="00A45968" w:rsidP="00C26F16">
      <w:pPr>
        <w:spacing w:after="0"/>
        <w:jc w:val="both"/>
        <w:rPr>
          <w:sz w:val="20"/>
          <w:szCs w:val="20"/>
        </w:rPr>
      </w:pPr>
      <w:r w:rsidRPr="0048680D">
        <w:rPr>
          <w:b/>
          <w:bCs/>
          <w:color w:val="000000"/>
          <w:spacing w:val="-1"/>
          <w:sz w:val="20"/>
          <w:szCs w:val="20"/>
        </w:rPr>
        <w:t>2.1.</w:t>
      </w:r>
      <w:r w:rsidRPr="006F0BAB">
        <w:rPr>
          <w:bCs/>
          <w:color w:val="000000"/>
          <w:spacing w:val="-1"/>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C26F16" w:rsidRPr="00C26F16">
        <w:rPr>
          <w:rFonts w:cs="Calibri"/>
          <w:bCs/>
          <w:spacing w:val="-1"/>
          <w:position w:val="-1"/>
          <w:sz w:val="20"/>
          <w:szCs w:val="20"/>
        </w:rPr>
        <w:t xml:space="preserve"> </w:t>
      </w:r>
      <w:r w:rsidR="00C26F16" w:rsidRPr="00C26F16">
        <w:rPr>
          <w:rFonts w:cs="Calibri"/>
          <w:b/>
          <w:bCs/>
          <w:spacing w:val="-1"/>
          <w:position w:val="-1"/>
          <w:sz w:val="20"/>
          <w:szCs w:val="20"/>
        </w:rPr>
        <w:t>www.comprasgovernamentais.gov.br</w:t>
      </w:r>
      <w:r w:rsidRPr="006F0BAB">
        <w:rPr>
          <w:bCs/>
          <w:color w:val="000000"/>
          <w:spacing w:val="-1"/>
          <w:sz w:val="20"/>
          <w:szCs w:val="20"/>
        </w:rPr>
        <w:t>, onde para ter acesso ao Sistema eletrônico, os interessados em participar deste Pregão deverão dispor de chave de identificação e senha pessoal, obtidas junto à SLTI.</w:t>
      </w:r>
    </w:p>
    <w:p w:rsidR="00A45968" w:rsidRPr="006F0BAB" w:rsidRDefault="00A45968" w:rsidP="00C26F16">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2.2.</w:t>
      </w:r>
      <w:r w:rsidRPr="006F0BAB">
        <w:rPr>
          <w:bCs/>
          <w:color w:val="000000"/>
          <w:spacing w:val="-1"/>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2.3.</w:t>
      </w:r>
      <w:r w:rsidRPr="006F0BAB">
        <w:rPr>
          <w:bCs/>
          <w:color w:val="000000"/>
          <w:spacing w:val="-1"/>
          <w:sz w:val="20"/>
          <w:szCs w:val="20"/>
        </w:rPr>
        <w:t xml:space="preserve"> Não poderão participar deste Pregão: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2.3.1. Empresa suspensa de participar de licitação ou de contratar com a Administração Pública Direta e Indireta da União, dos Estados, do Distrito Federal e dos Municípios, durante o prazo da sanção aplicada;</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2.3.2. Empresa impedida de participar de licitação ou de contratar com a Administração Pública Direta e Indireta da União, dos Estados, do Distrito Federal e dos Municípios, durante o prazo da sanção aplicada;</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2.3.3. Empresa declarada inidônea para licitar ou contratar com a Administração Pública Direta e Indireta da União, dos Estados, do Distrito Federal e dos Municípios, enquanto perdurarem os motivos determinantes da punição ou até que seja promovida sua reabilitação;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2.3.4. Sociedade estrangeira não autorizada a funcionar no País;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2.3.5. Empresa que seu ato de constituição e as respectivas alterações (estatuto, contrato social ou outro) não incluam o objeto deste Pregão;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2.3.6. Empresa que se encontre em processo de dissolução, recuperação judicial, recuperação extrajudicial, falência, concordata, fusão, cisão ou incorporação;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2.3.8. Consórcio de empresa, qualquer que seja sua forma de constituição.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2.3.9.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AC1870" w:rsidRDefault="00AC1870" w:rsidP="00A45968">
      <w:pPr>
        <w:widowControl w:val="0"/>
        <w:autoSpaceDE w:val="0"/>
        <w:autoSpaceDN w:val="0"/>
        <w:adjustRightInd w:val="0"/>
        <w:spacing w:after="0" w:line="240" w:lineRule="auto"/>
        <w:jc w:val="both"/>
        <w:rPr>
          <w:b/>
          <w:bCs/>
          <w:color w:val="000000"/>
          <w:spacing w:val="-1"/>
          <w:sz w:val="20"/>
          <w:szCs w:val="20"/>
        </w:rPr>
      </w:pP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 xml:space="preserve">3. DO CREDENCIAMENTO E DA REPRESENTAÇÃO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3.1.</w:t>
      </w:r>
      <w:r w:rsidRPr="006F0BAB">
        <w:rPr>
          <w:bCs/>
          <w:color w:val="000000"/>
          <w:spacing w:val="-1"/>
          <w:sz w:val="20"/>
          <w:szCs w:val="20"/>
        </w:rPr>
        <w:t xml:space="preserve"> As Licitantes interessadas deverão proceder ao credenciamento antes da data marcada para início da sessão pública, via internet. </w:t>
      </w:r>
      <w:r w:rsidRPr="006F0BAB">
        <w:rPr>
          <w:bCs/>
          <w:color w:val="000000"/>
          <w:spacing w:val="-1"/>
          <w:sz w:val="20"/>
          <w:szCs w:val="20"/>
        </w:rPr>
        <w:tab/>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3.2.</w:t>
      </w:r>
      <w:r w:rsidRPr="006F0BAB">
        <w:rPr>
          <w:bCs/>
          <w:color w:val="000000"/>
          <w:spacing w:val="-1"/>
          <w:sz w:val="20"/>
          <w:szCs w:val="20"/>
        </w:rPr>
        <w:t xml:space="preserve"> O credenciamento dar-se-á pela atribuição de chave de identificação e de senha, pessoal e intransferível, para acesso ao SISTEMA Eletrônico, no portal eletrônico</w:t>
      </w:r>
      <w:r w:rsidR="00231321">
        <w:rPr>
          <w:bCs/>
          <w:color w:val="000000"/>
          <w:spacing w:val="-1"/>
          <w:sz w:val="20"/>
          <w:szCs w:val="20"/>
        </w:rPr>
        <w:t xml:space="preserve"> </w:t>
      </w:r>
      <w:r w:rsidR="00231321" w:rsidRPr="00C26F16">
        <w:rPr>
          <w:rFonts w:cs="Calibri"/>
          <w:b/>
          <w:bCs/>
          <w:spacing w:val="-1"/>
          <w:position w:val="-1"/>
          <w:sz w:val="20"/>
          <w:szCs w:val="20"/>
        </w:rPr>
        <w:t>www.comprasgovernamentais.gov.br</w:t>
      </w:r>
      <w:r w:rsidRPr="006F0BAB">
        <w:rPr>
          <w:bCs/>
          <w:color w:val="000000"/>
          <w:spacing w:val="-1"/>
          <w:sz w:val="20"/>
          <w:szCs w:val="20"/>
        </w:rPr>
        <w:t>.</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3.3.</w:t>
      </w:r>
      <w:r w:rsidRPr="006F0BAB">
        <w:rPr>
          <w:bCs/>
          <w:color w:val="000000"/>
          <w:spacing w:val="-1"/>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3.4.</w:t>
      </w:r>
      <w:r w:rsidRPr="006F0BAB">
        <w:rPr>
          <w:bCs/>
          <w:color w:val="000000"/>
          <w:spacing w:val="-1"/>
          <w:sz w:val="20"/>
          <w:szCs w:val="20"/>
        </w:rPr>
        <w:t xml:space="preserve"> A perda da senha ou a quebra de sigilo deverão ser comunicadas ao provedor do SISTEMA para imediato bloqueio de acesso.</w:t>
      </w:r>
    </w:p>
    <w:p w:rsidR="00AC1870" w:rsidRDefault="00AC1870" w:rsidP="00A45968">
      <w:pPr>
        <w:widowControl w:val="0"/>
        <w:autoSpaceDE w:val="0"/>
        <w:autoSpaceDN w:val="0"/>
        <w:adjustRightInd w:val="0"/>
        <w:spacing w:after="0" w:line="240" w:lineRule="auto"/>
        <w:jc w:val="both"/>
        <w:rPr>
          <w:bCs/>
          <w:color w:val="000000"/>
          <w:spacing w:val="-1"/>
          <w:sz w:val="20"/>
          <w:szCs w:val="20"/>
        </w:rPr>
      </w:pP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 xml:space="preserve">4. DA IMPUGNAÇÃO DO EDITAL E DOS ESCLARECIMENTOS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4.1.</w:t>
      </w:r>
      <w:r w:rsidRPr="006F0BAB">
        <w:rPr>
          <w:bCs/>
          <w:color w:val="000000"/>
          <w:spacing w:val="-1"/>
          <w:sz w:val="20"/>
          <w:szCs w:val="20"/>
        </w:rPr>
        <w:t xml:space="preserve"> Da impugnação: </w:t>
      </w:r>
    </w:p>
    <w:p w:rsidR="00A45968" w:rsidRPr="000F4B70" w:rsidRDefault="00A45968" w:rsidP="000F4B70">
      <w:pPr>
        <w:autoSpaceDE w:val="0"/>
        <w:autoSpaceDN w:val="0"/>
        <w:adjustRightInd w:val="0"/>
        <w:spacing w:after="0" w:line="240" w:lineRule="auto"/>
        <w:jc w:val="both"/>
        <w:rPr>
          <w:sz w:val="20"/>
          <w:szCs w:val="20"/>
        </w:rPr>
      </w:pPr>
      <w:r w:rsidRPr="006F0BAB">
        <w:rPr>
          <w:bCs/>
          <w:color w:val="000000"/>
          <w:spacing w:val="-1"/>
          <w:sz w:val="20"/>
          <w:szCs w:val="20"/>
        </w:rPr>
        <w:lastRenderedPageBreak/>
        <w:t xml:space="preserve">4.1.1. Até </w:t>
      </w:r>
      <w:proofErr w:type="gramStart"/>
      <w:r w:rsidRPr="006F0BAB">
        <w:rPr>
          <w:bCs/>
          <w:color w:val="000000"/>
          <w:spacing w:val="-1"/>
          <w:sz w:val="20"/>
          <w:szCs w:val="20"/>
        </w:rPr>
        <w:t>2</w:t>
      </w:r>
      <w:proofErr w:type="gramEnd"/>
      <w:r w:rsidRPr="006F0BAB">
        <w:rPr>
          <w:bCs/>
          <w:color w:val="000000"/>
          <w:spacing w:val="-1"/>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000F4B70">
        <w:rPr>
          <w:bCs/>
          <w:color w:val="000000"/>
          <w:spacing w:val="-1"/>
          <w:sz w:val="20"/>
          <w:szCs w:val="20"/>
        </w:rPr>
        <w:t xml:space="preserve"> </w:t>
      </w:r>
      <w:hyperlink r:id="rId9" w:history="1">
        <w:r w:rsidR="000F4B70" w:rsidRPr="000F4B70">
          <w:rPr>
            <w:rStyle w:val="Hyperlink"/>
            <w:rFonts w:cstheme="minorHAnsi"/>
            <w:b/>
            <w:color w:val="auto"/>
            <w:sz w:val="20"/>
            <w:szCs w:val="20"/>
            <w:u w:val="none"/>
            <w:shd w:val="clear" w:color="auto" w:fill="FFFFFF"/>
          </w:rPr>
          <w:t>superintendencia.licitacao@saude.to.gov.br</w:t>
        </w:r>
      </w:hyperlink>
      <w:r w:rsidR="000F4B70">
        <w:t xml:space="preserve"> </w:t>
      </w:r>
      <w:r w:rsidR="000F4B70" w:rsidRPr="0043024E">
        <w:rPr>
          <w:sz w:val="20"/>
          <w:szCs w:val="20"/>
        </w:rPr>
        <w:t xml:space="preserve">obrigatoriamente com cópia para </w:t>
      </w:r>
      <w:r w:rsidR="000F4B70" w:rsidRPr="0043024E">
        <w:rPr>
          <w:b/>
          <w:sz w:val="20"/>
          <w:szCs w:val="20"/>
        </w:rPr>
        <w:t>cpl.saudeto@gmail.com</w:t>
      </w:r>
      <w:r w:rsidR="000F4B70" w:rsidRPr="0043024E">
        <w:rPr>
          <w:sz w:val="20"/>
          <w:szCs w:val="20"/>
        </w:rPr>
        <w:t>. O solicitante deverá confirmar recebimento do e-mail através do telefone (63) 3218-3247.</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 xml:space="preserve">4.1.2. </w:t>
      </w:r>
      <w:proofErr w:type="gramStart"/>
      <w:r w:rsidRPr="006F0BAB">
        <w:rPr>
          <w:bCs/>
          <w:color w:val="000000"/>
          <w:spacing w:val="-1"/>
          <w:sz w:val="20"/>
          <w:szCs w:val="20"/>
        </w:rPr>
        <w:t>O(</w:t>
      </w:r>
      <w:proofErr w:type="gramEnd"/>
      <w:r w:rsidRPr="006F0BAB">
        <w:rPr>
          <w:bCs/>
          <w:color w:val="000000"/>
          <w:spacing w:val="-1"/>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4.1.3. Acolhida a impugnação contra este Edital, será designada nova data para a realização do certame, exceto quando, inquestionavelmente, a alteração não afetar a formulação das propostas.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4.2.</w:t>
      </w:r>
      <w:r w:rsidRPr="006F0BAB">
        <w:rPr>
          <w:bCs/>
          <w:color w:val="000000"/>
          <w:spacing w:val="-1"/>
          <w:sz w:val="20"/>
          <w:szCs w:val="20"/>
        </w:rPr>
        <w:t xml:space="preserve"> Do pedido de esclarecimentos:</w:t>
      </w:r>
    </w:p>
    <w:p w:rsidR="00A45968" w:rsidRPr="000F4B70" w:rsidRDefault="00A45968" w:rsidP="000F4B70">
      <w:pPr>
        <w:autoSpaceDE w:val="0"/>
        <w:autoSpaceDN w:val="0"/>
        <w:adjustRightInd w:val="0"/>
        <w:spacing w:after="0" w:line="240" w:lineRule="auto"/>
        <w:jc w:val="both"/>
        <w:rPr>
          <w:sz w:val="20"/>
          <w:szCs w:val="20"/>
        </w:rPr>
      </w:pPr>
      <w:r w:rsidRPr="006F0BAB">
        <w:rPr>
          <w:bCs/>
          <w:color w:val="000000"/>
          <w:spacing w:val="-1"/>
          <w:sz w:val="20"/>
          <w:szCs w:val="20"/>
        </w:rPr>
        <w:t xml:space="preserve">4.2.1. Até </w:t>
      </w:r>
      <w:proofErr w:type="gramStart"/>
      <w:r w:rsidRPr="006F0BAB">
        <w:rPr>
          <w:bCs/>
          <w:color w:val="000000"/>
          <w:spacing w:val="-1"/>
          <w:sz w:val="20"/>
          <w:szCs w:val="20"/>
        </w:rPr>
        <w:t>3</w:t>
      </w:r>
      <w:proofErr w:type="gramEnd"/>
      <w:r w:rsidRPr="006F0BAB">
        <w:rPr>
          <w:bCs/>
          <w:color w:val="000000"/>
          <w:spacing w:val="-1"/>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r w:rsidR="000F4B70">
        <w:rPr>
          <w:bCs/>
          <w:color w:val="000000"/>
          <w:spacing w:val="-1"/>
          <w:sz w:val="20"/>
          <w:szCs w:val="20"/>
        </w:rPr>
        <w:t xml:space="preserve"> </w:t>
      </w:r>
      <w:hyperlink r:id="rId10" w:history="1">
        <w:r w:rsidR="000F4B70" w:rsidRPr="000F4B70">
          <w:rPr>
            <w:rStyle w:val="Hyperlink"/>
            <w:rFonts w:cstheme="minorHAnsi"/>
            <w:b/>
            <w:color w:val="auto"/>
            <w:sz w:val="20"/>
            <w:szCs w:val="20"/>
            <w:u w:val="none"/>
            <w:shd w:val="clear" w:color="auto" w:fill="FFFFFF"/>
          </w:rPr>
          <w:t>superintendencia.licitacao@saude.to.gov.br</w:t>
        </w:r>
      </w:hyperlink>
      <w:r w:rsidR="000F4B70">
        <w:t xml:space="preserve"> </w:t>
      </w:r>
      <w:r w:rsidR="000F4B70" w:rsidRPr="0043024E">
        <w:rPr>
          <w:sz w:val="20"/>
          <w:szCs w:val="20"/>
        </w:rPr>
        <w:t xml:space="preserve">obrigatoriamente com cópia para </w:t>
      </w:r>
      <w:r w:rsidR="000F4B70" w:rsidRPr="0043024E">
        <w:rPr>
          <w:b/>
          <w:sz w:val="20"/>
          <w:szCs w:val="20"/>
        </w:rPr>
        <w:t>cpl.saudeto@gmail.com</w:t>
      </w:r>
      <w:r w:rsidR="000F4B70" w:rsidRPr="0043024E">
        <w:rPr>
          <w:sz w:val="20"/>
          <w:szCs w:val="20"/>
        </w:rPr>
        <w:t>. O solicitante deverá confirmar recebimento do e-mail através do telefone (63) 3218-3247.</w:t>
      </w:r>
    </w:p>
    <w:p w:rsidR="00AC1870"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4.3.</w:t>
      </w:r>
      <w:r w:rsidRPr="006F0BAB">
        <w:rPr>
          <w:bCs/>
          <w:color w:val="000000"/>
          <w:spacing w:val="-1"/>
          <w:sz w:val="20"/>
          <w:szCs w:val="20"/>
        </w:rPr>
        <w:t xml:space="preserve"> As respostas às impugnações e aos esclarecimentos solicitados serão disponibilizadas no e-mail indicado pela Licitante, podendo ainda, ser disponibilizado no portal eletrônico </w:t>
      </w:r>
      <w:r w:rsidR="00231321" w:rsidRPr="00C26F16">
        <w:rPr>
          <w:rFonts w:cs="Calibri"/>
          <w:b/>
          <w:bCs/>
          <w:spacing w:val="-1"/>
          <w:position w:val="-1"/>
          <w:sz w:val="20"/>
          <w:szCs w:val="20"/>
        </w:rPr>
        <w:t>www.comprasgovernamentais.gov.br</w:t>
      </w:r>
      <w:r w:rsidR="00231321" w:rsidRPr="006F0BAB">
        <w:rPr>
          <w:bCs/>
          <w:color w:val="000000"/>
          <w:spacing w:val="-1"/>
          <w:sz w:val="20"/>
          <w:szCs w:val="20"/>
        </w:rPr>
        <w:t xml:space="preserve"> </w:t>
      </w:r>
      <w:r w:rsidRPr="006F0BAB">
        <w:rPr>
          <w:bCs/>
          <w:color w:val="000000"/>
          <w:spacing w:val="-1"/>
          <w:sz w:val="20"/>
          <w:szCs w:val="20"/>
        </w:rPr>
        <w:t xml:space="preserve">ficando acessível a todas as demais Licitantes para obtenção das informações </w:t>
      </w:r>
      <w:r w:rsidR="0048680D">
        <w:rPr>
          <w:bCs/>
          <w:color w:val="000000"/>
          <w:spacing w:val="-1"/>
          <w:sz w:val="20"/>
          <w:szCs w:val="20"/>
        </w:rPr>
        <w:t xml:space="preserve">prestadas </w:t>
      </w:r>
      <w:proofErr w:type="gramStart"/>
      <w:r w:rsidR="0048680D">
        <w:rPr>
          <w:bCs/>
          <w:color w:val="000000"/>
          <w:spacing w:val="-1"/>
          <w:sz w:val="20"/>
          <w:szCs w:val="20"/>
        </w:rPr>
        <w:t>pelo(</w:t>
      </w:r>
      <w:proofErr w:type="gramEnd"/>
      <w:r w:rsidR="0048680D">
        <w:rPr>
          <w:bCs/>
          <w:color w:val="000000"/>
          <w:spacing w:val="-1"/>
          <w:sz w:val="20"/>
          <w:szCs w:val="20"/>
        </w:rPr>
        <w:t>a) Pregoeiro(a).</w:t>
      </w:r>
    </w:p>
    <w:p w:rsidR="007F4215" w:rsidRDefault="007F4215" w:rsidP="00A45968">
      <w:pPr>
        <w:widowControl w:val="0"/>
        <w:autoSpaceDE w:val="0"/>
        <w:autoSpaceDN w:val="0"/>
        <w:adjustRightInd w:val="0"/>
        <w:spacing w:after="0" w:line="240" w:lineRule="auto"/>
        <w:jc w:val="both"/>
        <w:rPr>
          <w:bCs/>
          <w:color w:val="000000"/>
          <w:spacing w:val="-1"/>
          <w:sz w:val="20"/>
          <w:szCs w:val="20"/>
        </w:rPr>
      </w:pP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 xml:space="preserve">5. DO ENVIO DAS PROPOSTAS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5.1.</w:t>
      </w:r>
      <w:r w:rsidRPr="006F0BAB">
        <w:rPr>
          <w:bCs/>
          <w:color w:val="000000"/>
          <w:spacing w:val="-1"/>
          <w:sz w:val="20"/>
          <w:szCs w:val="20"/>
        </w:rPr>
        <w:t xml:space="preserve"> A Licitante deverá encaminhar proposta, exclusivamente por meio do SISTEMA eletrônico, até a data e o horário marcados para abertura da sessão, quando então </w:t>
      </w:r>
      <w:proofErr w:type="gramStart"/>
      <w:r w:rsidRPr="006F0BAB">
        <w:rPr>
          <w:bCs/>
          <w:color w:val="000000"/>
          <w:spacing w:val="-1"/>
          <w:sz w:val="20"/>
          <w:szCs w:val="20"/>
        </w:rPr>
        <w:t>encerrar-se-á</w:t>
      </w:r>
      <w:proofErr w:type="gramEnd"/>
      <w:r w:rsidRPr="006F0BAB">
        <w:rPr>
          <w:bCs/>
          <w:color w:val="000000"/>
          <w:spacing w:val="-1"/>
          <w:sz w:val="20"/>
          <w:szCs w:val="20"/>
        </w:rPr>
        <w:t>, automaticamente, a fase de recebimento de propostas.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5.2.</w:t>
      </w:r>
      <w:r w:rsidRPr="006F0BAB">
        <w:rPr>
          <w:bCs/>
          <w:color w:val="000000"/>
          <w:spacing w:val="-1"/>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5.3.</w:t>
      </w:r>
      <w:r w:rsidRPr="006F0BAB">
        <w:rPr>
          <w:bCs/>
          <w:color w:val="000000"/>
          <w:spacing w:val="-1"/>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5.4</w:t>
      </w:r>
      <w:r w:rsidRPr="00231321">
        <w:rPr>
          <w:b/>
          <w:bCs/>
          <w:color w:val="000000"/>
          <w:spacing w:val="-1"/>
          <w:sz w:val="20"/>
          <w:szCs w:val="20"/>
        </w:rPr>
        <w:t>.</w:t>
      </w:r>
      <w:r w:rsidRPr="006F0BAB">
        <w:rPr>
          <w:bCs/>
          <w:color w:val="000000"/>
          <w:spacing w:val="-1"/>
          <w:sz w:val="20"/>
          <w:szCs w:val="20"/>
        </w:rPr>
        <w:t xml:space="preserve"> As propostas ficarão disponíveis no SISTEMA eletrônico, entretanto, até a abertura da sessão, a Licitante poderá retirar ou substituir a proposta anteriormente encaminhada.</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5.5.</w:t>
      </w:r>
      <w:r w:rsidRPr="006F0BAB">
        <w:rPr>
          <w:bCs/>
          <w:color w:val="000000"/>
          <w:spacing w:val="-1"/>
          <w:sz w:val="20"/>
          <w:szCs w:val="20"/>
        </w:rPr>
        <w:t xml:space="preserve"> A Licitante deverá declarar, em campo próprio do sistema eletrônico, que cumpre plenamente os requisitos de habilitação e que sua proposta está em conformidade com as exigências do Edital.</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5.6.</w:t>
      </w:r>
      <w:r w:rsidRPr="006F0BAB">
        <w:rPr>
          <w:bCs/>
          <w:color w:val="000000"/>
          <w:spacing w:val="-1"/>
          <w:sz w:val="20"/>
          <w:szCs w:val="20"/>
        </w:rPr>
        <w:t xml:space="preserve"> A Licitante deverá declarar, em campo próprio do Sistema, </w:t>
      </w:r>
      <w:proofErr w:type="gramStart"/>
      <w:r w:rsidRPr="006F0BAB">
        <w:rPr>
          <w:bCs/>
          <w:color w:val="000000"/>
          <w:spacing w:val="-1"/>
          <w:sz w:val="20"/>
          <w:szCs w:val="20"/>
        </w:rPr>
        <w:t>sob pena</w:t>
      </w:r>
      <w:proofErr w:type="gramEnd"/>
      <w:r w:rsidRPr="006F0BAB">
        <w:rPr>
          <w:bCs/>
          <w:color w:val="000000"/>
          <w:spacing w:val="-1"/>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C1870"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5.7.</w:t>
      </w:r>
      <w:r w:rsidRPr="006F0BAB">
        <w:rPr>
          <w:bCs/>
          <w:color w:val="000000"/>
          <w:spacing w:val="-1"/>
          <w:sz w:val="20"/>
          <w:szCs w:val="20"/>
        </w:rPr>
        <w:t xml:space="preserve"> A Licitante enquadrada como microempresa ou empresa de pequeno porte deverá declarar, em campo próprio do Sistema, que atende aos requisitos do art. 3º da LC nº 123/2006, para fazer jus aos </w:t>
      </w:r>
      <w:r w:rsidR="0048680D">
        <w:rPr>
          <w:bCs/>
          <w:color w:val="000000"/>
          <w:spacing w:val="-1"/>
          <w:sz w:val="20"/>
          <w:szCs w:val="20"/>
        </w:rPr>
        <w:t>benefícios previstos nessa lei.</w:t>
      </w:r>
    </w:p>
    <w:p w:rsidR="00357E8E" w:rsidRDefault="00357E8E" w:rsidP="00A45968">
      <w:pPr>
        <w:widowControl w:val="0"/>
        <w:autoSpaceDE w:val="0"/>
        <w:autoSpaceDN w:val="0"/>
        <w:adjustRightInd w:val="0"/>
        <w:spacing w:after="0" w:line="240" w:lineRule="auto"/>
        <w:jc w:val="both"/>
        <w:rPr>
          <w:bCs/>
          <w:color w:val="000000"/>
          <w:spacing w:val="-1"/>
          <w:sz w:val="20"/>
          <w:szCs w:val="20"/>
        </w:rPr>
      </w:pP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 xml:space="preserve">6. DA SESSÃO PÚBLICA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6.1.</w:t>
      </w:r>
      <w:r w:rsidRPr="006F0BAB">
        <w:rPr>
          <w:bCs/>
          <w:color w:val="000000"/>
          <w:spacing w:val="-1"/>
          <w:sz w:val="20"/>
          <w:szCs w:val="20"/>
        </w:rPr>
        <w:t xml:space="preserve"> A abertura da sessão pública deste Pregão, conduzida </w:t>
      </w:r>
      <w:proofErr w:type="gramStart"/>
      <w:r w:rsidRPr="006F0BAB">
        <w:rPr>
          <w:bCs/>
          <w:color w:val="000000"/>
          <w:spacing w:val="-1"/>
          <w:sz w:val="20"/>
          <w:szCs w:val="20"/>
        </w:rPr>
        <w:t>pelo(</w:t>
      </w:r>
      <w:proofErr w:type="gramEnd"/>
      <w:r w:rsidRPr="006F0BAB">
        <w:rPr>
          <w:bCs/>
          <w:color w:val="000000"/>
          <w:spacing w:val="-1"/>
          <w:sz w:val="20"/>
          <w:szCs w:val="20"/>
        </w:rPr>
        <w:t xml:space="preserve">a) Pregoeiro(a), ocorrerá na data e na hora indicadas no preâmbulo deste Edital, no portal eletrônico </w:t>
      </w:r>
      <w:r w:rsidR="00231321" w:rsidRPr="00C26F16">
        <w:rPr>
          <w:rFonts w:cs="Calibri"/>
          <w:b/>
          <w:bCs/>
          <w:spacing w:val="-1"/>
          <w:position w:val="-1"/>
          <w:sz w:val="20"/>
          <w:szCs w:val="20"/>
        </w:rPr>
        <w:t>www.comprasgovernamentais.gov.br</w:t>
      </w:r>
      <w:r w:rsidR="00231321">
        <w:rPr>
          <w:rFonts w:cs="Calibri"/>
          <w:b/>
          <w:bCs/>
          <w:spacing w:val="-1"/>
          <w:position w:val="-1"/>
          <w:sz w:val="20"/>
          <w:szCs w:val="20"/>
        </w:rPr>
        <w:t>.</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6.2.</w:t>
      </w:r>
      <w:r w:rsidRPr="006F0BAB">
        <w:rPr>
          <w:bCs/>
          <w:color w:val="000000"/>
          <w:spacing w:val="-1"/>
          <w:sz w:val="20"/>
          <w:szCs w:val="20"/>
        </w:rPr>
        <w:t xml:space="preserve"> Durante a sessão pública, a comunicação entre </w:t>
      </w:r>
      <w:proofErr w:type="gramStart"/>
      <w:r w:rsidRPr="006F0BAB">
        <w:rPr>
          <w:bCs/>
          <w:color w:val="000000"/>
          <w:spacing w:val="-1"/>
          <w:sz w:val="20"/>
          <w:szCs w:val="20"/>
        </w:rPr>
        <w:t>o(</w:t>
      </w:r>
      <w:proofErr w:type="gramEnd"/>
      <w:r w:rsidRPr="006F0BAB">
        <w:rPr>
          <w:bCs/>
          <w:color w:val="000000"/>
          <w:spacing w:val="-1"/>
          <w:sz w:val="20"/>
          <w:szCs w:val="20"/>
        </w:rPr>
        <w:t>a) Pregoeiro(a) e as Licitantes ocorrerá exclusivamente mediante troca de mensagens, em campo próprio do SISTEMA eletrônico.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6.3</w:t>
      </w:r>
      <w:r w:rsidRPr="00BB7F6D">
        <w:rPr>
          <w:b/>
          <w:bCs/>
          <w:color w:val="000000"/>
          <w:spacing w:val="-1"/>
          <w:sz w:val="20"/>
          <w:szCs w:val="20"/>
        </w:rPr>
        <w:t>.</w:t>
      </w:r>
      <w:r w:rsidRPr="006F0BAB">
        <w:rPr>
          <w:bCs/>
          <w:color w:val="000000"/>
          <w:spacing w:val="-1"/>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6F0BAB">
        <w:rPr>
          <w:bCs/>
          <w:color w:val="000000"/>
          <w:spacing w:val="-1"/>
          <w:sz w:val="20"/>
          <w:szCs w:val="20"/>
        </w:rPr>
        <w:t>pelo(</w:t>
      </w:r>
      <w:proofErr w:type="gramEnd"/>
      <w:r w:rsidRPr="006F0BAB">
        <w:rPr>
          <w:bCs/>
          <w:color w:val="000000"/>
          <w:spacing w:val="-1"/>
          <w:sz w:val="20"/>
          <w:szCs w:val="20"/>
        </w:rPr>
        <w:t>a) Pregoeiro(a) ou de sua desconexão.</w:t>
      </w:r>
    </w:p>
    <w:p w:rsidR="00AC1870"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6.4.</w:t>
      </w:r>
      <w:r w:rsidRPr="006F0BAB">
        <w:rPr>
          <w:bCs/>
          <w:color w:val="000000"/>
          <w:spacing w:val="-1"/>
          <w:sz w:val="20"/>
          <w:szCs w:val="20"/>
        </w:rPr>
        <w:t xml:space="preserve"> A sessão poderá ser reagendada a critério </w:t>
      </w:r>
      <w:proofErr w:type="gramStart"/>
      <w:r w:rsidRPr="006F0BAB">
        <w:rPr>
          <w:bCs/>
          <w:color w:val="000000"/>
          <w:spacing w:val="-1"/>
          <w:sz w:val="20"/>
          <w:szCs w:val="20"/>
        </w:rPr>
        <w:t>do(</w:t>
      </w:r>
      <w:proofErr w:type="gramEnd"/>
      <w:r w:rsidRPr="006F0BAB">
        <w:rPr>
          <w:bCs/>
          <w:color w:val="000000"/>
          <w:spacing w:val="-1"/>
          <w:sz w:val="20"/>
          <w:szCs w:val="20"/>
        </w:rPr>
        <w:t>a) Pregoeiro(a) sempre que se fizer necessário, devendo a Licitante fa</w:t>
      </w:r>
      <w:r w:rsidR="0048680D">
        <w:rPr>
          <w:bCs/>
          <w:color w:val="000000"/>
          <w:spacing w:val="-1"/>
          <w:sz w:val="20"/>
          <w:szCs w:val="20"/>
        </w:rPr>
        <w:t>zer os acompanhamentos devidos.</w:t>
      </w: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7. DA CLASSIFICAÇÃO DAS PROPOSTAS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proofErr w:type="gramStart"/>
      <w:r w:rsidRPr="0048680D">
        <w:rPr>
          <w:b/>
          <w:bCs/>
          <w:color w:val="000000"/>
          <w:spacing w:val="-1"/>
          <w:sz w:val="20"/>
          <w:szCs w:val="20"/>
        </w:rPr>
        <w:lastRenderedPageBreak/>
        <w:t>7.1.</w:t>
      </w:r>
      <w:proofErr w:type="gramEnd"/>
      <w:r w:rsidRPr="006F0BAB">
        <w:rPr>
          <w:bCs/>
          <w:color w:val="000000"/>
          <w:spacing w:val="-1"/>
          <w:sz w:val="20"/>
          <w:szCs w:val="20"/>
        </w:rPr>
        <w:t xml:space="preserve">O(a) Pregoeiro(a) verificará as propostas apresentadas, sendo que somente as consideradas classificadas participarão da fase de lances.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7.2.</w:t>
      </w:r>
      <w:r w:rsidRPr="006F0BAB">
        <w:rPr>
          <w:bCs/>
          <w:color w:val="000000"/>
          <w:spacing w:val="-1"/>
          <w:sz w:val="20"/>
          <w:szCs w:val="20"/>
        </w:rPr>
        <w:t xml:space="preserve"> Serão desclassificadas </w:t>
      </w:r>
      <w:proofErr w:type="gramStart"/>
      <w:r w:rsidRPr="006F0BAB">
        <w:rPr>
          <w:bCs/>
          <w:color w:val="000000"/>
          <w:spacing w:val="-1"/>
          <w:sz w:val="20"/>
          <w:szCs w:val="20"/>
        </w:rPr>
        <w:t>pelo(</w:t>
      </w:r>
      <w:proofErr w:type="gramEnd"/>
      <w:r w:rsidRPr="006F0BAB">
        <w:rPr>
          <w:bCs/>
          <w:color w:val="000000"/>
          <w:spacing w:val="-1"/>
          <w:sz w:val="20"/>
          <w:szCs w:val="20"/>
        </w:rPr>
        <w:t>a) Pregoeiro(a), motivadamente, as propostas: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a) Que não estejam em conformidade com os requisitos estabelecidos neste Edital;</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b) Que não contenham a descrição do serviço ofertado;</w:t>
      </w:r>
    </w:p>
    <w:p w:rsidR="00AC1870" w:rsidRDefault="00A45968" w:rsidP="00A45968">
      <w:pPr>
        <w:widowControl w:val="0"/>
        <w:autoSpaceDE w:val="0"/>
        <w:autoSpaceDN w:val="0"/>
        <w:adjustRightInd w:val="0"/>
        <w:spacing w:after="0" w:line="240" w:lineRule="auto"/>
        <w:jc w:val="both"/>
        <w:rPr>
          <w:bCs/>
          <w:color w:val="000000"/>
          <w:spacing w:val="-1"/>
          <w:sz w:val="20"/>
          <w:szCs w:val="20"/>
        </w:rPr>
      </w:pPr>
      <w:r w:rsidRPr="006F0BAB">
        <w:rPr>
          <w:bCs/>
          <w:color w:val="000000"/>
          <w:spacing w:val="-1"/>
          <w:sz w:val="20"/>
          <w:szCs w:val="20"/>
        </w:rPr>
        <w:t>c) Que se identificar no SISTEMA, sendo que somente será considerada como identificação, a descrição do CNPJ ou da Razão Social completa da Licitante.</w:t>
      </w:r>
    </w:p>
    <w:p w:rsidR="00A45968" w:rsidRPr="00AC1870" w:rsidRDefault="00A45968" w:rsidP="00A45968">
      <w:pPr>
        <w:widowControl w:val="0"/>
        <w:autoSpaceDE w:val="0"/>
        <w:autoSpaceDN w:val="0"/>
        <w:adjustRightInd w:val="0"/>
        <w:spacing w:after="0" w:line="240" w:lineRule="auto"/>
        <w:jc w:val="both"/>
        <w:rPr>
          <w:b/>
          <w:bCs/>
          <w:color w:val="000000"/>
          <w:spacing w:val="-1"/>
          <w:sz w:val="20"/>
          <w:szCs w:val="20"/>
        </w:rPr>
      </w:pPr>
      <w:r w:rsidRPr="00AC1870">
        <w:rPr>
          <w:b/>
          <w:bCs/>
          <w:color w:val="000000"/>
          <w:spacing w:val="-1"/>
          <w:sz w:val="20"/>
          <w:szCs w:val="20"/>
        </w:rPr>
        <w:t xml:space="preserve">8. DA FORMULAÇÃO DE LANCES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8.1.</w:t>
      </w:r>
      <w:r w:rsidRPr="006F0BAB">
        <w:rPr>
          <w:bCs/>
          <w:color w:val="000000"/>
          <w:spacing w:val="-1"/>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8.2.</w:t>
      </w:r>
      <w:r w:rsidRPr="006F0BAB">
        <w:rPr>
          <w:bCs/>
          <w:color w:val="000000"/>
          <w:spacing w:val="-1"/>
          <w:sz w:val="20"/>
          <w:szCs w:val="20"/>
        </w:rPr>
        <w:t xml:space="preserve"> A Licitante somente poderá oferecer lance inferior ao último por ela ofertado e registrado no SISTEMA.</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8.3.</w:t>
      </w:r>
      <w:r w:rsidRPr="006F0BAB">
        <w:rPr>
          <w:bCs/>
          <w:color w:val="000000"/>
          <w:spacing w:val="-1"/>
          <w:sz w:val="20"/>
          <w:szCs w:val="20"/>
        </w:rPr>
        <w:t xml:space="preserve"> Durante o transcurso da sessão, as Licitantes serão informadas, em tempo real, do valor do menor lance registrado, mantendo-se em sigilo a identificação da ofertante.</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8.4.</w:t>
      </w:r>
      <w:r w:rsidRPr="006F0BAB">
        <w:rPr>
          <w:bCs/>
          <w:color w:val="000000"/>
          <w:spacing w:val="-1"/>
          <w:sz w:val="20"/>
          <w:szCs w:val="20"/>
        </w:rPr>
        <w:t xml:space="preserve"> Em caso de empate, prevalecerá o lance recebido e registrado primeiro.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8.5.</w:t>
      </w:r>
      <w:r w:rsidRPr="006F0BAB">
        <w:rPr>
          <w:bCs/>
          <w:color w:val="000000"/>
          <w:spacing w:val="-1"/>
          <w:sz w:val="20"/>
          <w:szCs w:val="20"/>
        </w:rPr>
        <w:t xml:space="preserve"> Os lances apresentados e levados em consideração para efeito de julgamento serão de exclusiva e total responsabilidade da Licitante, não lhe cabendo o direito de pleitear qualquer alteração.</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8.6.</w:t>
      </w:r>
      <w:r w:rsidRPr="006F0BAB">
        <w:rPr>
          <w:bCs/>
          <w:color w:val="000000"/>
          <w:spacing w:val="-1"/>
          <w:sz w:val="20"/>
          <w:szCs w:val="20"/>
        </w:rPr>
        <w:t xml:space="preserve"> Durante a fase de lances, </w:t>
      </w:r>
      <w:proofErr w:type="gramStart"/>
      <w:r w:rsidRPr="006F0BAB">
        <w:rPr>
          <w:bCs/>
          <w:color w:val="000000"/>
          <w:spacing w:val="-1"/>
          <w:sz w:val="20"/>
          <w:szCs w:val="20"/>
        </w:rPr>
        <w:t>o(</w:t>
      </w:r>
      <w:proofErr w:type="gramEnd"/>
      <w:r w:rsidRPr="006F0BAB">
        <w:rPr>
          <w:bCs/>
          <w:color w:val="000000"/>
          <w:spacing w:val="-1"/>
          <w:sz w:val="20"/>
          <w:szCs w:val="20"/>
        </w:rPr>
        <w:t>a) Pregoeiro(a) poderá excluir, justificadamente, lance cujo valor seja manifestamente inexequível.</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8.7.</w:t>
      </w:r>
      <w:r w:rsidRPr="006F0BAB">
        <w:rPr>
          <w:bCs/>
          <w:color w:val="000000"/>
          <w:spacing w:val="-1"/>
          <w:sz w:val="20"/>
          <w:szCs w:val="20"/>
        </w:rPr>
        <w:t xml:space="preserve"> Se ocorrer a desconexão </w:t>
      </w:r>
      <w:proofErr w:type="gramStart"/>
      <w:r w:rsidRPr="006F0BAB">
        <w:rPr>
          <w:bCs/>
          <w:color w:val="000000"/>
          <w:spacing w:val="-1"/>
          <w:sz w:val="20"/>
          <w:szCs w:val="20"/>
        </w:rPr>
        <w:t>do(</w:t>
      </w:r>
      <w:proofErr w:type="gramEnd"/>
      <w:r w:rsidRPr="006F0BAB">
        <w:rPr>
          <w:bCs/>
          <w:color w:val="000000"/>
          <w:spacing w:val="-1"/>
          <w:sz w:val="20"/>
          <w:szCs w:val="20"/>
        </w:rPr>
        <w:t>a) Pregoeiro(a) no decorrer da etapa de lances e o SISTEMA eletrônico permanecer acessível as Licitantes, os lances continuarão sendo recebidos, sem prejuízo dos atos realizados.</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8.8.</w:t>
      </w:r>
      <w:r w:rsidRPr="006F0BAB">
        <w:rPr>
          <w:bCs/>
          <w:color w:val="000000"/>
          <w:spacing w:val="-1"/>
          <w:sz w:val="20"/>
          <w:szCs w:val="20"/>
        </w:rPr>
        <w:t xml:space="preserve"> No caso de a desconexão </w:t>
      </w:r>
      <w:proofErr w:type="gramStart"/>
      <w:r w:rsidRPr="006F0BAB">
        <w:rPr>
          <w:bCs/>
          <w:color w:val="000000"/>
          <w:spacing w:val="-1"/>
          <w:sz w:val="20"/>
          <w:szCs w:val="20"/>
        </w:rPr>
        <w:t>do(</w:t>
      </w:r>
      <w:proofErr w:type="gramEnd"/>
      <w:r w:rsidRPr="006F0BAB">
        <w:rPr>
          <w:bCs/>
          <w:color w:val="000000"/>
          <w:spacing w:val="-1"/>
          <w:sz w:val="20"/>
          <w:szCs w:val="20"/>
        </w:rPr>
        <w:t>a) Pregoeiro(a) persistir por tempo superior a 10 (dez) minutos, a sessão do Pregão será suspensa automaticamente e terá reinício somente após comunicação expressa as participantes no portal eletrônico</w:t>
      </w:r>
      <w:r w:rsidR="00231321" w:rsidRPr="00231321">
        <w:rPr>
          <w:rFonts w:cs="Calibri"/>
          <w:b/>
          <w:bCs/>
          <w:spacing w:val="-1"/>
          <w:position w:val="-1"/>
          <w:sz w:val="20"/>
          <w:szCs w:val="20"/>
        </w:rPr>
        <w:t xml:space="preserve"> </w:t>
      </w:r>
      <w:r w:rsidR="00231321" w:rsidRPr="00C26F16">
        <w:rPr>
          <w:rFonts w:cs="Calibri"/>
          <w:b/>
          <w:bCs/>
          <w:spacing w:val="-1"/>
          <w:position w:val="-1"/>
          <w:sz w:val="20"/>
          <w:szCs w:val="20"/>
        </w:rPr>
        <w:t>www.comprasgovernamentais.gov.br</w:t>
      </w:r>
      <w:r w:rsidRPr="006F0BAB">
        <w:rPr>
          <w:bCs/>
          <w:color w:val="000000"/>
          <w:spacing w:val="-1"/>
          <w:sz w:val="20"/>
          <w:szCs w:val="20"/>
        </w:rPr>
        <w:t xml:space="preserve">. </w:t>
      </w:r>
    </w:p>
    <w:p w:rsidR="00A45968" w:rsidRPr="006F0BAB"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8.9.</w:t>
      </w:r>
      <w:r w:rsidRPr="006F0BAB">
        <w:rPr>
          <w:bCs/>
          <w:color w:val="000000"/>
          <w:spacing w:val="-1"/>
          <w:sz w:val="20"/>
          <w:szCs w:val="20"/>
        </w:rPr>
        <w:t xml:space="preserve"> O encerramento da etapa de lances será decidido </w:t>
      </w:r>
      <w:proofErr w:type="gramStart"/>
      <w:r w:rsidRPr="006F0BAB">
        <w:rPr>
          <w:bCs/>
          <w:color w:val="000000"/>
          <w:spacing w:val="-1"/>
          <w:sz w:val="20"/>
          <w:szCs w:val="20"/>
        </w:rPr>
        <w:t>pelo(</w:t>
      </w:r>
      <w:proofErr w:type="gramEnd"/>
      <w:r w:rsidRPr="006F0BAB">
        <w:rPr>
          <w:bCs/>
          <w:color w:val="000000"/>
          <w:spacing w:val="-1"/>
          <w:sz w:val="20"/>
          <w:szCs w:val="20"/>
        </w:rPr>
        <w:t>a) Pregoeiro(a), que informará, com antecedência de 01 (um) a 60 (sessenta) minutos, o prazo para início do tempo de iminência.</w:t>
      </w:r>
    </w:p>
    <w:p w:rsidR="00A45968" w:rsidRPr="0048680D" w:rsidRDefault="00A45968" w:rsidP="00A45968">
      <w:pPr>
        <w:widowControl w:val="0"/>
        <w:autoSpaceDE w:val="0"/>
        <w:autoSpaceDN w:val="0"/>
        <w:adjustRightInd w:val="0"/>
        <w:spacing w:after="0" w:line="240" w:lineRule="auto"/>
        <w:jc w:val="both"/>
        <w:rPr>
          <w:bCs/>
          <w:color w:val="000000"/>
          <w:spacing w:val="-1"/>
          <w:sz w:val="20"/>
          <w:szCs w:val="20"/>
        </w:rPr>
      </w:pPr>
      <w:r w:rsidRPr="0048680D">
        <w:rPr>
          <w:b/>
          <w:bCs/>
          <w:color w:val="000000"/>
          <w:spacing w:val="-1"/>
          <w:sz w:val="20"/>
          <w:szCs w:val="20"/>
        </w:rPr>
        <w:t>8.10.</w:t>
      </w:r>
      <w:r w:rsidRPr="006F0BAB">
        <w:rPr>
          <w:bCs/>
          <w:color w:val="000000"/>
          <w:spacing w:val="-1"/>
          <w:sz w:val="20"/>
          <w:szCs w:val="20"/>
        </w:rPr>
        <w:t xml:space="preserve"> A etapa de lances da sessão pública será encerrada mediante aviso de fechamento iminente de lances, a critério </w:t>
      </w:r>
      <w:proofErr w:type="gramStart"/>
      <w:r w:rsidRPr="006F0BAB">
        <w:rPr>
          <w:bCs/>
          <w:color w:val="000000"/>
          <w:spacing w:val="-1"/>
          <w:sz w:val="20"/>
          <w:szCs w:val="20"/>
        </w:rPr>
        <w:t>do(</w:t>
      </w:r>
      <w:proofErr w:type="gramEnd"/>
      <w:r w:rsidRPr="006F0BAB">
        <w:rPr>
          <w:bCs/>
          <w:color w:val="000000"/>
          <w:spacing w:val="-1"/>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86591" w:rsidRDefault="00186591" w:rsidP="00A45968">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BB7F6D">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F3705" w:rsidRPr="009F266E" w:rsidRDefault="004F3705" w:rsidP="004F370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4F3705" w:rsidRPr="009F266E" w:rsidRDefault="004F3705" w:rsidP="004F370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Pr>
          <w:bCs/>
          <w:color w:val="000000"/>
          <w:sz w:val="20"/>
          <w:szCs w:val="20"/>
        </w:rPr>
        <w:t>por esta Lei</w:t>
      </w:r>
      <w:r w:rsidRPr="009F266E">
        <w:rPr>
          <w:bCs/>
          <w:color w:val="000000"/>
          <w:sz w:val="20"/>
          <w:szCs w:val="20"/>
        </w:rPr>
        <w:t>, às Microempresas e Empresas de Pequeno Porte.</w:t>
      </w:r>
    </w:p>
    <w:p w:rsidR="004F3705" w:rsidRPr="00782E9D" w:rsidRDefault="004F3705" w:rsidP="004F370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00450F5D">
        <w:rPr>
          <w:b/>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2"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782E9D" w:rsidRDefault="00782E9D" w:rsidP="00782E9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782E9D" w:rsidRPr="009F266E" w:rsidRDefault="00782E9D" w:rsidP="00782E9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10.6.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782E9D" w:rsidRPr="00782E9D" w:rsidRDefault="00782E9D" w:rsidP="00782E9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10.7.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BB7F6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BB7F6D"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BB7F6D"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w:t>
      </w:r>
      <w:r w:rsidR="00C95C50" w:rsidRPr="009F266E">
        <w:rPr>
          <w:bCs/>
          <w:color w:val="000000"/>
          <w:sz w:val="20"/>
          <w:szCs w:val="20"/>
        </w:rPr>
        <w:lastRenderedPageBreak/>
        <w:t xml:space="preserve">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6949EC">
        <w:rPr>
          <w:b/>
          <w:bCs/>
          <w:color w:val="000000"/>
          <w:sz w:val="20"/>
          <w:szCs w:val="20"/>
        </w:rPr>
        <w:t>.</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6949EC"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Pr>
          <w:b/>
          <w:bCs/>
          <w:color w:val="000000" w:themeColor="text1"/>
          <w:sz w:val="20"/>
          <w:szCs w:val="20"/>
        </w:rPr>
        <w:t>MENOR VALOR TOTAL</w:t>
      </w:r>
      <w:r w:rsidR="00AA2752" w:rsidRPr="000857F2">
        <w:rPr>
          <w:b/>
          <w:bCs/>
          <w:color w:val="000000" w:themeColor="text1"/>
          <w:sz w:val="20"/>
          <w:szCs w:val="20"/>
        </w:rPr>
        <w:t xml:space="preserve">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6949EC"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6949EC"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13.8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6949EC"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13.9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w:t>
      </w:r>
      <w:r w:rsidR="00AA2752" w:rsidRPr="000857F2">
        <w:rPr>
          <w:bCs/>
          <w:color w:val="000000" w:themeColor="text1"/>
          <w:sz w:val="20"/>
          <w:szCs w:val="20"/>
        </w:rPr>
        <w:lastRenderedPageBreak/>
        <w:t xml:space="preserve">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6949EC"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13.10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6949EC"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13.11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BD3B0E">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06075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06075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xml:space="preserve">, inclusive financiamentos </w:t>
      </w:r>
      <w:r w:rsidRPr="00FC47D3">
        <w:rPr>
          <w:bCs/>
          <w:color w:val="000000"/>
          <w:sz w:val="20"/>
          <w:szCs w:val="20"/>
        </w:rPr>
        <w:lastRenderedPageBreak/>
        <w:t>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DC2C3D" w:rsidRPr="00FC47D3" w:rsidRDefault="00DC2C3D" w:rsidP="00166183">
      <w:pPr>
        <w:widowControl w:val="0"/>
        <w:autoSpaceDE w:val="0"/>
        <w:autoSpaceDN w:val="0"/>
        <w:adjustRightInd w:val="0"/>
        <w:spacing w:after="0" w:line="240" w:lineRule="auto"/>
        <w:jc w:val="both"/>
        <w:rPr>
          <w:bCs/>
          <w:color w:val="000000"/>
          <w:sz w:val="20"/>
          <w:szCs w:val="20"/>
        </w:rPr>
      </w:pPr>
      <w:r w:rsidRPr="00DC2C3D">
        <w:rPr>
          <w:b/>
          <w:bCs/>
          <w:color w:val="000000"/>
          <w:sz w:val="20"/>
          <w:szCs w:val="20"/>
        </w:rPr>
        <w:t>14.9.</w:t>
      </w:r>
      <w:r w:rsidRPr="00DC2C3D">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DC2C3D">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283A4D">
        <w:rPr>
          <w:b/>
          <w:bCs/>
          <w:color w:val="000000"/>
          <w:sz w:val="20"/>
          <w:szCs w:val="20"/>
        </w:rPr>
        <w:t>30</w:t>
      </w:r>
      <w:r w:rsidR="00A430BC" w:rsidRPr="009379D3">
        <w:rPr>
          <w:b/>
          <w:bCs/>
          <w:color w:val="000000"/>
          <w:sz w:val="20"/>
          <w:szCs w:val="20"/>
        </w:rPr>
        <w:t xml:space="preserve"> (</w:t>
      </w:r>
      <w:r w:rsidR="00283A4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283A4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Pr>
          <w:bCs/>
          <w:color w:val="000000"/>
          <w:sz w:val="20"/>
          <w:szCs w:val="20"/>
        </w:rPr>
        <w:t>.</w:t>
      </w:r>
      <w:r w:rsidR="00283A4D">
        <w:rPr>
          <w:bCs/>
          <w:color w:val="000000"/>
          <w:sz w:val="20"/>
          <w:szCs w:val="20"/>
        </w:rPr>
        <w:t>2.</w:t>
      </w:r>
      <w:r>
        <w:rPr>
          <w:bCs/>
          <w:color w:val="000000"/>
          <w:sz w:val="20"/>
          <w:szCs w:val="20"/>
        </w:rPr>
        <w:t>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B874E5">
        <w:rPr>
          <w:bCs/>
          <w:color w:val="000000"/>
          <w:sz w:val="20"/>
          <w:szCs w:val="20"/>
        </w:rPr>
        <w:t>garantia/</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B874E5">
        <w:rPr>
          <w:bCs/>
          <w:color w:val="000000"/>
          <w:sz w:val="20"/>
          <w:szCs w:val="20"/>
        </w:rPr>
        <w:t>garantia/</w:t>
      </w:r>
      <w:r w:rsidR="00AF429F">
        <w:rPr>
          <w:bCs/>
          <w:color w:val="000000"/>
          <w:sz w:val="20"/>
          <w:szCs w:val="20"/>
        </w:rPr>
        <w:t xml:space="preserve">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B874E5">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BD3B0E">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1522A3"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522A3">
        <w:rPr>
          <w:rFonts w:asciiTheme="minorHAnsi" w:hAnsiTheme="minorHAnsi"/>
          <w:b/>
          <w:bCs/>
          <w:sz w:val="20"/>
          <w:szCs w:val="20"/>
        </w:rPr>
        <w:t>1</w:t>
      </w:r>
      <w:r w:rsidR="00AE1C0E" w:rsidRPr="001522A3">
        <w:rPr>
          <w:rFonts w:asciiTheme="minorHAnsi" w:hAnsiTheme="minorHAnsi"/>
          <w:b/>
          <w:bCs/>
          <w:sz w:val="20"/>
          <w:szCs w:val="20"/>
        </w:rPr>
        <w:t>5</w:t>
      </w:r>
      <w:r w:rsidRPr="001522A3">
        <w:rPr>
          <w:rFonts w:asciiTheme="minorHAnsi" w:hAnsiTheme="minorHAnsi"/>
          <w:b/>
          <w:bCs/>
          <w:sz w:val="20"/>
          <w:szCs w:val="20"/>
        </w:rPr>
        <w:t>.3</w:t>
      </w:r>
      <w:r w:rsidR="00EA3D83" w:rsidRPr="001522A3">
        <w:rPr>
          <w:rFonts w:asciiTheme="minorHAnsi" w:hAnsiTheme="minorHAnsi"/>
          <w:b/>
          <w:bCs/>
          <w:sz w:val="20"/>
          <w:szCs w:val="20"/>
        </w:rPr>
        <w:t>.</w:t>
      </w:r>
      <w:r w:rsidR="00EA3D83" w:rsidRPr="001522A3">
        <w:rPr>
          <w:rFonts w:asciiTheme="minorHAnsi" w:hAnsiTheme="minorHAnsi"/>
          <w:bCs/>
          <w:sz w:val="20"/>
          <w:szCs w:val="20"/>
        </w:rPr>
        <w:t xml:space="preserve"> Após solicitação </w:t>
      </w:r>
      <w:proofErr w:type="gramStart"/>
      <w:r w:rsidR="00EA3D83" w:rsidRPr="001522A3">
        <w:rPr>
          <w:rFonts w:asciiTheme="minorHAnsi" w:hAnsiTheme="minorHAnsi"/>
          <w:bCs/>
          <w:sz w:val="20"/>
          <w:szCs w:val="20"/>
        </w:rPr>
        <w:t>d</w:t>
      </w:r>
      <w:r w:rsidR="00BF70C1" w:rsidRPr="001522A3">
        <w:rPr>
          <w:rFonts w:asciiTheme="minorHAnsi" w:hAnsiTheme="minorHAnsi"/>
          <w:bCs/>
          <w:sz w:val="20"/>
          <w:szCs w:val="20"/>
        </w:rPr>
        <w:t>o</w:t>
      </w:r>
      <w:r w:rsidR="00F50F91" w:rsidRPr="001522A3">
        <w:rPr>
          <w:rFonts w:asciiTheme="minorHAnsi" w:hAnsiTheme="minorHAnsi"/>
          <w:bCs/>
          <w:sz w:val="20"/>
          <w:szCs w:val="20"/>
        </w:rPr>
        <w:t>(</w:t>
      </w:r>
      <w:proofErr w:type="gramEnd"/>
      <w:r w:rsidR="00F50F91" w:rsidRPr="001522A3">
        <w:rPr>
          <w:rFonts w:asciiTheme="minorHAnsi" w:hAnsiTheme="minorHAnsi"/>
          <w:bCs/>
          <w:sz w:val="20"/>
          <w:szCs w:val="20"/>
        </w:rPr>
        <w:t>a) Pregoeiro(a)</w:t>
      </w:r>
      <w:r w:rsidR="00A377A0" w:rsidRPr="001522A3">
        <w:rPr>
          <w:rFonts w:asciiTheme="minorHAnsi" w:hAnsiTheme="minorHAnsi"/>
          <w:bCs/>
          <w:sz w:val="20"/>
          <w:szCs w:val="20"/>
        </w:rPr>
        <w:t>, a</w:t>
      </w:r>
      <w:r w:rsidR="00EA3D83" w:rsidRPr="001522A3">
        <w:rPr>
          <w:rFonts w:asciiTheme="minorHAnsi" w:hAnsiTheme="minorHAnsi"/>
          <w:bCs/>
          <w:sz w:val="20"/>
          <w:szCs w:val="20"/>
        </w:rPr>
        <w:t xml:space="preserve">s </w:t>
      </w:r>
      <w:r w:rsidR="00EB373D" w:rsidRPr="001522A3">
        <w:rPr>
          <w:rFonts w:asciiTheme="minorHAnsi" w:hAnsiTheme="minorHAnsi"/>
          <w:bCs/>
          <w:sz w:val="20"/>
          <w:szCs w:val="20"/>
        </w:rPr>
        <w:t>Licitante</w:t>
      </w:r>
      <w:r w:rsidR="00EA3D83" w:rsidRPr="001522A3">
        <w:rPr>
          <w:rFonts w:asciiTheme="minorHAnsi" w:hAnsiTheme="minorHAnsi"/>
          <w:bCs/>
          <w:sz w:val="20"/>
          <w:szCs w:val="20"/>
        </w:rPr>
        <w:t>s que tiverem seus preços aceitos</w:t>
      </w:r>
      <w:r w:rsidR="00EA3D83" w:rsidRPr="001522A3">
        <w:rPr>
          <w:rFonts w:asciiTheme="minorHAnsi" w:hAnsiTheme="minorHAnsi"/>
          <w:b/>
          <w:bCs/>
          <w:sz w:val="20"/>
          <w:szCs w:val="20"/>
        </w:rPr>
        <w:t xml:space="preserve"> deverão apresentar a seguinte documentação complementar:</w:t>
      </w:r>
    </w:p>
    <w:p w:rsidR="001522A3" w:rsidRPr="001522A3" w:rsidRDefault="001522A3" w:rsidP="001522A3">
      <w:pPr>
        <w:autoSpaceDE w:val="0"/>
        <w:autoSpaceDN w:val="0"/>
        <w:adjustRightInd w:val="0"/>
        <w:spacing w:after="0" w:line="240" w:lineRule="auto"/>
        <w:jc w:val="both"/>
        <w:rPr>
          <w:rFonts w:asciiTheme="minorHAnsi" w:hAnsiTheme="minorHAnsi" w:cs="Garamond"/>
          <w:sz w:val="20"/>
          <w:szCs w:val="20"/>
        </w:rPr>
      </w:pPr>
      <w:r w:rsidRPr="007132A3">
        <w:rPr>
          <w:rFonts w:asciiTheme="minorHAnsi" w:hAnsiTheme="minorHAnsi" w:cs="Garamond"/>
          <w:b/>
          <w:sz w:val="20"/>
          <w:szCs w:val="20"/>
        </w:rPr>
        <w:t>a)</w:t>
      </w:r>
      <w:r w:rsidR="0006075E">
        <w:rPr>
          <w:rFonts w:asciiTheme="minorHAnsi" w:hAnsiTheme="minorHAnsi" w:cs="Garamond"/>
          <w:b/>
          <w:sz w:val="20"/>
          <w:szCs w:val="20"/>
        </w:rPr>
        <w:t xml:space="preserve"> </w:t>
      </w:r>
      <w:proofErr w:type="gramStart"/>
      <w:r w:rsidRPr="001522A3">
        <w:rPr>
          <w:rFonts w:asciiTheme="minorHAnsi" w:hAnsiTheme="minorHAnsi" w:cs="Garamond"/>
          <w:sz w:val="20"/>
          <w:szCs w:val="20"/>
        </w:rPr>
        <w:t>Atestado(</w:t>
      </w:r>
      <w:proofErr w:type="gramEnd"/>
      <w:r w:rsidRPr="001522A3">
        <w:rPr>
          <w:rFonts w:asciiTheme="minorHAnsi" w:hAnsiTheme="minorHAnsi" w:cs="Garamond"/>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1522A3" w:rsidRDefault="001522A3" w:rsidP="001522A3">
      <w:pPr>
        <w:autoSpaceDE w:val="0"/>
        <w:autoSpaceDN w:val="0"/>
        <w:adjustRightInd w:val="0"/>
        <w:spacing w:after="0" w:line="240" w:lineRule="auto"/>
        <w:jc w:val="both"/>
        <w:rPr>
          <w:rFonts w:asciiTheme="minorHAnsi" w:hAnsiTheme="minorHAnsi" w:cs="Garamond"/>
          <w:color w:val="000000"/>
          <w:sz w:val="20"/>
          <w:szCs w:val="20"/>
        </w:rPr>
      </w:pPr>
      <w:r w:rsidRPr="007132A3">
        <w:rPr>
          <w:rFonts w:asciiTheme="minorHAnsi" w:hAnsiTheme="minorHAnsi" w:cs="Garamond"/>
          <w:b/>
          <w:color w:val="000000"/>
          <w:sz w:val="20"/>
          <w:szCs w:val="20"/>
        </w:rPr>
        <w:t>b)</w:t>
      </w:r>
      <w:r w:rsidRPr="001522A3">
        <w:rPr>
          <w:rFonts w:asciiTheme="minorHAnsi" w:hAnsiTheme="minorHAnsi" w:cs="Garamond"/>
          <w:color w:val="000000"/>
          <w:sz w:val="20"/>
          <w:szCs w:val="20"/>
        </w:rPr>
        <w:t xml:space="preserve"> Licença de Funcionamento da licitante, emitida pela ANVISA/MS ou pela Vigilância Sanitária Municipal ou Estadual da sede da licitante;</w:t>
      </w:r>
    </w:p>
    <w:p w:rsidR="007132A3" w:rsidRDefault="007132A3" w:rsidP="007132A3">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c</w:t>
      </w:r>
      <w:r w:rsidRPr="00D76076">
        <w:rPr>
          <w:rFonts w:asciiTheme="minorHAnsi" w:hAnsiTheme="minorHAnsi" w:cs="Calibri"/>
          <w:b/>
          <w:bCs/>
          <w:color w:val="000000" w:themeColor="text1"/>
          <w:sz w:val="20"/>
          <w:szCs w:val="20"/>
        </w:rPr>
        <w:t xml:space="preserve">) </w:t>
      </w:r>
      <w:r w:rsidRPr="00D76076">
        <w:rPr>
          <w:rFonts w:asciiTheme="minorHAnsi" w:hAnsiTheme="minorHAnsi"/>
          <w:bCs/>
          <w:color w:val="000000"/>
          <w:sz w:val="20"/>
          <w:szCs w:val="20"/>
        </w:rPr>
        <w:t xml:space="preserve">Declaração de atendimento ao disposto no artigo 9º, inciso III da Lei 8.666/93, conforme Modelo </w:t>
      </w:r>
      <w:proofErr w:type="gramStart"/>
      <w:r w:rsidRPr="00D76076">
        <w:rPr>
          <w:rFonts w:asciiTheme="minorHAnsi" w:hAnsiTheme="minorHAnsi"/>
          <w:bCs/>
          <w:color w:val="000000"/>
          <w:sz w:val="20"/>
          <w:szCs w:val="20"/>
        </w:rPr>
        <w:t>2</w:t>
      </w:r>
      <w:proofErr w:type="gramEnd"/>
      <w:r w:rsidRPr="00D76076">
        <w:rPr>
          <w:rFonts w:asciiTheme="minorHAnsi" w:hAnsiTheme="minorHAnsi"/>
          <w:bCs/>
          <w:color w:val="000000"/>
          <w:sz w:val="20"/>
          <w:szCs w:val="20"/>
        </w:rPr>
        <w:t>;</w:t>
      </w:r>
    </w:p>
    <w:p w:rsidR="00C96368" w:rsidRPr="007132A3" w:rsidRDefault="00C96368" w:rsidP="007132A3">
      <w:pPr>
        <w:widowControl w:val="0"/>
        <w:autoSpaceDE w:val="0"/>
        <w:autoSpaceDN w:val="0"/>
        <w:adjustRightInd w:val="0"/>
        <w:spacing w:after="0" w:line="240" w:lineRule="auto"/>
        <w:jc w:val="both"/>
        <w:rPr>
          <w:rFonts w:asciiTheme="minorHAnsi" w:hAnsiTheme="minorHAnsi"/>
          <w:b/>
          <w:bCs/>
          <w:color w:val="000000"/>
          <w:sz w:val="20"/>
          <w:szCs w:val="20"/>
        </w:rPr>
      </w:pPr>
      <w:r w:rsidRPr="00C96368">
        <w:rPr>
          <w:rFonts w:asciiTheme="minorHAnsi" w:hAnsiTheme="minorHAnsi"/>
          <w:b/>
          <w:bCs/>
          <w:color w:val="000000"/>
          <w:sz w:val="20"/>
          <w:szCs w:val="20"/>
        </w:rPr>
        <w:t>d)</w:t>
      </w:r>
      <w:r>
        <w:rPr>
          <w:rFonts w:asciiTheme="minorHAnsi" w:hAnsiTheme="minorHAnsi"/>
          <w:bCs/>
          <w:color w:val="000000"/>
          <w:sz w:val="20"/>
          <w:szCs w:val="20"/>
        </w:rPr>
        <w:t xml:space="preserve"> Termo de compromisso conforme Modelo </w:t>
      </w:r>
      <w:proofErr w:type="gramStart"/>
      <w:r>
        <w:rPr>
          <w:rFonts w:asciiTheme="minorHAnsi" w:hAnsiTheme="minorHAnsi"/>
          <w:bCs/>
          <w:color w:val="000000"/>
          <w:sz w:val="20"/>
          <w:szCs w:val="20"/>
        </w:rPr>
        <w:t>3</w:t>
      </w:r>
      <w:proofErr w:type="gramEnd"/>
      <w:r>
        <w:rPr>
          <w:rFonts w:asciiTheme="minorHAnsi" w:hAnsiTheme="minorHAnsi"/>
          <w:bCs/>
          <w:color w:val="000000"/>
          <w:sz w:val="20"/>
          <w:szCs w:val="20"/>
        </w:rPr>
        <w:t>;</w:t>
      </w:r>
    </w:p>
    <w:p w:rsidR="00D122F8" w:rsidRPr="001522A3" w:rsidRDefault="00C96368" w:rsidP="00D122F8">
      <w:pPr>
        <w:widowControl w:val="0"/>
        <w:autoSpaceDE w:val="0"/>
        <w:autoSpaceDN w:val="0"/>
        <w:adjustRightInd w:val="0"/>
        <w:spacing w:after="0" w:line="240" w:lineRule="auto"/>
        <w:jc w:val="both"/>
        <w:rPr>
          <w:rFonts w:asciiTheme="minorHAnsi" w:hAnsiTheme="minorHAnsi"/>
          <w:bCs/>
          <w:color w:val="000000"/>
          <w:sz w:val="20"/>
          <w:szCs w:val="20"/>
        </w:rPr>
      </w:pPr>
      <w:r w:rsidRPr="00C96368">
        <w:rPr>
          <w:rFonts w:asciiTheme="minorHAnsi" w:hAnsiTheme="minorHAnsi"/>
          <w:b/>
          <w:bCs/>
          <w:color w:val="000000"/>
          <w:sz w:val="20"/>
          <w:szCs w:val="20"/>
        </w:rPr>
        <w:t>e</w:t>
      </w:r>
      <w:r w:rsidR="00D122F8" w:rsidRPr="00C96368">
        <w:rPr>
          <w:rFonts w:asciiTheme="minorHAnsi" w:hAnsiTheme="minorHAnsi"/>
          <w:b/>
          <w:bCs/>
          <w:color w:val="000000"/>
          <w:sz w:val="20"/>
          <w:szCs w:val="20"/>
        </w:rPr>
        <w:t>)</w:t>
      </w:r>
      <w:r w:rsidR="00D122F8" w:rsidRPr="001522A3">
        <w:rPr>
          <w:rFonts w:asciiTheme="minorHAnsi" w:hAnsiTheme="minorHAnsi"/>
          <w:bCs/>
          <w:color w:val="000000"/>
          <w:sz w:val="20"/>
          <w:szCs w:val="20"/>
        </w:rPr>
        <w:t>Certidão Negativa de Débitos Trabalhistas (CNDT), para comprovar a inexistência de débitos inadimplidos perante a Justiça do Trabalho;</w:t>
      </w:r>
    </w:p>
    <w:p w:rsidR="00A01877" w:rsidRPr="001522A3" w:rsidRDefault="00C96368" w:rsidP="005D4ECE">
      <w:pPr>
        <w:spacing w:after="0" w:line="240" w:lineRule="auto"/>
        <w:rPr>
          <w:rFonts w:asciiTheme="minorHAnsi" w:hAnsiTheme="minorHAnsi"/>
          <w:bCs/>
          <w:sz w:val="20"/>
          <w:szCs w:val="20"/>
        </w:rPr>
      </w:pPr>
      <w:r>
        <w:rPr>
          <w:rFonts w:asciiTheme="minorHAnsi" w:hAnsiTheme="minorHAnsi"/>
          <w:b/>
          <w:bCs/>
          <w:sz w:val="20"/>
          <w:szCs w:val="20"/>
        </w:rPr>
        <w:t>f</w:t>
      </w:r>
      <w:r w:rsidR="00A01877" w:rsidRPr="001522A3">
        <w:rPr>
          <w:rFonts w:asciiTheme="minorHAnsi" w:hAnsiTheme="minorHAnsi"/>
          <w:b/>
          <w:bCs/>
          <w:sz w:val="20"/>
          <w:szCs w:val="20"/>
        </w:rPr>
        <w:t>)</w:t>
      </w:r>
      <w:r w:rsidR="00A01877" w:rsidRPr="001522A3">
        <w:rPr>
          <w:rFonts w:asciiTheme="minorHAnsi" w:hAnsiTheme="minorHAnsi"/>
          <w:bCs/>
          <w:sz w:val="20"/>
          <w:szCs w:val="20"/>
        </w:rPr>
        <w:t xml:space="preserve"> Apresentar comprovação da boa situação financeira d</w:t>
      </w:r>
      <w:r w:rsidR="00A377A0" w:rsidRPr="001522A3">
        <w:rPr>
          <w:rFonts w:asciiTheme="minorHAnsi" w:hAnsiTheme="minorHAnsi"/>
          <w:bCs/>
          <w:sz w:val="20"/>
          <w:szCs w:val="20"/>
        </w:rPr>
        <w:t>a</w:t>
      </w:r>
      <w:r w:rsidR="00EB373D" w:rsidRPr="001522A3">
        <w:rPr>
          <w:rFonts w:asciiTheme="minorHAnsi" w:hAnsiTheme="minorHAnsi"/>
          <w:bCs/>
          <w:sz w:val="20"/>
          <w:szCs w:val="20"/>
        </w:rPr>
        <w:t>Licitante</w:t>
      </w:r>
      <w:r w:rsidR="00A01877" w:rsidRPr="001522A3">
        <w:rPr>
          <w:rFonts w:asciiTheme="minorHAnsi" w:hAnsiTheme="minorHAnsi"/>
          <w:bCs/>
          <w:sz w:val="20"/>
          <w:szCs w:val="20"/>
        </w:rPr>
        <w:t>, aferida com base nos índices de Liquidez Geral (LG), Solvência Geral (SG) E Liquidez Corrente (LC) igual ou maiores que 01 (um)</w:t>
      </w:r>
      <w:r w:rsidR="00C2576C" w:rsidRPr="001522A3">
        <w:rPr>
          <w:rFonts w:asciiTheme="minorHAnsi" w:hAnsiTheme="minorHAnsi"/>
          <w:bCs/>
          <w:sz w:val="20"/>
          <w:szCs w:val="20"/>
        </w:rPr>
        <w:t>,</w:t>
      </w:r>
      <w:r w:rsidR="00A01877" w:rsidRPr="001522A3">
        <w:rPr>
          <w:rFonts w:asciiTheme="minorHAnsi" w:hAnsiTheme="minorHAnsi"/>
          <w:bCs/>
          <w:sz w:val="20"/>
          <w:szCs w:val="20"/>
        </w:rPr>
        <w:t xml:space="preserve"> automaticamente pelo SICAF;</w:t>
      </w:r>
    </w:p>
    <w:p w:rsidR="00C2576C" w:rsidRPr="001522A3" w:rsidRDefault="00C96368"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g</w:t>
      </w:r>
      <w:r w:rsidR="00A01877" w:rsidRPr="001522A3">
        <w:rPr>
          <w:rFonts w:asciiTheme="minorHAnsi" w:hAnsiTheme="minorHAnsi"/>
          <w:b/>
          <w:bCs/>
          <w:sz w:val="20"/>
          <w:szCs w:val="20"/>
        </w:rPr>
        <w:t xml:space="preserve">) </w:t>
      </w:r>
      <w:r w:rsidR="00A01877" w:rsidRPr="001522A3">
        <w:rPr>
          <w:rFonts w:asciiTheme="minorHAnsi" w:hAnsiTheme="minorHAnsi"/>
          <w:bCs/>
          <w:sz w:val="20"/>
          <w:szCs w:val="20"/>
        </w:rPr>
        <w:t>As empresas que apresentarem resultado inferior a 01 (um) em qualquer dos índices referidos n</w:t>
      </w:r>
      <w:r w:rsidR="00806F91" w:rsidRPr="001522A3">
        <w:rPr>
          <w:rFonts w:asciiTheme="minorHAnsi" w:hAnsiTheme="minorHAnsi"/>
          <w:bCs/>
          <w:sz w:val="20"/>
          <w:szCs w:val="20"/>
        </w:rPr>
        <w:t>a</w:t>
      </w:r>
      <w:r w:rsidR="006E0309" w:rsidRPr="001522A3">
        <w:rPr>
          <w:rFonts w:asciiTheme="minorHAnsi" w:hAnsiTheme="minorHAnsi"/>
          <w:bCs/>
          <w:sz w:val="20"/>
          <w:szCs w:val="20"/>
        </w:rPr>
        <w:t>alínea</w:t>
      </w:r>
      <w:r w:rsidR="00A01877" w:rsidRPr="001522A3">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522A3">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D3B7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ED3B7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3"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w:t>
      </w:r>
      <w:r w:rsidRPr="000922C6">
        <w:rPr>
          <w:rFonts w:eastAsia="Batang" w:cs="Calibri"/>
          <w:color w:val="000000" w:themeColor="text1"/>
          <w:sz w:val="20"/>
          <w:szCs w:val="20"/>
        </w:rPr>
        <w:lastRenderedPageBreak/>
        <w:t xml:space="preserve">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ED3B7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D3B7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ED3B7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BD3B0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8566BF" w:rsidRPr="00ED0BB0" w:rsidRDefault="008566BF" w:rsidP="008566BF">
      <w:pPr>
        <w:widowControl w:val="0"/>
        <w:autoSpaceDE w:val="0"/>
        <w:autoSpaceDN w:val="0"/>
        <w:adjustRightInd w:val="0"/>
        <w:spacing w:after="0" w:line="240" w:lineRule="auto"/>
        <w:jc w:val="both"/>
        <w:rPr>
          <w:rFonts w:asciiTheme="minorHAnsi" w:hAnsiTheme="minorHAnsi"/>
          <w:b/>
          <w:bCs/>
          <w:color w:val="000000"/>
          <w:sz w:val="20"/>
          <w:szCs w:val="20"/>
        </w:rPr>
      </w:pPr>
      <w:r w:rsidRPr="00ED0BB0">
        <w:rPr>
          <w:rFonts w:asciiTheme="minorHAnsi" w:hAnsiTheme="minorHAnsi"/>
          <w:b/>
          <w:bCs/>
          <w:color w:val="000000"/>
          <w:sz w:val="20"/>
          <w:szCs w:val="20"/>
        </w:rPr>
        <w:t>1</w:t>
      </w:r>
      <w:r>
        <w:rPr>
          <w:rFonts w:asciiTheme="minorHAnsi" w:hAnsiTheme="minorHAnsi"/>
          <w:b/>
          <w:bCs/>
          <w:color w:val="000000"/>
          <w:sz w:val="20"/>
          <w:szCs w:val="20"/>
        </w:rPr>
        <w:t>8</w:t>
      </w:r>
      <w:r w:rsidRPr="00ED0BB0">
        <w:rPr>
          <w:rFonts w:asciiTheme="minorHAnsi" w:hAnsiTheme="minorHAnsi"/>
          <w:b/>
          <w:bCs/>
          <w:color w:val="000000"/>
          <w:sz w:val="20"/>
          <w:szCs w:val="20"/>
        </w:rPr>
        <w:t xml:space="preserve">. DO CONTRATO E CONDIÇÕES PARA A CONTRATAÇÃO </w:t>
      </w:r>
    </w:p>
    <w:p w:rsidR="008566BF" w:rsidRPr="00ED0BB0" w:rsidRDefault="008566BF" w:rsidP="008566BF">
      <w:pPr>
        <w:spacing w:after="0" w:line="240" w:lineRule="auto"/>
        <w:jc w:val="both"/>
        <w:rPr>
          <w:rFonts w:asciiTheme="minorHAnsi" w:hAnsiTheme="minorHAnsi"/>
          <w:sz w:val="20"/>
          <w:szCs w:val="20"/>
        </w:rPr>
      </w:pPr>
      <w:bookmarkStart w:id="2" w:name="art57"/>
      <w:bookmarkEnd w:id="2"/>
      <w:r w:rsidRPr="00ED0BB0">
        <w:rPr>
          <w:rFonts w:asciiTheme="minorHAnsi" w:hAnsiTheme="minorHAnsi"/>
          <w:b/>
          <w:bCs/>
          <w:color w:val="000000"/>
          <w:sz w:val="20"/>
          <w:szCs w:val="20"/>
        </w:rPr>
        <w:t>1</w:t>
      </w:r>
      <w:r>
        <w:rPr>
          <w:rFonts w:asciiTheme="minorHAnsi" w:hAnsiTheme="minorHAnsi"/>
          <w:b/>
          <w:bCs/>
          <w:color w:val="000000"/>
          <w:sz w:val="20"/>
          <w:szCs w:val="20"/>
        </w:rPr>
        <w:t>8</w:t>
      </w:r>
      <w:r w:rsidRPr="00ED0BB0">
        <w:rPr>
          <w:rFonts w:asciiTheme="minorHAnsi" w:hAnsiTheme="minorHAnsi"/>
          <w:b/>
          <w:bCs/>
          <w:color w:val="000000"/>
          <w:sz w:val="20"/>
          <w:szCs w:val="20"/>
        </w:rPr>
        <w:t>.1.</w:t>
      </w:r>
      <w:bookmarkStart w:id="3" w:name="art57i"/>
      <w:bookmarkEnd w:id="3"/>
      <w:r w:rsidRPr="00ED0BB0">
        <w:rPr>
          <w:rFonts w:asciiTheme="minorHAnsi" w:hAnsiTheme="minorHAnsi"/>
          <w:sz w:val="20"/>
          <w:szCs w:val="20"/>
        </w:rPr>
        <w:t xml:space="preserve"> </w:t>
      </w:r>
      <w:r w:rsidR="0006075E">
        <w:rPr>
          <w:rFonts w:asciiTheme="minorHAnsi" w:hAnsiTheme="minorHAnsi"/>
          <w:sz w:val="20"/>
          <w:szCs w:val="20"/>
        </w:rPr>
        <w:t>O prazo de vigência do contrato fica adstrito aos créditos orçament</w:t>
      </w:r>
      <w:r w:rsidR="001927E4">
        <w:rPr>
          <w:rFonts w:asciiTheme="minorHAnsi" w:hAnsiTheme="minorHAnsi"/>
          <w:sz w:val="20"/>
          <w:szCs w:val="20"/>
        </w:rPr>
        <w:t>ário</w:t>
      </w:r>
      <w:r w:rsidR="0006075E">
        <w:rPr>
          <w:rFonts w:asciiTheme="minorHAnsi" w:hAnsiTheme="minorHAnsi"/>
          <w:sz w:val="20"/>
          <w:szCs w:val="20"/>
        </w:rPr>
        <w:t>s, nos termos do caput do art. 57 da Lei nº 8.666/93.</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ED0BB0">
        <w:rPr>
          <w:rFonts w:asciiTheme="minorHAnsi" w:hAnsiTheme="minorHAnsi"/>
          <w:b/>
          <w:bCs/>
          <w:color w:val="000000"/>
          <w:sz w:val="20"/>
          <w:szCs w:val="20"/>
        </w:rPr>
        <w:t>1</w:t>
      </w:r>
      <w:r>
        <w:rPr>
          <w:rFonts w:asciiTheme="minorHAnsi" w:hAnsiTheme="minorHAnsi"/>
          <w:b/>
          <w:bCs/>
          <w:color w:val="000000"/>
          <w:sz w:val="20"/>
          <w:szCs w:val="20"/>
        </w:rPr>
        <w:t>8</w:t>
      </w:r>
      <w:r w:rsidRPr="00ED0BB0">
        <w:rPr>
          <w:rFonts w:asciiTheme="minorHAnsi" w:hAnsiTheme="minorHAnsi"/>
          <w:b/>
          <w:bCs/>
          <w:color w:val="000000"/>
          <w:sz w:val="20"/>
          <w:szCs w:val="20"/>
        </w:rPr>
        <w:t>.2.</w:t>
      </w:r>
      <w:r w:rsidRPr="00ED0BB0">
        <w:rPr>
          <w:rFonts w:asciiTheme="minorHAnsi" w:hAnsiTheme="minorHAnsi"/>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w:t>
      </w:r>
      <w:r>
        <w:rPr>
          <w:bCs/>
          <w:color w:val="000000"/>
          <w:sz w:val="20"/>
          <w:szCs w:val="20"/>
        </w:rPr>
        <w:t xml:space="preserve"> justificado.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.3.</w:t>
      </w:r>
      <w:r w:rsidRPr="00FC47D3">
        <w:rPr>
          <w:bCs/>
          <w:color w:val="000000"/>
          <w:sz w:val="20"/>
          <w:szCs w:val="20"/>
        </w:rPr>
        <w:t xml:space="preserve"> Quando a empresa adjudica</w:t>
      </w:r>
      <w:r>
        <w:rPr>
          <w:bCs/>
          <w:color w:val="000000"/>
          <w:sz w:val="20"/>
          <w:szCs w:val="20"/>
        </w:rPr>
        <w:t>tária</w:t>
      </w:r>
      <w:r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remanescentes na ordem de classificação do certame par</w:t>
      </w:r>
      <w:r>
        <w:rPr>
          <w:bCs/>
          <w:color w:val="000000"/>
          <w:sz w:val="20"/>
          <w:szCs w:val="20"/>
        </w:rPr>
        <w:t>a contratar com a Administração.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Pr="00FC47D3">
        <w:rPr>
          <w:b/>
          <w:bCs/>
          <w:color w:val="000000"/>
          <w:sz w:val="20"/>
          <w:szCs w:val="20"/>
        </w:rPr>
        <w:t>.4.</w:t>
      </w:r>
      <w:r>
        <w:rPr>
          <w:bCs/>
          <w:color w:val="000000"/>
          <w:sz w:val="20"/>
          <w:szCs w:val="20"/>
        </w:rPr>
        <w:t xml:space="preserve"> Cometendo a adjudicatária</w:t>
      </w:r>
      <w:r w:rsidRPr="00FC47D3">
        <w:rPr>
          <w:bCs/>
          <w:color w:val="000000"/>
          <w:sz w:val="20"/>
          <w:szCs w:val="20"/>
        </w:rPr>
        <w:t xml:space="preserve"> uma das situações previstas acima</w:t>
      </w:r>
      <w:r>
        <w:rPr>
          <w:bCs/>
          <w:color w:val="000000"/>
          <w:sz w:val="20"/>
          <w:szCs w:val="20"/>
        </w:rPr>
        <w:t>,</w:t>
      </w:r>
      <w:r w:rsidRPr="00FC47D3">
        <w:rPr>
          <w:bCs/>
          <w:color w:val="000000"/>
          <w:sz w:val="20"/>
          <w:szCs w:val="20"/>
        </w:rPr>
        <w:t xml:space="preserve"> sem motivo justo e </w:t>
      </w:r>
      <w:r>
        <w:rPr>
          <w:bCs/>
          <w:color w:val="000000"/>
          <w:sz w:val="20"/>
          <w:szCs w:val="20"/>
        </w:rPr>
        <w:t xml:space="preserve">não </w:t>
      </w:r>
      <w:r w:rsidRPr="00FC47D3">
        <w:rPr>
          <w:bCs/>
          <w:color w:val="000000"/>
          <w:sz w:val="20"/>
          <w:szCs w:val="20"/>
        </w:rPr>
        <w:t>acatado pela SESAU/TO</w:t>
      </w:r>
      <w:r>
        <w:rPr>
          <w:bCs/>
          <w:color w:val="000000"/>
          <w:sz w:val="20"/>
          <w:szCs w:val="20"/>
        </w:rPr>
        <w:t>,</w:t>
      </w:r>
      <w:r w:rsidRPr="00FC47D3">
        <w:rPr>
          <w:bCs/>
          <w:color w:val="000000"/>
          <w:sz w:val="20"/>
          <w:szCs w:val="20"/>
        </w:rPr>
        <w:t xml:space="preserve"> ficará caracterizado descumprimen</w:t>
      </w:r>
      <w:r>
        <w:rPr>
          <w:bCs/>
          <w:color w:val="000000"/>
          <w:sz w:val="20"/>
          <w:szCs w:val="20"/>
        </w:rPr>
        <w:t xml:space="preserve">to total da obrigação assumida, </w:t>
      </w:r>
      <w:r w:rsidRPr="00FC47D3">
        <w:rPr>
          <w:bCs/>
          <w:color w:val="000000"/>
          <w:sz w:val="20"/>
          <w:szCs w:val="20"/>
        </w:rPr>
        <w:t xml:space="preserve">estando à empresa sujeita às </w:t>
      </w:r>
      <w:r w:rsidRPr="00FC47D3">
        <w:rPr>
          <w:bCs/>
          <w:color w:val="000000"/>
          <w:sz w:val="20"/>
          <w:szCs w:val="20"/>
        </w:rPr>
        <w:lastRenderedPageBreak/>
        <w:t>penalidades previstas em Lei.</w:t>
      </w:r>
    </w:p>
    <w:p w:rsidR="008566BF" w:rsidRDefault="008566BF" w:rsidP="008566BF">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Pr="00FC47D3">
        <w:rPr>
          <w:b/>
          <w:bCs/>
          <w:color w:val="000000"/>
          <w:sz w:val="20"/>
          <w:szCs w:val="20"/>
        </w:rPr>
        <w:t>.5.</w:t>
      </w:r>
      <w:r w:rsidRPr="00FC47D3">
        <w:rPr>
          <w:bCs/>
          <w:color w:val="000000"/>
          <w:sz w:val="20"/>
          <w:szCs w:val="20"/>
        </w:rPr>
        <w:t xml:space="preserve"> A</w:t>
      </w:r>
      <w:r>
        <w:rPr>
          <w:bCs/>
          <w:color w:val="000000"/>
          <w:sz w:val="20"/>
          <w:szCs w:val="20"/>
        </w:rPr>
        <w:t xml:space="preserve"> sujeição à penalidade prevista no subitem anterior não se aplica às Licitante</w:t>
      </w:r>
      <w:r w:rsidRPr="00FC47D3">
        <w:rPr>
          <w:bCs/>
          <w:color w:val="000000"/>
          <w:sz w:val="20"/>
          <w:szCs w:val="20"/>
        </w:rPr>
        <w:t>s remanescentes que se negarem a aceitar a contratação</w:t>
      </w:r>
      <w:r>
        <w:rPr>
          <w:bCs/>
          <w:color w:val="000000"/>
          <w:sz w:val="20"/>
          <w:szCs w:val="20"/>
        </w:rPr>
        <w:t xml:space="preserve"> nos mesmos termos propostos a primeira adjudicatária</w:t>
      </w:r>
      <w:r w:rsidRPr="00FC47D3">
        <w:rPr>
          <w:bCs/>
          <w:color w:val="000000"/>
          <w:sz w:val="20"/>
          <w:szCs w:val="20"/>
        </w:rPr>
        <w:t>.</w:t>
      </w:r>
    </w:p>
    <w:p w:rsidR="008566BF" w:rsidRPr="00FC47D3" w:rsidRDefault="008566BF" w:rsidP="008566BF">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Pr="00FC47D3">
        <w:rPr>
          <w:b/>
          <w:bCs/>
          <w:color w:val="000000"/>
          <w:sz w:val="20"/>
          <w:szCs w:val="20"/>
        </w:rPr>
        <w:t xml:space="preserve">. DAS SANÇÕES ADMINISTRATIVAS </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w:t>
      </w:r>
      <w:proofErr w:type="gramStart"/>
      <w:r w:rsidRPr="00FC47D3">
        <w:rPr>
          <w:bCs/>
          <w:color w:val="000000"/>
          <w:sz w:val="20"/>
          <w:szCs w:val="20"/>
        </w:rPr>
        <w:t>5</w:t>
      </w:r>
      <w:proofErr w:type="gramEnd"/>
      <w:r w:rsidRPr="00FC47D3">
        <w:rPr>
          <w:bCs/>
          <w:color w:val="000000"/>
          <w:sz w:val="20"/>
          <w:szCs w:val="20"/>
        </w:rPr>
        <w:t xml:space="preserve">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.2.</w:t>
      </w:r>
      <w:r w:rsidRPr="00FC47D3">
        <w:rPr>
          <w:bCs/>
          <w:color w:val="000000"/>
          <w:sz w:val="20"/>
          <w:szCs w:val="20"/>
        </w:rPr>
        <w:t xml:space="preserve"> Para os fins deste item, reputar-se-ão inidôneos atos como os descritos no</w:t>
      </w:r>
      <w:r>
        <w:rPr>
          <w:bCs/>
          <w:color w:val="000000"/>
          <w:sz w:val="20"/>
          <w:szCs w:val="20"/>
        </w:rPr>
        <w:t xml:space="preserve">s </w:t>
      </w:r>
      <w:r w:rsidRPr="00FC47D3">
        <w:rPr>
          <w:bCs/>
          <w:color w:val="000000"/>
          <w:sz w:val="20"/>
          <w:szCs w:val="20"/>
        </w:rPr>
        <w:t>art</w:t>
      </w:r>
      <w:r>
        <w:rPr>
          <w:bCs/>
          <w:color w:val="000000"/>
          <w:sz w:val="20"/>
          <w:szCs w:val="20"/>
        </w:rPr>
        <w:t>s</w:t>
      </w:r>
      <w:r w:rsidRPr="00FC47D3">
        <w:rPr>
          <w:bCs/>
          <w:color w:val="000000"/>
          <w:sz w:val="20"/>
          <w:szCs w:val="20"/>
        </w:rPr>
        <w:t>. 90, 92, 93,</w:t>
      </w:r>
      <w:r>
        <w:rPr>
          <w:bCs/>
          <w:color w:val="000000"/>
          <w:sz w:val="20"/>
          <w:szCs w:val="20"/>
        </w:rPr>
        <w:t xml:space="preserve"> 94, 95 e 96 da Lei nº 8.666/93.</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.3.</w:t>
      </w:r>
      <w:r w:rsidRPr="00485207">
        <w:rPr>
          <w:bCs/>
          <w:color w:val="000000"/>
          <w:sz w:val="20"/>
          <w:szCs w:val="20"/>
        </w:rPr>
        <w:t xml:space="preserve">Para os fins do </w:t>
      </w:r>
      <w:r w:rsidRPr="00485207">
        <w:rPr>
          <w:bCs/>
          <w:sz w:val="20"/>
          <w:szCs w:val="20"/>
        </w:rPr>
        <w:t xml:space="preserve">item </w:t>
      </w:r>
      <w:r>
        <w:rPr>
          <w:bCs/>
          <w:sz w:val="20"/>
          <w:szCs w:val="20"/>
        </w:rPr>
        <w:t>18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Pr>
          <w:bCs/>
          <w:color w:val="000000"/>
          <w:sz w:val="20"/>
          <w:szCs w:val="20"/>
        </w:rPr>
        <w:t>93.</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w:t>
      </w:r>
      <w:r>
        <w:rPr>
          <w:bCs/>
          <w:color w:val="000000"/>
          <w:sz w:val="20"/>
          <w:szCs w:val="20"/>
        </w:rPr>
        <w:t>C</w:t>
      </w:r>
      <w:r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 cobrança judicial da multa.</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w:t>
      </w:r>
      <w:r>
        <w:rPr>
          <w:bCs/>
          <w:color w:val="000000"/>
          <w:sz w:val="20"/>
          <w:szCs w:val="20"/>
        </w:rPr>
        <w:t>ecutará automaticamente a multa.</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.7.</w:t>
      </w:r>
      <w:r w:rsidRPr="00FC47D3">
        <w:rPr>
          <w:bCs/>
          <w:color w:val="000000"/>
          <w:sz w:val="20"/>
          <w:szCs w:val="20"/>
        </w:rPr>
        <w:t xml:space="preserve"> As multas previstas nest</w:t>
      </w:r>
      <w:r>
        <w:rPr>
          <w:bCs/>
          <w:color w:val="000000"/>
          <w:sz w:val="20"/>
          <w:szCs w:val="20"/>
        </w:rPr>
        <w:t>a</w:t>
      </w:r>
      <w:r w:rsidRPr="00FC47D3">
        <w:rPr>
          <w:bCs/>
          <w:color w:val="000000"/>
          <w:sz w:val="20"/>
          <w:szCs w:val="20"/>
        </w:rPr>
        <w:t xml:space="preserve">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66BF" w:rsidRPr="00FC47D3" w:rsidRDefault="008566BF" w:rsidP="008566B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Pr="00FC47D3">
        <w:rPr>
          <w:b/>
          <w:bCs/>
          <w:color w:val="000000"/>
          <w:sz w:val="20"/>
          <w:szCs w:val="20"/>
          <w:u w:val="single"/>
        </w:rPr>
        <w:t>.8. Poderá haver ainda, pena de:</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BF6675">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BF6675">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BF6675">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w:t>
      </w:r>
      <w:r w:rsidRPr="00FC47D3">
        <w:rPr>
          <w:bCs/>
          <w:color w:val="000000"/>
          <w:sz w:val="20"/>
          <w:szCs w:val="20"/>
        </w:rPr>
        <w:lastRenderedPageBreak/>
        <w:t>licitatório.</w:t>
      </w:r>
    </w:p>
    <w:p w:rsidR="008566BF" w:rsidRPr="00FC47D3" w:rsidRDefault="008566BF" w:rsidP="008566BF">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Pr="00FC47D3">
        <w:rPr>
          <w:b/>
          <w:bCs/>
          <w:color w:val="000000"/>
          <w:sz w:val="20"/>
          <w:szCs w:val="20"/>
        </w:rPr>
        <w:t xml:space="preserve">. DAS DISPOSIÇÕES GERAIS </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.1.</w:t>
      </w:r>
      <w:r w:rsidRPr="00FC47D3">
        <w:rPr>
          <w:bCs/>
          <w:color w:val="000000"/>
          <w:sz w:val="20"/>
          <w:szCs w:val="20"/>
        </w:rPr>
        <w:t xml:space="preserve"> Ao Secretário da Saúde compete anular este Pregãode ofício</w:t>
      </w:r>
      <w:r>
        <w:rPr>
          <w:bCs/>
          <w:color w:val="000000"/>
          <w:sz w:val="20"/>
          <w:szCs w:val="20"/>
        </w:rPr>
        <w:t>,</w:t>
      </w:r>
      <w:r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.2</w:t>
      </w:r>
      <w:r w:rsidRPr="00BD3B0E">
        <w:rPr>
          <w:b/>
          <w:bCs/>
          <w:color w:val="000000"/>
          <w:sz w:val="20"/>
          <w:szCs w:val="20"/>
        </w:rPr>
        <w:t>.</w:t>
      </w:r>
      <w:r>
        <w:rPr>
          <w:bCs/>
          <w:color w:val="000000"/>
          <w:sz w:val="20"/>
          <w:szCs w:val="20"/>
        </w:rPr>
        <w:t xml:space="preserve"> As Licitante</w:t>
      </w:r>
      <w:r w:rsidRPr="00FC47D3">
        <w:rPr>
          <w:bCs/>
          <w:color w:val="000000"/>
          <w:sz w:val="20"/>
          <w:szCs w:val="20"/>
        </w:rPr>
        <w:t>s não terão direito à indenização em decorrência de revogação ou anulação do procedimento licitatório, ressalvado o direito a ampla defesa e o contraditório.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.3.</w:t>
      </w:r>
      <w:r w:rsidRPr="00FC47D3">
        <w:rPr>
          <w:bCs/>
          <w:color w:val="000000"/>
          <w:sz w:val="20"/>
          <w:szCs w:val="20"/>
        </w:rPr>
        <w:t xml:space="preserve"> É facultado </w:t>
      </w:r>
      <w:proofErr w:type="gramStart"/>
      <w:r w:rsidRPr="00FC47D3">
        <w:rPr>
          <w:bCs/>
          <w:color w:val="000000"/>
          <w:sz w:val="20"/>
          <w:szCs w:val="20"/>
        </w:rPr>
        <w:t>ao(</w:t>
      </w:r>
      <w:proofErr w:type="gramEnd"/>
      <w:r w:rsidRPr="00FC47D3">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.4.</w:t>
      </w:r>
      <w:r w:rsidRPr="00FC47D3">
        <w:rPr>
          <w:bCs/>
          <w:color w:val="000000"/>
          <w:sz w:val="20"/>
          <w:szCs w:val="20"/>
        </w:rPr>
        <w:t xml:space="preserve"> No julgamento das propostas e na fase de habilitação, </w:t>
      </w:r>
      <w:proofErr w:type="gramStart"/>
      <w:r w:rsidRPr="00FC47D3">
        <w:rPr>
          <w:bCs/>
          <w:color w:val="000000"/>
          <w:sz w:val="20"/>
          <w:szCs w:val="20"/>
        </w:rPr>
        <w:t>o(</w:t>
      </w:r>
      <w:proofErr w:type="gramEnd"/>
      <w:r w:rsidRPr="00FC47D3">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Pr="00FC47D3">
        <w:rPr>
          <w:b/>
          <w:bCs/>
          <w:color w:val="000000"/>
          <w:sz w:val="20"/>
          <w:szCs w:val="20"/>
        </w:rPr>
        <w:t>.5</w:t>
      </w:r>
      <w:r w:rsidRPr="00BD3B0E">
        <w:rPr>
          <w:b/>
          <w:bCs/>
          <w:color w:val="000000"/>
          <w:sz w:val="20"/>
          <w:szCs w:val="20"/>
        </w:rPr>
        <w:t>.</w:t>
      </w:r>
      <w:r w:rsidRPr="00FC47D3">
        <w:rPr>
          <w:bCs/>
          <w:color w:val="000000"/>
          <w:sz w:val="20"/>
          <w:szCs w:val="20"/>
        </w:rPr>
        <w:t xml:space="preserve"> Caso os prazos definidos neste </w:t>
      </w:r>
      <w:r>
        <w:rPr>
          <w:bCs/>
          <w:color w:val="000000"/>
          <w:sz w:val="20"/>
          <w:szCs w:val="20"/>
        </w:rPr>
        <w:t>Edital</w:t>
      </w:r>
      <w:r w:rsidRPr="00FC47D3">
        <w:rPr>
          <w:bCs/>
          <w:color w:val="000000"/>
          <w:sz w:val="20"/>
          <w:szCs w:val="20"/>
        </w:rPr>
        <w:t xml:space="preserve"> não estejam expressamente indicados na proposta, eles serão considerados como aceitos para efeito de julgamento deste Pregão.</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Pr>
          <w:bCs/>
          <w:color w:val="000000"/>
          <w:sz w:val="20"/>
          <w:szCs w:val="20"/>
        </w:rPr>
        <w:t>M</w:t>
      </w:r>
      <w:r w:rsidRPr="00FC47D3">
        <w:rPr>
          <w:bCs/>
          <w:color w:val="000000"/>
          <w:sz w:val="20"/>
          <w:szCs w:val="20"/>
        </w:rPr>
        <w:t xml:space="preserve">icroempresas e </w:t>
      </w:r>
      <w:r>
        <w:rPr>
          <w:bCs/>
          <w:color w:val="000000"/>
          <w:sz w:val="20"/>
          <w:szCs w:val="20"/>
        </w:rPr>
        <w:t>E</w:t>
      </w:r>
      <w:r w:rsidRPr="00FC47D3">
        <w:rPr>
          <w:bCs/>
          <w:color w:val="000000"/>
          <w:sz w:val="20"/>
          <w:szCs w:val="20"/>
        </w:rPr>
        <w:t xml:space="preserve">mpresas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Pr>
          <w:bCs/>
          <w:color w:val="000000"/>
          <w:sz w:val="20"/>
          <w:szCs w:val="20"/>
        </w:rPr>
        <w:t>nfralegais</w:t>
      </w:r>
      <w:proofErr w:type="spellEnd"/>
      <w:r>
        <w:rPr>
          <w:bCs/>
          <w:color w:val="000000"/>
          <w:sz w:val="20"/>
          <w:szCs w:val="20"/>
        </w:rPr>
        <w:t xml:space="preserve"> e as contidas neste Edital</w:t>
      </w:r>
      <w:r w:rsidRPr="00FC47D3">
        <w:rPr>
          <w:bCs/>
          <w:color w:val="000000"/>
          <w:sz w:val="20"/>
          <w:szCs w:val="20"/>
        </w:rPr>
        <w:t>, prevalecerão às últimas, exceto em caso de normas editadas pelo Governo do Estado e Federa</w:t>
      </w:r>
      <w:r>
        <w:rPr>
          <w:bCs/>
          <w:color w:val="000000"/>
          <w:sz w:val="20"/>
          <w:szCs w:val="20"/>
        </w:rPr>
        <w:t>l</w:t>
      </w:r>
      <w:r w:rsidRPr="00FC47D3">
        <w:rPr>
          <w:bCs/>
          <w:color w:val="000000"/>
          <w:sz w:val="20"/>
          <w:szCs w:val="20"/>
        </w:rPr>
        <w:t>.</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Pr>
          <w:bCs/>
          <w:color w:val="000000"/>
          <w:sz w:val="20"/>
          <w:szCs w:val="20"/>
        </w:rPr>
        <w:t>, e nos casos que o Edital</w:t>
      </w:r>
      <w:r w:rsidRPr="00FC47D3">
        <w:rPr>
          <w:bCs/>
          <w:color w:val="000000"/>
          <w:sz w:val="20"/>
          <w:szCs w:val="20"/>
        </w:rPr>
        <w:t xml:space="preserve"> permitir;</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Pr>
          <w:bCs/>
          <w:color w:val="000000"/>
          <w:sz w:val="20"/>
          <w:szCs w:val="20"/>
        </w:rPr>
        <w:t>tegral dos termos deste Edital, seus Anexos,</w:t>
      </w:r>
      <w:r w:rsidRPr="00FC47D3">
        <w:rPr>
          <w:bCs/>
          <w:color w:val="000000"/>
          <w:sz w:val="20"/>
          <w:szCs w:val="20"/>
        </w:rPr>
        <w:t xml:space="preserve"> leis</w:t>
      </w:r>
      <w:r>
        <w:rPr>
          <w:bCs/>
          <w:color w:val="000000"/>
          <w:sz w:val="20"/>
          <w:szCs w:val="20"/>
        </w:rPr>
        <w:t xml:space="preserve"> e normas</w:t>
      </w:r>
      <w:r w:rsidRPr="00FC47D3">
        <w:rPr>
          <w:bCs/>
          <w:color w:val="000000"/>
          <w:sz w:val="20"/>
          <w:szCs w:val="20"/>
        </w:rPr>
        <w:t xml:space="preserve"> aplicáveis;</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.11.</w:t>
      </w:r>
      <w:r w:rsidRPr="00FC47D3">
        <w:rPr>
          <w:bCs/>
          <w:color w:val="000000"/>
          <w:sz w:val="20"/>
          <w:szCs w:val="20"/>
        </w:rPr>
        <w:t xml:space="preserve"> Este Pregão poderá ter a data de abertura da sessão pública transferida por conveniência da </w:t>
      </w:r>
      <w:r>
        <w:rPr>
          <w:bCs/>
          <w:color w:val="000000"/>
          <w:sz w:val="20"/>
          <w:szCs w:val="20"/>
        </w:rPr>
        <w:t>SESAU/TO, sem prejuízo do disposto no §</w:t>
      </w:r>
      <w:r w:rsidRPr="00FC47D3">
        <w:rPr>
          <w:bCs/>
          <w:color w:val="000000"/>
          <w:sz w:val="20"/>
          <w:szCs w:val="20"/>
        </w:rPr>
        <w:t>4º do art.17 do Decreto Federal nº 5.450</w:t>
      </w:r>
      <w:r>
        <w:rPr>
          <w:bCs/>
          <w:color w:val="000000"/>
          <w:sz w:val="20"/>
          <w:szCs w:val="20"/>
        </w:rPr>
        <w:t>/2005.</w:t>
      </w:r>
    </w:p>
    <w:p w:rsidR="008566BF" w:rsidRPr="00FC47D3"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.12.</w:t>
      </w:r>
      <w:r w:rsidRPr="00FC47D3">
        <w:rPr>
          <w:bCs/>
          <w:color w:val="000000"/>
          <w:sz w:val="20"/>
          <w:szCs w:val="20"/>
        </w:rPr>
        <w:t xml:space="preserve"> Este </w:t>
      </w:r>
      <w:r>
        <w:rPr>
          <w:bCs/>
          <w:color w:val="000000"/>
          <w:sz w:val="20"/>
          <w:szCs w:val="20"/>
        </w:rPr>
        <w:t>Edital</w:t>
      </w:r>
      <w:r w:rsidRPr="00FC47D3">
        <w:rPr>
          <w:bCs/>
          <w:color w:val="000000"/>
          <w:sz w:val="20"/>
          <w:szCs w:val="20"/>
        </w:rPr>
        <w:t xml:space="preserve"> é instrumento de adesão, donde todos que participem estão automaticamente de acordo com suas condições.</w:t>
      </w:r>
    </w:p>
    <w:p w:rsidR="008566BF"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 xml:space="preserve">.13. </w:t>
      </w:r>
      <w:r>
        <w:rPr>
          <w:bCs/>
          <w:color w:val="000000"/>
          <w:sz w:val="20"/>
          <w:szCs w:val="20"/>
        </w:rPr>
        <w:t>A C</w:t>
      </w:r>
      <w:r w:rsidRPr="00FC47D3">
        <w:rPr>
          <w:bCs/>
          <w:color w:val="000000"/>
          <w:sz w:val="20"/>
          <w:szCs w:val="20"/>
        </w:rPr>
        <w:t>ontratad</w:t>
      </w:r>
      <w:r>
        <w:rPr>
          <w:bCs/>
          <w:color w:val="000000"/>
          <w:sz w:val="20"/>
          <w:szCs w:val="20"/>
        </w:rPr>
        <w:t>a</w:t>
      </w:r>
      <w:r w:rsidRPr="00FC47D3">
        <w:rPr>
          <w:bCs/>
          <w:color w:val="000000"/>
          <w:sz w:val="20"/>
          <w:szCs w:val="20"/>
        </w:rPr>
        <w:t xml:space="preserve"> não poderá subcontratar o objeto em parte, sem a expressa anuência da Contratante.</w:t>
      </w:r>
    </w:p>
    <w:p w:rsidR="008566BF" w:rsidRPr="005A7C11" w:rsidRDefault="008566BF" w:rsidP="008566BF">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Pr>
          <w:b/>
          <w:bCs/>
          <w:color w:val="000000"/>
          <w:sz w:val="20"/>
          <w:szCs w:val="20"/>
        </w:rPr>
        <w:t>1</w:t>
      </w:r>
      <w:r w:rsidRPr="005A7C11">
        <w:rPr>
          <w:b/>
          <w:bCs/>
          <w:color w:val="000000"/>
          <w:sz w:val="20"/>
          <w:szCs w:val="20"/>
        </w:rPr>
        <w:t>.14.</w:t>
      </w:r>
      <w:proofErr w:type="gramEnd"/>
      <w:r>
        <w:rPr>
          <w:bCs/>
          <w:color w:val="000000"/>
          <w:sz w:val="20"/>
          <w:szCs w:val="20"/>
        </w:rPr>
        <w:t>Não serão aceitos “protocolos de entrega” ou “solicitação de documentos” em substituição aos documentos requeridos no presente Edital e seus Anexos, salvo nos casos expressamente permitidos.</w:t>
      </w:r>
    </w:p>
    <w:p w:rsidR="008566BF" w:rsidRDefault="008566BF" w:rsidP="008566BF">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Pr>
          <w:b/>
          <w:bCs/>
          <w:color w:val="000000"/>
          <w:sz w:val="20"/>
          <w:szCs w:val="20"/>
        </w:rPr>
        <w:t>0</w:t>
      </w:r>
      <w:r w:rsidRPr="00FC47D3">
        <w:rPr>
          <w:b/>
          <w:bCs/>
          <w:color w:val="000000"/>
          <w:sz w:val="20"/>
          <w:szCs w:val="20"/>
        </w:rPr>
        <w:t>.1</w:t>
      </w:r>
      <w:r>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inclui-se o último.</w:t>
      </w:r>
    </w:p>
    <w:p w:rsidR="008566BF" w:rsidRPr="00FC47D3" w:rsidRDefault="008566BF" w:rsidP="008566BF">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8566BF" w:rsidRDefault="008566BF" w:rsidP="008566B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Pr>
          <w:bCs/>
          <w:color w:val="000000"/>
          <w:sz w:val="20"/>
          <w:szCs w:val="20"/>
        </w:rPr>
        <w:t>Edital</w:t>
      </w:r>
      <w:r w:rsidRPr="00FC47D3">
        <w:rPr>
          <w:bCs/>
          <w:color w:val="000000"/>
          <w:sz w:val="20"/>
          <w:szCs w:val="20"/>
        </w:rPr>
        <w:t>, el</w:t>
      </w:r>
      <w:r>
        <w:rPr>
          <w:bCs/>
          <w:color w:val="000000"/>
          <w:sz w:val="20"/>
          <w:szCs w:val="20"/>
        </w:rPr>
        <w:t>ege-se como foro competente o da comarca de</w:t>
      </w:r>
      <w:r w:rsidRPr="00FC47D3">
        <w:rPr>
          <w:bCs/>
          <w:color w:val="000000"/>
          <w:sz w:val="20"/>
          <w:szCs w:val="20"/>
        </w:rPr>
        <w:t xml:space="preserve"> Palmas - TO, com exclusão de qualquer outro.</w:t>
      </w:r>
    </w:p>
    <w:p w:rsidR="00C05388" w:rsidRDefault="00C05388" w:rsidP="00984DB9">
      <w:pPr>
        <w:widowControl w:val="0"/>
        <w:autoSpaceDE w:val="0"/>
        <w:autoSpaceDN w:val="0"/>
        <w:adjustRightInd w:val="0"/>
        <w:spacing w:after="0" w:line="240" w:lineRule="auto"/>
        <w:jc w:val="both"/>
        <w:rPr>
          <w:bCs/>
          <w:color w:val="000000"/>
          <w:sz w:val="20"/>
          <w:szCs w:val="20"/>
        </w:rPr>
      </w:pPr>
    </w:p>
    <w:p w:rsidR="00901BD0" w:rsidRDefault="00D72C43" w:rsidP="00BF6675">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BF6675">
        <w:rPr>
          <w:bCs/>
          <w:color w:val="000000"/>
          <w:sz w:val="20"/>
          <w:szCs w:val="20"/>
        </w:rPr>
        <w:t>01</w:t>
      </w:r>
      <w:r w:rsidRPr="00901BD0">
        <w:rPr>
          <w:bCs/>
          <w:color w:val="000000"/>
          <w:sz w:val="20"/>
          <w:szCs w:val="20"/>
        </w:rPr>
        <w:t xml:space="preserve"> de </w:t>
      </w:r>
      <w:r w:rsidR="00BF6675">
        <w:rPr>
          <w:bCs/>
          <w:color w:val="000000"/>
          <w:sz w:val="20"/>
          <w:szCs w:val="20"/>
        </w:rPr>
        <w:t>junho</w:t>
      </w:r>
      <w:r w:rsidRPr="00901BD0">
        <w:rPr>
          <w:bCs/>
          <w:color w:val="000000"/>
          <w:sz w:val="20"/>
          <w:szCs w:val="20"/>
        </w:rPr>
        <w:t xml:space="preserve"> de 201</w:t>
      </w:r>
      <w:r w:rsidR="00CF67F3">
        <w:rPr>
          <w:bCs/>
          <w:color w:val="000000"/>
          <w:sz w:val="20"/>
          <w:szCs w:val="20"/>
        </w:rPr>
        <w:t>8</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357E8E" w:rsidRPr="00BF6675" w:rsidRDefault="00BF6675" w:rsidP="00901BD0">
      <w:pPr>
        <w:widowControl w:val="0"/>
        <w:autoSpaceDE w:val="0"/>
        <w:autoSpaceDN w:val="0"/>
        <w:adjustRightInd w:val="0"/>
        <w:spacing w:before="120" w:after="0" w:line="240" w:lineRule="auto"/>
        <w:jc w:val="center"/>
        <w:rPr>
          <w:bCs/>
          <w:i/>
          <w:color w:val="000000"/>
          <w:sz w:val="20"/>
          <w:szCs w:val="20"/>
        </w:rPr>
      </w:pPr>
      <w:r w:rsidRPr="00BF6675">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BD3B0E" w:rsidRPr="000E03CB" w:rsidRDefault="00901BD0" w:rsidP="000E03CB">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BF6675" w:rsidRPr="00BF6675" w:rsidRDefault="00BF6675">
      <w:pPr>
        <w:spacing w:after="0" w:line="240" w:lineRule="auto"/>
        <w:rPr>
          <w:rFonts w:eastAsia="Batang" w:cs="Courier New"/>
          <w:b/>
          <w:bCs/>
          <w:color w:val="000000"/>
          <w:sz w:val="20"/>
          <w:szCs w:val="20"/>
        </w:rPr>
      </w:pPr>
      <w:r w:rsidRPr="00BF6675">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0244E2">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855C11">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BD3B0E">
        <w:rPr>
          <w:rFonts w:cs="Courier New"/>
          <w:b/>
          <w:color w:val="000000"/>
          <w:sz w:val="20"/>
          <w:szCs w:val="20"/>
          <w:u w:val="single"/>
        </w:rPr>
        <w:t>menor valor 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855C11">
        <w:rPr>
          <w:rFonts w:cs="Courier New"/>
          <w:b/>
          <w:sz w:val="20"/>
          <w:szCs w:val="20"/>
        </w:rPr>
        <w:t>b</w:t>
      </w:r>
      <w:r w:rsidR="004C2A6C" w:rsidRPr="00855C11">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47 da Lei Complementar nº 123, de 14 de dezem</w:t>
      </w:r>
      <w:r w:rsidR="00232CC9">
        <w:rPr>
          <w:b/>
          <w:bCs/>
          <w:color w:val="000000"/>
          <w:sz w:val="20"/>
          <w:szCs w:val="20"/>
          <w:u w:val="single"/>
        </w:rPr>
        <w:t>bro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855C11"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678"/>
        <w:gridCol w:w="567"/>
        <w:gridCol w:w="992"/>
        <w:gridCol w:w="993"/>
        <w:gridCol w:w="1134"/>
      </w:tblGrid>
      <w:tr w:rsidR="00057024" w:rsidRPr="00F134C9" w:rsidTr="00F41B50">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4678"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567"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993"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sidR="00F41B50">
              <w:rPr>
                <w:rFonts w:cs="Calibri"/>
                <w:b/>
                <w:bCs/>
                <w:sz w:val="18"/>
                <w:szCs w:val="18"/>
              </w:rPr>
              <w:t>RESERVAD</w:t>
            </w:r>
            <w:r>
              <w:rPr>
                <w:rFonts w:cs="Calibri"/>
                <w:b/>
                <w:bCs/>
                <w:sz w:val="18"/>
                <w:szCs w:val="18"/>
              </w:rPr>
              <w:t>A ME/EPP</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1</w:t>
            </w:r>
            <w:proofErr w:type="gramEnd"/>
          </w:p>
        </w:tc>
        <w:tc>
          <w:tcPr>
            <w:tcW w:w="4678" w:type="dxa"/>
          </w:tcPr>
          <w:p w:rsidR="004D5E79" w:rsidRPr="0094126C" w:rsidRDefault="004D5E79" w:rsidP="006F33AE">
            <w:pPr>
              <w:spacing w:after="0" w:line="240" w:lineRule="auto"/>
              <w:jc w:val="both"/>
              <w:rPr>
                <w:rFonts w:asciiTheme="minorHAnsi" w:hAnsiTheme="minorHAnsi" w:cs="Arial"/>
                <w:b/>
                <w:sz w:val="16"/>
                <w:szCs w:val="16"/>
              </w:rPr>
            </w:pPr>
            <w:r w:rsidRPr="0094126C">
              <w:rPr>
                <w:rFonts w:asciiTheme="minorHAnsi" w:hAnsiTheme="minorHAnsi" w:cs="Arial"/>
                <w:b/>
                <w:sz w:val="16"/>
                <w:szCs w:val="16"/>
              </w:rPr>
              <w:t>ANALISADOR DE GASES SANGUÍNEO</w:t>
            </w:r>
          </w:p>
          <w:p w:rsidR="004D5E79" w:rsidRPr="0094126C" w:rsidRDefault="004D5E79" w:rsidP="006F33AE">
            <w:pPr>
              <w:spacing w:after="0" w:line="240" w:lineRule="auto"/>
              <w:jc w:val="both"/>
              <w:rPr>
                <w:rFonts w:asciiTheme="minorHAnsi" w:hAnsiTheme="minorHAnsi" w:cs="Arial"/>
                <w:bCs/>
                <w:sz w:val="16"/>
                <w:szCs w:val="16"/>
              </w:rPr>
            </w:pPr>
            <w:r w:rsidRPr="0094126C">
              <w:rPr>
                <w:rFonts w:asciiTheme="minorHAnsi" w:hAnsiTheme="minorHAnsi" w:cs="Arial"/>
                <w:bCs/>
                <w:sz w:val="16"/>
                <w:szCs w:val="16"/>
              </w:rPr>
              <w:t xml:space="preserve">Equipamento portátil para determinação quantitativa simultânea de elementos sanguíneos específicos para pacientes críticos; operado em punho: pesando aproximadamente 750 gramas, medindo 7,68 x 7,24cm com controle térmico; bateria interna de Lítio e calibração eletrônica. Com sistema de introdução de dados tipo scanner e teclado alfa-numérico capaz de memorizar automaticamente 5000 registros de testes. Saída e transmissão de dados por </w:t>
            </w:r>
            <w:proofErr w:type="gramStart"/>
            <w:r w:rsidRPr="0094126C">
              <w:rPr>
                <w:rFonts w:asciiTheme="minorHAnsi" w:hAnsiTheme="minorHAnsi" w:cs="Arial"/>
                <w:bCs/>
                <w:sz w:val="16"/>
                <w:szCs w:val="16"/>
              </w:rPr>
              <w:t>infra vermelho</w:t>
            </w:r>
            <w:proofErr w:type="gramEnd"/>
            <w:r w:rsidRPr="0094126C">
              <w:rPr>
                <w:rFonts w:asciiTheme="minorHAnsi" w:hAnsiTheme="minorHAnsi" w:cs="Arial"/>
                <w:bCs/>
                <w:sz w:val="16"/>
                <w:szCs w:val="16"/>
              </w:rPr>
              <w:t xml:space="preserve">, funções controladas por software. </w:t>
            </w:r>
            <w:proofErr w:type="gramStart"/>
            <w:r w:rsidRPr="0094126C">
              <w:rPr>
                <w:rFonts w:asciiTheme="minorHAnsi" w:hAnsiTheme="minorHAnsi" w:cs="Arial"/>
                <w:bCs/>
                <w:sz w:val="16"/>
                <w:szCs w:val="16"/>
              </w:rPr>
              <w:t>deve</w:t>
            </w:r>
            <w:proofErr w:type="gramEnd"/>
            <w:r w:rsidRPr="0094126C">
              <w:rPr>
                <w:rFonts w:asciiTheme="minorHAnsi" w:hAnsiTheme="minorHAnsi" w:cs="Arial"/>
                <w:bCs/>
                <w:sz w:val="16"/>
                <w:szCs w:val="16"/>
              </w:rPr>
              <w:t xml:space="preserve"> utilizar um único e exclusivo reagente em cartucho descartável por teste e não necessita necessite de eletrodos seletivos ou troca de gás.</w:t>
            </w:r>
            <w:r w:rsidRPr="0094126C">
              <w:rPr>
                <w:rFonts w:asciiTheme="minorHAnsi" w:hAnsiTheme="minorHAnsi" w:cs="Arial"/>
                <w:sz w:val="16"/>
                <w:szCs w:val="16"/>
              </w:rPr>
              <w:t xml:space="preserve"> A leitura dos resultados deve ocorrer em até 2 minutos para Bioquímica, Eletrólitos, Lactato, Hematologia e Gasometria, 05 minutos para Coagulação e 10 minutos para Marcadores Cardíacos.</w:t>
            </w:r>
            <w:r w:rsidRPr="0094126C">
              <w:rPr>
                <w:rFonts w:asciiTheme="minorHAnsi" w:hAnsiTheme="minorHAnsi" w:cs="Arial"/>
                <w:bCs/>
                <w:sz w:val="16"/>
                <w:szCs w:val="16"/>
              </w:rPr>
              <w:t xml:space="preserve"> O analisador acompanha impressora portátil para emissão de laudos e simulador eletrônico para calibração.  </w:t>
            </w:r>
          </w:p>
          <w:p w:rsidR="004D5E79" w:rsidRPr="0094126C" w:rsidRDefault="004D5E79" w:rsidP="006F33AE">
            <w:pPr>
              <w:spacing w:after="0" w:line="240" w:lineRule="auto"/>
              <w:jc w:val="both"/>
              <w:rPr>
                <w:rFonts w:asciiTheme="minorHAnsi" w:hAnsiTheme="minorHAnsi" w:cs="Arial"/>
                <w:b/>
                <w:sz w:val="16"/>
                <w:szCs w:val="16"/>
              </w:rPr>
            </w:pPr>
            <w:r w:rsidRPr="0094126C">
              <w:rPr>
                <w:rFonts w:asciiTheme="minorHAnsi" w:hAnsiTheme="minorHAnsi" w:cs="Arial"/>
                <w:sz w:val="16"/>
                <w:szCs w:val="16"/>
              </w:rPr>
              <w:t>Deve possuir registro no ministério da saúde/ ANVISA Manual em português e garantia mínima de 12 meses.</w:t>
            </w:r>
          </w:p>
        </w:tc>
        <w:tc>
          <w:tcPr>
            <w:tcW w:w="567" w:type="dxa"/>
          </w:tcPr>
          <w:p w:rsidR="00466053" w:rsidRDefault="00466053">
            <w:pPr>
              <w:rPr>
                <w:rFonts w:cs="Calibri"/>
                <w:sz w:val="18"/>
                <w:szCs w:val="18"/>
              </w:rPr>
            </w:pPr>
          </w:p>
          <w:p w:rsidR="00466053" w:rsidRDefault="00466053">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1</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2</w:t>
            </w:r>
            <w:proofErr w:type="gramEnd"/>
          </w:p>
        </w:tc>
        <w:tc>
          <w:tcPr>
            <w:tcW w:w="4678" w:type="dxa"/>
          </w:tcPr>
          <w:p w:rsidR="004D5E79" w:rsidRPr="0094126C" w:rsidRDefault="004D5E79" w:rsidP="006F33AE">
            <w:pPr>
              <w:autoSpaceDE w:val="0"/>
              <w:autoSpaceDN w:val="0"/>
              <w:adjustRightInd w:val="0"/>
              <w:spacing w:after="0" w:line="240" w:lineRule="auto"/>
              <w:jc w:val="both"/>
              <w:rPr>
                <w:rFonts w:asciiTheme="minorHAnsi" w:hAnsiTheme="minorHAnsi" w:cs="Arial"/>
                <w:bCs/>
                <w:sz w:val="16"/>
                <w:szCs w:val="16"/>
              </w:rPr>
            </w:pPr>
            <w:r w:rsidRPr="0094126C">
              <w:rPr>
                <w:rFonts w:asciiTheme="minorHAnsi" w:hAnsiTheme="minorHAnsi" w:cs="Arial"/>
                <w:b/>
                <w:bCs/>
                <w:sz w:val="16"/>
                <w:szCs w:val="16"/>
              </w:rPr>
              <w:t>APARELHO DE RAIOS-X MÓVEL</w:t>
            </w:r>
            <w:r w:rsidRPr="0094126C">
              <w:rPr>
                <w:rFonts w:asciiTheme="minorHAnsi" w:hAnsiTheme="minorHAnsi" w:cs="Arial"/>
                <w:bCs/>
                <w:sz w:val="16"/>
                <w:szCs w:val="16"/>
              </w:rPr>
              <w:t xml:space="preserve">; Gerador de raios-x de alta </w:t>
            </w:r>
            <w:proofErr w:type="spellStart"/>
            <w:r w:rsidRPr="0094126C">
              <w:rPr>
                <w:rFonts w:asciiTheme="minorHAnsi" w:hAnsiTheme="minorHAnsi" w:cs="Arial"/>
                <w:bCs/>
                <w:sz w:val="16"/>
                <w:szCs w:val="16"/>
              </w:rPr>
              <w:t>freqüência</w:t>
            </w:r>
            <w:proofErr w:type="spellEnd"/>
            <w:r w:rsidRPr="0094126C">
              <w:rPr>
                <w:rFonts w:asciiTheme="minorHAnsi" w:hAnsiTheme="minorHAnsi" w:cs="Arial"/>
                <w:bCs/>
                <w:sz w:val="16"/>
                <w:szCs w:val="16"/>
              </w:rPr>
              <w:t xml:space="preserve"> com controle </w:t>
            </w:r>
            <w:proofErr w:type="spellStart"/>
            <w:r w:rsidRPr="0094126C">
              <w:rPr>
                <w:rFonts w:asciiTheme="minorHAnsi" w:hAnsiTheme="minorHAnsi" w:cs="Arial"/>
                <w:bCs/>
                <w:sz w:val="16"/>
                <w:szCs w:val="16"/>
              </w:rPr>
              <w:t>microprocessado</w:t>
            </w:r>
            <w:proofErr w:type="spellEnd"/>
            <w:r w:rsidRPr="0094126C">
              <w:rPr>
                <w:rFonts w:asciiTheme="minorHAnsi" w:hAnsiTheme="minorHAnsi" w:cs="Arial"/>
                <w:bCs/>
                <w:sz w:val="16"/>
                <w:szCs w:val="16"/>
              </w:rPr>
              <w:t xml:space="preserve">; Programa anatômico de órgãos por região; Detecção on-line de falhas por software, com indicação no painel de controle; Potência do gerador mínima de 27 </w:t>
            </w:r>
            <w:proofErr w:type="gramStart"/>
            <w:r w:rsidRPr="0094126C">
              <w:rPr>
                <w:rFonts w:asciiTheme="minorHAnsi" w:hAnsiTheme="minorHAnsi" w:cs="Arial"/>
                <w:bCs/>
                <w:sz w:val="16"/>
                <w:szCs w:val="16"/>
              </w:rPr>
              <w:t>kW</w:t>
            </w:r>
            <w:proofErr w:type="gramEnd"/>
            <w:r w:rsidRPr="0094126C">
              <w:rPr>
                <w:rFonts w:asciiTheme="minorHAnsi" w:hAnsiTheme="minorHAnsi" w:cs="Arial"/>
                <w:bCs/>
                <w:sz w:val="16"/>
                <w:szCs w:val="16"/>
              </w:rPr>
              <w:t xml:space="preserve">; Gerador com armazenamento primário de energia e descarga capacitiva; Alimentação bifásica/monofásica - 220V-60Hz; Deve possibilitar conexão a tomada de parede conforme novo padrão ABNT com 03 pinos; Cabo de alimentação de comprimento mínimo de 5 m; Cabo disparador com alcance mínimo de 5 m; Painel de controle com: Ajustes de KV para variações de 40 K V – 125 kV com sensibilidade de 1 kV; Seleção para, com comutação automática foco (fino e grosso); Tempo de exposição de 0,005 a 5 segundos; Estabilização automática de tensão de rede; Indicação digital de kV, </w:t>
            </w:r>
            <w:proofErr w:type="spellStart"/>
            <w:r w:rsidRPr="0094126C">
              <w:rPr>
                <w:rFonts w:asciiTheme="minorHAnsi" w:hAnsiTheme="minorHAnsi" w:cs="Arial"/>
                <w:bCs/>
                <w:sz w:val="16"/>
                <w:szCs w:val="16"/>
              </w:rPr>
              <w:t>mA</w:t>
            </w:r>
            <w:proofErr w:type="spellEnd"/>
            <w:r w:rsidRPr="0094126C">
              <w:rPr>
                <w:rFonts w:asciiTheme="minorHAnsi" w:hAnsiTheme="minorHAnsi" w:cs="Arial"/>
                <w:bCs/>
                <w:sz w:val="16"/>
                <w:szCs w:val="16"/>
              </w:rPr>
              <w:t xml:space="preserve">, tempo e </w:t>
            </w:r>
            <w:proofErr w:type="spellStart"/>
            <w:r w:rsidRPr="0094126C">
              <w:rPr>
                <w:rFonts w:asciiTheme="minorHAnsi" w:hAnsiTheme="minorHAnsi" w:cs="Arial"/>
                <w:bCs/>
                <w:sz w:val="16"/>
                <w:szCs w:val="16"/>
              </w:rPr>
              <w:t>mAs</w:t>
            </w:r>
            <w:proofErr w:type="spellEnd"/>
            <w:r w:rsidRPr="0094126C">
              <w:rPr>
                <w:rFonts w:asciiTheme="minorHAnsi" w:hAnsiTheme="minorHAnsi" w:cs="Arial"/>
                <w:bCs/>
                <w:sz w:val="16"/>
                <w:szCs w:val="16"/>
              </w:rPr>
              <w:t xml:space="preserve">; Ajustes dos parâmetros radiológicos em painel com teclado de membrana; Braço articulado com rotação na base de +/- 45 graus; Rotação do tubo de raios-x de +/- 180 graus (esquerda / direita); Angulação frontal do tubo </w:t>
            </w:r>
            <w:proofErr w:type="spellStart"/>
            <w:r w:rsidRPr="0094126C">
              <w:rPr>
                <w:rFonts w:asciiTheme="minorHAnsi" w:hAnsiTheme="minorHAnsi" w:cs="Arial"/>
                <w:bCs/>
                <w:sz w:val="16"/>
                <w:szCs w:val="16"/>
              </w:rPr>
              <w:t>deraios</w:t>
            </w:r>
            <w:proofErr w:type="spellEnd"/>
            <w:r w:rsidRPr="0094126C">
              <w:rPr>
                <w:rFonts w:asciiTheme="minorHAnsi" w:hAnsiTheme="minorHAnsi" w:cs="Arial"/>
                <w:bCs/>
                <w:sz w:val="16"/>
                <w:szCs w:val="16"/>
              </w:rPr>
              <w:t xml:space="preserve">-x de 90 graus; Chave frontal liga / desliga; Proteção térmica do tubo de raios-x interligada ao sistema de disparo, incluindo filamento e anodo-giratório; Estativa giratória com braço articulado, integrada ao conjunto sobre rodízios; Tubo de raios-x de anodo giratório de tungstênio para 125 kV – 20/40 </w:t>
            </w:r>
            <w:r w:rsidRPr="0094126C">
              <w:rPr>
                <w:rFonts w:asciiTheme="minorHAnsi" w:hAnsiTheme="minorHAnsi" w:cs="Arial"/>
                <w:bCs/>
                <w:sz w:val="16"/>
                <w:szCs w:val="16"/>
              </w:rPr>
              <w:lastRenderedPageBreak/>
              <w:t xml:space="preserve">kW, com duplo foco: ff: 1,0 e </w:t>
            </w:r>
            <w:proofErr w:type="spellStart"/>
            <w:r w:rsidRPr="0094126C">
              <w:rPr>
                <w:rFonts w:asciiTheme="minorHAnsi" w:hAnsiTheme="minorHAnsi" w:cs="Arial"/>
                <w:bCs/>
                <w:sz w:val="16"/>
                <w:szCs w:val="16"/>
              </w:rPr>
              <w:t>fg</w:t>
            </w:r>
            <w:proofErr w:type="spellEnd"/>
            <w:r w:rsidRPr="0094126C">
              <w:rPr>
                <w:rFonts w:asciiTheme="minorHAnsi" w:hAnsiTheme="minorHAnsi" w:cs="Arial"/>
                <w:bCs/>
                <w:sz w:val="16"/>
                <w:szCs w:val="16"/>
              </w:rPr>
              <w:t>: 2,0 mm; Capacidade térmica mínima do ânodo de 140 KHU; Rotação de ânodo mínima de 3.200 rpm; Par de cabos de alta tensão para isolação até 150 kV com 2,80 m de comprimento; Colimador manual luminoso de lâminas planas para corte em profundidade, com circuito temporizador para lâmpada. Deve apresentar Registro no MS, Certificado de Boas Práticas de Fabricação, Manual e Catálogo em português. Deve ser apresentado o Certificado de Garantia de no mínimo 01 (um) ano a contar da data de aceitação do equipamento, entendendo-se por aceitação a etapa que se sucede a entrega do equipamento e que se caracteriza pela realização dos testes preconizados nos manuais de operação e de serviço, bem como do treinamento operacional do (s) profissional (s), comprovando que o equipamento está operando dentro de suas condições de funcionamento. As propostas que apresentarem Certificado de Garantia abrangendo somente peças de reposição após avaliação da equipe técnica serão desclassificadas. Deve atender as normas de segurança para as partes envolvidas na realização de exames. É de responsabilidade da empresa a instalação do equipamento “in loco”, assim como o treinamento do profissional para o manuseio do mesmo.</w:t>
            </w:r>
          </w:p>
        </w:tc>
        <w:tc>
          <w:tcPr>
            <w:tcW w:w="567" w:type="dxa"/>
          </w:tcPr>
          <w:p w:rsidR="00466053" w:rsidRDefault="00466053">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1</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3</w:t>
            </w:r>
            <w:proofErr w:type="gramEnd"/>
          </w:p>
        </w:tc>
        <w:tc>
          <w:tcPr>
            <w:tcW w:w="4678" w:type="dxa"/>
          </w:tcPr>
          <w:p w:rsidR="004D5E79" w:rsidRPr="0094126C" w:rsidRDefault="004D5E79" w:rsidP="006F33AE">
            <w:pPr>
              <w:autoSpaceDE w:val="0"/>
              <w:autoSpaceDN w:val="0"/>
              <w:adjustRightInd w:val="0"/>
              <w:spacing w:after="0" w:line="240" w:lineRule="auto"/>
              <w:jc w:val="both"/>
              <w:rPr>
                <w:rFonts w:asciiTheme="minorHAnsi" w:hAnsiTheme="minorHAnsi"/>
                <w:b/>
                <w:bCs/>
                <w:sz w:val="16"/>
                <w:szCs w:val="16"/>
              </w:rPr>
            </w:pPr>
            <w:r w:rsidRPr="0094126C">
              <w:rPr>
                <w:rFonts w:asciiTheme="minorHAnsi" w:hAnsiTheme="minorHAnsi" w:cs="Arial"/>
                <w:b/>
                <w:sz w:val="16"/>
                <w:szCs w:val="16"/>
              </w:rPr>
              <w:t>ASPIRADOR DE SECREÇÕES ELÉTRICO MÓVEL.</w:t>
            </w:r>
          </w:p>
          <w:p w:rsidR="004D5E79" w:rsidRPr="0094126C" w:rsidRDefault="004D5E79" w:rsidP="006F33AE">
            <w:pPr>
              <w:autoSpaceDE w:val="0"/>
              <w:autoSpaceDN w:val="0"/>
              <w:adjustRightInd w:val="0"/>
              <w:spacing w:after="0" w:line="240" w:lineRule="auto"/>
              <w:jc w:val="both"/>
              <w:rPr>
                <w:rFonts w:asciiTheme="minorHAnsi" w:hAnsiTheme="minorHAnsi"/>
                <w:sz w:val="16"/>
                <w:szCs w:val="16"/>
              </w:rPr>
            </w:pPr>
            <w:r w:rsidRPr="0094126C">
              <w:rPr>
                <w:rFonts w:asciiTheme="minorHAnsi" w:hAnsiTheme="minorHAnsi"/>
                <w:b/>
                <w:bCs/>
                <w:sz w:val="16"/>
                <w:szCs w:val="16"/>
              </w:rPr>
              <w:t xml:space="preserve">Sinônimos: </w:t>
            </w:r>
            <w:r w:rsidRPr="0094126C">
              <w:rPr>
                <w:rFonts w:asciiTheme="minorHAnsi" w:hAnsiTheme="minorHAnsi"/>
                <w:sz w:val="16"/>
                <w:szCs w:val="16"/>
              </w:rPr>
              <w:t xml:space="preserve">Aspirador Portátil, Aspirador cirúrgico, Aspirador de </w:t>
            </w:r>
            <w:proofErr w:type="gramStart"/>
            <w:r w:rsidRPr="0094126C">
              <w:rPr>
                <w:rFonts w:asciiTheme="minorHAnsi" w:hAnsiTheme="minorHAnsi"/>
                <w:sz w:val="16"/>
                <w:szCs w:val="16"/>
              </w:rPr>
              <w:t>secreções;</w:t>
            </w:r>
            <w:proofErr w:type="gramEnd"/>
            <w:r w:rsidRPr="0094126C">
              <w:rPr>
                <w:rFonts w:asciiTheme="minorHAnsi" w:hAnsiTheme="minorHAnsi"/>
                <w:b/>
                <w:bCs/>
                <w:sz w:val="16"/>
                <w:szCs w:val="16"/>
              </w:rPr>
              <w:t xml:space="preserve">Descrição Técnica: </w:t>
            </w:r>
            <w:r w:rsidRPr="0094126C">
              <w:rPr>
                <w:rFonts w:asciiTheme="minorHAnsi" w:hAnsiTheme="minorHAnsi"/>
                <w:sz w:val="16"/>
                <w:szCs w:val="16"/>
              </w:rPr>
              <w:t xml:space="preserve">Aparelho cirúrgico portátil utilizado na sucção de secreções; </w:t>
            </w:r>
            <w:r w:rsidRPr="0094126C">
              <w:rPr>
                <w:rFonts w:asciiTheme="minorHAnsi" w:hAnsiTheme="minorHAnsi"/>
                <w:b/>
                <w:bCs/>
                <w:sz w:val="16"/>
                <w:szCs w:val="16"/>
              </w:rPr>
              <w:t xml:space="preserve">Características Técnicas: </w:t>
            </w:r>
            <w:r w:rsidRPr="0094126C">
              <w:rPr>
                <w:rFonts w:asciiTheme="minorHAnsi" w:hAnsiTheme="minorHAnsi"/>
                <w:sz w:val="16"/>
                <w:szCs w:val="16"/>
              </w:rPr>
              <w:t xml:space="preserve">Montado em móvel, dentro de uma carenagem plástica; Possuir rodízios de </w:t>
            </w:r>
            <w:smartTag w:uri="urn:schemas-microsoft-com:office:smarttags" w:element="metricconverter">
              <w:smartTagPr>
                <w:attr w:name="ProductID" w:val="3 polegadas"/>
              </w:smartTagPr>
              <w:r w:rsidRPr="0094126C">
                <w:rPr>
                  <w:rFonts w:asciiTheme="minorHAnsi" w:hAnsiTheme="minorHAnsi"/>
                  <w:sz w:val="16"/>
                  <w:szCs w:val="16"/>
                </w:rPr>
                <w:t>3 polegadas</w:t>
              </w:r>
            </w:smartTag>
            <w:r w:rsidRPr="0094126C">
              <w:rPr>
                <w:rFonts w:asciiTheme="minorHAnsi" w:hAnsiTheme="minorHAnsi"/>
                <w:sz w:val="16"/>
                <w:szCs w:val="16"/>
              </w:rPr>
              <w:t xml:space="preserve">; Estrutura do conjunto construída em aço maciço, revestida com material resistente, com cantos arredondados. Pintura à base de epóxi, polimerizada, com tratamento </w:t>
            </w:r>
            <w:proofErr w:type="spellStart"/>
            <w:r w:rsidRPr="0094126C">
              <w:rPr>
                <w:rFonts w:asciiTheme="minorHAnsi" w:hAnsiTheme="minorHAnsi"/>
                <w:sz w:val="16"/>
                <w:szCs w:val="16"/>
              </w:rPr>
              <w:t>fosfatizado</w:t>
            </w:r>
            <w:proofErr w:type="spellEnd"/>
            <w:r w:rsidRPr="0094126C">
              <w:rPr>
                <w:rFonts w:asciiTheme="minorHAnsi" w:hAnsiTheme="minorHAnsi"/>
                <w:sz w:val="16"/>
                <w:szCs w:val="16"/>
              </w:rPr>
              <w:t xml:space="preserve"> resistente a corrosão e materiais de limpeza; Potência mínima do motor: 1/4HP; Funcionamento através de diafragma; Possuir micro-filtro hidrofóbico instalado na linha de sucção capaz de reter 99,9% de partículas entre 0,1-0,5 mícron; Permitir ajuste de sucção entre </w:t>
            </w:r>
            <w:proofErr w:type="gramStart"/>
            <w:smartTag w:uri="urn:schemas-microsoft-com:office:smarttags" w:element="metricconverter">
              <w:smartTagPr>
                <w:attr w:name="ProductID" w:val="0 a"/>
              </w:smartTagPr>
              <w:r w:rsidRPr="0094126C">
                <w:rPr>
                  <w:rFonts w:asciiTheme="minorHAnsi" w:hAnsiTheme="minorHAnsi"/>
                  <w:sz w:val="16"/>
                  <w:szCs w:val="16"/>
                </w:rPr>
                <w:t>0</w:t>
              </w:r>
              <w:proofErr w:type="gramEnd"/>
              <w:r w:rsidRPr="0094126C">
                <w:rPr>
                  <w:rFonts w:asciiTheme="minorHAnsi" w:hAnsiTheme="minorHAnsi"/>
                  <w:sz w:val="16"/>
                  <w:szCs w:val="16"/>
                </w:rPr>
                <w:t xml:space="preserve"> a</w:t>
              </w:r>
            </w:smartTag>
            <w:smartTag w:uri="urn:schemas-microsoft-com:office:smarttags" w:element="metricconverter">
              <w:smartTagPr>
                <w:attr w:name="ProductID" w:val="22 pol"/>
              </w:smartTagPr>
              <w:r w:rsidRPr="0094126C">
                <w:rPr>
                  <w:rFonts w:asciiTheme="minorHAnsi" w:hAnsiTheme="minorHAnsi"/>
                  <w:sz w:val="16"/>
                  <w:szCs w:val="16"/>
                </w:rPr>
                <w:t>22 pol</w:t>
              </w:r>
            </w:smartTag>
            <w:r w:rsidRPr="0094126C">
              <w:rPr>
                <w:rFonts w:asciiTheme="minorHAnsi" w:hAnsiTheme="minorHAnsi"/>
                <w:sz w:val="16"/>
                <w:szCs w:val="16"/>
              </w:rPr>
              <w:t xml:space="preserve">.Hg, no mínimo; Apresentar pressão de sucção mínima de </w:t>
            </w:r>
            <w:smartTag w:uri="urn:schemas-microsoft-com:office:smarttags" w:element="metricconverter">
              <w:smartTagPr>
                <w:attr w:name="ProductID" w:val="21 pol"/>
              </w:smartTagPr>
              <w:r w:rsidRPr="0094126C">
                <w:rPr>
                  <w:rFonts w:asciiTheme="minorHAnsi" w:hAnsiTheme="minorHAnsi"/>
                  <w:sz w:val="16"/>
                  <w:szCs w:val="16"/>
                </w:rPr>
                <w:t>21 pol</w:t>
              </w:r>
            </w:smartTag>
            <w:r w:rsidRPr="0094126C">
              <w:rPr>
                <w:rFonts w:asciiTheme="minorHAnsi" w:hAnsiTheme="minorHAnsi"/>
                <w:sz w:val="16"/>
                <w:szCs w:val="16"/>
              </w:rPr>
              <w:t xml:space="preserve">.Hg com fluxo de Ar zero; Possuir modo de </w:t>
            </w:r>
            <w:proofErr w:type="spellStart"/>
            <w:r w:rsidRPr="0094126C">
              <w:rPr>
                <w:rFonts w:asciiTheme="minorHAnsi" w:hAnsiTheme="minorHAnsi"/>
                <w:sz w:val="16"/>
                <w:szCs w:val="16"/>
              </w:rPr>
              <w:t>aspiraçãointermitente</w:t>
            </w:r>
            <w:proofErr w:type="spellEnd"/>
            <w:r w:rsidRPr="0094126C">
              <w:rPr>
                <w:rFonts w:asciiTheme="minorHAnsi" w:hAnsiTheme="minorHAnsi"/>
                <w:sz w:val="16"/>
                <w:szCs w:val="16"/>
              </w:rPr>
              <w:t xml:space="preserve">; </w:t>
            </w:r>
            <w:r w:rsidRPr="0094126C">
              <w:rPr>
                <w:rFonts w:asciiTheme="minorHAnsi" w:hAnsiTheme="minorHAnsi"/>
                <w:b/>
                <w:sz w:val="16"/>
                <w:szCs w:val="16"/>
              </w:rPr>
              <w:t xml:space="preserve">Alimentação elétrica: </w:t>
            </w:r>
            <w:r w:rsidRPr="0094126C">
              <w:rPr>
                <w:rFonts w:asciiTheme="minorHAnsi" w:hAnsiTheme="minorHAnsi"/>
                <w:sz w:val="16"/>
                <w:szCs w:val="16"/>
              </w:rPr>
              <w:t xml:space="preserve">220 VAC/60Hz; cabo de alimentação com diâmetro definido pelo fabricante, mínimo de </w:t>
            </w:r>
            <w:smartTag w:uri="urn:schemas-microsoft-com:office:smarttags" w:element="metricconverter">
              <w:smartTagPr>
                <w:attr w:name="ProductID" w:val="3 m"/>
              </w:smartTagPr>
              <w:r w:rsidRPr="0094126C">
                <w:rPr>
                  <w:rFonts w:asciiTheme="minorHAnsi" w:hAnsiTheme="minorHAnsi"/>
                  <w:sz w:val="16"/>
                  <w:szCs w:val="16"/>
                </w:rPr>
                <w:t>3 m</w:t>
              </w:r>
            </w:smartTag>
            <w:r w:rsidRPr="0094126C">
              <w:rPr>
                <w:rFonts w:asciiTheme="minorHAnsi" w:hAnsiTheme="minorHAnsi"/>
                <w:sz w:val="16"/>
                <w:szCs w:val="16"/>
              </w:rPr>
              <w:t xml:space="preserve"> de comprimento, com </w:t>
            </w:r>
            <w:proofErr w:type="spellStart"/>
            <w:r w:rsidRPr="0094126C">
              <w:rPr>
                <w:rFonts w:asciiTheme="minorHAnsi" w:hAnsiTheme="minorHAnsi"/>
                <w:sz w:val="16"/>
                <w:szCs w:val="16"/>
              </w:rPr>
              <w:t>plug</w:t>
            </w:r>
            <w:proofErr w:type="spellEnd"/>
            <w:r w:rsidRPr="0094126C">
              <w:rPr>
                <w:rFonts w:asciiTheme="minorHAnsi" w:hAnsiTheme="minorHAnsi"/>
                <w:sz w:val="16"/>
                <w:szCs w:val="16"/>
              </w:rPr>
              <w:t xml:space="preserve"> 2P+T, padrão normas NBR IEC 60601-1, NBR 5410 e NBR 13534. </w:t>
            </w:r>
            <w:r w:rsidRPr="0094126C">
              <w:rPr>
                <w:rFonts w:asciiTheme="minorHAnsi" w:hAnsiTheme="minorHAnsi"/>
                <w:b/>
                <w:bCs/>
                <w:sz w:val="16"/>
                <w:szCs w:val="16"/>
              </w:rPr>
              <w:t xml:space="preserve">Acessórios: </w:t>
            </w:r>
            <w:r w:rsidRPr="0094126C">
              <w:rPr>
                <w:rFonts w:asciiTheme="minorHAnsi" w:hAnsiTheme="minorHAnsi"/>
                <w:bCs/>
                <w:sz w:val="16"/>
                <w:szCs w:val="16"/>
              </w:rPr>
              <w:t>Dois (02</w:t>
            </w:r>
            <w:proofErr w:type="gramStart"/>
            <w:r w:rsidRPr="0094126C">
              <w:rPr>
                <w:rFonts w:asciiTheme="minorHAnsi" w:hAnsiTheme="minorHAnsi"/>
                <w:bCs/>
                <w:sz w:val="16"/>
                <w:szCs w:val="16"/>
              </w:rPr>
              <w:t>)</w:t>
            </w:r>
            <w:r w:rsidRPr="0094126C">
              <w:rPr>
                <w:rFonts w:asciiTheme="minorHAnsi" w:hAnsiTheme="minorHAnsi"/>
                <w:sz w:val="16"/>
                <w:szCs w:val="16"/>
              </w:rPr>
              <w:t>frascos</w:t>
            </w:r>
            <w:proofErr w:type="gramEnd"/>
            <w:r w:rsidRPr="0094126C">
              <w:rPr>
                <w:rFonts w:asciiTheme="minorHAnsi" w:hAnsiTheme="minorHAnsi"/>
                <w:sz w:val="16"/>
                <w:szCs w:val="16"/>
              </w:rPr>
              <w:t xml:space="preserve"> coletores de plástico </w:t>
            </w:r>
            <w:proofErr w:type="spellStart"/>
            <w:r w:rsidRPr="0094126C">
              <w:rPr>
                <w:rFonts w:asciiTheme="minorHAnsi" w:hAnsiTheme="minorHAnsi"/>
                <w:sz w:val="16"/>
                <w:szCs w:val="16"/>
              </w:rPr>
              <w:t>autoclavável</w:t>
            </w:r>
            <w:proofErr w:type="spellEnd"/>
            <w:r w:rsidRPr="0094126C">
              <w:rPr>
                <w:rFonts w:asciiTheme="minorHAnsi" w:hAnsiTheme="minorHAnsi"/>
                <w:sz w:val="16"/>
                <w:szCs w:val="16"/>
              </w:rPr>
              <w:t xml:space="preserve"> com capacidade mínima de 2L cada, com tampa de silicone </w:t>
            </w:r>
            <w:proofErr w:type="spellStart"/>
            <w:r w:rsidRPr="0094126C">
              <w:rPr>
                <w:rFonts w:asciiTheme="minorHAnsi" w:hAnsiTheme="minorHAnsi"/>
                <w:sz w:val="16"/>
                <w:szCs w:val="16"/>
              </w:rPr>
              <w:t>autoclavável</w:t>
            </w:r>
            <w:proofErr w:type="spellEnd"/>
            <w:r w:rsidRPr="0094126C">
              <w:rPr>
                <w:rFonts w:asciiTheme="minorHAnsi" w:hAnsiTheme="minorHAnsi"/>
                <w:sz w:val="16"/>
                <w:szCs w:val="16"/>
              </w:rPr>
              <w:t xml:space="preserve">; Possuir suporte de fixação do frasco ao móvel; Um (01) pedal de acionamento basculante; Duas (02) cânulas curva reutilizável tipo </w:t>
            </w:r>
            <w:proofErr w:type="spellStart"/>
            <w:r w:rsidRPr="0094126C">
              <w:rPr>
                <w:rFonts w:asciiTheme="minorHAnsi" w:hAnsiTheme="minorHAnsi"/>
                <w:sz w:val="16"/>
                <w:szCs w:val="16"/>
              </w:rPr>
              <w:t>Yankhauer</w:t>
            </w:r>
            <w:proofErr w:type="spellEnd"/>
            <w:r w:rsidRPr="0094126C">
              <w:rPr>
                <w:rFonts w:asciiTheme="minorHAnsi" w:hAnsiTheme="minorHAnsi"/>
                <w:sz w:val="16"/>
                <w:szCs w:val="16"/>
              </w:rPr>
              <w:t>, com extensão;</w:t>
            </w:r>
          </w:p>
        </w:tc>
        <w:tc>
          <w:tcPr>
            <w:tcW w:w="567" w:type="dxa"/>
          </w:tcPr>
          <w:p w:rsidR="00466053" w:rsidRDefault="00466053">
            <w:pPr>
              <w:rPr>
                <w:rFonts w:cs="Calibri"/>
                <w:sz w:val="18"/>
                <w:szCs w:val="18"/>
              </w:rPr>
            </w:pPr>
          </w:p>
          <w:p w:rsidR="00466053" w:rsidRDefault="00466053">
            <w:pPr>
              <w:rPr>
                <w:rFonts w:cs="Calibri"/>
                <w:sz w:val="18"/>
                <w:szCs w:val="18"/>
              </w:rPr>
            </w:pPr>
          </w:p>
          <w:p w:rsidR="00466053" w:rsidRDefault="00466053">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9</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66053" w:rsidRPr="0094126C" w:rsidRDefault="00466053"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4</w:t>
            </w:r>
            <w:proofErr w:type="gramEnd"/>
          </w:p>
        </w:tc>
        <w:tc>
          <w:tcPr>
            <w:tcW w:w="4678" w:type="dxa"/>
          </w:tcPr>
          <w:p w:rsidR="004D5E79" w:rsidRPr="0094126C" w:rsidRDefault="004D5E79" w:rsidP="006F33AE">
            <w:pPr>
              <w:autoSpaceDE w:val="0"/>
              <w:autoSpaceDN w:val="0"/>
              <w:adjustRightInd w:val="0"/>
              <w:spacing w:after="0" w:line="240" w:lineRule="auto"/>
              <w:jc w:val="both"/>
              <w:rPr>
                <w:rFonts w:asciiTheme="minorHAnsi" w:hAnsiTheme="minorHAnsi" w:cs="Arial"/>
                <w:color w:val="000000"/>
                <w:sz w:val="16"/>
                <w:szCs w:val="16"/>
              </w:rPr>
            </w:pPr>
            <w:r w:rsidRPr="0094126C">
              <w:rPr>
                <w:rFonts w:asciiTheme="minorHAnsi" w:hAnsiTheme="minorHAnsi" w:cs="Arial"/>
                <w:b/>
                <w:sz w:val="16"/>
                <w:szCs w:val="16"/>
              </w:rPr>
              <w:t>CAMA TIPO FAWLER ELÉTRICA</w:t>
            </w:r>
          </w:p>
          <w:p w:rsidR="004D5E79" w:rsidRPr="0094126C" w:rsidRDefault="004D5E79" w:rsidP="006F33AE">
            <w:pPr>
              <w:autoSpaceDE w:val="0"/>
              <w:autoSpaceDN w:val="0"/>
              <w:adjustRightInd w:val="0"/>
              <w:spacing w:after="0" w:line="240" w:lineRule="auto"/>
              <w:jc w:val="both"/>
              <w:rPr>
                <w:rFonts w:asciiTheme="minorHAnsi" w:hAnsiTheme="minorHAnsi" w:cs="Arial"/>
                <w:sz w:val="16"/>
                <w:szCs w:val="16"/>
              </w:rPr>
            </w:pPr>
            <w:r w:rsidRPr="0094126C">
              <w:rPr>
                <w:rFonts w:asciiTheme="minorHAnsi" w:hAnsiTheme="minorHAnsi" w:cs="Arial"/>
                <w:color w:val="000000"/>
                <w:sz w:val="16"/>
                <w:szCs w:val="16"/>
              </w:rPr>
              <w:t xml:space="preserve">Sistema de freio, elevação, descida, lateralidade esquerda e direita, </w:t>
            </w:r>
            <w:proofErr w:type="spellStart"/>
            <w:r w:rsidRPr="0094126C">
              <w:rPr>
                <w:rFonts w:asciiTheme="minorHAnsi" w:hAnsiTheme="minorHAnsi" w:cs="Arial"/>
                <w:color w:val="000000"/>
                <w:sz w:val="16"/>
                <w:szCs w:val="16"/>
              </w:rPr>
              <w:t>Trendelemburg</w:t>
            </w:r>
            <w:proofErr w:type="spellEnd"/>
            <w:r w:rsidRPr="0094126C">
              <w:rPr>
                <w:rFonts w:asciiTheme="minorHAnsi" w:hAnsiTheme="minorHAnsi" w:cs="Arial"/>
                <w:color w:val="000000"/>
                <w:sz w:val="16"/>
                <w:szCs w:val="16"/>
              </w:rPr>
              <w:t xml:space="preserve"> e </w:t>
            </w:r>
            <w:proofErr w:type="spellStart"/>
            <w:r w:rsidRPr="0094126C">
              <w:rPr>
                <w:rFonts w:asciiTheme="minorHAnsi" w:hAnsiTheme="minorHAnsi" w:cs="Arial"/>
                <w:color w:val="000000"/>
                <w:sz w:val="16"/>
                <w:szCs w:val="16"/>
              </w:rPr>
              <w:t>Trendelemburg</w:t>
            </w:r>
            <w:proofErr w:type="spellEnd"/>
            <w:r w:rsidRPr="0094126C">
              <w:rPr>
                <w:rFonts w:asciiTheme="minorHAnsi" w:hAnsiTheme="minorHAnsi" w:cs="Arial"/>
                <w:color w:val="000000"/>
                <w:sz w:val="16"/>
                <w:szCs w:val="16"/>
              </w:rPr>
              <w:t xml:space="preserve"> reverso, acionados eletricamente através de controle remoto a cabo. Movimento do dorso através de sistema pneumático. Equipada com bateria interna recarregável para até 100 movimentações da mesa sem necessidade e recarga desde que respeitada o ciclo de utilização. Tampo universal dividido em cinco seções (cabeceira, dorso, assento, complemento da perneira e perneira) com pernas independentes, construído em laminado </w:t>
            </w:r>
            <w:proofErr w:type="spellStart"/>
            <w:r w:rsidRPr="0094126C">
              <w:rPr>
                <w:rFonts w:asciiTheme="minorHAnsi" w:hAnsiTheme="minorHAnsi" w:cs="Arial"/>
                <w:color w:val="000000"/>
                <w:sz w:val="16"/>
                <w:szCs w:val="16"/>
              </w:rPr>
              <w:t>radiotransparente</w:t>
            </w:r>
            <w:proofErr w:type="spellEnd"/>
            <w:r w:rsidRPr="0094126C">
              <w:rPr>
                <w:rFonts w:asciiTheme="minorHAnsi" w:hAnsiTheme="minorHAnsi" w:cs="Arial"/>
                <w:color w:val="000000"/>
                <w:sz w:val="16"/>
                <w:szCs w:val="16"/>
              </w:rPr>
              <w:t xml:space="preserve"> e montado sobre a estrutura de aço inoxidável, permitindo a utilização de intensificador de Imagens e Raios X. Réguas laterais em aço inoxidável 304 com corrediças para colocação de acessórios. Base construída em aço 1020 tratado com prime </w:t>
            </w:r>
            <w:proofErr w:type="gramStart"/>
            <w:r w:rsidRPr="0094126C">
              <w:rPr>
                <w:rFonts w:asciiTheme="minorHAnsi" w:hAnsiTheme="minorHAnsi" w:cs="Arial"/>
                <w:color w:val="000000"/>
                <w:sz w:val="16"/>
                <w:szCs w:val="16"/>
              </w:rPr>
              <w:t>anti-oxidante</w:t>
            </w:r>
            <w:proofErr w:type="gramEnd"/>
            <w:r w:rsidRPr="0094126C">
              <w:rPr>
                <w:rFonts w:asciiTheme="minorHAnsi" w:hAnsiTheme="minorHAnsi" w:cs="Arial"/>
                <w:color w:val="000000"/>
                <w:sz w:val="16"/>
                <w:szCs w:val="16"/>
              </w:rPr>
              <w:t xml:space="preserve"> e acabamento em pintura alifática totalmente revestida em aço inoxidável 304. Movimento de elevação da coluna através de comando remoto a cabo. Movimentos de cabeça, dorso e perneiras acionadas manualmente através de sistema pneumático. Movimento longitudinal mecânico com deslocamento </w:t>
            </w:r>
            <w:proofErr w:type="gramStart"/>
            <w:r w:rsidRPr="0094126C">
              <w:rPr>
                <w:rFonts w:asciiTheme="minorHAnsi" w:hAnsiTheme="minorHAnsi" w:cs="Arial"/>
                <w:color w:val="000000"/>
                <w:sz w:val="16"/>
                <w:szCs w:val="16"/>
              </w:rPr>
              <w:t>a</w:t>
            </w:r>
            <w:proofErr w:type="gramEnd"/>
            <w:r w:rsidRPr="0094126C">
              <w:rPr>
                <w:rFonts w:asciiTheme="minorHAnsi" w:hAnsiTheme="minorHAnsi" w:cs="Arial"/>
                <w:color w:val="000000"/>
                <w:sz w:val="16"/>
                <w:szCs w:val="16"/>
              </w:rPr>
              <w:t xml:space="preserve"> direita e a esquerda de </w:t>
            </w:r>
            <w:smartTag w:uri="urn:schemas-microsoft-com:office:smarttags" w:element="metricconverter">
              <w:smartTagPr>
                <w:attr w:name="ProductID" w:val="250 mm"/>
              </w:smartTagPr>
              <w:r w:rsidRPr="0094126C">
                <w:rPr>
                  <w:rFonts w:asciiTheme="minorHAnsi" w:hAnsiTheme="minorHAnsi" w:cs="Arial"/>
                  <w:color w:val="000000"/>
                  <w:sz w:val="16"/>
                  <w:szCs w:val="16"/>
                </w:rPr>
                <w:t>250 mm</w:t>
              </w:r>
            </w:smartTag>
            <w:r w:rsidRPr="0094126C">
              <w:rPr>
                <w:rFonts w:asciiTheme="minorHAnsi" w:hAnsiTheme="minorHAnsi" w:cs="Arial"/>
                <w:color w:val="000000"/>
                <w:sz w:val="16"/>
                <w:szCs w:val="16"/>
              </w:rPr>
              <w:t xml:space="preserve">. Equipada com dispositivo para aparelho de </w:t>
            </w:r>
            <w:proofErr w:type="spellStart"/>
            <w:r w:rsidRPr="0094126C">
              <w:rPr>
                <w:rFonts w:asciiTheme="minorHAnsi" w:hAnsiTheme="minorHAnsi" w:cs="Arial"/>
                <w:color w:val="000000"/>
                <w:sz w:val="16"/>
                <w:szCs w:val="16"/>
              </w:rPr>
              <w:t>neuro</w:t>
            </w:r>
            <w:proofErr w:type="spellEnd"/>
            <w:r w:rsidRPr="0094126C">
              <w:rPr>
                <w:rFonts w:asciiTheme="minorHAnsi" w:hAnsiTheme="minorHAnsi" w:cs="Arial"/>
                <w:color w:val="000000"/>
                <w:sz w:val="16"/>
                <w:szCs w:val="16"/>
              </w:rPr>
              <w:t xml:space="preserve"> cirurgia. Equipada com os seguintes acessórios: 01 arco de narcose; 01 par de ombreiras; 01 par de portas-coxa; 01 conjunto de estofados; 01 </w:t>
            </w:r>
            <w:proofErr w:type="gramStart"/>
            <w:r w:rsidRPr="0094126C">
              <w:rPr>
                <w:rFonts w:asciiTheme="minorHAnsi" w:hAnsiTheme="minorHAnsi" w:cs="Arial"/>
                <w:color w:val="000000"/>
                <w:sz w:val="16"/>
                <w:szCs w:val="16"/>
              </w:rPr>
              <w:t>par de apoio</w:t>
            </w:r>
            <w:proofErr w:type="gramEnd"/>
            <w:r w:rsidRPr="0094126C">
              <w:rPr>
                <w:rFonts w:asciiTheme="minorHAnsi" w:hAnsiTheme="minorHAnsi" w:cs="Arial"/>
                <w:color w:val="000000"/>
                <w:sz w:val="16"/>
                <w:szCs w:val="16"/>
              </w:rPr>
              <w:t xml:space="preserve"> de braço; 05 fixadores radiais. Acessórios Opcionais: Aparelho de tração ortopédica; Bandeja porta </w:t>
            </w:r>
            <w:proofErr w:type="spellStart"/>
            <w:r w:rsidRPr="0094126C">
              <w:rPr>
                <w:rFonts w:asciiTheme="minorHAnsi" w:hAnsiTheme="minorHAnsi" w:cs="Arial"/>
                <w:color w:val="000000"/>
                <w:sz w:val="16"/>
                <w:szCs w:val="16"/>
              </w:rPr>
              <w:t>cassette</w:t>
            </w:r>
            <w:proofErr w:type="spellEnd"/>
            <w:r w:rsidRPr="0094126C">
              <w:rPr>
                <w:rFonts w:asciiTheme="minorHAnsi" w:hAnsiTheme="minorHAnsi" w:cs="Arial"/>
                <w:color w:val="000000"/>
                <w:sz w:val="16"/>
                <w:szCs w:val="16"/>
              </w:rPr>
              <w:t xml:space="preserve"> para </w:t>
            </w:r>
            <w:proofErr w:type="gramStart"/>
            <w:r w:rsidRPr="0094126C">
              <w:rPr>
                <w:rFonts w:asciiTheme="minorHAnsi" w:hAnsiTheme="minorHAnsi" w:cs="Arial"/>
                <w:color w:val="000000"/>
                <w:sz w:val="16"/>
                <w:szCs w:val="16"/>
              </w:rPr>
              <w:t>raio X</w:t>
            </w:r>
            <w:proofErr w:type="gramEnd"/>
            <w:r w:rsidRPr="0094126C">
              <w:rPr>
                <w:rFonts w:asciiTheme="minorHAnsi" w:hAnsiTheme="minorHAnsi" w:cs="Arial"/>
                <w:color w:val="000000"/>
                <w:sz w:val="16"/>
                <w:szCs w:val="16"/>
              </w:rPr>
              <w:t xml:space="preserve">; </w:t>
            </w:r>
            <w:r w:rsidRPr="0094126C">
              <w:rPr>
                <w:rFonts w:asciiTheme="minorHAnsi" w:hAnsiTheme="minorHAnsi" w:cs="Arial"/>
                <w:color w:val="000000"/>
                <w:sz w:val="16"/>
                <w:szCs w:val="16"/>
              </w:rPr>
              <w:lastRenderedPageBreak/>
              <w:t xml:space="preserve">Suporte lateral para </w:t>
            </w:r>
            <w:proofErr w:type="spellStart"/>
            <w:r w:rsidRPr="0094126C">
              <w:rPr>
                <w:rFonts w:asciiTheme="minorHAnsi" w:hAnsiTheme="minorHAnsi" w:cs="Arial"/>
                <w:color w:val="000000"/>
                <w:sz w:val="16"/>
                <w:szCs w:val="16"/>
              </w:rPr>
              <w:t>cassette</w:t>
            </w:r>
            <w:proofErr w:type="spellEnd"/>
            <w:r w:rsidRPr="0094126C">
              <w:rPr>
                <w:rFonts w:asciiTheme="minorHAnsi" w:hAnsiTheme="minorHAnsi" w:cs="Arial"/>
                <w:color w:val="000000"/>
                <w:sz w:val="16"/>
                <w:szCs w:val="16"/>
              </w:rPr>
              <w:t xml:space="preserve"> de raio X; Prolongador para cirurgia de obeso. Nível de ruído: </w:t>
            </w:r>
            <w:proofErr w:type="gramStart"/>
            <w:r w:rsidRPr="0094126C">
              <w:rPr>
                <w:rFonts w:asciiTheme="minorHAnsi" w:hAnsiTheme="minorHAnsi" w:cs="Arial"/>
                <w:color w:val="000000"/>
                <w:sz w:val="16"/>
                <w:szCs w:val="16"/>
              </w:rPr>
              <w:t>60Db</w:t>
            </w:r>
            <w:proofErr w:type="gramEnd"/>
            <w:r w:rsidRPr="0094126C">
              <w:rPr>
                <w:rFonts w:asciiTheme="minorHAnsi" w:hAnsiTheme="minorHAnsi" w:cs="Arial"/>
                <w:color w:val="000000"/>
                <w:sz w:val="16"/>
                <w:szCs w:val="16"/>
              </w:rPr>
              <w:t xml:space="preserve">; Dimensões aproximadas: 2,04 x 0,55 x </w:t>
            </w:r>
            <w:smartTag w:uri="urn:schemas-microsoft-com:office:smarttags" w:element="metricconverter">
              <w:smartTagPr>
                <w:attr w:name="ProductID" w:val="1,04 m"/>
              </w:smartTagPr>
              <w:r w:rsidRPr="0094126C">
                <w:rPr>
                  <w:rFonts w:asciiTheme="minorHAnsi" w:hAnsiTheme="minorHAnsi" w:cs="Arial"/>
                  <w:color w:val="000000"/>
                  <w:sz w:val="16"/>
                  <w:szCs w:val="16"/>
                </w:rPr>
                <w:t>1,04 m</w:t>
              </w:r>
            </w:smartTag>
            <w:r w:rsidRPr="0094126C">
              <w:rPr>
                <w:rFonts w:asciiTheme="minorHAnsi" w:hAnsiTheme="minorHAnsi" w:cs="Arial"/>
                <w:color w:val="000000"/>
                <w:sz w:val="16"/>
                <w:szCs w:val="16"/>
              </w:rPr>
              <w:t xml:space="preserve"> (comprimento x largura x altura). Registro da ANVISA</w:t>
            </w:r>
          </w:p>
        </w:tc>
        <w:tc>
          <w:tcPr>
            <w:tcW w:w="567" w:type="dxa"/>
          </w:tcPr>
          <w:p w:rsidR="00466053" w:rsidRDefault="00466053">
            <w:pPr>
              <w:rPr>
                <w:rFonts w:cs="Calibri"/>
                <w:sz w:val="18"/>
                <w:szCs w:val="18"/>
              </w:rPr>
            </w:pPr>
          </w:p>
          <w:p w:rsidR="00466053" w:rsidRDefault="00466053">
            <w:pPr>
              <w:rPr>
                <w:rFonts w:cs="Calibri"/>
                <w:sz w:val="18"/>
                <w:szCs w:val="18"/>
              </w:rPr>
            </w:pPr>
          </w:p>
          <w:p w:rsidR="00466053" w:rsidRDefault="00466053">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8</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845761" w:rsidRPr="0094126C" w:rsidRDefault="00845761" w:rsidP="006F33AE">
            <w:pPr>
              <w:pStyle w:val="Cabealho"/>
              <w:spacing w:after="0" w:line="240" w:lineRule="auto"/>
              <w:jc w:val="center"/>
              <w:rPr>
                <w:rFonts w:asciiTheme="minorHAnsi" w:hAnsiTheme="minorHAnsi" w:cstheme="minorHAnsi"/>
                <w:bCs/>
                <w:sz w:val="16"/>
                <w:szCs w:val="16"/>
              </w:rPr>
            </w:pPr>
          </w:p>
          <w:p w:rsidR="00845761" w:rsidRPr="0094126C" w:rsidRDefault="00845761"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5</w:t>
            </w:r>
            <w:proofErr w:type="gramEnd"/>
          </w:p>
        </w:tc>
        <w:tc>
          <w:tcPr>
            <w:tcW w:w="4678" w:type="dxa"/>
          </w:tcPr>
          <w:p w:rsidR="004D5E79" w:rsidRPr="0094126C" w:rsidRDefault="004D5E79" w:rsidP="006F33AE">
            <w:pPr>
              <w:autoSpaceDE w:val="0"/>
              <w:autoSpaceDN w:val="0"/>
              <w:adjustRightInd w:val="0"/>
              <w:spacing w:after="0" w:line="240" w:lineRule="auto"/>
              <w:jc w:val="both"/>
              <w:rPr>
                <w:rFonts w:asciiTheme="minorHAnsi" w:hAnsiTheme="minorHAnsi" w:cs="Arial"/>
                <w:sz w:val="16"/>
                <w:szCs w:val="16"/>
              </w:rPr>
            </w:pPr>
            <w:r w:rsidRPr="0094126C">
              <w:rPr>
                <w:rFonts w:asciiTheme="minorHAnsi" w:hAnsiTheme="minorHAnsi" w:cs="Arial"/>
                <w:b/>
                <w:sz w:val="16"/>
                <w:szCs w:val="16"/>
              </w:rPr>
              <w:t>CARRO DE EMERGÊNCIA</w:t>
            </w:r>
          </w:p>
          <w:p w:rsidR="004D5E79" w:rsidRPr="0094126C" w:rsidRDefault="004D5E79" w:rsidP="006F33AE">
            <w:pPr>
              <w:autoSpaceDE w:val="0"/>
              <w:autoSpaceDN w:val="0"/>
              <w:adjustRightInd w:val="0"/>
              <w:spacing w:after="0" w:line="240" w:lineRule="auto"/>
              <w:jc w:val="both"/>
              <w:rPr>
                <w:rFonts w:asciiTheme="minorHAnsi" w:hAnsiTheme="minorHAnsi" w:cs="Arial"/>
                <w:sz w:val="16"/>
                <w:szCs w:val="16"/>
              </w:rPr>
            </w:pPr>
            <w:r w:rsidRPr="0094126C">
              <w:rPr>
                <w:rFonts w:asciiTheme="minorHAnsi" w:hAnsiTheme="minorHAnsi" w:cs="Arial"/>
                <w:sz w:val="16"/>
                <w:szCs w:val="16"/>
              </w:rPr>
              <w:t>Carro de Emergênciacom    as  seguintes  características: Estrutura:  Confeccionada  em  chapa  de  aço-</w:t>
            </w:r>
          </w:p>
          <w:p w:rsidR="004D5E79" w:rsidRPr="0094126C" w:rsidRDefault="004D5E79" w:rsidP="006F33AE">
            <w:pPr>
              <w:autoSpaceDE w:val="0"/>
              <w:autoSpaceDN w:val="0"/>
              <w:adjustRightInd w:val="0"/>
              <w:spacing w:after="0" w:line="240" w:lineRule="auto"/>
              <w:jc w:val="both"/>
              <w:rPr>
                <w:rFonts w:asciiTheme="minorHAnsi" w:hAnsiTheme="minorHAnsi" w:cs="Arial"/>
                <w:sz w:val="16"/>
                <w:szCs w:val="16"/>
              </w:rPr>
            </w:pPr>
            <w:proofErr w:type="gramStart"/>
            <w:r w:rsidRPr="0094126C">
              <w:rPr>
                <w:rFonts w:asciiTheme="minorHAnsi" w:hAnsiTheme="minorHAnsi" w:cs="Arial"/>
                <w:sz w:val="16"/>
                <w:szCs w:val="16"/>
              </w:rPr>
              <w:t>carbono</w:t>
            </w:r>
            <w:proofErr w:type="gramEnd"/>
            <w:r w:rsidRPr="0094126C">
              <w:rPr>
                <w:rFonts w:asciiTheme="minorHAnsi" w:hAnsiTheme="minorHAnsi" w:cs="Arial"/>
                <w:sz w:val="16"/>
                <w:szCs w:val="16"/>
              </w:rPr>
              <w:t>, deve     possuir     4     gavetas     com     divisórias     para medicamentos,   sistema   de   trava   simultânea   para gavetas  e  para-choque  em  toda  volta  para  proteção  de parede.   Tampo:Confeccionado   em   chapa   de   aço inoxidável.  Puxador:Confeccionado  em  tubo  de  aço carbono.</w:t>
            </w:r>
          </w:p>
          <w:p w:rsidR="004D5E79" w:rsidRPr="0094126C" w:rsidRDefault="004D5E79" w:rsidP="006F33AE">
            <w:pPr>
              <w:autoSpaceDE w:val="0"/>
              <w:autoSpaceDN w:val="0"/>
              <w:adjustRightInd w:val="0"/>
              <w:spacing w:after="0" w:line="240" w:lineRule="auto"/>
              <w:jc w:val="both"/>
              <w:rPr>
                <w:rFonts w:asciiTheme="minorHAnsi" w:hAnsiTheme="minorHAnsi" w:cs="Arial"/>
                <w:sz w:val="16"/>
                <w:szCs w:val="16"/>
              </w:rPr>
            </w:pPr>
            <w:proofErr w:type="gramStart"/>
            <w:r w:rsidRPr="0094126C">
              <w:rPr>
                <w:rFonts w:asciiTheme="minorHAnsi" w:hAnsiTheme="minorHAnsi" w:cs="Arial"/>
                <w:sz w:val="16"/>
                <w:szCs w:val="16"/>
              </w:rPr>
              <w:t>Rodízios:</w:t>
            </w:r>
            <w:proofErr w:type="gramEnd"/>
            <w:r w:rsidRPr="0094126C">
              <w:rPr>
                <w:rFonts w:asciiTheme="minorHAnsi" w:hAnsiTheme="minorHAnsi" w:cs="Arial"/>
                <w:sz w:val="16"/>
                <w:szCs w:val="16"/>
              </w:rPr>
              <w:t xml:space="preserve">Giratórios,   sendo   2   fixos   e   2 giratórios.  AcessóriosFornecidos:  Lixeira,  suporte  para </w:t>
            </w:r>
          </w:p>
          <w:p w:rsidR="004D5E79" w:rsidRPr="0094126C" w:rsidRDefault="004D5E79" w:rsidP="006F33AE">
            <w:pPr>
              <w:autoSpaceDE w:val="0"/>
              <w:autoSpaceDN w:val="0"/>
              <w:adjustRightInd w:val="0"/>
              <w:spacing w:after="0" w:line="240" w:lineRule="auto"/>
              <w:jc w:val="both"/>
              <w:rPr>
                <w:rFonts w:asciiTheme="minorHAnsi" w:hAnsiTheme="minorHAnsi" w:cs="Arial"/>
                <w:sz w:val="16"/>
                <w:szCs w:val="16"/>
              </w:rPr>
            </w:pPr>
            <w:proofErr w:type="gramStart"/>
            <w:r w:rsidRPr="0094126C">
              <w:rPr>
                <w:rFonts w:asciiTheme="minorHAnsi" w:hAnsiTheme="minorHAnsi" w:cs="Arial"/>
                <w:sz w:val="16"/>
                <w:szCs w:val="16"/>
              </w:rPr>
              <w:t>monitor</w:t>
            </w:r>
            <w:proofErr w:type="gramEnd"/>
            <w:r w:rsidRPr="0094126C">
              <w:rPr>
                <w:rFonts w:asciiTheme="minorHAnsi" w:hAnsiTheme="minorHAnsi" w:cs="Arial"/>
                <w:sz w:val="16"/>
                <w:szCs w:val="16"/>
              </w:rPr>
              <w:t>/</w:t>
            </w:r>
            <w:proofErr w:type="spellStart"/>
            <w:r w:rsidRPr="0094126C">
              <w:rPr>
                <w:rFonts w:asciiTheme="minorHAnsi" w:hAnsiTheme="minorHAnsi" w:cs="Arial"/>
                <w:sz w:val="16"/>
                <w:szCs w:val="16"/>
              </w:rPr>
              <w:t>cardioversor</w:t>
            </w:r>
            <w:proofErr w:type="spellEnd"/>
            <w:r w:rsidRPr="0094126C">
              <w:rPr>
                <w:rFonts w:asciiTheme="minorHAnsi" w:hAnsiTheme="minorHAnsi" w:cs="Arial"/>
                <w:sz w:val="16"/>
                <w:szCs w:val="16"/>
              </w:rPr>
              <w:t xml:space="preserve"> giratório, suporte de soro, suporte para cilindro de oxigênio, tábua de massagem cardíaca e filtro  de  linha  com  3  saídas.  Acabamento:Em pintura eletrostática     a     pó     com     anterior     tratamento </w:t>
            </w:r>
            <w:proofErr w:type="spellStart"/>
            <w:r w:rsidRPr="0094126C">
              <w:rPr>
                <w:rFonts w:asciiTheme="minorHAnsi" w:hAnsiTheme="minorHAnsi" w:cs="Arial"/>
                <w:sz w:val="16"/>
                <w:szCs w:val="16"/>
              </w:rPr>
              <w:t>antiferruginoso</w:t>
            </w:r>
            <w:proofErr w:type="spellEnd"/>
            <w:r w:rsidRPr="0094126C">
              <w:rPr>
                <w:rFonts w:asciiTheme="minorHAnsi" w:hAnsiTheme="minorHAnsi" w:cs="Arial"/>
                <w:sz w:val="16"/>
                <w:szCs w:val="16"/>
              </w:rPr>
              <w:t>,    secagem    em    estufa.    Dimensões aproximadas:0,60  x  0,45  x  0,90  (C  x  L  x  A).  Peso aproximado: 45 Kg. Normas e exigências: Registro no Ministério da Saúde. -01 ano de garantia. Apresentar manual do usuário e manual técnico.</w:t>
            </w:r>
          </w:p>
        </w:tc>
        <w:tc>
          <w:tcPr>
            <w:tcW w:w="567" w:type="dxa"/>
          </w:tcPr>
          <w:p w:rsidR="004712EF" w:rsidRDefault="004712EF">
            <w:pPr>
              <w:rPr>
                <w:rFonts w:cs="Calibri"/>
                <w:sz w:val="18"/>
                <w:szCs w:val="18"/>
              </w:rPr>
            </w:pPr>
          </w:p>
          <w:p w:rsidR="00845761" w:rsidRDefault="00845761">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845761" w:rsidRDefault="0084576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2</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6</w:t>
            </w:r>
            <w:proofErr w:type="gramEnd"/>
          </w:p>
        </w:tc>
        <w:tc>
          <w:tcPr>
            <w:tcW w:w="4678" w:type="dxa"/>
            <w:vAlign w:val="center"/>
          </w:tcPr>
          <w:p w:rsidR="004D5E79" w:rsidRPr="0094126C" w:rsidRDefault="004D5E79" w:rsidP="006F33AE">
            <w:pPr>
              <w:spacing w:after="0" w:line="240" w:lineRule="auto"/>
              <w:jc w:val="both"/>
              <w:rPr>
                <w:rFonts w:asciiTheme="minorHAnsi" w:hAnsiTheme="minorHAnsi" w:cs="Arial"/>
                <w:b/>
                <w:sz w:val="16"/>
                <w:szCs w:val="16"/>
              </w:rPr>
            </w:pPr>
            <w:r w:rsidRPr="0094126C">
              <w:rPr>
                <w:rFonts w:asciiTheme="minorHAnsi" w:hAnsiTheme="minorHAnsi" w:cs="Arial"/>
                <w:b/>
                <w:sz w:val="16"/>
                <w:szCs w:val="16"/>
              </w:rPr>
              <w:t>CARDIOVERSO/DEFIBRILADOR BIFÁSICO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Características mínimas: Monitorportátil  com  tecnologia  de  onda  bifásica  para choque.  Possibilidadede  desfibrilação em  modo  sincronizado  (</w:t>
            </w:r>
            <w:proofErr w:type="spellStart"/>
            <w:r w:rsidRPr="0094126C">
              <w:rPr>
                <w:rFonts w:asciiTheme="minorHAnsi" w:hAnsiTheme="minorHAnsi" w:cs="Arial"/>
                <w:sz w:val="16"/>
                <w:szCs w:val="16"/>
              </w:rPr>
              <w:t>cardioversão</w:t>
            </w:r>
            <w:proofErr w:type="spellEnd"/>
            <w:r w:rsidRPr="0094126C">
              <w:rPr>
                <w:rFonts w:asciiTheme="minorHAnsi" w:hAnsiTheme="minorHAnsi" w:cs="Arial"/>
                <w:sz w:val="16"/>
                <w:szCs w:val="16"/>
              </w:rPr>
              <w:t xml:space="preserve">)  e  não  sincronizado,  desfibrilação  manual  com  escala selecionável  no  painel  frontal  e  nas  pás  externas.  Pásde  desfibrilação  externa  adulta  com </w:t>
            </w:r>
          </w:p>
          <w:p w:rsidR="004D5E79" w:rsidRPr="0094126C" w:rsidRDefault="004D5E79" w:rsidP="006F33AE">
            <w:pPr>
              <w:spacing w:after="0" w:line="240" w:lineRule="auto"/>
              <w:jc w:val="both"/>
              <w:rPr>
                <w:rFonts w:asciiTheme="minorHAnsi" w:hAnsiTheme="minorHAnsi" w:cs="Arial"/>
                <w:sz w:val="16"/>
                <w:szCs w:val="16"/>
              </w:rPr>
            </w:pPr>
            <w:proofErr w:type="gramStart"/>
            <w:r w:rsidRPr="0094126C">
              <w:rPr>
                <w:rFonts w:asciiTheme="minorHAnsi" w:hAnsiTheme="minorHAnsi" w:cs="Arial"/>
                <w:sz w:val="16"/>
                <w:szCs w:val="16"/>
              </w:rPr>
              <w:t>pediátrica</w:t>
            </w:r>
            <w:proofErr w:type="gramEnd"/>
            <w:r w:rsidRPr="0094126C">
              <w:rPr>
                <w:rFonts w:asciiTheme="minorHAnsi" w:hAnsiTheme="minorHAnsi" w:cs="Arial"/>
                <w:sz w:val="16"/>
                <w:szCs w:val="16"/>
              </w:rPr>
              <w:t xml:space="preserve">  embutida.  Monitorde</w:t>
            </w:r>
            <w:proofErr w:type="gramStart"/>
            <w:r w:rsidRPr="0094126C">
              <w:rPr>
                <w:rFonts w:asciiTheme="minorHAnsi" w:hAnsiTheme="minorHAnsi" w:cs="Arial"/>
                <w:sz w:val="16"/>
                <w:szCs w:val="16"/>
              </w:rPr>
              <w:t xml:space="preserve">  </w:t>
            </w:r>
            <w:proofErr w:type="gramEnd"/>
            <w:r w:rsidRPr="0094126C">
              <w:rPr>
                <w:rFonts w:asciiTheme="minorHAnsi" w:hAnsiTheme="minorHAnsi" w:cs="Arial"/>
                <w:sz w:val="16"/>
                <w:szCs w:val="16"/>
              </w:rPr>
              <w:t xml:space="preserve">ECG  com  traçado  contínuo  através  de  tela  LCD  colorida  de alta resolução com no mínimo 6,5”, com filtro para eliminar a maioria dos artefatos de tremor muscular  e  RCP,  captação  do  ECG  através  de  cabo  de  paciente,  eletrodo  de  </w:t>
            </w:r>
            <w:proofErr w:type="spellStart"/>
            <w:r w:rsidRPr="0094126C">
              <w:rPr>
                <w:rFonts w:asciiTheme="minorHAnsi" w:hAnsiTheme="minorHAnsi" w:cs="Arial"/>
                <w:sz w:val="16"/>
                <w:szCs w:val="16"/>
              </w:rPr>
              <w:t>multifunção</w:t>
            </w:r>
            <w:proofErr w:type="spellEnd"/>
            <w:r w:rsidRPr="0094126C">
              <w:rPr>
                <w:rFonts w:asciiTheme="minorHAnsi" w:hAnsiTheme="minorHAnsi" w:cs="Arial"/>
                <w:sz w:val="16"/>
                <w:szCs w:val="16"/>
              </w:rPr>
              <w:t xml:space="preserve">  ou através  das  pás  externas.  Deve  permitir  a  carga  de  energia  máxima  em  até  8  segundos  com uma  bateria  nova  totalmente  carregada.  Possuir  Marca-passo  </w:t>
            </w:r>
            <w:proofErr w:type="spellStart"/>
            <w:r w:rsidRPr="0094126C">
              <w:rPr>
                <w:rFonts w:asciiTheme="minorHAnsi" w:hAnsiTheme="minorHAnsi" w:cs="Arial"/>
                <w:sz w:val="16"/>
                <w:szCs w:val="16"/>
              </w:rPr>
              <w:t>transcutâneo</w:t>
            </w:r>
            <w:proofErr w:type="spellEnd"/>
            <w:r w:rsidRPr="0094126C">
              <w:rPr>
                <w:rFonts w:asciiTheme="minorHAnsi" w:hAnsiTheme="minorHAnsi" w:cs="Arial"/>
                <w:sz w:val="16"/>
                <w:szCs w:val="16"/>
              </w:rPr>
              <w:t xml:space="preserve">.  Detecção  da maioria dos pulsos de marca-passos implantáveis. Deve possuir ajuste de frequência entre 30 à  no  mínimo  180  </w:t>
            </w:r>
            <w:proofErr w:type="spellStart"/>
            <w:r w:rsidRPr="0094126C">
              <w:rPr>
                <w:rFonts w:asciiTheme="minorHAnsi" w:hAnsiTheme="minorHAnsi" w:cs="Arial"/>
                <w:sz w:val="16"/>
                <w:szCs w:val="16"/>
              </w:rPr>
              <w:t>ppm</w:t>
            </w:r>
            <w:proofErr w:type="spellEnd"/>
            <w:r w:rsidRPr="0094126C">
              <w:rPr>
                <w:rFonts w:asciiTheme="minorHAnsi" w:hAnsiTheme="minorHAnsi" w:cs="Arial"/>
                <w:sz w:val="16"/>
                <w:szCs w:val="16"/>
              </w:rPr>
              <w:t xml:space="preserve">.  Deve  possibilitar adição  futura  de  </w:t>
            </w:r>
            <w:proofErr w:type="spellStart"/>
            <w:r w:rsidRPr="0094126C">
              <w:rPr>
                <w:rFonts w:asciiTheme="minorHAnsi" w:hAnsiTheme="minorHAnsi" w:cs="Arial"/>
                <w:sz w:val="16"/>
                <w:szCs w:val="16"/>
              </w:rPr>
              <w:t>capnografia</w:t>
            </w:r>
            <w:proofErr w:type="spellEnd"/>
            <w:r w:rsidRPr="0094126C">
              <w:rPr>
                <w:rFonts w:asciiTheme="minorHAnsi" w:hAnsiTheme="minorHAnsi" w:cs="Arial"/>
                <w:sz w:val="16"/>
                <w:szCs w:val="16"/>
              </w:rPr>
              <w:t xml:space="preserve">.  Deve  possuir  modos manual  e  </w:t>
            </w:r>
            <w:proofErr w:type="spellStart"/>
            <w:r w:rsidRPr="0094126C">
              <w:rPr>
                <w:rFonts w:asciiTheme="minorHAnsi" w:hAnsiTheme="minorHAnsi" w:cs="Arial"/>
                <w:sz w:val="16"/>
                <w:szCs w:val="16"/>
              </w:rPr>
              <w:t>semi-automático</w:t>
            </w:r>
            <w:proofErr w:type="spellEnd"/>
            <w:r w:rsidRPr="0094126C">
              <w:rPr>
                <w:rFonts w:asciiTheme="minorHAnsi" w:hAnsiTheme="minorHAnsi" w:cs="Arial"/>
                <w:sz w:val="16"/>
                <w:szCs w:val="16"/>
              </w:rPr>
              <w:t xml:space="preserve">  de  desfibrilação  (DEA).  Deve também  fornecer  o  feedback  ao socorrista   quanto   a   RCP   em   tempo   real,   avaliando   a   frequência e   profundidade   das compreensões.  Registro  de  ECG  em  3  canais  e  através  de  papel  com  largura  mínima  de 72mm,  manual  ou  automático  após  desfibrilação  ou  qualquer  evento  acionador  de  alarme.  O equipamento  deve  permitir  adicionar  futuramente  conexão  para  rede  via  cabo  ou  </w:t>
            </w:r>
            <w:proofErr w:type="spellStart"/>
            <w:r w:rsidRPr="0094126C">
              <w:rPr>
                <w:rFonts w:asciiTheme="minorHAnsi" w:hAnsiTheme="minorHAnsi" w:cs="Arial"/>
                <w:sz w:val="16"/>
                <w:szCs w:val="16"/>
              </w:rPr>
              <w:t>wi-fi</w:t>
            </w:r>
            <w:proofErr w:type="spellEnd"/>
            <w:r w:rsidRPr="0094126C">
              <w:rPr>
                <w:rFonts w:asciiTheme="minorHAnsi" w:hAnsiTheme="minorHAnsi" w:cs="Arial"/>
                <w:sz w:val="16"/>
                <w:szCs w:val="16"/>
              </w:rPr>
              <w:t xml:space="preserve">,  para comunicação dos   dados.  O   equipamento   deve   realizar   auto-teste   para   verificar   a   sua funcionalidade,  circuito  do  ECG,  carga  e  descarga  do  choque  e  carga  da  bateria.  Fonte  para alimentação em rede alternada 110/220v automático e recarga da bateria. Bateria recarregável do lítio com autonomia mínima para 4 horas de monitorização de ECG sem a necessidade de troca  ou  recarga  da  bateria  durante  </w:t>
            </w:r>
            <w:proofErr w:type="spellStart"/>
            <w:r w:rsidRPr="0094126C">
              <w:rPr>
                <w:rFonts w:asciiTheme="minorHAnsi" w:hAnsiTheme="minorHAnsi" w:cs="Arial"/>
                <w:sz w:val="16"/>
                <w:szCs w:val="16"/>
              </w:rPr>
              <w:t>esteperíodo</w:t>
            </w:r>
            <w:proofErr w:type="spellEnd"/>
            <w:r w:rsidRPr="0094126C">
              <w:rPr>
                <w:rFonts w:asciiTheme="minorHAnsi" w:hAnsiTheme="minorHAnsi" w:cs="Arial"/>
                <w:sz w:val="16"/>
                <w:szCs w:val="16"/>
              </w:rPr>
              <w:t xml:space="preserve">.  Equipamento  resistente  deve  possuir proteção  contra  entrada  de  poeira  e  líquido  igual  ou  superior  a  IP22  conforme  certificado  do Inmetro.  Peso  máximo  de  7kg,  com  pás  externas,  cabos,  fonte  interna  de  alimentação AC  e bateria. O equipamento deve vir acompanhado dos seguintes acessórios:1 (um) conjunto de pás externas;1 (um) cabo de paciente de 3 vias;1 (uma) bateria </w:t>
            </w:r>
            <w:proofErr w:type="gramStart"/>
            <w:r w:rsidRPr="0094126C">
              <w:rPr>
                <w:rFonts w:asciiTheme="minorHAnsi" w:hAnsiTheme="minorHAnsi" w:cs="Arial"/>
                <w:sz w:val="16"/>
                <w:szCs w:val="16"/>
              </w:rPr>
              <w:t>recarregável</w:t>
            </w:r>
            <w:proofErr w:type="gramEnd"/>
            <w:r w:rsidRPr="0094126C">
              <w:rPr>
                <w:rFonts w:asciiTheme="minorHAnsi" w:hAnsiTheme="minorHAnsi" w:cs="Arial"/>
                <w:sz w:val="16"/>
                <w:szCs w:val="16"/>
              </w:rPr>
              <w:t xml:space="preserve"> íon lítio; 1 eletrodo de </w:t>
            </w:r>
            <w:proofErr w:type="spellStart"/>
            <w:r w:rsidRPr="0094126C">
              <w:rPr>
                <w:rFonts w:asciiTheme="minorHAnsi" w:hAnsiTheme="minorHAnsi" w:cs="Arial"/>
                <w:sz w:val="16"/>
                <w:szCs w:val="16"/>
              </w:rPr>
              <w:t>multifunção</w:t>
            </w:r>
            <w:proofErr w:type="spellEnd"/>
            <w:r w:rsidRPr="0094126C">
              <w:rPr>
                <w:rFonts w:asciiTheme="minorHAnsi" w:hAnsiTheme="minorHAnsi" w:cs="Arial"/>
                <w:sz w:val="16"/>
                <w:szCs w:val="16"/>
              </w:rPr>
              <w:t xml:space="preserve"> com sensor para RCP integrado; 1 (um) bloco/rolo de papel para registrador; 1 (um) cabo para marca-passo; 1 (um) cabo de alimentação; 1 (uma) bolsa para transporte do equipamento e seus acessórios; 1 (um) manual de operação em português registro na ANVISA garantia mínima de 01 ano </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2</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7</w:t>
            </w:r>
            <w:proofErr w:type="gramEnd"/>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CARRO DE CURATIVO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Carro para curativo com armação tubular, tampo e prateleira com chapa de aço inoxidável com as extremidades sem aresta; armação </w:t>
            </w:r>
            <w:r w:rsidRPr="0094126C">
              <w:rPr>
                <w:rFonts w:asciiTheme="minorHAnsi" w:hAnsiTheme="minorHAnsi" w:cs="Arial"/>
                <w:sz w:val="16"/>
                <w:szCs w:val="16"/>
              </w:rPr>
              <w:lastRenderedPageBreak/>
              <w:t xml:space="preserve">tubular em aço cromado de no mínimo 01 polegada de diâmetro; fixação do tampo e da prateleira a armação por meio de parafusos sobre arruelas de pressão; suporte para um balde e uma bacia; quatro rodízios medindo no mínimo 03 polegadas de diâmetro. Dimensões mínimas de 45 cm de largura; </w:t>
            </w:r>
            <w:proofErr w:type="gramStart"/>
            <w:r w:rsidRPr="0094126C">
              <w:rPr>
                <w:rFonts w:asciiTheme="minorHAnsi" w:hAnsiTheme="minorHAnsi" w:cs="Arial"/>
                <w:sz w:val="16"/>
                <w:szCs w:val="16"/>
              </w:rPr>
              <w:t>85cm</w:t>
            </w:r>
            <w:proofErr w:type="gramEnd"/>
            <w:r w:rsidRPr="0094126C">
              <w:rPr>
                <w:rFonts w:asciiTheme="minorHAnsi" w:hAnsiTheme="minorHAnsi" w:cs="Arial"/>
                <w:sz w:val="16"/>
                <w:szCs w:val="16"/>
              </w:rPr>
              <w:t xml:space="preserve"> de altura; 75cm de comprimento. Acompanha uma bacia em aço inoxidável medindo no mínimo 30 cm de diâmetro x 06 cm de profundidade e um balde em aço inoxidável medindo no mínimo </w:t>
            </w:r>
            <w:proofErr w:type="gramStart"/>
            <w:r w:rsidRPr="0094126C">
              <w:rPr>
                <w:rFonts w:asciiTheme="minorHAnsi" w:hAnsiTheme="minorHAnsi" w:cs="Arial"/>
                <w:sz w:val="16"/>
                <w:szCs w:val="16"/>
              </w:rPr>
              <w:t>21cm</w:t>
            </w:r>
            <w:proofErr w:type="gramEnd"/>
            <w:r w:rsidRPr="0094126C">
              <w:rPr>
                <w:rFonts w:asciiTheme="minorHAnsi" w:hAnsiTheme="minorHAnsi" w:cs="Arial"/>
                <w:sz w:val="16"/>
                <w:szCs w:val="16"/>
              </w:rPr>
              <w:t xml:space="preserve"> de diâmetro x 20cm de profundidade</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lastRenderedPageBreak/>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3</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8</w:t>
            </w:r>
            <w:proofErr w:type="gramEnd"/>
          </w:p>
        </w:tc>
        <w:tc>
          <w:tcPr>
            <w:tcW w:w="4678" w:type="dxa"/>
            <w:vAlign w:val="center"/>
          </w:tcPr>
          <w:p w:rsidR="004D5E79" w:rsidRPr="0094126C" w:rsidRDefault="004D5E79" w:rsidP="006F33AE">
            <w:pPr>
              <w:spacing w:after="0" w:line="240" w:lineRule="auto"/>
              <w:jc w:val="both"/>
              <w:rPr>
                <w:rFonts w:asciiTheme="minorHAnsi" w:hAnsiTheme="minorHAnsi" w:cs="Arial"/>
                <w:bCs/>
                <w:sz w:val="16"/>
                <w:szCs w:val="16"/>
              </w:rPr>
            </w:pPr>
            <w:r w:rsidRPr="0094126C">
              <w:rPr>
                <w:rFonts w:asciiTheme="minorHAnsi" w:hAnsiTheme="minorHAnsi" w:cs="Arial"/>
                <w:b/>
                <w:bCs/>
                <w:sz w:val="16"/>
                <w:szCs w:val="16"/>
              </w:rPr>
              <w:t>ELETROCARDIÓGRAFO</w:t>
            </w:r>
          </w:p>
          <w:p w:rsidR="004D5E79" w:rsidRPr="0094126C" w:rsidRDefault="004D5E79" w:rsidP="006F33AE">
            <w:pPr>
              <w:spacing w:after="0" w:line="240" w:lineRule="auto"/>
              <w:jc w:val="both"/>
              <w:rPr>
                <w:rFonts w:asciiTheme="minorHAnsi" w:hAnsiTheme="minorHAnsi" w:cs="Arial"/>
                <w:bCs/>
                <w:sz w:val="16"/>
                <w:szCs w:val="16"/>
              </w:rPr>
            </w:pPr>
            <w:r w:rsidRPr="0094126C">
              <w:rPr>
                <w:rFonts w:asciiTheme="minorHAnsi" w:hAnsiTheme="minorHAnsi" w:cs="Arial"/>
                <w:bCs/>
                <w:sz w:val="16"/>
                <w:szCs w:val="16"/>
              </w:rPr>
              <w:t xml:space="preserve">Aparelho (voltímetro) que capta o potencial elétrico gerado pela atividade cardíaca e converte-a em registro gráfico (amplitude em função do tempo). (Ferreira </w:t>
            </w:r>
            <w:proofErr w:type="gramStart"/>
            <w:r w:rsidRPr="0094126C">
              <w:rPr>
                <w:rFonts w:asciiTheme="minorHAnsi" w:hAnsiTheme="minorHAnsi" w:cs="Arial"/>
                <w:bCs/>
                <w:sz w:val="16"/>
                <w:szCs w:val="16"/>
              </w:rPr>
              <w:t>et</w:t>
            </w:r>
            <w:proofErr w:type="gramEnd"/>
            <w:r w:rsidRPr="0094126C">
              <w:rPr>
                <w:rFonts w:asciiTheme="minorHAnsi" w:hAnsiTheme="minorHAnsi" w:cs="Arial"/>
                <w:bCs/>
                <w:sz w:val="16"/>
                <w:szCs w:val="16"/>
              </w:rPr>
              <w:t xml:space="preserve"> al., 1998). A eletrocardiografia (ECG) é o mais importante método de diagnóstico das arritmias cardíacas. Características Técnicas/Acessórios: Possuir display de LCD; Teclado alfanumérico; Modo de operação: Automático - centralização automática do traçado; aquisição das derivações - uma a uma -, com comando do operador para início do registro; Manual - registro de qualquer derivação escolhida; duração do registro comandada pelo operador; centralização manual do traçado com indicação da posição; Número de derivações: 12 de DI a V6; Possibilitar a seleção de três níveis de sensibilidade; Ajuste da velocidade do traçado: 25 e 50 mm/s; Ajuste da amplitude: </w:t>
            </w:r>
            <w:proofErr w:type="gramStart"/>
            <w:r w:rsidRPr="0094126C">
              <w:rPr>
                <w:rFonts w:asciiTheme="minorHAnsi" w:hAnsiTheme="minorHAnsi" w:cs="Arial"/>
                <w:bCs/>
                <w:sz w:val="16"/>
                <w:szCs w:val="16"/>
              </w:rPr>
              <w:t>5, 10</w:t>
            </w:r>
            <w:proofErr w:type="gramEnd"/>
            <w:r w:rsidRPr="0094126C">
              <w:rPr>
                <w:rFonts w:asciiTheme="minorHAnsi" w:hAnsiTheme="minorHAnsi" w:cs="Arial"/>
                <w:bCs/>
                <w:sz w:val="16"/>
                <w:szCs w:val="16"/>
              </w:rPr>
              <w:t xml:space="preserve"> e 20 mm/mV e automático; Filtros para tremor muscular e interferências da rede elétrica; Programa de Análise Interpretativa; Detecção e análise de arritmias; Análise da Variabilidade da Freqüência Cardíaca; Possuir proteção contra desfibrilação (entrada flutuante); Possuir controle de velocidade de impressão; Imprimir todas as derivações simultâneas; Possuir impressão com registro que indiquem data, hora, freqüência cardíaca, velocidade, amplitude, derivação; Possibilitar impressão dos tipos: Cabeça Térmica com formato 6 canais, aquisição simultânea das 12 derivações; Interface para conexão ao computador:   saída  padrão RS 232; Possuir Software que permitindo análise do ECG no computador com emissão de laudos automática, interligação de vários eletrocardiógrafos da mesma marca em rede e recebimento e transferências de exames via internet; Todos os comandos devem ser totalmente em português; Acessórios básicos: Gel; Carro para acomodação e transporte do equipamento; Cabo de alimentação para rede elétrica (2P+T), segundo normas ABNT; Cabo de aterramento; Cabo de paciente (conectores tipo garra ou pino banana): com 10 Vias; Tipo(s) e tamanho do(s) eletrodo(s) que devem acompanhar: Precordiais tipo </w:t>
            </w:r>
            <w:proofErr w:type="spellStart"/>
            <w:r w:rsidRPr="0094126C">
              <w:rPr>
                <w:rFonts w:asciiTheme="minorHAnsi" w:hAnsiTheme="minorHAnsi" w:cs="Arial"/>
                <w:bCs/>
                <w:sz w:val="16"/>
                <w:szCs w:val="16"/>
              </w:rPr>
              <w:t>Pêra</w:t>
            </w:r>
            <w:proofErr w:type="spellEnd"/>
            <w:r w:rsidRPr="0094126C">
              <w:rPr>
                <w:rFonts w:asciiTheme="minorHAnsi" w:hAnsiTheme="minorHAnsi" w:cs="Arial"/>
                <w:bCs/>
                <w:sz w:val="16"/>
                <w:szCs w:val="16"/>
              </w:rPr>
              <w:t>, de material anticorrosivo; De extremidades: Tipo Clip(adulto) , de material anticorrosivo; tipo Braçadeira (infantil), de material anticorrosivo. Papel para exames: Bobina (Térmico) ou Sanfonado formato “z-</w:t>
            </w:r>
            <w:proofErr w:type="spellStart"/>
            <w:r w:rsidRPr="0094126C">
              <w:rPr>
                <w:rFonts w:asciiTheme="minorHAnsi" w:hAnsiTheme="minorHAnsi" w:cs="Arial"/>
                <w:bCs/>
                <w:sz w:val="16"/>
                <w:szCs w:val="16"/>
              </w:rPr>
              <w:t>fold</w:t>
            </w:r>
            <w:proofErr w:type="spellEnd"/>
            <w:r w:rsidRPr="0094126C">
              <w:rPr>
                <w:rFonts w:asciiTheme="minorHAnsi" w:hAnsiTheme="minorHAnsi" w:cs="Arial"/>
                <w:bCs/>
                <w:sz w:val="16"/>
                <w:szCs w:val="16"/>
              </w:rPr>
              <w:t xml:space="preserve">”; (Térmico); Fonte de Alimentação: elétrica (tensão: 220VAC - </w:t>
            </w:r>
            <w:proofErr w:type="gramStart"/>
            <w:r w:rsidRPr="0094126C">
              <w:rPr>
                <w:rFonts w:asciiTheme="minorHAnsi" w:hAnsiTheme="minorHAnsi" w:cs="Arial"/>
                <w:bCs/>
                <w:sz w:val="16"/>
                <w:szCs w:val="16"/>
              </w:rPr>
              <w:t>60Hz</w:t>
            </w:r>
            <w:proofErr w:type="gramEnd"/>
            <w:r w:rsidRPr="0094126C">
              <w:rPr>
                <w:rFonts w:asciiTheme="minorHAnsi" w:hAnsiTheme="minorHAnsi" w:cs="Arial"/>
                <w:bCs/>
                <w:sz w:val="16"/>
                <w:szCs w:val="16"/>
              </w:rPr>
              <w:t xml:space="preserve">) e kit de baterias internas recarregável com autonomia mínima de 1hora, bem como indicação de bateria Fraca.Certificado de Boas Práticas de Fabricação da ANVISA;Quando aplicável a empresa deve apresentar certificado de conformidade com a norma técnica NBR IEC 60601.1 - Equipamento </w:t>
            </w:r>
            <w:proofErr w:type="spellStart"/>
            <w:r w:rsidRPr="0094126C">
              <w:rPr>
                <w:rFonts w:asciiTheme="minorHAnsi" w:hAnsiTheme="minorHAnsi" w:cs="Arial"/>
                <w:bCs/>
                <w:sz w:val="16"/>
                <w:szCs w:val="16"/>
              </w:rPr>
              <w:t>Eletromédico</w:t>
            </w:r>
            <w:proofErr w:type="spellEnd"/>
            <w:r w:rsidRPr="0094126C">
              <w:rPr>
                <w:rFonts w:asciiTheme="minorHAnsi" w:hAnsiTheme="minorHAnsi" w:cs="Arial"/>
                <w:bCs/>
                <w:sz w:val="16"/>
                <w:szCs w:val="16"/>
              </w:rPr>
              <w:t xml:space="preserve">. Parte 1 – Prescrições gerais para segurança e normas técnicas particulares Brasileiras da série NBR IEC 60601.2x, aplicável, conforme RDC 32 de 29 de maio de 2007 e instrução normativa nº 8 de 29 de maio de 2007da ANVISA - Ministério da </w:t>
            </w:r>
            <w:proofErr w:type="gramStart"/>
            <w:r w:rsidRPr="0094126C">
              <w:rPr>
                <w:rFonts w:asciiTheme="minorHAnsi" w:hAnsiTheme="minorHAnsi" w:cs="Arial"/>
                <w:bCs/>
                <w:sz w:val="16"/>
                <w:szCs w:val="16"/>
              </w:rPr>
              <w:t>Saúde.</w:t>
            </w:r>
            <w:proofErr w:type="gramEnd"/>
            <w:r w:rsidRPr="0094126C">
              <w:rPr>
                <w:rFonts w:asciiTheme="minorHAnsi" w:hAnsiTheme="minorHAnsi" w:cs="Arial"/>
                <w:bCs/>
                <w:sz w:val="16"/>
                <w:szCs w:val="16"/>
              </w:rPr>
              <w:t>Registro no Ministério da Saúde.</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1</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roofErr w:type="gramStart"/>
            <w:r w:rsidRPr="0094126C">
              <w:rPr>
                <w:rFonts w:asciiTheme="minorHAnsi" w:hAnsiTheme="minorHAnsi" w:cstheme="minorHAnsi"/>
                <w:bCs/>
                <w:sz w:val="16"/>
                <w:szCs w:val="16"/>
              </w:rPr>
              <w:t>9</w:t>
            </w:r>
            <w:proofErr w:type="gramEnd"/>
          </w:p>
        </w:tc>
        <w:tc>
          <w:tcPr>
            <w:tcW w:w="4678" w:type="dxa"/>
            <w:vAlign w:val="center"/>
          </w:tcPr>
          <w:p w:rsidR="004D5E79" w:rsidRPr="0094126C" w:rsidRDefault="004D5E79" w:rsidP="006F33AE">
            <w:pPr>
              <w:spacing w:after="0" w:line="240" w:lineRule="auto"/>
              <w:rPr>
                <w:rFonts w:asciiTheme="minorHAnsi" w:hAnsiTheme="minorHAnsi" w:cs="Arial"/>
                <w:b/>
                <w:sz w:val="16"/>
                <w:szCs w:val="16"/>
              </w:rPr>
            </w:pPr>
            <w:r w:rsidRPr="0094126C">
              <w:rPr>
                <w:rFonts w:asciiTheme="minorHAnsi" w:hAnsiTheme="minorHAnsi" w:cs="Arial"/>
                <w:b/>
                <w:sz w:val="16"/>
                <w:szCs w:val="16"/>
              </w:rPr>
              <w:t>ESFIGMOMANÔMETRO INFANTIL</w:t>
            </w:r>
          </w:p>
          <w:p w:rsidR="004D5E79" w:rsidRPr="0094126C" w:rsidRDefault="004D5E79" w:rsidP="006F33AE">
            <w:pPr>
              <w:spacing w:after="0" w:line="240" w:lineRule="auto"/>
              <w:rPr>
                <w:rFonts w:asciiTheme="minorHAnsi" w:hAnsiTheme="minorHAnsi" w:cs="Arial"/>
                <w:b/>
                <w:sz w:val="16"/>
                <w:szCs w:val="16"/>
              </w:rPr>
            </w:pPr>
            <w:r w:rsidRPr="0094126C">
              <w:rPr>
                <w:rFonts w:asciiTheme="minorHAnsi" w:hAnsiTheme="minorHAnsi" w:cs="Arial"/>
                <w:sz w:val="16"/>
                <w:szCs w:val="16"/>
              </w:rPr>
              <w:t xml:space="preserve">ESFIGMOMANÔMETRO Aplicação: aferição pressão arterial, Tamanho: Infantil, Escala: manômetro com graduação de </w:t>
            </w:r>
            <w:smartTag w:uri="urn:schemas-microsoft-com:office:smarttags" w:element="metricconverter">
              <w:smartTagPr>
                <w:attr w:name="ProductID" w:val="20 a"/>
              </w:smartTagPr>
              <w:r w:rsidRPr="0094126C">
                <w:rPr>
                  <w:rFonts w:asciiTheme="minorHAnsi" w:hAnsiTheme="minorHAnsi" w:cs="Arial"/>
                  <w:sz w:val="16"/>
                  <w:szCs w:val="16"/>
                </w:rPr>
                <w:t>20 a</w:t>
              </w:r>
            </w:smartTag>
            <w:r w:rsidRPr="0094126C">
              <w:rPr>
                <w:rFonts w:asciiTheme="minorHAnsi" w:hAnsiTheme="minorHAnsi" w:cs="Arial"/>
                <w:sz w:val="16"/>
                <w:szCs w:val="16"/>
              </w:rPr>
              <w:t xml:space="preserve"> 300 mm/hg, Tipo: sistema aneróide, Forma De Apresentação: numeração de 20 em 20 com ponteiros que deslizem sem interrupção com encaixe posterior metálico, Apresentação: móvel, manguito em látex para uso </w:t>
            </w:r>
            <w:proofErr w:type="spellStart"/>
            <w:r w:rsidRPr="0094126C">
              <w:rPr>
                <w:rFonts w:asciiTheme="minorHAnsi" w:hAnsiTheme="minorHAnsi" w:cs="Arial"/>
                <w:sz w:val="16"/>
                <w:szCs w:val="16"/>
              </w:rPr>
              <w:t>pedriatrico</w:t>
            </w:r>
            <w:proofErr w:type="spellEnd"/>
            <w:r w:rsidRPr="0094126C">
              <w:rPr>
                <w:rFonts w:asciiTheme="minorHAnsi" w:hAnsiTheme="minorHAnsi" w:cs="Arial"/>
                <w:sz w:val="16"/>
                <w:szCs w:val="16"/>
              </w:rPr>
              <w:t xml:space="preserve"> com insuflação através de pêra em látex, resistente a temperatura ambiente, válvula de retenção em metal rígido, anticorrosivo, com braçadeira em nylon impermeável com circunferência aproximada de </w:t>
            </w:r>
            <w:smartTag w:uri="urn:schemas-microsoft-com:office:smarttags" w:element="metricconverter">
              <w:smartTagPr>
                <w:attr w:name="ProductID" w:val="22 cm"/>
              </w:smartTagPr>
              <w:r w:rsidRPr="0094126C">
                <w:rPr>
                  <w:rFonts w:asciiTheme="minorHAnsi" w:hAnsiTheme="minorHAnsi" w:cs="Arial"/>
                  <w:sz w:val="16"/>
                  <w:szCs w:val="16"/>
                </w:rPr>
                <w:t>22 cm</w:t>
              </w:r>
            </w:smartTag>
            <w:r w:rsidRPr="0094126C">
              <w:rPr>
                <w:rFonts w:asciiTheme="minorHAnsi" w:hAnsiTheme="minorHAnsi" w:cs="Arial"/>
                <w:sz w:val="16"/>
                <w:szCs w:val="16"/>
              </w:rPr>
              <w:t xml:space="preserve"> de comprimento a </w:t>
            </w:r>
            <w:smartTag w:uri="urn:schemas-microsoft-com:office:smarttags" w:element="metricconverter">
              <w:smartTagPr>
                <w:attr w:name="ProductID" w:val="28 cm"/>
              </w:smartTagPr>
              <w:r w:rsidRPr="0094126C">
                <w:rPr>
                  <w:rFonts w:asciiTheme="minorHAnsi" w:hAnsiTheme="minorHAnsi" w:cs="Arial"/>
                  <w:sz w:val="16"/>
                  <w:szCs w:val="16"/>
                </w:rPr>
                <w:t>28 cm</w:t>
              </w:r>
            </w:smartTag>
            <w:r w:rsidRPr="0094126C">
              <w:rPr>
                <w:rFonts w:asciiTheme="minorHAnsi" w:hAnsiTheme="minorHAnsi" w:cs="Arial"/>
                <w:sz w:val="16"/>
                <w:szCs w:val="16"/>
              </w:rPr>
              <w:t xml:space="preserve"> de </w:t>
            </w:r>
            <w:r w:rsidRPr="0094126C">
              <w:rPr>
                <w:rFonts w:asciiTheme="minorHAnsi" w:hAnsiTheme="minorHAnsi" w:cs="Arial"/>
                <w:sz w:val="16"/>
                <w:szCs w:val="16"/>
              </w:rPr>
              <w:lastRenderedPageBreak/>
              <w:t xml:space="preserve">altura, com ajuste em </w:t>
            </w:r>
            <w:proofErr w:type="spellStart"/>
            <w:r w:rsidRPr="0094126C">
              <w:rPr>
                <w:rFonts w:asciiTheme="minorHAnsi" w:hAnsiTheme="minorHAnsi" w:cs="Arial"/>
                <w:sz w:val="16"/>
                <w:szCs w:val="16"/>
              </w:rPr>
              <w:t>pressilhas</w:t>
            </w:r>
            <w:proofErr w:type="spellEnd"/>
            <w:r w:rsidRPr="0094126C">
              <w:rPr>
                <w:rFonts w:asciiTheme="minorHAnsi" w:hAnsiTheme="minorHAnsi" w:cs="Arial"/>
                <w:sz w:val="16"/>
                <w:szCs w:val="16"/>
              </w:rPr>
              <w:t xml:space="preserve"> metálicas sem </w:t>
            </w:r>
            <w:proofErr w:type="spellStart"/>
            <w:r w:rsidRPr="0094126C">
              <w:rPr>
                <w:rFonts w:asciiTheme="minorHAnsi" w:hAnsiTheme="minorHAnsi" w:cs="Arial"/>
                <w:sz w:val="16"/>
                <w:szCs w:val="16"/>
              </w:rPr>
              <w:t>velcro</w:t>
            </w:r>
            <w:proofErr w:type="spellEnd"/>
            <w:r w:rsidRPr="0094126C">
              <w:rPr>
                <w:rFonts w:asciiTheme="minorHAnsi" w:hAnsiTheme="minorHAnsi" w:cs="Arial"/>
                <w:sz w:val="16"/>
                <w:szCs w:val="16"/>
              </w:rPr>
              <w:t>, Características Adicionais: tipo de braçadeira, segundo circunferência do braço 24 à</w:t>
            </w:r>
            <w:smartTag w:uri="urn:schemas-microsoft-com:office:smarttags" w:element="metricconverter">
              <w:smartTagPr>
                <w:attr w:name="ProductID" w:val="30 cm"/>
              </w:smartTagPr>
              <w:r w:rsidRPr="0094126C">
                <w:rPr>
                  <w:rFonts w:asciiTheme="minorHAnsi" w:hAnsiTheme="minorHAnsi" w:cs="Arial"/>
                  <w:sz w:val="16"/>
                  <w:szCs w:val="16"/>
                </w:rPr>
                <w:t>30 cm</w:t>
              </w:r>
            </w:smartTag>
            <w:r w:rsidRPr="0094126C">
              <w:rPr>
                <w:rFonts w:asciiTheme="minorHAnsi" w:hAnsiTheme="minorHAnsi" w:cs="Arial"/>
                <w:sz w:val="16"/>
                <w:szCs w:val="16"/>
              </w:rPr>
              <w:t>, Conformidade: certificado de aferição pelo INMETRO, </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10</w:t>
            </w:r>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10</w:t>
            </w:r>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ESTETOSCÓPIO ADULTO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Estetoscópio Adulto: Olivas com formato anatômico em material antialérgico, macio e não traumatizante; Conjunto biauricular em armação metálica, resistente e flexível na curvatura em tubo Y; Tubo macio e flexível, sem emendas; Auscultador duo-</w:t>
            </w:r>
            <w:proofErr w:type="spellStart"/>
            <w:r w:rsidRPr="0094126C">
              <w:rPr>
                <w:rFonts w:asciiTheme="minorHAnsi" w:hAnsiTheme="minorHAnsi" w:cs="Arial"/>
                <w:sz w:val="16"/>
                <w:szCs w:val="16"/>
              </w:rPr>
              <w:t>sonic</w:t>
            </w:r>
            <w:proofErr w:type="spellEnd"/>
            <w:r w:rsidRPr="0094126C">
              <w:rPr>
                <w:rFonts w:asciiTheme="minorHAnsi" w:hAnsiTheme="minorHAnsi" w:cs="Arial"/>
                <w:sz w:val="16"/>
                <w:szCs w:val="16"/>
              </w:rPr>
              <w:t xml:space="preserve"> de dupla função: sino e diafragma, adulto, de alta sensibilidade para ausculta </w:t>
            </w:r>
            <w:proofErr w:type="spellStart"/>
            <w:r w:rsidRPr="0094126C">
              <w:rPr>
                <w:rFonts w:asciiTheme="minorHAnsi" w:hAnsiTheme="minorHAnsi" w:cs="Arial"/>
                <w:sz w:val="16"/>
                <w:szCs w:val="16"/>
              </w:rPr>
              <w:t>cárdio-pulmonar</w:t>
            </w:r>
            <w:proofErr w:type="spellEnd"/>
            <w:r w:rsidRPr="0094126C">
              <w:rPr>
                <w:rFonts w:asciiTheme="minorHAnsi" w:hAnsiTheme="minorHAnsi" w:cs="Arial"/>
                <w:sz w:val="16"/>
                <w:szCs w:val="16"/>
              </w:rPr>
              <w:t>, que permita um mínimo de escuta de sons ambientais e um máximo de sons próprios do paciente. </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10</w:t>
            </w:r>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11</w:t>
            </w:r>
          </w:p>
        </w:tc>
        <w:tc>
          <w:tcPr>
            <w:tcW w:w="4678" w:type="dxa"/>
          </w:tcPr>
          <w:p w:rsidR="004D5E79" w:rsidRPr="0094126C" w:rsidRDefault="004D5E79" w:rsidP="006F33AE">
            <w:pPr>
              <w:spacing w:after="0" w:line="240" w:lineRule="auto"/>
              <w:jc w:val="both"/>
              <w:rPr>
                <w:rFonts w:asciiTheme="minorHAnsi" w:hAnsiTheme="minorHAnsi" w:cs="Arial"/>
                <w:b/>
                <w:sz w:val="16"/>
                <w:szCs w:val="16"/>
              </w:rPr>
            </w:pPr>
            <w:r w:rsidRPr="0094126C">
              <w:rPr>
                <w:rFonts w:asciiTheme="minorHAnsi" w:hAnsiTheme="minorHAnsi" w:cs="Arial"/>
                <w:b/>
                <w:color w:val="000000"/>
                <w:sz w:val="16"/>
                <w:szCs w:val="16"/>
              </w:rPr>
              <w:t>LARINGOSCÓPIO ADULTO:</w:t>
            </w:r>
            <w:r w:rsidRPr="0094126C">
              <w:rPr>
                <w:rFonts w:asciiTheme="minorHAnsi" w:hAnsiTheme="minorHAnsi" w:cs="Arial"/>
                <w:color w:val="000000"/>
                <w:sz w:val="16"/>
                <w:szCs w:val="16"/>
              </w:rPr>
              <w:t xml:space="preserve"> Cabo de metal recartilhado com tapa de rosca e mola em aço inoxidável para pilhas médias; 04 lâminas inoxidáveis em peça única, com extremidade distal de forma redonda, acabamento fosco para impedir reflexão da luz, sendo: </w:t>
            </w:r>
            <w:proofErr w:type="gramStart"/>
            <w:r w:rsidRPr="0094126C">
              <w:rPr>
                <w:rFonts w:asciiTheme="minorHAnsi" w:hAnsiTheme="minorHAnsi" w:cs="Arial"/>
                <w:color w:val="000000"/>
                <w:sz w:val="16"/>
                <w:szCs w:val="16"/>
              </w:rPr>
              <w:t>3</w:t>
            </w:r>
            <w:proofErr w:type="gramEnd"/>
            <w:r w:rsidRPr="0094126C">
              <w:rPr>
                <w:rFonts w:asciiTheme="minorHAnsi" w:hAnsiTheme="minorHAnsi" w:cs="Arial"/>
                <w:color w:val="000000"/>
                <w:sz w:val="16"/>
                <w:szCs w:val="16"/>
              </w:rPr>
              <w:t xml:space="preserve"> lâminas curvas n 2, 3 e 4 e uma lâmina reta n 3; encaixe para lâmina padrão internacional; contatos com material anti-oxidante; pino e aço substituível; lâmpada especial de alta luminosidade sobressalente; ar condicionado em bolsa de </w:t>
            </w:r>
            <w:proofErr w:type="spellStart"/>
            <w:r w:rsidRPr="0094126C">
              <w:rPr>
                <w:rFonts w:asciiTheme="minorHAnsi" w:hAnsiTheme="minorHAnsi" w:cs="Arial"/>
                <w:color w:val="000000"/>
                <w:sz w:val="16"/>
                <w:szCs w:val="16"/>
              </w:rPr>
              <w:t>courvin</w:t>
            </w:r>
            <w:proofErr w:type="spellEnd"/>
            <w:r w:rsidRPr="0094126C">
              <w:rPr>
                <w:rFonts w:asciiTheme="minorHAnsi" w:hAnsiTheme="minorHAnsi" w:cs="Arial"/>
                <w:color w:val="000000"/>
                <w:sz w:val="16"/>
                <w:szCs w:val="16"/>
              </w:rPr>
              <w:t xml:space="preserve"> fechada com </w:t>
            </w:r>
            <w:proofErr w:type="spellStart"/>
            <w:r w:rsidRPr="0094126C">
              <w:rPr>
                <w:rFonts w:asciiTheme="minorHAnsi" w:hAnsiTheme="minorHAnsi" w:cs="Arial"/>
                <w:color w:val="000000"/>
                <w:sz w:val="16"/>
                <w:szCs w:val="16"/>
              </w:rPr>
              <w:t>ziper</w:t>
            </w:r>
            <w:proofErr w:type="spellEnd"/>
            <w:r w:rsidRPr="0094126C">
              <w:rPr>
                <w:rFonts w:asciiTheme="minorHAnsi" w:hAnsiTheme="minorHAnsi" w:cs="Arial"/>
                <w:color w:val="000000"/>
                <w:sz w:val="16"/>
                <w:szCs w:val="16"/>
              </w:rPr>
              <w:t>. </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5</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12</w:t>
            </w:r>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MEDIDOR DE PRESSÃO DE CUFF</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Com monitor integrado de pressão indicando a faixa ideal da pressão do </w:t>
            </w:r>
            <w:proofErr w:type="spellStart"/>
            <w:r w:rsidRPr="0094126C">
              <w:rPr>
                <w:rFonts w:asciiTheme="minorHAnsi" w:hAnsiTheme="minorHAnsi" w:cs="Arial"/>
                <w:sz w:val="16"/>
                <w:szCs w:val="16"/>
              </w:rPr>
              <w:t>cuff</w:t>
            </w:r>
            <w:proofErr w:type="spellEnd"/>
            <w:r w:rsidRPr="0094126C">
              <w:rPr>
                <w:rFonts w:asciiTheme="minorHAnsi" w:hAnsiTheme="minorHAnsi" w:cs="Arial"/>
                <w:sz w:val="16"/>
                <w:szCs w:val="16"/>
              </w:rPr>
              <w:t xml:space="preserve">; - Bomba de calibração com botão de alívio de pressão. Manômetro analógico e </w:t>
            </w:r>
            <w:proofErr w:type="spellStart"/>
            <w:r w:rsidRPr="0094126C">
              <w:rPr>
                <w:rFonts w:asciiTheme="minorHAnsi" w:hAnsiTheme="minorHAnsi" w:cs="Arial"/>
                <w:sz w:val="16"/>
                <w:szCs w:val="16"/>
              </w:rPr>
              <w:t>inflador</w:t>
            </w:r>
            <w:proofErr w:type="spellEnd"/>
            <w:r w:rsidRPr="0094126C">
              <w:rPr>
                <w:rFonts w:asciiTheme="minorHAnsi" w:hAnsiTheme="minorHAnsi" w:cs="Arial"/>
                <w:sz w:val="16"/>
                <w:szCs w:val="16"/>
              </w:rPr>
              <w:t xml:space="preserve"> para medição da pressão do </w:t>
            </w:r>
            <w:proofErr w:type="spellStart"/>
            <w:r w:rsidRPr="0094126C">
              <w:rPr>
                <w:rFonts w:asciiTheme="minorHAnsi" w:hAnsiTheme="minorHAnsi" w:cs="Arial"/>
                <w:sz w:val="16"/>
                <w:szCs w:val="16"/>
              </w:rPr>
              <w:t>cuff</w:t>
            </w:r>
            <w:proofErr w:type="spellEnd"/>
            <w:r w:rsidRPr="0094126C">
              <w:rPr>
                <w:rFonts w:asciiTheme="minorHAnsi" w:hAnsiTheme="minorHAnsi" w:cs="Arial"/>
                <w:sz w:val="16"/>
                <w:szCs w:val="16"/>
              </w:rPr>
              <w:t xml:space="preserve"> do tubo </w:t>
            </w:r>
            <w:proofErr w:type="spellStart"/>
            <w:r w:rsidRPr="0094126C">
              <w:rPr>
                <w:rFonts w:asciiTheme="minorHAnsi" w:hAnsiTheme="minorHAnsi" w:cs="Arial"/>
                <w:sz w:val="16"/>
                <w:szCs w:val="16"/>
              </w:rPr>
              <w:t>endotraquial</w:t>
            </w:r>
            <w:proofErr w:type="spellEnd"/>
            <w:r w:rsidRPr="0094126C">
              <w:rPr>
                <w:rFonts w:asciiTheme="minorHAnsi" w:hAnsiTheme="minorHAnsi" w:cs="Arial"/>
                <w:sz w:val="16"/>
                <w:szCs w:val="16"/>
              </w:rPr>
              <w:t xml:space="preserve"> com variação de escala de 0 a 120 cm H2O com indicação de códigos de cores para pressão ideal e bulbo </w:t>
            </w:r>
            <w:proofErr w:type="spellStart"/>
            <w:r w:rsidRPr="0094126C">
              <w:rPr>
                <w:rFonts w:asciiTheme="minorHAnsi" w:hAnsiTheme="minorHAnsi" w:cs="Arial"/>
                <w:sz w:val="16"/>
                <w:szCs w:val="16"/>
              </w:rPr>
              <w:t>inflador</w:t>
            </w:r>
            <w:proofErr w:type="spellEnd"/>
            <w:r w:rsidRPr="0094126C">
              <w:rPr>
                <w:rFonts w:asciiTheme="minorHAnsi" w:hAnsiTheme="minorHAnsi" w:cs="Arial"/>
                <w:sz w:val="16"/>
                <w:szCs w:val="16"/>
              </w:rPr>
              <w:t xml:space="preserve"> para ajuste da pressão adequada com botão de alívio da pressão.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GARANTIA MÍNIMA DE 12 MESES</w:t>
            </w:r>
          </w:p>
        </w:tc>
        <w:tc>
          <w:tcPr>
            <w:tcW w:w="567" w:type="dxa"/>
          </w:tcPr>
          <w:p w:rsidR="004E71E1" w:rsidRDefault="004E71E1">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1</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13</w:t>
            </w:r>
          </w:p>
        </w:tc>
        <w:tc>
          <w:tcPr>
            <w:tcW w:w="4678" w:type="dxa"/>
          </w:tcPr>
          <w:p w:rsidR="004D5E79" w:rsidRPr="0094126C" w:rsidRDefault="004D5E79" w:rsidP="006F33AE">
            <w:pPr>
              <w:spacing w:after="0" w:line="240" w:lineRule="auto"/>
              <w:rPr>
                <w:rFonts w:asciiTheme="minorHAnsi" w:hAnsiTheme="minorHAnsi" w:cs="Arial"/>
                <w:b/>
                <w:sz w:val="16"/>
                <w:szCs w:val="16"/>
              </w:rPr>
            </w:pPr>
            <w:r w:rsidRPr="0094126C">
              <w:rPr>
                <w:rFonts w:asciiTheme="minorHAnsi" w:hAnsiTheme="minorHAnsi" w:cs="Arial"/>
                <w:b/>
                <w:sz w:val="16"/>
                <w:szCs w:val="16"/>
              </w:rPr>
              <w:t>MONITOR DE PRESSÃO NÃO INVASIVA (PNI).</w:t>
            </w:r>
          </w:p>
          <w:p w:rsidR="004D5E79" w:rsidRPr="0094126C" w:rsidRDefault="004D5E79" w:rsidP="006F33AE">
            <w:pPr>
              <w:spacing w:after="0" w:line="240" w:lineRule="auto"/>
              <w:jc w:val="both"/>
              <w:rPr>
                <w:rFonts w:asciiTheme="minorHAnsi" w:hAnsiTheme="minorHAnsi"/>
                <w:sz w:val="16"/>
                <w:szCs w:val="16"/>
                <w:lang w:bidi="en-US"/>
              </w:rPr>
            </w:pPr>
            <w:r w:rsidRPr="0094126C">
              <w:rPr>
                <w:rFonts w:asciiTheme="minorHAnsi" w:hAnsiTheme="minorHAnsi"/>
                <w:b/>
                <w:bCs/>
                <w:sz w:val="16"/>
                <w:szCs w:val="16"/>
                <w:lang w:bidi="en-US"/>
              </w:rPr>
              <w:t xml:space="preserve">Características Técnicas: </w:t>
            </w:r>
            <w:r w:rsidRPr="0094126C">
              <w:rPr>
                <w:rFonts w:asciiTheme="minorHAnsi" w:hAnsiTheme="minorHAnsi"/>
                <w:bCs/>
                <w:sz w:val="16"/>
                <w:szCs w:val="16"/>
                <w:lang w:bidi="en-US"/>
              </w:rPr>
              <w:t>Gabinete resistente com alça para transporte, construído em polietileno ou similar;</w:t>
            </w:r>
            <w:r w:rsidRPr="0094126C">
              <w:rPr>
                <w:rFonts w:asciiTheme="minorHAnsi" w:hAnsiTheme="minorHAnsi"/>
                <w:sz w:val="16"/>
                <w:szCs w:val="16"/>
                <w:lang w:bidi="en-US"/>
              </w:rPr>
              <w:t xml:space="preserve"> Compatível com rede para comunicações entre monitores e para visualização centralizada, através de saída de comunicação em rede (RJ45) no protocolo TCP/IP para conexão em central de monitoração; </w:t>
            </w:r>
            <w:r w:rsidRPr="0094126C">
              <w:rPr>
                <w:rFonts w:asciiTheme="minorHAnsi" w:hAnsiTheme="minorHAnsi"/>
                <w:b/>
                <w:sz w:val="16"/>
                <w:szCs w:val="16"/>
                <w:lang w:bidi="en-US"/>
              </w:rPr>
              <w:t>Parâmetros mínimos</w:t>
            </w:r>
            <w:r w:rsidRPr="0094126C">
              <w:rPr>
                <w:rFonts w:asciiTheme="minorHAnsi" w:hAnsiTheme="minorHAnsi"/>
                <w:sz w:val="16"/>
                <w:szCs w:val="16"/>
                <w:lang w:bidi="en-US"/>
              </w:rPr>
              <w:t xml:space="preserve">: ECG, Respiração, Temperatura, Pressão Não-Invasiva, </w:t>
            </w:r>
            <w:proofErr w:type="spellStart"/>
            <w:r w:rsidRPr="0094126C">
              <w:rPr>
                <w:rFonts w:asciiTheme="minorHAnsi" w:hAnsiTheme="minorHAnsi"/>
                <w:sz w:val="16"/>
                <w:szCs w:val="16"/>
                <w:lang w:bidi="en-US"/>
              </w:rPr>
              <w:t>Oxímetria</w:t>
            </w:r>
            <w:proofErr w:type="spellEnd"/>
            <w:r w:rsidRPr="0094126C">
              <w:rPr>
                <w:rFonts w:asciiTheme="minorHAnsi" w:hAnsiTheme="minorHAnsi"/>
                <w:sz w:val="16"/>
                <w:szCs w:val="16"/>
                <w:lang w:bidi="en-US"/>
              </w:rPr>
              <w:t xml:space="preserve"> de Pulso; </w:t>
            </w:r>
            <w:r w:rsidRPr="0094126C">
              <w:rPr>
                <w:rFonts w:asciiTheme="minorHAnsi" w:hAnsiTheme="minorHAnsi"/>
                <w:b/>
                <w:sz w:val="16"/>
                <w:szCs w:val="16"/>
                <w:lang w:bidi="en-US"/>
              </w:rPr>
              <w:t xml:space="preserve">Características do </w:t>
            </w:r>
            <w:proofErr w:type="gramStart"/>
            <w:r w:rsidRPr="0094126C">
              <w:rPr>
                <w:rFonts w:asciiTheme="minorHAnsi" w:hAnsiTheme="minorHAnsi"/>
                <w:b/>
                <w:sz w:val="16"/>
                <w:szCs w:val="16"/>
                <w:lang w:bidi="en-US"/>
              </w:rPr>
              <w:t>Monitor:</w:t>
            </w:r>
            <w:proofErr w:type="gramEnd"/>
            <w:r w:rsidRPr="0094126C">
              <w:rPr>
                <w:rFonts w:asciiTheme="minorHAnsi" w:hAnsiTheme="minorHAnsi"/>
                <w:bCs/>
                <w:sz w:val="16"/>
                <w:szCs w:val="16"/>
                <w:lang w:bidi="en-US"/>
              </w:rPr>
              <w:t>Possuir tela plana de cristal liquido,</w:t>
            </w:r>
            <w:r w:rsidRPr="0094126C">
              <w:rPr>
                <w:rFonts w:asciiTheme="minorHAnsi" w:hAnsiTheme="minorHAnsi"/>
                <w:sz w:val="16"/>
                <w:szCs w:val="16"/>
                <w:lang w:bidi="en-US"/>
              </w:rPr>
              <w:t xml:space="preserve"> matriz ativa,</w:t>
            </w:r>
            <w:r w:rsidRPr="0094126C">
              <w:rPr>
                <w:rFonts w:asciiTheme="minorHAnsi" w:hAnsiTheme="minorHAnsi"/>
                <w:bCs/>
                <w:sz w:val="16"/>
                <w:szCs w:val="16"/>
                <w:lang w:bidi="en-US"/>
              </w:rPr>
              <w:t xml:space="preserve"> colorida de no mínimo </w:t>
            </w:r>
            <w:smartTag w:uri="urn:schemas-microsoft-com:office:smarttags" w:element="metricconverter">
              <w:smartTagPr>
                <w:attr w:name="ProductID" w:val="10”"/>
              </w:smartTagPr>
              <w:r w:rsidRPr="0094126C">
                <w:rPr>
                  <w:rFonts w:asciiTheme="minorHAnsi" w:hAnsiTheme="minorHAnsi"/>
                  <w:bCs/>
                  <w:sz w:val="16"/>
                  <w:szCs w:val="16"/>
                  <w:lang w:bidi="en-US"/>
                </w:rPr>
                <w:t>10”</w:t>
              </w:r>
            </w:smartTag>
            <w:r w:rsidRPr="0094126C">
              <w:rPr>
                <w:rFonts w:asciiTheme="minorHAnsi" w:hAnsiTheme="minorHAnsi"/>
                <w:bCs/>
                <w:sz w:val="16"/>
                <w:szCs w:val="16"/>
                <w:lang w:bidi="en-US"/>
              </w:rPr>
              <w:t>,</w:t>
            </w:r>
            <w:r w:rsidRPr="0094126C">
              <w:rPr>
                <w:rFonts w:asciiTheme="minorHAnsi" w:hAnsiTheme="minorHAnsi"/>
                <w:sz w:val="16"/>
                <w:szCs w:val="16"/>
                <w:lang w:bidi="en-US"/>
              </w:rPr>
              <w:t xml:space="preserve"> possibilitar no mínimo 4 canais de curvas e 3 campos numéricos; </w:t>
            </w:r>
            <w:r w:rsidRPr="0094126C">
              <w:rPr>
                <w:rFonts w:asciiTheme="minorHAnsi" w:hAnsiTheme="minorHAnsi"/>
                <w:b/>
                <w:sz w:val="16"/>
                <w:szCs w:val="16"/>
                <w:lang w:bidi="en-US"/>
              </w:rPr>
              <w:t>Indicações:Em forma de gráficos:</w:t>
            </w:r>
            <w:r w:rsidRPr="0094126C">
              <w:rPr>
                <w:rFonts w:asciiTheme="minorHAnsi" w:hAnsiTheme="minorHAnsi"/>
                <w:sz w:val="16"/>
                <w:szCs w:val="16"/>
                <w:lang w:bidi="en-US"/>
              </w:rPr>
              <w:t xml:space="preserve"> O monitor deverá apresentar, graficamente, pelo menos quatro (04) curvas (formas de onda) simultâneas, escolhidas pelo operador;</w:t>
            </w:r>
            <w:r w:rsidRPr="0094126C">
              <w:rPr>
                <w:rFonts w:asciiTheme="minorHAnsi" w:hAnsiTheme="minorHAnsi"/>
                <w:b/>
                <w:sz w:val="16"/>
                <w:szCs w:val="16"/>
                <w:lang w:bidi="en-US"/>
              </w:rPr>
              <w:t>Numéricas:</w:t>
            </w:r>
            <w:r w:rsidRPr="0094126C">
              <w:rPr>
                <w:rFonts w:asciiTheme="minorHAnsi" w:hAnsiTheme="minorHAnsi"/>
                <w:sz w:val="16"/>
                <w:szCs w:val="16"/>
                <w:lang w:bidi="en-US"/>
              </w:rPr>
              <w:t xml:space="preserve"> O monitor deverá apresentar numericamente os seguintes parâmetros, sendo estes escolhidos pelo operador: Freqüência cardíaca; Freqüência respiratória; Saturação de oxigênio; Temperatura; Pressões diastólica, sistólica e média; </w:t>
            </w:r>
            <w:r w:rsidRPr="0094126C">
              <w:rPr>
                <w:rFonts w:asciiTheme="minorHAnsi" w:hAnsiTheme="minorHAnsi"/>
                <w:b/>
                <w:sz w:val="16"/>
                <w:szCs w:val="16"/>
                <w:lang w:bidi="en-US"/>
              </w:rPr>
              <w:t>Visuais:</w:t>
            </w:r>
            <w:r w:rsidRPr="0094126C">
              <w:rPr>
                <w:rFonts w:asciiTheme="minorHAnsi" w:hAnsiTheme="minorHAnsi"/>
                <w:sz w:val="16"/>
                <w:szCs w:val="16"/>
                <w:lang w:bidi="en-US"/>
              </w:rPr>
              <w:t xml:space="preserve"> O monitor deve permitir a visualização de curvas dos gráficos e valores numéricos de forma simultânea;</w:t>
            </w:r>
            <w:r w:rsidRPr="0094126C">
              <w:rPr>
                <w:rFonts w:asciiTheme="minorHAnsi" w:hAnsiTheme="minorHAnsi"/>
                <w:b/>
                <w:sz w:val="16"/>
                <w:szCs w:val="16"/>
                <w:lang w:bidi="en-US"/>
              </w:rPr>
              <w:t>Sonoras:</w:t>
            </w:r>
            <w:r w:rsidRPr="0094126C">
              <w:rPr>
                <w:rFonts w:asciiTheme="minorHAnsi" w:hAnsiTheme="minorHAnsi"/>
                <w:sz w:val="16"/>
                <w:szCs w:val="16"/>
                <w:lang w:bidi="en-US"/>
              </w:rPr>
              <w:t xml:space="preserve"> O monitor deve emitir indicações sonoras para: Sístole (batimento cardíaco); </w:t>
            </w:r>
            <w:r w:rsidRPr="0094126C">
              <w:rPr>
                <w:rFonts w:asciiTheme="minorHAnsi" w:hAnsiTheme="minorHAnsi"/>
                <w:b/>
                <w:sz w:val="16"/>
                <w:szCs w:val="16"/>
                <w:lang w:bidi="en-US"/>
              </w:rPr>
              <w:t xml:space="preserve">Sistemas e dispositivos de alarmes: </w:t>
            </w:r>
            <w:r w:rsidRPr="0094126C">
              <w:rPr>
                <w:rFonts w:asciiTheme="minorHAnsi" w:hAnsiTheme="minorHAnsi"/>
                <w:sz w:val="16"/>
                <w:szCs w:val="16"/>
                <w:lang w:bidi="en-US"/>
              </w:rPr>
              <w:t xml:space="preserve">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temperatura máxima e mínima; </w:t>
            </w:r>
            <w:r w:rsidRPr="0094126C">
              <w:rPr>
                <w:rFonts w:asciiTheme="minorHAnsi" w:hAnsiTheme="minorHAnsi"/>
                <w:b/>
                <w:sz w:val="16"/>
                <w:szCs w:val="16"/>
                <w:lang w:bidi="en-US"/>
              </w:rPr>
              <w:t>Monitoração de ECG:</w:t>
            </w:r>
            <w:r w:rsidRPr="0094126C">
              <w:rPr>
                <w:rFonts w:asciiTheme="minorHAnsi" w:hAnsiTheme="minorHAnsi"/>
                <w:sz w:val="16"/>
                <w:szCs w:val="16"/>
                <w:lang w:bidi="en-US"/>
              </w:rPr>
              <w:t xml:space="preserve"> Seleção de no mínimo sete (07) derivações; Detecção do complexo QRS com indicação visual e sonora, detecção e classificação automática de arritmias e analise do segmento ST, para visualização simultânea de ate 3 derivações selecionáveis; Rejeição do pulso de marca passo; Proteção contra: </w:t>
            </w:r>
            <w:proofErr w:type="spellStart"/>
            <w:r w:rsidRPr="0094126C">
              <w:rPr>
                <w:rFonts w:asciiTheme="minorHAnsi" w:hAnsiTheme="minorHAnsi"/>
                <w:sz w:val="16"/>
                <w:szCs w:val="16"/>
                <w:lang w:bidi="en-US"/>
              </w:rPr>
              <w:t>microeletrocução</w:t>
            </w:r>
            <w:proofErr w:type="spellEnd"/>
            <w:r w:rsidRPr="0094126C">
              <w:rPr>
                <w:rFonts w:asciiTheme="minorHAnsi" w:hAnsiTheme="minorHAnsi"/>
                <w:sz w:val="16"/>
                <w:szCs w:val="16"/>
                <w:lang w:bidi="en-US"/>
              </w:rPr>
              <w:t xml:space="preserve">, descarga de desfibrilador e interferência de bisturi elétrico; Faixa mínima </w:t>
            </w:r>
            <w:proofErr w:type="spellStart"/>
            <w:proofErr w:type="gramStart"/>
            <w:r w:rsidRPr="0094126C">
              <w:rPr>
                <w:rFonts w:asciiTheme="minorHAnsi" w:hAnsiTheme="minorHAnsi"/>
                <w:sz w:val="16"/>
                <w:szCs w:val="16"/>
                <w:lang w:bidi="en-US"/>
              </w:rPr>
              <w:t>dafreqüência</w:t>
            </w:r>
            <w:proofErr w:type="spellEnd"/>
            <w:proofErr w:type="gramEnd"/>
            <w:r w:rsidRPr="0094126C">
              <w:rPr>
                <w:rFonts w:asciiTheme="minorHAnsi" w:hAnsiTheme="minorHAnsi"/>
                <w:sz w:val="16"/>
                <w:szCs w:val="16"/>
                <w:lang w:bidi="en-US"/>
              </w:rPr>
              <w:t xml:space="preserve"> cardíaca: </w:t>
            </w:r>
            <w:smartTag w:uri="urn:schemas-microsoft-com:office:smarttags" w:element="metricconverter">
              <w:smartTagPr>
                <w:attr w:name="ProductID" w:val="0 a"/>
              </w:smartTagPr>
              <w:r w:rsidRPr="0094126C">
                <w:rPr>
                  <w:rFonts w:asciiTheme="minorHAnsi" w:hAnsiTheme="minorHAnsi"/>
                  <w:sz w:val="16"/>
                  <w:szCs w:val="16"/>
                  <w:lang w:bidi="en-US"/>
                </w:rPr>
                <w:t>0 a</w:t>
              </w:r>
            </w:smartTag>
            <w:r w:rsidRPr="0094126C">
              <w:rPr>
                <w:rFonts w:asciiTheme="minorHAnsi" w:hAnsiTheme="minorHAnsi"/>
                <w:sz w:val="16"/>
                <w:szCs w:val="16"/>
                <w:lang w:bidi="en-US"/>
              </w:rPr>
              <w:t xml:space="preserve"> 250; Faixa de freqüência respiratória: </w:t>
            </w:r>
            <w:smartTag w:uri="urn:schemas-microsoft-com:office:smarttags" w:element="metricconverter">
              <w:smartTagPr>
                <w:attr w:name="ProductID" w:val="0 a"/>
              </w:smartTagPr>
              <w:r w:rsidRPr="0094126C">
                <w:rPr>
                  <w:rFonts w:asciiTheme="minorHAnsi" w:hAnsiTheme="minorHAnsi"/>
                  <w:sz w:val="16"/>
                  <w:szCs w:val="16"/>
                  <w:lang w:bidi="en-US"/>
                </w:rPr>
                <w:t>0 a</w:t>
              </w:r>
            </w:smartTag>
            <w:r w:rsidRPr="0094126C">
              <w:rPr>
                <w:rFonts w:asciiTheme="minorHAnsi" w:hAnsiTheme="minorHAnsi"/>
                <w:sz w:val="16"/>
                <w:szCs w:val="16"/>
                <w:lang w:bidi="en-US"/>
              </w:rPr>
              <w:t xml:space="preserve"> 150 rpm; variação aceitável de +/- 20%.</w:t>
            </w:r>
            <w:r w:rsidRPr="0094126C">
              <w:rPr>
                <w:rFonts w:asciiTheme="minorHAnsi" w:hAnsiTheme="minorHAnsi"/>
                <w:b/>
                <w:sz w:val="16"/>
                <w:szCs w:val="16"/>
                <w:lang w:bidi="en-US"/>
              </w:rPr>
              <w:t>Monitoração de pressão não invasiva:</w:t>
            </w:r>
            <w:r w:rsidRPr="0094126C">
              <w:rPr>
                <w:rFonts w:asciiTheme="minorHAnsi" w:hAnsiTheme="minorHAnsi"/>
                <w:sz w:val="16"/>
                <w:szCs w:val="16"/>
                <w:lang w:bidi="en-US"/>
              </w:rPr>
              <w:t xml:space="preserve"> Medir as pressões diastólica, sistólica e média, através de método oscilométrico; Operar em modo manual e automático com programação de intervalos pré-</w:t>
            </w:r>
            <w:r w:rsidRPr="0094126C">
              <w:rPr>
                <w:rFonts w:asciiTheme="minorHAnsi" w:hAnsiTheme="minorHAnsi"/>
                <w:sz w:val="16"/>
                <w:szCs w:val="16"/>
                <w:lang w:bidi="en-US"/>
              </w:rPr>
              <w:lastRenderedPageBreak/>
              <w:t xml:space="preserve">programados; Faixa de medição da pressão para paciente adulto, pediátrico e neonatal: </w:t>
            </w:r>
            <w:smartTag w:uri="urn:schemas-microsoft-com:office:smarttags" w:element="metricconverter">
              <w:smartTagPr>
                <w:attr w:name="ProductID" w:val="0 a"/>
              </w:smartTagPr>
              <w:r w:rsidRPr="0094126C">
                <w:rPr>
                  <w:rFonts w:asciiTheme="minorHAnsi" w:hAnsiTheme="minorHAnsi"/>
                  <w:sz w:val="16"/>
                  <w:szCs w:val="16"/>
                  <w:lang w:bidi="en-US"/>
                </w:rPr>
                <w:t>0 a</w:t>
              </w:r>
            </w:smartTag>
            <w:r w:rsidRPr="0094126C">
              <w:rPr>
                <w:rFonts w:asciiTheme="minorHAnsi" w:hAnsiTheme="minorHAnsi"/>
                <w:sz w:val="16"/>
                <w:szCs w:val="16"/>
                <w:lang w:bidi="en-US"/>
              </w:rPr>
              <w:t xml:space="preserve"> 300 mmHg, variação aceitável de +/- 15%;</w:t>
            </w:r>
            <w:proofErr w:type="spellStart"/>
            <w:r w:rsidRPr="0094126C">
              <w:rPr>
                <w:rFonts w:asciiTheme="minorHAnsi" w:hAnsiTheme="minorHAnsi"/>
                <w:b/>
                <w:sz w:val="16"/>
                <w:szCs w:val="16"/>
                <w:lang w:bidi="en-US"/>
              </w:rPr>
              <w:t>Oxímetria</w:t>
            </w:r>
            <w:proofErr w:type="spellEnd"/>
            <w:r w:rsidRPr="0094126C">
              <w:rPr>
                <w:rFonts w:asciiTheme="minorHAnsi" w:hAnsiTheme="minorHAnsi"/>
                <w:b/>
                <w:sz w:val="16"/>
                <w:szCs w:val="16"/>
                <w:lang w:bidi="en-US"/>
              </w:rPr>
              <w:t xml:space="preserve"> de Pulso:</w:t>
            </w:r>
            <w:r w:rsidRPr="0094126C">
              <w:rPr>
                <w:rFonts w:asciiTheme="minorHAnsi" w:hAnsiTheme="minorHAnsi"/>
                <w:sz w:val="16"/>
                <w:szCs w:val="16"/>
                <w:lang w:bidi="en-US"/>
              </w:rPr>
              <w:t xml:space="preserve"> Modulo usado para determinação de saturação periférica de oxigênio e pulso periférico por espectrofotometria, com sinalização visual dos valores de saturação, pulso periférico e onda </w:t>
            </w:r>
            <w:proofErr w:type="spellStart"/>
            <w:r w:rsidRPr="0094126C">
              <w:rPr>
                <w:rFonts w:asciiTheme="minorHAnsi" w:hAnsiTheme="minorHAnsi"/>
                <w:sz w:val="16"/>
                <w:szCs w:val="16"/>
                <w:lang w:bidi="en-US"/>
              </w:rPr>
              <w:t>pletismográficas</w:t>
            </w:r>
            <w:proofErr w:type="spellEnd"/>
            <w:r w:rsidRPr="0094126C">
              <w:rPr>
                <w:rFonts w:asciiTheme="minorHAnsi" w:hAnsiTheme="minorHAnsi"/>
                <w:sz w:val="16"/>
                <w:szCs w:val="16"/>
                <w:lang w:bidi="en-US"/>
              </w:rPr>
              <w:t xml:space="preserve">, dotado de alarmes sonoros e visuais ajustáveis; Faixa de medição para SpO2: </w:t>
            </w:r>
            <w:smartTag w:uri="urn:schemas-microsoft-com:office:smarttags" w:element="metricconverter">
              <w:smartTagPr>
                <w:attr w:name="ProductID" w:val="1 a"/>
              </w:smartTagPr>
              <w:r w:rsidRPr="0094126C">
                <w:rPr>
                  <w:rFonts w:asciiTheme="minorHAnsi" w:hAnsiTheme="minorHAnsi"/>
                  <w:sz w:val="16"/>
                  <w:szCs w:val="16"/>
                  <w:lang w:bidi="en-US"/>
                </w:rPr>
                <w:t>1 a</w:t>
              </w:r>
            </w:smartTag>
            <w:r w:rsidRPr="0094126C">
              <w:rPr>
                <w:rFonts w:asciiTheme="minorHAnsi" w:hAnsiTheme="minorHAnsi"/>
                <w:sz w:val="16"/>
                <w:szCs w:val="16"/>
                <w:lang w:bidi="en-US"/>
              </w:rPr>
              <w:t xml:space="preserve"> 100% com ajustáveis para mínimo e máximo valor de SpO2;</w:t>
            </w:r>
            <w:r w:rsidRPr="0094126C">
              <w:rPr>
                <w:rFonts w:asciiTheme="minorHAnsi" w:hAnsiTheme="minorHAnsi"/>
                <w:b/>
                <w:sz w:val="16"/>
                <w:szCs w:val="16"/>
                <w:lang w:bidi="en-US"/>
              </w:rPr>
              <w:t xml:space="preserve">Temperatura: </w:t>
            </w:r>
            <w:r w:rsidRPr="0094126C">
              <w:rPr>
                <w:rFonts w:asciiTheme="minorHAnsi" w:hAnsiTheme="minorHAnsi"/>
                <w:sz w:val="16"/>
                <w:szCs w:val="16"/>
                <w:lang w:bidi="en-US"/>
              </w:rPr>
              <w:t xml:space="preserve">Possuir um canal de temperatura com possibilidade de monitorização da temperatura cutânea, esofágico/retal; Faixa de medição: </w:t>
            </w:r>
            <w:smartTag w:uri="urn:schemas-microsoft-com:office:smarttags" w:element="metricconverter">
              <w:smartTagPr>
                <w:attr w:name="ProductID" w:val="0 a"/>
              </w:smartTagPr>
              <w:r w:rsidRPr="0094126C">
                <w:rPr>
                  <w:rFonts w:asciiTheme="minorHAnsi" w:hAnsiTheme="minorHAnsi"/>
                  <w:sz w:val="16"/>
                  <w:szCs w:val="16"/>
                  <w:lang w:bidi="en-US"/>
                </w:rPr>
                <w:t>0 a</w:t>
              </w:r>
            </w:smartTag>
            <w:r w:rsidRPr="0094126C">
              <w:rPr>
                <w:rFonts w:asciiTheme="minorHAnsi" w:hAnsiTheme="minorHAnsi"/>
                <w:sz w:val="16"/>
                <w:szCs w:val="16"/>
                <w:lang w:bidi="en-US"/>
              </w:rPr>
              <w:t xml:space="preserve"> 45°c;</w:t>
            </w:r>
          </w:p>
          <w:p w:rsidR="004D5E79" w:rsidRPr="0094126C" w:rsidRDefault="004D5E79" w:rsidP="006F33AE">
            <w:pPr>
              <w:spacing w:after="0" w:line="240" w:lineRule="auto"/>
              <w:jc w:val="both"/>
              <w:rPr>
                <w:rFonts w:asciiTheme="minorHAnsi" w:hAnsiTheme="minorHAnsi" w:cs="Arial"/>
                <w:b/>
                <w:sz w:val="16"/>
                <w:szCs w:val="16"/>
              </w:rPr>
            </w:pPr>
            <w:r w:rsidRPr="0094126C">
              <w:rPr>
                <w:rFonts w:asciiTheme="minorHAnsi" w:hAnsiTheme="minorHAnsi"/>
                <w:b/>
                <w:sz w:val="16"/>
                <w:szCs w:val="16"/>
                <w:lang w:bidi="en-US"/>
              </w:rPr>
              <w:t>Alimentação elétrica:</w:t>
            </w:r>
            <w:r w:rsidRPr="0094126C">
              <w:rPr>
                <w:rFonts w:asciiTheme="minorHAnsi" w:hAnsiTheme="minorHAnsi"/>
                <w:sz w:val="16"/>
                <w:szCs w:val="16"/>
                <w:lang w:bidi="en-US"/>
              </w:rPr>
              <w:t xml:space="preserve"> 110/220VAC – 60 </w:t>
            </w:r>
            <w:proofErr w:type="spellStart"/>
            <w:proofErr w:type="gramStart"/>
            <w:r w:rsidRPr="0094126C">
              <w:rPr>
                <w:rFonts w:asciiTheme="minorHAnsi" w:hAnsiTheme="minorHAnsi"/>
                <w:sz w:val="16"/>
                <w:szCs w:val="16"/>
                <w:lang w:bidi="en-US"/>
              </w:rPr>
              <w:t>Hz,</w:t>
            </w:r>
            <w:proofErr w:type="gramEnd"/>
            <w:r w:rsidRPr="0094126C">
              <w:rPr>
                <w:rFonts w:asciiTheme="minorHAnsi" w:hAnsiTheme="minorHAnsi"/>
                <w:sz w:val="16"/>
                <w:szCs w:val="16"/>
                <w:lang w:bidi="en-US"/>
              </w:rPr>
              <w:t>fontedecomutação</w:t>
            </w:r>
            <w:proofErr w:type="spellEnd"/>
            <w:r w:rsidRPr="0094126C">
              <w:rPr>
                <w:rFonts w:asciiTheme="minorHAnsi" w:hAnsiTheme="minorHAnsi"/>
                <w:sz w:val="16"/>
                <w:szCs w:val="16"/>
                <w:lang w:bidi="en-US"/>
              </w:rPr>
              <w:t xml:space="preserve"> automática; Cabo de alimentação com diâmetro definido pelo fabricante, mínimo de </w:t>
            </w:r>
            <w:smartTag w:uri="urn:schemas-microsoft-com:office:smarttags" w:element="metricconverter">
              <w:smartTagPr>
                <w:attr w:name="ProductID" w:val="2 m"/>
              </w:smartTagPr>
              <w:r w:rsidRPr="0094126C">
                <w:rPr>
                  <w:rFonts w:asciiTheme="minorHAnsi" w:hAnsiTheme="minorHAnsi"/>
                  <w:sz w:val="16"/>
                  <w:szCs w:val="16"/>
                  <w:lang w:bidi="en-US"/>
                </w:rPr>
                <w:t>2 m</w:t>
              </w:r>
            </w:smartTag>
            <w:r w:rsidRPr="0094126C">
              <w:rPr>
                <w:rFonts w:asciiTheme="minorHAnsi" w:hAnsiTheme="minorHAnsi"/>
                <w:sz w:val="16"/>
                <w:szCs w:val="16"/>
                <w:lang w:bidi="en-US"/>
              </w:rPr>
              <w:t xml:space="preserve"> de comprimento, com </w:t>
            </w:r>
            <w:proofErr w:type="spellStart"/>
            <w:r w:rsidRPr="0094126C">
              <w:rPr>
                <w:rFonts w:asciiTheme="minorHAnsi" w:hAnsiTheme="minorHAnsi"/>
                <w:sz w:val="16"/>
                <w:szCs w:val="16"/>
                <w:lang w:bidi="en-US"/>
              </w:rPr>
              <w:t>plug</w:t>
            </w:r>
            <w:proofErr w:type="spellEnd"/>
            <w:r w:rsidRPr="0094126C">
              <w:rPr>
                <w:rFonts w:asciiTheme="minorHAnsi" w:hAnsiTheme="minorHAnsi"/>
                <w:sz w:val="16"/>
                <w:szCs w:val="16"/>
                <w:lang w:bidi="en-US"/>
              </w:rPr>
              <w:t xml:space="preserve"> 2P+T, padrão normas NBR IEC 60601-1, NBR 5410 e NBR 13534; Bateria interna com autonomia mínima de 30 minutos, recarregada automaticamente. Indicador do estado da bateria e advertência ao usuário quando as baterias estão se </w:t>
            </w:r>
            <w:proofErr w:type="gramStart"/>
            <w:r w:rsidRPr="0094126C">
              <w:rPr>
                <w:rFonts w:asciiTheme="minorHAnsi" w:hAnsiTheme="minorHAnsi"/>
                <w:sz w:val="16"/>
                <w:szCs w:val="16"/>
                <w:lang w:bidi="en-US"/>
              </w:rPr>
              <w:t>esgotando.</w:t>
            </w:r>
            <w:proofErr w:type="gramEnd"/>
            <w:r w:rsidRPr="0094126C">
              <w:rPr>
                <w:rFonts w:asciiTheme="minorHAnsi" w:hAnsiTheme="minorHAnsi"/>
                <w:b/>
                <w:sz w:val="16"/>
                <w:szCs w:val="16"/>
                <w:lang w:bidi="en-US"/>
              </w:rPr>
              <w:t>Acessórios básicos:</w:t>
            </w:r>
            <w:r w:rsidRPr="0094126C">
              <w:rPr>
                <w:rFonts w:asciiTheme="minorHAnsi" w:hAnsiTheme="minorHAnsi"/>
                <w:sz w:val="16"/>
                <w:szCs w:val="16"/>
                <w:lang w:bidi="en-US"/>
              </w:rPr>
              <w:t xml:space="preserve"> Um (01) cabo de alimentação (tipo 2P + T) segundo padrões ABNT com dois (02) metros de comprimento no mínimo; </w:t>
            </w:r>
            <w:r w:rsidRPr="0094126C">
              <w:rPr>
                <w:rFonts w:asciiTheme="minorHAnsi" w:hAnsiTheme="minorHAnsi"/>
                <w:b/>
                <w:sz w:val="16"/>
                <w:szCs w:val="16"/>
                <w:lang w:bidi="en-US"/>
              </w:rPr>
              <w:t>Monitoração de ECG:</w:t>
            </w:r>
            <w:r w:rsidRPr="0094126C">
              <w:rPr>
                <w:rFonts w:asciiTheme="minorHAnsi" w:hAnsiTheme="minorHAnsi"/>
                <w:sz w:val="16"/>
                <w:szCs w:val="16"/>
                <w:lang w:bidi="en-US"/>
              </w:rPr>
              <w:t xml:space="preserve"> Um (01) cabo de ECG de cinco (05) vias; </w:t>
            </w:r>
            <w:r w:rsidRPr="0094126C">
              <w:rPr>
                <w:rFonts w:asciiTheme="minorHAnsi" w:hAnsiTheme="minorHAnsi"/>
                <w:b/>
                <w:sz w:val="16"/>
                <w:szCs w:val="16"/>
                <w:lang w:bidi="en-US"/>
              </w:rPr>
              <w:t xml:space="preserve">Pressão Não-Invasiva: </w:t>
            </w:r>
            <w:r w:rsidRPr="0094126C">
              <w:rPr>
                <w:rFonts w:asciiTheme="minorHAnsi" w:hAnsiTheme="minorHAnsi"/>
                <w:sz w:val="16"/>
                <w:szCs w:val="16"/>
                <w:lang w:bidi="en-US"/>
              </w:rPr>
              <w:t xml:space="preserve">Um (01) kit com mangueiras para medição de pressão não invasiva (para conexão entre o monitor e o manguito), um (01) manguito para uso em paciente adulto, um (01) manguito para uso paciente pediátrico, um (01) manguito para uso em paciente neonatal, os manguitos deveram ser revestidos de material impermeável (Nylon), com </w:t>
            </w:r>
            <w:proofErr w:type="spellStart"/>
            <w:r w:rsidRPr="0094126C">
              <w:rPr>
                <w:rFonts w:asciiTheme="minorHAnsi" w:hAnsiTheme="minorHAnsi"/>
                <w:sz w:val="16"/>
                <w:szCs w:val="16"/>
                <w:lang w:bidi="en-US"/>
              </w:rPr>
              <w:t>velcro</w:t>
            </w:r>
            <w:proofErr w:type="spellEnd"/>
            <w:r w:rsidRPr="0094126C">
              <w:rPr>
                <w:rFonts w:asciiTheme="minorHAnsi" w:hAnsiTheme="minorHAnsi"/>
                <w:sz w:val="16"/>
                <w:szCs w:val="16"/>
                <w:lang w:bidi="en-US"/>
              </w:rPr>
              <w:t xml:space="preserve">; </w:t>
            </w:r>
            <w:proofErr w:type="spellStart"/>
            <w:r w:rsidRPr="0094126C">
              <w:rPr>
                <w:rFonts w:asciiTheme="minorHAnsi" w:hAnsiTheme="minorHAnsi"/>
                <w:b/>
                <w:sz w:val="16"/>
                <w:szCs w:val="16"/>
                <w:lang w:bidi="en-US"/>
              </w:rPr>
              <w:t>Oxímetria</w:t>
            </w:r>
            <w:proofErr w:type="spellEnd"/>
            <w:r w:rsidRPr="0094126C">
              <w:rPr>
                <w:rFonts w:asciiTheme="minorHAnsi" w:hAnsiTheme="minorHAnsi"/>
                <w:b/>
                <w:sz w:val="16"/>
                <w:szCs w:val="16"/>
                <w:lang w:bidi="en-US"/>
              </w:rPr>
              <w:t xml:space="preserve"> de Pulso:</w:t>
            </w:r>
            <w:r w:rsidRPr="0094126C">
              <w:rPr>
                <w:rFonts w:asciiTheme="minorHAnsi" w:hAnsiTheme="minorHAnsi"/>
                <w:sz w:val="16"/>
                <w:szCs w:val="16"/>
                <w:lang w:bidi="en-US"/>
              </w:rPr>
              <w:t xml:space="preserve"> Sensor reutilizável para uso adulto/pediátrico “tipo clip”; Sensor reutilizável, para uso neonatal “tipo y”, sistema de fixação macio (</w:t>
            </w:r>
            <w:proofErr w:type="spellStart"/>
            <w:r w:rsidRPr="0094126C">
              <w:rPr>
                <w:rFonts w:asciiTheme="minorHAnsi" w:hAnsiTheme="minorHAnsi"/>
                <w:sz w:val="16"/>
                <w:szCs w:val="16"/>
                <w:lang w:bidi="en-US"/>
              </w:rPr>
              <w:t>velcro</w:t>
            </w:r>
            <w:proofErr w:type="spellEnd"/>
            <w:r w:rsidRPr="0094126C">
              <w:rPr>
                <w:rFonts w:asciiTheme="minorHAnsi" w:hAnsiTheme="minorHAnsi"/>
                <w:sz w:val="16"/>
                <w:szCs w:val="16"/>
                <w:lang w:bidi="en-US"/>
              </w:rPr>
              <w:t xml:space="preserve"> ou similar); </w:t>
            </w:r>
            <w:r w:rsidRPr="0094126C">
              <w:rPr>
                <w:rFonts w:asciiTheme="minorHAnsi" w:hAnsiTheme="minorHAnsi"/>
                <w:b/>
                <w:sz w:val="16"/>
                <w:szCs w:val="16"/>
                <w:lang w:bidi="en-US"/>
              </w:rPr>
              <w:t>Temperatura dois canais:</w:t>
            </w:r>
            <w:r w:rsidRPr="0094126C">
              <w:rPr>
                <w:rFonts w:asciiTheme="minorHAnsi" w:hAnsiTheme="minorHAnsi"/>
                <w:sz w:val="16"/>
                <w:szCs w:val="16"/>
                <w:lang w:bidi="en-US"/>
              </w:rPr>
              <w:t xml:space="preserve"> Um (01) sensor de temperatura cutânea para uso em paciente adulto, pediátrico e neonatal e um (01) sensor de temperatura esofágico/retal para uso em paciente adulto, pediátrico e neonatal.</w:t>
            </w:r>
          </w:p>
        </w:tc>
        <w:tc>
          <w:tcPr>
            <w:tcW w:w="567" w:type="dxa"/>
          </w:tcPr>
          <w:p w:rsidR="004712EF" w:rsidRDefault="004712EF">
            <w:pPr>
              <w:rPr>
                <w:rFonts w:cs="Calibri"/>
                <w:sz w:val="18"/>
                <w:szCs w:val="18"/>
              </w:rPr>
            </w:pPr>
          </w:p>
          <w:p w:rsidR="004E71E1" w:rsidRDefault="004E71E1">
            <w:pPr>
              <w:rPr>
                <w:rFonts w:cs="Calibri"/>
                <w:sz w:val="18"/>
                <w:szCs w:val="18"/>
              </w:rPr>
            </w:pPr>
          </w:p>
          <w:p w:rsidR="004E71E1" w:rsidRDefault="004E71E1">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9</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14</w:t>
            </w:r>
          </w:p>
        </w:tc>
        <w:tc>
          <w:tcPr>
            <w:tcW w:w="4678" w:type="dxa"/>
            <w:vAlign w:val="center"/>
          </w:tcPr>
          <w:p w:rsidR="004D5E79" w:rsidRPr="0094126C" w:rsidRDefault="004D5E79" w:rsidP="006F33AE">
            <w:pPr>
              <w:spacing w:after="0" w:line="240" w:lineRule="auto"/>
              <w:jc w:val="both"/>
              <w:rPr>
                <w:rFonts w:asciiTheme="minorHAnsi" w:hAnsiTheme="minorHAnsi" w:cs="Arial"/>
                <w:b/>
                <w:bCs/>
                <w:sz w:val="16"/>
                <w:szCs w:val="16"/>
              </w:rPr>
            </w:pPr>
            <w:r w:rsidRPr="0094126C">
              <w:rPr>
                <w:rFonts w:asciiTheme="minorHAnsi" w:hAnsiTheme="minorHAnsi" w:cs="Arial"/>
                <w:b/>
                <w:sz w:val="16"/>
                <w:szCs w:val="16"/>
              </w:rPr>
              <w:t>MONITOR MULTIPARÂMETROS.</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bCs/>
                <w:sz w:val="16"/>
                <w:szCs w:val="16"/>
              </w:rPr>
              <w:t xml:space="preserve">Descrição Técnica: </w:t>
            </w:r>
            <w:r w:rsidRPr="0094126C">
              <w:rPr>
                <w:rFonts w:asciiTheme="minorHAnsi" w:hAnsiTheme="minorHAnsi" w:cs="Arial"/>
                <w:sz w:val="16"/>
                <w:szCs w:val="16"/>
              </w:rPr>
              <w:t xml:space="preserve">O equipamento devera ser </w:t>
            </w:r>
            <w:proofErr w:type="spellStart"/>
            <w:r w:rsidRPr="0094126C">
              <w:rPr>
                <w:rFonts w:asciiTheme="minorHAnsi" w:hAnsiTheme="minorHAnsi" w:cs="Arial"/>
                <w:sz w:val="16"/>
                <w:szCs w:val="16"/>
              </w:rPr>
              <w:t>módular</w:t>
            </w:r>
            <w:proofErr w:type="spellEnd"/>
            <w:r w:rsidRPr="0094126C">
              <w:rPr>
                <w:rFonts w:asciiTheme="minorHAnsi" w:hAnsiTheme="minorHAnsi" w:cs="Arial"/>
                <w:sz w:val="16"/>
                <w:szCs w:val="16"/>
              </w:rPr>
              <w:t xml:space="preserve"> em um único bloco, com parâmetros básicos sendo pré-configurado, com capacidades para adicionar no mínimo mais três (03) módulos de parâmetros escolhidos pelo usuário; Deve possuir monitoração de ECG, respiração, pressão não-invasiva, </w:t>
            </w:r>
            <w:proofErr w:type="spellStart"/>
            <w:r w:rsidRPr="0094126C">
              <w:rPr>
                <w:rFonts w:asciiTheme="minorHAnsi" w:hAnsiTheme="minorHAnsi" w:cs="Arial"/>
                <w:sz w:val="16"/>
                <w:szCs w:val="16"/>
              </w:rPr>
              <w:t>Oxímetria</w:t>
            </w:r>
            <w:proofErr w:type="spellEnd"/>
            <w:r w:rsidRPr="0094126C">
              <w:rPr>
                <w:rFonts w:asciiTheme="minorHAnsi" w:hAnsiTheme="minorHAnsi" w:cs="Arial"/>
                <w:sz w:val="16"/>
                <w:szCs w:val="16"/>
              </w:rPr>
              <w:t xml:space="preserve"> de pulso, temperatura, para uso em paciente adulto, pediátrico e neonatal. </w:t>
            </w:r>
            <w:r w:rsidRPr="0094126C">
              <w:rPr>
                <w:rFonts w:asciiTheme="minorHAnsi" w:hAnsiTheme="minorHAnsi" w:cs="Arial"/>
                <w:b/>
                <w:bCs/>
                <w:sz w:val="16"/>
                <w:szCs w:val="16"/>
              </w:rPr>
              <w:t xml:space="preserve">Características Técnicas: </w:t>
            </w:r>
            <w:r w:rsidRPr="0094126C">
              <w:rPr>
                <w:rFonts w:asciiTheme="minorHAnsi" w:hAnsiTheme="minorHAnsi" w:cs="Arial"/>
                <w:bCs/>
                <w:sz w:val="16"/>
                <w:szCs w:val="16"/>
              </w:rPr>
              <w:t>Gabinete resistente com alça para transporte, construído em polietileno ou similar;</w:t>
            </w:r>
            <w:r w:rsidRPr="0094126C">
              <w:rPr>
                <w:rFonts w:asciiTheme="minorHAnsi" w:hAnsiTheme="minorHAnsi" w:cs="Arial"/>
                <w:sz w:val="16"/>
                <w:szCs w:val="16"/>
              </w:rPr>
              <w:t xml:space="preserve"> Compatível com rede para comunicações entre monitores e para visualização centralizada, através de saída de comunicação em rede (RJ45) no protocolo TCP/IP para conexão em central de monitoração; </w:t>
            </w:r>
            <w:r w:rsidRPr="0094126C">
              <w:rPr>
                <w:rFonts w:asciiTheme="minorHAnsi" w:hAnsiTheme="minorHAnsi" w:cs="Arial"/>
                <w:b/>
                <w:sz w:val="16"/>
                <w:szCs w:val="16"/>
              </w:rPr>
              <w:t>Parâmetros mínimos</w:t>
            </w:r>
            <w:r w:rsidRPr="0094126C">
              <w:rPr>
                <w:rFonts w:asciiTheme="minorHAnsi" w:hAnsiTheme="minorHAnsi" w:cs="Arial"/>
                <w:sz w:val="16"/>
                <w:szCs w:val="16"/>
              </w:rPr>
              <w:t xml:space="preserve">: ECG, Respiração, Temperatura, Pressão Não-Invasiva, </w:t>
            </w:r>
            <w:proofErr w:type="spellStart"/>
            <w:r w:rsidRPr="0094126C">
              <w:rPr>
                <w:rFonts w:asciiTheme="minorHAnsi" w:hAnsiTheme="minorHAnsi" w:cs="Arial"/>
                <w:sz w:val="16"/>
                <w:szCs w:val="16"/>
              </w:rPr>
              <w:t>Oxímetria</w:t>
            </w:r>
            <w:proofErr w:type="spellEnd"/>
            <w:r w:rsidRPr="0094126C">
              <w:rPr>
                <w:rFonts w:asciiTheme="minorHAnsi" w:hAnsiTheme="minorHAnsi" w:cs="Arial"/>
                <w:sz w:val="16"/>
                <w:szCs w:val="16"/>
              </w:rPr>
              <w:t xml:space="preserve"> de Pulso; </w:t>
            </w:r>
            <w:r w:rsidRPr="0094126C">
              <w:rPr>
                <w:rFonts w:asciiTheme="minorHAnsi" w:hAnsiTheme="minorHAnsi" w:cs="Arial"/>
                <w:b/>
                <w:sz w:val="16"/>
                <w:szCs w:val="16"/>
              </w:rPr>
              <w:t xml:space="preserve">Características do </w:t>
            </w:r>
            <w:proofErr w:type="gramStart"/>
            <w:r w:rsidRPr="0094126C">
              <w:rPr>
                <w:rFonts w:asciiTheme="minorHAnsi" w:hAnsiTheme="minorHAnsi" w:cs="Arial"/>
                <w:b/>
                <w:sz w:val="16"/>
                <w:szCs w:val="16"/>
              </w:rPr>
              <w:t>Monitor:</w:t>
            </w:r>
            <w:proofErr w:type="gramEnd"/>
            <w:r w:rsidRPr="0094126C">
              <w:rPr>
                <w:rFonts w:asciiTheme="minorHAnsi" w:hAnsiTheme="minorHAnsi" w:cs="Arial"/>
                <w:bCs/>
                <w:sz w:val="16"/>
                <w:szCs w:val="16"/>
              </w:rPr>
              <w:t>Possuir tela plana de cristal liquido,</w:t>
            </w:r>
            <w:r w:rsidRPr="0094126C">
              <w:rPr>
                <w:rFonts w:asciiTheme="minorHAnsi" w:hAnsiTheme="minorHAnsi" w:cs="Arial"/>
                <w:sz w:val="16"/>
                <w:szCs w:val="16"/>
              </w:rPr>
              <w:t xml:space="preserve"> matriz ativa,</w:t>
            </w:r>
            <w:r w:rsidRPr="0094126C">
              <w:rPr>
                <w:rFonts w:asciiTheme="minorHAnsi" w:hAnsiTheme="minorHAnsi" w:cs="Arial"/>
                <w:bCs/>
                <w:sz w:val="16"/>
                <w:szCs w:val="16"/>
              </w:rPr>
              <w:t xml:space="preserve"> colorida de no mínimo </w:t>
            </w:r>
            <w:smartTag w:uri="urn:schemas-microsoft-com:office:smarttags" w:element="metricconverter">
              <w:smartTagPr>
                <w:attr w:name="ProductID" w:val="10”"/>
              </w:smartTagPr>
              <w:r w:rsidRPr="0094126C">
                <w:rPr>
                  <w:rFonts w:asciiTheme="minorHAnsi" w:hAnsiTheme="minorHAnsi" w:cs="Arial"/>
                  <w:bCs/>
                  <w:sz w:val="16"/>
                  <w:szCs w:val="16"/>
                </w:rPr>
                <w:t>10”</w:t>
              </w:r>
            </w:smartTag>
            <w:r w:rsidRPr="0094126C">
              <w:rPr>
                <w:rFonts w:asciiTheme="minorHAnsi" w:hAnsiTheme="minorHAnsi" w:cs="Arial"/>
                <w:bCs/>
                <w:sz w:val="16"/>
                <w:szCs w:val="16"/>
              </w:rPr>
              <w:t>,</w:t>
            </w:r>
            <w:r w:rsidRPr="0094126C">
              <w:rPr>
                <w:rFonts w:asciiTheme="minorHAnsi" w:hAnsiTheme="minorHAnsi" w:cs="Arial"/>
                <w:sz w:val="16"/>
                <w:szCs w:val="16"/>
              </w:rPr>
              <w:t xml:space="preserve"> possibilitar no mínimo 4 canais de curvas e 3 campos numéricos; </w:t>
            </w:r>
            <w:r w:rsidRPr="0094126C">
              <w:rPr>
                <w:rFonts w:asciiTheme="minorHAnsi" w:hAnsiTheme="minorHAnsi" w:cs="Arial"/>
                <w:b/>
                <w:sz w:val="16"/>
                <w:szCs w:val="16"/>
              </w:rPr>
              <w:t>Indicações:Em forma de gráficos:</w:t>
            </w:r>
            <w:r w:rsidRPr="0094126C">
              <w:rPr>
                <w:rFonts w:asciiTheme="minorHAnsi" w:hAnsiTheme="minorHAnsi" w:cs="Arial"/>
                <w:sz w:val="16"/>
                <w:szCs w:val="16"/>
              </w:rPr>
              <w:t xml:space="preserve"> O monitor deverá apresentar, graficamente, pelo menos quatro (04) curvas (formas de onda) simultâneas, escolhidas pelo operador; </w:t>
            </w:r>
            <w:r w:rsidRPr="0094126C">
              <w:rPr>
                <w:rFonts w:asciiTheme="minorHAnsi" w:hAnsiTheme="minorHAnsi" w:cs="Arial"/>
                <w:b/>
                <w:sz w:val="16"/>
                <w:szCs w:val="16"/>
              </w:rPr>
              <w:t>Numéricas:</w:t>
            </w:r>
            <w:r w:rsidRPr="0094126C">
              <w:rPr>
                <w:rFonts w:asciiTheme="minorHAnsi" w:hAnsiTheme="minorHAnsi" w:cs="Arial"/>
                <w:sz w:val="16"/>
                <w:szCs w:val="16"/>
              </w:rPr>
              <w:t xml:space="preserve"> O monitor deverá apresentar numericamente os seguintes parâmetros, sendo estes escolhidos pelo operador: Freqüência cardíaca; Freqüência respiratória; Saturação de oxigênio; Temperatura; Pressões diastólica, sistólica e média; </w:t>
            </w:r>
            <w:r w:rsidRPr="0094126C">
              <w:rPr>
                <w:rFonts w:asciiTheme="minorHAnsi" w:hAnsiTheme="minorHAnsi" w:cs="Arial"/>
                <w:b/>
                <w:sz w:val="16"/>
                <w:szCs w:val="16"/>
              </w:rPr>
              <w:t>Visuais:</w:t>
            </w:r>
            <w:r w:rsidRPr="0094126C">
              <w:rPr>
                <w:rFonts w:asciiTheme="minorHAnsi" w:hAnsiTheme="minorHAnsi" w:cs="Arial"/>
                <w:sz w:val="16"/>
                <w:szCs w:val="16"/>
              </w:rPr>
              <w:t xml:space="preserve"> O monitor deve permitir a visualização de curvas dos gráficos e valores numéricos de forma simultânea; </w:t>
            </w:r>
            <w:r w:rsidRPr="0094126C">
              <w:rPr>
                <w:rFonts w:asciiTheme="minorHAnsi" w:hAnsiTheme="minorHAnsi" w:cs="Arial"/>
                <w:b/>
                <w:sz w:val="16"/>
                <w:szCs w:val="16"/>
              </w:rPr>
              <w:t>Sonoras:</w:t>
            </w:r>
            <w:r w:rsidRPr="0094126C">
              <w:rPr>
                <w:rFonts w:asciiTheme="minorHAnsi" w:hAnsiTheme="minorHAnsi" w:cs="Arial"/>
                <w:sz w:val="16"/>
                <w:szCs w:val="16"/>
              </w:rPr>
              <w:t xml:space="preserve"> O monitor deve emitir indicações sonoras para: Sístole (batimento cardíaco); </w:t>
            </w:r>
            <w:r w:rsidRPr="0094126C">
              <w:rPr>
                <w:rFonts w:asciiTheme="minorHAnsi" w:hAnsiTheme="minorHAnsi" w:cs="Arial"/>
                <w:b/>
                <w:sz w:val="16"/>
                <w:szCs w:val="16"/>
              </w:rPr>
              <w:t xml:space="preserve">Sistemas e dispositivos de alarmes: </w:t>
            </w:r>
            <w:r w:rsidRPr="0094126C">
              <w:rPr>
                <w:rFonts w:asciiTheme="minorHAnsi" w:hAnsiTheme="minorHAnsi" w:cs="Arial"/>
                <w:sz w:val="16"/>
                <w:szCs w:val="16"/>
              </w:rPr>
              <w:t xml:space="preserve">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temperatura máxima e mínima; </w:t>
            </w:r>
            <w:r w:rsidRPr="0094126C">
              <w:rPr>
                <w:rFonts w:asciiTheme="minorHAnsi" w:hAnsiTheme="minorHAnsi" w:cs="Arial"/>
                <w:b/>
                <w:sz w:val="16"/>
                <w:szCs w:val="16"/>
              </w:rPr>
              <w:t>Monitoração de ECG:</w:t>
            </w:r>
            <w:r w:rsidRPr="0094126C">
              <w:rPr>
                <w:rFonts w:asciiTheme="minorHAnsi" w:hAnsiTheme="minorHAnsi" w:cs="Arial"/>
                <w:sz w:val="16"/>
                <w:szCs w:val="16"/>
              </w:rPr>
              <w:t xml:space="preserve"> Seleção de no mínimo sete (07) </w:t>
            </w:r>
            <w:r w:rsidRPr="0094126C">
              <w:rPr>
                <w:rFonts w:asciiTheme="minorHAnsi" w:hAnsiTheme="minorHAnsi" w:cs="Arial"/>
                <w:sz w:val="16"/>
                <w:szCs w:val="16"/>
              </w:rPr>
              <w:lastRenderedPageBreak/>
              <w:t xml:space="preserve">derivações; Detecção do complexo QRS com indicação visual e sonora, detecção e classificação automática de arritmias e analise do segmento ST, para visualização simultânea de ate 3 derivações selecionáveis; Rejeição do pulso de marca passo; Proteção contra: </w:t>
            </w:r>
            <w:proofErr w:type="spellStart"/>
            <w:r w:rsidRPr="0094126C">
              <w:rPr>
                <w:rFonts w:asciiTheme="minorHAnsi" w:hAnsiTheme="minorHAnsi" w:cs="Arial"/>
                <w:sz w:val="16"/>
                <w:szCs w:val="16"/>
              </w:rPr>
              <w:t>microeletrocução</w:t>
            </w:r>
            <w:proofErr w:type="spellEnd"/>
            <w:r w:rsidRPr="0094126C">
              <w:rPr>
                <w:rFonts w:asciiTheme="minorHAnsi" w:hAnsiTheme="minorHAnsi" w:cs="Arial"/>
                <w:sz w:val="16"/>
                <w:szCs w:val="16"/>
              </w:rPr>
              <w:t xml:space="preserve">, descarga de desfibrilador e interferência de bisturi elétrico; Faixa </w:t>
            </w:r>
            <w:proofErr w:type="gramStart"/>
            <w:r w:rsidRPr="0094126C">
              <w:rPr>
                <w:rFonts w:asciiTheme="minorHAnsi" w:hAnsiTheme="minorHAnsi" w:cs="Arial"/>
                <w:sz w:val="16"/>
                <w:szCs w:val="16"/>
              </w:rPr>
              <w:t>mínima</w:t>
            </w:r>
            <w:proofErr w:type="gramEnd"/>
            <w:r w:rsidRPr="0094126C">
              <w:rPr>
                <w:rFonts w:asciiTheme="minorHAnsi" w:hAnsiTheme="minorHAnsi" w:cs="Arial"/>
                <w:sz w:val="16"/>
                <w:szCs w:val="16"/>
              </w:rPr>
              <w:t xml:space="preserve"> da freqüência cardíaca: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250; Faixa de freqüência respiratória: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150 rpm; variação aceitável de +/- 20%. </w:t>
            </w:r>
            <w:r w:rsidRPr="0094126C">
              <w:rPr>
                <w:rFonts w:asciiTheme="minorHAnsi" w:hAnsiTheme="minorHAnsi" w:cs="Arial"/>
                <w:b/>
                <w:sz w:val="16"/>
                <w:szCs w:val="16"/>
              </w:rPr>
              <w:t>Monitoração de pressão não invasiva:</w:t>
            </w:r>
            <w:r w:rsidRPr="0094126C">
              <w:rPr>
                <w:rFonts w:asciiTheme="minorHAnsi" w:hAnsiTheme="minorHAnsi" w:cs="Arial"/>
                <w:sz w:val="16"/>
                <w:szCs w:val="16"/>
              </w:rPr>
              <w:t xml:space="preserve"> Medir as pressões diastólica, sistólica e média, através de método oscilométrico; Operar em modo manual e automático com programação de intervalos pré-programados; Faixa de medição da pressão para paciente adulto, pediátrico e neonatal: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300 </w:t>
            </w:r>
            <w:proofErr w:type="gramStart"/>
            <w:r w:rsidRPr="0094126C">
              <w:rPr>
                <w:rFonts w:asciiTheme="minorHAnsi" w:hAnsiTheme="minorHAnsi" w:cs="Arial"/>
                <w:sz w:val="16"/>
                <w:szCs w:val="16"/>
              </w:rPr>
              <w:t>mmHg</w:t>
            </w:r>
            <w:proofErr w:type="gramEnd"/>
            <w:r w:rsidRPr="0094126C">
              <w:rPr>
                <w:rFonts w:asciiTheme="minorHAnsi" w:hAnsiTheme="minorHAnsi" w:cs="Arial"/>
                <w:sz w:val="16"/>
                <w:szCs w:val="16"/>
              </w:rPr>
              <w:t xml:space="preserve">, variação aceitável de +/- 15%; </w:t>
            </w:r>
            <w:proofErr w:type="spellStart"/>
            <w:r w:rsidRPr="0094126C">
              <w:rPr>
                <w:rFonts w:asciiTheme="minorHAnsi" w:hAnsiTheme="minorHAnsi" w:cs="Arial"/>
                <w:b/>
                <w:sz w:val="16"/>
                <w:szCs w:val="16"/>
              </w:rPr>
              <w:t>Oxímetria</w:t>
            </w:r>
            <w:proofErr w:type="spellEnd"/>
            <w:r w:rsidRPr="0094126C">
              <w:rPr>
                <w:rFonts w:asciiTheme="minorHAnsi" w:hAnsiTheme="minorHAnsi" w:cs="Arial"/>
                <w:b/>
                <w:sz w:val="16"/>
                <w:szCs w:val="16"/>
              </w:rPr>
              <w:t xml:space="preserve"> de Pulso:</w:t>
            </w:r>
            <w:r w:rsidRPr="0094126C">
              <w:rPr>
                <w:rFonts w:asciiTheme="minorHAnsi" w:hAnsiTheme="minorHAnsi" w:cs="Arial"/>
                <w:sz w:val="16"/>
                <w:szCs w:val="16"/>
              </w:rPr>
              <w:t xml:space="preserve"> Modulo usado para determinação de saturação periférica de oxigênio e pulso periférico por espectrofotometria, com sinalização visual dos valores de saturação, pulso periférico e onda </w:t>
            </w:r>
            <w:proofErr w:type="spellStart"/>
            <w:r w:rsidRPr="0094126C">
              <w:rPr>
                <w:rFonts w:asciiTheme="minorHAnsi" w:hAnsiTheme="minorHAnsi" w:cs="Arial"/>
                <w:sz w:val="16"/>
                <w:szCs w:val="16"/>
              </w:rPr>
              <w:t>pletismográficas</w:t>
            </w:r>
            <w:proofErr w:type="spellEnd"/>
            <w:r w:rsidRPr="0094126C">
              <w:rPr>
                <w:rFonts w:asciiTheme="minorHAnsi" w:hAnsiTheme="minorHAnsi" w:cs="Arial"/>
                <w:sz w:val="16"/>
                <w:szCs w:val="16"/>
              </w:rPr>
              <w:t xml:space="preserve">, dotado de alarmes sonoros e visuais ajustáveis; Faixa de medição para SpO2: </w:t>
            </w:r>
            <w:smartTag w:uri="urn:schemas-microsoft-com:office:smarttags" w:element="metricconverter">
              <w:smartTagPr>
                <w:attr w:name="ProductID" w:val="1 a"/>
              </w:smartTagPr>
              <w:r w:rsidRPr="0094126C">
                <w:rPr>
                  <w:rFonts w:asciiTheme="minorHAnsi" w:hAnsiTheme="minorHAnsi" w:cs="Arial"/>
                  <w:sz w:val="16"/>
                  <w:szCs w:val="16"/>
                </w:rPr>
                <w:t>1 a</w:t>
              </w:r>
            </w:smartTag>
            <w:r w:rsidRPr="0094126C">
              <w:rPr>
                <w:rFonts w:asciiTheme="minorHAnsi" w:hAnsiTheme="minorHAnsi" w:cs="Arial"/>
                <w:sz w:val="16"/>
                <w:szCs w:val="16"/>
              </w:rPr>
              <w:t xml:space="preserve"> 100% com ajustáveis para mínimo e máximo valor de SpO2; </w:t>
            </w:r>
            <w:r w:rsidRPr="0094126C">
              <w:rPr>
                <w:rFonts w:asciiTheme="minorHAnsi" w:hAnsiTheme="minorHAnsi" w:cs="Arial"/>
                <w:b/>
                <w:sz w:val="16"/>
                <w:szCs w:val="16"/>
              </w:rPr>
              <w:t xml:space="preserve">Temperatura: </w:t>
            </w:r>
            <w:r w:rsidRPr="0094126C">
              <w:rPr>
                <w:rFonts w:asciiTheme="minorHAnsi" w:hAnsiTheme="minorHAnsi" w:cs="Arial"/>
                <w:sz w:val="16"/>
                <w:szCs w:val="16"/>
              </w:rPr>
              <w:t xml:space="preserve">Possuir um canal de temperatura com possibilidade de monitorização da temperatura cutânea, esofágico/retal; Faixa de medição: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45°c; </w:t>
            </w:r>
            <w:r w:rsidRPr="0094126C">
              <w:rPr>
                <w:rFonts w:asciiTheme="minorHAnsi" w:hAnsiTheme="minorHAnsi" w:cs="Arial"/>
                <w:b/>
                <w:sz w:val="16"/>
                <w:szCs w:val="16"/>
              </w:rPr>
              <w:t>Alimentação elétrica:</w:t>
            </w:r>
            <w:r w:rsidRPr="0094126C">
              <w:rPr>
                <w:rFonts w:asciiTheme="minorHAnsi" w:hAnsiTheme="minorHAnsi" w:cs="Arial"/>
                <w:sz w:val="16"/>
                <w:szCs w:val="16"/>
              </w:rPr>
              <w:t xml:space="preserve"> 110/220VAC – 60 </w:t>
            </w:r>
            <w:proofErr w:type="spellStart"/>
            <w:r w:rsidRPr="0094126C">
              <w:rPr>
                <w:rFonts w:asciiTheme="minorHAnsi" w:hAnsiTheme="minorHAnsi" w:cs="Arial"/>
                <w:sz w:val="16"/>
                <w:szCs w:val="16"/>
              </w:rPr>
              <w:t>Hz,fontedecomutação</w:t>
            </w:r>
            <w:proofErr w:type="spellEnd"/>
            <w:r w:rsidRPr="0094126C">
              <w:rPr>
                <w:rFonts w:asciiTheme="minorHAnsi" w:hAnsiTheme="minorHAnsi" w:cs="Arial"/>
                <w:sz w:val="16"/>
                <w:szCs w:val="16"/>
              </w:rPr>
              <w:t xml:space="preserve"> automática; Cabo de alimentação com diâmetro definido pelo fabricante, mínimo de </w:t>
            </w:r>
            <w:smartTag w:uri="urn:schemas-microsoft-com:office:smarttags" w:element="metricconverter">
              <w:smartTagPr>
                <w:attr w:name="ProductID" w:val="2 m"/>
              </w:smartTagPr>
              <w:r w:rsidRPr="0094126C">
                <w:rPr>
                  <w:rFonts w:asciiTheme="minorHAnsi" w:hAnsiTheme="minorHAnsi" w:cs="Arial"/>
                  <w:sz w:val="16"/>
                  <w:szCs w:val="16"/>
                </w:rPr>
                <w:t>2 m</w:t>
              </w:r>
            </w:smartTag>
            <w:r w:rsidRPr="0094126C">
              <w:rPr>
                <w:rFonts w:asciiTheme="minorHAnsi" w:hAnsiTheme="minorHAnsi" w:cs="Arial"/>
                <w:sz w:val="16"/>
                <w:szCs w:val="16"/>
              </w:rPr>
              <w:t xml:space="preserve"> de comprimento, com </w:t>
            </w:r>
            <w:proofErr w:type="spellStart"/>
            <w:r w:rsidRPr="0094126C">
              <w:rPr>
                <w:rFonts w:asciiTheme="minorHAnsi" w:hAnsiTheme="minorHAnsi" w:cs="Arial"/>
                <w:sz w:val="16"/>
                <w:szCs w:val="16"/>
              </w:rPr>
              <w:t>plug</w:t>
            </w:r>
            <w:proofErr w:type="spellEnd"/>
            <w:r w:rsidRPr="0094126C">
              <w:rPr>
                <w:rFonts w:asciiTheme="minorHAnsi" w:hAnsiTheme="minorHAnsi" w:cs="Arial"/>
                <w:sz w:val="16"/>
                <w:szCs w:val="16"/>
              </w:rPr>
              <w:t xml:space="preserve"> 2P+T, padrão normas NBR IEC 60601-1, NBR 5410 e NBR 13534; Bateria interna com autonomia mínima de 30 minutos, recarregada automaticamente. Indicador do estado da bateria e advertência ao usuário quando as baterias estão se esgotando. </w:t>
            </w:r>
            <w:r w:rsidRPr="0094126C">
              <w:rPr>
                <w:rFonts w:asciiTheme="minorHAnsi" w:hAnsiTheme="minorHAnsi" w:cs="Arial"/>
                <w:b/>
                <w:sz w:val="16"/>
                <w:szCs w:val="16"/>
              </w:rPr>
              <w:t>Acessórios básicos:</w:t>
            </w:r>
            <w:r w:rsidRPr="0094126C">
              <w:rPr>
                <w:rFonts w:asciiTheme="minorHAnsi" w:hAnsiTheme="minorHAnsi" w:cs="Arial"/>
                <w:sz w:val="16"/>
                <w:szCs w:val="16"/>
              </w:rPr>
              <w:t xml:space="preserve"> Um (01) cabo de alimentação (tipo 2P + T) segundo padrões ABNT com dois (02) metros de comprimento no mínimo; </w:t>
            </w:r>
            <w:r w:rsidRPr="0094126C">
              <w:rPr>
                <w:rFonts w:asciiTheme="minorHAnsi" w:hAnsiTheme="minorHAnsi" w:cs="Arial"/>
                <w:b/>
                <w:sz w:val="16"/>
                <w:szCs w:val="16"/>
              </w:rPr>
              <w:t>Monitoração de ECG:</w:t>
            </w:r>
            <w:r w:rsidRPr="0094126C">
              <w:rPr>
                <w:rFonts w:asciiTheme="minorHAnsi" w:hAnsiTheme="minorHAnsi" w:cs="Arial"/>
                <w:sz w:val="16"/>
                <w:szCs w:val="16"/>
              </w:rPr>
              <w:t xml:space="preserve"> Um (01) cabo de ECG de cinco (05) vias; </w:t>
            </w:r>
            <w:r w:rsidRPr="0094126C">
              <w:rPr>
                <w:rFonts w:asciiTheme="minorHAnsi" w:hAnsiTheme="minorHAnsi" w:cs="Arial"/>
                <w:b/>
                <w:sz w:val="16"/>
                <w:szCs w:val="16"/>
              </w:rPr>
              <w:t xml:space="preserve">Pressão Não-Invasiva: </w:t>
            </w:r>
            <w:r w:rsidRPr="0094126C">
              <w:rPr>
                <w:rFonts w:asciiTheme="minorHAnsi" w:hAnsiTheme="minorHAnsi" w:cs="Arial"/>
                <w:sz w:val="16"/>
                <w:szCs w:val="16"/>
              </w:rPr>
              <w:t xml:space="preserve">Um (01) kit com mangueiras para medição de pressão não invasiva (para conexão entre o monitor e o manguito), um (01) manguito para uso em paciente adulto, um (01) manguito para uso paciente pediátrico, um (01) manguito para uso em paciente neonatal, os manguitos deveram ser revestidos de material impermeável (Nylon), com </w:t>
            </w:r>
            <w:proofErr w:type="spellStart"/>
            <w:r w:rsidRPr="0094126C">
              <w:rPr>
                <w:rFonts w:asciiTheme="minorHAnsi" w:hAnsiTheme="minorHAnsi" w:cs="Arial"/>
                <w:sz w:val="16"/>
                <w:szCs w:val="16"/>
              </w:rPr>
              <w:t>velcro</w:t>
            </w:r>
            <w:proofErr w:type="spellEnd"/>
            <w:r w:rsidRPr="0094126C">
              <w:rPr>
                <w:rFonts w:asciiTheme="minorHAnsi" w:hAnsiTheme="minorHAnsi" w:cs="Arial"/>
                <w:sz w:val="16"/>
                <w:szCs w:val="16"/>
              </w:rPr>
              <w:t xml:space="preserve">; </w:t>
            </w:r>
            <w:proofErr w:type="spellStart"/>
            <w:r w:rsidRPr="0094126C">
              <w:rPr>
                <w:rFonts w:asciiTheme="minorHAnsi" w:hAnsiTheme="minorHAnsi" w:cs="Arial"/>
                <w:b/>
                <w:sz w:val="16"/>
                <w:szCs w:val="16"/>
              </w:rPr>
              <w:t>Oxímetria</w:t>
            </w:r>
            <w:proofErr w:type="spellEnd"/>
            <w:r w:rsidRPr="0094126C">
              <w:rPr>
                <w:rFonts w:asciiTheme="minorHAnsi" w:hAnsiTheme="minorHAnsi" w:cs="Arial"/>
                <w:b/>
                <w:sz w:val="16"/>
                <w:szCs w:val="16"/>
              </w:rPr>
              <w:t xml:space="preserve"> de Pulso:</w:t>
            </w:r>
            <w:r w:rsidRPr="0094126C">
              <w:rPr>
                <w:rFonts w:asciiTheme="minorHAnsi" w:hAnsiTheme="minorHAnsi" w:cs="Arial"/>
                <w:sz w:val="16"/>
                <w:szCs w:val="16"/>
              </w:rPr>
              <w:t xml:space="preserve"> Sensor reutilizável para uso adulto/pediátrico “tipo clip”; Sensor reutilizável, para uso neonatal “tipo y”, sistema de fixação macio (</w:t>
            </w:r>
            <w:proofErr w:type="spellStart"/>
            <w:r w:rsidRPr="0094126C">
              <w:rPr>
                <w:rFonts w:asciiTheme="minorHAnsi" w:hAnsiTheme="minorHAnsi" w:cs="Arial"/>
                <w:sz w:val="16"/>
                <w:szCs w:val="16"/>
              </w:rPr>
              <w:t>velcro</w:t>
            </w:r>
            <w:proofErr w:type="spellEnd"/>
            <w:r w:rsidRPr="0094126C">
              <w:rPr>
                <w:rFonts w:asciiTheme="minorHAnsi" w:hAnsiTheme="minorHAnsi" w:cs="Arial"/>
                <w:sz w:val="16"/>
                <w:szCs w:val="16"/>
              </w:rPr>
              <w:t xml:space="preserve"> ou similar); </w:t>
            </w:r>
            <w:r w:rsidRPr="0094126C">
              <w:rPr>
                <w:rFonts w:asciiTheme="minorHAnsi" w:hAnsiTheme="minorHAnsi" w:cs="Arial"/>
                <w:b/>
                <w:sz w:val="16"/>
                <w:szCs w:val="16"/>
              </w:rPr>
              <w:t>Temperatura dois canais:</w:t>
            </w:r>
            <w:r w:rsidRPr="0094126C">
              <w:rPr>
                <w:rFonts w:asciiTheme="minorHAnsi" w:hAnsiTheme="minorHAnsi" w:cs="Arial"/>
                <w:sz w:val="16"/>
                <w:szCs w:val="16"/>
              </w:rPr>
              <w:t xml:space="preserve"> Um (01) sensor de temperatura cutânea para uso em paciente adulto, pediátrico e neonatal e um (01) sensor de temperatura esofágico/retal para uso em paciente adulto, pediátrico e neonatal.</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4E71E1" w:rsidRDefault="004E71E1" w:rsidP="006F33AE">
            <w:pPr>
              <w:pStyle w:val="Cabealho"/>
              <w:spacing w:after="0" w:line="240" w:lineRule="auto"/>
              <w:jc w:val="center"/>
              <w:rPr>
                <w:rFonts w:asciiTheme="minorHAnsi" w:hAnsiTheme="minorHAnsi" w:cstheme="minorHAnsi"/>
                <w:bCs/>
                <w:sz w:val="16"/>
                <w:szCs w:val="16"/>
              </w:rPr>
            </w:pPr>
          </w:p>
          <w:p w:rsidR="004E71E1" w:rsidRDefault="004E71E1" w:rsidP="006F33AE">
            <w:pPr>
              <w:pStyle w:val="Cabealho"/>
              <w:spacing w:after="0" w:line="240" w:lineRule="auto"/>
              <w:jc w:val="center"/>
              <w:rPr>
                <w:rFonts w:asciiTheme="minorHAnsi" w:hAnsiTheme="minorHAnsi" w:cstheme="minorHAnsi"/>
                <w:bCs/>
                <w:sz w:val="16"/>
                <w:szCs w:val="16"/>
              </w:rPr>
            </w:pPr>
          </w:p>
          <w:p w:rsidR="004E71E1" w:rsidRPr="006F33AE" w:rsidRDefault="004E71E1" w:rsidP="006F33AE">
            <w:pPr>
              <w:pStyle w:val="Cabealho"/>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6</w:t>
            </w:r>
            <w:proofErr w:type="gramEnd"/>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4E71E1" w:rsidRDefault="004E71E1"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p w:rsidR="004E71E1" w:rsidRPr="006F33AE" w:rsidRDefault="004E71E1" w:rsidP="006F33AE">
            <w:pPr>
              <w:tabs>
                <w:tab w:val="left" w:pos="7200"/>
              </w:tabs>
              <w:spacing w:after="0" w:line="240" w:lineRule="auto"/>
              <w:jc w:val="center"/>
              <w:rPr>
                <w:rFonts w:asciiTheme="minorHAnsi" w:hAnsiTheme="minorHAnsi" w:cstheme="minorHAnsi"/>
                <w:bCs/>
                <w:sz w:val="16"/>
                <w:szCs w:val="16"/>
              </w:rPr>
            </w:pPr>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764AC8" w:rsidRDefault="00764AC8" w:rsidP="006F33AE">
            <w:pPr>
              <w:tabs>
                <w:tab w:val="left" w:pos="7200"/>
              </w:tabs>
              <w:spacing w:after="0" w:line="240" w:lineRule="auto"/>
              <w:jc w:val="center"/>
              <w:rPr>
                <w:rFonts w:asciiTheme="minorHAnsi" w:eastAsia="Batang" w:hAnsiTheme="minorHAnsi" w:cstheme="minorHAnsi"/>
                <w:bCs/>
                <w:color w:val="000000"/>
                <w:sz w:val="16"/>
                <w:szCs w:val="16"/>
              </w:rPr>
            </w:pPr>
          </w:p>
          <w:p w:rsidR="00764AC8" w:rsidRDefault="00764AC8" w:rsidP="006F33AE">
            <w:pPr>
              <w:tabs>
                <w:tab w:val="left" w:pos="7200"/>
              </w:tabs>
              <w:spacing w:after="0" w:line="240" w:lineRule="auto"/>
              <w:jc w:val="center"/>
              <w:rPr>
                <w:rFonts w:asciiTheme="minorHAnsi" w:eastAsia="Batang" w:hAnsiTheme="minorHAnsi" w:cstheme="minorHAnsi"/>
                <w:bCs/>
                <w:color w:val="000000"/>
                <w:sz w:val="16"/>
                <w:szCs w:val="16"/>
              </w:rPr>
            </w:pPr>
          </w:p>
          <w:p w:rsidR="00764AC8" w:rsidRPr="006F33AE" w:rsidRDefault="00764AC8"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956616" w:rsidRPr="006F33AE" w:rsidTr="00F41B50">
        <w:trPr>
          <w:trHeight w:val="484"/>
        </w:trPr>
        <w:tc>
          <w:tcPr>
            <w:tcW w:w="566" w:type="dxa"/>
          </w:tcPr>
          <w:p w:rsidR="00956616" w:rsidRPr="0094126C" w:rsidRDefault="00956616" w:rsidP="006F33AE">
            <w:pPr>
              <w:pStyle w:val="Cabealho"/>
              <w:spacing w:after="0" w:line="240" w:lineRule="auto"/>
              <w:jc w:val="center"/>
              <w:rPr>
                <w:rFonts w:asciiTheme="minorHAnsi" w:hAnsiTheme="minorHAnsi" w:cstheme="minorHAnsi"/>
                <w:bCs/>
                <w:sz w:val="16"/>
                <w:szCs w:val="16"/>
              </w:rPr>
            </w:pPr>
          </w:p>
          <w:p w:rsidR="00764AC8" w:rsidRPr="0094126C" w:rsidRDefault="00764AC8" w:rsidP="006F33AE">
            <w:pPr>
              <w:pStyle w:val="Cabealho"/>
              <w:spacing w:after="0" w:line="240" w:lineRule="auto"/>
              <w:jc w:val="center"/>
              <w:rPr>
                <w:rFonts w:asciiTheme="minorHAnsi" w:hAnsiTheme="minorHAnsi" w:cstheme="minorHAnsi"/>
                <w:bCs/>
                <w:sz w:val="16"/>
                <w:szCs w:val="16"/>
              </w:rPr>
            </w:pPr>
          </w:p>
          <w:p w:rsidR="00764AC8" w:rsidRPr="0094126C" w:rsidRDefault="00764AC8" w:rsidP="006F33AE">
            <w:pPr>
              <w:pStyle w:val="Cabealho"/>
              <w:spacing w:after="0" w:line="240" w:lineRule="auto"/>
              <w:jc w:val="center"/>
              <w:rPr>
                <w:rFonts w:asciiTheme="minorHAnsi" w:hAnsiTheme="minorHAnsi" w:cstheme="minorHAnsi"/>
                <w:bCs/>
                <w:sz w:val="16"/>
                <w:szCs w:val="16"/>
              </w:rPr>
            </w:pPr>
          </w:p>
          <w:p w:rsidR="00764AC8" w:rsidRPr="0094126C" w:rsidRDefault="00764AC8" w:rsidP="006F33AE">
            <w:pPr>
              <w:pStyle w:val="Cabealho"/>
              <w:spacing w:after="0" w:line="240" w:lineRule="auto"/>
              <w:jc w:val="center"/>
              <w:rPr>
                <w:rFonts w:asciiTheme="minorHAnsi" w:hAnsiTheme="minorHAnsi" w:cstheme="minorHAnsi"/>
                <w:bCs/>
                <w:sz w:val="16"/>
                <w:szCs w:val="16"/>
              </w:rPr>
            </w:pPr>
          </w:p>
          <w:p w:rsidR="00764AC8" w:rsidRPr="0094126C" w:rsidRDefault="00764AC8"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15</w:t>
            </w:r>
          </w:p>
        </w:tc>
        <w:tc>
          <w:tcPr>
            <w:tcW w:w="4678" w:type="dxa"/>
            <w:vAlign w:val="center"/>
          </w:tcPr>
          <w:p w:rsidR="00956616" w:rsidRPr="0094126C" w:rsidRDefault="00956616" w:rsidP="00BB7F6D">
            <w:pPr>
              <w:spacing w:after="0" w:line="240" w:lineRule="auto"/>
              <w:jc w:val="both"/>
              <w:rPr>
                <w:rFonts w:asciiTheme="minorHAnsi" w:hAnsiTheme="minorHAnsi" w:cs="Arial"/>
                <w:b/>
                <w:bCs/>
                <w:sz w:val="16"/>
                <w:szCs w:val="16"/>
              </w:rPr>
            </w:pPr>
            <w:r w:rsidRPr="0094126C">
              <w:rPr>
                <w:rFonts w:asciiTheme="minorHAnsi" w:hAnsiTheme="minorHAnsi" w:cs="Arial"/>
                <w:b/>
                <w:sz w:val="16"/>
                <w:szCs w:val="16"/>
              </w:rPr>
              <w:t>MONITOR MULTIPARÂMETROS.</w:t>
            </w:r>
          </w:p>
          <w:p w:rsidR="00956616" w:rsidRPr="0094126C" w:rsidRDefault="00956616" w:rsidP="00BB7F6D">
            <w:pPr>
              <w:spacing w:after="0" w:line="240" w:lineRule="auto"/>
              <w:jc w:val="both"/>
              <w:rPr>
                <w:rFonts w:asciiTheme="minorHAnsi" w:hAnsiTheme="minorHAnsi" w:cs="Arial"/>
                <w:sz w:val="16"/>
                <w:szCs w:val="16"/>
              </w:rPr>
            </w:pPr>
            <w:r w:rsidRPr="0094126C">
              <w:rPr>
                <w:rFonts w:asciiTheme="minorHAnsi" w:hAnsiTheme="minorHAnsi" w:cs="Arial"/>
                <w:b/>
                <w:bCs/>
                <w:sz w:val="16"/>
                <w:szCs w:val="16"/>
              </w:rPr>
              <w:t xml:space="preserve">Descrição Técnica: </w:t>
            </w:r>
            <w:r w:rsidRPr="0094126C">
              <w:rPr>
                <w:rFonts w:asciiTheme="minorHAnsi" w:hAnsiTheme="minorHAnsi" w:cs="Arial"/>
                <w:sz w:val="16"/>
                <w:szCs w:val="16"/>
              </w:rPr>
              <w:t xml:space="preserve">O equipamento devera ser </w:t>
            </w:r>
            <w:proofErr w:type="spellStart"/>
            <w:r w:rsidRPr="0094126C">
              <w:rPr>
                <w:rFonts w:asciiTheme="minorHAnsi" w:hAnsiTheme="minorHAnsi" w:cs="Arial"/>
                <w:sz w:val="16"/>
                <w:szCs w:val="16"/>
              </w:rPr>
              <w:t>módular</w:t>
            </w:r>
            <w:proofErr w:type="spellEnd"/>
            <w:r w:rsidRPr="0094126C">
              <w:rPr>
                <w:rFonts w:asciiTheme="minorHAnsi" w:hAnsiTheme="minorHAnsi" w:cs="Arial"/>
                <w:sz w:val="16"/>
                <w:szCs w:val="16"/>
              </w:rPr>
              <w:t xml:space="preserve"> em um único bloco, com parâmetros básicos sendo pré-configurado, com capacidades para adicionar no mínimo mais três (03) módulos de parâmetros escolhidos pelo usuário; Deve possuir monitoração de ECG, respiração, pressão não-invasiva, </w:t>
            </w:r>
            <w:proofErr w:type="spellStart"/>
            <w:r w:rsidRPr="0094126C">
              <w:rPr>
                <w:rFonts w:asciiTheme="minorHAnsi" w:hAnsiTheme="minorHAnsi" w:cs="Arial"/>
                <w:sz w:val="16"/>
                <w:szCs w:val="16"/>
              </w:rPr>
              <w:t>Oxímetria</w:t>
            </w:r>
            <w:proofErr w:type="spellEnd"/>
            <w:r w:rsidRPr="0094126C">
              <w:rPr>
                <w:rFonts w:asciiTheme="minorHAnsi" w:hAnsiTheme="minorHAnsi" w:cs="Arial"/>
                <w:sz w:val="16"/>
                <w:szCs w:val="16"/>
              </w:rPr>
              <w:t xml:space="preserve"> de pulso, temperatura, para uso em paciente adulto, pediátrico e neonatal. </w:t>
            </w:r>
            <w:r w:rsidRPr="0094126C">
              <w:rPr>
                <w:rFonts w:asciiTheme="minorHAnsi" w:hAnsiTheme="minorHAnsi" w:cs="Arial"/>
                <w:b/>
                <w:bCs/>
                <w:sz w:val="16"/>
                <w:szCs w:val="16"/>
              </w:rPr>
              <w:t xml:space="preserve">Características Técnicas: </w:t>
            </w:r>
            <w:r w:rsidRPr="0094126C">
              <w:rPr>
                <w:rFonts w:asciiTheme="minorHAnsi" w:hAnsiTheme="minorHAnsi" w:cs="Arial"/>
                <w:bCs/>
                <w:sz w:val="16"/>
                <w:szCs w:val="16"/>
              </w:rPr>
              <w:t>Gabinete resistente com alça para transporte, construído em polietileno ou similar;</w:t>
            </w:r>
            <w:r w:rsidRPr="0094126C">
              <w:rPr>
                <w:rFonts w:asciiTheme="minorHAnsi" w:hAnsiTheme="minorHAnsi" w:cs="Arial"/>
                <w:sz w:val="16"/>
                <w:szCs w:val="16"/>
              </w:rPr>
              <w:t xml:space="preserve"> Compatível com rede para comunicações entre monitores e para visualização centralizada, através de saída de comunicação em rede (RJ45) no protocolo TCP/IP para conexão em central de monitoração; </w:t>
            </w:r>
            <w:r w:rsidRPr="0094126C">
              <w:rPr>
                <w:rFonts w:asciiTheme="minorHAnsi" w:hAnsiTheme="minorHAnsi" w:cs="Arial"/>
                <w:b/>
                <w:sz w:val="16"/>
                <w:szCs w:val="16"/>
              </w:rPr>
              <w:t>Parâmetros mínimos</w:t>
            </w:r>
            <w:r w:rsidRPr="0094126C">
              <w:rPr>
                <w:rFonts w:asciiTheme="minorHAnsi" w:hAnsiTheme="minorHAnsi" w:cs="Arial"/>
                <w:sz w:val="16"/>
                <w:szCs w:val="16"/>
              </w:rPr>
              <w:t xml:space="preserve">: ECG, Respiração, Temperatura, Pressão Não-Invasiva, </w:t>
            </w:r>
            <w:proofErr w:type="spellStart"/>
            <w:r w:rsidRPr="0094126C">
              <w:rPr>
                <w:rFonts w:asciiTheme="minorHAnsi" w:hAnsiTheme="minorHAnsi" w:cs="Arial"/>
                <w:sz w:val="16"/>
                <w:szCs w:val="16"/>
              </w:rPr>
              <w:t>Oxímetria</w:t>
            </w:r>
            <w:proofErr w:type="spellEnd"/>
            <w:r w:rsidRPr="0094126C">
              <w:rPr>
                <w:rFonts w:asciiTheme="minorHAnsi" w:hAnsiTheme="minorHAnsi" w:cs="Arial"/>
                <w:sz w:val="16"/>
                <w:szCs w:val="16"/>
              </w:rPr>
              <w:t xml:space="preserve"> de Pulso; </w:t>
            </w:r>
            <w:r w:rsidRPr="0094126C">
              <w:rPr>
                <w:rFonts w:asciiTheme="minorHAnsi" w:hAnsiTheme="minorHAnsi" w:cs="Arial"/>
                <w:b/>
                <w:sz w:val="16"/>
                <w:szCs w:val="16"/>
              </w:rPr>
              <w:t xml:space="preserve">Características do </w:t>
            </w:r>
            <w:proofErr w:type="gramStart"/>
            <w:r w:rsidRPr="0094126C">
              <w:rPr>
                <w:rFonts w:asciiTheme="minorHAnsi" w:hAnsiTheme="minorHAnsi" w:cs="Arial"/>
                <w:b/>
                <w:sz w:val="16"/>
                <w:szCs w:val="16"/>
              </w:rPr>
              <w:t>Monitor:</w:t>
            </w:r>
            <w:proofErr w:type="gramEnd"/>
            <w:r w:rsidRPr="0094126C">
              <w:rPr>
                <w:rFonts w:asciiTheme="minorHAnsi" w:hAnsiTheme="minorHAnsi" w:cs="Arial"/>
                <w:bCs/>
                <w:sz w:val="16"/>
                <w:szCs w:val="16"/>
              </w:rPr>
              <w:t>Possuir tela plana de cristal liquido,</w:t>
            </w:r>
            <w:r w:rsidRPr="0094126C">
              <w:rPr>
                <w:rFonts w:asciiTheme="minorHAnsi" w:hAnsiTheme="minorHAnsi" w:cs="Arial"/>
                <w:sz w:val="16"/>
                <w:szCs w:val="16"/>
              </w:rPr>
              <w:t xml:space="preserve"> matriz ativa,</w:t>
            </w:r>
            <w:r w:rsidRPr="0094126C">
              <w:rPr>
                <w:rFonts w:asciiTheme="minorHAnsi" w:hAnsiTheme="minorHAnsi" w:cs="Arial"/>
                <w:bCs/>
                <w:sz w:val="16"/>
                <w:szCs w:val="16"/>
              </w:rPr>
              <w:t xml:space="preserve"> colorida de no mínimo </w:t>
            </w:r>
            <w:smartTag w:uri="urn:schemas-microsoft-com:office:smarttags" w:element="metricconverter">
              <w:smartTagPr>
                <w:attr w:name="ProductID" w:val="10”"/>
              </w:smartTagPr>
              <w:r w:rsidRPr="0094126C">
                <w:rPr>
                  <w:rFonts w:asciiTheme="minorHAnsi" w:hAnsiTheme="minorHAnsi" w:cs="Arial"/>
                  <w:bCs/>
                  <w:sz w:val="16"/>
                  <w:szCs w:val="16"/>
                </w:rPr>
                <w:t>10”</w:t>
              </w:r>
            </w:smartTag>
            <w:r w:rsidRPr="0094126C">
              <w:rPr>
                <w:rFonts w:asciiTheme="minorHAnsi" w:hAnsiTheme="minorHAnsi" w:cs="Arial"/>
                <w:bCs/>
                <w:sz w:val="16"/>
                <w:szCs w:val="16"/>
              </w:rPr>
              <w:t>,</w:t>
            </w:r>
            <w:r w:rsidRPr="0094126C">
              <w:rPr>
                <w:rFonts w:asciiTheme="minorHAnsi" w:hAnsiTheme="minorHAnsi" w:cs="Arial"/>
                <w:sz w:val="16"/>
                <w:szCs w:val="16"/>
              </w:rPr>
              <w:t xml:space="preserve"> possibilitar no mínimo 4 canais de curvas e 3 campos numéricos; </w:t>
            </w:r>
            <w:r w:rsidRPr="0094126C">
              <w:rPr>
                <w:rFonts w:asciiTheme="minorHAnsi" w:hAnsiTheme="minorHAnsi" w:cs="Arial"/>
                <w:b/>
                <w:sz w:val="16"/>
                <w:szCs w:val="16"/>
              </w:rPr>
              <w:t>Indicações:Em forma de gráficos:</w:t>
            </w:r>
            <w:r w:rsidRPr="0094126C">
              <w:rPr>
                <w:rFonts w:asciiTheme="minorHAnsi" w:hAnsiTheme="minorHAnsi" w:cs="Arial"/>
                <w:sz w:val="16"/>
                <w:szCs w:val="16"/>
              </w:rPr>
              <w:t xml:space="preserve"> O monitor deverá apresentar, graficamente, pelo menos quatro (04) curvas (formas de onda) simultâneas, escolhidas pelo operador; </w:t>
            </w:r>
            <w:r w:rsidRPr="0094126C">
              <w:rPr>
                <w:rFonts w:asciiTheme="minorHAnsi" w:hAnsiTheme="minorHAnsi" w:cs="Arial"/>
                <w:b/>
                <w:sz w:val="16"/>
                <w:szCs w:val="16"/>
              </w:rPr>
              <w:t>Numéricas:</w:t>
            </w:r>
            <w:r w:rsidRPr="0094126C">
              <w:rPr>
                <w:rFonts w:asciiTheme="minorHAnsi" w:hAnsiTheme="minorHAnsi" w:cs="Arial"/>
                <w:sz w:val="16"/>
                <w:szCs w:val="16"/>
              </w:rPr>
              <w:t xml:space="preserve"> O monitor deverá apresentar numericamente os seguintes parâmetros, sendo estes escolhidos pelo operador: Freqüência cardíaca; Freqüência respiratória; Saturação de oxigênio; Temperatura; Pressões diastólica, sistólica e média; </w:t>
            </w:r>
            <w:r w:rsidRPr="0094126C">
              <w:rPr>
                <w:rFonts w:asciiTheme="minorHAnsi" w:hAnsiTheme="minorHAnsi" w:cs="Arial"/>
                <w:b/>
                <w:sz w:val="16"/>
                <w:szCs w:val="16"/>
              </w:rPr>
              <w:t>Visuais:</w:t>
            </w:r>
            <w:r w:rsidRPr="0094126C">
              <w:rPr>
                <w:rFonts w:asciiTheme="minorHAnsi" w:hAnsiTheme="minorHAnsi" w:cs="Arial"/>
                <w:sz w:val="16"/>
                <w:szCs w:val="16"/>
              </w:rPr>
              <w:t xml:space="preserve"> O monitor deve permitir a visualização de curvas dos gráficos e valores numéricos de forma </w:t>
            </w:r>
            <w:r w:rsidRPr="0094126C">
              <w:rPr>
                <w:rFonts w:asciiTheme="minorHAnsi" w:hAnsiTheme="minorHAnsi" w:cs="Arial"/>
                <w:sz w:val="16"/>
                <w:szCs w:val="16"/>
              </w:rPr>
              <w:lastRenderedPageBreak/>
              <w:t xml:space="preserve">simultânea; </w:t>
            </w:r>
            <w:r w:rsidRPr="0094126C">
              <w:rPr>
                <w:rFonts w:asciiTheme="minorHAnsi" w:hAnsiTheme="minorHAnsi" w:cs="Arial"/>
                <w:b/>
                <w:sz w:val="16"/>
                <w:szCs w:val="16"/>
              </w:rPr>
              <w:t>Sonoras:</w:t>
            </w:r>
            <w:r w:rsidRPr="0094126C">
              <w:rPr>
                <w:rFonts w:asciiTheme="minorHAnsi" w:hAnsiTheme="minorHAnsi" w:cs="Arial"/>
                <w:sz w:val="16"/>
                <w:szCs w:val="16"/>
              </w:rPr>
              <w:t xml:space="preserve"> O monitor deve emitir indicações sonoras para: Sístole (batimento cardíaco); </w:t>
            </w:r>
            <w:r w:rsidRPr="0094126C">
              <w:rPr>
                <w:rFonts w:asciiTheme="minorHAnsi" w:hAnsiTheme="minorHAnsi" w:cs="Arial"/>
                <w:b/>
                <w:sz w:val="16"/>
                <w:szCs w:val="16"/>
              </w:rPr>
              <w:t xml:space="preserve">Sistemas e dispositivos de alarmes: </w:t>
            </w:r>
            <w:r w:rsidRPr="0094126C">
              <w:rPr>
                <w:rFonts w:asciiTheme="minorHAnsi" w:hAnsiTheme="minorHAnsi" w:cs="Arial"/>
                <w:sz w:val="16"/>
                <w:szCs w:val="16"/>
              </w:rPr>
              <w:t xml:space="preserve">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e sistólica; Alarme para temperatura máxima e mínima; </w:t>
            </w:r>
            <w:r w:rsidRPr="0094126C">
              <w:rPr>
                <w:rFonts w:asciiTheme="minorHAnsi" w:hAnsiTheme="minorHAnsi" w:cs="Arial"/>
                <w:b/>
                <w:sz w:val="16"/>
                <w:szCs w:val="16"/>
              </w:rPr>
              <w:t>Monitoração de ECG:</w:t>
            </w:r>
            <w:r w:rsidRPr="0094126C">
              <w:rPr>
                <w:rFonts w:asciiTheme="minorHAnsi" w:hAnsiTheme="minorHAnsi" w:cs="Arial"/>
                <w:sz w:val="16"/>
                <w:szCs w:val="16"/>
              </w:rPr>
              <w:t xml:space="preserve"> Seleção de no mínimo sete (07) derivações; Detecção do complexo QRS com indicação visual e sonora, detecção e classificação automática de arritmias e analise do segmento ST, para visualização simultânea de ate 3 derivações selecionáveis; Rejeição do pulso de marca passo; Proteção contra: </w:t>
            </w:r>
            <w:proofErr w:type="spellStart"/>
            <w:r w:rsidRPr="0094126C">
              <w:rPr>
                <w:rFonts w:asciiTheme="minorHAnsi" w:hAnsiTheme="minorHAnsi" w:cs="Arial"/>
                <w:sz w:val="16"/>
                <w:szCs w:val="16"/>
              </w:rPr>
              <w:t>microeletrocução</w:t>
            </w:r>
            <w:proofErr w:type="spellEnd"/>
            <w:r w:rsidRPr="0094126C">
              <w:rPr>
                <w:rFonts w:asciiTheme="minorHAnsi" w:hAnsiTheme="minorHAnsi" w:cs="Arial"/>
                <w:sz w:val="16"/>
                <w:szCs w:val="16"/>
              </w:rPr>
              <w:t xml:space="preserve">, descarga de desfibrilador e interferência de bisturi elétrico; Faixa </w:t>
            </w:r>
            <w:proofErr w:type="gramStart"/>
            <w:r w:rsidRPr="0094126C">
              <w:rPr>
                <w:rFonts w:asciiTheme="minorHAnsi" w:hAnsiTheme="minorHAnsi" w:cs="Arial"/>
                <w:sz w:val="16"/>
                <w:szCs w:val="16"/>
              </w:rPr>
              <w:t>mínima</w:t>
            </w:r>
            <w:proofErr w:type="gramEnd"/>
            <w:r w:rsidRPr="0094126C">
              <w:rPr>
                <w:rFonts w:asciiTheme="minorHAnsi" w:hAnsiTheme="minorHAnsi" w:cs="Arial"/>
                <w:sz w:val="16"/>
                <w:szCs w:val="16"/>
              </w:rPr>
              <w:t xml:space="preserve"> da freqüência cardíaca: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250; Faixa de freqüência respiratória: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150 rpm; variação aceitável de +/- 20%. </w:t>
            </w:r>
            <w:r w:rsidRPr="0094126C">
              <w:rPr>
                <w:rFonts w:asciiTheme="minorHAnsi" w:hAnsiTheme="minorHAnsi" w:cs="Arial"/>
                <w:b/>
                <w:sz w:val="16"/>
                <w:szCs w:val="16"/>
              </w:rPr>
              <w:t>Monitoração de pressão não invasiva:</w:t>
            </w:r>
            <w:r w:rsidRPr="0094126C">
              <w:rPr>
                <w:rFonts w:asciiTheme="minorHAnsi" w:hAnsiTheme="minorHAnsi" w:cs="Arial"/>
                <w:sz w:val="16"/>
                <w:szCs w:val="16"/>
              </w:rPr>
              <w:t xml:space="preserve"> Medir as pressões diastólica, sistólica e média, através de método oscilométrico; Operar em modo manual e automático com programação de intervalos pré-programados; Faixa de medição da pressão para paciente adulto, pediátrico e neonatal: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300 </w:t>
            </w:r>
            <w:proofErr w:type="gramStart"/>
            <w:r w:rsidRPr="0094126C">
              <w:rPr>
                <w:rFonts w:asciiTheme="minorHAnsi" w:hAnsiTheme="minorHAnsi" w:cs="Arial"/>
                <w:sz w:val="16"/>
                <w:szCs w:val="16"/>
              </w:rPr>
              <w:t>mmHg</w:t>
            </w:r>
            <w:proofErr w:type="gramEnd"/>
            <w:r w:rsidRPr="0094126C">
              <w:rPr>
                <w:rFonts w:asciiTheme="minorHAnsi" w:hAnsiTheme="minorHAnsi" w:cs="Arial"/>
                <w:sz w:val="16"/>
                <w:szCs w:val="16"/>
              </w:rPr>
              <w:t xml:space="preserve">, variação aceitável de +/- 15%; </w:t>
            </w:r>
            <w:proofErr w:type="spellStart"/>
            <w:r w:rsidRPr="0094126C">
              <w:rPr>
                <w:rFonts w:asciiTheme="minorHAnsi" w:hAnsiTheme="minorHAnsi" w:cs="Arial"/>
                <w:b/>
                <w:sz w:val="16"/>
                <w:szCs w:val="16"/>
              </w:rPr>
              <w:t>Oxímetria</w:t>
            </w:r>
            <w:proofErr w:type="spellEnd"/>
            <w:r w:rsidRPr="0094126C">
              <w:rPr>
                <w:rFonts w:asciiTheme="minorHAnsi" w:hAnsiTheme="minorHAnsi" w:cs="Arial"/>
                <w:b/>
                <w:sz w:val="16"/>
                <w:szCs w:val="16"/>
              </w:rPr>
              <w:t xml:space="preserve"> de Pulso:</w:t>
            </w:r>
            <w:r w:rsidRPr="0094126C">
              <w:rPr>
                <w:rFonts w:asciiTheme="minorHAnsi" w:hAnsiTheme="minorHAnsi" w:cs="Arial"/>
                <w:sz w:val="16"/>
                <w:szCs w:val="16"/>
              </w:rPr>
              <w:t xml:space="preserve"> Modulo usado para determinação de saturação periférica de oxigênio e pulso periférico por espectrofotometria, com sinalização visual dos valores de saturação, pulso periférico e onda </w:t>
            </w:r>
            <w:proofErr w:type="spellStart"/>
            <w:r w:rsidRPr="0094126C">
              <w:rPr>
                <w:rFonts w:asciiTheme="minorHAnsi" w:hAnsiTheme="minorHAnsi" w:cs="Arial"/>
                <w:sz w:val="16"/>
                <w:szCs w:val="16"/>
              </w:rPr>
              <w:t>pletismográficas</w:t>
            </w:r>
            <w:proofErr w:type="spellEnd"/>
            <w:r w:rsidRPr="0094126C">
              <w:rPr>
                <w:rFonts w:asciiTheme="minorHAnsi" w:hAnsiTheme="minorHAnsi" w:cs="Arial"/>
                <w:sz w:val="16"/>
                <w:szCs w:val="16"/>
              </w:rPr>
              <w:t xml:space="preserve">, dotado de alarmes sonoros e visuais ajustáveis; Faixa de medição para SpO2: </w:t>
            </w:r>
            <w:smartTag w:uri="urn:schemas-microsoft-com:office:smarttags" w:element="metricconverter">
              <w:smartTagPr>
                <w:attr w:name="ProductID" w:val="1 a"/>
              </w:smartTagPr>
              <w:r w:rsidRPr="0094126C">
                <w:rPr>
                  <w:rFonts w:asciiTheme="minorHAnsi" w:hAnsiTheme="minorHAnsi" w:cs="Arial"/>
                  <w:sz w:val="16"/>
                  <w:szCs w:val="16"/>
                </w:rPr>
                <w:t>1 a</w:t>
              </w:r>
            </w:smartTag>
            <w:r w:rsidRPr="0094126C">
              <w:rPr>
                <w:rFonts w:asciiTheme="minorHAnsi" w:hAnsiTheme="minorHAnsi" w:cs="Arial"/>
                <w:sz w:val="16"/>
                <w:szCs w:val="16"/>
              </w:rPr>
              <w:t xml:space="preserve"> 100% com ajustáveis para mínimo e máximo valor de SpO2; </w:t>
            </w:r>
            <w:r w:rsidRPr="0094126C">
              <w:rPr>
                <w:rFonts w:asciiTheme="minorHAnsi" w:hAnsiTheme="minorHAnsi" w:cs="Arial"/>
                <w:b/>
                <w:sz w:val="16"/>
                <w:szCs w:val="16"/>
              </w:rPr>
              <w:t xml:space="preserve">Temperatura: </w:t>
            </w:r>
            <w:r w:rsidRPr="0094126C">
              <w:rPr>
                <w:rFonts w:asciiTheme="minorHAnsi" w:hAnsiTheme="minorHAnsi" w:cs="Arial"/>
                <w:sz w:val="16"/>
                <w:szCs w:val="16"/>
              </w:rPr>
              <w:t xml:space="preserve">Possuir um canal de temperatura com possibilidade de monitorização da temperatura cutânea, esofágico/retal; Faixa de medição: </w:t>
            </w:r>
            <w:smartTag w:uri="urn:schemas-microsoft-com:office:smarttags" w:element="metricconverter">
              <w:smartTagPr>
                <w:attr w:name="ProductID" w:val="0 a"/>
              </w:smartTagPr>
              <w:r w:rsidRPr="0094126C">
                <w:rPr>
                  <w:rFonts w:asciiTheme="minorHAnsi" w:hAnsiTheme="minorHAnsi" w:cs="Arial"/>
                  <w:sz w:val="16"/>
                  <w:szCs w:val="16"/>
                </w:rPr>
                <w:t>0 a</w:t>
              </w:r>
            </w:smartTag>
            <w:r w:rsidRPr="0094126C">
              <w:rPr>
                <w:rFonts w:asciiTheme="minorHAnsi" w:hAnsiTheme="minorHAnsi" w:cs="Arial"/>
                <w:sz w:val="16"/>
                <w:szCs w:val="16"/>
              </w:rPr>
              <w:t xml:space="preserve"> 45°c; </w:t>
            </w:r>
            <w:r w:rsidRPr="0094126C">
              <w:rPr>
                <w:rFonts w:asciiTheme="minorHAnsi" w:hAnsiTheme="minorHAnsi" w:cs="Arial"/>
                <w:b/>
                <w:sz w:val="16"/>
                <w:szCs w:val="16"/>
              </w:rPr>
              <w:t>Alimentação elétrica:</w:t>
            </w:r>
            <w:r w:rsidRPr="0094126C">
              <w:rPr>
                <w:rFonts w:asciiTheme="minorHAnsi" w:hAnsiTheme="minorHAnsi" w:cs="Arial"/>
                <w:sz w:val="16"/>
                <w:szCs w:val="16"/>
              </w:rPr>
              <w:t xml:space="preserve"> 110/220VAC – 60 </w:t>
            </w:r>
            <w:proofErr w:type="spellStart"/>
            <w:r w:rsidRPr="0094126C">
              <w:rPr>
                <w:rFonts w:asciiTheme="minorHAnsi" w:hAnsiTheme="minorHAnsi" w:cs="Arial"/>
                <w:sz w:val="16"/>
                <w:szCs w:val="16"/>
              </w:rPr>
              <w:t>Hz,fontedecomutação</w:t>
            </w:r>
            <w:proofErr w:type="spellEnd"/>
            <w:r w:rsidRPr="0094126C">
              <w:rPr>
                <w:rFonts w:asciiTheme="minorHAnsi" w:hAnsiTheme="minorHAnsi" w:cs="Arial"/>
                <w:sz w:val="16"/>
                <w:szCs w:val="16"/>
              </w:rPr>
              <w:t xml:space="preserve"> automática; Cabo de alimentação com diâmetro definido pelo fabricante, mínimo de </w:t>
            </w:r>
            <w:smartTag w:uri="urn:schemas-microsoft-com:office:smarttags" w:element="metricconverter">
              <w:smartTagPr>
                <w:attr w:name="ProductID" w:val="2 m"/>
              </w:smartTagPr>
              <w:r w:rsidRPr="0094126C">
                <w:rPr>
                  <w:rFonts w:asciiTheme="minorHAnsi" w:hAnsiTheme="minorHAnsi" w:cs="Arial"/>
                  <w:sz w:val="16"/>
                  <w:szCs w:val="16"/>
                </w:rPr>
                <w:t>2 m</w:t>
              </w:r>
            </w:smartTag>
            <w:r w:rsidRPr="0094126C">
              <w:rPr>
                <w:rFonts w:asciiTheme="minorHAnsi" w:hAnsiTheme="minorHAnsi" w:cs="Arial"/>
                <w:sz w:val="16"/>
                <w:szCs w:val="16"/>
              </w:rPr>
              <w:t xml:space="preserve"> de comprimento, com </w:t>
            </w:r>
            <w:proofErr w:type="spellStart"/>
            <w:r w:rsidRPr="0094126C">
              <w:rPr>
                <w:rFonts w:asciiTheme="minorHAnsi" w:hAnsiTheme="minorHAnsi" w:cs="Arial"/>
                <w:sz w:val="16"/>
                <w:szCs w:val="16"/>
              </w:rPr>
              <w:t>plug</w:t>
            </w:r>
            <w:proofErr w:type="spellEnd"/>
            <w:r w:rsidRPr="0094126C">
              <w:rPr>
                <w:rFonts w:asciiTheme="minorHAnsi" w:hAnsiTheme="minorHAnsi" w:cs="Arial"/>
                <w:sz w:val="16"/>
                <w:szCs w:val="16"/>
              </w:rPr>
              <w:t xml:space="preserve"> 2P+T, padrão normas NBR IEC 60601-1, NBR 5410 e NBR 13534; Bateria interna com autonomia mínima de 30 minutos, recarregada automaticamente. Indicador do estado da bateria e advertência ao usuário quando as baterias estão se esgotando. </w:t>
            </w:r>
            <w:r w:rsidRPr="0094126C">
              <w:rPr>
                <w:rFonts w:asciiTheme="minorHAnsi" w:hAnsiTheme="minorHAnsi" w:cs="Arial"/>
                <w:b/>
                <w:sz w:val="16"/>
                <w:szCs w:val="16"/>
              </w:rPr>
              <w:t>Acessórios básicos:</w:t>
            </w:r>
            <w:r w:rsidRPr="0094126C">
              <w:rPr>
                <w:rFonts w:asciiTheme="minorHAnsi" w:hAnsiTheme="minorHAnsi" w:cs="Arial"/>
                <w:sz w:val="16"/>
                <w:szCs w:val="16"/>
              </w:rPr>
              <w:t xml:space="preserve"> Um (01) cabo de alimentação (tipo 2P + T) segundo padrões ABNT com dois (02) metros de comprimento no mínimo; </w:t>
            </w:r>
            <w:r w:rsidRPr="0094126C">
              <w:rPr>
                <w:rFonts w:asciiTheme="minorHAnsi" w:hAnsiTheme="minorHAnsi" w:cs="Arial"/>
                <w:b/>
                <w:sz w:val="16"/>
                <w:szCs w:val="16"/>
              </w:rPr>
              <w:t>Monitoração de ECG:</w:t>
            </w:r>
            <w:r w:rsidRPr="0094126C">
              <w:rPr>
                <w:rFonts w:asciiTheme="minorHAnsi" w:hAnsiTheme="minorHAnsi" w:cs="Arial"/>
                <w:sz w:val="16"/>
                <w:szCs w:val="16"/>
              </w:rPr>
              <w:t xml:space="preserve"> Um (01) cabo de ECG de cinco (05) vias; </w:t>
            </w:r>
            <w:r w:rsidRPr="0094126C">
              <w:rPr>
                <w:rFonts w:asciiTheme="minorHAnsi" w:hAnsiTheme="minorHAnsi" w:cs="Arial"/>
                <w:b/>
                <w:sz w:val="16"/>
                <w:szCs w:val="16"/>
              </w:rPr>
              <w:t xml:space="preserve">Pressão Não-Invasiva: </w:t>
            </w:r>
            <w:r w:rsidRPr="0094126C">
              <w:rPr>
                <w:rFonts w:asciiTheme="minorHAnsi" w:hAnsiTheme="minorHAnsi" w:cs="Arial"/>
                <w:sz w:val="16"/>
                <w:szCs w:val="16"/>
              </w:rPr>
              <w:t xml:space="preserve">Um (01) kit com mangueiras para medição de pressão não invasiva (para conexão entre o monitor e o manguito), um (01) manguito para uso em paciente adulto, um (01) manguito para uso paciente pediátrico, um (01) manguito para uso em paciente neonatal, os manguitos deveram ser revestidos de material impermeável (Nylon), com </w:t>
            </w:r>
            <w:proofErr w:type="spellStart"/>
            <w:r w:rsidRPr="0094126C">
              <w:rPr>
                <w:rFonts w:asciiTheme="minorHAnsi" w:hAnsiTheme="minorHAnsi" w:cs="Arial"/>
                <w:sz w:val="16"/>
                <w:szCs w:val="16"/>
              </w:rPr>
              <w:t>velcro</w:t>
            </w:r>
            <w:proofErr w:type="spellEnd"/>
            <w:r w:rsidRPr="0094126C">
              <w:rPr>
                <w:rFonts w:asciiTheme="minorHAnsi" w:hAnsiTheme="minorHAnsi" w:cs="Arial"/>
                <w:sz w:val="16"/>
                <w:szCs w:val="16"/>
              </w:rPr>
              <w:t xml:space="preserve">; </w:t>
            </w:r>
            <w:proofErr w:type="spellStart"/>
            <w:r w:rsidRPr="0094126C">
              <w:rPr>
                <w:rFonts w:asciiTheme="minorHAnsi" w:hAnsiTheme="minorHAnsi" w:cs="Arial"/>
                <w:b/>
                <w:sz w:val="16"/>
                <w:szCs w:val="16"/>
              </w:rPr>
              <w:t>Oxímetria</w:t>
            </w:r>
            <w:proofErr w:type="spellEnd"/>
            <w:r w:rsidRPr="0094126C">
              <w:rPr>
                <w:rFonts w:asciiTheme="minorHAnsi" w:hAnsiTheme="minorHAnsi" w:cs="Arial"/>
                <w:b/>
                <w:sz w:val="16"/>
                <w:szCs w:val="16"/>
              </w:rPr>
              <w:t xml:space="preserve"> de Pulso:</w:t>
            </w:r>
            <w:r w:rsidRPr="0094126C">
              <w:rPr>
                <w:rFonts w:asciiTheme="minorHAnsi" w:hAnsiTheme="minorHAnsi" w:cs="Arial"/>
                <w:sz w:val="16"/>
                <w:szCs w:val="16"/>
              </w:rPr>
              <w:t xml:space="preserve"> Sensor reutilizável para uso adulto/pediátrico “tipo clip”; Sensor reutilizável, para uso neonatal “tipo y”, sistema de fixação macio (</w:t>
            </w:r>
            <w:proofErr w:type="spellStart"/>
            <w:r w:rsidRPr="0094126C">
              <w:rPr>
                <w:rFonts w:asciiTheme="minorHAnsi" w:hAnsiTheme="minorHAnsi" w:cs="Arial"/>
                <w:sz w:val="16"/>
                <w:szCs w:val="16"/>
              </w:rPr>
              <w:t>velcro</w:t>
            </w:r>
            <w:proofErr w:type="spellEnd"/>
            <w:r w:rsidRPr="0094126C">
              <w:rPr>
                <w:rFonts w:asciiTheme="minorHAnsi" w:hAnsiTheme="minorHAnsi" w:cs="Arial"/>
                <w:sz w:val="16"/>
                <w:szCs w:val="16"/>
              </w:rPr>
              <w:t xml:space="preserve"> ou similar); </w:t>
            </w:r>
            <w:r w:rsidRPr="0094126C">
              <w:rPr>
                <w:rFonts w:asciiTheme="minorHAnsi" w:hAnsiTheme="minorHAnsi" w:cs="Arial"/>
                <w:b/>
                <w:sz w:val="16"/>
                <w:szCs w:val="16"/>
              </w:rPr>
              <w:t>Temperatura dois canais:</w:t>
            </w:r>
            <w:r w:rsidRPr="0094126C">
              <w:rPr>
                <w:rFonts w:asciiTheme="minorHAnsi" w:hAnsiTheme="minorHAnsi" w:cs="Arial"/>
                <w:sz w:val="16"/>
                <w:szCs w:val="16"/>
              </w:rPr>
              <w:t xml:space="preserve"> Um (01) sensor de temperatura cutânea para uso em paciente adulto, pediátrico e neonatal e um (01) sensor de temperatura esofágico/retal para uso em paciente adulto, pediátrico e neonatal.</w:t>
            </w:r>
          </w:p>
        </w:tc>
        <w:tc>
          <w:tcPr>
            <w:tcW w:w="567" w:type="dxa"/>
          </w:tcPr>
          <w:p w:rsidR="00956616" w:rsidRDefault="00956616" w:rsidP="00BB7F6D">
            <w:pPr>
              <w:rPr>
                <w:rFonts w:cs="Calibri"/>
                <w:sz w:val="18"/>
                <w:szCs w:val="18"/>
              </w:rPr>
            </w:pPr>
          </w:p>
          <w:p w:rsidR="00956616" w:rsidRPr="00FB202E" w:rsidRDefault="00956616" w:rsidP="00BB7F6D">
            <w:r w:rsidRPr="00FB202E">
              <w:rPr>
                <w:rFonts w:cs="Calibri"/>
                <w:sz w:val="18"/>
                <w:szCs w:val="18"/>
              </w:rPr>
              <w:t>UND</w:t>
            </w:r>
          </w:p>
        </w:tc>
        <w:tc>
          <w:tcPr>
            <w:tcW w:w="992" w:type="dxa"/>
          </w:tcPr>
          <w:p w:rsidR="00956616" w:rsidRDefault="00956616" w:rsidP="006F33AE">
            <w:pPr>
              <w:pStyle w:val="Cabealho"/>
              <w:spacing w:after="0" w:line="240" w:lineRule="auto"/>
              <w:jc w:val="center"/>
              <w:rPr>
                <w:rFonts w:asciiTheme="minorHAnsi" w:hAnsiTheme="minorHAnsi" w:cstheme="minorHAnsi"/>
                <w:bCs/>
                <w:sz w:val="16"/>
                <w:szCs w:val="16"/>
              </w:rPr>
            </w:pPr>
          </w:p>
          <w:p w:rsidR="00764AC8" w:rsidRDefault="00764AC8" w:rsidP="006F33AE">
            <w:pPr>
              <w:pStyle w:val="Cabealho"/>
              <w:spacing w:after="0" w:line="240" w:lineRule="auto"/>
              <w:jc w:val="center"/>
              <w:rPr>
                <w:rFonts w:asciiTheme="minorHAnsi" w:hAnsiTheme="minorHAnsi" w:cstheme="minorHAnsi"/>
                <w:bCs/>
                <w:sz w:val="16"/>
                <w:szCs w:val="16"/>
              </w:rPr>
            </w:pPr>
          </w:p>
          <w:p w:rsidR="00764AC8" w:rsidRDefault="00764AC8" w:rsidP="006F33AE">
            <w:pPr>
              <w:pStyle w:val="Cabealho"/>
              <w:spacing w:after="0" w:line="240" w:lineRule="auto"/>
              <w:jc w:val="center"/>
              <w:rPr>
                <w:rFonts w:asciiTheme="minorHAnsi" w:hAnsiTheme="minorHAnsi" w:cstheme="minorHAnsi"/>
                <w:bCs/>
                <w:sz w:val="16"/>
                <w:szCs w:val="16"/>
              </w:rPr>
            </w:pPr>
          </w:p>
          <w:p w:rsidR="00764AC8" w:rsidRDefault="00764AC8"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956616" w:rsidRDefault="00956616"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tcPr>
          <w:p w:rsidR="00956616" w:rsidRDefault="00956616" w:rsidP="006F33AE">
            <w:pPr>
              <w:tabs>
                <w:tab w:val="left" w:pos="7200"/>
              </w:tabs>
              <w:spacing w:after="0" w:line="240" w:lineRule="auto"/>
              <w:jc w:val="center"/>
              <w:rPr>
                <w:rFonts w:asciiTheme="minorHAnsi" w:eastAsia="Batang" w:hAnsiTheme="minorHAnsi" w:cstheme="minorHAnsi"/>
                <w:bCs/>
                <w:color w:val="000000"/>
                <w:sz w:val="16"/>
                <w:szCs w:val="16"/>
              </w:rPr>
            </w:pPr>
          </w:p>
          <w:p w:rsidR="00956616" w:rsidRDefault="00956616" w:rsidP="006F33AE">
            <w:pPr>
              <w:tabs>
                <w:tab w:val="left" w:pos="7200"/>
              </w:tabs>
              <w:spacing w:after="0" w:line="240" w:lineRule="auto"/>
              <w:jc w:val="center"/>
              <w:rPr>
                <w:rFonts w:asciiTheme="minorHAnsi" w:eastAsia="Batang" w:hAnsiTheme="minorHAnsi" w:cstheme="minorHAnsi"/>
                <w:bCs/>
                <w:color w:val="000000"/>
                <w:sz w:val="16"/>
                <w:szCs w:val="16"/>
              </w:rPr>
            </w:pPr>
          </w:p>
          <w:p w:rsidR="00956616" w:rsidRDefault="00956616" w:rsidP="006F33AE">
            <w:pPr>
              <w:tabs>
                <w:tab w:val="left" w:pos="7200"/>
              </w:tabs>
              <w:spacing w:after="0" w:line="240" w:lineRule="auto"/>
              <w:jc w:val="center"/>
              <w:rPr>
                <w:rFonts w:asciiTheme="minorHAnsi" w:eastAsia="Batang" w:hAnsiTheme="minorHAnsi" w:cstheme="minorHAnsi"/>
                <w:bCs/>
                <w:color w:val="000000"/>
                <w:sz w:val="16"/>
                <w:szCs w:val="16"/>
              </w:rPr>
            </w:pPr>
          </w:p>
          <w:p w:rsidR="00956616" w:rsidRPr="006F33AE" w:rsidRDefault="00956616" w:rsidP="006F33AE">
            <w:pPr>
              <w:tabs>
                <w:tab w:val="left" w:pos="7200"/>
              </w:tabs>
              <w:spacing w:after="0" w:line="240" w:lineRule="auto"/>
              <w:jc w:val="center"/>
              <w:rPr>
                <w:rFonts w:asciiTheme="minorHAnsi" w:eastAsia="Batang" w:hAnsiTheme="minorHAnsi" w:cstheme="minorHAnsi"/>
                <w:bCs/>
                <w:color w:val="000000"/>
                <w:sz w:val="16"/>
                <w:szCs w:val="16"/>
              </w:rPr>
            </w:pPr>
            <w:proofErr w:type="gramStart"/>
            <w:r>
              <w:rPr>
                <w:rFonts w:asciiTheme="minorHAnsi" w:eastAsia="Batang" w:hAnsiTheme="minorHAnsi" w:cstheme="minorHAnsi"/>
                <w:bCs/>
                <w:color w:val="000000"/>
                <w:sz w:val="16"/>
                <w:szCs w:val="16"/>
              </w:rPr>
              <w:t>2</w:t>
            </w:r>
            <w:proofErr w:type="gramEnd"/>
          </w:p>
        </w:tc>
      </w:tr>
      <w:tr w:rsidR="004D5E79" w:rsidRPr="006F33AE" w:rsidTr="00C725F2">
        <w:trPr>
          <w:trHeight w:val="831"/>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600027" w:rsidRPr="0094126C" w:rsidRDefault="00600027" w:rsidP="006F33AE">
            <w:pPr>
              <w:pStyle w:val="Cabealho"/>
              <w:spacing w:after="0" w:line="240" w:lineRule="auto"/>
              <w:jc w:val="center"/>
              <w:rPr>
                <w:rFonts w:asciiTheme="minorHAnsi" w:hAnsiTheme="minorHAnsi" w:cstheme="minorHAnsi"/>
                <w:bCs/>
                <w:sz w:val="16"/>
                <w:szCs w:val="16"/>
              </w:rPr>
            </w:pPr>
          </w:p>
          <w:p w:rsidR="00600027" w:rsidRPr="0094126C" w:rsidRDefault="00600027"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764AC8">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w:t>
            </w:r>
            <w:r w:rsidR="00764AC8" w:rsidRPr="0094126C">
              <w:rPr>
                <w:rFonts w:asciiTheme="minorHAnsi" w:hAnsiTheme="minorHAnsi" w:cstheme="minorHAnsi"/>
                <w:bCs/>
                <w:sz w:val="16"/>
                <w:szCs w:val="16"/>
              </w:rPr>
              <w:t>6</w:t>
            </w:r>
          </w:p>
        </w:tc>
        <w:tc>
          <w:tcPr>
            <w:tcW w:w="4678" w:type="dxa"/>
            <w:vAlign w:val="center"/>
          </w:tcPr>
          <w:p w:rsidR="004D5E79" w:rsidRPr="0094126C" w:rsidRDefault="004D5E79" w:rsidP="006F33AE">
            <w:pPr>
              <w:spacing w:after="0" w:line="240" w:lineRule="auto"/>
              <w:jc w:val="both"/>
              <w:rPr>
                <w:rFonts w:asciiTheme="minorHAnsi" w:hAnsiTheme="minorHAnsi"/>
                <w:b/>
                <w:sz w:val="16"/>
                <w:szCs w:val="16"/>
              </w:rPr>
            </w:pPr>
            <w:r w:rsidRPr="0094126C">
              <w:rPr>
                <w:rFonts w:asciiTheme="minorHAnsi" w:hAnsiTheme="minorHAnsi" w:cs="Arial"/>
                <w:b/>
                <w:sz w:val="16"/>
                <w:szCs w:val="16"/>
              </w:rPr>
              <w:t>MONITOR DE PRESSÃO INTRACRANIANA (PIC).</w:t>
            </w:r>
          </w:p>
          <w:p w:rsidR="004D5E79" w:rsidRPr="0094126C" w:rsidRDefault="004D5E79" w:rsidP="006F33AE">
            <w:pPr>
              <w:spacing w:after="0" w:line="240" w:lineRule="auto"/>
              <w:jc w:val="both"/>
              <w:rPr>
                <w:rFonts w:asciiTheme="minorHAnsi" w:hAnsiTheme="minorHAnsi"/>
                <w:b/>
                <w:sz w:val="16"/>
                <w:szCs w:val="16"/>
              </w:rPr>
            </w:pPr>
            <w:r w:rsidRPr="0094126C">
              <w:rPr>
                <w:rFonts w:asciiTheme="minorHAnsi" w:hAnsiTheme="minorHAnsi"/>
                <w:b/>
                <w:sz w:val="16"/>
                <w:szCs w:val="16"/>
              </w:rPr>
              <w:t>Monitor de Pressão Intracraniana (PIC).</w:t>
            </w:r>
          </w:p>
          <w:p w:rsidR="004D5E79" w:rsidRPr="0094126C" w:rsidRDefault="004D5E79" w:rsidP="006F33AE">
            <w:pPr>
              <w:spacing w:after="0" w:line="240" w:lineRule="auto"/>
              <w:jc w:val="both"/>
              <w:rPr>
                <w:rFonts w:asciiTheme="minorHAnsi" w:hAnsiTheme="minorHAnsi"/>
                <w:sz w:val="16"/>
                <w:szCs w:val="16"/>
              </w:rPr>
            </w:pPr>
            <w:r w:rsidRPr="0094126C">
              <w:rPr>
                <w:rFonts w:asciiTheme="minorHAnsi" w:hAnsiTheme="minorHAnsi"/>
                <w:sz w:val="16"/>
                <w:szCs w:val="16"/>
              </w:rPr>
              <w:t xml:space="preserve">Monitor utilizado no diagnóstico do aumento da pressão intracraniana, assim como para o tratamento da hipertensão intracraniana, conforme a aplicação clínica. Fácil Manuseio; Compacto, transportável; Zeragem eletrônica ao toque de um botão; Sistema pode ser conectado a qualquer monitor de UTI; Excepcional custo benefício; Sistema pode ser conectado a qualquer monitor de UTI; Excepcional custo benefício; Inovação no </w:t>
            </w:r>
            <w:proofErr w:type="spellStart"/>
            <w:r w:rsidRPr="0094126C">
              <w:rPr>
                <w:rFonts w:asciiTheme="minorHAnsi" w:hAnsiTheme="minorHAnsi"/>
                <w:sz w:val="16"/>
                <w:szCs w:val="16"/>
              </w:rPr>
              <w:t>sitema</w:t>
            </w:r>
            <w:proofErr w:type="spellEnd"/>
            <w:r w:rsidRPr="0094126C">
              <w:rPr>
                <w:rFonts w:asciiTheme="minorHAnsi" w:hAnsiTheme="minorHAnsi"/>
                <w:sz w:val="16"/>
                <w:szCs w:val="16"/>
              </w:rPr>
              <w:t xml:space="preserve"> hidrostático - Elimina a necessidade de nivelamento do transdutor e mantém a coluna </w:t>
            </w:r>
            <w:proofErr w:type="spellStart"/>
            <w:r w:rsidRPr="0094126C">
              <w:rPr>
                <w:rFonts w:asciiTheme="minorHAnsi" w:hAnsiTheme="minorHAnsi"/>
                <w:sz w:val="16"/>
                <w:szCs w:val="16"/>
              </w:rPr>
              <w:t>dágua</w:t>
            </w:r>
            <w:proofErr w:type="spellEnd"/>
            <w:r w:rsidRPr="0094126C">
              <w:rPr>
                <w:rFonts w:asciiTheme="minorHAnsi" w:hAnsiTheme="minorHAnsi"/>
                <w:sz w:val="16"/>
                <w:szCs w:val="16"/>
              </w:rPr>
              <w:t xml:space="preserve"> somente no cateter. Minimiza as bolhas de ar, artefatos e manipulações associadas aos sistemas hidrostáticos convencionais. </w:t>
            </w:r>
            <w:r w:rsidRPr="0094126C">
              <w:rPr>
                <w:rFonts w:asciiTheme="minorHAnsi" w:hAnsiTheme="minorHAnsi"/>
                <w:b/>
                <w:bCs/>
                <w:sz w:val="16"/>
                <w:szCs w:val="16"/>
              </w:rPr>
              <w:t xml:space="preserve">Descrição Técnica: </w:t>
            </w:r>
            <w:r w:rsidRPr="0094126C">
              <w:rPr>
                <w:rFonts w:asciiTheme="minorHAnsi" w:eastAsia="Calibri" w:hAnsiTheme="minorHAnsi"/>
                <w:sz w:val="16"/>
                <w:szCs w:val="16"/>
              </w:rPr>
              <w:t xml:space="preserve">O equipamento devera ser </w:t>
            </w:r>
            <w:proofErr w:type="spellStart"/>
            <w:r w:rsidRPr="0094126C">
              <w:rPr>
                <w:rFonts w:asciiTheme="minorHAnsi" w:eastAsia="Calibri" w:hAnsiTheme="minorHAnsi"/>
                <w:sz w:val="16"/>
                <w:szCs w:val="16"/>
              </w:rPr>
              <w:t>módular</w:t>
            </w:r>
            <w:proofErr w:type="spellEnd"/>
            <w:r w:rsidRPr="0094126C">
              <w:rPr>
                <w:rFonts w:asciiTheme="minorHAnsi" w:eastAsia="Calibri" w:hAnsiTheme="minorHAnsi"/>
                <w:sz w:val="16"/>
                <w:szCs w:val="16"/>
              </w:rPr>
              <w:t xml:space="preserve"> em um único bloco, com parâmetros básicos sendo pré-configurado, com capacidades para adicionar no mínimo mais três (03) módulos de </w:t>
            </w:r>
            <w:r w:rsidRPr="0094126C">
              <w:rPr>
                <w:rFonts w:asciiTheme="minorHAnsi" w:eastAsia="Calibri" w:hAnsiTheme="minorHAnsi"/>
                <w:sz w:val="16"/>
                <w:szCs w:val="16"/>
              </w:rPr>
              <w:lastRenderedPageBreak/>
              <w:t>parâmetros escolhidos pelo usuário</w:t>
            </w:r>
            <w:r w:rsidRPr="0094126C">
              <w:rPr>
                <w:rFonts w:asciiTheme="minorHAnsi" w:hAnsiTheme="minorHAnsi"/>
                <w:sz w:val="16"/>
                <w:szCs w:val="16"/>
              </w:rPr>
              <w:t xml:space="preserve">; Deve possuir monitoração de ECG, respiração, pressão não-invasiva, </w:t>
            </w:r>
            <w:proofErr w:type="spellStart"/>
            <w:r w:rsidRPr="0094126C">
              <w:rPr>
                <w:rFonts w:asciiTheme="minorHAnsi" w:hAnsiTheme="minorHAnsi"/>
                <w:sz w:val="16"/>
                <w:szCs w:val="16"/>
              </w:rPr>
              <w:t>Oxímetria</w:t>
            </w:r>
            <w:proofErr w:type="spellEnd"/>
            <w:r w:rsidRPr="0094126C">
              <w:rPr>
                <w:rFonts w:asciiTheme="minorHAnsi" w:hAnsiTheme="minorHAnsi"/>
                <w:sz w:val="16"/>
                <w:szCs w:val="16"/>
              </w:rPr>
              <w:t xml:space="preserve"> de pulso, temperatura, para uso em paciente adulto, pediátrico e neonatal. </w:t>
            </w:r>
            <w:r w:rsidRPr="0094126C">
              <w:rPr>
                <w:rFonts w:asciiTheme="minorHAnsi" w:hAnsiTheme="minorHAnsi"/>
                <w:b/>
                <w:bCs/>
                <w:sz w:val="16"/>
                <w:szCs w:val="16"/>
              </w:rPr>
              <w:t xml:space="preserve">Características Técnicas: </w:t>
            </w:r>
            <w:r w:rsidRPr="0094126C">
              <w:rPr>
                <w:rFonts w:asciiTheme="minorHAnsi" w:hAnsiTheme="minorHAnsi"/>
                <w:bCs/>
                <w:sz w:val="16"/>
                <w:szCs w:val="16"/>
              </w:rPr>
              <w:t>Gabinete resistente com alça para transporte, construído em polietileno ou similar;</w:t>
            </w:r>
            <w:r w:rsidRPr="0094126C">
              <w:rPr>
                <w:rFonts w:asciiTheme="minorHAnsi" w:eastAsia="Calibri" w:hAnsiTheme="minorHAnsi"/>
                <w:sz w:val="16"/>
                <w:szCs w:val="16"/>
              </w:rPr>
              <w:t xml:space="preserve"> Compatível com rede para comunicações entre monitores e para visualização centralizada, através de saída de comunicação em rede (RJ45) no protocolo TCP/IP para conexão em central de monitoração; </w:t>
            </w:r>
            <w:r w:rsidRPr="0094126C">
              <w:rPr>
                <w:rFonts w:asciiTheme="minorHAnsi" w:hAnsiTheme="minorHAnsi"/>
                <w:b/>
                <w:sz w:val="16"/>
                <w:szCs w:val="16"/>
              </w:rPr>
              <w:t>Parâmetros mínimos</w:t>
            </w:r>
            <w:r w:rsidRPr="0094126C">
              <w:rPr>
                <w:rFonts w:asciiTheme="minorHAnsi" w:hAnsiTheme="minorHAnsi"/>
                <w:sz w:val="16"/>
                <w:szCs w:val="16"/>
              </w:rPr>
              <w:t xml:space="preserve">: ECG, Respiração, Temperatura, Pressão Não-Invasiva, </w:t>
            </w:r>
            <w:proofErr w:type="spellStart"/>
            <w:r w:rsidRPr="0094126C">
              <w:rPr>
                <w:rFonts w:asciiTheme="minorHAnsi" w:hAnsiTheme="minorHAnsi"/>
                <w:sz w:val="16"/>
                <w:szCs w:val="16"/>
              </w:rPr>
              <w:t>Oxímetria</w:t>
            </w:r>
            <w:proofErr w:type="spellEnd"/>
            <w:r w:rsidRPr="0094126C">
              <w:rPr>
                <w:rFonts w:asciiTheme="minorHAnsi" w:hAnsiTheme="minorHAnsi"/>
                <w:sz w:val="16"/>
                <w:szCs w:val="16"/>
              </w:rPr>
              <w:t xml:space="preserve"> de Pulso; </w:t>
            </w:r>
            <w:r w:rsidRPr="0094126C">
              <w:rPr>
                <w:rFonts w:asciiTheme="minorHAnsi" w:hAnsiTheme="minorHAnsi"/>
                <w:b/>
                <w:sz w:val="16"/>
                <w:szCs w:val="16"/>
              </w:rPr>
              <w:t xml:space="preserve">Características do </w:t>
            </w:r>
            <w:proofErr w:type="gramStart"/>
            <w:r w:rsidRPr="0094126C">
              <w:rPr>
                <w:rFonts w:asciiTheme="minorHAnsi" w:hAnsiTheme="minorHAnsi"/>
                <w:b/>
                <w:sz w:val="16"/>
                <w:szCs w:val="16"/>
              </w:rPr>
              <w:t>Monitor:</w:t>
            </w:r>
            <w:proofErr w:type="gramEnd"/>
            <w:r w:rsidRPr="0094126C">
              <w:rPr>
                <w:rFonts w:asciiTheme="minorHAnsi" w:hAnsiTheme="minorHAnsi"/>
                <w:bCs/>
                <w:sz w:val="16"/>
                <w:szCs w:val="16"/>
              </w:rPr>
              <w:t>Possuir tela plana de cristal liquido,</w:t>
            </w:r>
            <w:r w:rsidRPr="0094126C">
              <w:rPr>
                <w:rFonts w:asciiTheme="minorHAnsi" w:hAnsiTheme="minorHAnsi"/>
                <w:sz w:val="16"/>
                <w:szCs w:val="16"/>
              </w:rPr>
              <w:t xml:space="preserve"> matriz ativa,</w:t>
            </w:r>
            <w:r w:rsidRPr="0094126C">
              <w:rPr>
                <w:rFonts w:asciiTheme="minorHAnsi" w:hAnsiTheme="minorHAnsi"/>
                <w:bCs/>
                <w:sz w:val="16"/>
                <w:szCs w:val="16"/>
              </w:rPr>
              <w:t xml:space="preserve"> colorida de no mínimo </w:t>
            </w:r>
            <w:smartTag w:uri="urn:schemas-microsoft-com:office:smarttags" w:element="metricconverter">
              <w:smartTagPr>
                <w:attr w:name="ProductID" w:val="10”"/>
              </w:smartTagPr>
              <w:r w:rsidRPr="0094126C">
                <w:rPr>
                  <w:rFonts w:asciiTheme="minorHAnsi" w:hAnsiTheme="minorHAnsi"/>
                  <w:bCs/>
                  <w:sz w:val="16"/>
                  <w:szCs w:val="16"/>
                </w:rPr>
                <w:t>10”</w:t>
              </w:r>
            </w:smartTag>
            <w:r w:rsidRPr="0094126C">
              <w:rPr>
                <w:rFonts w:asciiTheme="minorHAnsi" w:hAnsiTheme="minorHAnsi"/>
                <w:bCs/>
                <w:sz w:val="16"/>
                <w:szCs w:val="16"/>
              </w:rPr>
              <w:t>,</w:t>
            </w:r>
            <w:r w:rsidRPr="0094126C">
              <w:rPr>
                <w:rFonts w:asciiTheme="minorHAnsi" w:eastAsia="Calibri" w:hAnsiTheme="minorHAnsi"/>
                <w:sz w:val="16"/>
                <w:szCs w:val="16"/>
              </w:rPr>
              <w:t xml:space="preserve"> possibilitar no mínimo 4 canais de curvas e 3 campos numéricos; </w:t>
            </w:r>
          </w:p>
          <w:p w:rsidR="004D5E79" w:rsidRPr="0094126C" w:rsidRDefault="004D5E79" w:rsidP="006F33AE">
            <w:pPr>
              <w:autoSpaceDE w:val="0"/>
              <w:autoSpaceDN w:val="0"/>
              <w:adjustRightInd w:val="0"/>
              <w:spacing w:after="0" w:line="240" w:lineRule="auto"/>
              <w:jc w:val="both"/>
              <w:rPr>
                <w:rFonts w:asciiTheme="minorHAnsi" w:hAnsiTheme="minorHAnsi"/>
                <w:sz w:val="16"/>
                <w:szCs w:val="16"/>
              </w:rPr>
            </w:pPr>
            <w:proofErr w:type="gramStart"/>
            <w:r w:rsidRPr="0094126C">
              <w:rPr>
                <w:rFonts w:asciiTheme="minorHAnsi" w:hAnsiTheme="minorHAnsi"/>
                <w:b/>
                <w:sz w:val="16"/>
                <w:szCs w:val="16"/>
              </w:rPr>
              <w:t>Indicações:</w:t>
            </w:r>
            <w:proofErr w:type="gramEnd"/>
            <w:r w:rsidRPr="0094126C">
              <w:rPr>
                <w:rFonts w:asciiTheme="minorHAnsi" w:hAnsiTheme="minorHAnsi"/>
                <w:b/>
                <w:sz w:val="16"/>
                <w:szCs w:val="16"/>
              </w:rPr>
              <w:t>Em forma de gráficos:</w:t>
            </w:r>
            <w:r w:rsidRPr="0094126C">
              <w:rPr>
                <w:rFonts w:asciiTheme="minorHAnsi" w:hAnsiTheme="minorHAnsi"/>
                <w:sz w:val="16"/>
                <w:szCs w:val="16"/>
              </w:rPr>
              <w:t xml:space="preserve"> O monitor deverá apresentar, graficamente, pelo menos quatro(04) curvas (formas de onda) simultâneas, escolhidas pelo operador; </w:t>
            </w:r>
            <w:r w:rsidRPr="0094126C">
              <w:rPr>
                <w:rFonts w:asciiTheme="minorHAnsi" w:hAnsiTheme="minorHAnsi"/>
                <w:b/>
                <w:sz w:val="16"/>
                <w:szCs w:val="16"/>
              </w:rPr>
              <w:t>Numéricas:</w:t>
            </w:r>
            <w:r w:rsidRPr="0094126C">
              <w:rPr>
                <w:rFonts w:asciiTheme="minorHAnsi" w:hAnsiTheme="minorHAnsi"/>
                <w:sz w:val="16"/>
                <w:szCs w:val="16"/>
              </w:rPr>
              <w:t xml:space="preserve"> O monitor deverá apresentar numericamente os seguintes parâmetros, sendo estes escolhidos pelo operador: Freqüência cardíaca; Freqüência respiratória; Saturação de oxigênio; Temperatura; Pressões diastólica, sistólica e média; </w:t>
            </w:r>
            <w:r w:rsidRPr="0094126C">
              <w:rPr>
                <w:rFonts w:asciiTheme="minorHAnsi" w:hAnsiTheme="minorHAnsi"/>
                <w:b/>
                <w:sz w:val="16"/>
                <w:szCs w:val="16"/>
              </w:rPr>
              <w:t>Visuais:</w:t>
            </w:r>
            <w:r w:rsidRPr="0094126C">
              <w:rPr>
                <w:rFonts w:asciiTheme="minorHAnsi" w:hAnsiTheme="minorHAnsi"/>
                <w:sz w:val="16"/>
                <w:szCs w:val="16"/>
              </w:rPr>
              <w:t xml:space="preserve"> O monitor deve permitir a visualização de curvas dos gráficos e valores numéricos de forma simultânea; </w:t>
            </w:r>
            <w:r w:rsidRPr="0094126C">
              <w:rPr>
                <w:rFonts w:asciiTheme="minorHAnsi" w:hAnsiTheme="minorHAnsi"/>
                <w:b/>
                <w:sz w:val="16"/>
                <w:szCs w:val="16"/>
              </w:rPr>
              <w:t>Sonoras:</w:t>
            </w:r>
            <w:r w:rsidRPr="0094126C">
              <w:rPr>
                <w:rFonts w:asciiTheme="minorHAnsi" w:hAnsiTheme="minorHAnsi"/>
                <w:sz w:val="16"/>
                <w:szCs w:val="16"/>
              </w:rPr>
              <w:t xml:space="preserve"> O monitor deve emitir indicações sonoras para: Sístole (batimento cardíaco); </w:t>
            </w:r>
            <w:r w:rsidRPr="0094126C">
              <w:rPr>
                <w:rFonts w:asciiTheme="minorHAnsi" w:hAnsiTheme="minorHAnsi"/>
                <w:b/>
                <w:sz w:val="16"/>
                <w:szCs w:val="16"/>
              </w:rPr>
              <w:t xml:space="preserve">Sistemas e dispositivos de alarmes: </w:t>
            </w:r>
            <w:r w:rsidRPr="0094126C">
              <w:rPr>
                <w:rFonts w:asciiTheme="minorHAnsi" w:hAnsiTheme="minorHAnsi"/>
                <w:sz w:val="16"/>
                <w:szCs w:val="16"/>
              </w:rPr>
              <w:t xml:space="preserve">Os limites de alarmes devem ser selecionados pelo operador. O monitor deve possuir: Alarme de bradicardia e taquicardia; Alarme para eletrodo de ECG solto; Alarme para freqüência respiratória; Alarme para saturação de oxigênio máxima e mínima; Alarme de sensor de </w:t>
            </w:r>
            <w:proofErr w:type="gramStart"/>
            <w:r w:rsidRPr="0094126C">
              <w:rPr>
                <w:rFonts w:asciiTheme="minorHAnsi" w:hAnsiTheme="minorHAnsi"/>
                <w:sz w:val="16"/>
                <w:szCs w:val="16"/>
              </w:rPr>
              <w:t>SpO2</w:t>
            </w:r>
            <w:proofErr w:type="gramEnd"/>
            <w:r w:rsidRPr="0094126C">
              <w:rPr>
                <w:rFonts w:asciiTheme="minorHAnsi" w:hAnsiTheme="minorHAnsi"/>
                <w:sz w:val="16"/>
                <w:szCs w:val="16"/>
              </w:rPr>
              <w:t xml:space="preserve"> desconectado; Alarme para pressão não-invasiva máxima e mínima: diastólica e sistólica; Alarme para temperatura máxima e mínima; </w:t>
            </w:r>
            <w:r w:rsidRPr="0094126C">
              <w:rPr>
                <w:rFonts w:asciiTheme="minorHAnsi" w:hAnsiTheme="minorHAnsi"/>
                <w:b/>
                <w:sz w:val="16"/>
                <w:szCs w:val="16"/>
              </w:rPr>
              <w:t>Monitoração de ECG:</w:t>
            </w:r>
            <w:r w:rsidRPr="0094126C">
              <w:rPr>
                <w:rFonts w:asciiTheme="minorHAnsi" w:hAnsiTheme="minorHAnsi"/>
                <w:sz w:val="16"/>
                <w:szCs w:val="16"/>
              </w:rPr>
              <w:t xml:space="preserve"> Seleção de no mínimo sete(07) derivações; Detecção do complexo QRS com indicação visual e sonora, detecção e classificação automática de arritmias e analise do segmento ST, para </w:t>
            </w:r>
            <w:r w:rsidRPr="0094126C">
              <w:rPr>
                <w:rFonts w:asciiTheme="minorHAnsi" w:eastAsia="Calibri" w:hAnsiTheme="minorHAnsi"/>
                <w:sz w:val="16"/>
                <w:szCs w:val="16"/>
              </w:rPr>
              <w:t>visualização simultânea de ate 3 derivações selecionáveis; Rejeição do pulso de marca passo</w:t>
            </w:r>
            <w:r w:rsidRPr="0094126C">
              <w:rPr>
                <w:rFonts w:asciiTheme="minorHAnsi" w:hAnsiTheme="minorHAnsi"/>
                <w:sz w:val="16"/>
                <w:szCs w:val="16"/>
              </w:rPr>
              <w:t xml:space="preserve">; Proteção contra: </w:t>
            </w:r>
            <w:proofErr w:type="spellStart"/>
            <w:r w:rsidRPr="0094126C">
              <w:rPr>
                <w:rFonts w:asciiTheme="minorHAnsi" w:hAnsiTheme="minorHAnsi"/>
                <w:sz w:val="16"/>
                <w:szCs w:val="16"/>
              </w:rPr>
              <w:t>microeletrocução</w:t>
            </w:r>
            <w:proofErr w:type="spellEnd"/>
            <w:r w:rsidRPr="0094126C">
              <w:rPr>
                <w:rFonts w:asciiTheme="minorHAnsi" w:hAnsiTheme="minorHAnsi"/>
                <w:sz w:val="16"/>
                <w:szCs w:val="16"/>
              </w:rPr>
              <w:t xml:space="preserve">, descarga de desfibrilador e interferência de bisturi elétrico; Faixa mínima da freqüência cardíaca: </w:t>
            </w:r>
            <w:smartTag w:uri="urn:schemas-microsoft-com:office:smarttags" w:element="metricconverter">
              <w:smartTagPr>
                <w:attr w:name="ProductID" w:val="0 a"/>
              </w:smartTagPr>
              <w:r w:rsidRPr="0094126C">
                <w:rPr>
                  <w:rFonts w:asciiTheme="minorHAnsi" w:hAnsiTheme="minorHAnsi"/>
                  <w:sz w:val="16"/>
                  <w:szCs w:val="16"/>
                </w:rPr>
                <w:t>0 a</w:t>
              </w:r>
            </w:smartTag>
            <w:r w:rsidRPr="0094126C">
              <w:rPr>
                <w:rFonts w:asciiTheme="minorHAnsi" w:hAnsiTheme="minorHAnsi"/>
                <w:sz w:val="16"/>
                <w:szCs w:val="16"/>
              </w:rPr>
              <w:t xml:space="preserve"> 250; Faixa de freqüência respiratória: </w:t>
            </w:r>
            <w:smartTag w:uri="urn:schemas-microsoft-com:office:smarttags" w:element="metricconverter">
              <w:smartTagPr>
                <w:attr w:name="ProductID" w:val="0 a"/>
              </w:smartTagPr>
              <w:r w:rsidRPr="0094126C">
                <w:rPr>
                  <w:rFonts w:asciiTheme="minorHAnsi" w:hAnsiTheme="minorHAnsi"/>
                  <w:sz w:val="16"/>
                  <w:szCs w:val="16"/>
                </w:rPr>
                <w:t>0 a</w:t>
              </w:r>
            </w:smartTag>
            <w:r w:rsidRPr="0094126C">
              <w:rPr>
                <w:rFonts w:asciiTheme="minorHAnsi" w:hAnsiTheme="minorHAnsi"/>
                <w:sz w:val="16"/>
                <w:szCs w:val="16"/>
              </w:rPr>
              <w:t xml:space="preserve"> 150 rpm; variação aceitável de +/- 20%.</w:t>
            </w:r>
          </w:p>
          <w:p w:rsidR="004D5E79" w:rsidRPr="0094126C" w:rsidRDefault="004D5E79" w:rsidP="006F33AE">
            <w:pPr>
              <w:autoSpaceDE w:val="0"/>
              <w:autoSpaceDN w:val="0"/>
              <w:adjustRightInd w:val="0"/>
              <w:spacing w:after="0" w:line="240" w:lineRule="auto"/>
              <w:jc w:val="both"/>
              <w:rPr>
                <w:rFonts w:asciiTheme="minorHAnsi" w:eastAsia="Calibri" w:hAnsiTheme="minorHAnsi"/>
                <w:sz w:val="16"/>
                <w:szCs w:val="16"/>
              </w:rPr>
            </w:pPr>
            <w:r w:rsidRPr="0094126C">
              <w:rPr>
                <w:rFonts w:asciiTheme="minorHAnsi" w:hAnsiTheme="minorHAnsi"/>
                <w:b/>
                <w:sz w:val="16"/>
                <w:szCs w:val="16"/>
              </w:rPr>
              <w:t>Monitoração de pressão não invasiva:</w:t>
            </w:r>
            <w:r w:rsidRPr="0094126C">
              <w:rPr>
                <w:rFonts w:asciiTheme="minorHAnsi" w:hAnsiTheme="minorHAnsi"/>
                <w:sz w:val="16"/>
                <w:szCs w:val="16"/>
              </w:rPr>
              <w:t xml:space="preserve"> Medir as pressões diastólica, sistólica e média, através de método oscilométrico; Operar em modo manual e automático com programação de intervalos pré-programados; Faixa de medição da pressão para paciente adulto, pediátrico e neonatal: </w:t>
            </w:r>
            <w:smartTag w:uri="urn:schemas-microsoft-com:office:smarttags" w:element="metricconverter">
              <w:smartTagPr>
                <w:attr w:name="ProductID" w:val="0 a"/>
              </w:smartTagPr>
              <w:r w:rsidRPr="0094126C">
                <w:rPr>
                  <w:rFonts w:asciiTheme="minorHAnsi" w:hAnsiTheme="minorHAnsi"/>
                  <w:sz w:val="16"/>
                  <w:szCs w:val="16"/>
                </w:rPr>
                <w:t>0 a</w:t>
              </w:r>
            </w:smartTag>
            <w:r w:rsidRPr="0094126C">
              <w:rPr>
                <w:rFonts w:asciiTheme="minorHAnsi" w:hAnsiTheme="minorHAnsi"/>
                <w:sz w:val="16"/>
                <w:szCs w:val="16"/>
              </w:rPr>
              <w:t xml:space="preserve"> 300 </w:t>
            </w:r>
            <w:proofErr w:type="gramStart"/>
            <w:r w:rsidRPr="0094126C">
              <w:rPr>
                <w:rFonts w:asciiTheme="minorHAnsi" w:hAnsiTheme="minorHAnsi"/>
                <w:sz w:val="16"/>
                <w:szCs w:val="16"/>
              </w:rPr>
              <w:t>mmHg</w:t>
            </w:r>
            <w:proofErr w:type="gramEnd"/>
            <w:r w:rsidRPr="0094126C">
              <w:rPr>
                <w:rFonts w:asciiTheme="minorHAnsi" w:hAnsiTheme="minorHAnsi"/>
                <w:sz w:val="16"/>
                <w:szCs w:val="16"/>
              </w:rPr>
              <w:t>, variação aceitável de +/- 15%;</w:t>
            </w:r>
            <w:proofErr w:type="spellStart"/>
            <w:r w:rsidRPr="0094126C">
              <w:rPr>
                <w:rFonts w:asciiTheme="minorHAnsi" w:hAnsiTheme="minorHAnsi"/>
                <w:b/>
                <w:sz w:val="16"/>
                <w:szCs w:val="16"/>
              </w:rPr>
              <w:t>Oxímetria</w:t>
            </w:r>
            <w:proofErr w:type="spellEnd"/>
            <w:r w:rsidRPr="0094126C">
              <w:rPr>
                <w:rFonts w:asciiTheme="minorHAnsi" w:hAnsiTheme="minorHAnsi"/>
                <w:b/>
                <w:sz w:val="16"/>
                <w:szCs w:val="16"/>
              </w:rPr>
              <w:t xml:space="preserve"> de Pulso:</w:t>
            </w:r>
            <w:r w:rsidRPr="0094126C">
              <w:rPr>
                <w:rFonts w:asciiTheme="minorHAnsi" w:hAnsiTheme="minorHAnsi"/>
                <w:sz w:val="16"/>
                <w:szCs w:val="16"/>
              </w:rPr>
              <w:t xml:space="preserve"> Modulo usado para </w:t>
            </w:r>
            <w:r w:rsidRPr="0094126C">
              <w:rPr>
                <w:rFonts w:asciiTheme="minorHAnsi" w:eastAsia="Calibri" w:hAnsiTheme="minorHAnsi"/>
                <w:sz w:val="16"/>
                <w:szCs w:val="16"/>
              </w:rPr>
              <w:t xml:space="preserve">determinação de saturação periférica de oxigênio e pulso periférico por espectrofotometria, com sinalização visual dos valores de saturação, pulso periférico e onda </w:t>
            </w:r>
            <w:proofErr w:type="spellStart"/>
            <w:r w:rsidRPr="0094126C">
              <w:rPr>
                <w:rFonts w:asciiTheme="minorHAnsi" w:eastAsia="Calibri" w:hAnsiTheme="minorHAnsi"/>
                <w:sz w:val="16"/>
                <w:szCs w:val="16"/>
              </w:rPr>
              <w:t>pletismográficas</w:t>
            </w:r>
            <w:proofErr w:type="spellEnd"/>
            <w:r w:rsidRPr="0094126C">
              <w:rPr>
                <w:rFonts w:asciiTheme="minorHAnsi" w:eastAsia="Calibri" w:hAnsiTheme="minorHAnsi"/>
                <w:sz w:val="16"/>
                <w:szCs w:val="16"/>
              </w:rPr>
              <w:t xml:space="preserve">, dotado de alarmes sonoros e visuais ajustáveis; </w:t>
            </w:r>
            <w:r w:rsidRPr="0094126C">
              <w:rPr>
                <w:rFonts w:asciiTheme="minorHAnsi" w:hAnsiTheme="minorHAnsi"/>
                <w:sz w:val="16"/>
                <w:szCs w:val="16"/>
              </w:rPr>
              <w:t xml:space="preserve">Faixa de medição para SpO2: </w:t>
            </w:r>
            <w:smartTag w:uri="urn:schemas-microsoft-com:office:smarttags" w:element="metricconverter">
              <w:smartTagPr>
                <w:attr w:name="ProductID" w:val="1 a"/>
              </w:smartTagPr>
              <w:r w:rsidRPr="0094126C">
                <w:rPr>
                  <w:rFonts w:asciiTheme="minorHAnsi" w:hAnsiTheme="minorHAnsi"/>
                  <w:sz w:val="16"/>
                  <w:szCs w:val="16"/>
                </w:rPr>
                <w:t>1 a</w:t>
              </w:r>
            </w:smartTag>
            <w:r w:rsidRPr="0094126C">
              <w:rPr>
                <w:rFonts w:asciiTheme="minorHAnsi" w:hAnsiTheme="minorHAnsi"/>
                <w:sz w:val="16"/>
                <w:szCs w:val="16"/>
              </w:rPr>
              <w:t xml:space="preserve"> 100% com ajustáveis para mínimo e máximo valor de SpO2;</w:t>
            </w:r>
            <w:r w:rsidRPr="0094126C">
              <w:rPr>
                <w:rFonts w:asciiTheme="minorHAnsi" w:hAnsiTheme="minorHAnsi"/>
                <w:b/>
                <w:sz w:val="16"/>
                <w:szCs w:val="16"/>
              </w:rPr>
              <w:t xml:space="preserve">Temperatura: </w:t>
            </w:r>
            <w:r w:rsidRPr="0094126C">
              <w:rPr>
                <w:rFonts w:asciiTheme="minorHAnsi" w:hAnsiTheme="minorHAnsi"/>
                <w:sz w:val="16"/>
                <w:szCs w:val="16"/>
              </w:rPr>
              <w:t xml:space="preserve">Possuir um canal de temperatura com possibilidade de monitorização da temperatura cutânea, esofágico/retal; Faixa de medição: </w:t>
            </w:r>
            <w:smartTag w:uri="urn:schemas-microsoft-com:office:smarttags" w:element="metricconverter">
              <w:smartTagPr>
                <w:attr w:name="ProductID" w:val="0 a"/>
              </w:smartTagPr>
              <w:r w:rsidRPr="0094126C">
                <w:rPr>
                  <w:rFonts w:asciiTheme="minorHAnsi" w:hAnsiTheme="minorHAnsi"/>
                  <w:sz w:val="16"/>
                  <w:szCs w:val="16"/>
                </w:rPr>
                <w:t>0 a</w:t>
              </w:r>
            </w:smartTag>
            <w:r w:rsidRPr="0094126C">
              <w:rPr>
                <w:rFonts w:asciiTheme="minorHAnsi" w:hAnsiTheme="minorHAnsi"/>
                <w:sz w:val="16"/>
                <w:szCs w:val="16"/>
              </w:rPr>
              <w:t xml:space="preserve"> 45°c;</w:t>
            </w:r>
          </w:p>
          <w:p w:rsidR="004D5E79" w:rsidRPr="0094126C" w:rsidRDefault="004D5E79" w:rsidP="006F33AE">
            <w:pPr>
              <w:autoSpaceDE w:val="0"/>
              <w:autoSpaceDN w:val="0"/>
              <w:adjustRightInd w:val="0"/>
              <w:spacing w:after="0" w:line="240" w:lineRule="auto"/>
              <w:jc w:val="both"/>
              <w:rPr>
                <w:rFonts w:asciiTheme="minorHAnsi" w:eastAsia="Calibri" w:hAnsiTheme="minorHAnsi"/>
                <w:sz w:val="16"/>
                <w:szCs w:val="16"/>
              </w:rPr>
            </w:pPr>
            <w:r w:rsidRPr="0094126C">
              <w:rPr>
                <w:rFonts w:asciiTheme="minorHAnsi" w:hAnsiTheme="minorHAnsi"/>
                <w:b/>
                <w:sz w:val="16"/>
                <w:szCs w:val="16"/>
              </w:rPr>
              <w:t>Alimentação elétrica:</w:t>
            </w:r>
            <w:r w:rsidRPr="0094126C">
              <w:rPr>
                <w:rFonts w:asciiTheme="minorHAnsi" w:hAnsiTheme="minorHAnsi"/>
                <w:sz w:val="16"/>
                <w:szCs w:val="16"/>
              </w:rPr>
              <w:t xml:space="preserve"> 110/220VAC – 60 </w:t>
            </w:r>
            <w:proofErr w:type="spellStart"/>
            <w:proofErr w:type="gramStart"/>
            <w:r w:rsidRPr="0094126C">
              <w:rPr>
                <w:rFonts w:asciiTheme="minorHAnsi" w:hAnsiTheme="minorHAnsi"/>
                <w:sz w:val="16"/>
                <w:szCs w:val="16"/>
              </w:rPr>
              <w:t>Hz,</w:t>
            </w:r>
            <w:proofErr w:type="gramEnd"/>
            <w:r w:rsidRPr="0094126C">
              <w:rPr>
                <w:rFonts w:asciiTheme="minorHAnsi" w:hAnsiTheme="minorHAnsi"/>
                <w:sz w:val="16"/>
                <w:szCs w:val="16"/>
              </w:rPr>
              <w:t>fontedecomutação</w:t>
            </w:r>
            <w:proofErr w:type="spellEnd"/>
            <w:r w:rsidRPr="0094126C">
              <w:rPr>
                <w:rFonts w:asciiTheme="minorHAnsi" w:hAnsiTheme="minorHAnsi"/>
                <w:sz w:val="16"/>
                <w:szCs w:val="16"/>
              </w:rPr>
              <w:t xml:space="preserve"> automática; Cabo de alimentação com diâmetro definido pelo fabricante, mínimo de </w:t>
            </w:r>
            <w:smartTag w:uri="urn:schemas-microsoft-com:office:smarttags" w:element="metricconverter">
              <w:smartTagPr>
                <w:attr w:name="ProductID" w:val="2 m"/>
              </w:smartTagPr>
              <w:r w:rsidRPr="0094126C">
                <w:rPr>
                  <w:rFonts w:asciiTheme="minorHAnsi" w:hAnsiTheme="minorHAnsi"/>
                  <w:sz w:val="16"/>
                  <w:szCs w:val="16"/>
                </w:rPr>
                <w:t>2 m</w:t>
              </w:r>
            </w:smartTag>
            <w:r w:rsidRPr="0094126C">
              <w:rPr>
                <w:rFonts w:asciiTheme="minorHAnsi" w:hAnsiTheme="minorHAnsi"/>
                <w:sz w:val="16"/>
                <w:szCs w:val="16"/>
              </w:rPr>
              <w:t xml:space="preserve"> de comprimento, com </w:t>
            </w:r>
            <w:proofErr w:type="spellStart"/>
            <w:r w:rsidRPr="0094126C">
              <w:rPr>
                <w:rFonts w:asciiTheme="minorHAnsi" w:hAnsiTheme="minorHAnsi"/>
                <w:sz w:val="16"/>
                <w:szCs w:val="16"/>
              </w:rPr>
              <w:t>plug</w:t>
            </w:r>
            <w:proofErr w:type="spellEnd"/>
            <w:r w:rsidRPr="0094126C">
              <w:rPr>
                <w:rFonts w:asciiTheme="minorHAnsi" w:hAnsiTheme="minorHAnsi"/>
                <w:sz w:val="16"/>
                <w:szCs w:val="16"/>
              </w:rPr>
              <w:t xml:space="preserve"> 2P+T, padrão normas NBR IEC 60601-1, NBR 5410 e NBR 13534; Bateria interna com autonomia mínima de 30 minutos,</w:t>
            </w:r>
            <w:r w:rsidRPr="0094126C">
              <w:rPr>
                <w:rFonts w:asciiTheme="minorHAnsi" w:eastAsia="Calibri" w:hAnsiTheme="minorHAnsi"/>
                <w:sz w:val="16"/>
                <w:szCs w:val="16"/>
              </w:rPr>
              <w:t xml:space="preserve"> recarregada automaticamente. Indicador do estado da bateria e advertência ao usuário quando as baterias estão se </w:t>
            </w:r>
            <w:proofErr w:type="gramStart"/>
            <w:r w:rsidRPr="0094126C">
              <w:rPr>
                <w:rFonts w:asciiTheme="minorHAnsi" w:eastAsia="Calibri" w:hAnsiTheme="minorHAnsi"/>
                <w:sz w:val="16"/>
                <w:szCs w:val="16"/>
              </w:rPr>
              <w:t>esgotando.</w:t>
            </w:r>
            <w:proofErr w:type="gramEnd"/>
            <w:r w:rsidRPr="0094126C">
              <w:rPr>
                <w:rFonts w:asciiTheme="minorHAnsi" w:hAnsiTheme="minorHAnsi"/>
                <w:b/>
                <w:sz w:val="16"/>
                <w:szCs w:val="16"/>
              </w:rPr>
              <w:t>Acessórios básicos:</w:t>
            </w:r>
            <w:r w:rsidRPr="0094126C">
              <w:rPr>
                <w:rFonts w:asciiTheme="minorHAnsi" w:hAnsiTheme="minorHAnsi"/>
                <w:sz w:val="16"/>
                <w:szCs w:val="16"/>
              </w:rPr>
              <w:t xml:space="preserve"> Um (01) cabo de alimentação (tipo 2P + T) segundo padrões ABNT com dois (02) metros de comprimento no mínimo; </w:t>
            </w:r>
            <w:r w:rsidRPr="0094126C">
              <w:rPr>
                <w:rFonts w:asciiTheme="minorHAnsi" w:hAnsiTheme="minorHAnsi"/>
                <w:b/>
                <w:sz w:val="16"/>
                <w:szCs w:val="16"/>
              </w:rPr>
              <w:t>Monitoração de ECG:</w:t>
            </w:r>
            <w:r w:rsidRPr="0094126C">
              <w:rPr>
                <w:rFonts w:asciiTheme="minorHAnsi" w:hAnsiTheme="minorHAnsi"/>
                <w:sz w:val="16"/>
                <w:szCs w:val="16"/>
              </w:rPr>
              <w:t xml:space="preserve"> Um (01) cabo de ECG </w:t>
            </w:r>
            <w:proofErr w:type="spellStart"/>
            <w:r w:rsidRPr="0094126C">
              <w:rPr>
                <w:rFonts w:asciiTheme="minorHAnsi" w:hAnsiTheme="minorHAnsi"/>
                <w:sz w:val="16"/>
                <w:szCs w:val="16"/>
              </w:rPr>
              <w:t>decinco</w:t>
            </w:r>
            <w:proofErr w:type="spellEnd"/>
            <w:r w:rsidRPr="0094126C">
              <w:rPr>
                <w:rFonts w:asciiTheme="minorHAnsi" w:hAnsiTheme="minorHAnsi"/>
                <w:sz w:val="16"/>
                <w:szCs w:val="16"/>
              </w:rPr>
              <w:t xml:space="preserve">(05) vias; </w:t>
            </w:r>
            <w:r w:rsidRPr="0094126C">
              <w:rPr>
                <w:rFonts w:asciiTheme="minorHAnsi" w:hAnsiTheme="minorHAnsi"/>
                <w:b/>
                <w:sz w:val="16"/>
                <w:szCs w:val="16"/>
              </w:rPr>
              <w:t xml:space="preserve">Pressão Não-Invasiva: </w:t>
            </w:r>
            <w:r w:rsidRPr="0094126C">
              <w:rPr>
                <w:rFonts w:asciiTheme="minorHAnsi" w:hAnsiTheme="minorHAnsi"/>
                <w:sz w:val="16"/>
                <w:szCs w:val="16"/>
              </w:rPr>
              <w:t xml:space="preserve">Um (01) kit com mangueiras para medição de pressão não invasiva (para conexão entre o monitor e o manguito), um (01) manguito para uso em paciente adulto, um (01) manguito para uso paciente pediátrico, um (01) manguito para uso em paciente neonatal, os manguitos deveram ser revestidos de material impermeável (Nylon), com </w:t>
            </w:r>
            <w:proofErr w:type="spellStart"/>
            <w:r w:rsidRPr="0094126C">
              <w:rPr>
                <w:rFonts w:asciiTheme="minorHAnsi" w:hAnsiTheme="minorHAnsi"/>
                <w:sz w:val="16"/>
                <w:szCs w:val="16"/>
              </w:rPr>
              <w:t>velcro</w:t>
            </w:r>
            <w:proofErr w:type="spellEnd"/>
            <w:r w:rsidRPr="0094126C">
              <w:rPr>
                <w:rFonts w:asciiTheme="minorHAnsi" w:hAnsiTheme="minorHAnsi"/>
                <w:sz w:val="16"/>
                <w:szCs w:val="16"/>
              </w:rPr>
              <w:t xml:space="preserve">; </w:t>
            </w:r>
            <w:proofErr w:type="spellStart"/>
            <w:r w:rsidRPr="0094126C">
              <w:rPr>
                <w:rFonts w:asciiTheme="minorHAnsi" w:hAnsiTheme="minorHAnsi"/>
                <w:b/>
                <w:sz w:val="16"/>
                <w:szCs w:val="16"/>
              </w:rPr>
              <w:t>Oxímetria</w:t>
            </w:r>
            <w:proofErr w:type="spellEnd"/>
            <w:r w:rsidRPr="0094126C">
              <w:rPr>
                <w:rFonts w:asciiTheme="minorHAnsi" w:hAnsiTheme="minorHAnsi"/>
                <w:b/>
                <w:sz w:val="16"/>
                <w:szCs w:val="16"/>
              </w:rPr>
              <w:t xml:space="preserve"> de Pulso:</w:t>
            </w:r>
            <w:r w:rsidRPr="0094126C">
              <w:rPr>
                <w:rFonts w:asciiTheme="minorHAnsi" w:hAnsiTheme="minorHAnsi"/>
                <w:sz w:val="16"/>
                <w:szCs w:val="16"/>
              </w:rPr>
              <w:t xml:space="preserve"> Sensor reutilizável para uso </w:t>
            </w:r>
            <w:r w:rsidRPr="0094126C">
              <w:rPr>
                <w:rFonts w:asciiTheme="minorHAnsi" w:hAnsiTheme="minorHAnsi"/>
                <w:sz w:val="16"/>
                <w:szCs w:val="16"/>
              </w:rPr>
              <w:lastRenderedPageBreak/>
              <w:t>adulto/pediátrico “tipo clip”; Sensor reutilizável, para uso neonatal “tipo y”, sistema de fixação macio (</w:t>
            </w:r>
            <w:proofErr w:type="spellStart"/>
            <w:r w:rsidRPr="0094126C">
              <w:rPr>
                <w:rFonts w:asciiTheme="minorHAnsi" w:hAnsiTheme="minorHAnsi"/>
                <w:sz w:val="16"/>
                <w:szCs w:val="16"/>
              </w:rPr>
              <w:t>velcro</w:t>
            </w:r>
            <w:proofErr w:type="spellEnd"/>
            <w:r w:rsidRPr="0094126C">
              <w:rPr>
                <w:rFonts w:asciiTheme="minorHAnsi" w:hAnsiTheme="minorHAnsi"/>
                <w:sz w:val="16"/>
                <w:szCs w:val="16"/>
              </w:rPr>
              <w:t xml:space="preserve"> ou similar); </w:t>
            </w:r>
            <w:r w:rsidRPr="0094126C">
              <w:rPr>
                <w:rFonts w:asciiTheme="minorHAnsi" w:hAnsiTheme="minorHAnsi"/>
                <w:b/>
                <w:sz w:val="16"/>
                <w:szCs w:val="16"/>
              </w:rPr>
              <w:t>Temperatura dois canais:</w:t>
            </w:r>
            <w:r w:rsidRPr="0094126C">
              <w:rPr>
                <w:rFonts w:asciiTheme="minorHAnsi" w:hAnsiTheme="minorHAnsi"/>
                <w:sz w:val="16"/>
                <w:szCs w:val="16"/>
              </w:rPr>
              <w:t xml:space="preserve"> Um (01)</w:t>
            </w:r>
            <w:r w:rsidRPr="0094126C">
              <w:rPr>
                <w:rFonts w:asciiTheme="minorHAnsi" w:eastAsia="Calibri" w:hAnsiTheme="minorHAnsi"/>
                <w:sz w:val="16"/>
                <w:szCs w:val="16"/>
              </w:rPr>
              <w:t xml:space="preserve"> sensor de temperatura cutânea para uso em paciente adulto, pediátrico e neonatal e u</w:t>
            </w:r>
            <w:r w:rsidRPr="0094126C">
              <w:rPr>
                <w:rFonts w:asciiTheme="minorHAnsi" w:hAnsiTheme="minorHAnsi"/>
                <w:sz w:val="16"/>
                <w:szCs w:val="16"/>
              </w:rPr>
              <w:t>m (01)</w:t>
            </w:r>
            <w:r w:rsidRPr="0094126C">
              <w:rPr>
                <w:rFonts w:asciiTheme="minorHAnsi" w:eastAsia="Calibri" w:hAnsiTheme="minorHAnsi"/>
                <w:sz w:val="16"/>
                <w:szCs w:val="16"/>
              </w:rPr>
              <w:t xml:space="preserve"> sensor de temperatura </w:t>
            </w:r>
            <w:r w:rsidRPr="0094126C">
              <w:rPr>
                <w:rFonts w:asciiTheme="minorHAnsi" w:hAnsiTheme="minorHAnsi"/>
                <w:sz w:val="16"/>
                <w:szCs w:val="16"/>
              </w:rPr>
              <w:t>esofágico/retal</w:t>
            </w:r>
            <w:r w:rsidRPr="0094126C">
              <w:rPr>
                <w:rFonts w:asciiTheme="minorHAnsi" w:eastAsia="Calibri" w:hAnsiTheme="minorHAnsi"/>
                <w:sz w:val="16"/>
                <w:szCs w:val="16"/>
              </w:rPr>
              <w:t xml:space="preserve"> para uso em paciente adulto, pediátrico e neonatal.</w:t>
            </w:r>
          </w:p>
        </w:tc>
        <w:tc>
          <w:tcPr>
            <w:tcW w:w="567" w:type="dxa"/>
          </w:tcPr>
          <w:p w:rsidR="004712EF" w:rsidRDefault="004712EF">
            <w:pPr>
              <w:rPr>
                <w:rFonts w:cs="Calibri"/>
                <w:sz w:val="18"/>
                <w:szCs w:val="18"/>
              </w:rPr>
            </w:pPr>
          </w:p>
          <w:p w:rsidR="00600027" w:rsidRDefault="00600027">
            <w:pPr>
              <w:rPr>
                <w:rFonts w:cs="Calibri"/>
                <w:sz w:val="18"/>
                <w:szCs w:val="18"/>
              </w:rPr>
            </w:pPr>
          </w:p>
          <w:p w:rsidR="00600027" w:rsidRDefault="00600027">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600027" w:rsidRDefault="00600027" w:rsidP="006F33AE">
            <w:pPr>
              <w:pStyle w:val="Cabealho"/>
              <w:spacing w:after="0" w:line="240" w:lineRule="auto"/>
              <w:jc w:val="center"/>
              <w:rPr>
                <w:rFonts w:asciiTheme="minorHAnsi" w:hAnsiTheme="minorHAnsi" w:cstheme="minorHAnsi"/>
                <w:bCs/>
                <w:sz w:val="16"/>
                <w:szCs w:val="16"/>
              </w:rPr>
            </w:pPr>
          </w:p>
          <w:p w:rsidR="00600027" w:rsidRDefault="00600027" w:rsidP="006F33AE">
            <w:pPr>
              <w:pStyle w:val="Cabealho"/>
              <w:spacing w:after="0" w:line="240" w:lineRule="auto"/>
              <w:jc w:val="center"/>
              <w:rPr>
                <w:rFonts w:asciiTheme="minorHAnsi" w:hAnsiTheme="minorHAnsi" w:cstheme="minorHAnsi"/>
                <w:bCs/>
                <w:sz w:val="16"/>
                <w:szCs w:val="16"/>
              </w:rPr>
            </w:pPr>
          </w:p>
          <w:p w:rsidR="00600027" w:rsidRDefault="00600027" w:rsidP="006F33AE">
            <w:pPr>
              <w:pStyle w:val="Cabealho"/>
              <w:spacing w:after="0" w:line="240" w:lineRule="auto"/>
              <w:jc w:val="center"/>
              <w:rPr>
                <w:rFonts w:asciiTheme="minorHAnsi" w:hAnsiTheme="minorHAnsi" w:cstheme="minorHAnsi"/>
                <w:bCs/>
                <w:sz w:val="16"/>
                <w:szCs w:val="16"/>
              </w:rPr>
            </w:pPr>
          </w:p>
          <w:p w:rsidR="00600027" w:rsidRDefault="00600027"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p w:rsidR="00600027" w:rsidRDefault="00600027" w:rsidP="006F33AE">
            <w:pPr>
              <w:pStyle w:val="Cabealho"/>
              <w:spacing w:after="0" w:line="240" w:lineRule="auto"/>
              <w:jc w:val="center"/>
              <w:rPr>
                <w:rFonts w:asciiTheme="minorHAnsi" w:hAnsiTheme="minorHAnsi" w:cstheme="minorHAnsi"/>
                <w:bCs/>
                <w:sz w:val="16"/>
                <w:szCs w:val="16"/>
              </w:rPr>
            </w:pPr>
          </w:p>
          <w:p w:rsidR="00600027" w:rsidRPr="006F33AE" w:rsidRDefault="00600027" w:rsidP="006F33AE">
            <w:pPr>
              <w:pStyle w:val="Cabealho"/>
              <w:spacing w:after="0" w:line="240" w:lineRule="auto"/>
              <w:jc w:val="center"/>
              <w:rPr>
                <w:rFonts w:asciiTheme="minorHAnsi" w:hAnsiTheme="minorHAnsi" w:cstheme="minorHAnsi"/>
                <w:bCs/>
                <w:sz w:val="16"/>
                <w:szCs w:val="16"/>
              </w:rPr>
            </w:pP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600027" w:rsidRDefault="00600027" w:rsidP="006F33AE">
            <w:pPr>
              <w:tabs>
                <w:tab w:val="left" w:pos="7200"/>
              </w:tabs>
              <w:spacing w:after="0" w:line="240" w:lineRule="auto"/>
              <w:jc w:val="center"/>
              <w:rPr>
                <w:rFonts w:asciiTheme="minorHAnsi" w:hAnsiTheme="minorHAnsi" w:cstheme="minorHAnsi"/>
                <w:bCs/>
                <w:sz w:val="16"/>
                <w:szCs w:val="16"/>
              </w:rPr>
            </w:pPr>
          </w:p>
          <w:p w:rsidR="00600027" w:rsidRDefault="00600027" w:rsidP="006F33AE">
            <w:pPr>
              <w:tabs>
                <w:tab w:val="left" w:pos="7200"/>
              </w:tabs>
              <w:spacing w:after="0" w:line="240" w:lineRule="auto"/>
              <w:jc w:val="center"/>
              <w:rPr>
                <w:rFonts w:asciiTheme="minorHAnsi" w:hAnsiTheme="minorHAnsi" w:cstheme="minorHAnsi"/>
                <w:bCs/>
                <w:sz w:val="16"/>
                <w:szCs w:val="16"/>
              </w:rPr>
            </w:pPr>
          </w:p>
          <w:p w:rsidR="00600027" w:rsidRDefault="00600027" w:rsidP="006F33AE">
            <w:pPr>
              <w:tabs>
                <w:tab w:val="left" w:pos="7200"/>
              </w:tabs>
              <w:spacing w:after="0" w:line="240" w:lineRule="auto"/>
              <w:jc w:val="center"/>
              <w:rPr>
                <w:rFonts w:asciiTheme="minorHAnsi" w:hAnsiTheme="minorHAnsi" w:cstheme="minorHAnsi"/>
                <w:bCs/>
                <w:sz w:val="16"/>
                <w:szCs w:val="16"/>
              </w:rPr>
            </w:pPr>
          </w:p>
          <w:p w:rsidR="00600027" w:rsidRDefault="00600027" w:rsidP="006F33AE">
            <w:pPr>
              <w:tabs>
                <w:tab w:val="left" w:pos="7200"/>
              </w:tabs>
              <w:spacing w:after="0" w:line="240" w:lineRule="auto"/>
              <w:jc w:val="center"/>
              <w:rPr>
                <w:rFonts w:asciiTheme="minorHAnsi" w:hAnsiTheme="minorHAnsi" w:cstheme="minorHAnsi"/>
                <w:bCs/>
                <w:sz w:val="16"/>
                <w:szCs w:val="16"/>
              </w:rPr>
            </w:pPr>
          </w:p>
          <w:p w:rsidR="00F068EB" w:rsidRDefault="00F068EB" w:rsidP="006F33AE">
            <w:pPr>
              <w:tabs>
                <w:tab w:val="left" w:pos="7200"/>
              </w:tabs>
              <w:spacing w:after="0" w:line="240" w:lineRule="auto"/>
              <w:jc w:val="center"/>
              <w:rPr>
                <w:rFonts w:asciiTheme="minorHAnsi" w:hAnsiTheme="minorHAnsi" w:cstheme="minorHAnsi"/>
                <w:bCs/>
                <w:sz w:val="16"/>
                <w:szCs w:val="16"/>
              </w:rPr>
            </w:pPr>
          </w:p>
          <w:p w:rsidR="00F068EB" w:rsidRDefault="00F068EB"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1</w:t>
            </w:r>
            <w:proofErr w:type="gramEnd"/>
          </w:p>
          <w:p w:rsidR="00600027" w:rsidRDefault="00600027" w:rsidP="006F33AE">
            <w:pPr>
              <w:tabs>
                <w:tab w:val="left" w:pos="7200"/>
              </w:tabs>
              <w:spacing w:after="0" w:line="240" w:lineRule="auto"/>
              <w:jc w:val="center"/>
              <w:rPr>
                <w:rFonts w:asciiTheme="minorHAnsi" w:hAnsiTheme="minorHAnsi" w:cstheme="minorHAnsi"/>
                <w:bCs/>
                <w:sz w:val="16"/>
                <w:szCs w:val="16"/>
              </w:rPr>
            </w:pPr>
          </w:p>
          <w:p w:rsidR="00600027" w:rsidRPr="006F33AE" w:rsidRDefault="00600027" w:rsidP="006F33AE">
            <w:pPr>
              <w:tabs>
                <w:tab w:val="left" w:pos="7200"/>
              </w:tabs>
              <w:spacing w:after="0" w:line="240" w:lineRule="auto"/>
              <w:jc w:val="center"/>
              <w:rPr>
                <w:rFonts w:asciiTheme="minorHAnsi" w:hAnsiTheme="minorHAnsi" w:cstheme="minorHAnsi"/>
                <w:bCs/>
                <w:sz w:val="16"/>
                <w:szCs w:val="16"/>
              </w:rPr>
            </w:pPr>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600027" w:rsidRDefault="00600027" w:rsidP="006F33AE">
            <w:pPr>
              <w:tabs>
                <w:tab w:val="left" w:pos="7200"/>
              </w:tabs>
              <w:spacing w:after="0" w:line="240" w:lineRule="auto"/>
              <w:jc w:val="center"/>
              <w:rPr>
                <w:rFonts w:asciiTheme="minorHAnsi" w:eastAsia="Batang" w:hAnsiTheme="minorHAnsi" w:cstheme="minorHAnsi"/>
                <w:bCs/>
                <w:color w:val="000000"/>
                <w:sz w:val="16"/>
                <w:szCs w:val="16"/>
              </w:rPr>
            </w:pPr>
          </w:p>
          <w:p w:rsidR="00600027" w:rsidRDefault="00600027"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p w:rsidR="00600027" w:rsidRDefault="00600027" w:rsidP="006F33AE">
            <w:pPr>
              <w:tabs>
                <w:tab w:val="left" w:pos="7200"/>
              </w:tabs>
              <w:spacing w:after="0" w:line="240" w:lineRule="auto"/>
              <w:jc w:val="center"/>
              <w:rPr>
                <w:rFonts w:asciiTheme="minorHAnsi" w:eastAsia="Batang" w:hAnsiTheme="minorHAnsi" w:cstheme="minorHAnsi"/>
                <w:bCs/>
                <w:color w:val="000000"/>
                <w:sz w:val="16"/>
                <w:szCs w:val="16"/>
              </w:rPr>
            </w:pPr>
          </w:p>
          <w:p w:rsidR="00600027" w:rsidRDefault="00600027" w:rsidP="006F33AE">
            <w:pPr>
              <w:tabs>
                <w:tab w:val="left" w:pos="7200"/>
              </w:tabs>
              <w:spacing w:after="0" w:line="240" w:lineRule="auto"/>
              <w:jc w:val="center"/>
              <w:rPr>
                <w:rFonts w:asciiTheme="minorHAnsi" w:eastAsia="Batang" w:hAnsiTheme="minorHAnsi" w:cstheme="minorHAnsi"/>
                <w:bCs/>
                <w:color w:val="000000"/>
                <w:sz w:val="16"/>
                <w:szCs w:val="16"/>
              </w:rPr>
            </w:pPr>
          </w:p>
          <w:p w:rsidR="00600027" w:rsidRDefault="00600027" w:rsidP="006F33AE">
            <w:pPr>
              <w:tabs>
                <w:tab w:val="left" w:pos="7200"/>
              </w:tabs>
              <w:spacing w:after="0" w:line="240" w:lineRule="auto"/>
              <w:jc w:val="center"/>
              <w:rPr>
                <w:rFonts w:asciiTheme="minorHAnsi" w:eastAsia="Batang" w:hAnsiTheme="minorHAnsi" w:cstheme="minorHAnsi"/>
                <w:bCs/>
                <w:color w:val="000000"/>
                <w:sz w:val="16"/>
                <w:szCs w:val="16"/>
              </w:rPr>
            </w:pPr>
          </w:p>
          <w:p w:rsidR="00600027" w:rsidRPr="006F33AE" w:rsidRDefault="00600027" w:rsidP="006F33AE">
            <w:pPr>
              <w:tabs>
                <w:tab w:val="left" w:pos="7200"/>
              </w:tabs>
              <w:spacing w:after="0" w:line="240" w:lineRule="auto"/>
              <w:jc w:val="center"/>
              <w:rPr>
                <w:rFonts w:asciiTheme="minorHAnsi" w:eastAsia="Batang" w:hAnsiTheme="minorHAnsi" w:cstheme="minorHAnsi"/>
                <w:bCs/>
                <w:color w:val="000000"/>
                <w:sz w:val="16"/>
                <w:szCs w:val="16"/>
              </w:rPr>
            </w:pP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764AC8">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w:t>
            </w:r>
            <w:r w:rsidR="00764AC8" w:rsidRPr="0094126C">
              <w:rPr>
                <w:rFonts w:asciiTheme="minorHAnsi" w:hAnsiTheme="minorHAnsi" w:cstheme="minorHAnsi"/>
                <w:bCs/>
                <w:sz w:val="16"/>
                <w:szCs w:val="16"/>
              </w:rPr>
              <w:t>7</w:t>
            </w:r>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NEBOLIZADOR PORTATIL</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Nebulizador Portátil- Indicado para nebulização residencial, uso adulto e infantil, portátil com suporte parao copinho       sem       desconectar       a mangueira.   Com 01 máscara adulto, 01 máscarainfantil   e   copo   dosador. Bi-volt110/220V   através   de   chave seletora.   Frequência: 50/</w:t>
            </w:r>
            <w:proofErr w:type="gramStart"/>
            <w:r w:rsidRPr="0094126C">
              <w:rPr>
                <w:rFonts w:asciiTheme="minorHAnsi" w:hAnsiTheme="minorHAnsi" w:cs="Arial"/>
                <w:sz w:val="16"/>
                <w:szCs w:val="16"/>
              </w:rPr>
              <w:t>60Hz</w:t>
            </w:r>
            <w:proofErr w:type="gramEnd"/>
            <w:r w:rsidRPr="0094126C">
              <w:rPr>
                <w:rFonts w:asciiTheme="minorHAnsi" w:hAnsiTheme="minorHAnsi" w:cs="Arial"/>
                <w:sz w:val="16"/>
                <w:szCs w:val="16"/>
              </w:rPr>
              <w:t>;   Taxa de nebulização: ajustável entre 0,2 e1,2ml/min; Potência de 16W.</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Pr="006F33AE" w:rsidRDefault="00764AC8"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5</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BD3B0E"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18</w:t>
            </w:r>
          </w:p>
          <w:p w:rsidR="004D5E79" w:rsidRPr="0094126C" w:rsidRDefault="004D5E79" w:rsidP="006F33AE">
            <w:pPr>
              <w:pStyle w:val="Cabealho"/>
              <w:spacing w:after="0" w:line="240" w:lineRule="auto"/>
              <w:jc w:val="center"/>
              <w:rPr>
                <w:rFonts w:asciiTheme="minorHAnsi" w:hAnsiTheme="minorHAnsi" w:cstheme="minorHAnsi"/>
                <w:bCs/>
                <w:sz w:val="16"/>
                <w:szCs w:val="16"/>
              </w:rPr>
            </w:pPr>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OXIMETRO DE PULSO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Monitor portátil tipo mesa com bateria interna, para uso adulto, pediátrico e neonatal; devera utilizar sensores infravermelhos para medição continua da saturação de oxigênio (spo2) e frequência de pulso; intervalo da saturação de oxigênio: 0% a 100%; intervalo da frequência de pulso: 20 até 280 </w:t>
            </w:r>
            <w:proofErr w:type="spellStart"/>
            <w:r w:rsidRPr="0094126C">
              <w:rPr>
                <w:rFonts w:asciiTheme="minorHAnsi" w:hAnsiTheme="minorHAnsi" w:cs="Arial"/>
                <w:sz w:val="16"/>
                <w:szCs w:val="16"/>
              </w:rPr>
              <w:t>bpm</w:t>
            </w:r>
            <w:proofErr w:type="spellEnd"/>
            <w:r w:rsidRPr="0094126C">
              <w:rPr>
                <w:rFonts w:asciiTheme="minorHAnsi" w:hAnsiTheme="minorHAnsi" w:cs="Arial"/>
                <w:sz w:val="16"/>
                <w:szCs w:val="16"/>
              </w:rPr>
              <w:t xml:space="preserve">; possuir linha de sensores de dedo permanente para pacientes adultos a neonatais, maleável e ajustável totalmente em silicone; operação simplificada, com no máximo 05 (cinco) botões; devera indicar qualidade do sinal, situação da bateria, valores numéricos de saturação de o2 e pulso; dois displays digitais de </w:t>
            </w:r>
            <w:proofErr w:type="spellStart"/>
            <w:r w:rsidRPr="0094126C">
              <w:rPr>
                <w:rFonts w:asciiTheme="minorHAnsi" w:hAnsiTheme="minorHAnsi" w:cs="Arial"/>
                <w:sz w:val="16"/>
                <w:szCs w:val="16"/>
              </w:rPr>
              <w:t>leds</w:t>
            </w:r>
            <w:proofErr w:type="spellEnd"/>
            <w:r w:rsidRPr="0094126C">
              <w:rPr>
                <w:rFonts w:asciiTheme="minorHAnsi" w:hAnsiTheme="minorHAnsi" w:cs="Arial"/>
                <w:sz w:val="16"/>
                <w:szCs w:val="16"/>
              </w:rPr>
              <w:t xml:space="preserve"> de 03 (três) dígitos e 07 (sete) segmentos para visualização simultânea dos valores de saturação periférica de oxigênio e frequência cardíaca em pacientes adultos, pediátricos e neonatais, de fácil visualização, inclusive em situações de pouca iluminação e em qualquer condição ambiental; a cada pulso deve emitir um tom variável conforme a saturação; baixo consumo de energia com durabilidade da bateria mínima de 15horas; os sensores deverão apresentar alto desempenho quanto </w:t>
            </w:r>
            <w:proofErr w:type="gramStart"/>
            <w:r w:rsidRPr="0094126C">
              <w:rPr>
                <w:rFonts w:asciiTheme="minorHAnsi" w:hAnsiTheme="minorHAnsi" w:cs="Arial"/>
                <w:sz w:val="16"/>
                <w:szCs w:val="16"/>
              </w:rPr>
              <w:t>a</w:t>
            </w:r>
            <w:proofErr w:type="gramEnd"/>
            <w:r w:rsidRPr="0094126C">
              <w:rPr>
                <w:rFonts w:asciiTheme="minorHAnsi" w:hAnsiTheme="minorHAnsi" w:cs="Arial"/>
                <w:sz w:val="16"/>
                <w:szCs w:val="16"/>
              </w:rPr>
              <w:t xml:space="preserve"> captação de sinais em pacientes de cútis negra, baixa perfusão periférica; sistema para apresentação da perfusão através de </w:t>
            </w:r>
            <w:proofErr w:type="spellStart"/>
            <w:r w:rsidRPr="0094126C">
              <w:rPr>
                <w:rFonts w:asciiTheme="minorHAnsi" w:hAnsiTheme="minorHAnsi" w:cs="Arial"/>
                <w:sz w:val="16"/>
                <w:szCs w:val="16"/>
              </w:rPr>
              <w:t>bargraph</w:t>
            </w:r>
            <w:proofErr w:type="spellEnd"/>
            <w:r w:rsidRPr="0094126C">
              <w:rPr>
                <w:rFonts w:asciiTheme="minorHAnsi" w:hAnsiTheme="minorHAnsi" w:cs="Arial"/>
                <w:sz w:val="16"/>
                <w:szCs w:val="16"/>
              </w:rPr>
              <w:t xml:space="preserve"> de três cores para indicar estado do paciente; alarmes áudio visuais ajustáveis para: alta e baixa frequência de pulso, alta e baixa saturação, e baixa perfusão; possibilidade de armazenamento de, ao menos, 70 horas de dados; saída para transferência constante e leitura dos dados da memória em PC para facilitar a analise;</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Acessórios que deverão acompanhar cada equipamento:</w:t>
            </w:r>
            <w:r w:rsidRPr="0094126C">
              <w:rPr>
                <w:rFonts w:asciiTheme="minorHAnsi" w:hAnsiTheme="minorHAnsi" w:cs="Arial"/>
                <w:sz w:val="16"/>
                <w:szCs w:val="16"/>
              </w:rPr>
              <w:t xml:space="preserve"> 01 (um) sensor de dedo permanente para paciente adulto; 01 (uma) fonte de alimentação AC 110/</w:t>
            </w:r>
            <w:proofErr w:type="gramStart"/>
            <w:r w:rsidRPr="0094126C">
              <w:rPr>
                <w:rFonts w:asciiTheme="minorHAnsi" w:hAnsiTheme="minorHAnsi" w:cs="Arial"/>
                <w:sz w:val="16"/>
                <w:szCs w:val="16"/>
              </w:rPr>
              <w:t>220v</w:t>
            </w:r>
            <w:proofErr w:type="gramEnd"/>
            <w:r w:rsidRPr="0094126C">
              <w:rPr>
                <w:rFonts w:asciiTheme="minorHAnsi" w:hAnsiTheme="minorHAnsi" w:cs="Arial"/>
                <w:sz w:val="16"/>
                <w:szCs w:val="16"/>
              </w:rPr>
              <w:t xml:space="preserve"> automática; 01(um) manual de operação em língua portuguesa.</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Pr="006F33AE" w:rsidRDefault="00764AC8"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9</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1</w:t>
            </w:r>
            <w:r w:rsidR="00BD3B0E">
              <w:rPr>
                <w:rFonts w:asciiTheme="minorHAnsi" w:hAnsiTheme="minorHAnsi" w:cstheme="minorHAnsi"/>
                <w:bCs/>
                <w:sz w:val="16"/>
                <w:szCs w:val="16"/>
              </w:rPr>
              <w:t>9</w:t>
            </w:r>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REANIMADOR MANUAL (AMBU) ADULTO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Especificações Técnicas Mínimas: </w:t>
            </w:r>
          </w:p>
          <w:p w:rsidR="004D5E79" w:rsidRPr="0094126C" w:rsidRDefault="004D5E79" w:rsidP="006F33AE">
            <w:pPr>
              <w:spacing w:after="0" w:line="240" w:lineRule="auto"/>
              <w:jc w:val="both"/>
              <w:rPr>
                <w:rFonts w:asciiTheme="minorHAnsi" w:hAnsiTheme="minorHAnsi" w:cs="Arial"/>
                <w:sz w:val="16"/>
                <w:szCs w:val="16"/>
              </w:rPr>
            </w:pPr>
            <w:proofErr w:type="spellStart"/>
            <w:r w:rsidRPr="0094126C">
              <w:rPr>
                <w:rFonts w:asciiTheme="minorHAnsi" w:hAnsiTheme="minorHAnsi" w:cs="Arial"/>
                <w:sz w:val="16"/>
                <w:szCs w:val="16"/>
              </w:rPr>
              <w:t>Reanimadormanual</w:t>
            </w:r>
            <w:proofErr w:type="spellEnd"/>
            <w:r w:rsidRPr="0094126C">
              <w:rPr>
                <w:rFonts w:asciiTheme="minorHAnsi" w:hAnsiTheme="minorHAnsi" w:cs="Arial"/>
                <w:sz w:val="16"/>
                <w:szCs w:val="16"/>
              </w:rPr>
              <w:t xml:space="preserve">  adulto,  </w:t>
            </w:r>
            <w:proofErr w:type="spellStart"/>
            <w:r w:rsidRPr="0094126C">
              <w:rPr>
                <w:rFonts w:asciiTheme="minorHAnsi" w:hAnsiTheme="minorHAnsi" w:cs="Arial"/>
                <w:sz w:val="16"/>
                <w:szCs w:val="16"/>
              </w:rPr>
              <w:t>autoclávavel</w:t>
            </w:r>
            <w:proofErr w:type="spellEnd"/>
            <w:r w:rsidRPr="0094126C">
              <w:rPr>
                <w:rFonts w:asciiTheme="minorHAnsi" w:hAnsiTheme="minorHAnsi" w:cs="Arial"/>
                <w:sz w:val="16"/>
                <w:szCs w:val="16"/>
              </w:rPr>
              <w:t xml:space="preserve">  e  resistente a desinfecção  química  de  alto  nível,  confeccionado  em puro silicone;  com  reservatório  de  O²    confeccionado  em 100% silicone, sem costuras de capacidade mínima de 2000mL, em  PVC,  máscara  facial  adulto  transparente  em  silicone </w:t>
            </w:r>
          </w:p>
          <w:p w:rsidR="004D5E79" w:rsidRPr="0094126C" w:rsidRDefault="004D5E79" w:rsidP="006F33AE">
            <w:pPr>
              <w:spacing w:after="0" w:line="240" w:lineRule="auto"/>
              <w:jc w:val="both"/>
              <w:rPr>
                <w:rFonts w:asciiTheme="minorHAnsi" w:hAnsiTheme="minorHAnsi" w:cs="Arial"/>
                <w:sz w:val="16"/>
                <w:szCs w:val="16"/>
              </w:rPr>
            </w:pPr>
            <w:proofErr w:type="spellStart"/>
            <w:proofErr w:type="gramStart"/>
            <w:r w:rsidRPr="0094126C">
              <w:rPr>
                <w:rFonts w:asciiTheme="minorHAnsi" w:hAnsiTheme="minorHAnsi" w:cs="Arial"/>
                <w:sz w:val="16"/>
                <w:szCs w:val="16"/>
              </w:rPr>
              <w:t>autoclávavel</w:t>
            </w:r>
            <w:proofErr w:type="spellEnd"/>
            <w:proofErr w:type="gramEnd"/>
            <w:r w:rsidRPr="0094126C">
              <w:rPr>
                <w:rFonts w:asciiTheme="minorHAnsi" w:hAnsiTheme="minorHAnsi" w:cs="Arial"/>
                <w:sz w:val="16"/>
                <w:szCs w:val="16"/>
              </w:rPr>
              <w:t xml:space="preserve">,   válvula   de   segurança   e   unidirecional em policarbonato   inquebrável,   ajustável   e   </w:t>
            </w:r>
            <w:proofErr w:type="spellStart"/>
            <w:r w:rsidRPr="0094126C">
              <w:rPr>
                <w:rFonts w:asciiTheme="minorHAnsi" w:hAnsiTheme="minorHAnsi" w:cs="Arial"/>
                <w:sz w:val="16"/>
                <w:szCs w:val="16"/>
              </w:rPr>
              <w:t>autoclávavel</w:t>
            </w:r>
            <w:proofErr w:type="spellEnd"/>
            <w:r w:rsidRPr="0094126C">
              <w:rPr>
                <w:rFonts w:asciiTheme="minorHAnsi" w:hAnsiTheme="minorHAnsi" w:cs="Arial"/>
                <w:sz w:val="16"/>
                <w:szCs w:val="16"/>
              </w:rPr>
              <w:t xml:space="preserve"> com membranas; reservatório de O²  com válvulas e membranas </w:t>
            </w:r>
            <w:proofErr w:type="spellStart"/>
            <w:r w:rsidRPr="0094126C">
              <w:rPr>
                <w:rFonts w:asciiTheme="minorHAnsi" w:hAnsiTheme="minorHAnsi" w:cs="Arial"/>
                <w:sz w:val="16"/>
                <w:szCs w:val="16"/>
              </w:rPr>
              <w:t>autoclávaveis</w:t>
            </w:r>
            <w:proofErr w:type="spellEnd"/>
            <w:r w:rsidRPr="0094126C">
              <w:rPr>
                <w:rFonts w:asciiTheme="minorHAnsi" w:hAnsiTheme="minorHAnsi" w:cs="Arial"/>
                <w:sz w:val="16"/>
                <w:szCs w:val="16"/>
              </w:rPr>
              <w:t xml:space="preserve">, </w:t>
            </w:r>
            <w:proofErr w:type="spellStart"/>
            <w:r w:rsidRPr="0094126C">
              <w:rPr>
                <w:rFonts w:asciiTheme="minorHAnsi" w:hAnsiTheme="minorHAnsi" w:cs="Arial"/>
                <w:sz w:val="16"/>
                <w:szCs w:val="16"/>
              </w:rPr>
              <w:t>vávula</w:t>
            </w:r>
            <w:proofErr w:type="spellEnd"/>
            <w:r w:rsidRPr="0094126C">
              <w:rPr>
                <w:rFonts w:asciiTheme="minorHAnsi" w:hAnsiTheme="minorHAnsi" w:cs="Arial"/>
                <w:sz w:val="16"/>
                <w:szCs w:val="16"/>
              </w:rPr>
              <w:t xml:space="preserve"> de admissão de ar/O² , </w:t>
            </w:r>
            <w:proofErr w:type="spellStart"/>
            <w:r w:rsidRPr="0094126C">
              <w:rPr>
                <w:rFonts w:asciiTheme="minorHAnsi" w:hAnsiTheme="minorHAnsi" w:cs="Arial"/>
                <w:sz w:val="16"/>
                <w:szCs w:val="16"/>
              </w:rPr>
              <w:t>autoclávavel</w:t>
            </w:r>
            <w:proofErr w:type="spellEnd"/>
            <w:r w:rsidRPr="0094126C">
              <w:rPr>
                <w:rFonts w:asciiTheme="minorHAnsi" w:hAnsiTheme="minorHAnsi" w:cs="Arial"/>
                <w:sz w:val="16"/>
                <w:szCs w:val="16"/>
              </w:rPr>
              <w:t xml:space="preserve"> e com  membrana;  </w:t>
            </w:r>
            <w:proofErr w:type="spellStart"/>
            <w:r w:rsidRPr="0094126C">
              <w:rPr>
                <w:rFonts w:asciiTheme="minorHAnsi" w:hAnsiTheme="minorHAnsi" w:cs="Arial"/>
                <w:sz w:val="16"/>
                <w:szCs w:val="16"/>
              </w:rPr>
              <w:t>mangueíra</w:t>
            </w:r>
            <w:proofErr w:type="spellEnd"/>
            <w:r w:rsidRPr="0094126C">
              <w:rPr>
                <w:rFonts w:asciiTheme="minorHAnsi" w:hAnsiTheme="minorHAnsi" w:cs="Arial"/>
                <w:sz w:val="16"/>
                <w:szCs w:val="16"/>
              </w:rPr>
              <w:t xml:space="preserve">  com  porca  </w:t>
            </w:r>
            <w:proofErr w:type="spellStart"/>
            <w:r w:rsidRPr="0094126C">
              <w:rPr>
                <w:rFonts w:asciiTheme="minorHAnsi" w:hAnsiTheme="minorHAnsi" w:cs="Arial"/>
                <w:sz w:val="16"/>
                <w:szCs w:val="16"/>
              </w:rPr>
              <w:t>rosqueável</w:t>
            </w:r>
            <w:proofErr w:type="spellEnd"/>
            <w:r w:rsidRPr="0094126C">
              <w:rPr>
                <w:rFonts w:asciiTheme="minorHAnsi" w:hAnsiTheme="minorHAnsi" w:cs="Arial"/>
                <w:sz w:val="16"/>
                <w:szCs w:val="16"/>
              </w:rPr>
              <w:t xml:space="preserve">  para conexão  de  reservatório  à  rede  de  O²    ;  e  com  acessórios inclusos: 01 máscaras faciais adulto </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Pr="006F33AE" w:rsidRDefault="00764AC8"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10</w:t>
            </w:r>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BD3B0E"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20</w:t>
            </w:r>
          </w:p>
        </w:tc>
        <w:tc>
          <w:tcPr>
            <w:tcW w:w="4678" w:type="dxa"/>
            <w:vAlign w:val="center"/>
          </w:tcPr>
          <w:p w:rsidR="004D5E79" w:rsidRPr="0094126C" w:rsidRDefault="004D5E79" w:rsidP="006F33AE">
            <w:pPr>
              <w:spacing w:after="0" w:line="240" w:lineRule="auto"/>
              <w:jc w:val="both"/>
              <w:rPr>
                <w:rFonts w:asciiTheme="minorHAnsi" w:hAnsiTheme="minorHAnsi"/>
                <w:bCs/>
                <w:sz w:val="16"/>
                <w:szCs w:val="16"/>
              </w:rPr>
            </w:pPr>
            <w:r w:rsidRPr="0094126C">
              <w:rPr>
                <w:rFonts w:asciiTheme="minorHAnsi" w:hAnsiTheme="minorHAnsi" w:cs="Arial"/>
                <w:b/>
                <w:sz w:val="16"/>
                <w:szCs w:val="16"/>
              </w:rPr>
              <w:t>VENTILADOR NÃO INVASIVO</w:t>
            </w:r>
          </w:p>
          <w:p w:rsidR="004D5E79" w:rsidRPr="0094126C" w:rsidRDefault="004D5E79" w:rsidP="006F33AE">
            <w:pPr>
              <w:spacing w:after="0" w:line="240" w:lineRule="auto"/>
              <w:jc w:val="both"/>
              <w:rPr>
                <w:rFonts w:asciiTheme="minorHAnsi" w:hAnsiTheme="minorHAnsi"/>
                <w:bCs/>
                <w:sz w:val="16"/>
                <w:szCs w:val="16"/>
              </w:rPr>
            </w:pPr>
            <w:r w:rsidRPr="0094126C">
              <w:rPr>
                <w:rFonts w:asciiTheme="minorHAnsi" w:hAnsiTheme="minorHAnsi"/>
                <w:bCs/>
                <w:sz w:val="16"/>
                <w:szCs w:val="16"/>
              </w:rPr>
              <w:t xml:space="preserve">Aparelho de suporte ventilatório não invasivo, com dois níveis de pressão positiva nas vias aéreas, oferece pressão positiva inspiratória e expiratória e freqüência respiratória de backup. Com diferentes modos de ventilação e um intervalo de pressão inspiratória de </w:t>
            </w:r>
            <w:smartTag w:uri="urn:schemas-microsoft-com:office:smarttags" w:element="metricconverter">
              <w:smartTagPr>
                <w:attr w:name="ProductID" w:val="4 a"/>
              </w:smartTagPr>
              <w:r w:rsidRPr="0094126C">
                <w:rPr>
                  <w:rFonts w:asciiTheme="minorHAnsi" w:hAnsiTheme="minorHAnsi"/>
                  <w:bCs/>
                  <w:sz w:val="16"/>
                  <w:szCs w:val="16"/>
                </w:rPr>
                <w:t>4 a</w:t>
              </w:r>
            </w:smartTag>
            <w:r w:rsidRPr="0094126C">
              <w:rPr>
                <w:rFonts w:asciiTheme="minorHAnsi" w:hAnsiTheme="minorHAnsi"/>
                <w:bCs/>
                <w:sz w:val="16"/>
                <w:szCs w:val="16"/>
              </w:rPr>
              <w:t xml:space="preserve"> 30-</w:t>
            </w:r>
            <w:smartTag w:uri="urn:schemas-microsoft-com:office:smarttags" w:element="metricconverter">
              <w:smartTagPr>
                <w:attr w:name="ProductID" w:val="50 cm"/>
              </w:smartTagPr>
              <w:r w:rsidRPr="0094126C">
                <w:rPr>
                  <w:rFonts w:asciiTheme="minorHAnsi" w:hAnsiTheme="minorHAnsi"/>
                  <w:bCs/>
                  <w:sz w:val="16"/>
                  <w:szCs w:val="16"/>
                </w:rPr>
                <w:t>50 cm</w:t>
              </w:r>
            </w:smartTag>
            <w:r w:rsidRPr="0094126C">
              <w:rPr>
                <w:rFonts w:asciiTheme="minorHAnsi" w:hAnsiTheme="minorHAnsi"/>
                <w:bCs/>
                <w:sz w:val="16"/>
                <w:szCs w:val="16"/>
              </w:rPr>
              <w:t xml:space="preserve"> H2O. Oferecer função AVAPS que garante um volume corrente médio para uma melhor segurança e eficiência (Suporte de Pressão com Garantia de Volume Médio). Peso aproximado </w:t>
            </w:r>
            <w:smartTag w:uri="urn:schemas-microsoft-com:office:smarttags" w:element="metricconverter">
              <w:smartTagPr>
                <w:attr w:name="ProductID" w:val="1,600 a"/>
              </w:smartTagPr>
              <w:r w:rsidRPr="0094126C">
                <w:rPr>
                  <w:rFonts w:asciiTheme="minorHAnsi" w:hAnsiTheme="minorHAnsi"/>
                  <w:bCs/>
                  <w:sz w:val="16"/>
                  <w:szCs w:val="16"/>
                </w:rPr>
                <w:t xml:space="preserve">1,600 </w:t>
              </w:r>
              <w:proofErr w:type="gramStart"/>
              <w:r w:rsidRPr="0094126C">
                <w:rPr>
                  <w:rFonts w:asciiTheme="minorHAnsi" w:hAnsiTheme="minorHAnsi"/>
                  <w:bCs/>
                  <w:sz w:val="16"/>
                  <w:szCs w:val="16"/>
                </w:rPr>
                <w:t>a</w:t>
              </w:r>
            </w:smartTag>
            <w:smartTag w:uri="urn:schemas-microsoft-com:office:smarttags" w:element="metricconverter">
              <w:smartTagPr>
                <w:attr w:name="ProductID" w:val="6,00 kg"/>
              </w:smartTagPr>
              <w:r w:rsidRPr="0094126C">
                <w:rPr>
                  <w:rFonts w:asciiTheme="minorHAnsi" w:hAnsiTheme="minorHAnsi"/>
                  <w:bCs/>
                  <w:sz w:val="16"/>
                  <w:szCs w:val="16"/>
                </w:rPr>
                <w:t>6,</w:t>
              </w:r>
              <w:proofErr w:type="gramEnd"/>
              <w:r w:rsidRPr="0094126C">
                <w:rPr>
                  <w:rFonts w:asciiTheme="minorHAnsi" w:hAnsiTheme="minorHAnsi"/>
                  <w:bCs/>
                  <w:sz w:val="16"/>
                  <w:szCs w:val="16"/>
                </w:rPr>
                <w:t>00 kg</w:t>
              </w:r>
            </w:smartTag>
            <w:r w:rsidRPr="0094126C">
              <w:rPr>
                <w:rFonts w:asciiTheme="minorHAnsi" w:hAnsiTheme="minorHAnsi"/>
                <w:bCs/>
                <w:sz w:val="16"/>
                <w:szCs w:val="16"/>
              </w:rPr>
              <w:t xml:space="preserve"> permite que a unidade seja facilmente transportada. Parâmetros </w:t>
            </w:r>
            <w:r w:rsidRPr="0094126C">
              <w:rPr>
                <w:rFonts w:asciiTheme="minorHAnsi" w:hAnsiTheme="minorHAnsi"/>
                <w:bCs/>
                <w:sz w:val="16"/>
                <w:szCs w:val="16"/>
              </w:rPr>
              <w:lastRenderedPageBreak/>
              <w:t xml:space="preserve">Ajustados pelo Operador de Forma Direta: </w:t>
            </w:r>
            <w:r w:rsidRPr="0094126C">
              <w:rPr>
                <w:rFonts w:asciiTheme="minorHAnsi" w:hAnsiTheme="minorHAnsi"/>
                <w:color w:val="000000"/>
                <w:sz w:val="16"/>
                <w:szCs w:val="16"/>
              </w:rPr>
              <w:t xml:space="preserve">Freqüência Mandatória- </w:t>
            </w:r>
            <w:smartTag w:uri="urn:schemas-microsoft-com:office:smarttags" w:element="metricconverter">
              <w:smartTagPr>
                <w:attr w:name="ProductID" w:val="0 a"/>
              </w:smartTagPr>
              <w:r w:rsidRPr="0094126C">
                <w:rPr>
                  <w:rFonts w:asciiTheme="minorHAnsi" w:hAnsiTheme="minorHAnsi"/>
                  <w:color w:val="000000"/>
                  <w:sz w:val="16"/>
                  <w:szCs w:val="16"/>
                </w:rPr>
                <w:t>0 a</w:t>
              </w:r>
            </w:smartTag>
            <w:r w:rsidRPr="0094126C">
              <w:rPr>
                <w:rFonts w:asciiTheme="minorHAnsi" w:hAnsiTheme="minorHAnsi"/>
                <w:color w:val="000000"/>
                <w:sz w:val="16"/>
                <w:szCs w:val="16"/>
              </w:rPr>
              <w:t xml:space="preserve"> 50 </w:t>
            </w:r>
            <w:proofErr w:type="spellStart"/>
            <w:proofErr w:type="gramStart"/>
            <w:r w:rsidRPr="0094126C">
              <w:rPr>
                <w:rFonts w:asciiTheme="minorHAnsi" w:hAnsiTheme="minorHAnsi"/>
                <w:color w:val="000000"/>
                <w:sz w:val="16"/>
                <w:szCs w:val="16"/>
              </w:rPr>
              <w:t>ipmTempo</w:t>
            </w:r>
            <w:proofErr w:type="spellEnd"/>
            <w:proofErr w:type="gramEnd"/>
            <w:r w:rsidRPr="0094126C">
              <w:rPr>
                <w:rFonts w:asciiTheme="minorHAnsi" w:hAnsiTheme="minorHAnsi"/>
                <w:color w:val="000000"/>
                <w:sz w:val="16"/>
                <w:szCs w:val="16"/>
              </w:rPr>
              <w:t xml:space="preserve"> inspiratório ajustável de 0,5 até 3 segundos;Tempo de elevação da onda de Pressão ajustável pelo operador de </w:t>
            </w:r>
            <w:smartTag w:uri="urn:schemas-microsoft-com:office:smarttags" w:element="metricconverter">
              <w:smartTagPr>
                <w:attr w:name="ProductID" w:val="100 a"/>
              </w:smartTagPr>
              <w:r w:rsidRPr="0094126C">
                <w:rPr>
                  <w:rFonts w:asciiTheme="minorHAnsi" w:hAnsiTheme="minorHAnsi"/>
                  <w:color w:val="000000"/>
                  <w:sz w:val="16"/>
                  <w:szCs w:val="16"/>
                </w:rPr>
                <w:t>100 a</w:t>
              </w:r>
            </w:smartTag>
            <w:r w:rsidRPr="0094126C">
              <w:rPr>
                <w:rFonts w:asciiTheme="minorHAnsi" w:hAnsiTheme="minorHAnsi"/>
                <w:color w:val="000000"/>
                <w:sz w:val="16"/>
                <w:szCs w:val="16"/>
              </w:rPr>
              <w:t xml:space="preserve"> 600 </w:t>
            </w:r>
            <w:proofErr w:type="spellStart"/>
            <w:r w:rsidRPr="0094126C">
              <w:rPr>
                <w:rFonts w:asciiTheme="minorHAnsi" w:hAnsiTheme="minorHAnsi"/>
                <w:color w:val="000000"/>
                <w:sz w:val="16"/>
                <w:szCs w:val="16"/>
              </w:rPr>
              <w:t>mseg.Pressão</w:t>
            </w:r>
            <w:proofErr w:type="spellEnd"/>
            <w:r w:rsidRPr="0094126C">
              <w:rPr>
                <w:rFonts w:asciiTheme="minorHAnsi" w:hAnsiTheme="minorHAnsi"/>
                <w:color w:val="000000"/>
                <w:sz w:val="16"/>
                <w:szCs w:val="16"/>
              </w:rPr>
              <w:t xml:space="preserve"> de IPAP – mínima de 4 cmH20 e máxima de  </w:t>
            </w:r>
            <w:smartTag w:uri="urn:schemas-microsoft-com:office:smarttags" w:element="metricconverter">
              <w:smartTagPr>
                <w:attr w:name="ProductID" w:val="30 a"/>
              </w:smartTagPr>
              <w:r w:rsidRPr="0094126C">
                <w:rPr>
                  <w:rFonts w:asciiTheme="minorHAnsi" w:hAnsiTheme="minorHAnsi"/>
                  <w:color w:val="000000"/>
                  <w:sz w:val="16"/>
                  <w:szCs w:val="16"/>
                </w:rPr>
                <w:t>30 a</w:t>
              </w:r>
            </w:smartTag>
            <w:smartTag w:uri="urn:schemas-microsoft-com:office:smarttags" w:element="metricconverter">
              <w:smartTagPr>
                <w:attr w:name="ProductID" w:val="50 cm"/>
              </w:smartTagPr>
              <w:r w:rsidRPr="0094126C">
                <w:rPr>
                  <w:rFonts w:asciiTheme="minorHAnsi" w:hAnsiTheme="minorHAnsi"/>
                  <w:color w:val="000000"/>
                  <w:sz w:val="16"/>
                  <w:szCs w:val="16"/>
                </w:rPr>
                <w:t>50 cm</w:t>
              </w:r>
            </w:smartTag>
            <w:r w:rsidRPr="0094126C">
              <w:rPr>
                <w:rFonts w:asciiTheme="minorHAnsi" w:hAnsiTheme="minorHAnsi"/>
                <w:color w:val="000000"/>
                <w:sz w:val="16"/>
                <w:szCs w:val="16"/>
              </w:rPr>
              <w:t xml:space="preserve"> H2O;Pressão de EPAP – mínima de 4  cmH20 e máxima de  </w:t>
            </w:r>
            <w:smartTag w:uri="urn:schemas-microsoft-com:office:smarttags" w:element="metricconverter">
              <w:smartTagPr>
                <w:attr w:name="ProductID" w:val="20 a"/>
              </w:smartTagPr>
              <w:r w:rsidRPr="0094126C">
                <w:rPr>
                  <w:rFonts w:asciiTheme="minorHAnsi" w:hAnsiTheme="minorHAnsi"/>
                  <w:color w:val="000000"/>
                  <w:sz w:val="16"/>
                  <w:szCs w:val="16"/>
                </w:rPr>
                <w:t>20 a</w:t>
              </w:r>
            </w:smartTag>
            <w:r w:rsidRPr="0094126C">
              <w:rPr>
                <w:rFonts w:asciiTheme="minorHAnsi" w:hAnsiTheme="minorHAnsi"/>
                <w:color w:val="000000"/>
                <w:sz w:val="16"/>
                <w:szCs w:val="16"/>
              </w:rPr>
              <w:t xml:space="preserve"> 25 cm H2O;Pressão de CPAP – </w:t>
            </w:r>
            <w:smartTag w:uri="urn:schemas-microsoft-com:office:smarttags" w:element="metricconverter">
              <w:smartTagPr>
                <w:attr w:name="ProductID" w:val="4 a"/>
              </w:smartTagPr>
              <w:r w:rsidRPr="0094126C">
                <w:rPr>
                  <w:rFonts w:asciiTheme="minorHAnsi" w:hAnsiTheme="minorHAnsi"/>
                  <w:color w:val="000000"/>
                  <w:sz w:val="16"/>
                  <w:szCs w:val="16"/>
                </w:rPr>
                <w:t>4 a</w:t>
              </w:r>
            </w:smartTag>
            <w:r w:rsidRPr="0094126C">
              <w:rPr>
                <w:rFonts w:asciiTheme="minorHAnsi" w:hAnsiTheme="minorHAnsi"/>
                <w:color w:val="000000"/>
                <w:sz w:val="16"/>
                <w:szCs w:val="16"/>
              </w:rPr>
              <w:t xml:space="preserve"> 20-</w:t>
            </w:r>
            <w:smartTag w:uri="urn:schemas-microsoft-com:office:smarttags" w:element="metricconverter">
              <w:smartTagPr>
                <w:attr w:name="ProductID" w:val="25 cm"/>
              </w:smartTagPr>
              <w:r w:rsidRPr="0094126C">
                <w:rPr>
                  <w:rFonts w:asciiTheme="minorHAnsi" w:hAnsiTheme="minorHAnsi"/>
                  <w:color w:val="000000"/>
                  <w:sz w:val="16"/>
                  <w:szCs w:val="16"/>
                </w:rPr>
                <w:t>25 cm</w:t>
              </w:r>
            </w:smartTag>
            <w:r w:rsidRPr="0094126C">
              <w:rPr>
                <w:rFonts w:asciiTheme="minorHAnsi" w:hAnsiTheme="minorHAnsi"/>
                <w:color w:val="000000"/>
                <w:sz w:val="16"/>
                <w:szCs w:val="16"/>
              </w:rPr>
              <w:t xml:space="preserve"> H2O;Rampa – </w:t>
            </w:r>
            <w:smartTag w:uri="urn:schemas-microsoft-com:office:smarttags" w:element="metricconverter">
              <w:smartTagPr>
                <w:attr w:name="ProductID" w:val="0 a"/>
              </w:smartTagPr>
              <w:r w:rsidRPr="0094126C">
                <w:rPr>
                  <w:rFonts w:asciiTheme="minorHAnsi" w:hAnsiTheme="minorHAnsi"/>
                  <w:color w:val="000000"/>
                  <w:sz w:val="16"/>
                  <w:szCs w:val="16"/>
                </w:rPr>
                <w:t>0 a</w:t>
              </w:r>
            </w:smartTag>
            <w:r w:rsidRPr="0094126C">
              <w:rPr>
                <w:rFonts w:asciiTheme="minorHAnsi" w:hAnsiTheme="minorHAnsi"/>
                <w:color w:val="000000"/>
                <w:sz w:val="16"/>
                <w:szCs w:val="16"/>
              </w:rPr>
              <w:t xml:space="preserve"> 45 </w:t>
            </w:r>
            <w:proofErr w:type="spellStart"/>
            <w:r w:rsidRPr="0094126C">
              <w:rPr>
                <w:rFonts w:asciiTheme="minorHAnsi" w:hAnsiTheme="minorHAnsi"/>
                <w:color w:val="000000"/>
                <w:sz w:val="16"/>
                <w:szCs w:val="16"/>
              </w:rPr>
              <w:t>minutosVol</w:t>
            </w:r>
            <w:proofErr w:type="spellEnd"/>
            <w:r w:rsidRPr="0094126C">
              <w:rPr>
                <w:rFonts w:asciiTheme="minorHAnsi" w:hAnsiTheme="minorHAnsi"/>
                <w:color w:val="000000"/>
                <w:sz w:val="16"/>
                <w:szCs w:val="16"/>
              </w:rPr>
              <w:t xml:space="preserve">. Médio – AVAPSIPAP Max e IPAP min. – </w:t>
            </w:r>
            <w:proofErr w:type="spellStart"/>
            <w:proofErr w:type="gramStart"/>
            <w:r w:rsidRPr="0094126C">
              <w:rPr>
                <w:rFonts w:asciiTheme="minorHAnsi" w:hAnsiTheme="minorHAnsi"/>
                <w:color w:val="000000"/>
                <w:sz w:val="16"/>
                <w:szCs w:val="16"/>
              </w:rPr>
              <w:t>AVAPSDispor</w:t>
            </w:r>
            <w:proofErr w:type="spellEnd"/>
            <w:proofErr w:type="gramEnd"/>
            <w:r w:rsidRPr="0094126C">
              <w:rPr>
                <w:rFonts w:asciiTheme="minorHAnsi" w:hAnsiTheme="minorHAnsi"/>
                <w:color w:val="000000"/>
                <w:sz w:val="16"/>
                <w:szCs w:val="16"/>
              </w:rPr>
              <w:t xml:space="preserve"> de um umidificador integrado para evitar o ressecamento e melhorar a tolerância à terapia; Dispor de modos de ventilação, desde os totalmente controlados até os espontâneos (CPAP- Pressão Positiva Contínua nas Vias Aéreas, S- Espontâneo , S/T - Espontâneo controlado, T - Controlado, CP - Pressão Controlada), flexibilizando o tratamento e a adaptação ao avanço da enfermidade; Painel de controle contendo indicadores de alarmes, teclas de comando, </w:t>
            </w:r>
            <w:proofErr w:type="spellStart"/>
            <w:r w:rsidRPr="0094126C">
              <w:rPr>
                <w:rFonts w:asciiTheme="minorHAnsi" w:hAnsiTheme="minorHAnsi"/>
                <w:color w:val="000000"/>
                <w:sz w:val="16"/>
                <w:szCs w:val="16"/>
              </w:rPr>
              <w:t>ecrã</w:t>
            </w:r>
            <w:proofErr w:type="spellEnd"/>
            <w:r w:rsidRPr="0094126C">
              <w:rPr>
                <w:rFonts w:asciiTheme="minorHAnsi" w:hAnsiTheme="minorHAnsi"/>
                <w:color w:val="000000"/>
                <w:sz w:val="16"/>
                <w:szCs w:val="16"/>
              </w:rPr>
              <w:t xml:space="preserve"> de visualização para visualizar os parâmetros de funcionamento, instruções e mensagens.Com sistema de ajuste automático da sensibilidade inspiratória e expiratória para compensação de vazamentos permitindo performance adequada durante aplicação de VMNI com as inevitáveis fugas (comprovado em manual de operação).Possuir cartão de memória para registrar/ armazenar dados dos eventos de uso do equipamento e dados mensurados do paciente, podendo ser gerados relatórios que mostram dados de aderência ao tratamento, tendências de longo prazo e tendências detalhadas de oito dias sobre pressão, volume corrente do paciente, frequência respiratória, percentagem de ciclos de respiração acionados, ventilação por minuto, vazamentos, pico de fluxo expiratório e alarmes. Deve contar com monitoramento de dados, tais como volume corrente, vazamentos, frequência respiratória, pressão e ventilação por minuto, oferecendo aos profissionais de saúde as informações necessárias para um tratamento adequado e para o ajuste do ventilador; Sistema de travamento, impedindo que pessoas não habilitadas possam interferir na terapia do </w:t>
            </w:r>
            <w:proofErr w:type="spellStart"/>
            <w:proofErr w:type="gramStart"/>
            <w:r w:rsidRPr="0094126C">
              <w:rPr>
                <w:rFonts w:asciiTheme="minorHAnsi" w:hAnsiTheme="minorHAnsi"/>
                <w:color w:val="000000"/>
                <w:sz w:val="16"/>
                <w:szCs w:val="16"/>
              </w:rPr>
              <w:t>paciente.</w:t>
            </w:r>
            <w:proofErr w:type="gramEnd"/>
            <w:r w:rsidRPr="0094126C">
              <w:rPr>
                <w:rFonts w:asciiTheme="minorHAnsi" w:hAnsiTheme="minorHAnsi"/>
                <w:color w:val="000000"/>
                <w:sz w:val="16"/>
                <w:szCs w:val="16"/>
              </w:rPr>
              <w:t>Alarmes:alarme</w:t>
            </w:r>
            <w:proofErr w:type="spellEnd"/>
            <w:r w:rsidRPr="0094126C">
              <w:rPr>
                <w:rFonts w:asciiTheme="minorHAnsi" w:hAnsiTheme="minorHAnsi"/>
                <w:color w:val="000000"/>
                <w:sz w:val="16"/>
                <w:szCs w:val="16"/>
              </w:rPr>
              <w:t xml:space="preserve"> de desconexão, </w:t>
            </w:r>
            <w:proofErr w:type="spellStart"/>
            <w:r w:rsidRPr="0094126C">
              <w:rPr>
                <w:rFonts w:asciiTheme="minorHAnsi" w:hAnsiTheme="minorHAnsi"/>
                <w:color w:val="000000"/>
                <w:sz w:val="16"/>
                <w:szCs w:val="16"/>
              </w:rPr>
              <w:t>apnéia</w:t>
            </w:r>
            <w:proofErr w:type="spellEnd"/>
            <w:r w:rsidRPr="0094126C">
              <w:rPr>
                <w:rFonts w:asciiTheme="minorHAnsi" w:hAnsiTheme="minorHAnsi"/>
                <w:color w:val="000000"/>
                <w:sz w:val="16"/>
                <w:szCs w:val="16"/>
              </w:rPr>
              <w:t xml:space="preserve">, volume baixo, falha geral do equipamento, perda de energia durante o funcionamento, bateria descarregada.Garantia de 02 anos;Assistência técnica contínua; Bivolt </w:t>
            </w:r>
            <w:smartTag w:uri="urn:schemas-microsoft-com:office:smarttags" w:element="metricconverter">
              <w:smartTagPr>
                <w:attr w:name="ProductID" w:val="100 a"/>
              </w:smartTagPr>
              <w:r w:rsidRPr="0094126C">
                <w:rPr>
                  <w:rFonts w:asciiTheme="minorHAnsi" w:hAnsiTheme="minorHAnsi"/>
                  <w:color w:val="000000"/>
                  <w:sz w:val="16"/>
                  <w:szCs w:val="16"/>
                </w:rPr>
                <w:t>100 a</w:t>
              </w:r>
            </w:smartTag>
            <w:r w:rsidRPr="0094126C">
              <w:rPr>
                <w:rFonts w:asciiTheme="minorHAnsi" w:hAnsiTheme="minorHAnsi"/>
                <w:color w:val="000000"/>
                <w:sz w:val="16"/>
                <w:szCs w:val="16"/>
              </w:rPr>
              <w:t xml:space="preserve"> 240 Volts.</w:t>
            </w:r>
            <w:r w:rsidRPr="0094126C">
              <w:rPr>
                <w:rFonts w:asciiTheme="minorHAnsi" w:hAnsiTheme="minorHAnsi"/>
                <w:b/>
                <w:bCs/>
                <w:color w:val="000000"/>
                <w:sz w:val="16"/>
                <w:szCs w:val="16"/>
              </w:rPr>
              <w:t xml:space="preserve">Acessórios que acompanham o equipamento: </w:t>
            </w:r>
            <w:r w:rsidRPr="0094126C">
              <w:rPr>
                <w:rFonts w:asciiTheme="minorHAnsi" w:hAnsiTheme="minorHAnsi"/>
                <w:color w:val="000000"/>
                <w:sz w:val="16"/>
                <w:szCs w:val="16"/>
              </w:rPr>
              <w:t>Filtro de pólen lavável. Traquéia/tubo do circuito. Cartão de memória. Software em português. Manual. Bolsa para armazenagem e transporte.</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845761" w:rsidRDefault="00845761" w:rsidP="006F33AE">
            <w:pPr>
              <w:pStyle w:val="Cabealho"/>
              <w:spacing w:after="0" w:line="240" w:lineRule="auto"/>
              <w:jc w:val="center"/>
              <w:rPr>
                <w:rFonts w:asciiTheme="minorHAnsi" w:hAnsiTheme="minorHAnsi" w:cstheme="minorHAnsi"/>
                <w:bCs/>
                <w:sz w:val="16"/>
                <w:szCs w:val="16"/>
              </w:rPr>
            </w:pPr>
          </w:p>
          <w:p w:rsidR="00845761" w:rsidRPr="006F33AE" w:rsidRDefault="00845761"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764AC8" w:rsidRDefault="00764AC8" w:rsidP="006F33AE">
            <w:pPr>
              <w:tabs>
                <w:tab w:val="left" w:pos="7200"/>
              </w:tabs>
              <w:spacing w:after="0" w:line="240" w:lineRule="auto"/>
              <w:jc w:val="center"/>
              <w:rPr>
                <w:rFonts w:asciiTheme="minorHAnsi" w:hAnsiTheme="minorHAnsi" w:cstheme="minorHAnsi"/>
                <w:bCs/>
                <w:sz w:val="16"/>
                <w:szCs w:val="16"/>
              </w:rPr>
            </w:pPr>
          </w:p>
          <w:p w:rsidR="00764AC8" w:rsidRPr="006F33AE" w:rsidRDefault="00764AC8" w:rsidP="006F33AE">
            <w:pPr>
              <w:tabs>
                <w:tab w:val="left" w:pos="7200"/>
              </w:tabs>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2</w:t>
            </w:r>
            <w:proofErr w:type="gramEnd"/>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p>
          <w:p w:rsidR="00845761" w:rsidRPr="006F33AE" w:rsidRDefault="00845761"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D5E79" w:rsidRPr="006F33AE" w:rsidTr="00F41B50">
        <w:trPr>
          <w:trHeight w:val="484"/>
        </w:trPr>
        <w:tc>
          <w:tcPr>
            <w:tcW w:w="566" w:type="dxa"/>
          </w:tcPr>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p>
          <w:p w:rsidR="004D5E79" w:rsidRPr="0094126C" w:rsidRDefault="004D5E79"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2</w:t>
            </w:r>
            <w:r w:rsidR="00BD3B0E">
              <w:rPr>
                <w:rFonts w:asciiTheme="minorHAnsi" w:hAnsiTheme="minorHAnsi" w:cstheme="minorHAnsi"/>
                <w:bCs/>
                <w:sz w:val="16"/>
                <w:szCs w:val="16"/>
              </w:rPr>
              <w:t>1</w:t>
            </w:r>
          </w:p>
        </w:tc>
        <w:tc>
          <w:tcPr>
            <w:tcW w:w="4678" w:type="dxa"/>
            <w:vAlign w:val="center"/>
          </w:tcPr>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b/>
                <w:sz w:val="16"/>
                <w:szCs w:val="16"/>
              </w:rPr>
              <w:t>VENTILADOR PULMONAR</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Ventilador Neonatal, Pediátrico e Adulto: Ventilador eletrônico </w:t>
            </w:r>
            <w:proofErr w:type="spellStart"/>
            <w:r w:rsidRPr="0094126C">
              <w:rPr>
                <w:rFonts w:asciiTheme="minorHAnsi" w:hAnsiTheme="minorHAnsi" w:cs="Arial"/>
                <w:sz w:val="16"/>
                <w:szCs w:val="16"/>
              </w:rPr>
              <w:t>microprocessado</w:t>
            </w:r>
            <w:proofErr w:type="spellEnd"/>
            <w:r w:rsidRPr="0094126C">
              <w:rPr>
                <w:rFonts w:asciiTheme="minorHAnsi" w:hAnsiTheme="minorHAnsi" w:cs="Arial"/>
                <w:sz w:val="16"/>
                <w:szCs w:val="16"/>
              </w:rPr>
              <w:t>.</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Ventilação Mecânica Avançada: PCV e PSV com limites para volume corrente; Modalidade para ventilação não invasiva; Modalidade Neonatal (fluxo contínuo com pressão de suporte; Backup para apneia em todas as modalidades de ventilação; Manobra para aspiração – 100 O2 e </w:t>
            </w:r>
            <w:proofErr w:type="spellStart"/>
            <w:r w:rsidRPr="0094126C">
              <w:rPr>
                <w:rFonts w:asciiTheme="minorHAnsi" w:hAnsiTheme="minorHAnsi" w:cs="Arial"/>
                <w:sz w:val="16"/>
                <w:szCs w:val="16"/>
              </w:rPr>
              <w:t>Standby</w:t>
            </w:r>
            <w:proofErr w:type="spellEnd"/>
            <w:r w:rsidRPr="0094126C">
              <w:rPr>
                <w:rFonts w:asciiTheme="minorHAnsi" w:hAnsiTheme="minorHAnsi" w:cs="Arial"/>
                <w:sz w:val="16"/>
                <w:szCs w:val="16"/>
              </w:rPr>
              <w:t xml:space="preserve">; Ajustes de subida de pressão e de sensibilidade expiratória em PCV e PSV; TGI – Insuflação traqueal de gases sincronizada com a fase expiratória; Nebulização com compensação de volume corrente e de </w:t>
            </w:r>
            <w:proofErr w:type="gramStart"/>
            <w:r w:rsidRPr="0094126C">
              <w:rPr>
                <w:rFonts w:asciiTheme="minorHAnsi" w:hAnsiTheme="minorHAnsi" w:cs="Arial"/>
                <w:sz w:val="16"/>
                <w:szCs w:val="16"/>
              </w:rPr>
              <w:t>FiO2</w:t>
            </w:r>
            <w:proofErr w:type="gramEnd"/>
            <w:r w:rsidRPr="0094126C">
              <w:rPr>
                <w:rFonts w:asciiTheme="minorHAnsi" w:hAnsiTheme="minorHAnsi" w:cs="Arial"/>
                <w:sz w:val="16"/>
                <w:szCs w:val="16"/>
              </w:rPr>
              <w:t xml:space="preserve">; Manobra de insuflação lenta – Loop PV. Modos de Ventilação: VCV Ventilação com volume controlado assistido/controlado  SIMV/CPAP/PSV;  PCV  Ventilação  com  pressão  controlada assistido/controlado SIMV/CPAP/PSV; VAPS/CV Ventilação com volume assegurado, pressão de suporte e pressão controlada assistido/controlado SIMV/CPAP/PSV; Ventilação não invasiva assistido/controlado SIMV/CPAP/PSV; Ventilação com fluxo contínuo, </w:t>
            </w:r>
            <w:proofErr w:type="spellStart"/>
            <w:r w:rsidRPr="0094126C">
              <w:rPr>
                <w:rFonts w:asciiTheme="minorHAnsi" w:hAnsiTheme="minorHAnsi" w:cs="Arial"/>
                <w:sz w:val="16"/>
                <w:szCs w:val="16"/>
              </w:rPr>
              <w:t>cilclada</w:t>
            </w:r>
            <w:proofErr w:type="spellEnd"/>
            <w:r w:rsidRPr="0094126C">
              <w:rPr>
                <w:rFonts w:asciiTheme="minorHAnsi" w:hAnsiTheme="minorHAnsi" w:cs="Arial"/>
                <w:sz w:val="16"/>
                <w:szCs w:val="16"/>
              </w:rPr>
              <w:t xml:space="preserve"> a tempo e com pressão limitada assistido/controlado SIMV/CPAP/PSV; Controles: Parâmetros Básicos: Concentração de oxigênio 21 a 100%; Frequência respiratória mandatória 0 a 180 min -1 ; Volume corrente 10 a 2000 mL; Fluxo inspiratório controlado 2 a 120 L/min; Fluxo inspiratório de demanda Até 180 L/min; Tempo inspiratório 0,10 a 15,0 segundos; Pressão controlada até 80 cm H2O acima da PEEP; Pressão inspiratória em NIV até 40 cm H2O; PEEP Pressão positiva inspiratória final 0 a 50 cm H2O; Pressão limite até 80 cm H2O; Pressão de suporte 0 a 80 cm </w:t>
            </w:r>
            <w:r w:rsidRPr="0094126C">
              <w:rPr>
                <w:rFonts w:asciiTheme="minorHAnsi" w:hAnsiTheme="minorHAnsi" w:cs="Arial"/>
                <w:sz w:val="16"/>
                <w:szCs w:val="16"/>
              </w:rPr>
              <w:lastRenderedPageBreak/>
              <w:t>H2O acima da PEEP; Sensibilidade inspiratória por fluxo 0,2 a 15,0 L/</w:t>
            </w:r>
            <w:proofErr w:type="spellStart"/>
            <w:r w:rsidRPr="0094126C">
              <w:rPr>
                <w:rFonts w:asciiTheme="minorHAnsi" w:hAnsiTheme="minorHAnsi" w:cs="Arial"/>
                <w:sz w:val="16"/>
                <w:szCs w:val="16"/>
              </w:rPr>
              <w:t>min:OFF</w:t>
            </w:r>
            <w:proofErr w:type="spellEnd"/>
            <w:r w:rsidRPr="0094126C">
              <w:rPr>
                <w:rFonts w:asciiTheme="minorHAnsi" w:hAnsiTheme="minorHAnsi" w:cs="Arial"/>
                <w:sz w:val="16"/>
                <w:szCs w:val="16"/>
              </w:rPr>
              <w:t xml:space="preserve">; Sensibilidade inspiratória por pressão 0,5 a 10,0 cm H2O:OFF; Parâmetros Adicionais: Frequência de respaldo em SIMV/CPAP OFF: 1 a 60 min -1 ; Pausa inspiratória 0 a 2,0 segundos; Padrão de fluxo em VCV constante/decrescente/senoidal; Fluxo expiratório em Time </w:t>
            </w:r>
            <w:proofErr w:type="spellStart"/>
            <w:r w:rsidRPr="0094126C">
              <w:rPr>
                <w:rFonts w:asciiTheme="minorHAnsi" w:hAnsiTheme="minorHAnsi" w:cs="Arial"/>
                <w:sz w:val="16"/>
                <w:szCs w:val="16"/>
              </w:rPr>
              <w:t>Cycle</w:t>
            </w:r>
            <w:proofErr w:type="spellEnd"/>
            <w:r w:rsidRPr="0094126C">
              <w:rPr>
                <w:rFonts w:asciiTheme="minorHAnsi" w:hAnsiTheme="minorHAnsi" w:cs="Arial"/>
                <w:sz w:val="16"/>
                <w:szCs w:val="16"/>
              </w:rPr>
              <w:t xml:space="preserve"> OFF: 2 a 30 L/min; Velocidade de subida da pressão em PCV e em VAPS/CV 25 a 100%; Sensibilidade expiratória em PCV e em VAPS/CV OFF: 5 a 75% do pico de fluxo;Velocidade de subida da pressão em PSV 25 a 100%; Sensibilidade expiratória em PSV 10 a 75% do pico de fluxo; PEEP intermitente </w:t>
            </w:r>
            <w:proofErr w:type="gramStart"/>
            <w:r w:rsidRPr="0094126C">
              <w:rPr>
                <w:rFonts w:asciiTheme="minorHAnsi" w:hAnsiTheme="minorHAnsi" w:cs="Arial"/>
                <w:sz w:val="16"/>
                <w:szCs w:val="16"/>
              </w:rPr>
              <w:t>OFF</w:t>
            </w:r>
            <w:proofErr w:type="gramEnd"/>
            <w:r w:rsidRPr="0094126C">
              <w:rPr>
                <w:rFonts w:asciiTheme="minorHAnsi" w:hAnsiTheme="minorHAnsi" w:cs="Arial"/>
                <w:sz w:val="16"/>
                <w:szCs w:val="16"/>
              </w:rPr>
              <w:t xml:space="preserve">: 0 a 50 cm H20 - Frequência 1/1 a 1/100 ciclos. Recursos complementares: Modo de espera; 100 O2 até 3 minutos; Ciclo manual; Pausa inspiratória manual até 15 segundos; Pausa expiratória manual até 15 segundos; Compensação do tubo endotraqueal diâmetro 4 a 8 mm, compensação </w:t>
            </w:r>
            <w:proofErr w:type="gramStart"/>
            <w:r w:rsidRPr="0094126C">
              <w:rPr>
                <w:rFonts w:asciiTheme="minorHAnsi" w:hAnsiTheme="minorHAnsi" w:cs="Arial"/>
                <w:sz w:val="16"/>
                <w:szCs w:val="16"/>
              </w:rPr>
              <w:t>OFF</w:t>
            </w:r>
            <w:proofErr w:type="gramEnd"/>
            <w:r w:rsidRPr="0094126C">
              <w:rPr>
                <w:rFonts w:asciiTheme="minorHAnsi" w:hAnsiTheme="minorHAnsi" w:cs="Arial"/>
                <w:sz w:val="16"/>
                <w:szCs w:val="16"/>
              </w:rPr>
              <w:t xml:space="preserve"> 10 a 75%; Suspiro OFF: 10 a 70% acima do volume corrente - OFF: 10 a 70% acima da pressão controlada -frequência 1/20 a 1/100 ciclos; Nebulização fluxo: 3 ou 6 L/min – tempo de atuação: 5 a 30 minutos – Modo: contínuo ou sincronizado com a fase inspiratória; Insuflação traqueal de gases Fluxo: 3 ou 6 L/min – Atraso: 0 a 500 </w:t>
            </w:r>
            <w:proofErr w:type="spellStart"/>
            <w:r w:rsidRPr="0094126C">
              <w:rPr>
                <w:rFonts w:asciiTheme="minorHAnsi" w:hAnsiTheme="minorHAnsi" w:cs="Arial"/>
                <w:sz w:val="16"/>
                <w:szCs w:val="16"/>
              </w:rPr>
              <w:t>ms</w:t>
            </w:r>
            <w:proofErr w:type="spellEnd"/>
            <w:r w:rsidRPr="0094126C">
              <w:rPr>
                <w:rFonts w:asciiTheme="minorHAnsi" w:hAnsiTheme="minorHAnsi" w:cs="Arial"/>
                <w:sz w:val="16"/>
                <w:szCs w:val="16"/>
              </w:rPr>
              <w:t xml:space="preserve"> – Modo: sincronizado com a fase expiratória; Manobra de insuflação lenta Fluxo: 1 a 20 L/min – Modo: inspiratório ou inspiratório + expiratório. Sistema de monitoração: Parâmetros monitorados: Pico de pressão; PEEP; Volume corrente inspirado; Volume minuto total; Frequência respiratória total; </w:t>
            </w:r>
            <w:proofErr w:type="gramStart"/>
            <w:r w:rsidRPr="0094126C">
              <w:rPr>
                <w:rFonts w:asciiTheme="minorHAnsi" w:hAnsiTheme="minorHAnsi" w:cs="Arial"/>
                <w:sz w:val="16"/>
                <w:szCs w:val="16"/>
              </w:rPr>
              <w:t>FiO2</w:t>
            </w:r>
            <w:proofErr w:type="gramEnd"/>
            <w:r w:rsidRPr="0094126C">
              <w:rPr>
                <w:rFonts w:asciiTheme="minorHAnsi" w:hAnsiTheme="minorHAnsi" w:cs="Arial"/>
                <w:sz w:val="16"/>
                <w:szCs w:val="16"/>
              </w:rPr>
              <w:t xml:space="preserve">; Pico de fluxo inspiratório; Pressão de platô; Pressão média de </w:t>
            </w:r>
            <w:proofErr w:type="spellStart"/>
            <w:r w:rsidRPr="0094126C">
              <w:rPr>
                <w:rFonts w:asciiTheme="minorHAnsi" w:hAnsiTheme="minorHAnsi" w:cs="Arial"/>
                <w:sz w:val="16"/>
                <w:szCs w:val="16"/>
              </w:rPr>
              <w:t>viuas</w:t>
            </w:r>
            <w:proofErr w:type="spellEnd"/>
            <w:r w:rsidRPr="0094126C">
              <w:rPr>
                <w:rFonts w:asciiTheme="minorHAnsi" w:hAnsiTheme="minorHAnsi" w:cs="Arial"/>
                <w:sz w:val="16"/>
                <w:szCs w:val="16"/>
              </w:rPr>
              <w:t xml:space="preserve"> aéreas; Volume corrente exalado; Volume minuto espontâneo; Frequência respiratória espontânea; Relação I:E; Pico de fluxo expiratório.Parâmetros calculados: Resistência inspiratória; Complacência estática; Constante de tempo inspiratório; Tempo inspiratório; PO 1; Trabalho respiratório Resistência expiratória; Complacência dinâmica; Constante de tempo expiratória; Ti/</w:t>
            </w:r>
            <w:proofErr w:type="spellStart"/>
            <w:r w:rsidRPr="0094126C">
              <w:rPr>
                <w:rFonts w:asciiTheme="minorHAnsi" w:hAnsiTheme="minorHAnsi" w:cs="Arial"/>
                <w:sz w:val="16"/>
                <w:szCs w:val="16"/>
              </w:rPr>
              <w:t>Ttot</w:t>
            </w:r>
            <w:proofErr w:type="spellEnd"/>
            <w:r w:rsidRPr="0094126C">
              <w:rPr>
                <w:rFonts w:asciiTheme="minorHAnsi" w:hAnsiTheme="minorHAnsi" w:cs="Arial"/>
                <w:sz w:val="16"/>
                <w:szCs w:val="16"/>
              </w:rPr>
              <w:t xml:space="preserve">; Auto PEEP; RSBI. Gráficos: Até </w:t>
            </w:r>
            <w:proofErr w:type="gramStart"/>
            <w:r w:rsidRPr="0094126C">
              <w:rPr>
                <w:rFonts w:asciiTheme="minorHAnsi" w:hAnsiTheme="minorHAnsi" w:cs="Arial"/>
                <w:sz w:val="16"/>
                <w:szCs w:val="16"/>
              </w:rPr>
              <w:t>5</w:t>
            </w:r>
            <w:proofErr w:type="gramEnd"/>
            <w:r w:rsidRPr="0094126C">
              <w:rPr>
                <w:rFonts w:asciiTheme="minorHAnsi" w:hAnsiTheme="minorHAnsi" w:cs="Arial"/>
                <w:sz w:val="16"/>
                <w:szCs w:val="16"/>
              </w:rPr>
              <w:t xml:space="preserve"> curvas simultâneas; Pressão x Tempo; Fluxo x Tempo; Volume x Tempo; Volume x Pressão; Fluxo x Volume. Apresentados em tela </w:t>
            </w:r>
            <w:proofErr w:type="spellStart"/>
            <w:r w:rsidRPr="0094126C">
              <w:rPr>
                <w:rFonts w:asciiTheme="minorHAnsi" w:hAnsiTheme="minorHAnsi" w:cs="Arial"/>
                <w:sz w:val="16"/>
                <w:szCs w:val="16"/>
              </w:rPr>
              <w:t>touchscreen</w:t>
            </w:r>
            <w:proofErr w:type="spellEnd"/>
            <w:r w:rsidRPr="0094126C">
              <w:rPr>
                <w:rFonts w:asciiTheme="minorHAnsi" w:hAnsiTheme="minorHAnsi" w:cs="Arial"/>
                <w:sz w:val="16"/>
                <w:szCs w:val="16"/>
              </w:rPr>
              <w:t xml:space="preserve"> colorida de no mínimo 12</w:t>
            </w:r>
            <w:proofErr w:type="gramStart"/>
            <w:r w:rsidRPr="0094126C">
              <w:rPr>
                <w:rFonts w:asciiTheme="minorHAnsi" w:hAnsiTheme="minorHAnsi" w:cs="Arial"/>
                <w:sz w:val="16"/>
                <w:szCs w:val="16"/>
              </w:rPr>
              <w:t>¨e</w:t>
            </w:r>
            <w:proofErr w:type="gramEnd"/>
            <w:r w:rsidRPr="0094126C">
              <w:rPr>
                <w:rFonts w:asciiTheme="minorHAnsi" w:hAnsiTheme="minorHAnsi" w:cs="Arial"/>
                <w:sz w:val="16"/>
                <w:szCs w:val="16"/>
              </w:rPr>
              <w:t xml:space="preserve"> alta resolução (XGA). Tendências: Volume corrente exalado; Pico de pressão; PEEP; Frequência respiratória; </w:t>
            </w:r>
            <w:proofErr w:type="spellStart"/>
            <w:r w:rsidRPr="0094126C">
              <w:rPr>
                <w:rFonts w:asciiTheme="minorHAnsi" w:hAnsiTheme="minorHAnsi" w:cs="Arial"/>
                <w:sz w:val="16"/>
                <w:szCs w:val="16"/>
              </w:rPr>
              <w:t>Resistênmcia</w:t>
            </w:r>
            <w:proofErr w:type="spellEnd"/>
            <w:r w:rsidRPr="0094126C">
              <w:rPr>
                <w:rFonts w:asciiTheme="minorHAnsi" w:hAnsiTheme="minorHAnsi" w:cs="Arial"/>
                <w:sz w:val="16"/>
                <w:szCs w:val="16"/>
              </w:rPr>
              <w:t xml:space="preserve"> respiratória; Complacência estática. Sistema de Alarmes: Cálculo automático dos limites de alarme; Tecla silêncio: até 120 segundos; Baixa / Alta pressão inspiratória; Baixo / Alto volume corrente; Baixo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 alto volume minuto; Alta CPAP; Baixa / Alta </w:t>
            </w:r>
            <w:proofErr w:type="gramStart"/>
            <w:r w:rsidRPr="0094126C">
              <w:rPr>
                <w:rFonts w:asciiTheme="minorHAnsi" w:hAnsiTheme="minorHAnsi" w:cs="Arial"/>
                <w:sz w:val="16"/>
                <w:szCs w:val="16"/>
              </w:rPr>
              <w:t>FiO2</w:t>
            </w:r>
            <w:proofErr w:type="gramEnd"/>
            <w:r w:rsidRPr="0094126C">
              <w:rPr>
                <w:rFonts w:asciiTheme="minorHAnsi" w:hAnsiTheme="minorHAnsi" w:cs="Arial"/>
                <w:sz w:val="16"/>
                <w:szCs w:val="16"/>
              </w:rPr>
              <w:t xml:space="preserve">; Baixa / Alta PEEP; Baixa / Alta </w:t>
            </w:r>
            <w:proofErr w:type="spellStart"/>
            <w:r w:rsidRPr="0094126C">
              <w:rPr>
                <w:rFonts w:asciiTheme="minorHAnsi" w:hAnsiTheme="minorHAnsi" w:cs="Arial"/>
                <w:sz w:val="16"/>
                <w:szCs w:val="16"/>
              </w:rPr>
              <w:t>freqüência</w:t>
            </w:r>
            <w:proofErr w:type="spellEnd"/>
            <w:r w:rsidRPr="0094126C">
              <w:rPr>
                <w:rFonts w:asciiTheme="minorHAnsi" w:hAnsiTheme="minorHAnsi" w:cs="Arial"/>
                <w:sz w:val="16"/>
                <w:szCs w:val="16"/>
              </w:rPr>
              <w:t xml:space="preserve"> respiratória; </w:t>
            </w:r>
            <w:proofErr w:type="spellStart"/>
            <w:r w:rsidRPr="0094126C">
              <w:rPr>
                <w:rFonts w:asciiTheme="minorHAnsi" w:hAnsiTheme="minorHAnsi" w:cs="Arial"/>
                <w:sz w:val="16"/>
                <w:szCs w:val="16"/>
              </w:rPr>
              <w:t>Apnéia</w:t>
            </w:r>
            <w:proofErr w:type="spellEnd"/>
            <w:r w:rsidRPr="0094126C">
              <w:rPr>
                <w:rFonts w:asciiTheme="minorHAnsi" w:hAnsiTheme="minorHAnsi" w:cs="Arial"/>
                <w:sz w:val="16"/>
                <w:szCs w:val="16"/>
              </w:rPr>
              <w:t xml:space="preserve">; Auto ciclo; Desconexão paciente; Vazamento no circuito paciente; Oclusão do circuito paciente; Baixa / alta pressão de entrada de ar; </w:t>
            </w:r>
            <w:proofErr w:type="spellStart"/>
            <w:r w:rsidRPr="0094126C">
              <w:rPr>
                <w:rFonts w:asciiTheme="minorHAnsi" w:hAnsiTheme="minorHAnsi" w:cs="Arial"/>
                <w:sz w:val="16"/>
                <w:szCs w:val="16"/>
              </w:rPr>
              <w:t>Baix</w:t>
            </w:r>
            <w:proofErr w:type="spellEnd"/>
            <w:r w:rsidRPr="0094126C">
              <w:rPr>
                <w:rFonts w:asciiTheme="minorHAnsi" w:hAnsiTheme="minorHAnsi" w:cs="Arial"/>
                <w:sz w:val="16"/>
                <w:szCs w:val="16"/>
              </w:rPr>
              <w:t xml:space="preserve"> / alta entrada de O2; Bateria baixa; Falha de bateria; Falha de energia; Falha de gás; Ventilador inoperante. Alimentação elétrica: </w:t>
            </w:r>
            <w:proofErr w:type="gramStart"/>
            <w:r w:rsidRPr="0094126C">
              <w:rPr>
                <w:rFonts w:asciiTheme="minorHAnsi" w:hAnsiTheme="minorHAnsi" w:cs="Arial"/>
                <w:sz w:val="16"/>
                <w:szCs w:val="16"/>
              </w:rPr>
              <w:t>80 – 240 VCA – comutação</w:t>
            </w:r>
            <w:proofErr w:type="gramEnd"/>
            <w:r w:rsidRPr="0094126C">
              <w:rPr>
                <w:rFonts w:asciiTheme="minorHAnsi" w:hAnsiTheme="minorHAnsi" w:cs="Arial"/>
                <w:sz w:val="16"/>
                <w:szCs w:val="16"/>
              </w:rPr>
              <w:t xml:space="preserve"> automática; Bateria interna com autonomia de no mínimo 180 minutos. Alimentação Pneumática: Gases entrada: Ar e Oxigênio; Padrão de conexão NBR 12188; Faixa de pressão de trabalho </w:t>
            </w:r>
            <w:proofErr w:type="gramStart"/>
            <w:r w:rsidRPr="0094126C">
              <w:rPr>
                <w:rFonts w:asciiTheme="minorHAnsi" w:hAnsiTheme="minorHAnsi" w:cs="Arial"/>
                <w:sz w:val="16"/>
                <w:szCs w:val="16"/>
              </w:rPr>
              <w:t>250KPa</w:t>
            </w:r>
            <w:proofErr w:type="gramEnd"/>
            <w:r w:rsidRPr="0094126C">
              <w:rPr>
                <w:rFonts w:asciiTheme="minorHAnsi" w:hAnsiTheme="minorHAnsi" w:cs="Arial"/>
                <w:sz w:val="16"/>
                <w:szCs w:val="16"/>
              </w:rPr>
              <w:t xml:space="preserve"> – 600 KPa; Máximo fluxo de demanda 50 L/min @ 350 KPa. Mistura eletrônica de ar e oxigênio e sensor permanente de oxigênio; Atender as seguintes Normas: IEC 60601-1; IEC 60601-1-2; IEC60601-2-1-2. Assessórios: Umidificador aquecido (80 – 240 VCA comutação automática); Jarra térmica </w:t>
            </w:r>
            <w:proofErr w:type="spellStart"/>
            <w:r w:rsidRPr="0094126C">
              <w:rPr>
                <w:rFonts w:asciiTheme="minorHAnsi" w:hAnsiTheme="minorHAnsi" w:cs="Arial"/>
                <w:sz w:val="16"/>
                <w:szCs w:val="16"/>
              </w:rPr>
              <w:t>autoclavável</w:t>
            </w:r>
            <w:proofErr w:type="spellEnd"/>
            <w:r w:rsidRPr="0094126C">
              <w:rPr>
                <w:rFonts w:asciiTheme="minorHAnsi" w:hAnsiTheme="minorHAnsi" w:cs="Arial"/>
                <w:sz w:val="16"/>
                <w:szCs w:val="16"/>
              </w:rPr>
              <w:t>; Braço articulado; Pedestal com rodízios; Mangueiras para conexão de oxigênio e ar comprimido;</w:t>
            </w:r>
          </w:p>
          <w:p w:rsidR="004D5E79" w:rsidRPr="0094126C" w:rsidRDefault="004D5E79" w:rsidP="006F33AE">
            <w:pPr>
              <w:spacing w:after="0" w:line="240" w:lineRule="auto"/>
              <w:jc w:val="both"/>
              <w:rPr>
                <w:rFonts w:asciiTheme="minorHAnsi" w:hAnsiTheme="minorHAnsi" w:cs="Arial"/>
                <w:sz w:val="16"/>
                <w:szCs w:val="16"/>
              </w:rPr>
            </w:pPr>
            <w:r w:rsidRPr="0094126C">
              <w:rPr>
                <w:rFonts w:asciiTheme="minorHAnsi" w:hAnsiTheme="minorHAnsi" w:cs="Arial"/>
                <w:sz w:val="16"/>
                <w:szCs w:val="16"/>
              </w:rPr>
              <w:t>Acessórios entregues por ano: 02 (dois) circuitos pacientes pediátricos com sensor de fluxo; 02 (dois) circuitos pacientes adultos com sensor de fluxo; 08 (oito) válvulas de exalação; 02 (dois) sensores de fluxo</w:t>
            </w:r>
          </w:p>
        </w:tc>
        <w:tc>
          <w:tcPr>
            <w:tcW w:w="567" w:type="dxa"/>
          </w:tcPr>
          <w:p w:rsidR="004712EF" w:rsidRDefault="004712EF">
            <w:pPr>
              <w:rPr>
                <w:rFonts w:cs="Calibri"/>
                <w:sz w:val="18"/>
                <w:szCs w:val="18"/>
              </w:rPr>
            </w:pPr>
          </w:p>
          <w:p w:rsidR="004D5E79" w:rsidRPr="00FB202E" w:rsidRDefault="004D5E79">
            <w:r w:rsidRPr="00FB202E">
              <w:rPr>
                <w:rFonts w:cs="Calibri"/>
                <w:sz w:val="18"/>
                <w:szCs w:val="18"/>
              </w:rPr>
              <w:t>UND</w:t>
            </w:r>
          </w:p>
        </w:tc>
        <w:tc>
          <w:tcPr>
            <w:tcW w:w="992" w:type="dxa"/>
          </w:tcPr>
          <w:p w:rsidR="004D5E79" w:rsidRDefault="004D5E79" w:rsidP="006F33AE">
            <w:pPr>
              <w:pStyle w:val="Cabealho"/>
              <w:spacing w:after="0" w:line="240" w:lineRule="auto"/>
              <w:jc w:val="center"/>
              <w:rPr>
                <w:rFonts w:asciiTheme="minorHAnsi" w:hAnsiTheme="minorHAnsi" w:cstheme="minorHAnsi"/>
                <w:bCs/>
                <w:sz w:val="16"/>
                <w:szCs w:val="16"/>
              </w:rPr>
            </w:pPr>
          </w:p>
          <w:p w:rsidR="00E67231" w:rsidRDefault="00E67231" w:rsidP="006F33AE">
            <w:pPr>
              <w:pStyle w:val="Cabealho"/>
              <w:spacing w:after="0" w:line="240" w:lineRule="auto"/>
              <w:jc w:val="center"/>
              <w:rPr>
                <w:rFonts w:asciiTheme="minorHAnsi" w:hAnsiTheme="minorHAnsi" w:cstheme="minorHAnsi"/>
                <w:bCs/>
                <w:sz w:val="16"/>
                <w:szCs w:val="16"/>
              </w:rPr>
            </w:pPr>
          </w:p>
          <w:p w:rsidR="00E67231" w:rsidRPr="006F33AE" w:rsidRDefault="00E67231" w:rsidP="006F33AE">
            <w:pPr>
              <w:pStyle w:val="Cabealho"/>
              <w:spacing w:after="0" w:line="240" w:lineRule="auto"/>
              <w:jc w:val="center"/>
              <w:rPr>
                <w:rFonts w:asciiTheme="minorHAnsi" w:hAnsiTheme="minorHAnsi" w:cstheme="minorHAnsi"/>
                <w:bCs/>
                <w:sz w:val="16"/>
                <w:szCs w:val="16"/>
              </w:rPr>
            </w:pPr>
            <w:proofErr w:type="gramStart"/>
            <w:r>
              <w:rPr>
                <w:rFonts w:asciiTheme="minorHAnsi" w:hAnsiTheme="minorHAnsi" w:cstheme="minorHAnsi"/>
                <w:bCs/>
                <w:sz w:val="16"/>
                <w:szCs w:val="16"/>
              </w:rPr>
              <w:t>7</w:t>
            </w:r>
            <w:proofErr w:type="gramEnd"/>
          </w:p>
        </w:tc>
        <w:tc>
          <w:tcPr>
            <w:tcW w:w="993" w:type="dxa"/>
          </w:tcPr>
          <w:p w:rsidR="004D5E79" w:rsidRDefault="004D5E79" w:rsidP="006F33AE">
            <w:pPr>
              <w:tabs>
                <w:tab w:val="left" w:pos="7200"/>
              </w:tabs>
              <w:spacing w:after="0" w:line="240" w:lineRule="auto"/>
              <w:jc w:val="center"/>
              <w:rPr>
                <w:rFonts w:asciiTheme="minorHAnsi" w:hAnsiTheme="minorHAnsi" w:cstheme="minorHAnsi"/>
                <w:bCs/>
                <w:sz w:val="16"/>
                <w:szCs w:val="16"/>
              </w:rPr>
            </w:pPr>
          </w:p>
          <w:p w:rsidR="00534F8C" w:rsidRDefault="00534F8C" w:rsidP="006F33AE">
            <w:pPr>
              <w:tabs>
                <w:tab w:val="left" w:pos="7200"/>
              </w:tabs>
              <w:spacing w:after="0" w:line="240" w:lineRule="auto"/>
              <w:jc w:val="center"/>
              <w:rPr>
                <w:rFonts w:asciiTheme="minorHAnsi" w:hAnsiTheme="minorHAnsi" w:cstheme="minorHAnsi"/>
                <w:bCs/>
                <w:sz w:val="16"/>
                <w:szCs w:val="16"/>
              </w:rPr>
            </w:pPr>
          </w:p>
          <w:p w:rsidR="00534F8C" w:rsidRPr="006F33AE" w:rsidRDefault="00534F8C"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tcPr>
          <w:p w:rsidR="004D5E79" w:rsidRDefault="004D5E79" w:rsidP="006F33AE">
            <w:pPr>
              <w:tabs>
                <w:tab w:val="left" w:pos="7200"/>
              </w:tabs>
              <w:spacing w:after="0" w:line="240" w:lineRule="auto"/>
              <w:jc w:val="center"/>
              <w:rPr>
                <w:rFonts w:asciiTheme="minorHAnsi" w:eastAsia="Batang" w:hAnsiTheme="minorHAnsi" w:cstheme="minorHAnsi"/>
                <w:bCs/>
                <w:color w:val="000000"/>
                <w:sz w:val="16"/>
                <w:szCs w:val="16"/>
              </w:rPr>
            </w:pPr>
          </w:p>
          <w:p w:rsidR="00534F8C" w:rsidRDefault="00534F8C" w:rsidP="006F33AE">
            <w:pPr>
              <w:tabs>
                <w:tab w:val="left" w:pos="7200"/>
              </w:tabs>
              <w:spacing w:after="0" w:line="240" w:lineRule="auto"/>
              <w:jc w:val="center"/>
              <w:rPr>
                <w:rFonts w:asciiTheme="minorHAnsi" w:eastAsia="Batang" w:hAnsiTheme="minorHAnsi" w:cstheme="minorHAnsi"/>
                <w:bCs/>
                <w:color w:val="000000"/>
                <w:sz w:val="16"/>
                <w:szCs w:val="16"/>
              </w:rPr>
            </w:pPr>
          </w:p>
          <w:p w:rsidR="00534F8C" w:rsidRDefault="00534F8C" w:rsidP="006F33AE">
            <w:pPr>
              <w:tabs>
                <w:tab w:val="left" w:pos="7200"/>
              </w:tabs>
              <w:spacing w:after="0" w:line="240" w:lineRule="auto"/>
              <w:jc w:val="center"/>
              <w:rPr>
                <w:rFonts w:asciiTheme="minorHAnsi" w:eastAsia="Batang" w:hAnsiTheme="minorHAnsi" w:cstheme="minorHAnsi"/>
                <w:bCs/>
                <w:color w:val="000000"/>
                <w:sz w:val="16"/>
                <w:szCs w:val="16"/>
              </w:rPr>
            </w:pPr>
          </w:p>
          <w:p w:rsidR="00534F8C" w:rsidRPr="006F33AE" w:rsidRDefault="00534F8C" w:rsidP="006F33AE">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w:t>
            </w:r>
          </w:p>
        </w:tc>
      </w:tr>
      <w:tr w:rsidR="004712EF" w:rsidRPr="006F33AE" w:rsidTr="00F41B50">
        <w:trPr>
          <w:trHeight w:val="484"/>
        </w:trPr>
        <w:tc>
          <w:tcPr>
            <w:tcW w:w="566" w:type="dxa"/>
          </w:tcPr>
          <w:p w:rsidR="00E67231" w:rsidRPr="0094126C" w:rsidRDefault="00E67231" w:rsidP="006F33AE">
            <w:pPr>
              <w:pStyle w:val="Cabealho"/>
              <w:spacing w:after="0" w:line="240" w:lineRule="auto"/>
              <w:jc w:val="center"/>
              <w:rPr>
                <w:rFonts w:asciiTheme="minorHAnsi" w:hAnsiTheme="minorHAnsi" w:cstheme="minorHAnsi"/>
                <w:bCs/>
                <w:sz w:val="16"/>
                <w:szCs w:val="16"/>
              </w:rPr>
            </w:pPr>
          </w:p>
          <w:p w:rsidR="000C38E7" w:rsidRPr="0094126C" w:rsidRDefault="000C38E7" w:rsidP="006F33AE">
            <w:pPr>
              <w:pStyle w:val="Cabealho"/>
              <w:spacing w:after="0" w:line="240" w:lineRule="auto"/>
              <w:jc w:val="center"/>
              <w:rPr>
                <w:rFonts w:asciiTheme="minorHAnsi" w:hAnsiTheme="minorHAnsi" w:cstheme="minorHAnsi"/>
                <w:bCs/>
                <w:sz w:val="16"/>
                <w:szCs w:val="16"/>
              </w:rPr>
            </w:pPr>
          </w:p>
          <w:p w:rsidR="000C38E7" w:rsidRPr="0094126C" w:rsidRDefault="000C38E7" w:rsidP="006F33AE">
            <w:pPr>
              <w:pStyle w:val="Cabealho"/>
              <w:spacing w:after="0" w:line="240" w:lineRule="auto"/>
              <w:jc w:val="center"/>
              <w:rPr>
                <w:rFonts w:asciiTheme="minorHAnsi" w:hAnsiTheme="minorHAnsi" w:cstheme="minorHAnsi"/>
                <w:bCs/>
                <w:sz w:val="16"/>
                <w:szCs w:val="16"/>
              </w:rPr>
            </w:pPr>
          </w:p>
          <w:p w:rsidR="000C38E7" w:rsidRPr="0094126C" w:rsidRDefault="000C38E7" w:rsidP="006F33AE">
            <w:pPr>
              <w:pStyle w:val="Cabealho"/>
              <w:spacing w:after="0" w:line="240" w:lineRule="auto"/>
              <w:jc w:val="center"/>
              <w:rPr>
                <w:rFonts w:asciiTheme="minorHAnsi" w:hAnsiTheme="minorHAnsi" w:cstheme="minorHAnsi"/>
                <w:bCs/>
                <w:sz w:val="16"/>
                <w:szCs w:val="16"/>
              </w:rPr>
            </w:pPr>
          </w:p>
          <w:p w:rsidR="000C38E7" w:rsidRPr="0094126C" w:rsidRDefault="000C38E7" w:rsidP="006F33AE">
            <w:pPr>
              <w:pStyle w:val="Cabealho"/>
              <w:spacing w:after="0" w:line="240" w:lineRule="auto"/>
              <w:jc w:val="center"/>
              <w:rPr>
                <w:rFonts w:asciiTheme="minorHAnsi" w:hAnsiTheme="minorHAnsi" w:cstheme="minorHAnsi"/>
                <w:bCs/>
                <w:sz w:val="16"/>
                <w:szCs w:val="16"/>
              </w:rPr>
            </w:pPr>
          </w:p>
          <w:p w:rsidR="004712EF" w:rsidRPr="0094126C" w:rsidRDefault="00E67231" w:rsidP="006F33AE">
            <w:pPr>
              <w:pStyle w:val="Cabealho"/>
              <w:spacing w:after="0" w:line="240" w:lineRule="auto"/>
              <w:jc w:val="center"/>
              <w:rPr>
                <w:rFonts w:asciiTheme="minorHAnsi" w:hAnsiTheme="minorHAnsi" w:cstheme="minorHAnsi"/>
                <w:bCs/>
                <w:sz w:val="16"/>
                <w:szCs w:val="16"/>
              </w:rPr>
            </w:pPr>
            <w:r w:rsidRPr="0094126C">
              <w:rPr>
                <w:rFonts w:asciiTheme="minorHAnsi" w:hAnsiTheme="minorHAnsi" w:cstheme="minorHAnsi"/>
                <w:bCs/>
                <w:sz w:val="16"/>
                <w:szCs w:val="16"/>
              </w:rPr>
              <w:t>2</w:t>
            </w:r>
            <w:r w:rsidR="00BD3B0E">
              <w:rPr>
                <w:rFonts w:asciiTheme="minorHAnsi" w:hAnsiTheme="minorHAnsi" w:cstheme="minorHAnsi"/>
                <w:bCs/>
                <w:sz w:val="16"/>
                <w:szCs w:val="16"/>
              </w:rPr>
              <w:t>2</w:t>
            </w:r>
          </w:p>
        </w:tc>
        <w:tc>
          <w:tcPr>
            <w:tcW w:w="4678" w:type="dxa"/>
            <w:vAlign w:val="center"/>
          </w:tcPr>
          <w:p w:rsidR="004712EF" w:rsidRPr="0094126C" w:rsidRDefault="004712EF" w:rsidP="00BB7F6D">
            <w:pPr>
              <w:spacing w:after="0" w:line="240" w:lineRule="auto"/>
              <w:jc w:val="both"/>
              <w:rPr>
                <w:rFonts w:asciiTheme="minorHAnsi" w:hAnsiTheme="minorHAnsi" w:cs="Arial"/>
                <w:sz w:val="16"/>
                <w:szCs w:val="16"/>
              </w:rPr>
            </w:pPr>
            <w:r w:rsidRPr="0094126C">
              <w:rPr>
                <w:rFonts w:asciiTheme="minorHAnsi" w:hAnsiTheme="minorHAnsi" w:cs="Arial"/>
                <w:b/>
                <w:sz w:val="16"/>
                <w:szCs w:val="16"/>
              </w:rPr>
              <w:t>VENTILADOR PULMONAR</w:t>
            </w:r>
          </w:p>
          <w:p w:rsidR="004712EF" w:rsidRPr="0094126C" w:rsidRDefault="004712EF" w:rsidP="00BB7F6D">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Ventilador Neonatal, Pediátrico e Adulto: Ventilador eletrônico </w:t>
            </w:r>
            <w:proofErr w:type="spellStart"/>
            <w:r w:rsidRPr="0094126C">
              <w:rPr>
                <w:rFonts w:asciiTheme="minorHAnsi" w:hAnsiTheme="minorHAnsi" w:cs="Arial"/>
                <w:sz w:val="16"/>
                <w:szCs w:val="16"/>
              </w:rPr>
              <w:t>microprocessado</w:t>
            </w:r>
            <w:proofErr w:type="spellEnd"/>
            <w:r w:rsidRPr="0094126C">
              <w:rPr>
                <w:rFonts w:asciiTheme="minorHAnsi" w:hAnsiTheme="minorHAnsi" w:cs="Arial"/>
                <w:sz w:val="16"/>
                <w:szCs w:val="16"/>
              </w:rPr>
              <w:t>.</w:t>
            </w:r>
          </w:p>
          <w:p w:rsidR="004712EF" w:rsidRPr="0094126C" w:rsidRDefault="004712EF" w:rsidP="00BB7F6D">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Ventilação Mecânica Avançada: PCV e PSV com limites para volume corrente; Modalidade para ventilação não invasiva; Modalidade Neonatal (fluxo contínuo com pressão de suporte; Backup para </w:t>
            </w:r>
            <w:r w:rsidRPr="0094126C">
              <w:rPr>
                <w:rFonts w:asciiTheme="minorHAnsi" w:hAnsiTheme="minorHAnsi" w:cs="Arial"/>
                <w:sz w:val="16"/>
                <w:szCs w:val="16"/>
              </w:rPr>
              <w:lastRenderedPageBreak/>
              <w:t xml:space="preserve">apneia em todas as modalidades de ventilação; Manobra para aspiração – 100 O2 e </w:t>
            </w:r>
            <w:proofErr w:type="spellStart"/>
            <w:r w:rsidRPr="0094126C">
              <w:rPr>
                <w:rFonts w:asciiTheme="minorHAnsi" w:hAnsiTheme="minorHAnsi" w:cs="Arial"/>
                <w:sz w:val="16"/>
                <w:szCs w:val="16"/>
              </w:rPr>
              <w:t>Standby</w:t>
            </w:r>
            <w:proofErr w:type="spellEnd"/>
            <w:r w:rsidRPr="0094126C">
              <w:rPr>
                <w:rFonts w:asciiTheme="minorHAnsi" w:hAnsiTheme="minorHAnsi" w:cs="Arial"/>
                <w:sz w:val="16"/>
                <w:szCs w:val="16"/>
              </w:rPr>
              <w:t xml:space="preserve">; Ajustes de subida de pressão e de sensibilidade expiratória em PCV e PSV; TGI – Insuflação traqueal de gases sincronizada com a fase expiratória; Nebulização com compensação de volume corrente e de </w:t>
            </w:r>
            <w:proofErr w:type="gramStart"/>
            <w:r w:rsidRPr="0094126C">
              <w:rPr>
                <w:rFonts w:asciiTheme="minorHAnsi" w:hAnsiTheme="minorHAnsi" w:cs="Arial"/>
                <w:sz w:val="16"/>
                <w:szCs w:val="16"/>
              </w:rPr>
              <w:t>FiO2</w:t>
            </w:r>
            <w:proofErr w:type="gramEnd"/>
            <w:r w:rsidRPr="0094126C">
              <w:rPr>
                <w:rFonts w:asciiTheme="minorHAnsi" w:hAnsiTheme="minorHAnsi" w:cs="Arial"/>
                <w:sz w:val="16"/>
                <w:szCs w:val="16"/>
              </w:rPr>
              <w:t xml:space="preserve">; Manobra de insuflação lenta – Loop PV. Modos de Ventilação: VCV Ventilação com volume controlado assistido/controlado  SIMV/CPAP/PSV;  PCV  Ventilação  com  pressão  controlada assistido/controlado SIMV/CPAP/PSV; VAPS/CV Ventilação com volume assegurado, pressão de suporte e pressão controlada assistido/controlado SIMV/CPAP/PSV; Ventilação não invasiva assistido/controlado SIMV/CPAP/PSV; Ventilação com fluxo contínuo, </w:t>
            </w:r>
            <w:proofErr w:type="spellStart"/>
            <w:r w:rsidRPr="0094126C">
              <w:rPr>
                <w:rFonts w:asciiTheme="minorHAnsi" w:hAnsiTheme="minorHAnsi" w:cs="Arial"/>
                <w:sz w:val="16"/>
                <w:szCs w:val="16"/>
              </w:rPr>
              <w:t>cilclada</w:t>
            </w:r>
            <w:proofErr w:type="spellEnd"/>
            <w:r w:rsidRPr="0094126C">
              <w:rPr>
                <w:rFonts w:asciiTheme="minorHAnsi" w:hAnsiTheme="minorHAnsi" w:cs="Arial"/>
                <w:sz w:val="16"/>
                <w:szCs w:val="16"/>
              </w:rPr>
              <w:t xml:space="preserve"> a tempo e com pressão limitada assistido/controlado SIMV/CPAP/PSV; Controles: Parâmetros Básicos: Concentração de oxigênio 21 a 100%; Frequência respiratória mandatória 0 a 180 min -1 ; Volume corrente 10 a 2000 mL; Fluxo inspiratório controlado 2 a 120 L/min; Fluxo inspiratório de demanda Até 180 L/min; Tempo inspiratório 0,10 a 15,0 segundos; Pressão controlada até 80 cm H2O acima da PEEP; Pressão inspiratória em NIV até 40 cm H2O; PEEP Pressão positiva inspiratória final 0 a 50 cm H2O; Pressão limite até 80 cm H2O; Pressão de suporte 0 a 80 cm H2O acima da PEEP; Sensibilidade inspiratória por fluxo 0,2 a 15,0 L/</w:t>
            </w:r>
            <w:proofErr w:type="spellStart"/>
            <w:r w:rsidRPr="0094126C">
              <w:rPr>
                <w:rFonts w:asciiTheme="minorHAnsi" w:hAnsiTheme="minorHAnsi" w:cs="Arial"/>
                <w:sz w:val="16"/>
                <w:szCs w:val="16"/>
              </w:rPr>
              <w:t>min:OFF</w:t>
            </w:r>
            <w:proofErr w:type="spellEnd"/>
            <w:r w:rsidRPr="0094126C">
              <w:rPr>
                <w:rFonts w:asciiTheme="minorHAnsi" w:hAnsiTheme="minorHAnsi" w:cs="Arial"/>
                <w:sz w:val="16"/>
                <w:szCs w:val="16"/>
              </w:rPr>
              <w:t xml:space="preserve">; Sensibilidade inspiratória por pressão 0,5 a 10,0 cm H2O:OFF; Parâmetros Adicionais: Frequência de respaldo em SIMV/CPAP OFF: 1 a 60 min -1 ; Pausa inspiratória 0 a 2,0 segundos; Padrão de fluxo em VCV constante/decrescente/senoidal; Fluxo expiratório em Time </w:t>
            </w:r>
            <w:proofErr w:type="spellStart"/>
            <w:r w:rsidRPr="0094126C">
              <w:rPr>
                <w:rFonts w:asciiTheme="minorHAnsi" w:hAnsiTheme="minorHAnsi" w:cs="Arial"/>
                <w:sz w:val="16"/>
                <w:szCs w:val="16"/>
              </w:rPr>
              <w:t>Cycle</w:t>
            </w:r>
            <w:proofErr w:type="spellEnd"/>
            <w:r w:rsidRPr="0094126C">
              <w:rPr>
                <w:rFonts w:asciiTheme="minorHAnsi" w:hAnsiTheme="minorHAnsi" w:cs="Arial"/>
                <w:sz w:val="16"/>
                <w:szCs w:val="16"/>
              </w:rPr>
              <w:t xml:space="preserve"> OFF: 2 a 30 L/min; Velocidade de subida da pressão em PCV e em VAPS/CV 25 a 100%; Sensibilidade expiratória em PCV e em VAPS/CV OFF: 5 a 75% do pico de fluxo;Velocidade de subida da pressão em PSV 25 a 100%; Sensibilidade expiratória em PSV 10 a 75% do pico de fluxo; PEEP intermitente </w:t>
            </w:r>
            <w:proofErr w:type="gramStart"/>
            <w:r w:rsidRPr="0094126C">
              <w:rPr>
                <w:rFonts w:asciiTheme="minorHAnsi" w:hAnsiTheme="minorHAnsi" w:cs="Arial"/>
                <w:sz w:val="16"/>
                <w:szCs w:val="16"/>
              </w:rPr>
              <w:t>OFF</w:t>
            </w:r>
            <w:proofErr w:type="gramEnd"/>
            <w:r w:rsidRPr="0094126C">
              <w:rPr>
                <w:rFonts w:asciiTheme="minorHAnsi" w:hAnsiTheme="minorHAnsi" w:cs="Arial"/>
                <w:sz w:val="16"/>
                <w:szCs w:val="16"/>
              </w:rPr>
              <w:t xml:space="preserve">: 0 a 50 cm H20 - Frequência 1/1 a 1/100 ciclos. Recursos complementares: Modo de espera; 100 O2 até 3 minutos; Ciclo manual; Pausa inspiratória manual até 15 segundos; Pausa expiratória manual até 15 segundos; Compensação do tubo endotraqueal diâmetro 4 a 8 mm, compensação </w:t>
            </w:r>
            <w:proofErr w:type="gramStart"/>
            <w:r w:rsidRPr="0094126C">
              <w:rPr>
                <w:rFonts w:asciiTheme="minorHAnsi" w:hAnsiTheme="minorHAnsi" w:cs="Arial"/>
                <w:sz w:val="16"/>
                <w:szCs w:val="16"/>
              </w:rPr>
              <w:t>OFF</w:t>
            </w:r>
            <w:proofErr w:type="gramEnd"/>
            <w:r w:rsidRPr="0094126C">
              <w:rPr>
                <w:rFonts w:asciiTheme="minorHAnsi" w:hAnsiTheme="minorHAnsi" w:cs="Arial"/>
                <w:sz w:val="16"/>
                <w:szCs w:val="16"/>
              </w:rPr>
              <w:t xml:space="preserve"> 10 a 75%; Suspiro OFF: 10 a 70% acima do volume corrente - OFF: 10 a 70% acima da pressão controlada -frequência 1/20 a 1/100 ciclos; Nebulização fluxo: 3 ou 6 L/min – tempo de atuação: 5 a 30 minutos – Modo: contínuo ou sincronizado com a fase inspiratória; Insuflação traqueal de gases Fluxo: 3 ou 6 L/min – Atraso: 0 a 500 </w:t>
            </w:r>
            <w:proofErr w:type="spellStart"/>
            <w:r w:rsidRPr="0094126C">
              <w:rPr>
                <w:rFonts w:asciiTheme="minorHAnsi" w:hAnsiTheme="minorHAnsi" w:cs="Arial"/>
                <w:sz w:val="16"/>
                <w:szCs w:val="16"/>
              </w:rPr>
              <w:t>ms</w:t>
            </w:r>
            <w:proofErr w:type="spellEnd"/>
            <w:r w:rsidRPr="0094126C">
              <w:rPr>
                <w:rFonts w:asciiTheme="minorHAnsi" w:hAnsiTheme="minorHAnsi" w:cs="Arial"/>
                <w:sz w:val="16"/>
                <w:szCs w:val="16"/>
              </w:rPr>
              <w:t xml:space="preserve"> – Modo: sincronizado com a fase expiratória; Manobra de insuflação lenta Fluxo: 1 a 20 L/min – Modo: inspiratório ou inspiratório + expiratório. Sistema de monitoração: Parâmetros monitorados: Pico de pressão; PEEP; Volume corrente inspirado; Volume minuto total; Frequência respiratória total; </w:t>
            </w:r>
            <w:proofErr w:type="gramStart"/>
            <w:r w:rsidRPr="0094126C">
              <w:rPr>
                <w:rFonts w:asciiTheme="minorHAnsi" w:hAnsiTheme="minorHAnsi" w:cs="Arial"/>
                <w:sz w:val="16"/>
                <w:szCs w:val="16"/>
              </w:rPr>
              <w:t>FiO2</w:t>
            </w:r>
            <w:proofErr w:type="gramEnd"/>
            <w:r w:rsidRPr="0094126C">
              <w:rPr>
                <w:rFonts w:asciiTheme="minorHAnsi" w:hAnsiTheme="minorHAnsi" w:cs="Arial"/>
                <w:sz w:val="16"/>
                <w:szCs w:val="16"/>
              </w:rPr>
              <w:t xml:space="preserve">; Pico de fluxo inspiratório; Pressão de platô; Pressão média de </w:t>
            </w:r>
            <w:proofErr w:type="spellStart"/>
            <w:r w:rsidRPr="0094126C">
              <w:rPr>
                <w:rFonts w:asciiTheme="minorHAnsi" w:hAnsiTheme="minorHAnsi" w:cs="Arial"/>
                <w:sz w:val="16"/>
                <w:szCs w:val="16"/>
              </w:rPr>
              <w:t>viuas</w:t>
            </w:r>
            <w:proofErr w:type="spellEnd"/>
            <w:r w:rsidRPr="0094126C">
              <w:rPr>
                <w:rFonts w:asciiTheme="minorHAnsi" w:hAnsiTheme="minorHAnsi" w:cs="Arial"/>
                <w:sz w:val="16"/>
                <w:szCs w:val="16"/>
              </w:rPr>
              <w:t xml:space="preserve"> aéreas; Volume corrente exalado; Volume minuto espontâneo; Frequência respiratória espontânea; Relação I:E; Pico de fluxo expiratório.Parâmetros calculados: Resistência inspiratória; Complacência estática; Constante de tempo inspiratório; Tempo inspiratório; PO 1; Trabalho respiratório Resistência expiratória; Complacência dinâmica; Constante de tempo expiratória; Ti/</w:t>
            </w:r>
            <w:proofErr w:type="spellStart"/>
            <w:r w:rsidRPr="0094126C">
              <w:rPr>
                <w:rFonts w:asciiTheme="minorHAnsi" w:hAnsiTheme="minorHAnsi" w:cs="Arial"/>
                <w:sz w:val="16"/>
                <w:szCs w:val="16"/>
              </w:rPr>
              <w:t>Ttot</w:t>
            </w:r>
            <w:proofErr w:type="spellEnd"/>
            <w:r w:rsidRPr="0094126C">
              <w:rPr>
                <w:rFonts w:asciiTheme="minorHAnsi" w:hAnsiTheme="minorHAnsi" w:cs="Arial"/>
                <w:sz w:val="16"/>
                <w:szCs w:val="16"/>
              </w:rPr>
              <w:t xml:space="preserve">; Auto PEEP; RSBI. Gráficos: Até </w:t>
            </w:r>
            <w:proofErr w:type="gramStart"/>
            <w:r w:rsidRPr="0094126C">
              <w:rPr>
                <w:rFonts w:asciiTheme="minorHAnsi" w:hAnsiTheme="minorHAnsi" w:cs="Arial"/>
                <w:sz w:val="16"/>
                <w:szCs w:val="16"/>
              </w:rPr>
              <w:t>5</w:t>
            </w:r>
            <w:proofErr w:type="gramEnd"/>
            <w:r w:rsidRPr="0094126C">
              <w:rPr>
                <w:rFonts w:asciiTheme="minorHAnsi" w:hAnsiTheme="minorHAnsi" w:cs="Arial"/>
                <w:sz w:val="16"/>
                <w:szCs w:val="16"/>
              </w:rPr>
              <w:t xml:space="preserve"> curvas simultâneas; Pressão x Tempo; Fluxo x Tempo; Volume x Tempo; Volume x Pressão; Fluxo x Volume. Apresentados em tela </w:t>
            </w:r>
            <w:proofErr w:type="spellStart"/>
            <w:r w:rsidRPr="0094126C">
              <w:rPr>
                <w:rFonts w:asciiTheme="minorHAnsi" w:hAnsiTheme="minorHAnsi" w:cs="Arial"/>
                <w:sz w:val="16"/>
                <w:szCs w:val="16"/>
              </w:rPr>
              <w:t>touchscreen</w:t>
            </w:r>
            <w:proofErr w:type="spellEnd"/>
            <w:r w:rsidRPr="0094126C">
              <w:rPr>
                <w:rFonts w:asciiTheme="minorHAnsi" w:hAnsiTheme="minorHAnsi" w:cs="Arial"/>
                <w:sz w:val="16"/>
                <w:szCs w:val="16"/>
              </w:rPr>
              <w:t xml:space="preserve"> colorida de no mínimo 12</w:t>
            </w:r>
            <w:proofErr w:type="gramStart"/>
            <w:r w:rsidRPr="0094126C">
              <w:rPr>
                <w:rFonts w:asciiTheme="minorHAnsi" w:hAnsiTheme="minorHAnsi" w:cs="Arial"/>
                <w:sz w:val="16"/>
                <w:szCs w:val="16"/>
              </w:rPr>
              <w:t>¨e</w:t>
            </w:r>
            <w:proofErr w:type="gramEnd"/>
            <w:r w:rsidRPr="0094126C">
              <w:rPr>
                <w:rFonts w:asciiTheme="minorHAnsi" w:hAnsiTheme="minorHAnsi" w:cs="Arial"/>
                <w:sz w:val="16"/>
                <w:szCs w:val="16"/>
              </w:rPr>
              <w:t xml:space="preserve"> alta resolução (XGA). Tendências: Volume corrente exalado; Pico de pressão; PEEP; Frequência respiratória; </w:t>
            </w:r>
            <w:proofErr w:type="spellStart"/>
            <w:r w:rsidRPr="0094126C">
              <w:rPr>
                <w:rFonts w:asciiTheme="minorHAnsi" w:hAnsiTheme="minorHAnsi" w:cs="Arial"/>
                <w:sz w:val="16"/>
                <w:szCs w:val="16"/>
              </w:rPr>
              <w:t>Resistênmcia</w:t>
            </w:r>
            <w:proofErr w:type="spellEnd"/>
            <w:r w:rsidRPr="0094126C">
              <w:rPr>
                <w:rFonts w:asciiTheme="minorHAnsi" w:hAnsiTheme="minorHAnsi" w:cs="Arial"/>
                <w:sz w:val="16"/>
                <w:szCs w:val="16"/>
              </w:rPr>
              <w:t xml:space="preserve"> respiratória; Complacência estática. Sistema de Alarmes: Cálculo automático dos limites de alarme; Tecla silêncio: até 120 segundos; Baixa / Alta pressão inspiratória; Baixo / Alto volume corrente; Baixo</w:t>
            </w:r>
          </w:p>
          <w:p w:rsidR="004712EF" w:rsidRPr="0094126C" w:rsidRDefault="004712EF" w:rsidP="00BB7F6D">
            <w:pPr>
              <w:spacing w:after="0" w:line="240" w:lineRule="auto"/>
              <w:jc w:val="both"/>
              <w:rPr>
                <w:rFonts w:asciiTheme="minorHAnsi" w:hAnsiTheme="minorHAnsi" w:cs="Arial"/>
                <w:sz w:val="16"/>
                <w:szCs w:val="16"/>
              </w:rPr>
            </w:pPr>
            <w:r w:rsidRPr="0094126C">
              <w:rPr>
                <w:rFonts w:asciiTheme="minorHAnsi" w:hAnsiTheme="minorHAnsi" w:cs="Arial"/>
                <w:sz w:val="16"/>
                <w:szCs w:val="16"/>
              </w:rPr>
              <w:t xml:space="preserve">/ alto volume minuto; Alta CPAP; Baixa / Alta </w:t>
            </w:r>
            <w:proofErr w:type="gramStart"/>
            <w:r w:rsidRPr="0094126C">
              <w:rPr>
                <w:rFonts w:asciiTheme="minorHAnsi" w:hAnsiTheme="minorHAnsi" w:cs="Arial"/>
                <w:sz w:val="16"/>
                <w:szCs w:val="16"/>
              </w:rPr>
              <w:t>FiO2</w:t>
            </w:r>
            <w:proofErr w:type="gramEnd"/>
            <w:r w:rsidRPr="0094126C">
              <w:rPr>
                <w:rFonts w:asciiTheme="minorHAnsi" w:hAnsiTheme="minorHAnsi" w:cs="Arial"/>
                <w:sz w:val="16"/>
                <w:szCs w:val="16"/>
              </w:rPr>
              <w:t xml:space="preserve">; Baixa / Alta PEEP; Baixa / Alta </w:t>
            </w:r>
            <w:proofErr w:type="spellStart"/>
            <w:r w:rsidRPr="0094126C">
              <w:rPr>
                <w:rFonts w:asciiTheme="minorHAnsi" w:hAnsiTheme="minorHAnsi" w:cs="Arial"/>
                <w:sz w:val="16"/>
                <w:szCs w:val="16"/>
              </w:rPr>
              <w:t>freqüência</w:t>
            </w:r>
            <w:proofErr w:type="spellEnd"/>
            <w:r w:rsidRPr="0094126C">
              <w:rPr>
                <w:rFonts w:asciiTheme="minorHAnsi" w:hAnsiTheme="minorHAnsi" w:cs="Arial"/>
                <w:sz w:val="16"/>
                <w:szCs w:val="16"/>
              </w:rPr>
              <w:t xml:space="preserve"> respiratória; </w:t>
            </w:r>
            <w:proofErr w:type="spellStart"/>
            <w:r w:rsidRPr="0094126C">
              <w:rPr>
                <w:rFonts w:asciiTheme="minorHAnsi" w:hAnsiTheme="minorHAnsi" w:cs="Arial"/>
                <w:sz w:val="16"/>
                <w:szCs w:val="16"/>
              </w:rPr>
              <w:t>Apnéia</w:t>
            </w:r>
            <w:proofErr w:type="spellEnd"/>
            <w:r w:rsidRPr="0094126C">
              <w:rPr>
                <w:rFonts w:asciiTheme="minorHAnsi" w:hAnsiTheme="minorHAnsi" w:cs="Arial"/>
                <w:sz w:val="16"/>
                <w:szCs w:val="16"/>
              </w:rPr>
              <w:t xml:space="preserve">; Auto ciclo; Desconexão paciente; Vazamento no circuito paciente; Oclusão do circuito paciente; Baixa / alta pressão de entrada de ar; </w:t>
            </w:r>
            <w:proofErr w:type="spellStart"/>
            <w:r w:rsidRPr="0094126C">
              <w:rPr>
                <w:rFonts w:asciiTheme="minorHAnsi" w:hAnsiTheme="minorHAnsi" w:cs="Arial"/>
                <w:sz w:val="16"/>
                <w:szCs w:val="16"/>
              </w:rPr>
              <w:t>Baix</w:t>
            </w:r>
            <w:proofErr w:type="spellEnd"/>
            <w:r w:rsidRPr="0094126C">
              <w:rPr>
                <w:rFonts w:asciiTheme="minorHAnsi" w:hAnsiTheme="minorHAnsi" w:cs="Arial"/>
                <w:sz w:val="16"/>
                <w:szCs w:val="16"/>
              </w:rPr>
              <w:t xml:space="preserve"> / alta entrada de O2; Bateria baixa; Falha de bateria; Falha de energia; Falha de gás; Ventilador inoperante. Alimentação elétrica: </w:t>
            </w:r>
            <w:proofErr w:type="gramStart"/>
            <w:r w:rsidRPr="0094126C">
              <w:rPr>
                <w:rFonts w:asciiTheme="minorHAnsi" w:hAnsiTheme="minorHAnsi" w:cs="Arial"/>
                <w:sz w:val="16"/>
                <w:szCs w:val="16"/>
              </w:rPr>
              <w:t xml:space="preserve">80 – 240 VCA – </w:t>
            </w:r>
            <w:r w:rsidRPr="0094126C">
              <w:rPr>
                <w:rFonts w:asciiTheme="minorHAnsi" w:hAnsiTheme="minorHAnsi" w:cs="Arial"/>
                <w:sz w:val="16"/>
                <w:szCs w:val="16"/>
              </w:rPr>
              <w:lastRenderedPageBreak/>
              <w:t>comutação</w:t>
            </w:r>
            <w:proofErr w:type="gramEnd"/>
            <w:r w:rsidRPr="0094126C">
              <w:rPr>
                <w:rFonts w:asciiTheme="minorHAnsi" w:hAnsiTheme="minorHAnsi" w:cs="Arial"/>
                <w:sz w:val="16"/>
                <w:szCs w:val="16"/>
              </w:rPr>
              <w:t xml:space="preserve"> automática; Bateria interna com autonomia de no mínimo 180 minutos. Alimentação Pneumática: Gases entrada: Ar e Oxigênio; Padrão de conexão NBR 12188; Faixa de pressão de trabalho </w:t>
            </w:r>
            <w:proofErr w:type="gramStart"/>
            <w:r w:rsidRPr="0094126C">
              <w:rPr>
                <w:rFonts w:asciiTheme="minorHAnsi" w:hAnsiTheme="minorHAnsi" w:cs="Arial"/>
                <w:sz w:val="16"/>
                <w:szCs w:val="16"/>
              </w:rPr>
              <w:t>250KPa</w:t>
            </w:r>
            <w:proofErr w:type="gramEnd"/>
            <w:r w:rsidRPr="0094126C">
              <w:rPr>
                <w:rFonts w:asciiTheme="minorHAnsi" w:hAnsiTheme="minorHAnsi" w:cs="Arial"/>
                <w:sz w:val="16"/>
                <w:szCs w:val="16"/>
              </w:rPr>
              <w:t xml:space="preserve"> – 600 KPa; Máximo fluxo de demanda 50 L/min @ 350 KPa. Mistura eletrônica de ar e oxigênio e sensor permanente de oxigênio; Atender as seguintes Normas: IEC 60601-1; IEC 60601-1-2; IEC60601-2-1-2. Assessórios: Umidificador aquecido (80 – 240 VCA comutação automática); Jarra térmica </w:t>
            </w:r>
            <w:proofErr w:type="spellStart"/>
            <w:r w:rsidRPr="0094126C">
              <w:rPr>
                <w:rFonts w:asciiTheme="minorHAnsi" w:hAnsiTheme="minorHAnsi" w:cs="Arial"/>
                <w:sz w:val="16"/>
                <w:szCs w:val="16"/>
              </w:rPr>
              <w:t>autoclavável</w:t>
            </w:r>
            <w:proofErr w:type="spellEnd"/>
            <w:r w:rsidRPr="0094126C">
              <w:rPr>
                <w:rFonts w:asciiTheme="minorHAnsi" w:hAnsiTheme="minorHAnsi" w:cs="Arial"/>
                <w:sz w:val="16"/>
                <w:szCs w:val="16"/>
              </w:rPr>
              <w:t>; Braço articulado; Pedestal com rodízios; Mangueiras para conexão de oxigênio e ar comprimido;</w:t>
            </w:r>
          </w:p>
          <w:p w:rsidR="004712EF" w:rsidRPr="0094126C" w:rsidRDefault="004712EF" w:rsidP="00BB7F6D">
            <w:pPr>
              <w:spacing w:after="0" w:line="240" w:lineRule="auto"/>
              <w:jc w:val="both"/>
              <w:rPr>
                <w:rFonts w:asciiTheme="minorHAnsi" w:hAnsiTheme="minorHAnsi" w:cs="Arial"/>
                <w:sz w:val="16"/>
                <w:szCs w:val="16"/>
              </w:rPr>
            </w:pPr>
            <w:r w:rsidRPr="0094126C">
              <w:rPr>
                <w:rFonts w:asciiTheme="minorHAnsi" w:hAnsiTheme="minorHAnsi" w:cs="Arial"/>
                <w:sz w:val="16"/>
                <w:szCs w:val="16"/>
              </w:rPr>
              <w:t>Acessórios entregues por ano: 02 (dois) circuitos pacientes pediátricos com sensor de fluxo; 02 (dois) circuitos pacientes adultos com sensor de fluxo; 08 (oito) válvulas de exalação; 02 (dois) sensores de fluxo</w:t>
            </w:r>
          </w:p>
        </w:tc>
        <w:tc>
          <w:tcPr>
            <w:tcW w:w="567" w:type="dxa"/>
          </w:tcPr>
          <w:p w:rsidR="00534F8C" w:rsidRDefault="00534F8C" w:rsidP="00BB7F6D">
            <w:pPr>
              <w:rPr>
                <w:rFonts w:cs="Calibri"/>
                <w:sz w:val="18"/>
                <w:szCs w:val="18"/>
              </w:rPr>
            </w:pPr>
          </w:p>
          <w:p w:rsidR="000C38E7" w:rsidRDefault="000C38E7" w:rsidP="00BB7F6D">
            <w:pPr>
              <w:rPr>
                <w:rFonts w:cs="Calibri"/>
                <w:sz w:val="18"/>
                <w:szCs w:val="18"/>
              </w:rPr>
            </w:pPr>
          </w:p>
          <w:p w:rsidR="004712EF" w:rsidRDefault="00534F8C" w:rsidP="00BB7F6D">
            <w:pPr>
              <w:rPr>
                <w:rFonts w:cs="Calibri"/>
                <w:sz w:val="18"/>
                <w:szCs w:val="18"/>
              </w:rPr>
            </w:pPr>
            <w:r>
              <w:rPr>
                <w:rFonts w:cs="Calibri"/>
                <w:sz w:val="18"/>
                <w:szCs w:val="18"/>
              </w:rPr>
              <w:lastRenderedPageBreak/>
              <w:t>UND</w:t>
            </w:r>
          </w:p>
          <w:p w:rsidR="004712EF" w:rsidRPr="00FB202E" w:rsidRDefault="004712EF" w:rsidP="00BB7F6D"/>
        </w:tc>
        <w:tc>
          <w:tcPr>
            <w:tcW w:w="992" w:type="dxa"/>
          </w:tcPr>
          <w:p w:rsidR="004712EF" w:rsidRDefault="004712EF" w:rsidP="006F33AE">
            <w:pPr>
              <w:pStyle w:val="Cabealho"/>
              <w:spacing w:after="0" w:line="240" w:lineRule="auto"/>
              <w:jc w:val="center"/>
              <w:rPr>
                <w:rFonts w:asciiTheme="minorHAnsi" w:hAnsiTheme="minorHAnsi" w:cstheme="minorHAnsi"/>
                <w:bCs/>
                <w:sz w:val="16"/>
                <w:szCs w:val="16"/>
              </w:rPr>
            </w:pPr>
          </w:p>
          <w:p w:rsidR="000C38E7" w:rsidRDefault="000C38E7" w:rsidP="006F33AE">
            <w:pPr>
              <w:pStyle w:val="Cabealho"/>
              <w:spacing w:after="0" w:line="240" w:lineRule="auto"/>
              <w:jc w:val="center"/>
              <w:rPr>
                <w:rFonts w:asciiTheme="minorHAnsi" w:hAnsiTheme="minorHAnsi" w:cstheme="minorHAnsi"/>
                <w:bCs/>
                <w:sz w:val="16"/>
                <w:szCs w:val="16"/>
              </w:rPr>
            </w:pPr>
          </w:p>
          <w:p w:rsidR="000C38E7" w:rsidRDefault="000C38E7" w:rsidP="006F33AE">
            <w:pPr>
              <w:pStyle w:val="Cabealho"/>
              <w:spacing w:after="0" w:line="240" w:lineRule="auto"/>
              <w:jc w:val="center"/>
              <w:rPr>
                <w:rFonts w:asciiTheme="minorHAnsi" w:hAnsiTheme="minorHAnsi" w:cstheme="minorHAnsi"/>
                <w:bCs/>
                <w:sz w:val="16"/>
                <w:szCs w:val="16"/>
              </w:rPr>
            </w:pPr>
          </w:p>
          <w:p w:rsidR="000C38E7" w:rsidRDefault="000C38E7" w:rsidP="006F33AE">
            <w:pPr>
              <w:pStyle w:val="Cabealho"/>
              <w:spacing w:after="0" w:line="240" w:lineRule="auto"/>
              <w:jc w:val="center"/>
              <w:rPr>
                <w:rFonts w:asciiTheme="minorHAnsi" w:hAnsiTheme="minorHAnsi" w:cstheme="minorHAnsi"/>
                <w:bCs/>
                <w:sz w:val="16"/>
                <w:szCs w:val="16"/>
              </w:rPr>
            </w:pPr>
          </w:p>
          <w:p w:rsidR="000C38E7" w:rsidRDefault="000C38E7" w:rsidP="006F33AE">
            <w:pPr>
              <w:pStyle w:val="Cabealho"/>
              <w:spacing w:after="0" w:line="240" w:lineRule="auto"/>
              <w:jc w:val="center"/>
              <w:rPr>
                <w:rFonts w:asciiTheme="minorHAnsi" w:hAnsiTheme="minorHAnsi" w:cstheme="minorHAnsi"/>
                <w:bCs/>
                <w:sz w:val="16"/>
                <w:szCs w:val="16"/>
              </w:rPr>
            </w:pPr>
          </w:p>
          <w:p w:rsidR="00534F8C" w:rsidRPr="006F33AE" w:rsidRDefault="00534F8C" w:rsidP="006F33AE">
            <w:pPr>
              <w:pStyle w:val="Cabealho"/>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993" w:type="dxa"/>
          </w:tcPr>
          <w:p w:rsidR="004712EF" w:rsidRDefault="004712EF" w:rsidP="006F33AE">
            <w:pPr>
              <w:tabs>
                <w:tab w:val="left" w:pos="7200"/>
              </w:tabs>
              <w:spacing w:after="0" w:line="240" w:lineRule="auto"/>
              <w:jc w:val="center"/>
              <w:rPr>
                <w:rFonts w:asciiTheme="minorHAnsi" w:hAnsiTheme="minorHAnsi" w:cstheme="minorHAnsi"/>
                <w:bCs/>
                <w:sz w:val="16"/>
                <w:szCs w:val="16"/>
              </w:rPr>
            </w:pPr>
          </w:p>
          <w:p w:rsidR="000C38E7" w:rsidRDefault="000C38E7" w:rsidP="006F33AE">
            <w:pPr>
              <w:tabs>
                <w:tab w:val="left" w:pos="7200"/>
              </w:tabs>
              <w:spacing w:after="0" w:line="240" w:lineRule="auto"/>
              <w:jc w:val="center"/>
              <w:rPr>
                <w:rFonts w:asciiTheme="minorHAnsi" w:hAnsiTheme="minorHAnsi" w:cstheme="minorHAnsi"/>
                <w:bCs/>
                <w:sz w:val="16"/>
                <w:szCs w:val="16"/>
              </w:rPr>
            </w:pPr>
          </w:p>
          <w:p w:rsidR="000C38E7" w:rsidRDefault="000C38E7" w:rsidP="006F33AE">
            <w:pPr>
              <w:tabs>
                <w:tab w:val="left" w:pos="7200"/>
              </w:tabs>
              <w:spacing w:after="0" w:line="240" w:lineRule="auto"/>
              <w:jc w:val="center"/>
              <w:rPr>
                <w:rFonts w:asciiTheme="minorHAnsi" w:hAnsiTheme="minorHAnsi" w:cstheme="minorHAnsi"/>
                <w:bCs/>
                <w:sz w:val="16"/>
                <w:szCs w:val="16"/>
              </w:rPr>
            </w:pPr>
          </w:p>
          <w:p w:rsidR="000C38E7" w:rsidRDefault="000C38E7" w:rsidP="006F33AE">
            <w:pPr>
              <w:tabs>
                <w:tab w:val="left" w:pos="7200"/>
              </w:tabs>
              <w:spacing w:after="0" w:line="240" w:lineRule="auto"/>
              <w:jc w:val="center"/>
              <w:rPr>
                <w:rFonts w:asciiTheme="minorHAnsi" w:hAnsiTheme="minorHAnsi" w:cstheme="minorHAnsi"/>
                <w:bCs/>
                <w:sz w:val="16"/>
                <w:szCs w:val="16"/>
              </w:rPr>
            </w:pPr>
          </w:p>
          <w:p w:rsidR="000C38E7" w:rsidRDefault="000C38E7" w:rsidP="006F33AE">
            <w:pPr>
              <w:tabs>
                <w:tab w:val="left" w:pos="7200"/>
              </w:tabs>
              <w:spacing w:after="0" w:line="240" w:lineRule="auto"/>
              <w:jc w:val="center"/>
              <w:rPr>
                <w:rFonts w:asciiTheme="minorHAnsi" w:hAnsiTheme="minorHAnsi" w:cstheme="minorHAnsi"/>
                <w:bCs/>
                <w:sz w:val="16"/>
                <w:szCs w:val="16"/>
              </w:rPr>
            </w:pPr>
          </w:p>
          <w:p w:rsidR="00534F8C" w:rsidRPr="006F33AE" w:rsidRDefault="00534F8C" w:rsidP="006F33AE">
            <w:pPr>
              <w:tabs>
                <w:tab w:val="left" w:pos="7200"/>
              </w:tabs>
              <w:spacing w:after="0" w:line="240" w:lineRule="auto"/>
              <w:jc w:val="center"/>
              <w:rPr>
                <w:rFonts w:asciiTheme="minorHAnsi" w:hAnsiTheme="minorHAnsi" w:cstheme="minorHAnsi"/>
                <w:bCs/>
                <w:sz w:val="16"/>
                <w:szCs w:val="16"/>
              </w:rPr>
            </w:pPr>
            <w:r>
              <w:rPr>
                <w:rFonts w:asciiTheme="minorHAnsi" w:hAnsiTheme="minorHAnsi" w:cstheme="minorHAnsi"/>
                <w:bCs/>
                <w:sz w:val="16"/>
                <w:szCs w:val="16"/>
              </w:rPr>
              <w:t>-</w:t>
            </w:r>
          </w:p>
        </w:tc>
        <w:tc>
          <w:tcPr>
            <w:tcW w:w="1134" w:type="dxa"/>
          </w:tcPr>
          <w:p w:rsidR="004712EF" w:rsidRDefault="004712EF" w:rsidP="006F33AE">
            <w:pPr>
              <w:tabs>
                <w:tab w:val="left" w:pos="7200"/>
              </w:tabs>
              <w:spacing w:after="0" w:line="240" w:lineRule="auto"/>
              <w:jc w:val="center"/>
              <w:rPr>
                <w:rFonts w:asciiTheme="minorHAnsi" w:eastAsia="Batang" w:hAnsiTheme="minorHAnsi" w:cstheme="minorHAnsi"/>
                <w:bCs/>
                <w:color w:val="000000"/>
                <w:sz w:val="16"/>
                <w:szCs w:val="16"/>
              </w:rPr>
            </w:pPr>
          </w:p>
          <w:p w:rsidR="000C38E7" w:rsidRDefault="000C38E7" w:rsidP="006F33AE">
            <w:pPr>
              <w:tabs>
                <w:tab w:val="left" w:pos="7200"/>
              </w:tabs>
              <w:spacing w:after="0" w:line="240" w:lineRule="auto"/>
              <w:jc w:val="center"/>
              <w:rPr>
                <w:rFonts w:asciiTheme="minorHAnsi" w:eastAsia="Batang" w:hAnsiTheme="minorHAnsi" w:cstheme="minorHAnsi"/>
                <w:bCs/>
                <w:color w:val="000000"/>
                <w:sz w:val="16"/>
                <w:szCs w:val="16"/>
              </w:rPr>
            </w:pPr>
          </w:p>
          <w:p w:rsidR="000C38E7" w:rsidRDefault="000C38E7" w:rsidP="006F33AE">
            <w:pPr>
              <w:tabs>
                <w:tab w:val="left" w:pos="7200"/>
              </w:tabs>
              <w:spacing w:after="0" w:line="240" w:lineRule="auto"/>
              <w:jc w:val="center"/>
              <w:rPr>
                <w:rFonts w:asciiTheme="minorHAnsi" w:eastAsia="Batang" w:hAnsiTheme="minorHAnsi" w:cstheme="minorHAnsi"/>
                <w:bCs/>
                <w:color w:val="000000"/>
                <w:sz w:val="16"/>
                <w:szCs w:val="16"/>
              </w:rPr>
            </w:pPr>
          </w:p>
          <w:p w:rsidR="000C38E7" w:rsidRDefault="000C38E7" w:rsidP="006F33AE">
            <w:pPr>
              <w:tabs>
                <w:tab w:val="left" w:pos="7200"/>
              </w:tabs>
              <w:spacing w:after="0" w:line="240" w:lineRule="auto"/>
              <w:jc w:val="center"/>
              <w:rPr>
                <w:rFonts w:asciiTheme="minorHAnsi" w:eastAsia="Batang" w:hAnsiTheme="minorHAnsi" w:cstheme="minorHAnsi"/>
                <w:bCs/>
                <w:color w:val="000000"/>
                <w:sz w:val="16"/>
                <w:szCs w:val="16"/>
              </w:rPr>
            </w:pPr>
          </w:p>
          <w:p w:rsidR="000C38E7" w:rsidRDefault="000C38E7" w:rsidP="006F33AE">
            <w:pPr>
              <w:tabs>
                <w:tab w:val="left" w:pos="7200"/>
              </w:tabs>
              <w:spacing w:after="0" w:line="240" w:lineRule="auto"/>
              <w:jc w:val="center"/>
              <w:rPr>
                <w:rFonts w:asciiTheme="minorHAnsi" w:eastAsia="Batang" w:hAnsiTheme="minorHAnsi" w:cstheme="minorHAnsi"/>
                <w:bCs/>
                <w:color w:val="000000"/>
                <w:sz w:val="16"/>
                <w:szCs w:val="16"/>
              </w:rPr>
            </w:pPr>
          </w:p>
          <w:p w:rsidR="00534F8C" w:rsidRPr="006F33AE" w:rsidRDefault="00534F8C" w:rsidP="006F33AE">
            <w:pPr>
              <w:tabs>
                <w:tab w:val="left" w:pos="7200"/>
              </w:tabs>
              <w:spacing w:after="0" w:line="240" w:lineRule="auto"/>
              <w:jc w:val="center"/>
              <w:rPr>
                <w:rFonts w:asciiTheme="minorHAnsi" w:eastAsia="Batang" w:hAnsiTheme="minorHAnsi" w:cstheme="minorHAnsi"/>
                <w:bCs/>
                <w:color w:val="000000"/>
                <w:sz w:val="16"/>
                <w:szCs w:val="16"/>
              </w:rPr>
            </w:pPr>
            <w:proofErr w:type="gramStart"/>
            <w:r>
              <w:rPr>
                <w:rFonts w:asciiTheme="minorHAnsi" w:eastAsia="Batang" w:hAnsiTheme="minorHAnsi" w:cstheme="minorHAnsi"/>
                <w:bCs/>
                <w:color w:val="000000"/>
                <w:sz w:val="16"/>
                <w:szCs w:val="16"/>
              </w:rPr>
              <w:t>2</w:t>
            </w:r>
            <w:proofErr w:type="gramEnd"/>
          </w:p>
        </w:tc>
      </w:tr>
    </w:tbl>
    <w:p w:rsidR="00754080" w:rsidRPr="006F33AE" w:rsidRDefault="00754080" w:rsidP="006F33AE">
      <w:pPr>
        <w:spacing w:after="0" w:line="240" w:lineRule="auto"/>
        <w:jc w:val="both"/>
        <w:rPr>
          <w:rFonts w:asciiTheme="minorHAnsi" w:hAnsiTheme="minorHAnsi" w:cs="Courier New"/>
          <w:b/>
          <w:sz w:val="16"/>
          <w:szCs w:val="16"/>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3F7CA8" w:rsidRDefault="003F7CA8"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845761" w:rsidRDefault="00845761" w:rsidP="00C10EB7">
      <w:pPr>
        <w:spacing w:after="0"/>
        <w:jc w:val="both"/>
        <w:rPr>
          <w:rFonts w:cs="Courier New"/>
          <w:b/>
          <w:sz w:val="20"/>
          <w:szCs w:val="20"/>
        </w:rPr>
      </w:pPr>
    </w:p>
    <w:p w:rsidR="002151B2" w:rsidRDefault="002151B2" w:rsidP="00C10EB7">
      <w:pPr>
        <w:spacing w:after="0"/>
        <w:jc w:val="both"/>
        <w:rPr>
          <w:rFonts w:cs="Courier New"/>
          <w:b/>
          <w:sz w:val="20"/>
          <w:szCs w:val="20"/>
        </w:rPr>
      </w:pPr>
    </w:p>
    <w:p w:rsidR="00BF6675" w:rsidRPr="00BF6675" w:rsidRDefault="00BF6675">
      <w:pPr>
        <w:spacing w:after="0" w:line="240" w:lineRule="auto"/>
        <w:rPr>
          <w:rFonts w:eastAsia="Batang" w:cs="Courier New"/>
          <w:b/>
          <w:bCs/>
          <w:color w:val="000000"/>
          <w:sz w:val="20"/>
          <w:szCs w:val="20"/>
        </w:rPr>
      </w:pPr>
      <w:r w:rsidRPr="00BF6675">
        <w:rPr>
          <w:rFonts w:eastAsia="Batang" w:cs="Courier New"/>
          <w:b/>
          <w:bCs/>
          <w:color w:val="000000"/>
          <w:sz w:val="20"/>
          <w:szCs w:val="20"/>
        </w:rPr>
        <w:br w:type="page"/>
      </w:r>
    </w:p>
    <w:p w:rsidR="00BF6675" w:rsidRDefault="00BF6675"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A0667" w:rsidRPr="004A0667" w:rsidRDefault="004A0667" w:rsidP="004A0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01. DO OBJETO</w:t>
      </w:r>
    </w:p>
    <w:p w:rsidR="004A0667" w:rsidRPr="004A0667" w:rsidRDefault="004A0667" w:rsidP="004A0667">
      <w:pPr>
        <w:spacing w:after="0" w:line="240" w:lineRule="auto"/>
        <w:jc w:val="both"/>
        <w:rPr>
          <w:rFonts w:asciiTheme="minorHAnsi" w:hAnsiTheme="minorHAnsi" w:cs="Arial"/>
          <w:sz w:val="20"/>
          <w:szCs w:val="20"/>
        </w:rPr>
      </w:pPr>
      <w:r>
        <w:rPr>
          <w:rFonts w:asciiTheme="minorHAnsi" w:hAnsiTheme="minorHAnsi" w:cs="Arial"/>
          <w:sz w:val="20"/>
          <w:szCs w:val="20"/>
        </w:rPr>
        <w:t xml:space="preserve">1.1. </w:t>
      </w:r>
      <w:r w:rsidRPr="004A0667">
        <w:rPr>
          <w:rFonts w:asciiTheme="minorHAnsi" w:hAnsiTheme="minorHAnsi" w:cs="Arial"/>
          <w:sz w:val="20"/>
          <w:szCs w:val="20"/>
        </w:rPr>
        <w:t>Aquisição de equipamentos médicos hospitalares para as unidades:</w:t>
      </w:r>
      <w:r w:rsidR="00BF6675">
        <w:rPr>
          <w:rFonts w:asciiTheme="minorHAnsi" w:hAnsiTheme="minorHAnsi" w:cs="Arial"/>
          <w:sz w:val="20"/>
          <w:szCs w:val="20"/>
        </w:rPr>
        <w:t xml:space="preserve"> </w:t>
      </w:r>
      <w:r w:rsidRPr="004A0667">
        <w:rPr>
          <w:rFonts w:asciiTheme="minorHAnsi" w:hAnsiTheme="minorHAnsi" w:cs="Arial"/>
          <w:b/>
          <w:bCs/>
          <w:sz w:val="20"/>
          <w:szCs w:val="20"/>
        </w:rPr>
        <w:t>Hospital M. Regina</w:t>
      </w:r>
      <w:r w:rsidRPr="004A0667">
        <w:rPr>
          <w:rFonts w:asciiTheme="minorHAnsi" w:hAnsiTheme="minorHAnsi" w:cs="Arial"/>
          <w:sz w:val="20"/>
          <w:szCs w:val="20"/>
        </w:rPr>
        <w:t xml:space="preserve">, </w:t>
      </w:r>
      <w:r w:rsidRPr="004A0667">
        <w:rPr>
          <w:rFonts w:asciiTheme="minorHAnsi" w:hAnsiTheme="minorHAnsi" w:cs="Arial"/>
          <w:b/>
          <w:sz w:val="20"/>
          <w:szCs w:val="20"/>
        </w:rPr>
        <w:t>(equipamentos, mobiliários e materiais de consumo).</w:t>
      </w:r>
    </w:p>
    <w:p w:rsidR="004A0667" w:rsidRPr="004A0667" w:rsidRDefault="004A0667" w:rsidP="004A0667">
      <w:pPr>
        <w:spacing w:after="0" w:line="240" w:lineRule="auto"/>
        <w:ind w:left="360"/>
        <w:jc w:val="both"/>
        <w:rPr>
          <w:rFonts w:asciiTheme="minorHAnsi" w:hAnsiTheme="minorHAnsi" w:cs="Arial"/>
          <w:sz w:val="20"/>
          <w:szCs w:val="20"/>
        </w:rPr>
      </w:pPr>
    </w:p>
    <w:p w:rsidR="004A0667" w:rsidRPr="004A0667" w:rsidRDefault="004A0667" w:rsidP="004A0667">
      <w:pPr>
        <w:widowControl w:val="0"/>
        <w:pBdr>
          <w:top w:val="single" w:sz="4" w:space="1" w:color="auto"/>
          <w:left w:val="single" w:sz="4" w:space="4" w:color="auto"/>
          <w:bottom w:val="single" w:sz="4" w:space="1" w:color="auto"/>
          <w:right w:val="single" w:sz="4" w:space="2"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02. DA JUSTIFICATIVA PARA AQUISIÇÃO</w:t>
      </w:r>
      <w:r w:rsidRPr="004A0667">
        <w:rPr>
          <w:rFonts w:asciiTheme="minorHAnsi" w:hAnsiTheme="minorHAnsi" w:cs="Garamond"/>
          <w:b/>
          <w:bCs/>
          <w:color w:val="FFFFFF"/>
          <w:sz w:val="20"/>
          <w:szCs w:val="20"/>
        </w:rPr>
        <w:tab/>
      </w:r>
    </w:p>
    <w:p w:rsidR="004A0667" w:rsidRPr="004A0667" w:rsidRDefault="004A0667" w:rsidP="004A0667">
      <w:pPr>
        <w:autoSpaceDE w:val="0"/>
        <w:autoSpaceDN w:val="0"/>
        <w:adjustRightInd w:val="0"/>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2.1 Os Hospitais contidos nesse projeto são instituições de natureza pública de abrangência loco-regional, com Gerência e Gestão Estadual e presta assistência médica hospitalar aos municípios de Palmas, Paraiso e regiões de saúde, onde estão inseridos. Com oferta dos serviços ambulatoriais, de pronto atendimento e hospitalização em média e alta complexidade. E contemplam variadas áreas da saúde por meio de varias especialidades médicas (</w:t>
      </w:r>
      <w:proofErr w:type="spellStart"/>
      <w:r w:rsidRPr="004A0667">
        <w:rPr>
          <w:rFonts w:asciiTheme="minorHAnsi" w:hAnsiTheme="minorHAnsi" w:cs="Garamond"/>
          <w:color w:val="000000"/>
          <w:sz w:val="20"/>
          <w:szCs w:val="20"/>
        </w:rPr>
        <w:t>anestesiologista</w:t>
      </w:r>
      <w:proofErr w:type="spellEnd"/>
      <w:r w:rsidRPr="004A0667">
        <w:rPr>
          <w:rFonts w:asciiTheme="minorHAnsi" w:hAnsiTheme="minorHAnsi" w:cs="Garamond"/>
          <w:color w:val="000000"/>
          <w:sz w:val="20"/>
          <w:szCs w:val="20"/>
        </w:rPr>
        <w:t xml:space="preserve">, biomédico, cardiologista, generalista, clínico geral, cirurgião geral, ginecologista obstetra, radiologista, ortopedista e traumatologista e pediatra) Há necessidade de equipá-lo para possibilitar a adoção de métodos não farmacológicos de alívio da dor e mais agilidade na realização de atendimento. </w:t>
      </w:r>
    </w:p>
    <w:p w:rsidR="004A0667" w:rsidRPr="004A0667" w:rsidRDefault="004A0667" w:rsidP="004A0667">
      <w:pPr>
        <w:autoSpaceDE w:val="0"/>
        <w:autoSpaceDN w:val="0"/>
        <w:adjustRightInd w:val="0"/>
        <w:spacing w:after="0" w:line="240" w:lineRule="auto"/>
        <w:jc w:val="both"/>
        <w:rPr>
          <w:rFonts w:asciiTheme="minorHAnsi" w:hAnsiTheme="minorHAnsi" w:cs="Garamond"/>
          <w:color w:val="000000"/>
          <w:sz w:val="20"/>
          <w:szCs w:val="20"/>
        </w:rPr>
      </w:pPr>
    </w:p>
    <w:p w:rsidR="004A0667" w:rsidRPr="004A0667" w:rsidRDefault="004A0667" w:rsidP="004A066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03. DOS PRODUTOS</w:t>
      </w:r>
      <w:r w:rsidRPr="004A0667">
        <w:rPr>
          <w:rFonts w:asciiTheme="minorHAnsi" w:hAnsiTheme="minorHAnsi" w:cs="Garamond"/>
          <w:b/>
          <w:bCs/>
          <w:color w:val="FFFFFF"/>
          <w:sz w:val="20"/>
          <w:szCs w:val="20"/>
        </w:rPr>
        <w:tab/>
      </w:r>
    </w:p>
    <w:p w:rsidR="004A0667" w:rsidRPr="004A0667" w:rsidRDefault="004A0667" w:rsidP="004A0667">
      <w:pPr>
        <w:spacing w:after="0" w:line="240" w:lineRule="auto"/>
        <w:jc w:val="both"/>
        <w:rPr>
          <w:rFonts w:asciiTheme="minorHAnsi" w:hAnsiTheme="minorHAnsi" w:cs="Garamond"/>
          <w:b/>
          <w:bCs/>
          <w:sz w:val="20"/>
          <w:szCs w:val="20"/>
          <w:u w:val="single"/>
        </w:rPr>
      </w:pPr>
      <w:r w:rsidRPr="004A0667">
        <w:rPr>
          <w:rFonts w:asciiTheme="minorHAnsi" w:hAnsiTheme="minorHAnsi" w:cs="Garamond"/>
          <w:b/>
          <w:bCs/>
          <w:sz w:val="20"/>
          <w:szCs w:val="20"/>
          <w:u w:val="single"/>
        </w:rPr>
        <w:t>3.1. DA DESCRIÇÃO TÉCNICA DOS PRODUTOS:</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3.1.1. Os produtos a serem adquiridos possuem especificação técnica</w:t>
      </w:r>
      <w:r>
        <w:rPr>
          <w:rFonts w:asciiTheme="minorHAnsi" w:hAnsiTheme="minorHAnsi" w:cs="Garamond"/>
          <w:sz w:val="20"/>
          <w:szCs w:val="20"/>
        </w:rPr>
        <w:t xml:space="preserve"> conforme Anexo I</w:t>
      </w:r>
      <w:r w:rsidR="000E03CB">
        <w:rPr>
          <w:rFonts w:asciiTheme="minorHAnsi" w:hAnsiTheme="minorHAnsi" w:cs="Garamond"/>
          <w:sz w:val="20"/>
          <w:szCs w:val="20"/>
        </w:rPr>
        <w:t>.</w:t>
      </w:r>
    </w:p>
    <w:p w:rsidR="004A0667" w:rsidRPr="004A0667" w:rsidRDefault="004A0667" w:rsidP="004A0667">
      <w:pPr>
        <w:spacing w:after="0" w:line="240" w:lineRule="auto"/>
        <w:jc w:val="both"/>
        <w:rPr>
          <w:rFonts w:asciiTheme="minorHAnsi" w:hAnsiTheme="minorHAnsi" w:cs="Garamond"/>
          <w:sz w:val="20"/>
          <w:szCs w:val="20"/>
        </w:rPr>
      </w:pPr>
    </w:p>
    <w:p w:rsidR="004A0667" w:rsidRPr="004A0667" w:rsidRDefault="004A0667" w:rsidP="004A0667">
      <w:pPr>
        <w:spacing w:after="0" w:line="240" w:lineRule="auto"/>
        <w:jc w:val="both"/>
        <w:rPr>
          <w:rFonts w:asciiTheme="minorHAnsi" w:hAnsiTheme="minorHAnsi" w:cs="Garamond"/>
          <w:b/>
          <w:bCs/>
          <w:sz w:val="20"/>
          <w:szCs w:val="20"/>
          <w:u w:val="single"/>
        </w:rPr>
      </w:pPr>
      <w:r w:rsidRPr="004A0667">
        <w:rPr>
          <w:rFonts w:asciiTheme="minorHAnsi" w:hAnsiTheme="minorHAnsi" w:cs="Garamond"/>
          <w:b/>
          <w:bCs/>
          <w:sz w:val="20"/>
          <w:szCs w:val="20"/>
          <w:u w:val="single"/>
        </w:rPr>
        <w:t>3.2. DAS MEDIDAS DOS PRODUTOS:</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3.2.1. Serão aceitas variações máximas de até 5,00% (cinco por cento) para mais ou para menos nas medidas dos produtos, desde que, comprovadamente, o produto atenda à solicitação do termo de referencia.</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3.2.2. As medidas exatas dos produtos serão informadas na Nota de Empenho, conforme os modelos de fábrica as serem informamos pela Contratada.</w:t>
      </w:r>
    </w:p>
    <w:p w:rsidR="004A0667" w:rsidRPr="004A0667" w:rsidRDefault="004A0667" w:rsidP="004A0667">
      <w:pPr>
        <w:spacing w:after="0" w:line="240" w:lineRule="auto"/>
        <w:jc w:val="both"/>
        <w:rPr>
          <w:rFonts w:asciiTheme="minorHAnsi" w:hAnsiTheme="minorHAnsi" w:cs="Garamond"/>
          <w:sz w:val="20"/>
          <w:szCs w:val="20"/>
        </w:rPr>
      </w:pPr>
    </w:p>
    <w:p w:rsidR="004A0667" w:rsidRPr="004A0667" w:rsidRDefault="004A0667" w:rsidP="004A0667">
      <w:pPr>
        <w:autoSpaceDE w:val="0"/>
        <w:autoSpaceDN w:val="0"/>
        <w:adjustRightInd w:val="0"/>
        <w:spacing w:after="0" w:line="240" w:lineRule="auto"/>
        <w:jc w:val="both"/>
        <w:rPr>
          <w:rFonts w:asciiTheme="minorHAnsi" w:hAnsiTheme="minorHAnsi" w:cs="Garamond"/>
          <w:b/>
          <w:bCs/>
          <w:sz w:val="20"/>
          <w:szCs w:val="20"/>
          <w:u w:val="single"/>
        </w:rPr>
      </w:pPr>
      <w:r w:rsidRPr="004A0667">
        <w:rPr>
          <w:rFonts w:asciiTheme="minorHAnsi" w:hAnsiTheme="minorHAnsi" w:cs="Garamond"/>
          <w:b/>
          <w:bCs/>
          <w:sz w:val="20"/>
          <w:szCs w:val="20"/>
          <w:u w:val="single"/>
        </w:rPr>
        <w:t>3.3. DA QUALIDADE DOS PRODUTOS:</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u w:val="single"/>
        </w:rPr>
      </w:pPr>
      <w:r w:rsidRPr="004A0667">
        <w:rPr>
          <w:rFonts w:asciiTheme="minorHAnsi" w:hAnsiTheme="minorHAnsi" w:cs="Garamond"/>
          <w:sz w:val="20"/>
          <w:szCs w:val="20"/>
          <w:u w:val="single"/>
        </w:rPr>
        <w:t>3.3.1. Os produtos devem ser:</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a) de alta qualidade, com excelente acabamento, sem falhas ou quaisquer outras avarias;</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b) entregues obedecendo rigorosamente as clausulas do Edital e seus anexos.</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c) acondicionados em embalagens lacradas individualmente, identificados e em perfeitas condições de armazenagem.</w:t>
      </w:r>
    </w:p>
    <w:p w:rsidR="004A0667" w:rsidRPr="004A0667" w:rsidRDefault="004A0667" w:rsidP="004A0667">
      <w:pPr>
        <w:autoSpaceDE w:val="0"/>
        <w:autoSpaceDN w:val="0"/>
        <w:adjustRightInd w:val="0"/>
        <w:spacing w:after="0" w:line="240" w:lineRule="auto"/>
        <w:jc w:val="both"/>
        <w:rPr>
          <w:rFonts w:asciiTheme="minorHAnsi" w:hAnsiTheme="minorHAnsi" w:cs="Garamond"/>
          <w:b/>
          <w:bCs/>
          <w:sz w:val="20"/>
          <w:szCs w:val="20"/>
        </w:rPr>
      </w:pPr>
      <w:r w:rsidRPr="004A0667">
        <w:rPr>
          <w:rFonts w:asciiTheme="minorHAnsi" w:hAnsiTheme="minorHAnsi" w:cs="Garamond"/>
          <w:sz w:val="20"/>
          <w:szCs w:val="20"/>
        </w:rPr>
        <w:t>3.3.2. Produtos contendo baixa qualidade, em desacordo com o edital e seus anexos ou com a legislação vigente aplicada, serão rejeitados pela Secretaria da Saúde.</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p>
    <w:p w:rsidR="004A0667" w:rsidRPr="004A0667" w:rsidRDefault="004A0667" w:rsidP="004A0667">
      <w:pPr>
        <w:autoSpaceDE w:val="0"/>
        <w:autoSpaceDN w:val="0"/>
        <w:adjustRightInd w:val="0"/>
        <w:spacing w:after="0" w:line="240" w:lineRule="auto"/>
        <w:jc w:val="both"/>
        <w:rPr>
          <w:rFonts w:asciiTheme="minorHAnsi" w:hAnsiTheme="minorHAnsi" w:cs="Garamond"/>
          <w:b/>
          <w:bCs/>
          <w:sz w:val="20"/>
          <w:szCs w:val="20"/>
          <w:u w:val="single"/>
        </w:rPr>
      </w:pPr>
      <w:r w:rsidRPr="004A0667">
        <w:rPr>
          <w:rFonts w:asciiTheme="minorHAnsi" w:hAnsiTheme="minorHAnsi" w:cs="Garamond"/>
          <w:b/>
          <w:bCs/>
          <w:sz w:val="20"/>
          <w:szCs w:val="20"/>
          <w:u w:val="single"/>
        </w:rPr>
        <w:t>3.4. DA IDENTIFICAÇÃO/EMBALAGEM DOS PRODUTOS:</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3.4.1. Os produtos fornecidos deverão possuir embalagem, contendo:</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 xml:space="preserve">a) nome e </w:t>
      </w:r>
      <w:r w:rsidRPr="004A0667">
        <w:rPr>
          <w:rFonts w:asciiTheme="minorHAnsi" w:hAnsiTheme="minorHAnsi" w:cs="Garamond"/>
          <w:i/>
          <w:iCs/>
          <w:sz w:val="20"/>
          <w:szCs w:val="20"/>
        </w:rPr>
        <w:t>website</w:t>
      </w:r>
      <w:r w:rsidRPr="004A0667">
        <w:rPr>
          <w:rFonts w:asciiTheme="minorHAnsi" w:hAnsiTheme="minorHAnsi" w:cs="Garamond"/>
          <w:sz w:val="20"/>
          <w:szCs w:val="20"/>
        </w:rPr>
        <w:t xml:space="preserve"> do fabricante;</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b) data do término da garantia;</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c) dados para acionamento da garantia.</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p>
    <w:p w:rsidR="004A0667" w:rsidRPr="004A0667" w:rsidRDefault="004A0667" w:rsidP="004A0667">
      <w:pPr>
        <w:autoSpaceDE w:val="0"/>
        <w:autoSpaceDN w:val="0"/>
        <w:adjustRightInd w:val="0"/>
        <w:spacing w:after="0" w:line="240" w:lineRule="auto"/>
        <w:jc w:val="both"/>
        <w:rPr>
          <w:rFonts w:asciiTheme="minorHAnsi" w:hAnsiTheme="minorHAnsi" w:cs="Garamond"/>
          <w:b/>
          <w:bCs/>
          <w:sz w:val="20"/>
          <w:szCs w:val="20"/>
          <w:u w:val="single"/>
        </w:rPr>
      </w:pPr>
      <w:r w:rsidRPr="004A0667">
        <w:rPr>
          <w:rFonts w:asciiTheme="minorHAnsi" w:hAnsiTheme="minorHAnsi" w:cs="Garamond"/>
          <w:b/>
          <w:bCs/>
          <w:sz w:val="20"/>
          <w:szCs w:val="20"/>
          <w:u w:val="single"/>
        </w:rPr>
        <w:t>3.5. DA GARANTIA/VALIDADE DOS PRODUTOS:</w:t>
      </w:r>
    </w:p>
    <w:p w:rsidR="004A0667" w:rsidRPr="004A0667" w:rsidRDefault="004A0667" w:rsidP="004A0667">
      <w:pPr>
        <w:autoSpaceDE w:val="0"/>
        <w:autoSpaceDN w:val="0"/>
        <w:adjustRightInd w:val="0"/>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 xml:space="preserve">3.5.1. Os produtos devem ter a validade mínima de </w:t>
      </w:r>
      <w:r w:rsidRPr="004A0667">
        <w:rPr>
          <w:rFonts w:asciiTheme="minorHAnsi" w:hAnsiTheme="minorHAnsi" w:cs="Garamond"/>
          <w:b/>
          <w:bCs/>
          <w:color w:val="000000"/>
          <w:sz w:val="20"/>
          <w:szCs w:val="20"/>
        </w:rPr>
        <w:t>12 (Dose) meses</w:t>
      </w:r>
      <w:r w:rsidRPr="004A0667">
        <w:rPr>
          <w:rFonts w:asciiTheme="minorHAnsi" w:hAnsiTheme="minorHAnsi" w:cs="Garamond"/>
          <w:color w:val="000000"/>
          <w:sz w:val="20"/>
          <w:szCs w:val="20"/>
        </w:rPr>
        <w:t>ou conformeo praticado para cada tipo contados da data da entrega.</w:t>
      </w:r>
    </w:p>
    <w:p w:rsidR="004A0667" w:rsidRPr="004A0667" w:rsidRDefault="004A0667" w:rsidP="004A0667">
      <w:pPr>
        <w:tabs>
          <w:tab w:val="left" w:pos="2127"/>
        </w:tabs>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 xml:space="preserve">3.5.2. A Contratada fica obrigada a manter a garantia/validade dos produtos exigida neste Termo, sob pena de sofrer as sanções legais aplicáveis, além de ser obrigada a reparar os prejuízos que causar a SESAU/TO ou </w:t>
      </w:r>
      <w:r w:rsidRPr="004A0667">
        <w:rPr>
          <w:rFonts w:asciiTheme="minorHAnsi" w:hAnsiTheme="minorHAnsi" w:cs="Garamond"/>
          <w:color w:val="000000"/>
          <w:sz w:val="20"/>
          <w:szCs w:val="20"/>
        </w:rPr>
        <w:lastRenderedPageBreak/>
        <w:t>a terceiros, decorrentes de falhas nos produtos ou de sua respectiva entrega ou ainda relacionados à fabricação ou armazenagem.</w:t>
      </w:r>
    </w:p>
    <w:p w:rsidR="004A0667" w:rsidRPr="004A0667" w:rsidRDefault="004A0667" w:rsidP="004A0667">
      <w:pPr>
        <w:tabs>
          <w:tab w:val="left" w:pos="2127"/>
        </w:tabs>
        <w:spacing w:after="0" w:line="240" w:lineRule="auto"/>
        <w:jc w:val="both"/>
        <w:rPr>
          <w:rFonts w:asciiTheme="minorHAnsi" w:hAnsiTheme="minorHAnsi" w:cs="Garamond"/>
          <w:color w:val="000000"/>
          <w:sz w:val="20"/>
          <w:szCs w:val="20"/>
        </w:rPr>
      </w:pPr>
    </w:p>
    <w:p w:rsidR="004A0667" w:rsidRPr="004A0667" w:rsidRDefault="004A0667" w:rsidP="004A0667">
      <w:pPr>
        <w:autoSpaceDE w:val="0"/>
        <w:autoSpaceDN w:val="0"/>
        <w:adjustRightInd w:val="0"/>
        <w:spacing w:after="0" w:line="240" w:lineRule="auto"/>
        <w:jc w:val="both"/>
        <w:rPr>
          <w:rFonts w:asciiTheme="minorHAnsi" w:hAnsiTheme="minorHAnsi" w:cs="Garamond"/>
          <w:color w:val="000000"/>
          <w:sz w:val="20"/>
          <w:szCs w:val="20"/>
        </w:rPr>
      </w:pPr>
      <w:r w:rsidRPr="004A0667">
        <w:rPr>
          <w:rFonts w:asciiTheme="minorHAnsi" w:hAnsiTheme="minorHAnsi" w:cs="Garamond"/>
          <w:sz w:val="20"/>
          <w:szCs w:val="20"/>
        </w:rPr>
        <w:t xml:space="preserve">3.5.3. Durante o período de garantia dos produtos, a </w:t>
      </w:r>
      <w:r w:rsidRPr="004A0667">
        <w:rPr>
          <w:rFonts w:asciiTheme="minorHAnsi" w:hAnsiTheme="minorHAnsi" w:cs="Garamond"/>
          <w:color w:val="000000"/>
          <w:sz w:val="20"/>
          <w:szCs w:val="20"/>
        </w:rPr>
        <w:t>Contratada deverá arcar com substituições em decorrência de defeitos de fabricação, transporte, avarias, embalagem ou armazenamento e outros eventos, para os quais a Contratante não concorreu.</w:t>
      </w:r>
    </w:p>
    <w:p w:rsidR="004A0667" w:rsidRPr="004A0667" w:rsidRDefault="004A0667" w:rsidP="004A0667">
      <w:pPr>
        <w:autoSpaceDE w:val="0"/>
        <w:autoSpaceDN w:val="0"/>
        <w:adjustRightInd w:val="0"/>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 xml:space="preserve">a) O prazo para a Contratada atender ao item acima, deverá ser de no máximo até </w:t>
      </w:r>
      <w:r w:rsidRPr="004A0667">
        <w:rPr>
          <w:rFonts w:asciiTheme="minorHAnsi" w:hAnsiTheme="minorHAnsi" w:cs="Garamond"/>
          <w:b/>
          <w:bCs/>
          <w:color w:val="000000"/>
          <w:sz w:val="20"/>
          <w:szCs w:val="20"/>
        </w:rPr>
        <w:t>30 (Trinta) dias úteis,</w:t>
      </w:r>
      <w:r w:rsidRPr="004A0667">
        <w:rPr>
          <w:rFonts w:asciiTheme="minorHAnsi" w:hAnsiTheme="minorHAnsi" w:cs="Garamond"/>
          <w:color w:val="000000"/>
          <w:sz w:val="20"/>
          <w:szCs w:val="20"/>
        </w:rPr>
        <w:t xml:space="preserve"> contados do envio da nota de empenho.</w:t>
      </w:r>
    </w:p>
    <w:p w:rsidR="004A0667" w:rsidRPr="004A0667" w:rsidRDefault="004A0667" w:rsidP="004A0667">
      <w:pPr>
        <w:autoSpaceDE w:val="0"/>
        <w:autoSpaceDN w:val="0"/>
        <w:adjustRightInd w:val="0"/>
        <w:spacing w:after="0" w:line="240" w:lineRule="auto"/>
        <w:jc w:val="both"/>
        <w:rPr>
          <w:rFonts w:asciiTheme="minorHAnsi" w:hAnsiTheme="minorHAnsi" w:cs="Garamond"/>
          <w:color w:val="000000"/>
          <w:sz w:val="20"/>
          <w:szCs w:val="20"/>
        </w:rPr>
      </w:pPr>
    </w:p>
    <w:p w:rsidR="004A0667" w:rsidRPr="004A0667" w:rsidRDefault="004A0667" w:rsidP="004A0667">
      <w:pPr>
        <w:autoSpaceDE w:val="0"/>
        <w:autoSpaceDN w:val="0"/>
        <w:adjustRightInd w:val="0"/>
        <w:spacing w:after="0" w:line="240" w:lineRule="auto"/>
        <w:jc w:val="both"/>
        <w:rPr>
          <w:rFonts w:asciiTheme="minorHAnsi" w:hAnsiTheme="minorHAnsi" w:cs="Garamond"/>
          <w:b/>
          <w:bCs/>
          <w:sz w:val="20"/>
          <w:szCs w:val="20"/>
          <w:u w:val="single"/>
        </w:rPr>
      </w:pPr>
      <w:r w:rsidRPr="004A0667">
        <w:rPr>
          <w:rFonts w:asciiTheme="minorHAnsi" w:hAnsiTheme="minorHAnsi" w:cs="Garamond"/>
          <w:b/>
          <w:bCs/>
          <w:sz w:val="20"/>
          <w:szCs w:val="20"/>
          <w:u w:val="single"/>
        </w:rPr>
        <w:t>3.6. DA ADJUDICAÇÃO:</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3.6.1. A adjudicação será por item.</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3.6.2. Não se admitirá proposta de preços cujo valor ofertado para o item seja superior ao preço máximo que a SESAU/TO se dispõe a pagar.</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04. DA QUALIFICAÇÃO TÉCNICA DOS LICITANTES</w:t>
      </w:r>
      <w:r w:rsidRPr="004A0667">
        <w:rPr>
          <w:rFonts w:asciiTheme="minorHAnsi" w:hAnsiTheme="minorHAnsi" w:cs="Garamond"/>
          <w:b/>
          <w:bCs/>
          <w:color w:val="FFFFFF"/>
          <w:sz w:val="20"/>
          <w:szCs w:val="20"/>
        </w:rPr>
        <w:tab/>
      </w:r>
    </w:p>
    <w:p w:rsidR="004A0667" w:rsidRPr="004A0667" w:rsidRDefault="004A0667" w:rsidP="002D4EC0">
      <w:pPr>
        <w:spacing w:after="0" w:line="240" w:lineRule="auto"/>
        <w:ind w:right="-1"/>
        <w:jc w:val="both"/>
        <w:rPr>
          <w:rFonts w:asciiTheme="minorHAnsi" w:hAnsiTheme="minorHAnsi" w:cs="Garamond"/>
          <w:color w:val="000000"/>
          <w:sz w:val="20"/>
          <w:szCs w:val="20"/>
        </w:rPr>
      </w:pPr>
      <w:r w:rsidRPr="0044650D">
        <w:rPr>
          <w:rFonts w:asciiTheme="minorHAnsi" w:hAnsiTheme="minorHAnsi" w:cs="Garamond"/>
          <w:b/>
          <w:color w:val="000000"/>
          <w:sz w:val="20"/>
          <w:szCs w:val="20"/>
        </w:rPr>
        <w:t>4.1.</w:t>
      </w:r>
      <w:r w:rsidRPr="004A0667">
        <w:rPr>
          <w:rFonts w:asciiTheme="minorHAnsi" w:hAnsiTheme="minorHAnsi" w:cs="Garamond"/>
          <w:color w:val="000000"/>
          <w:sz w:val="20"/>
          <w:szCs w:val="20"/>
        </w:rPr>
        <w:t xml:space="preserve"> As licitantes devem apresentar documentos técnicos</w:t>
      </w:r>
      <w:r w:rsidR="002D4EC0">
        <w:rPr>
          <w:rFonts w:asciiTheme="minorHAnsi" w:hAnsiTheme="minorHAnsi" w:cs="Garamond"/>
          <w:color w:val="000000"/>
          <w:sz w:val="20"/>
          <w:szCs w:val="20"/>
        </w:rPr>
        <w:t xml:space="preserve"> conforme item 15 do Edital</w:t>
      </w:r>
      <w:r w:rsidR="000E03CB">
        <w:rPr>
          <w:rFonts w:asciiTheme="minorHAnsi" w:hAnsiTheme="minorHAnsi" w:cs="Garamond"/>
          <w:color w:val="000000"/>
          <w:sz w:val="20"/>
          <w:szCs w:val="20"/>
        </w:rPr>
        <w:t>.</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b/>
          <w:bCs/>
          <w:i/>
          <w:iCs/>
          <w:color w:val="0000FF"/>
          <w:sz w:val="20"/>
          <w:szCs w:val="20"/>
          <w:highlight w:val="yellow"/>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05. DAS AMOSTRAS</w:t>
      </w:r>
      <w:r w:rsidRPr="004A0667">
        <w:rPr>
          <w:rFonts w:asciiTheme="minorHAnsi" w:hAnsiTheme="minorHAnsi" w:cs="Garamond"/>
          <w:b/>
          <w:bCs/>
          <w:color w:val="FFFFFF"/>
          <w:sz w:val="20"/>
          <w:szCs w:val="20"/>
        </w:rPr>
        <w:tab/>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4650D">
        <w:rPr>
          <w:rFonts w:asciiTheme="minorHAnsi" w:hAnsiTheme="minorHAnsi" w:cs="Garamond"/>
          <w:b/>
          <w:color w:val="000000"/>
          <w:sz w:val="20"/>
          <w:szCs w:val="20"/>
        </w:rPr>
        <w:t>5.1.</w:t>
      </w:r>
      <w:r w:rsidRPr="004A0667">
        <w:rPr>
          <w:rFonts w:asciiTheme="minorHAnsi" w:hAnsiTheme="minorHAnsi" w:cs="Garamond"/>
          <w:sz w:val="20"/>
          <w:szCs w:val="20"/>
        </w:rPr>
        <w:t xml:space="preserve">Caso julgue necessário, a SESAU/TO poderá solicitar amostra da empresa vencedora, antes da homologação do referido processo, objetivando </w:t>
      </w:r>
      <w:r w:rsidRPr="004A0667">
        <w:rPr>
          <w:rFonts w:asciiTheme="minorHAnsi" w:hAnsiTheme="minorHAnsi" w:cs="Garamond"/>
          <w:color w:val="000000"/>
          <w:sz w:val="20"/>
          <w:szCs w:val="20"/>
        </w:rPr>
        <w:t>verificar se os produtos ofertados atendendo as exigências do Edital e de seus anexos, nos termos do artigo 43, IV da Lei Federal 8.666/1.993</w:t>
      </w:r>
      <w:r w:rsidRPr="004A0667">
        <w:rPr>
          <w:rFonts w:asciiTheme="minorHAnsi" w:hAnsiTheme="minorHAnsi" w:cs="Garamond"/>
          <w:sz w:val="20"/>
          <w:szCs w:val="20"/>
        </w:rPr>
        <w:t>.</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 xml:space="preserve">5.1.1. As amostras deverão ser entregues </w:t>
      </w:r>
      <w:r w:rsidR="006D120A">
        <w:rPr>
          <w:rFonts w:asciiTheme="minorHAnsi" w:hAnsiTheme="minorHAnsi" w:cs="Garamond"/>
          <w:sz w:val="20"/>
          <w:szCs w:val="20"/>
        </w:rPr>
        <w:t>para área técnica competente</w:t>
      </w:r>
      <w:r w:rsidRPr="004A0667">
        <w:rPr>
          <w:rFonts w:asciiTheme="minorHAnsi" w:hAnsiTheme="minorHAnsi" w:cs="Garamond"/>
          <w:sz w:val="20"/>
          <w:szCs w:val="20"/>
        </w:rPr>
        <w:t>;</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5.1.2. As amostras serão aferidas por área técnica competente;</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5.1.3. Quando da entrega das amostras deverão acompanhar listagem contendo a descrição completa de todos os itens apresentados, código de produtos, quantidade enviada, marca e fabricante, em papel timbrado da empresa;</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5.1.</w:t>
      </w:r>
      <w:r w:rsidR="006D120A">
        <w:rPr>
          <w:rFonts w:asciiTheme="minorHAnsi" w:hAnsiTheme="minorHAnsi" w:cs="Garamond"/>
          <w:sz w:val="20"/>
          <w:szCs w:val="20"/>
        </w:rPr>
        <w:t>4</w:t>
      </w:r>
      <w:r w:rsidRPr="004A0667">
        <w:rPr>
          <w:rFonts w:asciiTheme="minorHAnsi" w:hAnsiTheme="minorHAnsi" w:cs="Garamond"/>
          <w:sz w:val="20"/>
          <w:szCs w:val="20"/>
        </w:rPr>
        <w:t>. Terá a proposta/amostra desclassificada, sem prejuízo das sanções cabíveis, a licitante que:</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a) Não apresentar a amostra no prazo e nas condições solicitadas;</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b) Apresentar produto de baixa qualidade;</w:t>
      </w:r>
    </w:p>
    <w:p w:rsidR="004A0667" w:rsidRPr="004A0667" w:rsidRDefault="004A0667" w:rsidP="004A066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Garamond"/>
          <w:sz w:val="20"/>
          <w:szCs w:val="20"/>
        </w:rPr>
      </w:pPr>
      <w:r w:rsidRPr="004A0667">
        <w:rPr>
          <w:rFonts w:asciiTheme="minorHAnsi" w:hAnsiTheme="minorHAnsi" w:cs="Garamond"/>
          <w:sz w:val="20"/>
          <w:szCs w:val="20"/>
        </w:rPr>
        <w:t>c) O produto ofertado não contemplar as exigências do Edital e de seus anexos, ou a legislação aplicada.</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5.1.</w:t>
      </w:r>
      <w:r w:rsidR="006D120A">
        <w:rPr>
          <w:rFonts w:asciiTheme="minorHAnsi" w:hAnsiTheme="minorHAnsi" w:cs="Garamond"/>
          <w:sz w:val="20"/>
          <w:szCs w:val="20"/>
        </w:rPr>
        <w:t>5</w:t>
      </w:r>
      <w:r w:rsidRPr="004A0667">
        <w:rPr>
          <w:rFonts w:asciiTheme="minorHAnsi" w:hAnsiTheme="minorHAnsi" w:cs="Garamond"/>
          <w:sz w:val="20"/>
          <w:szCs w:val="20"/>
        </w:rPr>
        <w:t>. Em nenhuma hipótese as amostras apresentadas serão tidas como início da entrega dos materiais ofertados e deverão ser fornecidas sem ônus financeiros para a Contratante;</w:t>
      </w:r>
    </w:p>
    <w:p w:rsid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5.1.</w:t>
      </w:r>
      <w:r w:rsidR="006D120A">
        <w:rPr>
          <w:rFonts w:asciiTheme="minorHAnsi" w:hAnsiTheme="minorHAnsi" w:cs="Garamond"/>
          <w:sz w:val="20"/>
          <w:szCs w:val="20"/>
        </w:rPr>
        <w:t>6</w:t>
      </w:r>
      <w:r w:rsidRPr="004A0667">
        <w:rPr>
          <w:rFonts w:asciiTheme="minorHAnsi" w:hAnsiTheme="minorHAnsi" w:cs="Garamond"/>
          <w:sz w:val="20"/>
          <w:szCs w:val="20"/>
        </w:rPr>
        <w:t xml:space="preserve">. As amostras ofertadas </w:t>
      </w:r>
      <w:r w:rsidR="006D120A">
        <w:rPr>
          <w:rFonts w:asciiTheme="minorHAnsi" w:hAnsiTheme="minorHAnsi" w:cs="Garamond"/>
          <w:sz w:val="20"/>
          <w:szCs w:val="20"/>
        </w:rPr>
        <w:t xml:space="preserve">devem apresentar folder e catálogos, com finalidade de avaliação dos produtos pela área </w:t>
      </w:r>
      <w:proofErr w:type="gramStart"/>
      <w:r w:rsidR="006D120A">
        <w:rPr>
          <w:rFonts w:asciiTheme="minorHAnsi" w:hAnsiTheme="minorHAnsi" w:cs="Garamond"/>
          <w:sz w:val="20"/>
          <w:szCs w:val="20"/>
        </w:rPr>
        <w:t xml:space="preserve">técnica </w:t>
      </w:r>
      <w:r w:rsidRPr="004A0667">
        <w:rPr>
          <w:rFonts w:asciiTheme="minorHAnsi" w:hAnsiTheme="minorHAnsi" w:cs="Garamond"/>
          <w:sz w:val="20"/>
          <w:szCs w:val="20"/>
        </w:rPr>
        <w:t>;</w:t>
      </w:r>
      <w:proofErr w:type="gramEnd"/>
    </w:p>
    <w:p w:rsidR="006D120A" w:rsidRPr="004A0667" w:rsidRDefault="006D120A" w:rsidP="004A0667">
      <w:pPr>
        <w:spacing w:after="0" w:line="240" w:lineRule="auto"/>
        <w:jc w:val="both"/>
        <w:rPr>
          <w:rFonts w:asciiTheme="minorHAnsi" w:hAnsiTheme="minorHAnsi" w:cs="Garamond"/>
          <w:sz w:val="20"/>
          <w:szCs w:val="20"/>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06. DO PRAZO DE ENTREGA DOS PRODUTOS</w:t>
      </w:r>
      <w:r w:rsidRPr="004A0667">
        <w:rPr>
          <w:rFonts w:asciiTheme="minorHAnsi" w:hAnsiTheme="minorHAnsi" w:cs="Garamond"/>
          <w:b/>
          <w:bCs/>
          <w:color w:val="FFFFFF"/>
          <w:sz w:val="20"/>
          <w:szCs w:val="20"/>
        </w:rPr>
        <w:tab/>
      </w:r>
    </w:p>
    <w:p w:rsidR="004A0667" w:rsidRPr="002D4EC0" w:rsidRDefault="004A0667" w:rsidP="004A0667">
      <w:pPr>
        <w:tabs>
          <w:tab w:val="left" w:pos="7200"/>
        </w:tabs>
        <w:spacing w:after="0" w:line="240" w:lineRule="auto"/>
        <w:jc w:val="both"/>
        <w:rPr>
          <w:rFonts w:asciiTheme="minorHAnsi" w:hAnsiTheme="minorHAnsi" w:cs="Garamond"/>
          <w:color w:val="000000"/>
          <w:sz w:val="20"/>
          <w:szCs w:val="20"/>
        </w:rPr>
      </w:pPr>
      <w:r w:rsidRPr="0044650D">
        <w:rPr>
          <w:rFonts w:asciiTheme="minorHAnsi" w:eastAsia="Batang" w:hAnsiTheme="minorHAnsi" w:cs="Garamond"/>
          <w:b/>
          <w:color w:val="000000"/>
          <w:sz w:val="20"/>
          <w:szCs w:val="20"/>
        </w:rPr>
        <w:t>6.1.</w:t>
      </w:r>
      <w:r w:rsidRPr="004A0667">
        <w:rPr>
          <w:rFonts w:asciiTheme="minorHAnsi" w:hAnsiTheme="minorHAnsi" w:cs="Garamond"/>
          <w:color w:val="000000"/>
          <w:sz w:val="20"/>
          <w:szCs w:val="20"/>
        </w:rPr>
        <w:t xml:space="preserve">A entrega deverá ser feita no prazo máximo de 30 </w:t>
      </w:r>
      <w:r w:rsidRPr="004A0667">
        <w:rPr>
          <w:rFonts w:asciiTheme="minorHAnsi" w:hAnsiTheme="minorHAnsi" w:cs="Garamond"/>
          <w:b/>
          <w:bCs/>
          <w:color w:val="000000"/>
          <w:sz w:val="20"/>
          <w:szCs w:val="20"/>
        </w:rPr>
        <w:t>(TRINTA) dias corridos</w:t>
      </w:r>
      <w:r w:rsidRPr="004A0667">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4A0667" w:rsidRPr="004A0667" w:rsidRDefault="004A0667" w:rsidP="004A0667">
      <w:pPr>
        <w:tabs>
          <w:tab w:val="left" w:pos="7200"/>
        </w:tabs>
        <w:spacing w:after="0" w:line="240" w:lineRule="auto"/>
        <w:jc w:val="both"/>
        <w:rPr>
          <w:rFonts w:asciiTheme="minorHAnsi" w:eastAsia="Batang" w:hAnsiTheme="minorHAnsi"/>
          <w:color w:val="000000"/>
          <w:sz w:val="20"/>
          <w:szCs w:val="20"/>
        </w:rPr>
      </w:pPr>
      <w:r w:rsidRPr="0044650D">
        <w:rPr>
          <w:rFonts w:asciiTheme="minorHAnsi" w:eastAsia="Batang" w:hAnsiTheme="minorHAnsi" w:cs="Garamond"/>
          <w:b/>
          <w:color w:val="000000"/>
          <w:sz w:val="20"/>
          <w:szCs w:val="20"/>
        </w:rPr>
        <w:t>6.2.</w:t>
      </w:r>
      <w:r w:rsidRPr="004A0667">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4A0667">
        <w:rPr>
          <w:rFonts w:asciiTheme="minorHAnsi" w:eastAsia="Batang" w:hAnsiTheme="minorHAnsi" w:cs="Garamond"/>
          <w:sz w:val="20"/>
          <w:szCs w:val="20"/>
        </w:rPr>
        <w:t>cados os licitantes remanescentes em ordem de classificação para contratar com a SESAU/TO.</w:t>
      </w:r>
    </w:p>
    <w:p w:rsidR="004A0667" w:rsidRPr="004A0667" w:rsidRDefault="004A0667" w:rsidP="004A0667">
      <w:pPr>
        <w:tabs>
          <w:tab w:val="left" w:pos="7200"/>
        </w:tabs>
        <w:spacing w:after="0" w:line="240" w:lineRule="auto"/>
        <w:jc w:val="both"/>
        <w:rPr>
          <w:rFonts w:asciiTheme="minorHAnsi" w:eastAsia="Batang" w:hAnsiTheme="minorHAnsi"/>
          <w:sz w:val="20"/>
          <w:szCs w:val="20"/>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07. DO LOCAL DE ENTREGA DOS PRODUTOS</w:t>
      </w:r>
      <w:r w:rsidRPr="004A0667">
        <w:rPr>
          <w:rFonts w:asciiTheme="minorHAnsi" w:hAnsiTheme="minorHAnsi" w:cs="Garamond"/>
          <w:b/>
          <w:bCs/>
          <w:color w:val="FFFFFF"/>
          <w:sz w:val="20"/>
          <w:szCs w:val="20"/>
        </w:rPr>
        <w:tab/>
      </w:r>
    </w:p>
    <w:p w:rsidR="004A0667" w:rsidRPr="004A0667" w:rsidRDefault="004A0667" w:rsidP="004A0667">
      <w:pPr>
        <w:tabs>
          <w:tab w:val="left" w:pos="7200"/>
        </w:tabs>
        <w:spacing w:after="0" w:line="240" w:lineRule="auto"/>
        <w:jc w:val="both"/>
        <w:rPr>
          <w:rFonts w:asciiTheme="minorHAnsi" w:eastAsia="Batang" w:hAnsiTheme="minorHAnsi" w:cs="Garamond"/>
          <w:b/>
          <w:color w:val="000000"/>
          <w:sz w:val="20"/>
          <w:szCs w:val="20"/>
        </w:rPr>
      </w:pPr>
      <w:r w:rsidRPr="0044650D">
        <w:rPr>
          <w:rFonts w:asciiTheme="minorHAnsi" w:eastAsia="Batang" w:hAnsiTheme="minorHAnsi" w:cs="Garamond"/>
          <w:b/>
          <w:color w:val="000000"/>
          <w:sz w:val="20"/>
          <w:szCs w:val="20"/>
        </w:rPr>
        <w:t>7.1.</w:t>
      </w:r>
      <w:r w:rsidRPr="004A0667">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4A0667" w:rsidRPr="004A0667" w:rsidRDefault="004A0667" w:rsidP="004A0667">
      <w:pPr>
        <w:tabs>
          <w:tab w:val="left" w:pos="7200"/>
        </w:tabs>
        <w:spacing w:after="0" w:line="240" w:lineRule="auto"/>
        <w:jc w:val="both"/>
        <w:rPr>
          <w:rFonts w:asciiTheme="minorHAnsi" w:eastAsia="Batang" w:hAnsiTheme="minorHAnsi"/>
          <w:color w:val="000000"/>
          <w:sz w:val="20"/>
          <w:szCs w:val="20"/>
        </w:rPr>
      </w:pPr>
    </w:p>
    <w:p w:rsidR="004A0667" w:rsidRPr="002D4EC0" w:rsidRDefault="004A0667" w:rsidP="002D4EC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08. DAS CONDIÇÕES DE FORNECIMENTO</w:t>
      </w:r>
      <w:r w:rsidRPr="004A0667">
        <w:rPr>
          <w:rFonts w:asciiTheme="minorHAnsi" w:hAnsiTheme="minorHAnsi" w:cs="Garamond"/>
          <w:b/>
          <w:bCs/>
          <w:color w:val="FFFFFF"/>
          <w:sz w:val="20"/>
          <w:szCs w:val="20"/>
        </w:rPr>
        <w:tab/>
      </w:r>
    </w:p>
    <w:p w:rsidR="004A0667" w:rsidRPr="004A0667" w:rsidRDefault="004A0667" w:rsidP="004A0667">
      <w:pPr>
        <w:tabs>
          <w:tab w:val="left" w:pos="7200"/>
        </w:tabs>
        <w:spacing w:after="0" w:line="240" w:lineRule="auto"/>
        <w:jc w:val="both"/>
        <w:rPr>
          <w:rFonts w:asciiTheme="minorHAnsi" w:hAnsiTheme="minorHAnsi" w:cs="Garamond"/>
          <w:b/>
          <w:bCs/>
          <w:color w:val="000000"/>
          <w:sz w:val="20"/>
          <w:szCs w:val="20"/>
          <w:u w:val="single"/>
        </w:rPr>
      </w:pPr>
      <w:r w:rsidRPr="004A0667">
        <w:rPr>
          <w:rFonts w:asciiTheme="minorHAnsi" w:hAnsiTheme="minorHAnsi" w:cs="Garamond"/>
          <w:b/>
          <w:bCs/>
          <w:color w:val="000000"/>
          <w:sz w:val="20"/>
          <w:szCs w:val="20"/>
          <w:u w:val="single"/>
        </w:rPr>
        <w:lastRenderedPageBreak/>
        <w:t>8.1. Relativo às condições de fornecimento, a CONTRATADA deverá:</w:t>
      </w:r>
    </w:p>
    <w:p w:rsidR="004A0667" w:rsidRPr="004A0667" w:rsidRDefault="004A0667" w:rsidP="004A0667">
      <w:pPr>
        <w:tabs>
          <w:tab w:val="left" w:pos="7200"/>
        </w:tabs>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8.1.1. Entregar os produtos obedecendo rigorosamente às condições do Edital, de seus anexos;</w:t>
      </w:r>
    </w:p>
    <w:p w:rsidR="004A0667" w:rsidRPr="004A0667" w:rsidRDefault="004A0667" w:rsidP="004A0667">
      <w:pPr>
        <w:tabs>
          <w:tab w:val="left" w:pos="7200"/>
        </w:tabs>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8.1.2. Entregar os produtos obedecendo rigorosamente às condições do Contrato, se houver;</w:t>
      </w:r>
    </w:p>
    <w:p w:rsidR="004A0667" w:rsidRPr="004A0667" w:rsidRDefault="004A0667" w:rsidP="004A0667">
      <w:pPr>
        <w:tabs>
          <w:tab w:val="left" w:pos="7200"/>
        </w:tabs>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8.1.3. Entregar os produtos obedecendo rigorosamente à legislação vigente inerente ao objeto.</w:t>
      </w:r>
    </w:p>
    <w:p w:rsidR="004A0667" w:rsidRPr="004A0667" w:rsidRDefault="004A0667" w:rsidP="004A0667">
      <w:pPr>
        <w:tabs>
          <w:tab w:val="left" w:pos="7200"/>
        </w:tabs>
        <w:spacing w:after="0" w:line="240" w:lineRule="auto"/>
        <w:jc w:val="both"/>
        <w:rPr>
          <w:rFonts w:asciiTheme="minorHAnsi" w:hAnsiTheme="minorHAnsi" w:cs="Garamond"/>
          <w:color w:val="000000"/>
          <w:sz w:val="20"/>
          <w:szCs w:val="20"/>
        </w:rPr>
      </w:pPr>
    </w:p>
    <w:p w:rsidR="004A0667" w:rsidRPr="002D4EC0" w:rsidRDefault="004A0667" w:rsidP="002D4EC0">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09. CONDIÇÕES DE RECEBIMENTO E ACEITAÇÃO DOS PRODUTOS</w:t>
      </w:r>
      <w:r w:rsidRPr="004A0667">
        <w:rPr>
          <w:rFonts w:asciiTheme="minorHAnsi" w:hAnsiTheme="minorHAnsi" w:cs="Garamond"/>
          <w:b/>
          <w:bCs/>
          <w:color w:val="FFFFFF"/>
          <w:sz w:val="20"/>
          <w:szCs w:val="20"/>
        </w:rPr>
        <w:tab/>
      </w:r>
    </w:p>
    <w:p w:rsidR="004A0667" w:rsidRPr="004A0667" w:rsidRDefault="004A0667" w:rsidP="004A0667">
      <w:pPr>
        <w:shd w:val="clear" w:color="auto" w:fill="FFFFFF"/>
        <w:tabs>
          <w:tab w:val="left" w:pos="7200"/>
        </w:tabs>
        <w:spacing w:after="0" w:line="240" w:lineRule="auto"/>
        <w:jc w:val="both"/>
        <w:rPr>
          <w:rFonts w:asciiTheme="minorHAnsi" w:eastAsia="Batang" w:hAnsiTheme="minorHAnsi" w:cs="Garamond"/>
          <w:color w:val="000000"/>
          <w:sz w:val="20"/>
          <w:szCs w:val="20"/>
        </w:rPr>
      </w:pPr>
      <w:proofErr w:type="gramStart"/>
      <w:r w:rsidRPr="0044650D">
        <w:rPr>
          <w:rFonts w:asciiTheme="minorHAnsi" w:hAnsiTheme="minorHAnsi" w:cs="Garamond"/>
          <w:b/>
          <w:color w:val="000000"/>
          <w:sz w:val="20"/>
          <w:szCs w:val="20"/>
        </w:rPr>
        <w:t>9.1.</w:t>
      </w:r>
      <w:proofErr w:type="gramEnd"/>
      <w:r w:rsidRPr="004A0667">
        <w:rPr>
          <w:rFonts w:asciiTheme="minorHAnsi" w:eastAsia="Batang" w:hAnsiTheme="minorHAnsi" w:cs="Garamond"/>
          <w:color w:val="000000"/>
          <w:sz w:val="20"/>
          <w:szCs w:val="20"/>
        </w:rPr>
        <w:t xml:space="preserve">O recebimento será </w:t>
      </w:r>
      <w:r w:rsidRPr="004A0667">
        <w:rPr>
          <w:rFonts w:asciiTheme="minorHAnsi" w:hAnsiTheme="minorHAnsi" w:cs="Garamond"/>
          <w:sz w:val="20"/>
          <w:szCs w:val="20"/>
        </w:rPr>
        <w:t>confiado a uma Comissão composta de, no mínimo, 3 (três) membros (</w:t>
      </w:r>
      <w:r w:rsidRPr="004A0667">
        <w:rPr>
          <w:rFonts w:asciiTheme="minorHAnsi" w:eastAsia="Batang" w:hAnsiTheme="minorHAnsi" w:cs="Garamond"/>
          <w:color w:val="000000"/>
          <w:sz w:val="20"/>
          <w:szCs w:val="20"/>
        </w:rPr>
        <w:t>servidores) devidamente autorizados, conforme estabelece o § 8°, do artigo 15, da Lei 8.666/93;</w:t>
      </w:r>
    </w:p>
    <w:p w:rsidR="004A0667" w:rsidRPr="004A0667" w:rsidRDefault="004A0667" w:rsidP="004A0667">
      <w:pPr>
        <w:pStyle w:val="Corpodetexto3"/>
        <w:tabs>
          <w:tab w:val="left" w:pos="7200"/>
        </w:tabs>
        <w:spacing w:after="0"/>
        <w:jc w:val="both"/>
        <w:rPr>
          <w:rFonts w:asciiTheme="minorHAnsi" w:eastAsia="Batang" w:hAnsiTheme="minorHAnsi"/>
          <w:b w:val="0"/>
          <w:bCs w:val="0"/>
        </w:rPr>
      </w:pPr>
      <w:r w:rsidRPr="0044650D">
        <w:rPr>
          <w:rFonts w:asciiTheme="minorHAnsi" w:eastAsia="Batang" w:hAnsiTheme="minorHAnsi" w:cs="Garamond"/>
          <w:bCs w:val="0"/>
          <w:color w:val="000000"/>
        </w:rPr>
        <w:t>9.2.</w:t>
      </w:r>
      <w:r w:rsidRPr="004A0667">
        <w:rPr>
          <w:rFonts w:asciiTheme="minorHAnsi" w:eastAsia="Batang" w:hAnsiTheme="minorHAnsi" w:cs="Garamond"/>
          <w:b w:val="0"/>
          <w:bCs w:val="0"/>
          <w:color w:val="000000"/>
        </w:rPr>
        <w:t xml:space="preserve"> Todos os produtos deverão estar em conformidade com a Nota de Empenho, que poderá estar acompanhada da </w:t>
      </w:r>
      <w:r w:rsidRPr="004A0667">
        <w:rPr>
          <w:rFonts w:asciiTheme="minorHAnsi" w:hAnsiTheme="minorHAnsi" w:cs="Garamond"/>
          <w:b w:val="0"/>
          <w:bCs w:val="0"/>
          <w:color w:val="000000"/>
        </w:rPr>
        <w:t xml:space="preserve">Relação de Itens ou de </w:t>
      </w:r>
      <w:r w:rsidRPr="004A0667">
        <w:rPr>
          <w:rFonts w:asciiTheme="minorHAnsi" w:eastAsia="Batang" w:hAnsiTheme="minorHAnsi" w:cs="Garamond"/>
          <w:b w:val="0"/>
          <w:bCs w:val="0"/>
          <w:color w:val="000000"/>
        </w:rPr>
        <w:t>outro documento emitido pela SESAU/TO;</w:t>
      </w:r>
    </w:p>
    <w:p w:rsidR="004A0667" w:rsidRPr="002D4EC0" w:rsidRDefault="004A0667" w:rsidP="002D4EC0">
      <w:pPr>
        <w:pStyle w:val="Corpodetexto3"/>
        <w:tabs>
          <w:tab w:val="left" w:pos="7200"/>
        </w:tabs>
        <w:spacing w:after="0"/>
        <w:jc w:val="both"/>
        <w:rPr>
          <w:rFonts w:asciiTheme="minorHAnsi" w:hAnsiTheme="minorHAnsi" w:cs="Garamond"/>
          <w:u w:val="single"/>
        </w:rPr>
      </w:pPr>
      <w:r w:rsidRPr="004A0667">
        <w:rPr>
          <w:rFonts w:asciiTheme="minorHAnsi" w:eastAsia="Batang" w:hAnsiTheme="minorHAnsi" w:cs="Garamond"/>
          <w:u w:val="single"/>
        </w:rPr>
        <w:t xml:space="preserve">9.3. O recebimento se dará em observância com </w:t>
      </w:r>
      <w:r w:rsidRPr="004A0667">
        <w:rPr>
          <w:rFonts w:asciiTheme="minorHAnsi" w:hAnsiTheme="minorHAnsi" w:cs="Garamond"/>
          <w:u w:val="single"/>
        </w:rPr>
        <w:t>os artigos 73 a 76 da Lei 8.666/1993, e ainda:</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 xml:space="preserve">9.3.1. PROVISORIAMENTE, para efeito de posterior verificação da conformidade dos produtos com a especificação, bem como se a Nota </w:t>
      </w:r>
      <w:proofErr w:type="gramStart"/>
      <w:r w:rsidRPr="004A0667">
        <w:rPr>
          <w:rFonts w:asciiTheme="minorHAnsi" w:hAnsiTheme="minorHAnsi" w:cs="Garamond"/>
          <w:sz w:val="20"/>
          <w:szCs w:val="20"/>
        </w:rPr>
        <w:t>Fiscal(</w:t>
      </w:r>
      <w:proofErr w:type="gramEnd"/>
      <w:r w:rsidRPr="004A0667">
        <w:rPr>
          <w:rFonts w:asciiTheme="minorHAnsi" w:hAnsiTheme="minorHAnsi" w:cs="Garamond"/>
          <w:sz w:val="20"/>
          <w:szCs w:val="20"/>
        </w:rPr>
        <w:t>NF)/Fatura encontra lavrada sem incorreções.</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 xml:space="preserve">a) A SESAU/TO terá o prazo máximo de até </w:t>
      </w:r>
      <w:r w:rsidRPr="004A0667">
        <w:rPr>
          <w:rFonts w:asciiTheme="minorHAnsi" w:hAnsiTheme="minorHAnsi" w:cs="Garamond"/>
          <w:b/>
          <w:bCs/>
          <w:sz w:val="20"/>
          <w:szCs w:val="20"/>
        </w:rPr>
        <w:t>05 (cinco) dias úteis</w:t>
      </w:r>
      <w:r w:rsidRPr="004A0667">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4A0667" w:rsidRPr="004A0667" w:rsidRDefault="004A0667" w:rsidP="004A0667">
      <w:pPr>
        <w:spacing w:after="0" w:line="240" w:lineRule="auto"/>
        <w:jc w:val="both"/>
        <w:rPr>
          <w:rFonts w:asciiTheme="minorHAnsi" w:hAnsiTheme="minorHAnsi" w:cs="Garamond"/>
          <w:sz w:val="20"/>
          <w:szCs w:val="20"/>
        </w:rPr>
      </w:pPr>
      <w:r w:rsidRPr="004A0667">
        <w:rPr>
          <w:rFonts w:asciiTheme="minorHAnsi" w:hAnsiTheme="minorHAnsi" w:cs="Garamond"/>
          <w:sz w:val="20"/>
          <w:szCs w:val="20"/>
        </w:rPr>
        <w:t>9.3.2. DEFINITIVAMENTE, após a verificação da qualidade e quantidade dos produtos e consequente aceitação.</w:t>
      </w:r>
    </w:p>
    <w:p w:rsidR="004A0667" w:rsidRPr="004A0667" w:rsidRDefault="004A0667" w:rsidP="004A0667">
      <w:pPr>
        <w:spacing w:after="0" w:line="240" w:lineRule="auto"/>
        <w:jc w:val="both"/>
        <w:rPr>
          <w:rFonts w:asciiTheme="minorHAnsi" w:hAnsiTheme="minorHAnsi" w:cs="Garamond"/>
          <w:sz w:val="20"/>
          <w:szCs w:val="20"/>
        </w:rPr>
      </w:pPr>
      <w:r w:rsidRPr="0044650D">
        <w:rPr>
          <w:rFonts w:asciiTheme="minorHAnsi" w:hAnsiTheme="minorHAnsi" w:cs="Garamond"/>
          <w:b/>
          <w:sz w:val="20"/>
          <w:szCs w:val="20"/>
        </w:rPr>
        <w:t>9.4.</w:t>
      </w:r>
      <w:r w:rsidRPr="004A0667">
        <w:rPr>
          <w:rFonts w:asciiTheme="minorHAnsi" w:hAnsiTheme="minorHAnsi" w:cs="Garamond"/>
          <w:sz w:val="20"/>
          <w:szCs w:val="20"/>
        </w:rPr>
        <w:t xml:space="preserve"> Após o recebimento provisório a SESAU/TO atestará a Nota Fiscal se constatado que os produtos atendem ao edital;</w:t>
      </w:r>
    </w:p>
    <w:p w:rsidR="004A0667" w:rsidRPr="002D4EC0" w:rsidRDefault="004A0667" w:rsidP="002D4EC0">
      <w:pPr>
        <w:spacing w:after="0" w:line="240" w:lineRule="auto"/>
        <w:jc w:val="both"/>
        <w:rPr>
          <w:rFonts w:asciiTheme="minorHAnsi" w:hAnsiTheme="minorHAnsi" w:cs="Garamond"/>
          <w:sz w:val="20"/>
          <w:szCs w:val="20"/>
        </w:rPr>
      </w:pPr>
      <w:r w:rsidRPr="0044650D">
        <w:rPr>
          <w:rFonts w:asciiTheme="minorHAnsi" w:hAnsiTheme="minorHAnsi" w:cs="Garamond"/>
          <w:b/>
          <w:sz w:val="20"/>
          <w:szCs w:val="20"/>
        </w:rPr>
        <w:t>9.5.</w:t>
      </w:r>
      <w:r w:rsidRPr="004A0667">
        <w:rPr>
          <w:rFonts w:asciiTheme="minorHAnsi" w:hAnsiTheme="minorHAnsi" w:cs="Garamond"/>
          <w:sz w:val="20"/>
          <w:szCs w:val="20"/>
        </w:rPr>
        <w:t xml:space="preserve"> Caso os produtos se encontrem desconforme ao exigido no Edital, a SESAU/TO notificará a Contratada para substituí-los no prazo de até </w:t>
      </w:r>
      <w:r w:rsidRPr="004A0667">
        <w:rPr>
          <w:rFonts w:asciiTheme="minorHAnsi" w:hAnsiTheme="minorHAnsi" w:cs="Garamond"/>
          <w:b/>
          <w:bCs/>
          <w:sz w:val="20"/>
          <w:szCs w:val="20"/>
        </w:rPr>
        <w:t>05 (cinco) dias úteis</w:t>
      </w:r>
      <w:r w:rsidRPr="004A0667">
        <w:rPr>
          <w:rFonts w:asciiTheme="minorHAnsi" w:hAnsiTheme="minorHAnsi" w:cs="Garamond"/>
          <w:sz w:val="20"/>
          <w:szCs w:val="20"/>
        </w:rPr>
        <w:t xml:space="preserve"> contados da notificação;</w:t>
      </w:r>
    </w:p>
    <w:p w:rsidR="004A0667" w:rsidRPr="004A0667" w:rsidRDefault="004A0667" w:rsidP="004A0667">
      <w:pPr>
        <w:autoSpaceDE w:val="0"/>
        <w:autoSpaceDN w:val="0"/>
        <w:adjustRightInd w:val="0"/>
        <w:spacing w:after="0" w:line="240" w:lineRule="auto"/>
        <w:jc w:val="both"/>
        <w:rPr>
          <w:rFonts w:asciiTheme="minorHAnsi" w:hAnsiTheme="minorHAnsi" w:cs="Garamond"/>
          <w:sz w:val="20"/>
          <w:szCs w:val="20"/>
        </w:rPr>
      </w:pPr>
      <w:r w:rsidRPr="004A0667">
        <w:rPr>
          <w:rFonts w:asciiTheme="minorHAnsi" w:hAnsiTheme="minorHAnsi" w:cs="Garamond"/>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A0667">
        <w:rPr>
          <w:rFonts w:asciiTheme="minorHAnsi" w:hAnsiTheme="minorHAnsi" w:cs="Garamond"/>
          <w:sz w:val="20"/>
          <w:szCs w:val="20"/>
        </w:rPr>
        <w:t>editalícias</w:t>
      </w:r>
      <w:proofErr w:type="spellEnd"/>
      <w:r w:rsidRPr="004A0667">
        <w:rPr>
          <w:rFonts w:asciiTheme="minorHAnsi" w:hAnsiTheme="minorHAnsi" w:cs="Garamond"/>
          <w:sz w:val="20"/>
          <w:szCs w:val="20"/>
        </w:rPr>
        <w:t>;</w:t>
      </w:r>
    </w:p>
    <w:p w:rsidR="004A0667" w:rsidRPr="002D4EC0" w:rsidRDefault="004A0667" w:rsidP="002D4EC0">
      <w:pPr>
        <w:spacing w:after="0" w:line="240" w:lineRule="auto"/>
        <w:jc w:val="both"/>
        <w:rPr>
          <w:rFonts w:asciiTheme="minorHAnsi" w:hAnsiTheme="minorHAnsi" w:cs="Garamond"/>
          <w:sz w:val="20"/>
          <w:szCs w:val="20"/>
        </w:rPr>
      </w:pPr>
      <w:r w:rsidRPr="0044650D">
        <w:rPr>
          <w:rFonts w:asciiTheme="minorHAnsi" w:hAnsiTheme="minorHAnsi" w:cs="Garamond"/>
          <w:b/>
          <w:sz w:val="20"/>
          <w:szCs w:val="20"/>
        </w:rPr>
        <w:t>9.6.</w:t>
      </w:r>
      <w:r w:rsidRPr="004A0667">
        <w:rPr>
          <w:rFonts w:asciiTheme="minorHAnsi" w:hAnsiTheme="minorHAnsi" w:cs="Garamond"/>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A0667" w:rsidRPr="002D4EC0" w:rsidRDefault="004A0667" w:rsidP="002D4EC0">
      <w:pPr>
        <w:shd w:val="clear" w:color="auto" w:fill="FFFFFF"/>
        <w:tabs>
          <w:tab w:val="left" w:pos="7200"/>
        </w:tabs>
        <w:spacing w:after="0" w:line="240" w:lineRule="auto"/>
        <w:jc w:val="both"/>
        <w:rPr>
          <w:rFonts w:asciiTheme="minorHAnsi" w:hAnsiTheme="minorHAnsi" w:cs="Garamond"/>
          <w:snapToGrid w:val="0"/>
          <w:color w:val="000000"/>
          <w:sz w:val="20"/>
          <w:szCs w:val="20"/>
        </w:rPr>
      </w:pPr>
      <w:r w:rsidRPr="0044650D">
        <w:rPr>
          <w:rFonts w:asciiTheme="minorHAnsi" w:hAnsiTheme="minorHAnsi" w:cs="Garamond"/>
          <w:b/>
          <w:color w:val="000000"/>
          <w:sz w:val="20"/>
          <w:szCs w:val="20"/>
        </w:rPr>
        <w:t>9.7.</w:t>
      </w:r>
      <w:r w:rsidRPr="004A0667">
        <w:rPr>
          <w:rFonts w:asciiTheme="minorHAnsi" w:hAnsiTheme="minorHAnsi" w:cs="Garamond"/>
          <w:snapToGrid w:val="0"/>
          <w:color w:val="000000"/>
          <w:sz w:val="20"/>
          <w:szCs w:val="20"/>
        </w:rPr>
        <w:t>A carga e a descarga serão por conta da Contratada, sem ônus de frete para a SESAU/TO.</w:t>
      </w:r>
    </w:p>
    <w:p w:rsidR="004A0667" w:rsidRPr="002D4EC0" w:rsidRDefault="004A0667" w:rsidP="004A0667">
      <w:pPr>
        <w:tabs>
          <w:tab w:val="left" w:pos="7200"/>
        </w:tabs>
        <w:spacing w:after="0" w:line="240" w:lineRule="auto"/>
        <w:jc w:val="both"/>
        <w:rPr>
          <w:rFonts w:asciiTheme="minorHAnsi" w:eastAsia="Batang" w:hAnsiTheme="minorHAnsi"/>
          <w:color w:val="000000"/>
          <w:sz w:val="20"/>
          <w:szCs w:val="20"/>
          <w:u w:val="single"/>
        </w:rPr>
      </w:pPr>
      <w:r w:rsidRPr="004A0667">
        <w:rPr>
          <w:rFonts w:asciiTheme="minorHAnsi" w:hAnsiTheme="minorHAnsi" w:cs="Garamond"/>
          <w:b/>
          <w:bCs/>
          <w:color w:val="000000"/>
          <w:sz w:val="20"/>
          <w:szCs w:val="20"/>
          <w:u w:val="single"/>
        </w:rPr>
        <w:t xml:space="preserve">9.8. A SESAU </w:t>
      </w:r>
      <w:r w:rsidRPr="004A0667">
        <w:rPr>
          <w:rFonts w:asciiTheme="minorHAnsi" w:eastAsia="Batang" w:hAnsiTheme="minorHAnsi" w:cs="Garamond"/>
          <w:b/>
          <w:bCs/>
          <w:color w:val="000000"/>
          <w:sz w:val="20"/>
          <w:szCs w:val="20"/>
          <w:u w:val="single"/>
        </w:rPr>
        <w:t>recusará os produtos nas seguintes hipóteses:</w:t>
      </w:r>
    </w:p>
    <w:p w:rsidR="004A0667" w:rsidRPr="002D4EC0" w:rsidRDefault="004A0667" w:rsidP="002D4EC0">
      <w:pPr>
        <w:tabs>
          <w:tab w:val="left" w:pos="1418"/>
        </w:tabs>
        <w:spacing w:after="0" w:line="240" w:lineRule="auto"/>
        <w:jc w:val="both"/>
        <w:rPr>
          <w:rFonts w:asciiTheme="minorHAnsi" w:hAnsiTheme="minorHAnsi" w:cs="Garamond"/>
          <w:color w:val="000000"/>
          <w:sz w:val="20"/>
          <w:szCs w:val="20"/>
        </w:rPr>
      </w:pPr>
      <w:r w:rsidRPr="004A0667">
        <w:rPr>
          <w:rFonts w:asciiTheme="minorHAnsi" w:hAnsiTheme="minorHAnsi" w:cs="Garamond"/>
          <w:color w:val="000000"/>
          <w:sz w:val="20"/>
          <w:szCs w:val="20"/>
        </w:rPr>
        <w:t>9.8.1. Qualquer situação em desacordo entre os produtos e o Edital de licitação e de seus Anexos ou a Nota de Empenho</w:t>
      </w:r>
      <w:r w:rsidRPr="004A0667">
        <w:rPr>
          <w:rFonts w:asciiTheme="minorHAnsi" w:hAnsiTheme="minorHAnsi" w:cs="Garamond"/>
          <w:sz w:val="20"/>
          <w:szCs w:val="20"/>
        </w:rPr>
        <w:t>;</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9.8.2. Nota Fiscal/Fatura com especificação do objeto, quantidades em desacordo com o discriminado no Edital, seus anexos e na proposta adjudicada;</w:t>
      </w:r>
    </w:p>
    <w:p w:rsidR="004A0667" w:rsidRPr="002D4EC0" w:rsidRDefault="004A0667" w:rsidP="004A0667">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9.8.3. Apresentarem vícios de qualidade, funcionamento ou serem impróprios para o uso, ou ainda defeitos de fabricação;</w:t>
      </w:r>
    </w:p>
    <w:p w:rsidR="004A0667" w:rsidRPr="004A0667" w:rsidRDefault="004A0667" w:rsidP="004A0667">
      <w:pPr>
        <w:shd w:val="clear" w:color="auto" w:fill="FFFFFF"/>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hAnsiTheme="minorHAnsi" w:cs="Garamond"/>
          <w:b/>
          <w:color w:val="000000"/>
          <w:sz w:val="20"/>
          <w:szCs w:val="20"/>
        </w:rPr>
        <w:t>9.9.</w:t>
      </w:r>
      <w:r w:rsidRPr="004A0667">
        <w:rPr>
          <w:rFonts w:asciiTheme="minorHAnsi" w:hAnsiTheme="minorHAnsi" w:cs="Garamond"/>
          <w:color w:val="000000"/>
          <w:sz w:val="20"/>
          <w:szCs w:val="20"/>
        </w:rPr>
        <w:t xml:space="preserve"> Ainda que ocorra a situação prevista n</w:t>
      </w:r>
      <w:r w:rsidRPr="004A0667">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4A0667" w:rsidRPr="004A0667" w:rsidRDefault="004A0667" w:rsidP="004A0667">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10. DAS OBRIGAÇÕES DA CONTRATANTE</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10.1.</w:t>
      </w:r>
      <w:r w:rsidRPr="004A0667">
        <w:rPr>
          <w:rFonts w:asciiTheme="minorHAnsi" w:eastAsia="Batang" w:hAnsiTheme="minorHAnsi" w:cs="Garamond"/>
          <w:color w:val="000000"/>
          <w:sz w:val="20"/>
          <w:szCs w:val="20"/>
        </w:rPr>
        <w:t xml:space="preserve"> Prestar as informações e os esclarecimentos que venham a ser solicitados pela CONTRATADA;</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10.2.</w:t>
      </w:r>
      <w:r w:rsidRPr="004A0667">
        <w:rPr>
          <w:rFonts w:asciiTheme="minorHAnsi" w:eastAsia="Batang" w:hAnsiTheme="minorHAnsi" w:cs="Garamond"/>
          <w:color w:val="000000"/>
          <w:sz w:val="20"/>
          <w:szCs w:val="20"/>
        </w:rPr>
        <w:t xml:space="preserve"> Disponibilizar o local de entrega e a Comissão responsável pelo recebimento;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10.3.</w:t>
      </w:r>
      <w:r w:rsidRPr="004A0667">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10.4.</w:t>
      </w:r>
      <w:r w:rsidRPr="004A0667">
        <w:rPr>
          <w:rFonts w:asciiTheme="minorHAnsi" w:eastAsia="Batang" w:hAnsiTheme="minorHAnsi" w:cs="Garamond"/>
          <w:color w:val="000000"/>
          <w:sz w:val="20"/>
          <w:szCs w:val="20"/>
        </w:rPr>
        <w:t xml:space="preserve"> Rejeitar, no todo ou em parte, os produtos que a CONTRATADA entregar fora das especificações do Edital;</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10.5.</w:t>
      </w:r>
      <w:r w:rsidRPr="004A0667">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10.6.</w:t>
      </w:r>
      <w:r w:rsidRPr="004A0667">
        <w:rPr>
          <w:rFonts w:asciiTheme="minorHAnsi" w:eastAsia="Batang" w:hAnsiTheme="minorHAnsi" w:cs="Garamond"/>
          <w:color w:val="000000"/>
          <w:sz w:val="20"/>
          <w:szCs w:val="20"/>
        </w:rPr>
        <w:t xml:space="preserve"> Fiscalizar a execução do objeto, aplicando as sanções cabíveis, quando for o caso;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10.7.</w:t>
      </w:r>
      <w:r w:rsidRPr="004A0667">
        <w:rPr>
          <w:rFonts w:asciiTheme="minorHAnsi" w:eastAsia="Batang" w:hAnsiTheme="minorHAnsi" w:cs="Garamond"/>
          <w:color w:val="000000"/>
          <w:sz w:val="20"/>
          <w:szCs w:val="20"/>
        </w:rPr>
        <w:t xml:space="preserve"> Efetuar o pagamento à CONTRATADA no prazo determinado no Edital e em seus anexos, inclusive, no contrato.</w:t>
      </w:r>
    </w:p>
    <w:p w:rsidR="004A0667" w:rsidRPr="004A0667" w:rsidRDefault="004A0667" w:rsidP="004A0667">
      <w:pPr>
        <w:widowControl w:val="0"/>
        <w:tabs>
          <w:tab w:val="left" w:pos="-1056"/>
          <w:tab w:val="left" w:pos="-348"/>
          <w:tab w:val="left" w:pos="360"/>
          <w:tab w:val="left" w:pos="1068"/>
          <w:tab w:val="right" w:pos="8788"/>
        </w:tabs>
        <w:spacing w:after="0" w:line="240" w:lineRule="auto"/>
        <w:jc w:val="both"/>
        <w:rPr>
          <w:rFonts w:asciiTheme="minorHAnsi" w:hAnsiTheme="minorHAnsi" w:cs="Garamond"/>
          <w:b/>
          <w:bCs/>
          <w:sz w:val="20"/>
          <w:szCs w:val="20"/>
          <w:u w:val="single"/>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11.  DAS OBRIGAÇÕES DA CONTRATADA</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11.1.</w:t>
      </w:r>
      <w:r w:rsidRPr="004A0667">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11.2.</w:t>
      </w:r>
      <w:r w:rsidRPr="004A0667">
        <w:rPr>
          <w:rFonts w:asciiTheme="minorHAnsi" w:eastAsia="Batang" w:hAnsiTheme="minorHAnsi" w:cs="Garamond"/>
          <w:color w:val="000000"/>
          <w:sz w:val="20"/>
          <w:szCs w:val="20"/>
        </w:rPr>
        <w:t xml:space="preserve"> Entregar os produtos na presença do(s) servidor (</w:t>
      </w:r>
      <w:proofErr w:type="gramStart"/>
      <w:r w:rsidRPr="004A0667">
        <w:rPr>
          <w:rFonts w:asciiTheme="minorHAnsi" w:eastAsia="Batang" w:hAnsiTheme="minorHAnsi" w:cs="Garamond"/>
          <w:color w:val="000000"/>
          <w:sz w:val="20"/>
          <w:szCs w:val="20"/>
        </w:rPr>
        <w:t>es</w:t>
      </w:r>
      <w:proofErr w:type="gramEnd"/>
      <w:r w:rsidRPr="004A0667">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11.3.</w:t>
      </w:r>
      <w:r w:rsidRPr="004A0667">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11.4.</w:t>
      </w:r>
      <w:r w:rsidRPr="004A0667">
        <w:rPr>
          <w:rFonts w:asciiTheme="minorHAnsi" w:eastAsia="Batang" w:hAnsiTheme="minorHAnsi" w:cs="Garamond"/>
          <w:color w:val="000000"/>
          <w:sz w:val="20"/>
          <w:szCs w:val="20"/>
        </w:rPr>
        <w:t xml:space="preserve"> Fornecer o nome e o endereço do fabricante com o telefone do serviço de atendimento ao consumidor;</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11.5.</w:t>
      </w:r>
      <w:r w:rsidRPr="004A0667">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11.6.</w:t>
      </w:r>
      <w:r w:rsidRPr="004A0667">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11.7.</w:t>
      </w:r>
      <w:r w:rsidRPr="004A0667">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4A0667">
        <w:rPr>
          <w:rFonts w:asciiTheme="minorHAnsi" w:eastAsia="Batang" w:hAnsiTheme="minorHAnsi" w:cs="Garamond"/>
          <w:color w:val="000000"/>
          <w:sz w:val="20"/>
          <w:szCs w:val="20"/>
        </w:rPr>
        <w:t>à</w:t>
      </w:r>
      <w:proofErr w:type="gramEnd"/>
      <w:r w:rsidRPr="004A0667">
        <w:rPr>
          <w:rFonts w:asciiTheme="minorHAnsi" w:eastAsia="Batang" w:hAnsiTheme="minorHAnsi" w:cs="Garamond"/>
          <w:color w:val="000000"/>
          <w:sz w:val="20"/>
          <w:szCs w:val="20"/>
        </w:rPr>
        <w:t xml:space="preserve"> CONTRATANTE a responsabilidade por seu pagamento, nem poderá onerar o objeto do contrato;</w:t>
      </w:r>
      <w:bookmarkStart w:id="4" w:name="art71_1"/>
      <w:bookmarkStart w:id="5" w:name="art71_2"/>
      <w:bookmarkEnd w:id="4"/>
      <w:bookmarkEnd w:id="5"/>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11.8.</w:t>
      </w:r>
      <w:r w:rsidRPr="004A0667">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11.9.</w:t>
      </w:r>
      <w:r w:rsidRPr="004A0667">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11.10.</w:t>
      </w:r>
      <w:r w:rsidRPr="004A0667">
        <w:rPr>
          <w:rFonts w:asciiTheme="minorHAnsi" w:eastAsia="Batang" w:hAnsiTheme="minorHAnsi" w:cs="Garamond"/>
          <w:color w:val="000000"/>
          <w:sz w:val="20"/>
          <w:szCs w:val="20"/>
        </w:rPr>
        <w:t xml:space="preserve"> Manter as condições de habilitação e qualificação técnica exigida no edital do pregão;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11.11.</w:t>
      </w:r>
      <w:r w:rsidRPr="004A0667">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12. DA FISCALIZAÇÃO</w:t>
      </w:r>
      <w:r w:rsidRPr="004A0667">
        <w:rPr>
          <w:rFonts w:asciiTheme="minorHAnsi" w:hAnsiTheme="minorHAnsi" w:cs="Garamond"/>
          <w:b/>
          <w:bCs/>
          <w:color w:val="FFFFFF"/>
          <w:sz w:val="20"/>
          <w:szCs w:val="20"/>
        </w:rPr>
        <w:tab/>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12.1.</w:t>
      </w:r>
      <w:r w:rsidRPr="004A0667">
        <w:rPr>
          <w:rFonts w:asciiTheme="minorHAnsi" w:eastAsia="Batang" w:hAnsiTheme="minorHAnsi" w:cs="Garamond"/>
          <w:color w:val="000000"/>
          <w:sz w:val="20"/>
          <w:szCs w:val="20"/>
        </w:rPr>
        <w:t xml:space="preserve"> Conforme artigo 67 da Lei Federal nº 8.666, de 21 de junho de 1.993, a fiscalização e acompanhamento da execução do objeto </w:t>
      </w:r>
      <w:proofErr w:type="gramStart"/>
      <w:r w:rsidRPr="004A0667">
        <w:rPr>
          <w:rFonts w:asciiTheme="minorHAnsi" w:eastAsia="Batang" w:hAnsiTheme="minorHAnsi" w:cs="Garamond"/>
          <w:color w:val="000000"/>
          <w:sz w:val="20"/>
          <w:szCs w:val="20"/>
        </w:rPr>
        <w:t>será</w:t>
      </w:r>
      <w:proofErr w:type="gramEnd"/>
      <w:r w:rsidRPr="004A0667">
        <w:rPr>
          <w:rFonts w:asciiTheme="minorHAnsi" w:eastAsia="Batang" w:hAnsiTheme="minorHAnsi" w:cs="Garamond"/>
          <w:color w:val="000000"/>
          <w:sz w:val="20"/>
          <w:szCs w:val="20"/>
        </w:rPr>
        <w:t xml:space="preserve"> por meio da Diretoria Hospitalar, observando que:</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A0667">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A0667" w:rsidRPr="004A0667" w:rsidRDefault="004A0667" w:rsidP="004A0667">
      <w:pPr>
        <w:spacing w:after="0" w:line="240" w:lineRule="auto"/>
        <w:jc w:val="both"/>
        <w:rPr>
          <w:rFonts w:asciiTheme="minorHAnsi" w:hAnsiTheme="minorHAnsi" w:cs="Garamond"/>
          <w:sz w:val="20"/>
          <w:szCs w:val="20"/>
        </w:rPr>
      </w:pPr>
    </w:p>
    <w:p w:rsidR="004A0667" w:rsidRPr="002D4EC0" w:rsidRDefault="004A0667" w:rsidP="002D4EC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sidRPr="004A0667">
        <w:rPr>
          <w:rFonts w:asciiTheme="minorHAnsi" w:hAnsiTheme="minorHAnsi" w:cs="Garamond"/>
          <w:b/>
          <w:bCs/>
          <w:color w:val="FFFFFF"/>
          <w:sz w:val="20"/>
          <w:szCs w:val="20"/>
        </w:rPr>
        <w:t>13. DO PAGAMENTO</w:t>
      </w:r>
      <w:r w:rsidRPr="004A0667">
        <w:rPr>
          <w:rFonts w:asciiTheme="minorHAnsi" w:hAnsiTheme="minorHAnsi" w:cs="Garamond"/>
          <w:b/>
          <w:bCs/>
          <w:color w:val="FFFFFF"/>
          <w:sz w:val="20"/>
          <w:szCs w:val="20"/>
        </w:rPr>
        <w:tab/>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13.1.</w:t>
      </w:r>
      <w:r w:rsidRPr="004A0667">
        <w:rPr>
          <w:rFonts w:asciiTheme="minorHAnsi" w:eastAsia="Batang" w:hAnsiTheme="minorHAnsi" w:cs="Garamond"/>
          <w:color w:val="000000"/>
          <w:sz w:val="20"/>
          <w:szCs w:val="20"/>
        </w:rPr>
        <w:t xml:space="preserve"> A CONTRATANTE terá um prazo de até </w:t>
      </w:r>
      <w:r w:rsidRPr="004A0667">
        <w:rPr>
          <w:rFonts w:asciiTheme="minorHAnsi" w:eastAsia="Batang" w:hAnsiTheme="minorHAnsi" w:cs="Garamond"/>
          <w:b/>
          <w:bCs/>
          <w:color w:val="000000"/>
          <w:sz w:val="20"/>
          <w:szCs w:val="20"/>
        </w:rPr>
        <w:t>05 (cinco) dias úteis</w:t>
      </w:r>
      <w:r w:rsidRPr="004A0667">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13.2.</w:t>
      </w:r>
      <w:r w:rsidRPr="004A0667">
        <w:rPr>
          <w:rFonts w:asciiTheme="minorHAnsi" w:eastAsia="Batang" w:hAnsiTheme="minorHAnsi" w:cs="Garamond"/>
          <w:color w:val="000000"/>
          <w:sz w:val="20"/>
          <w:szCs w:val="20"/>
        </w:rPr>
        <w:t xml:space="preserve"> O prazo previsto para pagamento será de até </w:t>
      </w:r>
      <w:r w:rsidRPr="004A0667">
        <w:rPr>
          <w:rFonts w:asciiTheme="minorHAnsi" w:eastAsia="Batang" w:hAnsiTheme="minorHAnsi" w:cs="Garamond"/>
          <w:b/>
          <w:bCs/>
          <w:color w:val="000000"/>
          <w:sz w:val="20"/>
          <w:szCs w:val="20"/>
        </w:rPr>
        <w:t>30 (trinta) dias corridos</w:t>
      </w:r>
      <w:r w:rsidRPr="004A0667">
        <w:rPr>
          <w:rFonts w:asciiTheme="minorHAnsi" w:eastAsia="Batang" w:hAnsiTheme="minorHAnsi" w:cs="Garamond"/>
          <w:color w:val="000000"/>
          <w:sz w:val="20"/>
          <w:szCs w:val="20"/>
        </w:rPr>
        <w:t>, contados da apresentação da Nota Fiscal/</w:t>
      </w:r>
      <w:proofErr w:type="gramStart"/>
      <w:r w:rsidRPr="004A0667">
        <w:rPr>
          <w:rFonts w:asciiTheme="minorHAnsi" w:eastAsia="Batang" w:hAnsiTheme="minorHAnsi" w:cs="Garamond"/>
          <w:color w:val="000000"/>
          <w:sz w:val="20"/>
          <w:szCs w:val="20"/>
        </w:rPr>
        <w:t>Fatura, devidamente atestada</w:t>
      </w:r>
      <w:proofErr w:type="gramEnd"/>
      <w:r w:rsidRPr="004A0667">
        <w:rPr>
          <w:rFonts w:asciiTheme="minorHAnsi" w:eastAsia="Batang" w:hAnsiTheme="minorHAnsi" w:cs="Garamond"/>
          <w:color w:val="000000"/>
          <w:sz w:val="20"/>
          <w:szCs w:val="20"/>
        </w:rPr>
        <w:t>;</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13.3.</w:t>
      </w:r>
      <w:r w:rsidRPr="004A0667">
        <w:rPr>
          <w:rFonts w:asciiTheme="minorHAnsi" w:eastAsia="Batang" w:hAnsiTheme="minorHAnsi" w:cs="Garamond"/>
          <w:color w:val="000000"/>
          <w:sz w:val="20"/>
          <w:szCs w:val="20"/>
        </w:rPr>
        <w:t xml:space="preserve"> Na ocorrência de rejeição da(s) Nota(s) </w:t>
      </w:r>
      <w:proofErr w:type="gramStart"/>
      <w:r w:rsidRPr="004A0667">
        <w:rPr>
          <w:rFonts w:asciiTheme="minorHAnsi" w:eastAsia="Batang" w:hAnsiTheme="minorHAnsi" w:cs="Garamond"/>
          <w:color w:val="000000"/>
          <w:sz w:val="20"/>
          <w:szCs w:val="20"/>
        </w:rPr>
        <w:t>Fiscal(</w:t>
      </w:r>
      <w:proofErr w:type="gramEnd"/>
      <w:r w:rsidRPr="004A0667">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4A0667" w:rsidRPr="004A0667" w:rsidRDefault="004A0667" w:rsidP="004A0667">
      <w:pPr>
        <w:tabs>
          <w:tab w:val="left" w:pos="7200"/>
        </w:tabs>
        <w:spacing w:after="0" w:line="240" w:lineRule="auto"/>
        <w:jc w:val="both"/>
        <w:rPr>
          <w:rFonts w:asciiTheme="minorHAnsi" w:eastAsia="Batang" w:hAnsiTheme="minorHAnsi" w:cs="Garamond"/>
          <w:color w:val="000000"/>
          <w:sz w:val="20"/>
          <w:szCs w:val="20"/>
        </w:rPr>
      </w:pPr>
      <w:r w:rsidRPr="0044650D">
        <w:rPr>
          <w:rFonts w:asciiTheme="minorHAnsi" w:eastAsia="Batang" w:hAnsiTheme="minorHAnsi" w:cs="Garamond"/>
          <w:b/>
          <w:color w:val="000000"/>
          <w:sz w:val="20"/>
          <w:szCs w:val="20"/>
        </w:rPr>
        <w:t>13.4.</w:t>
      </w:r>
      <w:r w:rsidRPr="004A0667">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8E7DBD" w:rsidRPr="004A0667" w:rsidRDefault="008E7DBD" w:rsidP="004A0667">
      <w:pPr>
        <w:spacing w:after="0" w:line="240" w:lineRule="auto"/>
        <w:jc w:val="both"/>
        <w:rPr>
          <w:rFonts w:asciiTheme="minorHAnsi" w:eastAsia="Batang" w:hAnsiTheme="minorHAnsi"/>
          <w:color w:val="000000"/>
          <w:sz w:val="20"/>
          <w:szCs w:val="20"/>
        </w:rPr>
      </w:pPr>
    </w:p>
    <w:p w:rsidR="00ED1076" w:rsidRPr="002D4EC0" w:rsidRDefault="00ED1076" w:rsidP="00ED107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Garamond"/>
          <w:b/>
          <w:bCs/>
          <w:color w:val="FFFFFF"/>
          <w:sz w:val="20"/>
          <w:szCs w:val="20"/>
        </w:rPr>
      </w:pPr>
      <w:r>
        <w:rPr>
          <w:rFonts w:asciiTheme="minorHAnsi" w:hAnsiTheme="minorHAnsi" w:cs="Garamond"/>
          <w:b/>
          <w:bCs/>
          <w:color w:val="FFFFFF"/>
          <w:sz w:val="20"/>
          <w:szCs w:val="20"/>
        </w:rPr>
        <w:t>14. DA FORMALIZAÇÃO DO CONTRATO</w:t>
      </w:r>
      <w:r w:rsidRPr="004A0667">
        <w:rPr>
          <w:rFonts w:asciiTheme="minorHAnsi" w:hAnsiTheme="minorHAnsi" w:cs="Garamond"/>
          <w:b/>
          <w:bCs/>
          <w:color w:val="FFFFFF"/>
          <w:sz w:val="20"/>
          <w:szCs w:val="20"/>
        </w:rPr>
        <w:tab/>
      </w:r>
    </w:p>
    <w:p w:rsidR="000C653B" w:rsidRPr="00ED1076" w:rsidRDefault="00ED1076" w:rsidP="00ED1076">
      <w:pPr>
        <w:spacing w:after="0" w:line="240" w:lineRule="auto"/>
        <w:jc w:val="both"/>
        <w:rPr>
          <w:rFonts w:asciiTheme="minorHAnsi" w:eastAsia="Batang" w:hAnsiTheme="minorHAnsi"/>
          <w:color w:val="000000"/>
          <w:sz w:val="20"/>
          <w:szCs w:val="20"/>
        </w:rPr>
      </w:pPr>
      <w:r w:rsidRPr="00ED1076">
        <w:rPr>
          <w:rFonts w:asciiTheme="minorHAnsi" w:eastAsia="Batang" w:hAnsiTheme="minorHAnsi"/>
          <w:b/>
          <w:color w:val="000000"/>
          <w:sz w:val="20"/>
          <w:szCs w:val="20"/>
        </w:rPr>
        <w:t>14.1.</w:t>
      </w:r>
      <w:r w:rsidRPr="00ED1076">
        <w:rPr>
          <w:rFonts w:asciiTheme="minorHAnsi" w:eastAsia="Batang" w:hAnsiTheme="minorHAnsi"/>
          <w:color w:val="000000"/>
          <w:sz w:val="20"/>
          <w:szCs w:val="20"/>
        </w:rPr>
        <w:t xml:space="preserve"> A formalização do contrato ou sua substituição por instrumento equivalente observará o disposto na Seção II, Capítulo III, Lei n° 8.666 de 1993.</w:t>
      </w:r>
    </w:p>
    <w:p w:rsidR="00ED1076" w:rsidRPr="00ED1076" w:rsidRDefault="00ED1076" w:rsidP="00ED1076">
      <w:pPr>
        <w:spacing w:after="0" w:line="240" w:lineRule="auto"/>
        <w:jc w:val="both"/>
        <w:rPr>
          <w:rFonts w:asciiTheme="minorHAnsi" w:eastAsia="Batang" w:hAnsiTheme="minorHAnsi"/>
          <w:color w:val="000000"/>
          <w:sz w:val="20"/>
          <w:szCs w:val="20"/>
        </w:rPr>
      </w:pPr>
      <w:r w:rsidRPr="00ED1076">
        <w:rPr>
          <w:rFonts w:asciiTheme="minorHAnsi" w:eastAsia="Batang" w:hAnsiTheme="minorHAnsi"/>
          <w:b/>
          <w:color w:val="000000"/>
          <w:sz w:val="20"/>
          <w:szCs w:val="20"/>
        </w:rPr>
        <w:t>14.2.</w:t>
      </w:r>
      <w:r w:rsidRPr="00ED1076">
        <w:rPr>
          <w:rFonts w:asciiTheme="minorHAnsi" w:eastAsia="Batang" w:hAnsiTheme="minorHAnsi"/>
          <w:color w:val="000000"/>
          <w:sz w:val="20"/>
          <w:szCs w:val="20"/>
        </w:rPr>
        <w:t xml:space="preserve"> </w:t>
      </w:r>
      <w:r w:rsidR="001E3097">
        <w:rPr>
          <w:rFonts w:asciiTheme="minorHAnsi" w:hAnsiTheme="minorHAnsi"/>
          <w:sz w:val="20"/>
          <w:szCs w:val="20"/>
        </w:rPr>
        <w:t>O prazo de vigência do contrato fica adstrito aos créditos orçamentários, nos termos do caput do art. 57 da Lei nº 8.666/93.</w:t>
      </w:r>
    </w:p>
    <w:p w:rsidR="00ED1076" w:rsidRPr="00ED1076" w:rsidRDefault="00ED1076" w:rsidP="00ED1076">
      <w:pPr>
        <w:spacing w:after="0" w:line="240" w:lineRule="auto"/>
        <w:jc w:val="both"/>
        <w:rPr>
          <w:rFonts w:asciiTheme="minorHAnsi" w:eastAsia="Batang" w:hAnsiTheme="minorHAnsi"/>
          <w:color w:val="000000"/>
          <w:sz w:val="20"/>
          <w:szCs w:val="20"/>
        </w:rPr>
      </w:pPr>
      <w:r w:rsidRPr="00ED1076">
        <w:rPr>
          <w:rFonts w:asciiTheme="minorHAnsi" w:eastAsia="Batang" w:hAnsiTheme="minorHAnsi"/>
          <w:b/>
          <w:color w:val="000000"/>
          <w:sz w:val="20"/>
          <w:szCs w:val="20"/>
        </w:rPr>
        <w:t>14.3.</w:t>
      </w:r>
      <w:r w:rsidR="001E3097">
        <w:rPr>
          <w:rFonts w:asciiTheme="minorHAnsi" w:eastAsia="Batang" w:hAnsiTheme="minorHAnsi"/>
          <w:b/>
          <w:color w:val="000000"/>
          <w:sz w:val="20"/>
          <w:szCs w:val="20"/>
        </w:rPr>
        <w:t xml:space="preserve"> </w:t>
      </w:r>
      <w:proofErr w:type="gramStart"/>
      <w:r w:rsidRPr="00ED1076">
        <w:rPr>
          <w:rFonts w:asciiTheme="minorHAnsi" w:eastAsia="Batang" w:hAnsiTheme="minorHAnsi"/>
          <w:color w:val="000000"/>
          <w:sz w:val="20"/>
          <w:szCs w:val="20"/>
        </w:rPr>
        <w:t>Após</w:t>
      </w:r>
      <w:proofErr w:type="gramEnd"/>
      <w:r w:rsidRPr="00ED1076">
        <w:rPr>
          <w:rFonts w:asciiTheme="minorHAnsi" w:eastAsia="Batang" w:hAnsiTheme="minorHAnsi"/>
          <w:color w:val="000000"/>
          <w:sz w:val="20"/>
          <w:szCs w:val="20"/>
        </w:rPr>
        <w:t xml:space="preserve"> concluída a fase licitatória a vence</w:t>
      </w:r>
      <w:r w:rsidR="001E3097">
        <w:rPr>
          <w:rFonts w:asciiTheme="minorHAnsi" w:eastAsia="Batang" w:hAnsiTheme="minorHAnsi"/>
          <w:color w:val="000000"/>
          <w:sz w:val="20"/>
          <w:szCs w:val="20"/>
        </w:rPr>
        <w:t>dora do certame será convocada à</w:t>
      </w:r>
      <w:r w:rsidRPr="00ED1076">
        <w:rPr>
          <w:rFonts w:asciiTheme="minorHAnsi" w:eastAsia="Batang" w:hAnsiTheme="minorHAnsi"/>
          <w:color w:val="000000"/>
          <w:sz w:val="20"/>
          <w:szCs w:val="20"/>
        </w:rPr>
        <w:t xml:space="preserve"> assinatura do Termo Contra</w:t>
      </w:r>
      <w:r>
        <w:rPr>
          <w:rFonts w:asciiTheme="minorHAnsi" w:eastAsia="Batang" w:hAnsiTheme="minorHAnsi"/>
          <w:color w:val="000000"/>
          <w:sz w:val="20"/>
          <w:szCs w:val="20"/>
        </w:rPr>
        <w:t>t</w:t>
      </w:r>
      <w:r w:rsidRPr="00ED1076">
        <w:rPr>
          <w:rFonts w:asciiTheme="minorHAnsi" w:eastAsia="Batang" w:hAnsiTheme="minorHAnsi"/>
          <w:color w:val="000000"/>
          <w:sz w:val="20"/>
          <w:szCs w:val="20"/>
        </w:rPr>
        <w:t>ual.</w:t>
      </w:r>
    </w:p>
    <w:p w:rsidR="000C653B" w:rsidRPr="000C653B" w:rsidRDefault="000C653B" w:rsidP="000C653B">
      <w:pPr>
        <w:tabs>
          <w:tab w:val="left" w:pos="4858"/>
        </w:tabs>
        <w:spacing w:after="0" w:line="240" w:lineRule="auto"/>
        <w:rPr>
          <w:sz w:val="20"/>
          <w:szCs w:val="20"/>
        </w:rPr>
      </w:pPr>
      <w:r w:rsidRPr="000C653B">
        <w:rPr>
          <w:sz w:val="20"/>
          <w:szCs w:val="20"/>
        </w:rPr>
        <w:tab/>
      </w:r>
    </w:p>
    <w:p w:rsidR="000C653B" w:rsidRDefault="000C653B" w:rsidP="000C653B">
      <w:pPr>
        <w:spacing w:after="0" w:line="240" w:lineRule="auto"/>
        <w:rPr>
          <w:sz w:val="20"/>
          <w:szCs w:val="20"/>
        </w:rPr>
      </w:pPr>
    </w:p>
    <w:p w:rsidR="000C653B" w:rsidRPr="000C653B" w:rsidRDefault="000C653B" w:rsidP="000C653B">
      <w:pPr>
        <w:spacing w:after="0" w:line="240" w:lineRule="auto"/>
        <w:rPr>
          <w:sz w:val="20"/>
          <w:szCs w:val="20"/>
        </w:rPr>
      </w:pPr>
    </w:p>
    <w:p w:rsidR="000C653B" w:rsidRPr="000C653B" w:rsidRDefault="000C653B" w:rsidP="000C653B">
      <w:pPr>
        <w:spacing w:after="0" w:line="240" w:lineRule="auto"/>
        <w:jc w:val="center"/>
        <w:rPr>
          <w:sz w:val="20"/>
          <w:szCs w:val="20"/>
        </w:rPr>
      </w:pPr>
    </w:p>
    <w:p w:rsidR="000C653B" w:rsidRDefault="000C653B" w:rsidP="000C653B">
      <w:pPr>
        <w:jc w:val="center"/>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53B" w:rsidRDefault="000C653B"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0C64E0" w:rsidRDefault="000C64E0" w:rsidP="00AD1F48">
      <w:pPr>
        <w:jc w:val="right"/>
        <w:rPr>
          <w:sz w:val="20"/>
          <w:szCs w:val="20"/>
        </w:rPr>
      </w:pPr>
    </w:p>
    <w:p w:rsidR="006E5900" w:rsidRPr="00975295" w:rsidRDefault="00166183" w:rsidP="00232CC9">
      <w:pPr>
        <w:tabs>
          <w:tab w:val="left" w:pos="3443"/>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232CC9">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555B2A">
        <w:rPr>
          <w:rFonts w:cs="Calibri"/>
          <w:b/>
          <w:sz w:val="20"/>
          <w:szCs w:val="20"/>
        </w:rPr>
        <w:t>Renato Jayme da Silva</w:t>
      </w:r>
      <w:r w:rsidR="00555B2A" w:rsidRPr="003B2442">
        <w:rPr>
          <w:rFonts w:cs="Calibri"/>
          <w:sz w:val="20"/>
          <w:szCs w:val="20"/>
        </w:rPr>
        <w:t xml:space="preserve">, brasileiro, residente e domiciliado nesta capital, nomeado Secretário da Saúde, pelo Ato Governamental de nº. </w:t>
      </w:r>
      <w:r w:rsidR="00555B2A">
        <w:rPr>
          <w:rFonts w:cs="Calibri"/>
          <w:sz w:val="20"/>
          <w:szCs w:val="20"/>
        </w:rPr>
        <w:t>579</w:t>
      </w:r>
      <w:r w:rsidR="00555B2A" w:rsidRPr="003B2442">
        <w:rPr>
          <w:rFonts w:cs="Calibri"/>
          <w:sz w:val="20"/>
          <w:szCs w:val="20"/>
        </w:rPr>
        <w:t xml:space="preserve"> – NM</w:t>
      </w:r>
      <w:r w:rsidR="00555B2A" w:rsidRPr="003B2442">
        <w:rPr>
          <w:rFonts w:cs="Calibri"/>
          <w:snapToGrid w:val="0"/>
          <w:sz w:val="20"/>
          <w:szCs w:val="20"/>
        </w:rPr>
        <w:t xml:space="preserve">. </w:t>
      </w:r>
      <w:proofErr w:type="gramStart"/>
      <w:r w:rsidR="00555B2A" w:rsidRPr="003B2442">
        <w:rPr>
          <w:rFonts w:cs="Calibri"/>
          <w:snapToGrid w:val="0"/>
          <w:sz w:val="20"/>
          <w:szCs w:val="20"/>
        </w:rPr>
        <w:t>publicado</w:t>
      </w:r>
      <w:proofErr w:type="gramEnd"/>
      <w:r w:rsidR="00555B2A" w:rsidRPr="003B2442">
        <w:rPr>
          <w:rFonts w:cs="Calibri"/>
          <w:snapToGrid w:val="0"/>
          <w:sz w:val="20"/>
          <w:szCs w:val="20"/>
        </w:rPr>
        <w:t xml:space="preserve"> no Diário Oficial do Estado nº. </w:t>
      </w:r>
      <w:r w:rsidR="00555B2A">
        <w:rPr>
          <w:rFonts w:cs="Calibri"/>
          <w:snapToGrid w:val="0"/>
          <w:sz w:val="20"/>
          <w:szCs w:val="20"/>
        </w:rPr>
        <w:t>5.095</w:t>
      </w:r>
      <w:r w:rsidR="00555B2A" w:rsidRPr="003B2442">
        <w:rPr>
          <w:rFonts w:cs="Calibri"/>
          <w:snapToGrid w:val="0"/>
          <w:sz w:val="20"/>
          <w:szCs w:val="20"/>
        </w:rPr>
        <w:t>, de</w:t>
      </w:r>
      <w:r w:rsidR="00555B2A">
        <w:rPr>
          <w:rFonts w:cs="Calibri"/>
          <w:snapToGrid w:val="0"/>
          <w:sz w:val="20"/>
          <w:szCs w:val="20"/>
        </w:rPr>
        <w:t xml:space="preserve"> </w:t>
      </w:r>
      <w:r w:rsidR="00555B2A">
        <w:rPr>
          <w:rFonts w:cs="Calibri"/>
          <w:sz w:val="20"/>
          <w:szCs w:val="20"/>
        </w:rPr>
        <w:t>19</w:t>
      </w:r>
      <w:r w:rsidR="00555B2A" w:rsidRPr="003B2442">
        <w:rPr>
          <w:rFonts w:cs="Calibri"/>
          <w:sz w:val="20"/>
          <w:szCs w:val="20"/>
        </w:rPr>
        <w:t xml:space="preserve"> de </w:t>
      </w:r>
      <w:r w:rsidR="00555B2A">
        <w:rPr>
          <w:rFonts w:cs="Calibri"/>
          <w:sz w:val="20"/>
          <w:szCs w:val="20"/>
        </w:rPr>
        <w:t>abril</w:t>
      </w:r>
      <w:r w:rsidR="00555B2A" w:rsidRPr="003B2442">
        <w:rPr>
          <w:rFonts w:cs="Calibri"/>
          <w:sz w:val="20"/>
          <w:szCs w:val="20"/>
        </w:rPr>
        <w:t xml:space="preserve"> de 201</w:t>
      </w:r>
      <w:r w:rsidR="00555B2A">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560F2F" w:rsidRPr="000C64E0" w:rsidRDefault="00AD0187" w:rsidP="00560F2F">
      <w:pPr>
        <w:spacing w:after="0" w:line="240" w:lineRule="auto"/>
        <w:jc w:val="both"/>
        <w:rPr>
          <w:rFonts w:asciiTheme="minorHAnsi" w:hAnsiTheme="minorHAnsi" w:cs="Calibri"/>
          <w:sz w:val="20"/>
          <w:szCs w:val="20"/>
        </w:rPr>
      </w:pPr>
      <w:r w:rsidRPr="000C64E0">
        <w:rPr>
          <w:rFonts w:asciiTheme="minorHAnsi" w:hAnsiTheme="minorHAnsi"/>
          <w:sz w:val="20"/>
          <w:szCs w:val="20"/>
        </w:rPr>
        <w:t xml:space="preserve">O presente contrato tem por objeto </w:t>
      </w:r>
      <w:r w:rsidR="000C64E0" w:rsidRPr="000C64E0">
        <w:rPr>
          <w:rFonts w:asciiTheme="minorHAnsi" w:hAnsiTheme="minorHAnsi" w:cs="Arial"/>
          <w:sz w:val="20"/>
          <w:szCs w:val="20"/>
        </w:rPr>
        <w:t xml:space="preserve">Aquisição de equipamentos médicos hospitalares para </w:t>
      </w:r>
      <w:r w:rsidR="000C64E0" w:rsidRPr="000C64E0">
        <w:rPr>
          <w:rFonts w:asciiTheme="minorHAnsi" w:hAnsiTheme="minorHAnsi" w:cs="Arial"/>
          <w:b/>
          <w:bCs/>
          <w:sz w:val="20"/>
          <w:szCs w:val="20"/>
        </w:rPr>
        <w:t>Hospital M. Regina</w:t>
      </w:r>
      <w:r w:rsidR="000C64E0" w:rsidRPr="000C64E0">
        <w:rPr>
          <w:rFonts w:asciiTheme="minorHAnsi" w:hAnsiTheme="minorHAnsi" w:cs="Arial"/>
          <w:sz w:val="20"/>
          <w:szCs w:val="20"/>
        </w:rPr>
        <w:t xml:space="preserve">, </w:t>
      </w:r>
      <w:r w:rsidR="000C64E0" w:rsidRPr="000C64E0">
        <w:rPr>
          <w:rFonts w:asciiTheme="minorHAnsi" w:hAnsiTheme="minorHAnsi" w:cs="Arial"/>
          <w:b/>
          <w:sz w:val="20"/>
          <w:szCs w:val="20"/>
        </w:rPr>
        <w:t>(equipamentos, mobiliários e materiais de consumo</w:t>
      </w:r>
      <w:proofErr w:type="gramStart"/>
      <w:r w:rsidR="000C64E0" w:rsidRPr="000C64E0">
        <w:rPr>
          <w:rFonts w:asciiTheme="minorHAnsi" w:hAnsiTheme="minorHAnsi" w:cs="Arial"/>
          <w:b/>
          <w:sz w:val="20"/>
          <w:szCs w:val="20"/>
        </w:rPr>
        <w:t>)</w:t>
      </w:r>
      <w:r w:rsidRPr="000C64E0">
        <w:rPr>
          <w:rFonts w:asciiTheme="minorHAnsi" w:hAnsiTheme="minorHAnsi"/>
          <w:sz w:val="20"/>
          <w:szCs w:val="20"/>
        </w:rPr>
        <w:t>,</w:t>
      </w:r>
      <w:proofErr w:type="gramEnd"/>
      <w:r w:rsidR="00560F2F" w:rsidRPr="000C64E0">
        <w:rPr>
          <w:rFonts w:asciiTheme="minorHAnsi" w:hAnsiTheme="minorHAnsi" w:cs="Calibri"/>
          <w:sz w:val="20"/>
          <w:szCs w:val="20"/>
        </w:rPr>
        <w:t xml:space="preserve">no prazo e nas condições a seguir ajustadas, decorrentes </w:t>
      </w:r>
      <w:r w:rsidR="00167DE1">
        <w:rPr>
          <w:rFonts w:asciiTheme="minorHAnsi" w:hAnsiTheme="minorHAnsi" w:cs="Calibri"/>
          <w:sz w:val="20"/>
          <w:szCs w:val="20"/>
        </w:rPr>
        <w:t>do Pregão Eletrônico nº XXX/2018</w:t>
      </w:r>
      <w:r w:rsidR="00560F2F" w:rsidRPr="000C64E0">
        <w:rPr>
          <w:rFonts w:asciiTheme="minorHAnsi" w:hAnsiTheme="minorHAnsi" w:cs="Calibri"/>
          <w:sz w:val="20"/>
          <w:szCs w:val="20"/>
        </w:rPr>
        <w:t>, com motivação e finalidade descritas no Termo de Referência do órgão requisitante.</w:t>
      </w:r>
    </w:p>
    <w:p w:rsidR="000C64E0" w:rsidRDefault="000C64E0"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41C5">
        <w:rPr>
          <w:rFonts w:cs="Calibri"/>
          <w:sz w:val="20"/>
          <w:szCs w:val="20"/>
        </w:rPr>
        <w:t>XXX</w:t>
      </w:r>
      <w:r w:rsidRPr="00975295">
        <w:rPr>
          <w:rFonts w:cs="Calibri"/>
          <w:sz w:val="20"/>
          <w:szCs w:val="20"/>
        </w:rPr>
        <w:t>/201</w:t>
      </w:r>
      <w:r w:rsidR="00167DE1">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BA48D0">
        <w:rPr>
          <w:rFonts w:cs="Calibri"/>
          <w:sz w:val="20"/>
          <w:szCs w:val="20"/>
          <w:shd w:val="clear" w:color="auto" w:fill="FFFFFF"/>
        </w:rPr>
        <w:t>6097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95C86">
        <w:rPr>
          <w:rFonts w:ascii="Calibri" w:hAnsi="Calibri" w:cs="Calibri"/>
          <w:caps/>
        </w:rPr>
        <w:t>QUALIDADE</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p>
    <w:p w:rsidR="00F95C86" w:rsidRPr="00F95C86" w:rsidRDefault="00F95C86" w:rsidP="00F95C86">
      <w:pPr>
        <w:autoSpaceDE w:val="0"/>
        <w:autoSpaceDN w:val="0"/>
        <w:adjustRightInd w:val="0"/>
        <w:spacing w:after="0" w:line="240" w:lineRule="auto"/>
        <w:jc w:val="both"/>
        <w:rPr>
          <w:rFonts w:asciiTheme="minorHAnsi" w:hAnsiTheme="minorHAnsi" w:cs="Garamond"/>
          <w:b/>
          <w:bCs/>
          <w:sz w:val="20"/>
          <w:szCs w:val="20"/>
          <w:u w:val="single"/>
        </w:rPr>
      </w:pPr>
      <w:r>
        <w:rPr>
          <w:rFonts w:asciiTheme="minorHAnsi" w:hAnsiTheme="minorHAnsi" w:cs="Garamond"/>
          <w:b/>
          <w:bCs/>
          <w:sz w:val="20"/>
          <w:szCs w:val="20"/>
          <w:u w:val="single"/>
        </w:rPr>
        <w:t>2</w:t>
      </w:r>
      <w:r w:rsidRPr="00F95C86">
        <w:rPr>
          <w:rFonts w:asciiTheme="minorHAnsi" w:hAnsiTheme="minorHAnsi" w:cs="Garamond"/>
          <w:b/>
          <w:bCs/>
          <w:sz w:val="20"/>
          <w:szCs w:val="20"/>
          <w:u w:val="single"/>
        </w:rPr>
        <w:t>.</w:t>
      </w:r>
      <w:r>
        <w:rPr>
          <w:rFonts w:asciiTheme="minorHAnsi" w:hAnsiTheme="minorHAnsi" w:cs="Garamond"/>
          <w:b/>
          <w:bCs/>
          <w:sz w:val="20"/>
          <w:szCs w:val="20"/>
          <w:u w:val="single"/>
        </w:rPr>
        <w:t>1</w:t>
      </w:r>
      <w:r w:rsidRPr="00F95C86">
        <w:rPr>
          <w:rFonts w:asciiTheme="minorHAnsi" w:hAnsiTheme="minorHAnsi" w:cs="Garamond"/>
          <w:b/>
          <w:bCs/>
          <w:sz w:val="20"/>
          <w:szCs w:val="20"/>
          <w:u w:val="single"/>
        </w:rPr>
        <w:t xml:space="preserve">. </w:t>
      </w:r>
      <w:proofErr w:type="gramStart"/>
      <w:r w:rsidRPr="00F95C86">
        <w:rPr>
          <w:rFonts w:asciiTheme="minorHAnsi" w:hAnsiTheme="minorHAnsi" w:cs="Garamond"/>
          <w:b/>
          <w:bCs/>
          <w:sz w:val="20"/>
          <w:szCs w:val="20"/>
          <w:u w:val="single"/>
        </w:rPr>
        <w:t>da</w:t>
      </w:r>
      <w:proofErr w:type="gramEnd"/>
      <w:r w:rsidRPr="00F95C86">
        <w:rPr>
          <w:rFonts w:asciiTheme="minorHAnsi" w:hAnsiTheme="minorHAnsi" w:cs="Garamond"/>
          <w:b/>
          <w:bCs/>
          <w:sz w:val="20"/>
          <w:szCs w:val="20"/>
          <w:u w:val="single"/>
        </w:rPr>
        <w:t xml:space="preserve"> qualidade dos produtos:</w:t>
      </w:r>
    </w:p>
    <w:p w:rsidR="00F95C86" w:rsidRPr="00F95C86" w:rsidRDefault="00F95C86" w:rsidP="00F95C86">
      <w:pPr>
        <w:autoSpaceDE w:val="0"/>
        <w:autoSpaceDN w:val="0"/>
        <w:adjustRightInd w:val="0"/>
        <w:spacing w:after="0" w:line="240" w:lineRule="auto"/>
        <w:jc w:val="both"/>
        <w:rPr>
          <w:rFonts w:asciiTheme="minorHAnsi" w:hAnsiTheme="minorHAnsi" w:cs="Garamond"/>
          <w:sz w:val="20"/>
          <w:szCs w:val="20"/>
          <w:u w:val="single"/>
        </w:rPr>
      </w:pPr>
      <w:r>
        <w:rPr>
          <w:rFonts w:asciiTheme="minorHAnsi" w:hAnsiTheme="minorHAnsi" w:cs="Garamond"/>
          <w:sz w:val="20"/>
          <w:szCs w:val="20"/>
          <w:u w:val="single"/>
        </w:rPr>
        <w:t>2</w:t>
      </w:r>
      <w:r w:rsidRPr="00F95C86">
        <w:rPr>
          <w:rFonts w:asciiTheme="minorHAnsi" w:hAnsiTheme="minorHAnsi" w:cs="Garamond"/>
          <w:sz w:val="20"/>
          <w:szCs w:val="20"/>
          <w:u w:val="single"/>
        </w:rPr>
        <w:t>.</w:t>
      </w:r>
      <w:r>
        <w:rPr>
          <w:rFonts w:asciiTheme="minorHAnsi" w:hAnsiTheme="minorHAnsi" w:cs="Garamond"/>
          <w:sz w:val="20"/>
          <w:szCs w:val="20"/>
          <w:u w:val="single"/>
        </w:rPr>
        <w:t>1</w:t>
      </w:r>
      <w:r w:rsidRPr="00F95C86">
        <w:rPr>
          <w:rFonts w:asciiTheme="minorHAnsi" w:hAnsiTheme="minorHAnsi" w:cs="Garamond"/>
          <w:sz w:val="20"/>
          <w:szCs w:val="20"/>
          <w:u w:val="single"/>
        </w:rPr>
        <w:t>.1. Os produtos devem ser:</w:t>
      </w:r>
    </w:p>
    <w:p w:rsidR="00F95C86" w:rsidRPr="00F95C86" w:rsidRDefault="00F95C86" w:rsidP="00F95C86">
      <w:pPr>
        <w:autoSpaceDE w:val="0"/>
        <w:autoSpaceDN w:val="0"/>
        <w:adjustRightInd w:val="0"/>
        <w:spacing w:after="0" w:line="240" w:lineRule="auto"/>
        <w:jc w:val="both"/>
        <w:rPr>
          <w:rFonts w:asciiTheme="minorHAnsi" w:hAnsiTheme="minorHAnsi" w:cs="Garamond"/>
          <w:sz w:val="20"/>
          <w:szCs w:val="20"/>
        </w:rPr>
      </w:pPr>
      <w:r w:rsidRPr="00F95C86">
        <w:rPr>
          <w:rFonts w:asciiTheme="minorHAnsi" w:hAnsiTheme="minorHAnsi" w:cs="Garamond"/>
          <w:sz w:val="20"/>
          <w:szCs w:val="20"/>
        </w:rPr>
        <w:t>a) de alta qualidade, com excelente acabamento, sem falhas ou quaisquer outras avarias;</w:t>
      </w:r>
    </w:p>
    <w:p w:rsidR="00F95C86" w:rsidRPr="00F95C86" w:rsidRDefault="00F95C86" w:rsidP="00F95C86">
      <w:pPr>
        <w:autoSpaceDE w:val="0"/>
        <w:autoSpaceDN w:val="0"/>
        <w:adjustRightInd w:val="0"/>
        <w:spacing w:after="0" w:line="240" w:lineRule="auto"/>
        <w:jc w:val="both"/>
        <w:rPr>
          <w:rFonts w:asciiTheme="minorHAnsi" w:hAnsiTheme="minorHAnsi" w:cs="Garamond"/>
          <w:sz w:val="20"/>
          <w:szCs w:val="20"/>
        </w:rPr>
      </w:pPr>
      <w:r w:rsidRPr="00F95C86">
        <w:rPr>
          <w:rFonts w:asciiTheme="minorHAnsi" w:hAnsiTheme="minorHAnsi" w:cs="Garamond"/>
          <w:sz w:val="20"/>
          <w:szCs w:val="20"/>
        </w:rPr>
        <w:t>b) entregues obedecendo rigorosamente as clausulas do Edital e seus anexos.</w:t>
      </w:r>
    </w:p>
    <w:p w:rsidR="00F95C86" w:rsidRPr="00F95C86" w:rsidRDefault="00F95C86" w:rsidP="00F95C86">
      <w:pPr>
        <w:autoSpaceDE w:val="0"/>
        <w:autoSpaceDN w:val="0"/>
        <w:adjustRightInd w:val="0"/>
        <w:spacing w:after="0" w:line="240" w:lineRule="auto"/>
        <w:jc w:val="both"/>
        <w:rPr>
          <w:rFonts w:asciiTheme="minorHAnsi" w:hAnsiTheme="minorHAnsi" w:cs="Garamond"/>
          <w:sz w:val="20"/>
          <w:szCs w:val="20"/>
        </w:rPr>
      </w:pPr>
      <w:r w:rsidRPr="00F95C86">
        <w:rPr>
          <w:rFonts w:asciiTheme="minorHAnsi" w:hAnsiTheme="minorHAnsi" w:cs="Garamond"/>
          <w:sz w:val="20"/>
          <w:szCs w:val="20"/>
        </w:rPr>
        <w:t>c) acondicionados em embalagens lacradas individualmente, identificados e em perfeitas condições de armazenagem.</w:t>
      </w:r>
    </w:p>
    <w:p w:rsidR="00F95C86" w:rsidRPr="00F95C86" w:rsidRDefault="00F95C86" w:rsidP="00F95C86">
      <w:pPr>
        <w:autoSpaceDE w:val="0"/>
        <w:autoSpaceDN w:val="0"/>
        <w:adjustRightInd w:val="0"/>
        <w:spacing w:after="0" w:line="240" w:lineRule="auto"/>
        <w:jc w:val="both"/>
        <w:rPr>
          <w:rFonts w:asciiTheme="minorHAnsi" w:hAnsiTheme="minorHAnsi" w:cs="Garamond"/>
          <w:b/>
          <w:bCs/>
          <w:sz w:val="20"/>
          <w:szCs w:val="20"/>
        </w:rPr>
      </w:pPr>
      <w:r>
        <w:rPr>
          <w:rFonts w:asciiTheme="minorHAnsi" w:hAnsiTheme="minorHAnsi" w:cs="Garamond"/>
          <w:sz w:val="20"/>
          <w:szCs w:val="20"/>
        </w:rPr>
        <w:lastRenderedPageBreak/>
        <w:t>2</w:t>
      </w:r>
      <w:r w:rsidRPr="00F95C86">
        <w:rPr>
          <w:rFonts w:asciiTheme="minorHAnsi" w:hAnsiTheme="minorHAnsi" w:cs="Garamond"/>
          <w:sz w:val="20"/>
          <w:szCs w:val="20"/>
        </w:rPr>
        <w:t>.</w:t>
      </w:r>
      <w:r>
        <w:rPr>
          <w:rFonts w:asciiTheme="minorHAnsi" w:hAnsiTheme="minorHAnsi" w:cs="Garamond"/>
          <w:sz w:val="20"/>
          <w:szCs w:val="20"/>
        </w:rPr>
        <w:t>1</w:t>
      </w:r>
      <w:r w:rsidRPr="00F95C86">
        <w:rPr>
          <w:rFonts w:asciiTheme="minorHAnsi" w:hAnsiTheme="minorHAnsi" w:cs="Garamond"/>
          <w:sz w:val="20"/>
          <w:szCs w:val="20"/>
        </w:rPr>
        <w:t>.2. Produtos contendo baixa qualidade, em desacordo com o edital e seus anexos ou com a legislação vigente aplicada, serão rejeitados pela Secretaria da Saúde.</w:t>
      </w:r>
    </w:p>
    <w:p w:rsidR="00005616" w:rsidRPr="00F95C86" w:rsidRDefault="009E010B" w:rsidP="00F95C86">
      <w:pPr>
        <w:tabs>
          <w:tab w:val="left" w:pos="567"/>
        </w:tabs>
        <w:spacing w:after="0" w:line="240" w:lineRule="auto"/>
        <w:jc w:val="both"/>
        <w:rPr>
          <w:rFonts w:asciiTheme="minorHAnsi" w:hAnsiTheme="minorHAnsi"/>
          <w:b/>
          <w:sz w:val="20"/>
          <w:szCs w:val="20"/>
          <w:u w:val="single"/>
        </w:rPr>
      </w:pPr>
      <w:r w:rsidRPr="00F95C86">
        <w:rPr>
          <w:rFonts w:asciiTheme="minorHAnsi" w:hAnsiTheme="minorHAnsi"/>
          <w:b/>
          <w:sz w:val="20"/>
          <w:szCs w:val="20"/>
          <w:u w:val="single"/>
        </w:rPr>
        <w:t>2.</w:t>
      </w:r>
      <w:r w:rsidR="00BB6432" w:rsidRPr="00F95C86">
        <w:rPr>
          <w:rFonts w:asciiTheme="minorHAnsi" w:hAnsiTheme="minorHAnsi"/>
          <w:b/>
          <w:sz w:val="20"/>
          <w:szCs w:val="20"/>
          <w:u w:val="single"/>
        </w:rPr>
        <w:t>2</w:t>
      </w:r>
      <w:r w:rsidR="00005616" w:rsidRPr="00F95C86">
        <w:rPr>
          <w:rFonts w:asciiTheme="minorHAnsi" w:hAnsiTheme="minorHAnsi"/>
          <w:b/>
          <w:sz w:val="20"/>
          <w:szCs w:val="20"/>
          <w:u w:val="single"/>
        </w:rPr>
        <w:t>. Do prazo</w:t>
      </w:r>
      <w:r w:rsidR="004564C1" w:rsidRPr="00F95C86">
        <w:rPr>
          <w:rFonts w:asciiTheme="minorHAnsi" w:hAnsiTheme="minorHAnsi"/>
          <w:b/>
          <w:sz w:val="20"/>
          <w:szCs w:val="20"/>
          <w:u w:val="single"/>
        </w:rPr>
        <w:t xml:space="preserve"> de entrega dos </w:t>
      </w:r>
      <w:r w:rsidR="003074CF" w:rsidRPr="00F95C86">
        <w:rPr>
          <w:rFonts w:asciiTheme="minorHAnsi" w:hAnsiTheme="minorHAnsi"/>
          <w:b/>
          <w:sz w:val="20"/>
          <w:szCs w:val="20"/>
          <w:u w:val="single"/>
        </w:rPr>
        <w:t>produtos</w:t>
      </w:r>
      <w:r w:rsidR="00005616" w:rsidRPr="00F95C86">
        <w:rPr>
          <w:rFonts w:asciiTheme="minorHAnsi" w:hAnsiTheme="minorHAnsi"/>
          <w:b/>
          <w:sz w:val="20"/>
          <w:szCs w:val="20"/>
          <w:u w:val="single"/>
        </w:rPr>
        <w:t>:</w:t>
      </w:r>
    </w:p>
    <w:p w:rsidR="00F95C86" w:rsidRPr="00F95C86" w:rsidRDefault="009E010B" w:rsidP="00F95C86">
      <w:pPr>
        <w:tabs>
          <w:tab w:val="left" w:pos="7200"/>
        </w:tabs>
        <w:spacing w:after="0" w:line="240" w:lineRule="auto"/>
        <w:jc w:val="both"/>
        <w:rPr>
          <w:rFonts w:asciiTheme="minorHAnsi" w:hAnsiTheme="minorHAnsi" w:cs="Garamond"/>
          <w:color w:val="000000"/>
          <w:sz w:val="20"/>
          <w:szCs w:val="20"/>
        </w:rPr>
      </w:pPr>
      <w:r w:rsidRPr="00F95C86">
        <w:rPr>
          <w:rFonts w:asciiTheme="minorHAnsi" w:hAnsiTheme="minorHAnsi"/>
          <w:b/>
          <w:sz w:val="20"/>
          <w:szCs w:val="20"/>
        </w:rPr>
        <w:t>2.</w:t>
      </w:r>
      <w:r w:rsidR="00BB6432" w:rsidRPr="00F95C86">
        <w:rPr>
          <w:rFonts w:asciiTheme="minorHAnsi" w:hAnsiTheme="minorHAnsi"/>
          <w:b/>
          <w:sz w:val="20"/>
          <w:szCs w:val="20"/>
        </w:rPr>
        <w:t>2</w:t>
      </w:r>
      <w:r w:rsidR="00025C98" w:rsidRPr="00F95C86">
        <w:rPr>
          <w:rFonts w:asciiTheme="minorHAnsi" w:hAnsiTheme="minorHAnsi"/>
          <w:b/>
          <w:sz w:val="20"/>
          <w:szCs w:val="20"/>
        </w:rPr>
        <w:t>.1.</w:t>
      </w:r>
      <w:r w:rsidR="00BD3B0E">
        <w:rPr>
          <w:rFonts w:asciiTheme="minorHAnsi" w:eastAsia="Batang" w:hAnsiTheme="minorHAnsi" w:cs="Garamond"/>
          <w:color w:val="000000"/>
          <w:sz w:val="20"/>
          <w:szCs w:val="20"/>
        </w:rPr>
        <w:t xml:space="preserve"> </w:t>
      </w:r>
      <w:r w:rsidR="00F95C86" w:rsidRPr="00F95C86">
        <w:rPr>
          <w:rFonts w:asciiTheme="minorHAnsi" w:hAnsiTheme="minorHAnsi" w:cs="Garamond"/>
          <w:color w:val="000000"/>
          <w:sz w:val="20"/>
          <w:szCs w:val="20"/>
        </w:rPr>
        <w:t xml:space="preserve">A entrega deverá ser feita no prazo máximo de 30 </w:t>
      </w:r>
      <w:r w:rsidR="00F95C86" w:rsidRPr="00F95C86">
        <w:rPr>
          <w:rFonts w:asciiTheme="minorHAnsi" w:hAnsiTheme="minorHAnsi" w:cs="Garamond"/>
          <w:b/>
          <w:bCs/>
          <w:color w:val="000000"/>
          <w:sz w:val="20"/>
          <w:szCs w:val="20"/>
        </w:rPr>
        <w:t>(TRINTA) dias corridos</w:t>
      </w:r>
      <w:r w:rsidR="00F95C86" w:rsidRPr="00F95C86">
        <w:rPr>
          <w:rFonts w:asciiTheme="minorHAnsi" w:hAnsiTheme="minorHAnsi" w:cs="Garamond"/>
          <w:color w:val="000000"/>
          <w:sz w:val="20"/>
          <w:szCs w:val="20"/>
        </w:rPr>
        <w:t>, contados do recebimento da Nota de Empenho, salvo, se por motivo justo, a CONTRATADA solicitar prorrogação, e este pedido ser aceito pela SESAU/TO;</w:t>
      </w:r>
    </w:p>
    <w:p w:rsidR="00F95C86" w:rsidRPr="00F95C86" w:rsidRDefault="00F95C86" w:rsidP="00F95C86">
      <w:pPr>
        <w:tabs>
          <w:tab w:val="left" w:pos="7200"/>
        </w:tabs>
        <w:spacing w:after="0" w:line="240" w:lineRule="auto"/>
        <w:jc w:val="both"/>
        <w:rPr>
          <w:rFonts w:asciiTheme="minorHAnsi" w:eastAsia="Batang" w:hAnsiTheme="minorHAnsi" w:cs="Garamond"/>
          <w:sz w:val="20"/>
          <w:szCs w:val="20"/>
        </w:rPr>
      </w:pPr>
      <w:r w:rsidRPr="00F95C86">
        <w:rPr>
          <w:rFonts w:asciiTheme="minorHAnsi" w:eastAsia="Batang" w:hAnsiTheme="minorHAnsi" w:cs="Garamond"/>
          <w:b/>
          <w:color w:val="000000"/>
          <w:sz w:val="20"/>
          <w:szCs w:val="20"/>
        </w:rPr>
        <w:t>2.2.2.</w:t>
      </w:r>
      <w:r w:rsidRPr="00F95C86">
        <w:rPr>
          <w:rFonts w:asciiTheme="minorHAnsi" w:eastAsia="Batang" w:hAnsiTheme="minorHAnsi" w:cs="Garamond"/>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F95C86">
        <w:rPr>
          <w:rFonts w:asciiTheme="minorHAnsi" w:eastAsia="Batang" w:hAnsiTheme="minorHAnsi" w:cs="Garamond"/>
          <w:sz w:val="20"/>
          <w:szCs w:val="20"/>
        </w:rPr>
        <w:t>cados os licitantes remanescentes em ordem de classificação para contratar com a SESAU/TO.</w:t>
      </w:r>
    </w:p>
    <w:p w:rsidR="00F95C86" w:rsidRPr="00F95C86" w:rsidRDefault="00F95C86" w:rsidP="00F95C86">
      <w:pPr>
        <w:tabs>
          <w:tab w:val="left" w:pos="7200"/>
        </w:tabs>
        <w:spacing w:after="0" w:line="240" w:lineRule="auto"/>
        <w:jc w:val="both"/>
        <w:rPr>
          <w:rFonts w:asciiTheme="minorHAnsi" w:hAnsiTheme="minorHAnsi"/>
          <w:b/>
          <w:color w:val="000000"/>
          <w:sz w:val="20"/>
          <w:szCs w:val="20"/>
          <w:u w:val="single"/>
        </w:rPr>
      </w:pPr>
      <w:r w:rsidRPr="00F95C86">
        <w:rPr>
          <w:rFonts w:asciiTheme="minorHAnsi" w:hAnsiTheme="minorHAnsi"/>
          <w:b/>
          <w:color w:val="000000"/>
          <w:sz w:val="20"/>
          <w:szCs w:val="20"/>
          <w:u w:val="single"/>
        </w:rPr>
        <w:t>2.3. Das medidas dos produtos:</w:t>
      </w:r>
    </w:p>
    <w:p w:rsidR="00F95C86" w:rsidRPr="00F95C86" w:rsidRDefault="00F95C86" w:rsidP="00F95C86">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Pr="00F95C86">
        <w:rPr>
          <w:rFonts w:asciiTheme="minorHAnsi" w:hAnsiTheme="minorHAnsi" w:cs="Garamond"/>
          <w:sz w:val="20"/>
          <w:szCs w:val="20"/>
        </w:rPr>
        <w:t>.</w:t>
      </w:r>
      <w:r>
        <w:rPr>
          <w:rFonts w:asciiTheme="minorHAnsi" w:hAnsiTheme="minorHAnsi" w:cs="Garamond"/>
          <w:sz w:val="20"/>
          <w:szCs w:val="20"/>
        </w:rPr>
        <w:t>3</w:t>
      </w:r>
      <w:r w:rsidRPr="00F95C86">
        <w:rPr>
          <w:rFonts w:asciiTheme="minorHAnsi" w:hAnsiTheme="minorHAnsi" w:cs="Garamond"/>
          <w:sz w:val="20"/>
          <w:szCs w:val="20"/>
        </w:rPr>
        <w:t>.1. Serão aceitas variações máximas de até 5,00% (cinco por cento) para mais ou para menos nas medidas dos produtos, desde que, comprovadamente, o produto atenda à solicitação do termo de referencia.</w:t>
      </w:r>
    </w:p>
    <w:p w:rsidR="00F95C86" w:rsidRPr="00F95C86" w:rsidRDefault="00F95C86" w:rsidP="00F95C86">
      <w:pPr>
        <w:spacing w:after="0" w:line="240" w:lineRule="auto"/>
        <w:jc w:val="both"/>
        <w:rPr>
          <w:rFonts w:asciiTheme="minorHAnsi" w:hAnsiTheme="minorHAnsi" w:cs="Garamond"/>
          <w:sz w:val="20"/>
          <w:szCs w:val="20"/>
        </w:rPr>
      </w:pPr>
      <w:r>
        <w:rPr>
          <w:rFonts w:asciiTheme="minorHAnsi" w:hAnsiTheme="minorHAnsi" w:cs="Garamond"/>
          <w:sz w:val="20"/>
          <w:szCs w:val="20"/>
        </w:rPr>
        <w:t>2</w:t>
      </w:r>
      <w:r w:rsidRPr="00F95C86">
        <w:rPr>
          <w:rFonts w:asciiTheme="minorHAnsi" w:hAnsiTheme="minorHAnsi" w:cs="Garamond"/>
          <w:sz w:val="20"/>
          <w:szCs w:val="20"/>
        </w:rPr>
        <w:t>.</w:t>
      </w:r>
      <w:r>
        <w:rPr>
          <w:rFonts w:asciiTheme="minorHAnsi" w:hAnsiTheme="minorHAnsi" w:cs="Garamond"/>
          <w:sz w:val="20"/>
          <w:szCs w:val="20"/>
        </w:rPr>
        <w:t>3</w:t>
      </w:r>
      <w:r w:rsidRPr="00F95C86">
        <w:rPr>
          <w:rFonts w:asciiTheme="minorHAnsi" w:hAnsiTheme="minorHAnsi" w:cs="Garamond"/>
          <w:sz w:val="20"/>
          <w:szCs w:val="20"/>
        </w:rPr>
        <w:t>.2. As medidas exatas dos produtos serão informadas na Nota de Empenho, conforme os modelos de fábrica as serem informamos pela Contratada.</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0E11C6">
        <w:rPr>
          <w:rFonts w:cs="Calibri"/>
          <w:b/>
          <w:sz w:val="20"/>
          <w:szCs w:val="20"/>
        </w:rPr>
        <w:t>GARANTIA</w:t>
      </w:r>
      <w:r w:rsidR="00B47D86" w:rsidRPr="00975295">
        <w:rPr>
          <w:rFonts w:cs="Calibri"/>
          <w:b/>
          <w:sz w:val="20"/>
          <w:szCs w:val="20"/>
        </w:rPr>
        <w:t>E DO LOCAL DE ENTREGA</w:t>
      </w:r>
    </w:p>
    <w:p w:rsidR="00B47D86" w:rsidRPr="00D66904" w:rsidRDefault="0019657B" w:rsidP="00D66904">
      <w:pPr>
        <w:spacing w:after="0" w:line="240" w:lineRule="auto"/>
        <w:jc w:val="both"/>
        <w:rPr>
          <w:rFonts w:asciiTheme="minorHAnsi" w:hAnsiTheme="minorHAnsi" w:cs="Calibri"/>
          <w:b/>
          <w:bCs/>
          <w:sz w:val="20"/>
          <w:szCs w:val="20"/>
          <w:u w:val="single"/>
        </w:rPr>
      </w:pPr>
      <w:r w:rsidRPr="00D66904">
        <w:rPr>
          <w:rFonts w:asciiTheme="minorHAnsi" w:hAnsiTheme="minorHAnsi" w:cs="Calibri"/>
          <w:b/>
          <w:bCs/>
          <w:sz w:val="20"/>
          <w:szCs w:val="20"/>
          <w:u w:val="single"/>
        </w:rPr>
        <w:t xml:space="preserve">3.1. </w:t>
      </w:r>
      <w:r w:rsidR="00B47D86" w:rsidRPr="00D66904">
        <w:rPr>
          <w:rFonts w:asciiTheme="minorHAnsi" w:hAnsiTheme="minorHAnsi" w:cs="Calibri"/>
          <w:b/>
          <w:bCs/>
          <w:sz w:val="20"/>
          <w:szCs w:val="20"/>
          <w:u w:val="single"/>
        </w:rPr>
        <w:t xml:space="preserve">Da </w:t>
      </w:r>
      <w:r w:rsidR="000E11C6" w:rsidRPr="00D66904">
        <w:rPr>
          <w:rFonts w:asciiTheme="minorHAnsi" w:hAnsiTheme="minorHAnsi" w:cs="Calibri"/>
          <w:b/>
          <w:bCs/>
          <w:sz w:val="20"/>
          <w:szCs w:val="20"/>
          <w:u w:val="single"/>
        </w:rPr>
        <w:t>garantia</w:t>
      </w:r>
      <w:r w:rsidR="004564C1" w:rsidRPr="00D66904">
        <w:rPr>
          <w:rFonts w:asciiTheme="minorHAnsi" w:hAnsiTheme="minorHAnsi" w:cs="Calibri"/>
          <w:b/>
          <w:bCs/>
          <w:sz w:val="20"/>
          <w:szCs w:val="20"/>
          <w:u w:val="single"/>
        </w:rPr>
        <w:t xml:space="preserve"> dos </w:t>
      </w:r>
      <w:r w:rsidR="00162246" w:rsidRPr="00D66904">
        <w:rPr>
          <w:rFonts w:asciiTheme="minorHAnsi" w:hAnsiTheme="minorHAnsi" w:cs="Calibri"/>
          <w:b/>
          <w:bCs/>
          <w:sz w:val="20"/>
          <w:szCs w:val="20"/>
          <w:u w:val="single"/>
        </w:rPr>
        <w:t>produtos</w:t>
      </w:r>
      <w:r w:rsidR="00B47D86" w:rsidRPr="00D66904">
        <w:rPr>
          <w:rFonts w:asciiTheme="minorHAnsi" w:hAnsiTheme="minorHAnsi" w:cs="Calibri"/>
          <w:b/>
          <w:bCs/>
          <w:sz w:val="20"/>
          <w:szCs w:val="20"/>
          <w:u w:val="single"/>
        </w:rPr>
        <w:t>:</w:t>
      </w:r>
    </w:p>
    <w:p w:rsidR="00D66904" w:rsidRPr="00D66904" w:rsidRDefault="00D66904" w:rsidP="00D66904">
      <w:pPr>
        <w:autoSpaceDE w:val="0"/>
        <w:autoSpaceDN w:val="0"/>
        <w:adjustRightInd w:val="0"/>
        <w:spacing w:after="0" w:line="240" w:lineRule="auto"/>
        <w:jc w:val="both"/>
        <w:rPr>
          <w:rFonts w:asciiTheme="minorHAnsi" w:hAnsiTheme="minorHAnsi" w:cs="Garamond"/>
          <w:color w:val="000000"/>
          <w:sz w:val="20"/>
          <w:szCs w:val="20"/>
        </w:rPr>
      </w:pPr>
      <w:r w:rsidRPr="00D66904">
        <w:rPr>
          <w:rFonts w:asciiTheme="minorHAnsi" w:hAnsiTheme="minorHAnsi" w:cs="Garamond"/>
          <w:color w:val="000000"/>
          <w:sz w:val="20"/>
          <w:szCs w:val="20"/>
        </w:rPr>
        <w:t>3.</w:t>
      </w:r>
      <w:r>
        <w:rPr>
          <w:rFonts w:asciiTheme="minorHAnsi" w:hAnsiTheme="minorHAnsi" w:cs="Garamond"/>
          <w:color w:val="000000"/>
          <w:sz w:val="20"/>
          <w:szCs w:val="20"/>
        </w:rPr>
        <w:t>1</w:t>
      </w:r>
      <w:r w:rsidRPr="00D66904">
        <w:rPr>
          <w:rFonts w:asciiTheme="minorHAnsi" w:hAnsiTheme="minorHAnsi" w:cs="Garamond"/>
          <w:color w:val="000000"/>
          <w:sz w:val="20"/>
          <w:szCs w:val="20"/>
        </w:rPr>
        <w:t xml:space="preserve">.1. Os produtos devem ter a validade mínima de </w:t>
      </w:r>
      <w:r w:rsidRPr="00D66904">
        <w:rPr>
          <w:rFonts w:asciiTheme="minorHAnsi" w:hAnsiTheme="minorHAnsi" w:cs="Garamond"/>
          <w:b/>
          <w:bCs/>
          <w:color w:val="000000"/>
          <w:sz w:val="20"/>
          <w:szCs w:val="20"/>
        </w:rPr>
        <w:t>12 (Dose) meses</w:t>
      </w:r>
      <w:r w:rsidR="00BD188C">
        <w:rPr>
          <w:rFonts w:asciiTheme="minorHAnsi" w:hAnsiTheme="minorHAnsi" w:cs="Garamond"/>
          <w:b/>
          <w:bCs/>
          <w:color w:val="000000"/>
          <w:sz w:val="20"/>
          <w:szCs w:val="20"/>
        </w:rPr>
        <w:t xml:space="preserve"> </w:t>
      </w:r>
      <w:r w:rsidRPr="00D66904">
        <w:rPr>
          <w:rFonts w:asciiTheme="minorHAnsi" w:hAnsiTheme="minorHAnsi" w:cs="Garamond"/>
          <w:color w:val="000000"/>
          <w:sz w:val="20"/>
          <w:szCs w:val="20"/>
        </w:rPr>
        <w:t>ou conforme</w:t>
      </w:r>
      <w:r w:rsidR="00BD188C">
        <w:rPr>
          <w:rFonts w:asciiTheme="minorHAnsi" w:hAnsiTheme="minorHAnsi" w:cs="Garamond"/>
          <w:color w:val="000000"/>
          <w:sz w:val="20"/>
          <w:szCs w:val="20"/>
        </w:rPr>
        <w:t xml:space="preserve"> </w:t>
      </w:r>
      <w:r w:rsidRPr="00D66904">
        <w:rPr>
          <w:rFonts w:asciiTheme="minorHAnsi" w:hAnsiTheme="minorHAnsi" w:cs="Garamond"/>
          <w:color w:val="000000"/>
          <w:sz w:val="20"/>
          <w:szCs w:val="20"/>
        </w:rPr>
        <w:t>o praticado para cada tipo contados da data da entrega.</w:t>
      </w:r>
    </w:p>
    <w:p w:rsidR="00D66904" w:rsidRPr="00D66904" w:rsidRDefault="00D66904" w:rsidP="00D66904">
      <w:pPr>
        <w:tabs>
          <w:tab w:val="left" w:pos="2127"/>
        </w:tabs>
        <w:spacing w:after="0" w:line="240" w:lineRule="auto"/>
        <w:jc w:val="both"/>
        <w:rPr>
          <w:rFonts w:asciiTheme="minorHAnsi" w:hAnsiTheme="minorHAnsi" w:cs="Garamond"/>
          <w:color w:val="000000"/>
          <w:sz w:val="20"/>
          <w:szCs w:val="20"/>
        </w:rPr>
      </w:pPr>
      <w:r w:rsidRPr="00D66904">
        <w:rPr>
          <w:rFonts w:asciiTheme="minorHAnsi" w:hAnsiTheme="minorHAnsi" w:cs="Garamond"/>
          <w:color w:val="000000"/>
          <w:sz w:val="20"/>
          <w:szCs w:val="20"/>
        </w:rPr>
        <w:t>3.</w:t>
      </w:r>
      <w:r>
        <w:rPr>
          <w:rFonts w:asciiTheme="minorHAnsi" w:hAnsiTheme="minorHAnsi" w:cs="Garamond"/>
          <w:color w:val="000000"/>
          <w:sz w:val="20"/>
          <w:szCs w:val="20"/>
        </w:rPr>
        <w:t>1</w:t>
      </w:r>
      <w:r w:rsidRPr="00D66904">
        <w:rPr>
          <w:rFonts w:asciiTheme="minorHAnsi" w:hAnsiTheme="minorHAnsi" w:cs="Garamond"/>
          <w:color w:val="000000"/>
          <w:sz w:val="20"/>
          <w:szCs w:val="20"/>
        </w:rPr>
        <w:t>.2.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D66904" w:rsidRPr="00D66904" w:rsidRDefault="00D66904" w:rsidP="00D66904">
      <w:pPr>
        <w:autoSpaceDE w:val="0"/>
        <w:autoSpaceDN w:val="0"/>
        <w:adjustRightInd w:val="0"/>
        <w:spacing w:after="0" w:line="240" w:lineRule="auto"/>
        <w:jc w:val="both"/>
        <w:rPr>
          <w:rFonts w:asciiTheme="minorHAnsi" w:hAnsiTheme="minorHAnsi" w:cs="Garamond"/>
          <w:color w:val="000000"/>
          <w:sz w:val="20"/>
          <w:szCs w:val="20"/>
        </w:rPr>
      </w:pPr>
      <w:r w:rsidRPr="00D66904">
        <w:rPr>
          <w:rFonts w:asciiTheme="minorHAnsi" w:hAnsiTheme="minorHAnsi" w:cs="Garamond"/>
          <w:sz w:val="20"/>
          <w:szCs w:val="20"/>
        </w:rPr>
        <w:t>3.</w:t>
      </w:r>
      <w:r>
        <w:rPr>
          <w:rFonts w:asciiTheme="minorHAnsi" w:hAnsiTheme="minorHAnsi" w:cs="Garamond"/>
          <w:sz w:val="20"/>
          <w:szCs w:val="20"/>
        </w:rPr>
        <w:t>1</w:t>
      </w:r>
      <w:r w:rsidRPr="00D66904">
        <w:rPr>
          <w:rFonts w:asciiTheme="minorHAnsi" w:hAnsiTheme="minorHAnsi" w:cs="Garamond"/>
          <w:sz w:val="20"/>
          <w:szCs w:val="20"/>
        </w:rPr>
        <w:t xml:space="preserve">.3. Durante o período de garantia dos produtos, a </w:t>
      </w:r>
      <w:r w:rsidRPr="00D66904">
        <w:rPr>
          <w:rFonts w:asciiTheme="minorHAnsi" w:hAnsiTheme="minorHAnsi" w:cs="Garamond"/>
          <w:color w:val="000000"/>
          <w:sz w:val="20"/>
          <w:szCs w:val="20"/>
        </w:rPr>
        <w:t>Contratada deverá arcar com substituições em decorrência de defeitos de fabricação, transporte, avarias, embalagem ou armazenamento e outros eventos, para os quais a Contratante não concorreu.</w:t>
      </w:r>
    </w:p>
    <w:p w:rsidR="00D66904" w:rsidRPr="00545C9D" w:rsidRDefault="00D66904" w:rsidP="00545C9D">
      <w:pPr>
        <w:autoSpaceDE w:val="0"/>
        <w:autoSpaceDN w:val="0"/>
        <w:adjustRightInd w:val="0"/>
        <w:spacing w:after="0" w:line="240" w:lineRule="auto"/>
        <w:jc w:val="both"/>
        <w:rPr>
          <w:rFonts w:asciiTheme="minorHAnsi" w:hAnsiTheme="minorHAnsi" w:cs="Garamond"/>
          <w:color w:val="000000"/>
          <w:sz w:val="20"/>
          <w:szCs w:val="20"/>
        </w:rPr>
      </w:pPr>
      <w:r w:rsidRPr="00D66904">
        <w:rPr>
          <w:rFonts w:asciiTheme="minorHAnsi" w:hAnsiTheme="minorHAnsi" w:cs="Garamond"/>
          <w:color w:val="000000"/>
          <w:sz w:val="20"/>
          <w:szCs w:val="20"/>
        </w:rPr>
        <w:t xml:space="preserve">a) O prazo para a Contratada atender ao item acima, deverá ser de no máximo até </w:t>
      </w:r>
      <w:r w:rsidRPr="00D66904">
        <w:rPr>
          <w:rFonts w:asciiTheme="minorHAnsi" w:hAnsiTheme="minorHAnsi" w:cs="Garamond"/>
          <w:b/>
          <w:bCs/>
          <w:color w:val="000000"/>
          <w:sz w:val="20"/>
          <w:szCs w:val="20"/>
        </w:rPr>
        <w:t>30 (Trinta) dias úteis,</w:t>
      </w:r>
      <w:r w:rsidRPr="00D66904">
        <w:rPr>
          <w:rFonts w:asciiTheme="minorHAnsi" w:hAnsiTheme="minorHAnsi" w:cs="Garamond"/>
          <w:color w:val="000000"/>
          <w:sz w:val="20"/>
          <w:szCs w:val="20"/>
        </w:rPr>
        <w:t xml:space="preserve"> contados do envio da nota de empenho.</w:t>
      </w:r>
    </w:p>
    <w:p w:rsidR="00B47D86" w:rsidRPr="00D66904" w:rsidRDefault="0079483E" w:rsidP="00D66904">
      <w:pPr>
        <w:spacing w:after="0" w:line="240" w:lineRule="auto"/>
        <w:jc w:val="both"/>
        <w:rPr>
          <w:rFonts w:asciiTheme="minorHAnsi" w:hAnsiTheme="minorHAnsi" w:cs="Calibri"/>
          <w:b/>
          <w:bCs/>
          <w:sz w:val="20"/>
          <w:szCs w:val="20"/>
          <w:u w:val="single"/>
        </w:rPr>
      </w:pPr>
      <w:r w:rsidRPr="00D66904">
        <w:rPr>
          <w:rFonts w:asciiTheme="minorHAnsi" w:hAnsiTheme="minorHAnsi" w:cs="Calibri"/>
          <w:b/>
          <w:bCs/>
          <w:sz w:val="20"/>
          <w:szCs w:val="20"/>
          <w:u w:val="single"/>
        </w:rPr>
        <w:t>3.2</w:t>
      </w:r>
      <w:r w:rsidR="0019657B" w:rsidRPr="00D66904">
        <w:rPr>
          <w:rFonts w:asciiTheme="minorHAnsi" w:hAnsiTheme="minorHAnsi" w:cs="Calibri"/>
          <w:b/>
          <w:bCs/>
          <w:sz w:val="20"/>
          <w:szCs w:val="20"/>
          <w:u w:val="single"/>
        </w:rPr>
        <w:t xml:space="preserve">. </w:t>
      </w:r>
      <w:r w:rsidR="00B47D86" w:rsidRPr="00D66904">
        <w:rPr>
          <w:rFonts w:asciiTheme="minorHAnsi" w:hAnsiTheme="minorHAnsi" w:cs="Calibri"/>
          <w:b/>
          <w:bCs/>
          <w:sz w:val="20"/>
          <w:szCs w:val="20"/>
          <w:u w:val="single"/>
        </w:rPr>
        <w:t>Do Local</w:t>
      </w:r>
      <w:r w:rsidR="00034F10" w:rsidRPr="00D66904">
        <w:rPr>
          <w:rFonts w:asciiTheme="minorHAnsi" w:hAnsiTheme="minorHAnsi" w:cs="Calibri"/>
          <w:b/>
          <w:bCs/>
          <w:sz w:val="20"/>
          <w:szCs w:val="20"/>
          <w:u w:val="single"/>
        </w:rPr>
        <w:t xml:space="preserve"> entrega</w:t>
      </w:r>
      <w:r w:rsidR="00B47D86" w:rsidRPr="00D66904">
        <w:rPr>
          <w:rFonts w:asciiTheme="minorHAnsi" w:hAnsiTheme="minorHAnsi" w:cs="Calibri"/>
          <w:b/>
          <w:bCs/>
          <w:sz w:val="20"/>
          <w:szCs w:val="20"/>
          <w:u w:val="single"/>
        </w:rPr>
        <w:t>:</w:t>
      </w:r>
    </w:p>
    <w:p w:rsidR="00D66904" w:rsidRPr="00D66904" w:rsidRDefault="0079483E" w:rsidP="00D66904">
      <w:pPr>
        <w:tabs>
          <w:tab w:val="left" w:pos="7200"/>
        </w:tabs>
        <w:spacing w:after="0" w:line="240" w:lineRule="auto"/>
        <w:jc w:val="both"/>
        <w:rPr>
          <w:rFonts w:asciiTheme="minorHAnsi" w:eastAsia="Batang" w:hAnsiTheme="minorHAnsi" w:cs="Garamond"/>
          <w:b/>
          <w:color w:val="000000"/>
          <w:sz w:val="20"/>
          <w:szCs w:val="20"/>
        </w:rPr>
      </w:pPr>
      <w:r w:rsidRPr="00D66904">
        <w:rPr>
          <w:rFonts w:asciiTheme="minorHAnsi" w:eastAsia="Batang" w:hAnsiTheme="minorHAnsi" w:cs="Calibri"/>
          <w:b/>
          <w:color w:val="000000"/>
          <w:sz w:val="20"/>
          <w:szCs w:val="20"/>
        </w:rPr>
        <w:t>3.2.1.</w:t>
      </w:r>
      <w:r w:rsidR="00D66904" w:rsidRPr="00D66904">
        <w:rPr>
          <w:rFonts w:asciiTheme="minorHAnsi" w:eastAsia="Batang" w:hAnsiTheme="minorHAnsi" w:cs="Garamond"/>
          <w:b/>
          <w:color w:val="000000"/>
          <w:sz w:val="20"/>
          <w:szCs w:val="20"/>
        </w:rPr>
        <w:t>Os produtos deverão ser entregue no almoxarifado central n°. 1.112 Sul Alameda 04 QIC Lote 14 – Esquina c/ LO 25 CEP: 77.024-148 - Em frente a trator solo</w:t>
      </w:r>
    </w:p>
    <w:p w:rsidR="00545C9D" w:rsidRDefault="00D66904" w:rsidP="00BD188C">
      <w:pPr>
        <w:tabs>
          <w:tab w:val="left" w:pos="7200"/>
        </w:tabs>
        <w:spacing w:after="0" w:line="240" w:lineRule="auto"/>
        <w:jc w:val="both"/>
        <w:rPr>
          <w:rFonts w:asciiTheme="minorHAnsi" w:eastAsia="Batang" w:hAnsiTheme="minorHAnsi" w:cs="Garamond"/>
          <w:color w:val="000000"/>
          <w:sz w:val="20"/>
          <w:szCs w:val="20"/>
        </w:rPr>
      </w:pPr>
      <w:r w:rsidRPr="00D66904">
        <w:rPr>
          <w:rFonts w:asciiTheme="minorHAnsi" w:eastAsia="Batang" w:hAnsiTheme="minorHAnsi" w:cs="Garamond"/>
          <w:color w:val="000000"/>
          <w:sz w:val="20"/>
          <w:szCs w:val="20"/>
        </w:rPr>
        <w:t>Conformidade da Nota de Empenho, na presença de servidores devidamente autorizados, como determina o § 8°, do artigo 15, da Lei 8.666/93, em dia e horário comercial.</w:t>
      </w:r>
    </w:p>
    <w:p w:rsidR="00BD188C" w:rsidRPr="00BD188C" w:rsidRDefault="00BD188C" w:rsidP="00BD188C">
      <w:pPr>
        <w:tabs>
          <w:tab w:val="left" w:pos="7200"/>
        </w:tabs>
        <w:spacing w:after="0" w:line="240" w:lineRule="auto"/>
        <w:jc w:val="both"/>
        <w:rPr>
          <w:rFonts w:asciiTheme="minorHAnsi" w:eastAsia="Batang" w:hAnsiTheme="minorHAnsi" w:cs="Garamond"/>
          <w:color w:val="000000"/>
          <w:sz w:val="20"/>
          <w:szCs w:val="20"/>
        </w:rPr>
      </w:pPr>
    </w:p>
    <w:p w:rsidR="00B946A1" w:rsidRPr="00975295" w:rsidRDefault="00B946A1" w:rsidP="00545C9D">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545C9D">
      <w:pPr>
        <w:spacing w:after="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A57337">
        <w:rPr>
          <w:rFonts w:cs="Calibri"/>
          <w:sz w:val="20"/>
          <w:szCs w:val="20"/>
        </w:rPr>
        <w:t>6097</w:t>
      </w:r>
      <w:r w:rsidRPr="00975295">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545C9D" w:rsidRPr="00EF6F1F" w:rsidRDefault="00545C9D" w:rsidP="00034F10">
      <w:pPr>
        <w:spacing w:before="120" w:after="0" w:line="240" w:lineRule="auto"/>
        <w:jc w:val="both"/>
        <w:rPr>
          <w:rFonts w:asciiTheme="minorHAnsi" w:hAnsiTheme="minorHAnsi" w:cs="Calibri"/>
          <w:b/>
          <w:sz w:val="20"/>
          <w:szCs w:val="20"/>
        </w:rPr>
      </w:pPr>
      <w:r w:rsidRPr="00EF6F1F">
        <w:rPr>
          <w:rFonts w:asciiTheme="minorHAnsi" w:hAnsiTheme="minorHAnsi" w:cs="Calibri"/>
          <w:b/>
          <w:sz w:val="20"/>
          <w:szCs w:val="20"/>
        </w:rPr>
        <w:t>CLÁUSULA QUINTA – DAS CONDIÇÕES DE FORNECIMENTO, RECEBIMENTO E ACEITAÇÃO DOS PRODUTOS</w:t>
      </w:r>
    </w:p>
    <w:p w:rsidR="00EF6F1F" w:rsidRPr="00EF6F1F" w:rsidRDefault="00EF6F1F" w:rsidP="00EF6F1F">
      <w:pPr>
        <w:tabs>
          <w:tab w:val="left" w:pos="7200"/>
        </w:tabs>
        <w:spacing w:after="0" w:line="240" w:lineRule="auto"/>
        <w:jc w:val="both"/>
        <w:rPr>
          <w:rFonts w:asciiTheme="minorHAnsi" w:hAnsiTheme="minorHAnsi" w:cs="Garamond"/>
          <w:b/>
          <w:bCs/>
          <w:color w:val="000000"/>
          <w:sz w:val="20"/>
          <w:szCs w:val="20"/>
          <w:u w:val="single"/>
        </w:rPr>
      </w:pPr>
      <w:r>
        <w:rPr>
          <w:rFonts w:asciiTheme="minorHAnsi" w:hAnsiTheme="minorHAnsi" w:cs="Garamond"/>
          <w:b/>
          <w:bCs/>
          <w:color w:val="000000"/>
          <w:sz w:val="20"/>
          <w:szCs w:val="20"/>
          <w:u w:val="single"/>
        </w:rPr>
        <w:t>5</w:t>
      </w:r>
      <w:r w:rsidRPr="00EF6F1F">
        <w:rPr>
          <w:rFonts w:asciiTheme="minorHAnsi" w:hAnsiTheme="minorHAnsi" w:cs="Garamond"/>
          <w:b/>
          <w:bCs/>
          <w:color w:val="000000"/>
          <w:sz w:val="20"/>
          <w:szCs w:val="20"/>
          <w:u w:val="single"/>
        </w:rPr>
        <w:t>.1. Relativo às condições de fornecimento, a CONTRATADA deverá:</w:t>
      </w:r>
    </w:p>
    <w:p w:rsidR="00EF6F1F" w:rsidRPr="00EF6F1F" w:rsidRDefault="00EF6F1F" w:rsidP="00EF6F1F">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5</w:t>
      </w:r>
      <w:r w:rsidRPr="00EF6F1F">
        <w:rPr>
          <w:rFonts w:asciiTheme="minorHAnsi" w:hAnsiTheme="minorHAnsi" w:cs="Garamond"/>
          <w:color w:val="000000"/>
          <w:sz w:val="20"/>
          <w:szCs w:val="20"/>
        </w:rPr>
        <w:t>.1.1. Entregar os produtos obedecendo rigorosamente às condições do Edital, de seus anexos;</w:t>
      </w:r>
    </w:p>
    <w:p w:rsidR="00EF6F1F" w:rsidRPr="00EF6F1F" w:rsidRDefault="00EF6F1F" w:rsidP="00EF6F1F">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5</w:t>
      </w:r>
      <w:r w:rsidRPr="00EF6F1F">
        <w:rPr>
          <w:rFonts w:asciiTheme="minorHAnsi" w:hAnsiTheme="minorHAnsi" w:cs="Garamond"/>
          <w:color w:val="000000"/>
          <w:sz w:val="20"/>
          <w:szCs w:val="20"/>
        </w:rPr>
        <w:t>.1.2. Entregar os produtos obedecendo rigorosamente às condições do Contrato, se houver;</w:t>
      </w:r>
    </w:p>
    <w:p w:rsidR="00EF6F1F" w:rsidRPr="00EF6F1F" w:rsidRDefault="00EF6F1F" w:rsidP="00EF6F1F">
      <w:pPr>
        <w:tabs>
          <w:tab w:val="left" w:pos="7200"/>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5</w:t>
      </w:r>
      <w:r w:rsidRPr="00EF6F1F">
        <w:rPr>
          <w:rFonts w:asciiTheme="minorHAnsi" w:hAnsiTheme="minorHAnsi" w:cs="Garamond"/>
          <w:color w:val="000000"/>
          <w:sz w:val="20"/>
          <w:szCs w:val="20"/>
        </w:rPr>
        <w:t>.1.3. Entregar os produtos obedecendo rigorosamente à legislação vigente inerente ao objeto.</w:t>
      </w:r>
    </w:p>
    <w:p w:rsidR="00545C9D" w:rsidRPr="00EF6F1F" w:rsidRDefault="00EF6F1F" w:rsidP="00EF6F1F">
      <w:pPr>
        <w:spacing w:after="0" w:line="240" w:lineRule="auto"/>
        <w:jc w:val="both"/>
        <w:rPr>
          <w:rFonts w:asciiTheme="minorHAnsi" w:hAnsiTheme="minorHAnsi" w:cs="Calibri"/>
          <w:b/>
          <w:sz w:val="20"/>
          <w:szCs w:val="20"/>
          <w:u w:val="single"/>
        </w:rPr>
      </w:pPr>
      <w:r w:rsidRPr="00EF6F1F">
        <w:rPr>
          <w:rFonts w:asciiTheme="minorHAnsi" w:hAnsiTheme="minorHAnsi" w:cs="Calibri"/>
          <w:b/>
          <w:sz w:val="20"/>
          <w:szCs w:val="20"/>
          <w:u w:val="single"/>
        </w:rPr>
        <w:t>5.2. Do recebimento e aceitação dos produtos:</w:t>
      </w:r>
    </w:p>
    <w:p w:rsidR="00EF6F1F" w:rsidRPr="00EF6F1F" w:rsidRDefault="00EF6F1F" w:rsidP="00EF6F1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5.2</w:t>
      </w:r>
      <w:r w:rsidRPr="00EF6F1F">
        <w:rPr>
          <w:rFonts w:asciiTheme="minorHAnsi" w:hAnsiTheme="minorHAnsi" w:cs="Garamond"/>
          <w:color w:val="000000"/>
          <w:sz w:val="20"/>
          <w:szCs w:val="20"/>
        </w:rPr>
        <w:t xml:space="preserve">.1. </w:t>
      </w:r>
      <w:r w:rsidRPr="00EF6F1F">
        <w:rPr>
          <w:rFonts w:asciiTheme="minorHAnsi" w:eastAsia="Batang" w:hAnsiTheme="minorHAnsi" w:cs="Garamond"/>
          <w:color w:val="000000"/>
          <w:sz w:val="20"/>
          <w:szCs w:val="20"/>
        </w:rPr>
        <w:t xml:space="preserve">O recebimento será </w:t>
      </w:r>
      <w:r w:rsidRPr="00EF6F1F">
        <w:rPr>
          <w:rFonts w:asciiTheme="minorHAnsi" w:hAnsiTheme="minorHAnsi" w:cs="Garamond"/>
          <w:sz w:val="20"/>
          <w:szCs w:val="20"/>
        </w:rPr>
        <w:t xml:space="preserve">confiado a uma Comissão composta de, no mínimo, </w:t>
      </w:r>
      <w:proofErr w:type="gramStart"/>
      <w:r w:rsidRPr="00EF6F1F">
        <w:rPr>
          <w:rFonts w:asciiTheme="minorHAnsi" w:hAnsiTheme="minorHAnsi" w:cs="Garamond"/>
          <w:sz w:val="20"/>
          <w:szCs w:val="20"/>
        </w:rPr>
        <w:t>3</w:t>
      </w:r>
      <w:proofErr w:type="gramEnd"/>
      <w:r w:rsidRPr="00EF6F1F">
        <w:rPr>
          <w:rFonts w:asciiTheme="minorHAnsi" w:hAnsiTheme="minorHAnsi" w:cs="Garamond"/>
          <w:sz w:val="20"/>
          <w:szCs w:val="20"/>
        </w:rPr>
        <w:t xml:space="preserve"> (três) membros (</w:t>
      </w:r>
      <w:r w:rsidRPr="00EF6F1F">
        <w:rPr>
          <w:rFonts w:asciiTheme="minorHAnsi" w:eastAsia="Batang" w:hAnsiTheme="minorHAnsi" w:cs="Garamond"/>
          <w:color w:val="000000"/>
          <w:sz w:val="20"/>
          <w:szCs w:val="20"/>
        </w:rPr>
        <w:t>servidores) devidamente autorizados, conforme estabelece o § 8°, do artigo 15, da Lei 8.666/93;</w:t>
      </w:r>
    </w:p>
    <w:p w:rsidR="00EF6F1F" w:rsidRPr="00EF6F1F" w:rsidRDefault="00EF6F1F" w:rsidP="00EF6F1F">
      <w:pPr>
        <w:pStyle w:val="Corpodetexto3"/>
        <w:tabs>
          <w:tab w:val="left" w:pos="7200"/>
        </w:tabs>
        <w:spacing w:after="0"/>
        <w:jc w:val="both"/>
        <w:rPr>
          <w:rFonts w:asciiTheme="minorHAnsi" w:eastAsia="Batang" w:hAnsiTheme="minorHAnsi"/>
          <w:b w:val="0"/>
          <w:bCs w:val="0"/>
        </w:rPr>
      </w:pPr>
      <w:r>
        <w:rPr>
          <w:rFonts w:asciiTheme="minorHAnsi" w:eastAsia="Batang" w:hAnsiTheme="minorHAnsi" w:cs="Garamond"/>
          <w:b w:val="0"/>
          <w:bCs w:val="0"/>
          <w:color w:val="000000"/>
        </w:rPr>
        <w:t>5.2</w:t>
      </w:r>
      <w:r w:rsidRPr="00EF6F1F">
        <w:rPr>
          <w:rFonts w:asciiTheme="minorHAnsi" w:eastAsia="Batang" w:hAnsiTheme="minorHAnsi" w:cs="Garamond"/>
          <w:b w:val="0"/>
          <w:bCs w:val="0"/>
          <w:color w:val="000000"/>
        </w:rPr>
        <w:t xml:space="preserve">.2. Todos os produtos deverão estar em conformidade com a Nota de Empenho, que poderá estar acompanhada da </w:t>
      </w:r>
      <w:r w:rsidRPr="00EF6F1F">
        <w:rPr>
          <w:rFonts w:asciiTheme="minorHAnsi" w:hAnsiTheme="minorHAnsi" w:cs="Garamond"/>
          <w:b w:val="0"/>
          <w:bCs w:val="0"/>
          <w:color w:val="000000"/>
        </w:rPr>
        <w:t xml:space="preserve">Relação de Itens ou de </w:t>
      </w:r>
      <w:r w:rsidRPr="00EF6F1F">
        <w:rPr>
          <w:rFonts w:asciiTheme="minorHAnsi" w:eastAsia="Batang" w:hAnsiTheme="minorHAnsi" w:cs="Garamond"/>
          <w:b w:val="0"/>
          <w:bCs w:val="0"/>
          <w:color w:val="000000"/>
        </w:rPr>
        <w:t>outro documento emitido pela SESAU/TO;</w:t>
      </w:r>
    </w:p>
    <w:p w:rsidR="00EF6F1F" w:rsidRPr="00EF6F1F" w:rsidRDefault="00EF6F1F" w:rsidP="00EF6F1F">
      <w:pPr>
        <w:pStyle w:val="Corpodetexto3"/>
        <w:tabs>
          <w:tab w:val="left" w:pos="7200"/>
        </w:tabs>
        <w:spacing w:after="0"/>
        <w:jc w:val="both"/>
        <w:rPr>
          <w:rFonts w:asciiTheme="minorHAnsi" w:hAnsiTheme="minorHAnsi" w:cs="Garamond"/>
          <w:u w:val="single"/>
        </w:rPr>
      </w:pPr>
      <w:r>
        <w:rPr>
          <w:rFonts w:asciiTheme="minorHAnsi" w:eastAsia="Batang" w:hAnsiTheme="minorHAnsi" w:cs="Garamond"/>
          <w:u w:val="single"/>
        </w:rPr>
        <w:t>5.2</w:t>
      </w:r>
      <w:r w:rsidRPr="00EF6F1F">
        <w:rPr>
          <w:rFonts w:asciiTheme="minorHAnsi" w:eastAsia="Batang" w:hAnsiTheme="minorHAnsi" w:cs="Garamond"/>
          <w:u w:val="single"/>
        </w:rPr>
        <w:t xml:space="preserve">.3. O recebimento se dará em observância com </w:t>
      </w:r>
      <w:r w:rsidRPr="00EF6F1F">
        <w:rPr>
          <w:rFonts w:asciiTheme="minorHAnsi" w:hAnsiTheme="minorHAnsi" w:cs="Garamond"/>
          <w:u w:val="single"/>
        </w:rPr>
        <w:t>os artigos 73 a 76 da Lei 8.666/1993, e ainda:</w:t>
      </w:r>
    </w:p>
    <w:p w:rsidR="00EF6F1F" w:rsidRPr="00EF6F1F" w:rsidRDefault="00EF6F1F" w:rsidP="00EF6F1F">
      <w:pPr>
        <w:spacing w:after="0" w:line="240" w:lineRule="auto"/>
        <w:jc w:val="both"/>
        <w:rPr>
          <w:rFonts w:asciiTheme="minorHAnsi" w:hAnsiTheme="minorHAnsi" w:cs="Garamond"/>
          <w:sz w:val="20"/>
          <w:szCs w:val="20"/>
        </w:rPr>
      </w:pPr>
      <w:r>
        <w:rPr>
          <w:rFonts w:asciiTheme="minorHAnsi" w:hAnsiTheme="minorHAnsi" w:cs="Garamond"/>
          <w:sz w:val="20"/>
          <w:szCs w:val="20"/>
        </w:rPr>
        <w:lastRenderedPageBreak/>
        <w:t>5.2</w:t>
      </w:r>
      <w:r w:rsidRPr="00EF6F1F">
        <w:rPr>
          <w:rFonts w:asciiTheme="minorHAnsi" w:hAnsiTheme="minorHAnsi" w:cs="Garamond"/>
          <w:sz w:val="20"/>
          <w:szCs w:val="20"/>
        </w:rPr>
        <w:t xml:space="preserve">.3.1. PROVISORIAMENTE, para efeito de posterior verificação da conformidade dos produtos com a especificação, bem como se a Nota </w:t>
      </w:r>
      <w:proofErr w:type="gramStart"/>
      <w:r w:rsidRPr="00EF6F1F">
        <w:rPr>
          <w:rFonts w:asciiTheme="minorHAnsi" w:hAnsiTheme="minorHAnsi" w:cs="Garamond"/>
          <w:sz w:val="20"/>
          <w:szCs w:val="20"/>
        </w:rPr>
        <w:t>Fiscal(</w:t>
      </w:r>
      <w:proofErr w:type="gramEnd"/>
      <w:r w:rsidRPr="00EF6F1F">
        <w:rPr>
          <w:rFonts w:asciiTheme="minorHAnsi" w:hAnsiTheme="minorHAnsi" w:cs="Garamond"/>
          <w:sz w:val="20"/>
          <w:szCs w:val="20"/>
        </w:rPr>
        <w:t>NF)/Fatura encontra lavrada sem incorreções.</w:t>
      </w:r>
    </w:p>
    <w:p w:rsidR="00EF6F1F" w:rsidRPr="00EF6F1F" w:rsidRDefault="00EF6F1F" w:rsidP="00EF6F1F">
      <w:pPr>
        <w:spacing w:after="0" w:line="240" w:lineRule="auto"/>
        <w:jc w:val="both"/>
        <w:rPr>
          <w:rFonts w:asciiTheme="minorHAnsi" w:hAnsiTheme="minorHAnsi" w:cs="Garamond"/>
          <w:sz w:val="20"/>
          <w:szCs w:val="20"/>
        </w:rPr>
      </w:pPr>
      <w:r w:rsidRPr="00EF6F1F">
        <w:rPr>
          <w:rFonts w:asciiTheme="minorHAnsi" w:hAnsiTheme="minorHAnsi" w:cs="Garamond"/>
          <w:sz w:val="20"/>
          <w:szCs w:val="20"/>
        </w:rPr>
        <w:t xml:space="preserve">a) A SESAU/TO terá o prazo máximo de até </w:t>
      </w:r>
      <w:r w:rsidRPr="00EF6F1F">
        <w:rPr>
          <w:rFonts w:asciiTheme="minorHAnsi" w:hAnsiTheme="minorHAnsi" w:cs="Garamond"/>
          <w:b/>
          <w:bCs/>
          <w:sz w:val="20"/>
          <w:szCs w:val="20"/>
        </w:rPr>
        <w:t>05 (cinco) dias úteis</w:t>
      </w:r>
      <w:r w:rsidRPr="00EF6F1F">
        <w:rPr>
          <w:rFonts w:asciiTheme="minorHAnsi" w:hAnsiTheme="minorHAnsi" w:cs="Garamond"/>
          <w:sz w:val="20"/>
          <w:szCs w:val="20"/>
        </w:rPr>
        <w:t>, podendo ser prorrogado por uma vez e por igual período, contados da data de recebimento, para verificar se os produtos fornecidos e a NF/Fatura estão em consonância com o Edital e com seus anexos.</w:t>
      </w:r>
    </w:p>
    <w:p w:rsidR="00EF6F1F" w:rsidRPr="00EF6F1F" w:rsidRDefault="00EF6F1F" w:rsidP="00EF6F1F">
      <w:pPr>
        <w:spacing w:after="0" w:line="240" w:lineRule="auto"/>
        <w:jc w:val="both"/>
        <w:rPr>
          <w:rFonts w:asciiTheme="minorHAnsi" w:hAnsiTheme="minorHAnsi" w:cs="Garamond"/>
          <w:sz w:val="20"/>
          <w:szCs w:val="20"/>
        </w:rPr>
      </w:pPr>
      <w:r>
        <w:rPr>
          <w:rFonts w:asciiTheme="minorHAnsi" w:hAnsiTheme="minorHAnsi" w:cs="Garamond"/>
          <w:sz w:val="20"/>
          <w:szCs w:val="20"/>
        </w:rPr>
        <w:t>5.2</w:t>
      </w:r>
      <w:r w:rsidRPr="00EF6F1F">
        <w:rPr>
          <w:rFonts w:asciiTheme="minorHAnsi" w:hAnsiTheme="minorHAnsi" w:cs="Garamond"/>
          <w:sz w:val="20"/>
          <w:szCs w:val="20"/>
        </w:rPr>
        <w:t>.3.2. DEFINITIVAMENTE, após a verificação da qualidade e quantidade dos produtos e consequente aceitação.</w:t>
      </w:r>
    </w:p>
    <w:p w:rsidR="00EF6F1F" w:rsidRPr="00EF6F1F" w:rsidRDefault="00EF6F1F" w:rsidP="00EF6F1F">
      <w:pPr>
        <w:spacing w:after="0" w:line="240" w:lineRule="auto"/>
        <w:jc w:val="both"/>
        <w:rPr>
          <w:rFonts w:asciiTheme="minorHAnsi" w:hAnsiTheme="minorHAnsi" w:cs="Garamond"/>
          <w:sz w:val="20"/>
          <w:szCs w:val="20"/>
        </w:rPr>
      </w:pPr>
      <w:r>
        <w:rPr>
          <w:rFonts w:asciiTheme="minorHAnsi" w:hAnsiTheme="minorHAnsi" w:cs="Garamond"/>
          <w:sz w:val="20"/>
          <w:szCs w:val="20"/>
        </w:rPr>
        <w:t>5.2</w:t>
      </w:r>
      <w:r w:rsidRPr="00EF6F1F">
        <w:rPr>
          <w:rFonts w:asciiTheme="minorHAnsi" w:hAnsiTheme="minorHAnsi" w:cs="Garamond"/>
          <w:sz w:val="20"/>
          <w:szCs w:val="20"/>
        </w:rPr>
        <w:t>.4. Após o recebimento provisório a SESAU/TO atestará a Nota Fiscal se constatado que os produtos atendem ao edital;</w:t>
      </w:r>
    </w:p>
    <w:p w:rsidR="00EF6F1F" w:rsidRPr="00EF6F1F" w:rsidRDefault="00EF6F1F" w:rsidP="00EF6F1F">
      <w:pPr>
        <w:spacing w:after="0" w:line="240" w:lineRule="auto"/>
        <w:jc w:val="both"/>
        <w:rPr>
          <w:rFonts w:asciiTheme="minorHAnsi" w:hAnsiTheme="minorHAnsi" w:cs="Garamond"/>
          <w:sz w:val="20"/>
          <w:szCs w:val="20"/>
        </w:rPr>
      </w:pPr>
      <w:r>
        <w:rPr>
          <w:rFonts w:asciiTheme="minorHAnsi" w:hAnsiTheme="minorHAnsi" w:cs="Garamond"/>
          <w:sz w:val="20"/>
          <w:szCs w:val="20"/>
        </w:rPr>
        <w:t>5.2</w:t>
      </w:r>
      <w:r w:rsidRPr="00EF6F1F">
        <w:rPr>
          <w:rFonts w:asciiTheme="minorHAnsi" w:hAnsiTheme="minorHAnsi" w:cs="Garamond"/>
          <w:sz w:val="20"/>
          <w:szCs w:val="20"/>
        </w:rPr>
        <w:t xml:space="preserve">.5. Caso os produtos se encontrem desconforme ao exigido no Edital, a SESAU/TO notificará a Contratada para substituí-los no prazo de até </w:t>
      </w:r>
      <w:r w:rsidRPr="00EF6F1F">
        <w:rPr>
          <w:rFonts w:asciiTheme="minorHAnsi" w:hAnsiTheme="minorHAnsi" w:cs="Garamond"/>
          <w:b/>
          <w:bCs/>
          <w:sz w:val="20"/>
          <w:szCs w:val="20"/>
        </w:rPr>
        <w:t>05 (cinco) dias úteis</w:t>
      </w:r>
      <w:r w:rsidRPr="00EF6F1F">
        <w:rPr>
          <w:rFonts w:asciiTheme="minorHAnsi" w:hAnsiTheme="minorHAnsi" w:cs="Garamond"/>
          <w:sz w:val="20"/>
          <w:szCs w:val="20"/>
        </w:rPr>
        <w:t xml:space="preserve"> contados da notificação;</w:t>
      </w:r>
    </w:p>
    <w:p w:rsidR="00EF6F1F" w:rsidRPr="00EF6F1F" w:rsidRDefault="00EF6F1F" w:rsidP="00EF6F1F">
      <w:pPr>
        <w:autoSpaceDE w:val="0"/>
        <w:autoSpaceDN w:val="0"/>
        <w:adjustRightInd w:val="0"/>
        <w:spacing w:after="0" w:line="240" w:lineRule="auto"/>
        <w:jc w:val="both"/>
        <w:rPr>
          <w:rFonts w:asciiTheme="minorHAnsi" w:hAnsiTheme="minorHAnsi" w:cs="Garamond"/>
          <w:sz w:val="20"/>
          <w:szCs w:val="20"/>
        </w:rPr>
      </w:pPr>
      <w:r>
        <w:rPr>
          <w:rFonts w:asciiTheme="minorHAnsi" w:hAnsiTheme="minorHAnsi" w:cs="Garamond"/>
          <w:sz w:val="20"/>
          <w:szCs w:val="20"/>
        </w:rPr>
        <w:t>5.2</w:t>
      </w:r>
      <w:r w:rsidRPr="00EF6F1F">
        <w:rPr>
          <w:rFonts w:asciiTheme="minorHAnsi" w:hAnsiTheme="minorHAnsi" w:cs="Garamond"/>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F6F1F">
        <w:rPr>
          <w:rFonts w:asciiTheme="minorHAnsi" w:hAnsiTheme="minorHAnsi" w:cs="Garamond"/>
          <w:sz w:val="20"/>
          <w:szCs w:val="20"/>
        </w:rPr>
        <w:t>editalícias</w:t>
      </w:r>
      <w:proofErr w:type="spellEnd"/>
      <w:r w:rsidRPr="00EF6F1F">
        <w:rPr>
          <w:rFonts w:asciiTheme="minorHAnsi" w:hAnsiTheme="minorHAnsi" w:cs="Garamond"/>
          <w:sz w:val="20"/>
          <w:szCs w:val="20"/>
        </w:rPr>
        <w:t>;</w:t>
      </w:r>
    </w:p>
    <w:p w:rsidR="00EF6F1F" w:rsidRPr="00EF6F1F" w:rsidRDefault="00EF6F1F" w:rsidP="00EF6F1F">
      <w:pPr>
        <w:spacing w:after="0" w:line="240" w:lineRule="auto"/>
        <w:jc w:val="both"/>
        <w:rPr>
          <w:rFonts w:asciiTheme="minorHAnsi" w:hAnsiTheme="minorHAnsi" w:cs="Garamond"/>
          <w:sz w:val="20"/>
          <w:szCs w:val="20"/>
        </w:rPr>
      </w:pPr>
      <w:r>
        <w:rPr>
          <w:rFonts w:asciiTheme="minorHAnsi" w:hAnsiTheme="minorHAnsi" w:cs="Garamond"/>
          <w:sz w:val="20"/>
          <w:szCs w:val="20"/>
        </w:rPr>
        <w:t>5.2</w:t>
      </w:r>
      <w:r w:rsidRPr="00EF6F1F">
        <w:rPr>
          <w:rFonts w:asciiTheme="minorHAnsi" w:hAnsiTheme="minorHAnsi" w:cs="Garamond"/>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EF6F1F" w:rsidRPr="00EF6F1F" w:rsidRDefault="00EF6F1F" w:rsidP="00EF6F1F">
      <w:pPr>
        <w:shd w:val="clear" w:color="auto" w:fill="FFFFFF"/>
        <w:tabs>
          <w:tab w:val="left" w:pos="7200"/>
        </w:tabs>
        <w:spacing w:after="0" w:line="240" w:lineRule="auto"/>
        <w:jc w:val="both"/>
        <w:rPr>
          <w:rFonts w:asciiTheme="minorHAnsi" w:hAnsiTheme="minorHAnsi" w:cs="Garamond"/>
          <w:snapToGrid w:val="0"/>
          <w:color w:val="000000"/>
          <w:sz w:val="20"/>
          <w:szCs w:val="20"/>
        </w:rPr>
      </w:pPr>
      <w:r>
        <w:rPr>
          <w:rFonts w:asciiTheme="minorHAnsi" w:hAnsiTheme="minorHAnsi" w:cs="Garamond"/>
          <w:color w:val="000000"/>
          <w:sz w:val="20"/>
          <w:szCs w:val="20"/>
        </w:rPr>
        <w:t>5.2</w:t>
      </w:r>
      <w:r w:rsidRPr="00EF6F1F">
        <w:rPr>
          <w:rFonts w:asciiTheme="minorHAnsi" w:hAnsiTheme="minorHAnsi" w:cs="Garamond"/>
          <w:color w:val="000000"/>
          <w:sz w:val="20"/>
          <w:szCs w:val="20"/>
        </w:rPr>
        <w:t xml:space="preserve">.7. </w:t>
      </w:r>
      <w:r w:rsidRPr="00EF6F1F">
        <w:rPr>
          <w:rFonts w:asciiTheme="minorHAnsi" w:hAnsiTheme="minorHAnsi" w:cs="Garamond"/>
          <w:snapToGrid w:val="0"/>
          <w:color w:val="000000"/>
          <w:sz w:val="20"/>
          <w:szCs w:val="20"/>
        </w:rPr>
        <w:t>A carga e a descarga serão por conta da Contratada, sem ônus de frete para a SESAU/TO.</w:t>
      </w:r>
    </w:p>
    <w:p w:rsidR="00EF6F1F" w:rsidRPr="00EF6F1F" w:rsidRDefault="00EF6F1F" w:rsidP="00EF6F1F">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cs="Garamond"/>
          <w:b/>
          <w:bCs/>
          <w:color w:val="000000"/>
          <w:sz w:val="20"/>
          <w:szCs w:val="20"/>
          <w:u w:val="single"/>
        </w:rPr>
        <w:t>5.2</w:t>
      </w:r>
      <w:r w:rsidRPr="00EF6F1F">
        <w:rPr>
          <w:rFonts w:asciiTheme="minorHAnsi" w:hAnsiTheme="minorHAnsi" w:cs="Garamond"/>
          <w:b/>
          <w:bCs/>
          <w:color w:val="000000"/>
          <w:sz w:val="20"/>
          <w:szCs w:val="20"/>
          <w:u w:val="single"/>
        </w:rPr>
        <w:t xml:space="preserve">.8. A SESAU </w:t>
      </w:r>
      <w:r w:rsidRPr="00EF6F1F">
        <w:rPr>
          <w:rFonts w:asciiTheme="minorHAnsi" w:eastAsia="Batang" w:hAnsiTheme="minorHAnsi" w:cs="Garamond"/>
          <w:b/>
          <w:bCs/>
          <w:color w:val="000000"/>
          <w:sz w:val="20"/>
          <w:szCs w:val="20"/>
          <w:u w:val="single"/>
        </w:rPr>
        <w:t>recusará os produtos nas seguintes hipóteses:</w:t>
      </w:r>
    </w:p>
    <w:p w:rsidR="00EF6F1F" w:rsidRPr="00EF6F1F" w:rsidRDefault="00EF6F1F" w:rsidP="00EF6F1F">
      <w:pPr>
        <w:tabs>
          <w:tab w:val="left" w:pos="1418"/>
        </w:tabs>
        <w:spacing w:after="0" w:line="240" w:lineRule="auto"/>
        <w:jc w:val="both"/>
        <w:rPr>
          <w:rFonts w:asciiTheme="minorHAnsi" w:hAnsiTheme="minorHAnsi" w:cs="Garamond"/>
          <w:color w:val="000000"/>
          <w:sz w:val="20"/>
          <w:szCs w:val="20"/>
        </w:rPr>
      </w:pPr>
      <w:r>
        <w:rPr>
          <w:rFonts w:asciiTheme="minorHAnsi" w:hAnsiTheme="minorHAnsi" w:cs="Garamond"/>
          <w:color w:val="000000"/>
          <w:sz w:val="20"/>
          <w:szCs w:val="20"/>
        </w:rPr>
        <w:t>5.2</w:t>
      </w:r>
      <w:r w:rsidRPr="00EF6F1F">
        <w:rPr>
          <w:rFonts w:asciiTheme="minorHAnsi" w:hAnsiTheme="minorHAnsi" w:cs="Garamond"/>
          <w:color w:val="000000"/>
          <w:sz w:val="20"/>
          <w:szCs w:val="20"/>
        </w:rPr>
        <w:t>.8.1. Qualquer situação em desacordo entre os produtos e o Edital de licitação e de seus Anexos ou a Nota de Empenho</w:t>
      </w:r>
      <w:r w:rsidRPr="00EF6F1F">
        <w:rPr>
          <w:rFonts w:asciiTheme="minorHAnsi" w:hAnsiTheme="minorHAnsi" w:cs="Garamond"/>
          <w:sz w:val="20"/>
          <w:szCs w:val="20"/>
        </w:rPr>
        <w:t>;</w:t>
      </w:r>
    </w:p>
    <w:p w:rsidR="00EF6F1F" w:rsidRPr="00EF6F1F" w:rsidRDefault="00EF6F1F" w:rsidP="00EF6F1F">
      <w:pPr>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5.2</w:t>
      </w:r>
      <w:r w:rsidRPr="00EF6F1F">
        <w:rPr>
          <w:rFonts w:asciiTheme="minorHAnsi" w:eastAsia="Batang" w:hAnsiTheme="minorHAnsi" w:cs="Garamond"/>
          <w:color w:val="000000"/>
          <w:sz w:val="20"/>
          <w:szCs w:val="20"/>
        </w:rPr>
        <w:t>.8.2. Nota Fiscal/Fatura com especificação do objeto, quantidades em desacordo com o discriminado no Edital, seus anexos e na proposta adjudicada;</w:t>
      </w:r>
    </w:p>
    <w:p w:rsidR="00EF6F1F" w:rsidRPr="00EF6F1F" w:rsidRDefault="00EF6F1F" w:rsidP="00EF6F1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eastAsia="Batang" w:hAnsiTheme="minorHAnsi" w:cs="Garamond"/>
          <w:color w:val="000000"/>
          <w:sz w:val="20"/>
          <w:szCs w:val="20"/>
        </w:rPr>
        <w:t>5.2</w:t>
      </w:r>
      <w:r w:rsidRPr="00EF6F1F">
        <w:rPr>
          <w:rFonts w:asciiTheme="minorHAnsi" w:eastAsia="Batang" w:hAnsiTheme="minorHAnsi" w:cs="Garamond"/>
          <w:color w:val="000000"/>
          <w:sz w:val="20"/>
          <w:szCs w:val="20"/>
        </w:rPr>
        <w:t>.8.3. Apresentarem vícios de qualidade, funcionamento ou serem impróprios para o uso, ou ainda defeitos de fabricação;</w:t>
      </w:r>
    </w:p>
    <w:p w:rsidR="00545C9D" w:rsidRPr="00EF6F1F" w:rsidRDefault="00EF6F1F" w:rsidP="00EF6F1F">
      <w:pPr>
        <w:shd w:val="clear" w:color="auto" w:fill="FFFFFF"/>
        <w:tabs>
          <w:tab w:val="left" w:pos="7200"/>
        </w:tabs>
        <w:spacing w:after="0" w:line="240" w:lineRule="auto"/>
        <w:jc w:val="both"/>
        <w:rPr>
          <w:rFonts w:asciiTheme="minorHAnsi" w:eastAsia="Batang" w:hAnsiTheme="minorHAnsi" w:cs="Garamond"/>
          <w:color w:val="000000"/>
          <w:sz w:val="20"/>
          <w:szCs w:val="20"/>
        </w:rPr>
      </w:pPr>
      <w:r>
        <w:rPr>
          <w:rFonts w:asciiTheme="minorHAnsi" w:hAnsiTheme="minorHAnsi" w:cs="Garamond"/>
          <w:color w:val="000000"/>
          <w:sz w:val="20"/>
          <w:szCs w:val="20"/>
        </w:rPr>
        <w:t>5.2</w:t>
      </w:r>
      <w:r w:rsidRPr="00EF6F1F">
        <w:rPr>
          <w:rFonts w:asciiTheme="minorHAnsi" w:hAnsiTheme="minorHAnsi" w:cs="Garamond"/>
          <w:color w:val="000000"/>
          <w:sz w:val="20"/>
          <w:szCs w:val="20"/>
        </w:rPr>
        <w:t>.9. Ainda que ocorra a situação prevista n</w:t>
      </w:r>
      <w:r w:rsidRPr="00EF6F1F">
        <w:rPr>
          <w:rFonts w:asciiTheme="minorHAnsi" w:eastAsia="Batang" w:hAnsiTheme="minorHAnsi" w:cs="Garamond"/>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651A5C">
        <w:rPr>
          <w:rFonts w:cs="Calibri"/>
          <w:b/>
          <w:sz w:val="20"/>
          <w:szCs w:val="20"/>
        </w:rPr>
        <w:t>SEXTA</w:t>
      </w:r>
      <w:r w:rsidR="009963B0" w:rsidRPr="00975295">
        <w:rPr>
          <w:rFonts w:cs="Calibri"/>
          <w:b/>
          <w:sz w:val="20"/>
          <w:szCs w:val="20"/>
        </w:rPr>
        <w:t>–</w:t>
      </w:r>
      <w:r w:rsidRPr="00975295">
        <w:rPr>
          <w:rFonts w:cs="Calibri"/>
          <w:b/>
          <w:sz w:val="20"/>
          <w:szCs w:val="20"/>
        </w:rPr>
        <w:t xml:space="preserve"> DAS OBRIGAÇÕES DO CONTRATANTE</w:t>
      </w:r>
    </w:p>
    <w:p w:rsidR="00B946A1" w:rsidRPr="00F20F60" w:rsidRDefault="003A4F98" w:rsidP="00F20F60">
      <w:pPr>
        <w:spacing w:after="0" w:line="240" w:lineRule="auto"/>
        <w:jc w:val="both"/>
        <w:rPr>
          <w:rFonts w:asciiTheme="minorHAnsi" w:hAnsiTheme="minorHAnsi" w:cs="Calibri"/>
          <w:sz w:val="20"/>
          <w:szCs w:val="20"/>
        </w:rPr>
      </w:pPr>
      <w:r w:rsidRPr="00F20F60">
        <w:rPr>
          <w:rFonts w:asciiTheme="minorHAnsi" w:hAnsiTheme="minorHAnsi" w:cs="Calibri"/>
          <w:sz w:val="20"/>
          <w:szCs w:val="20"/>
        </w:rPr>
        <w:t>O CONTRATANTE obriga-se:</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6.1.</w:t>
      </w:r>
      <w:r w:rsidRPr="00F20F60">
        <w:rPr>
          <w:rFonts w:asciiTheme="minorHAnsi" w:eastAsia="Batang" w:hAnsiTheme="minorHAnsi" w:cs="Garamond"/>
          <w:color w:val="000000"/>
          <w:sz w:val="20"/>
          <w:szCs w:val="20"/>
        </w:rPr>
        <w:t xml:space="preserve"> Prestar as informações e os esclarecimentos que venham a ser solicitados pela CONTRATADA;</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6.2.</w:t>
      </w:r>
      <w:r w:rsidRPr="00F20F60">
        <w:rPr>
          <w:rFonts w:asciiTheme="minorHAnsi" w:eastAsia="Batang" w:hAnsiTheme="minorHAnsi" w:cs="Garamond"/>
          <w:color w:val="000000"/>
          <w:sz w:val="20"/>
          <w:szCs w:val="20"/>
        </w:rPr>
        <w:t xml:space="preserve"> Disponibilizar o local de entrega e a Comissão responsável pelo recebimento;</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6.3.</w:t>
      </w:r>
      <w:r w:rsidRPr="00F20F60">
        <w:rPr>
          <w:rFonts w:asciiTheme="minorHAnsi" w:eastAsia="Batang" w:hAnsiTheme="minorHAnsi" w:cs="Garamond"/>
          <w:color w:val="000000"/>
          <w:sz w:val="20"/>
          <w:szCs w:val="20"/>
        </w:rPr>
        <w:t xml:space="preserve"> Receber os produtos adjudicados, nos termos, prazos quantidade, qualidade e condições estabelecidas neste Edital.</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6.4.</w:t>
      </w:r>
      <w:r w:rsidRPr="00F20F60">
        <w:rPr>
          <w:rFonts w:asciiTheme="minorHAnsi" w:eastAsia="Batang" w:hAnsiTheme="minorHAnsi" w:cs="Garamond"/>
          <w:color w:val="000000"/>
          <w:sz w:val="20"/>
          <w:szCs w:val="20"/>
        </w:rPr>
        <w:t xml:space="preserve"> Rejeitar, no todo ou em parte, os produtos que a CONTRATADA entregar fora das especificações do Edital;</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6.5.</w:t>
      </w:r>
      <w:r w:rsidRPr="00F20F60">
        <w:rPr>
          <w:rFonts w:asciiTheme="minorHAnsi" w:eastAsia="Batang" w:hAnsiTheme="minorHAnsi" w:cs="Garamond"/>
          <w:color w:val="000000"/>
          <w:sz w:val="20"/>
          <w:szCs w:val="20"/>
        </w:rPr>
        <w:t xml:space="preserve"> Comunicar à CONTRATADA até o 5° dia útil, após apresentação da Nota Fiscal, o aceite do servidor responsável pelo recebimento, dos produtos adquiridos;</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6.6.</w:t>
      </w:r>
      <w:r w:rsidRPr="00F20F60">
        <w:rPr>
          <w:rFonts w:asciiTheme="minorHAnsi" w:eastAsia="Batang" w:hAnsiTheme="minorHAnsi" w:cs="Garamond"/>
          <w:color w:val="000000"/>
          <w:sz w:val="20"/>
          <w:szCs w:val="20"/>
        </w:rPr>
        <w:t xml:space="preserve"> Fiscalizar a execução do objeto, aplicando as sanções cabíveis, quando for o caso;</w:t>
      </w:r>
    </w:p>
    <w:p w:rsidR="00F20F60" w:rsidRPr="00F20F60" w:rsidRDefault="00F20F60" w:rsidP="00F20F60">
      <w:pPr>
        <w:tabs>
          <w:tab w:val="left" w:pos="7200"/>
        </w:tabs>
        <w:spacing w:after="0" w:line="240" w:lineRule="auto"/>
        <w:jc w:val="both"/>
        <w:rPr>
          <w:rFonts w:asciiTheme="minorHAnsi" w:eastAsia="Batang" w:hAnsiTheme="minorHAnsi" w:cs="Garamond"/>
          <w:color w:val="000000"/>
          <w:sz w:val="20"/>
          <w:szCs w:val="20"/>
        </w:rPr>
      </w:pPr>
      <w:r w:rsidRPr="00F20F60">
        <w:rPr>
          <w:rFonts w:asciiTheme="minorHAnsi" w:eastAsia="Batang" w:hAnsiTheme="minorHAnsi" w:cs="Garamond"/>
          <w:b/>
          <w:color w:val="000000"/>
          <w:sz w:val="20"/>
          <w:szCs w:val="20"/>
        </w:rPr>
        <w:t>6.7.</w:t>
      </w:r>
      <w:r w:rsidRPr="00F20F60">
        <w:rPr>
          <w:rFonts w:asciiTheme="minorHAnsi" w:eastAsia="Batang" w:hAnsiTheme="minorHAnsi" w:cs="Garamond"/>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080C3B">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D86D47" w:rsidRDefault="00B946A1" w:rsidP="00D86D47">
      <w:pPr>
        <w:spacing w:after="0" w:line="240" w:lineRule="auto"/>
        <w:jc w:val="both"/>
        <w:rPr>
          <w:rFonts w:asciiTheme="minorHAnsi" w:hAnsiTheme="minorHAnsi" w:cs="Calibri"/>
          <w:sz w:val="20"/>
          <w:szCs w:val="20"/>
        </w:rPr>
      </w:pPr>
      <w:r w:rsidRPr="00D86D47">
        <w:rPr>
          <w:rFonts w:asciiTheme="minorHAnsi" w:hAnsiTheme="minorHAnsi" w:cs="Calibri"/>
          <w:sz w:val="20"/>
          <w:szCs w:val="20"/>
        </w:rPr>
        <w:t>A CONTRATADA obriga-se a:</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7.1.</w:t>
      </w:r>
      <w:r w:rsidRPr="00D86D47">
        <w:rPr>
          <w:rFonts w:asciiTheme="minorHAnsi" w:eastAsia="Batang" w:hAnsiTheme="minorHAnsi" w:cs="Garamond"/>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7.2.</w:t>
      </w:r>
      <w:r w:rsidRPr="00D86D47">
        <w:rPr>
          <w:rFonts w:asciiTheme="minorHAnsi" w:eastAsia="Batang" w:hAnsiTheme="minorHAnsi" w:cs="Garamond"/>
          <w:color w:val="000000"/>
          <w:sz w:val="20"/>
          <w:szCs w:val="20"/>
        </w:rPr>
        <w:t xml:space="preserve"> Entregar os produtos na presença do(s) servidor (</w:t>
      </w:r>
      <w:proofErr w:type="gramStart"/>
      <w:r w:rsidRPr="00D86D47">
        <w:rPr>
          <w:rFonts w:asciiTheme="minorHAnsi" w:eastAsia="Batang" w:hAnsiTheme="minorHAnsi" w:cs="Garamond"/>
          <w:color w:val="000000"/>
          <w:sz w:val="20"/>
          <w:szCs w:val="20"/>
        </w:rPr>
        <w:t>es</w:t>
      </w:r>
      <w:proofErr w:type="gramEnd"/>
      <w:r w:rsidRPr="00D86D47">
        <w:rPr>
          <w:rFonts w:asciiTheme="minorHAnsi" w:eastAsia="Batang" w:hAnsiTheme="minorHAnsi" w:cs="Garamond"/>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7.3.</w:t>
      </w:r>
      <w:r w:rsidRPr="00D86D47">
        <w:rPr>
          <w:rFonts w:asciiTheme="minorHAnsi" w:eastAsia="Batang" w:hAnsiTheme="minorHAnsi" w:cs="Garamond"/>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lastRenderedPageBreak/>
        <w:t>7.4.</w:t>
      </w:r>
      <w:r w:rsidRPr="00D86D47">
        <w:rPr>
          <w:rFonts w:asciiTheme="minorHAnsi" w:eastAsia="Batang" w:hAnsiTheme="minorHAnsi" w:cs="Garamond"/>
          <w:color w:val="000000"/>
          <w:sz w:val="20"/>
          <w:szCs w:val="20"/>
        </w:rPr>
        <w:t xml:space="preserve"> Fornecer o nome e o endereço do fabricante com o telefone do serviço de atendimento ao consumidor;</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7.5.</w:t>
      </w:r>
      <w:r w:rsidRPr="00D86D47">
        <w:rPr>
          <w:rFonts w:asciiTheme="minorHAnsi" w:eastAsia="Batang" w:hAnsiTheme="minorHAnsi" w:cs="Garamond"/>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7.6.</w:t>
      </w:r>
      <w:r w:rsidRPr="00D86D47">
        <w:rPr>
          <w:rFonts w:asciiTheme="minorHAnsi" w:eastAsia="Batang" w:hAnsiTheme="minorHAnsi" w:cs="Garamond"/>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7.7.</w:t>
      </w:r>
      <w:r w:rsidRPr="00D86D47">
        <w:rPr>
          <w:rFonts w:asciiTheme="minorHAnsi" w:eastAsia="Batang" w:hAnsiTheme="minorHAnsi" w:cs="Garamond"/>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86D47">
        <w:rPr>
          <w:rFonts w:asciiTheme="minorHAnsi" w:eastAsia="Batang" w:hAnsiTheme="minorHAnsi" w:cs="Garamond"/>
          <w:color w:val="000000"/>
          <w:sz w:val="20"/>
          <w:szCs w:val="20"/>
        </w:rPr>
        <w:t>à</w:t>
      </w:r>
      <w:proofErr w:type="gramEnd"/>
      <w:r w:rsidRPr="00D86D47">
        <w:rPr>
          <w:rFonts w:asciiTheme="minorHAnsi" w:eastAsia="Batang" w:hAnsiTheme="minorHAnsi" w:cs="Garamond"/>
          <w:color w:val="000000"/>
          <w:sz w:val="20"/>
          <w:szCs w:val="20"/>
        </w:rPr>
        <w:t xml:space="preserve"> CONTRATANTE a responsabilidade por seu pagamento, nem poderá onerar o objeto do contrato;</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7.8.</w:t>
      </w:r>
      <w:r w:rsidRPr="00D86D47">
        <w:rPr>
          <w:rFonts w:asciiTheme="minorHAnsi" w:eastAsia="Batang" w:hAnsiTheme="minorHAnsi" w:cs="Garamond"/>
          <w:color w:val="000000"/>
          <w:sz w:val="20"/>
          <w:szCs w:val="20"/>
        </w:rPr>
        <w:t xml:space="preserve"> Comunicar a SESAU/TO, no prazo máximo de 05 (cinco) dias corridos que antecedem o prazo de vencimento da entrega, os motivos que impossibilite o seu cumprimento;</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7.9.</w:t>
      </w:r>
      <w:r w:rsidRPr="00D86D47">
        <w:rPr>
          <w:rFonts w:asciiTheme="minorHAnsi" w:eastAsia="Batang" w:hAnsiTheme="minorHAnsi" w:cs="Garamond"/>
          <w:color w:val="000000"/>
          <w:sz w:val="20"/>
          <w:szCs w:val="20"/>
        </w:rPr>
        <w:t xml:space="preserve"> Manter a garantia e qualidades dos produtos de acordo com as especificações definidas no Edital e seus anexos e o contrato;</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7.10.</w:t>
      </w:r>
      <w:r w:rsidRPr="00D86D47">
        <w:rPr>
          <w:rFonts w:asciiTheme="minorHAnsi" w:eastAsia="Batang" w:hAnsiTheme="minorHAnsi" w:cs="Garamond"/>
          <w:color w:val="000000"/>
          <w:sz w:val="20"/>
          <w:szCs w:val="20"/>
        </w:rPr>
        <w:t xml:space="preserve"> Manter as condições de habilitação e qualificação técnica exigida no edital do pregão;</w:t>
      </w:r>
    </w:p>
    <w:p w:rsidR="00D86D47" w:rsidRPr="00D86D47" w:rsidRDefault="00D86D47" w:rsidP="00D86D47">
      <w:pPr>
        <w:tabs>
          <w:tab w:val="left" w:pos="7200"/>
        </w:tabs>
        <w:spacing w:after="0" w:line="240" w:lineRule="auto"/>
        <w:jc w:val="both"/>
        <w:rPr>
          <w:rFonts w:asciiTheme="minorHAnsi" w:eastAsia="Batang" w:hAnsiTheme="minorHAnsi" w:cs="Garamond"/>
          <w:color w:val="000000"/>
          <w:sz w:val="20"/>
          <w:szCs w:val="20"/>
        </w:rPr>
      </w:pPr>
      <w:r w:rsidRPr="00D86D47">
        <w:rPr>
          <w:rFonts w:asciiTheme="minorHAnsi" w:eastAsia="Batang" w:hAnsiTheme="minorHAnsi" w:cs="Garamond"/>
          <w:b/>
          <w:color w:val="000000"/>
          <w:sz w:val="20"/>
          <w:szCs w:val="20"/>
        </w:rPr>
        <w:t>7.11.</w:t>
      </w:r>
      <w:r w:rsidRPr="00D86D47">
        <w:rPr>
          <w:rFonts w:asciiTheme="minorHAnsi" w:eastAsia="Batang" w:hAnsiTheme="minorHAnsi" w:cs="Garamond"/>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F1253">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B1CD8">
        <w:rPr>
          <w:rFonts w:cs="Calibri"/>
          <w:sz w:val="20"/>
          <w:szCs w:val="20"/>
        </w:rPr>
        <w:t>materia</w:t>
      </w:r>
      <w:r w:rsidR="00A001D4">
        <w:rPr>
          <w:rFonts w:cs="Calibri"/>
          <w:sz w:val="20"/>
          <w:szCs w:val="20"/>
        </w:rPr>
        <w:t>l</w:t>
      </w:r>
      <w:proofErr w:type="gramEnd"/>
      <w:r w:rsidR="00A001D4">
        <w:rPr>
          <w:rFonts w:cs="Calibri"/>
          <w:sz w:val="20"/>
          <w:szCs w:val="20"/>
        </w:rPr>
        <w:t>(</w:t>
      </w:r>
      <w:r w:rsidR="001B1CD8">
        <w:rPr>
          <w:rFonts w:cs="Calibri"/>
          <w:sz w:val="20"/>
          <w:szCs w:val="20"/>
        </w:rPr>
        <w:t>is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C913B4" w:rsidRDefault="00B946A1" w:rsidP="003B261F">
      <w:pPr>
        <w:spacing w:before="120" w:after="0" w:line="240" w:lineRule="auto"/>
        <w:jc w:val="both"/>
        <w:rPr>
          <w:rFonts w:asciiTheme="minorHAnsi" w:hAnsiTheme="minorHAnsi" w:cs="Calibri"/>
          <w:b/>
          <w:sz w:val="20"/>
          <w:szCs w:val="20"/>
        </w:rPr>
      </w:pPr>
      <w:r w:rsidRPr="00C913B4">
        <w:rPr>
          <w:rFonts w:asciiTheme="minorHAnsi" w:hAnsiTheme="minorHAnsi" w:cs="Calibri"/>
          <w:b/>
          <w:sz w:val="20"/>
          <w:szCs w:val="20"/>
        </w:rPr>
        <w:t xml:space="preserve">CLÁUSULA </w:t>
      </w:r>
      <w:r w:rsidR="009F1253" w:rsidRPr="00C913B4">
        <w:rPr>
          <w:rFonts w:asciiTheme="minorHAnsi" w:hAnsiTheme="minorHAnsi" w:cs="Calibri"/>
          <w:b/>
          <w:sz w:val="20"/>
          <w:szCs w:val="20"/>
        </w:rPr>
        <w:t>NON</w:t>
      </w:r>
      <w:r w:rsidR="003B261F" w:rsidRPr="00C913B4">
        <w:rPr>
          <w:rFonts w:asciiTheme="minorHAnsi" w:hAnsiTheme="minorHAnsi" w:cs="Calibri"/>
          <w:b/>
          <w:sz w:val="20"/>
          <w:szCs w:val="20"/>
        </w:rPr>
        <w:t>A</w:t>
      </w:r>
      <w:r w:rsidR="009963B0" w:rsidRPr="00C913B4">
        <w:rPr>
          <w:rFonts w:asciiTheme="minorHAnsi" w:hAnsiTheme="minorHAnsi" w:cs="Calibri"/>
          <w:b/>
          <w:sz w:val="20"/>
          <w:szCs w:val="20"/>
        </w:rPr>
        <w:t>–</w:t>
      </w:r>
      <w:r w:rsidRPr="00C913B4">
        <w:rPr>
          <w:rFonts w:asciiTheme="minorHAnsi" w:hAnsiTheme="minorHAnsi" w:cs="Calibri"/>
          <w:b/>
          <w:sz w:val="20"/>
          <w:szCs w:val="20"/>
        </w:rPr>
        <w:t xml:space="preserve"> DO PAGAMENTO</w:t>
      </w:r>
    </w:p>
    <w:p w:rsidR="00C913B4" w:rsidRPr="00C913B4" w:rsidRDefault="00C913B4" w:rsidP="00C913B4">
      <w:pPr>
        <w:tabs>
          <w:tab w:val="left" w:pos="7200"/>
        </w:tabs>
        <w:spacing w:after="0" w:line="240" w:lineRule="auto"/>
        <w:jc w:val="both"/>
        <w:rPr>
          <w:rFonts w:asciiTheme="minorHAnsi" w:eastAsia="Batang" w:hAnsiTheme="minorHAnsi" w:cs="Garamond"/>
          <w:color w:val="000000"/>
          <w:sz w:val="20"/>
          <w:szCs w:val="20"/>
        </w:rPr>
      </w:pPr>
      <w:r w:rsidRPr="00C913B4">
        <w:rPr>
          <w:rFonts w:asciiTheme="minorHAnsi" w:eastAsia="Batang" w:hAnsiTheme="minorHAnsi" w:cs="Garamond"/>
          <w:b/>
          <w:color w:val="000000"/>
          <w:sz w:val="20"/>
          <w:szCs w:val="20"/>
        </w:rPr>
        <w:t>9.1.</w:t>
      </w:r>
      <w:r w:rsidRPr="00C913B4">
        <w:rPr>
          <w:rFonts w:asciiTheme="minorHAnsi" w:eastAsia="Batang" w:hAnsiTheme="minorHAnsi" w:cs="Garamond"/>
          <w:color w:val="000000"/>
          <w:sz w:val="20"/>
          <w:szCs w:val="20"/>
        </w:rPr>
        <w:t xml:space="preserve"> A CONTRATANTE terá um prazo de até </w:t>
      </w:r>
      <w:r w:rsidRPr="00C913B4">
        <w:rPr>
          <w:rFonts w:asciiTheme="minorHAnsi" w:eastAsia="Batang" w:hAnsiTheme="minorHAnsi" w:cs="Garamond"/>
          <w:b/>
          <w:bCs/>
          <w:color w:val="000000"/>
          <w:sz w:val="20"/>
          <w:szCs w:val="20"/>
        </w:rPr>
        <w:t>05 (cinco) dias úteis</w:t>
      </w:r>
      <w:r w:rsidRPr="00C913B4">
        <w:rPr>
          <w:rFonts w:asciiTheme="minorHAnsi" w:eastAsia="Batang" w:hAnsiTheme="minorHAnsi" w:cs="Garamond"/>
          <w:color w:val="000000"/>
          <w:sz w:val="20"/>
          <w:szCs w:val="20"/>
        </w:rPr>
        <w:t xml:space="preserve"> para conferência e aprovação, contados da sua protocolização, e será paga, diretamente na conta corrente da CONTRATADA;</w:t>
      </w:r>
    </w:p>
    <w:p w:rsidR="00C913B4" w:rsidRPr="00C913B4" w:rsidRDefault="00C913B4" w:rsidP="00C913B4">
      <w:pPr>
        <w:tabs>
          <w:tab w:val="left" w:pos="7200"/>
        </w:tabs>
        <w:spacing w:after="0" w:line="240" w:lineRule="auto"/>
        <w:jc w:val="both"/>
        <w:rPr>
          <w:rFonts w:asciiTheme="minorHAnsi" w:eastAsia="Batang" w:hAnsiTheme="minorHAnsi" w:cs="Garamond"/>
          <w:color w:val="000000"/>
          <w:sz w:val="20"/>
          <w:szCs w:val="20"/>
        </w:rPr>
      </w:pPr>
      <w:r w:rsidRPr="00C913B4">
        <w:rPr>
          <w:rFonts w:asciiTheme="minorHAnsi" w:eastAsia="Batang" w:hAnsiTheme="minorHAnsi" w:cs="Garamond"/>
          <w:b/>
          <w:color w:val="000000"/>
          <w:sz w:val="20"/>
          <w:szCs w:val="20"/>
        </w:rPr>
        <w:t>9.2.</w:t>
      </w:r>
      <w:r w:rsidRPr="00C913B4">
        <w:rPr>
          <w:rFonts w:asciiTheme="minorHAnsi" w:eastAsia="Batang" w:hAnsiTheme="minorHAnsi" w:cs="Garamond"/>
          <w:color w:val="000000"/>
          <w:sz w:val="20"/>
          <w:szCs w:val="20"/>
        </w:rPr>
        <w:t xml:space="preserve"> O prazo previsto para pagamento será de até </w:t>
      </w:r>
      <w:r w:rsidRPr="00C913B4">
        <w:rPr>
          <w:rFonts w:asciiTheme="minorHAnsi" w:eastAsia="Batang" w:hAnsiTheme="minorHAnsi" w:cs="Garamond"/>
          <w:b/>
          <w:bCs/>
          <w:color w:val="000000"/>
          <w:sz w:val="20"/>
          <w:szCs w:val="20"/>
        </w:rPr>
        <w:t>30 (trinta) dias corridos</w:t>
      </w:r>
      <w:r w:rsidRPr="00C913B4">
        <w:rPr>
          <w:rFonts w:asciiTheme="minorHAnsi" w:eastAsia="Batang" w:hAnsiTheme="minorHAnsi" w:cs="Garamond"/>
          <w:color w:val="000000"/>
          <w:sz w:val="20"/>
          <w:szCs w:val="20"/>
        </w:rPr>
        <w:t>, contados da apresentação da Nota Fiscal/</w:t>
      </w:r>
      <w:proofErr w:type="gramStart"/>
      <w:r w:rsidRPr="00C913B4">
        <w:rPr>
          <w:rFonts w:asciiTheme="minorHAnsi" w:eastAsia="Batang" w:hAnsiTheme="minorHAnsi" w:cs="Garamond"/>
          <w:color w:val="000000"/>
          <w:sz w:val="20"/>
          <w:szCs w:val="20"/>
        </w:rPr>
        <w:t>Fatura, devidamente atestada</w:t>
      </w:r>
      <w:proofErr w:type="gramEnd"/>
      <w:r w:rsidRPr="00C913B4">
        <w:rPr>
          <w:rFonts w:asciiTheme="minorHAnsi" w:eastAsia="Batang" w:hAnsiTheme="minorHAnsi" w:cs="Garamond"/>
          <w:color w:val="000000"/>
          <w:sz w:val="20"/>
          <w:szCs w:val="20"/>
        </w:rPr>
        <w:t>;</w:t>
      </w:r>
    </w:p>
    <w:p w:rsidR="00C913B4" w:rsidRPr="00C913B4" w:rsidRDefault="00C913B4" w:rsidP="00C913B4">
      <w:pPr>
        <w:tabs>
          <w:tab w:val="left" w:pos="7200"/>
        </w:tabs>
        <w:spacing w:after="0" w:line="240" w:lineRule="auto"/>
        <w:jc w:val="both"/>
        <w:rPr>
          <w:rFonts w:asciiTheme="minorHAnsi" w:eastAsia="Batang" w:hAnsiTheme="minorHAnsi" w:cs="Garamond"/>
          <w:color w:val="000000"/>
          <w:sz w:val="20"/>
          <w:szCs w:val="20"/>
        </w:rPr>
      </w:pPr>
      <w:r w:rsidRPr="00C913B4">
        <w:rPr>
          <w:rFonts w:asciiTheme="minorHAnsi" w:eastAsia="Batang" w:hAnsiTheme="minorHAnsi" w:cs="Garamond"/>
          <w:b/>
          <w:color w:val="000000"/>
          <w:sz w:val="20"/>
          <w:szCs w:val="20"/>
        </w:rPr>
        <w:t>9.3</w:t>
      </w:r>
      <w:r w:rsidRPr="00BD3B0E">
        <w:rPr>
          <w:rFonts w:asciiTheme="minorHAnsi" w:eastAsia="Batang" w:hAnsiTheme="minorHAnsi" w:cs="Garamond"/>
          <w:b/>
          <w:color w:val="000000"/>
          <w:sz w:val="20"/>
          <w:szCs w:val="20"/>
        </w:rPr>
        <w:t>.</w:t>
      </w:r>
      <w:r w:rsidRPr="00C913B4">
        <w:rPr>
          <w:rFonts w:asciiTheme="minorHAnsi" w:eastAsia="Batang" w:hAnsiTheme="minorHAnsi" w:cs="Garamond"/>
          <w:color w:val="000000"/>
          <w:sz w:val="20"/>
          <w:szCs w:val="20"/>
        </w:rPr>
        <w:t xml:space="preserve"> Na ocorrência de rejeição da(s) Nota(s) </w:t>
      </w:r>
      <w:proofErr w:type="gramStart"/>
      <w:r w:rsidRPr="00C913B4">
        <w:rPr>
          <w:rFonts w:asciiTheme="minorHAnsi" w:eastAsia="Batang" w:hAnsiTheme="minorHAnsi" w:cs="Garamond"/>
          <w:color w:val="000000"/>
          <w:sz w:val="20"/>
          <w:szCs w:val="20"/>
        </w:rPr>
        <w:t>Fiscal(</w:t>
      </w:r>
      <w:proofErr w:type="gramEnd"/>
      <w:r w:rsidRPr="00C913B4">
        <w:rPr>
          <w:rFonts w:asciiTheme="minorHAnsi" w:eastAsia="Batang" w:hAnsiTheme="minorHAnsi" w:cs="Garamond"/>
          <w:color w:val="000000"/>
          <w:sz w:val="20"/>
          <w:szCs w:val="20"/>
        </w:rPr>
        <w:t>is), motivada por erro ou incorreções, o prazo estipulado no parágrafo anterior, passará a ser contado a partir da data da sua representação;</w:t>
      </w:r>
    </w:p>
    <w:p w:rsidR="00C913B4" w:rsidRPr="00C913B4" w:rsidRDefault="00C913B4" w:rsidP="00C913B4">
      <w:pPr>
        <w:tabs>
          <w:tab w:val="left" w:pos="7200"/>
        </w:tabs>
        <w:spacing w:after="0" w:line="240" w:lineRule="auto"/>
        <w:jc w:val="both"/>
        <w:rPr>
          <w:rFonts w:asciiTheme="minorHAnsi" w:eastAsia="Batang" w:hAnsiTheme="minorHAnsi" w:cs="Garamond"/>
          <w:color w:val="000000"/>
          <w:sz w:val="20"/>
          <w:szCs w:val="20"/>
        </w:rPr>
      </w:pPr>
      <w:r w:rsidRPr="00C913B4">
        <w:rPr>
          <w:rFonts w:asciiTheme="minorHAnsi" w:eastAsia="Batang" w:hAnsiTheme="minorHAnsi" w:cs="Garamond"/>
          <w:b/>
          <w:color w:val="000000"/>
          <w:sz w:val="20"/>
          <w:szCs w:val="20"/>
        </w:rPr>
        <w:t>9.4.</w:t>
      </w:r>
      <w:r w:rsidRPr="00C913B4">
        <w:rPr>
          <w:rFonts w:asciiTheme="minorHAnsi" w:eastAsia="Batang" w:hAnsiTheme="minorHAnsi" w:cs="Garamond"/>
          <w:color w:val="000000"/>
          <w:sz w:val="20"/>
          <w:szCs w:val="20"/>
        </w:rPr>
        <w:t xml:space="preserve"> Os pagamentos não serão efetuados através de boletos bancários, sendo a garantia do referido pagamento a própria Nota de Empenho;</w:t>
      </w:r>
    </w:p>
    <w:p w:rsidR="00C913B4" w:rsidRDefault="00C913B4" w:rsidP="00700E6C">
      <w:pPr>
        <w:spacing w:after="0" w:line="240" w:lineRule="auto"/>
        <w:jc w:val="both"/>
        <w:rPr>
          <w:rFonts w:cs="Calibri"/>
          <w:b/>
          <w:sz w:val="20"/>
          <w:szCs w:val="20"/>
        </w:rPr>
      </w:pPr>
    </w:p>
    <w:p w:rsidR="00B946A1" w:rsidRPr="00BD3B0E" w:rsidRDefault="00B946A1" w:rsidP="00700E6C">
      <w:pPr>
        <w:spacing w:after="0" w:line="240" w:lineRule="auto"/>
        <w:jc w:val="both"/>
        <w:rPr>
          <w:rFonts w:cs="Calibri"/>
          <w:b/>
          <w:sz w:val="20"/>
          <w:szCs w:val="20"/>
        </w:rPr>
      </w:pPr>
      <w:r w:rsidRPr="00975295">
        <w:rPr>
          <w:rFonts w:cs="Calibri"/>
          <w:b/>
          <w:sz w:val="20"/>
          <w:szCs w:val="20"/>
        </w:rPr>
        <w:t xml:space="preserve">CLÁUSULA </w:t>
      </w:r>
      <w:r w:rsidR="00723D4F">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7060EE" w:rsidRPr="00BD3B0E" w:rsidTr="00BB7F6D">
        <w:tc>
          <w:tcPr>
            <w:tcW w:w="8789" w:type="dxa"/>
          </w:tcPr>
          <w:p w:rsidR="007060EE" w:rsidRPr="00BD3B0E" w:rsidRDefault="007060EE" w:rsidP="00BB7F6D">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D3B0E">
              <w:rPr>
                <w:rFonts w:cs="Arial Narrow"/>
                <w:b/>
                <w:bCs/>
                <w:spacing w:val="-1"/>
                <w:position w:val="-1"/>
                <w:sz w:val="20"/>
                <w:szCs w:val="20"/>
              </w:rPr>
              <w:t xml:space="preserve">Fonte de Recursos: </w:t>
            </w:r>
            <w:r w:rsidRPr="00BD3B0E">
              <w:rPr>
                <w:rFonts w:cs="Arial Narrow"/>
                <w:bCs/>
                <w:spacing w:val="-1"/>
                <w:position w:val="-1"/>
                <w:sz w:val="20"/>
                <w:szCs w:val="20"/>
              </w:rPr>
              <w:t>0249</w:t>
            </w:r>
            <w:r w:rsidRPr="00BD3B0E">
              <w:rPr>
                <w:rFonts w:cs="Arial Narrow"/>
                <w:b/>
                <w:bCs/>
                <w:spacing w:val="-1"/>
                <w:position w:val="-1"/>
                <w:sz w:val="20"/>
                <w:szCs w:val="20"/>
              </w:rPr>
              <w:tab/>
            </w:r>
          </w:p>
        </w:tc>
      </w:tr>
      <w:tr w:rsidR="007060EE" w:rsidRPr="00BD3B0E" w:rsidTr="00BB7F6D">
        <w:tc>
          <w:tcPr>
            <w:tcW w:w="8789" w:type="dxa"/>
            <w:shd w:val="clear" w:color="auto" w:fill="auto"/>
          </w:tcPr>
          <w:p w:rsidR="007060EE" w:rsidRPr="00BD3B0E" w:rsidRDefault="007060EE" w:rsidP="00BB7F6D">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D3B0E">
              <w:rPr>
                <w:rFonts w:cs="Arial Narrow"/>
                <w:b/>
                <w:bCs/>
                <w:spacing w:val="-1"/>
                <w:position w:val="-1"/>
                <w:sz w:val="20"/>
                <w:szCs w:val="20"/>
              </w:rPr>
              <w:t xml:space="preserve">Ação do PPA / Orçamento: </w:t>
            </w:r>
            <w:r w:rsidRPr="00BD3B0E">
              <w:rPr>
                <w:rFonts w:cs="Arial Narrow"/>
                <w:bCs/>
                <w:spacing w:val="-1"/>
                <w:position w:val="-1"/>
                <w:sz w:val="20"/>
                <w:szCs w:val="20"/>
              </w:rPr>
              <w:t>30</w:t>
            </w:r>
            <w:r w:rsidR="00BD188C">
              <w:rPr>
                <w:rFonts w:cs="Arial Narrow"/>
                <w:bCs/>
                <w:spacing w:val="-1"/>
                <w:position w:val="-1"/>
                <w:sz w:val="20"/>
                <w:szCs w:val="20"/>
              </w:rPr>
              <w:t>06</w:t>
            </w:r>
            <w:r w:rsidRPr="00BD3B0E">
              <w:rPr>
                <w:rFonts w:cs="Arial Narrow"/>
                <w:b/>
                <w:bCs/>
                <w:spacing w:val="-1"/>
                <w:position w:val="-1"/>
                <w:sz w:val="20"/>
                <w:szCs w:val="20"/>
              </w:rPr>
              <w:tab/>
            </w:r>
          </w:p>
        </w:tc>
      </w:tr>
      <w:tr w:rsidR="007060EE" w:rsidRPr="00BD3B0E" w:rsidTr="00BB7F6D">
        <w:tc>
          <w:tcPr>
            <w:tcW w:w="8789" w:type="dxa"/>
          </w:tcPr>
          <w:p w:rsidR="007060EE" w:rsidRPr="00BD3B0E" w:rsidRDefault="007060EE" w:rsidP="00BB7F6D">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BD3B0E">
              <w:rPr>
                <w:rFonts w:cs="Arial Narrow"/>
                <w:b/>
                <w:bCs/>
                <w:spacing w:val="-1"/>
                <w:position w:val="-1"/>
                <w:sz w:val="20"/>
                <w:szCs w:val="20"/>
              </w:rPr>
              <w:t xml:space="preserve">Natureza da Despesa: </w:t>
            </w:r>
            <w:r w:rsidRPr="00BD3B0E">
              <w:rPr>
                <w:rFonts w:cs="Arial Narrow"/>
                <w:bCs/>
                <w:spacing w:val="-1"/>
                <w:position w:val="-1"/>
                <w:sz w:val="20"/>
                <w:szCs w:val="20"/>
              </w:rPr>
              <w:t>44.90.52</w:t>
            </w:r>
          </w:p>
        </w:tc>
      </w:tr>
    </w:tbl>
    <w:p w:rsidR="00B946A1" w:rsidRPr="00BD3B0E" w:rsidRDefault="00B946A1" w:rsidP="00AC1697">
      <w:pPr>
        <w:spacing w:before="120" w:after="0" w:line="240" w:lineRule="auto"/>
        <w:jc w:val="both"/>
        <w:rPr>
          <w:rFonts w:cs="Calibri"/>
          <w:b/>
          <w:sz w:val="20"/>
          <w:szCs w:val="20"/>
        </w:rPr>
      </w:pPr>
      <w:r w:rsidRPr="00BD3B0E">
        <w:rPr>
          <w:rFonts w:cs="Calibri"/>
          <w:b/>
          <w:sz w:val="20"/>
          <w:szCs w:val="20"/>
        </w:rPr>
        <w:t xml:space="preserve">CLÁUSULA DÉCIMA </w:t>
      </w:r>
      <w:r w:rsidR="007060EE" w:rsidRPr="00BD3B0E">
        <w:rPr>
          <w:rFonts w:cs="Calibri"/>
          <w:b/>
          <w:sz w:val="20"/>
          <w:szCs w:val="20"/>
        </w:rPr>
        <w:t>PEIMEIRA</w:t>
      </w:r>
      <w:r w:rsidR="009963B0" w:rsidRPr="00BD3B0E">
        <w:rPr>
          <w:rFonts w:cs="Calibri"/>
          <w:b/>
          <w:sz w:val="20"/>
          <w:szCs w:val="20"/>
        </w:rPr>
        <w:t>–</w:t>
      </w:r>
      <w:r w:rsidRPr="00BD3B0E">
        <w:rPr>
          <w:rFonts w:cs="Calibri"/>
          <w:b/>
          <w:sz w:val="20"/>
          <w:szCs w:val="20"/>
        </w:rPr>
        <w:t>DAS IRREGULARIDADES</w:t>
      </w:r>
    </w:p>
    <w:p w:rsidR="00B946A1"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4F363F" w:rsidRPr="00B933EE" w:rsidRDefault="004F363F" w:rsidP="00B933EE">
      <w:pPr>
        <w:spacing w:after="0" w:line="240" w:lineRule="auto"/>
        <w:jc w:val="both"/>
        <w:rPr>
          <w:rFonts w:asciiTheme="minorHAnsi" w:hAnsiTheme="minorHAnsi" w:cs="Calibri"/>
          <w:sz w:val="20"/>
          <w:szCs w:val="20"/>
        </w:rPr>
      </w:pPr>
      <w:r w:rsidRPr="00B933EE">
        <w:rPr>
          <w:rFonts w:asciiTheme="minorHAnsi" w:hAnsiTheme="minorHAnsi" w:cs="Calibri"/>
          <w:b/>
          <w:sz w:val="20"/>
          <w:szCs w:val="20"/>
        </w:rPr>
        <w:t>CLÁUSULA DÉCIMA SEGUNDA– DA FISCALIZAÇÃO</w:t>
      </w:r>
    </w:p>
    <w:p w:rsidR="00B933EE" w:rsidRPr="00B933EE" w:rsidRDefault="00B933EE" w:rsidP="00B933EE">
      <w:pPr>
        <w:tabs>
          <w:tab w:val="left" w:pos="7200"/>
        </w:tabs>
        <w:spacing w:after="0" w:line="240" w:lineRule="auto"/>
        <w:jc w:val="both"/>
        <w:rPr>
          <w:rFonts w:asciiTheme="minorHAnsi" w:eastAsia="Batang" w:hAnsiTheme="minorHAnsi" w:cs="Garamond"/>
          <w:color w:val="000000"/>
          <w:sz w:val="20"/>
          <w:szCs w:val="20"/>
        </w:rPr>
      </w:pPr>
      <w:r w:rsidRPr="00B933EE">
        <w:rPr>
          <w:rFonts w:asciiTheme="minorHAnsi" w:eastAsia="Batang" w:hAnsiTheme="minorHAnsi" w:cs="Garamond"/>
          <w:b/>
          <w:color w:val="000000"/>
          <w:sz w:val="20"/>
          <w:szCs w:val="20"/>
        </w:rPr>
        <w:t>12.1.</w:t>
      </w:r>
      <w:r w:rsidRPr="00B933EE">
        <w:rPr>
          <w:rFonts w:asciiTheme="minorHAnsi" w:eastAsia="Batang" w:hAnsiTheme="minorHAnsi" w:cs="Garamond"/>
          <w:color w:val="000000"/>
          <w:sz w:val="20"/>
          <w:szCs w:val="20"/>
        </w:rPr>
        <w:t xml:space="preserve"> Conforme artigo 67 da Lei Federal nº 8.666, de 21 de junho de 1.993, a fiscalização e acompanhamento da execução do objeto </w:t>
      </w:r>
      <w:proofErr w:type="gramStart"/>
      <w:r w:rsidRPr="00B933EE">
        <w:rPr>
          <w:rFonts w:asciiTheme="minorHAnsi" w:eastAsia="Batang" w:hAnsiTheme="minorHAnsi" w:cs="Garamond"/>
          <w:color w:val="000000"/>
          <w:sz w:val="20"/>
          <w:szCs w:val="20"/>
        </w:rPr>
        <w:t>será</w:t>
      </w:r>
      <w:proofErr w:type="gramEnd"/>
      <w:r w:rsidRPr="00B933EE">
        <w:rPr>
          <w:rFonts w:asciiTheme="minorHAnsi" w:eastAsia="Batang" w:hAnsiTheme="minorHAnsi" w:cs="Garamond"/>
          <w:color w:val="000000"/>
          <w:sz w:val="20"/>
          <w:szCs w:val="20"/>
        </w:rPr>
        <w:t xml:space="preserve"> por meio da Diretoria Hospitalar, observando que:</w:t>
      </w:r>
    </w:p>
    <w:p w:rsidR="00B933EE" w:rsidRPr="00B933EE" w:rsidRDefault="00B933EE" w:rsidP="00B933EE">
      <w:pPr>
        <w:tabs>
          <w:tab w:val="left" w:pos="7200"/>
        </w:tabs>
        <w:spacing w:after="0" w:line="240" w:lineRule="auto"/>
        <w:jc w:val="both"/>
        <w:rPr>
          <w:rFonts w:asciiTheme="minorHAnsi" w:eastAsia="Batang" w:hAnsiTheme="minorHAnsi" w:cs="Garamond"/>
          <w:color w:val="000000"/>
          <w:sz w:val="20"/>
          <w:szCs w:val="20"/>
        </w:rPr>
      </w:pPr>
      <w:r w:rsidRPr="00B933EE">
        <w:rPr>
          <w:rFonts w:asciiTheme="minorHAnsi" w:eastAsia="Batang" w:hAnsiTheme="minorHAnsi" w:cs="Garamond"/>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B933EE" w:rsidRPr="00B933EE" w:rsidRDefault="00B933EE" w:rsidP="00B933EE">
      <w:pPr>
        <w:tabs>
          <w:tab w:val="left" w:pos="7200"/>
        </w:tabs>
        <w:spacing w:after="0" w:line="240" w:lineRule="auto"/>
        <w:jc w:val="both"/>
        <w:rPr>
          <w:rFonts w:asciiTheme="minorHAnsi" w:eastAsia="Batang" w:hAnsiTheme="minorHAnsi" w:cs="Garamond"/>
          <w:color w:val="000000"/>
          <w:sz w:val="20"/>
          <w:szCs w:val="20"/>
        </w:rPr>
      </w:pPr>
      <w:r w:rsidRPr="00B933EE">
        <w:rPr>
          <w:rFonts w:asciiTheme="minorHAnsi" w:eastAsia="Batang" w:hAnsiTheme="minorHAnsi" w:cs="Garamond"/>
          <w:color w:val="000000"/>
          <w:sz w:val="20"/>
          <w:szCs w:val="20"/>
        </w:rPr>
        <w:lastRenderedPageBreak/>
        <w:t>12.1.2. O representante da Administração anotará em registro próprio todas as ocorrências relacionadas com a execução do objeto, determinando o que for necessário à regularização das faltas ou defeitos observados;</w:t>
      </w:r>
    </w:p>
    <w:p w:rsidR="00B933EE" w:rsidRPr="00B933EE" w:rsidRDefault="00B933EE" w:rsidP="00B933EE">
      <w:pPr>
        <w:tabs>
          <w:tab w:val="left" w:pos="7200"/>
        </w:tabs>
        <w:spacing w:after="0" w:line="240" w:lineRule="auto"/>
        <w:jc w:val="both"/>
        <w:rPr>
          <w:rFonts w:asciiTheme="minorHAnsi" w:eastAsia="Batang" w:hAnsiTheme="minorHAnsi" w:cs="Garamond"/>
          <w:color w:val="000000"/>
          <w:sz w:val="20"/>
          <w:szCs w:val="20"/>
        </w:rPr>
      </w:pPr>
      <w:r w:rsidRPr="00B933EE">
        <w:rPr>
          <w:rFonts w:asciiTheme="minorHAnsi" w:eastAsia="Batang" w:hAnsiTheme="minorHAnsi" w:cs="Garamond"/>
          <w:color w:val="000000"/>
          <w:sz w:val="20"/>
          <w:szCs w:val="20"/>
        </w:rPr>
        <w:t>12.1.3. As decisões e providências que ultrapassarem a competência do representante deverão ser solicitadas a seus superiores em tempo hábil para a adoção das medidas convenientes;</w:t>
      </w:r>
    </w:p>
    <w:p w:rsidR="00B933EE" w:rsidRPr="00B933EE" w:rsidRDefault="00B933EE" w:rsidP="00B933EE">
      <w:pPr>
        <w:tabs>
          <w:tab w:val="left" w:pos="7200"/>
        </w:tabs>
        <w:spacing w:after="0" w:line="240" w:lineRule="auto"/>
        <w:jc w:val="both"/>
        <w:rPr>
          <w:rFonts w:asciiTheme="minorHAnsi" w:eastAsia="Batang" w:hAnsiTheme="minorHAnsi" w:cs="Garamond"/>
          <w:color w:val="000000"/>
          <w:sz w:val="20"/>
          <w:szCs w:val="20"/>
        </w:rPr>
      </w:pPr>
      <w:r w:rsidRPr="00B933EE">
        <w:rPr>
          <w:rFonts w:asciiTheme="minorHAnsi" w:eastAsia="Batang" w:hAnsiTheme="minorHAnsi" w:cs="Garamond"/>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F363F" w:rsidRPr="00B933EE" w:rsidRDefault="00B933EE" w:rsidP="00B933EE">
      <w:pPr>
        <w:tabs>
          <w:tab w:val="left" w:pos="7200"/>
        </w:tabs>
        <w:spacing w:after="0" w:line="240" w:lineRule="auto"/>
        <w:jc w:val="both"/>
        <w:rPr>
          <w:rFonts w:asciiTheme="minorHAnsi" w:eastAsia="Batang" w:hAnsiTheme="minorHAnsi" w:cs="Garamond"/>
          <w:color w:val="000000"/>
          <w:sz w:val="20"/>
          <w:szCs w:val="20"/>
        </w:rPr>
      </w:pPr>
      <w:r w:rsidRPr="00B933EE">
        <w:rPr>
          <w:rFonts w:asciiTheme="minorHAnsi" w:eastAsia="Batang" w:hAnsiTheme="minorHAnsi" w:cs="Garamond"/>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B933EE">
        <w:rPr>
          <w:rFonts w:cs="Calibri"/>
          <w:b/>
          <w:sz w:val="20"/>
          <w:szCs w:val="20"/>
        </w:rPr>
        <w:t>TERCEIR</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B933EE">
        <w:rPr>
          <w:rFonts w:cs="Calibri"/>
          <w:b/>
          <w:sz w:val="20"/>
          <w:szCs w:val="20"/>
        </w:rPr>
        <w:t>QUART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B933EE">
        <w:rPr>
          <w:rFonts w:cs="Calibri"/>
          <w:b/>
          <w:snapToGrid w:val="0"/>
          <w:sz w:val="20"/>
          <w:szCs w:val="20"/>
        </w:rPr>
        <w:t>4</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B933EE">
        <w:rPr>
          <w:rFonts w:cs="Calibri"/>
          <w:b/>
          <w:snapToGrid w:val="0"/>
          <w:sz w:val="20"/>
          <w:szCs w:val="20"/>
        </w:rPr>
        <w:t>4</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B933EE">
        <w:rPr>
          <w:rFonts w:cs="Calibri"/>
          <w:b/>
          <w:snapToGrid w:val="0"/>
          <w:sz w:val="20"/>
          <w:szCs w:val="20"/>
        </w:rPr>
        <w:t>4</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B933EE">
        <w:rPr>
          <w:rFonts w:cs="Calibri"/>
          <w:b/>
          <w:snapToGrid w:val="0"/>
          <w:sz w:val="20"/>
          <w:szCs w:val="20"/>
        </w:rPr>
        <w:t>4</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B933EE">
        <w:rPr>
          <w:rFonts w:cs="Calibri"/>
          <w:b/>
          <w:snapToGrid w:val="0"/>
          <w:sz w:val="20"/>
          <w:szCs w:val="20"/>
        </w:rPr>
        <w:t>4</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B933EE">
        <w:rPr>
          <w:rFonts w:cs="Calibri"/>
          <w:b/>
          <w:sz w:val="20"/>
          <w:szCs w:val="20"/>
        </w:rPr>
        <w:t>4</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CE0562">
        <w:rPr>
          <w:rFonts w:cs="Calibri"/>
          <w:b/>
          <w:sz w:val="20"/>
          <w:szCs w:val="20"/>
        </w:rPr>
        <w:t>QUINT</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 VIGÊNCIA </w:t>
      </w:r>
    </w:p>
    <w:p w:rsidR="009F07D5" w:rsidRDefault="009F07D5" w:rsidP="009F07D5">
      <w:pPr>
        <w:spacing w:after="0" w:line="240" w:lineRule="auto"/>
        <w:jc w:val="both"/>
        <w:rPr>
          <w:rFonts w:asciiTheme="minorHAnsi" w:hAnsiTheme="minorHAnsi"/>
          <w:sz w:val="20"/>
          <w:szCs w:val="20"/>
        </w:rPr>
      </w:pPr>
      <w:r>
        <w:rPr>
          <w:rFonts w:asciiTheme="minorHAnsi" w:hAnsiTheme="minorHAnsi"/>
          <w:sz w:val="20"/>
          <w:szCs w:val="20"/>
        </w:rPr>
        <w:t>O prazo de vigência do contrato fica adstrito aos créditos orçamentários, nos termos do caput do art. 57 da Lei nº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CE0562">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CE0562">
        <w:rPr>
          <w:rFonts w:cs="Calibri"/>
          <w:b/>
          <w:sz w:val="20"/>
          <w:szCs w:val="20"/>
        </w:rPr>
        <w:t>SÉTIM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BD3B0E">
        <w:rPr>
          <w:rFonts w:cs="Calibri"/>
          <w:b/>
          <w:sz w:val="20"/>
          <w:szCs w:val="20"/>
        </w:rPr>
        <w:t xml:space="preserve"> </w:t>
      </w:r>
      <w:r w:rsidR="00CE0562">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46319B" w:rsidRDefault="0046319B" w:rsidP="0046319B">
      <w:pPr>
        <w:spacing w:after="0" w:line="240" w:lineRule="auto"/>
        <w:jc w:val="both"/>
        <w:rPr>
          <w:rFonts w:cs="Calibri"/>
          <w:b/>
          <w:sz w:val="20"/>
          <w:szCs w:val="20"/>
        </w:rPr>
      </w:pPr>
      <w:r>
        <w:rPr>
          <w:rFonts w:cs="Calibri"/>
          <w:b/>
          <w:sz w:val="20"/>
          <w:szCs w:val="20"/>
        </w:rPr>
        <w:t>CLÁUSULA DÉCIMA NONA– DOS CASOS OMISSOS</w:t>
      </w:r>
    </w:p>
    <w:p w:rsidR="0046319B" w:rsidRPr="0046319B" w:rsidRDefault="0046319B" w:rsidP="0046319B">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w:t>
      </w:r>
      <w:r w:rsidR="0046319B">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CE0562">
        <w:rPr>
          <w:rFonts w:cs="Calibri"/>
          <w:b/>
          <w:sz w:val="20"/>
          <w:szCs w:val="20"/>
        </w:rPr>
        <w:t>VIGÉSIMA</w:t>
      </w:r>
      <w:r w:rsidR="00BD3B0E">
        <w:rPr>
          <w:rFonts w:cs="Calibri"/>
          <w:b/>
          <w:sz w:val="20"/>
          <w:szCs w:val="20"/>
        </w:rPr>
        <w:t xml:space="preserve"> </w:t>
      </w:r>
      <w:r w:rsidR="0046319B">
        <w:rPr>
          <w:rFonts w:cs="Calibri"/>
          <w:b/>
          <w:sz w:val="20"/>
          <w:szCs w:val="20"/>
        </w:rPr>
        <w:t>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0F448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F81E09" w:rsidRPr="00975295" w:rsidRDefault="00F81E09" w:rsidP="00BC0356">
      <w:pPr>
        <w:spacing w:before="120" w:after="120" w:line="240" w:lineRule="auto"/>
        <w:jc w:val="center"/>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631B4E" w:rsidRDefault="00631B4E"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0F448F" w:rsidRDefault="000F448F" w:rsidP="00631B4E">
      <w:pPr>
        <w:pStyle w:val="Corpodetexto2"/>
        <w:spacing w:before="120" w:line="240" w:lineRule="auto"/>
        <w:ind w:right="516"/>
        <w:jc w:val="center"/>
        <w:rPr>
          <w:rFonts w:cs="Arial"/>
          <w:b/>
        </w:rPr>
      </w:pPr>
    </w:p>
    <w:p w:rsidR="00BF6675" w:rsidRDefault="00BF6675">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1E3649" w:rsidRPr="000F448F" w:rsidRDefault="009963B0" w:rsidP="00631B4E">
      <w:pPr>
        <w:pStyle w:val="Corpodetexto2"/>
        <w:spacing w:before="120" w:line="240" w:lineRule="auto"/>
        <w:ind w:right="516"/>
        <w:jc w:val="center"/>
        <w:rPr>
          <w:rFonts w:asciiTheme="minorHAnsi" w:hAnsiTheme="minorHAnsi" w:cstheme="minorHAnsi"/>
          <w:b/>
          <w:sz w:val="20"/>
          <w:szCs w:val="20"/>
        </w:rPr>
      </w:pPr>
      <w:r w:rsidRPr="000F448F">
        <w:rPr>
          <w:rFonts w:asciiTheme="minorHAnsi" w:hAnsiTheme="minorHAnsi" w:cstheme="minorHAnsi"/>
          <w:b/>
          <w:sz w:val="20"/>
          <w:szCs w:val="20"/>
        </w:rPr>
        <w:lastRenderedPageBreak/>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0F448F" w:rsidTr="006E5C81">
        <w:trPr>
          <w:trHeight w:val="4886"/>
        </w:trPr>
        <w:tc>
          <w:tcPr>
            <w:tcW w:w="9039" w:type="dxa"/>
          </w:tcPr>
          <w:p w:rsidR="001E3649" w:rsidRPr="000F448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0F448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F448F">
              <w:rPr>
                <w:rFonts w:asciiTheme="minorHAnsi" w:hAnsiTheme="minorHAnsi" w:cstheme="minorHAnsi"/>
                <w:b/>
                <w:bCs/>
                <w:color w:val="000000"/>
                <w:sz w:val="20"/>
                <w:szCs w:val="20"/>
              </w:rPr>
              <w:t xml:space="preserve">MODELO </w:t>
            </w:r>
            <w:proofErr w:type="gramStart"/>
            <w:r w:rsidR="00631B4E" w:rsidRPr="000F448F">
              <w:rPr>
                <w:rFonts w:asciiTheme="minorHAnsi" w:hAnsiTheme="minorHAnsi" w:cstheme="minorHAnsi"/>
                <w:b/>
                <w:bCs/>
                <w:color w:val="000000"/>
                <w:sz w:val="20"/>
                <w:szCs w:val="20"/>
              </w:rPr>
              <w:t>1</w:t>
            </w:r>
            <w:proofErr w:type="gramEnd"/>
          </w:p>
          <w:p w:rsidR="001E3649" w:rsidRPr="000F448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0F448F">
              <w:rPr>
                <w:rFonts w:asciiTheme="minorHAnsi" w:hAnsiTheme="minorHAnsi" w:cstheme="minorHAnsi"/>
                <w:b/>
                <w:bCs/>
                <w:color w:val="000000"/>
                <w:sz w:val="20"/>
                <w:szCs w:val="20"/>
              </w:rPr>
              <w:t xml:space="preserve">Carta de Correção de Proposta de Preços </w:t>
            </w:r>
          </w:p>
          <w:p w:rsidR="001E3649" w:rsidRPr="000F448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0F448F" w:rsidTr="006E5C81">
              <w:trPr>
                <w:trHeight w:val="258"/>
                <w:jc w:val="center"/>
              </w:trPr>
              <w:tc>
                <w:tcPr>
                  <w:tcW w:w="9130" w:type="dxa"/>
                  <w:gridSpan w:val="6"/>
                </w:tcPr>
                <w:p w:rsidR="001E3649" w:rsidRPr="000F448F"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0F448F">
                    <w:rPr>
                      <w:rFonts w:asciiTheme="minorHAnsi" w:eastAsia="Batang" w:hAnsiTheme="minorHAnsi" w:cstheme="minorHAnsi"/>
                      <w:b/>
                      <w:color w:val="000000"/>
                      <w:sz w:val="20"/>
                      <w:szCs w:val="20"/>
                    </w:rPr>
                    <w:t>CARTA DE CORREÇÃO DE PROPOSTA DE PREÇOS</w:t>
                  </w:r>
                </w:p>
              </w:tc>
            </w:tr>
            <w:tr w:rsidR="001E3649" w:rsidRPr="000F448F" w:rsidTr="006E5C81">
              <w:trPr>
                <w:trHeight w:val="1009"/>
                <w:jc w:val="center"/>
              </w:trPr>
              <w:tc>
                <w:tcPr>
                  <w:tcW w:w="9130" w:type="dxa"/>
                  <w:gridSpan w:val="6"/>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Pregão Eletrônico nº</w:t>
                  </w:r>
                  <w:proofErr w:type="gramStart"/>
                  <w:r w:rsidRPr="000F448F">
                    <w:rPr>
                      <w:rFonts w:asciiTheme="minorHAnsi" w:eastAsia="Batang" w:hAnsiTheme="minorHAnsi" w:cstheme="minorHAnsi"/>
                      <w:color w:val="000000"/>
                      <w:sz w:val="20"/>
                      <w:szCs w:val="20"/>
                    </w:rPr>
                    <w:t>.:</w:t>
                  </w:r>
                  <w:proofErr w:type="gramEnd"/>
                </w:p>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Processo:</w:t>
                  </w:r>
                </w:p>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Empresa:</w:t>
                  </w:r>
                </w:p>
                <w:p w:rsidR="001E3649" w:rsidRPr="000F448F"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Nota: carta elaborada com base no item 1</w:t>
                  </w:r>
                  <w:r w:rsidR="00BD3B0E" w:rsidRPr="000F448F">
                    <w:rPr>
                      <w:rFonts w:asciiTheme="minorHAnsi" w:eastAsia="Batang" w:hAnsiTheme="minorHAnsi" w:cstheme="minorHAnsi"/>
                      <w:color w:val="000000"/>
                      <w:sz w:val="20"/>
                      <w:szCs w:val="20"/>
                    </w:rPr>
                    <w:t>4</w:t>
                  </w:r>
                  <w:r w:rsidRPr="000F448F">
                    <w:rPr>
                      <w:rFonts w:asciiTheme="minorHAnsi" w:eastAsia="Batang" w:hAnsiTheme="minorHAnsi" w:cstheme="minorHAnsi"/>
                      <w:color w:val="000000"/>
                      <w:sz w:val="20"/>
                      <w:szCs w:val="20"/>
                    </w:rPr>
                    <w:t>.3, do Edital.</w:t>
                  </w:r>
                </w:p>
              </w:tc>
            </w:tr>
            <w:tr w:rsidR="001E3649" w:rsidRPr="000F448F" w:rsidTr="006E5C81">
              <w:trPr>
                <w:trHeight w:val="503"/>
                <w:jc w:val="center"/>
              </w:trPr>
              <w:tc>
                <w:tcPr>
                  <w:tcW w:w="611"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Item</w:t>
                  </w:r>
                </w:p>
              </w:tc>
              <w:tc>
                <w:tcPr>
                  <w:tcW w:w="851"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Unidade</w:t>
                  </w:r>
                </w:p>
              </w:tc>
              <w:tc>
                <w:tcPr>
                  <w:tcW w:w="3490"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Descrição resumida</w:t>
                  </w:r>
                </w:p>
              </w:tc>
              <w:tc>
                <w:tcPr>
                  <w:tcW w:w="1110"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Marca</w:t>
                  </w:r>
                </w:p>
              </w:tc>
              <w:tc>
                <w:tcPr>
                  <w:tcW w:w="1111"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0F448F">
                    <w:rPr>
                      <w:rFonts w:asciiTheme="minorHAnsi" w:eastAsia="Batang" w:hAnsiTheme="minorHAnsi" w:cstheme="minorHAnsi"/>
                      <w:color w:val="000000"/>
                      <w:sz w:val="20"/>
                      <w:szCs w:val="20"/>
                    </w:rPr>
                    <w:t>Vlr</w:t>
                  </w:r>
                  <w:proofErr w:type="spellEnd"/>
                  <w:r w:rsidRPr="000F448F">
                    <w:rPr>
                      <w:rFonts w:asciiTheme="minorHAnsi" w:eastAsia="Batang" w:hAnsiTheme="minorHAnsi" w:cstheme="minorHAnsi"/>
                      <w:color w:val="000000"/>
                      <w:sz w:val="20"/>
                      <w:szCs w:val="20"/>
                    </w:rPr>
                    <w:t xml:space="preserve"> Unitário</w:t>
                  </w:r>
                </w:p>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(R$)</w:t>
                  </w:r>
                </w:p>
              </w:tc>
              <w:tc>
                <w:tcPr>
                  <w:tcW w:w="1955"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Valor Total (R$)</w:t>
                  </w:r>
                </w:p>
              </w:tc>
            </w:tr>
            <w:tr w:rsidR="001E3649" w:rsidRPr="000F448F" w:rsidTr="006E5C81">
              <w:trPr>
                <w:trHeight w:val="245"/>
                <w:jc w:val="center"/>
              </w:trPr>
              <w:tc>
                <w:tcPr>
                  <w:tcW w:w="611"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0F448F" w:rsidTr="006E5C81">
              <w:trPr>
                <w:trHeight w:val="245"/>
                <w:jc w:val="center"/>
              </w:trPr>
              <w:tc>
                <w:tcPr>
                  <w:tcW w:w="611"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0F448F" w:rsidTr="006E5C81">
              <w:trPr>
                <w:trHeight w:val="258"/>
                <w:jc w:val="center"/>
              </w:trPr>
              <w:tc>
                <w:tcPr>
                  <w:tcW w:w="611"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0F448F" w:rsidTr="006E5C81">
              <w:trPr>
                <w:trHeight w:val="245"/>
                <w:jc w:val="center"/>
              </w:trPr>
              <w:tc>
                <w:tcPr>
                  <w:tcW w:w="7175" w:type="dxa"/>
                  <w:gridSpan w:val="5"/>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Total</w:t>
                  </w:r>
                </w:p>
              </w:tc>
              <w:tc>
                <w:tcPr>
                  <w:tcW w:w="1955" w:type="dxa"/>
                </w:tcPr>
                <w:p w:rsidR="001E3649" w:rsidRPr="000F448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0F448F" w:rsidTr="006E5C81">
              <w:trPr>
                <w:trHeight w:val="333"/>
                <w:jc w:val="center"/>
              </w:trPr>
              <w:tc>
                <w:tcPr>
                  <w:tcW w:w="9130" w:type="dxa"/>
                  <w:gridSpan w:val="6"/>
                  <w:vAlign w:val="bottom"/>
                </w:tcPr>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__________________________</w:t>
                  </w:r>
                </w:p>
                <w:p w:rsidR="001E3649" w:rsidRPr="000F448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0F448F">
                    <w:rPr>
                      <w:rFonts w:asciiTheme="minorHAnsi" w:eastAsia="Batang" w:hAnsiTheme="minorHAnsi" w:cstheme="minorHAnsi"/>
                      <w:color w:val="000000"/>
                      <w:sz w:val="20"/>
                      <w:szCs w:val="20"/>
                    </w:rPr>
                    <w:t>Pregoeiro</w:t>
                  </w:r>
                </w:p>
              </w:tc>
            </w:tr>
          </w:tbl>
          <w:p w:rsidR="001E3649" w:rsidRPr="000F448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0F448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0F448F" w:rsidRDefault="001E3649" w:rsidP="009963B0">
      <w:pPr>
        <w:pStyle w:val="Corpodetexto2"/>
        <w:spacing w:before="120" w:line="240" w:lineRule="auto"/>
        <w:ind w:right="516"/>
        <w:jc w:val="center"/>
        <w:rPr>
          <w:rFonts w:asciiTheme="minorHAnsi" w:hAnsiTheme="minorHAnsi" w:cstheme="minorHAnsi"/>
          <w:b/>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0F448F">
        <w:rPr>
          <w:rFonts w:asciiTheme="minorHAnsi" w:hAnsiTheme="minorHAnsi" w:cstheme="minorHAnsi"/>
          <w:b/>
          <w:bCs/>
          <w:color w:val="000000"/>
          <w:sz w:val="20"/>
          <w:szCs w:val="20"/>
        </w:rPr>
        <w:t xml:space="preserve">MODELO </w:t>
      </w:r>
      <w:proofErr w:type="gramStart"/>
      <w:r w:rsidRPr="000F448F">
        <w:rPr>
          <w:rFonts w:asciiTheme="minorHAnsi" w:hAnsiTheme="minorHAnsi" w:cstheme="minorHAnsi"/>
          <w:b/>
          <w:bCs/>
          <w:color w:val="000000"/>
          <w:sz w:val="20"/>
          <w:szCs w:val="20"/>
        </w:rPr>
        <w:t>2</w:t>
      </w:r>
      <w:proofErr w:type="gramEnd"/>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0F448F">
        <w:rPr>
          <w:rFonts w:asciiTheme="minorHAnsi" w:hAnsiTheme="minorHAnsi" w:cstheme="minorHAnsi"/>
          <w:b/>
          <w:bCs/>
          <w:color w:val="000000"/>
          <w:sz w:val="20"/>
          <w:szCs w:val="20"/>
        </w:rPr>
        <w:t>Declaração de atendimento ao art. 9º, inciso III da Lei 8.666/93</w:t>
      </w: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31B4E" w:rsidRPr="000F448F" w:rsidRDefault="00631B4E" w:rsidP="00631B4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0F448F">
        <w:rPr>
          <w:rFonts w:asciiTheme="minorHAnsi" w:hAnsiTheme="minorHAnsi" w:cstheme="minorHAnsi"/>
          <w:sz w:val="20"/>
          <w:szCs w:val="20"/>
        </w:rPr>
        <w:t>Ref.: Pr</w:t>
      </w:r>
      <w:r w:rsidR="000F448F" w:rsidRPr="000F448F">
        <w:rPr>
          <w:rFonts w:asciiTheme="minorHAnsi" w:hAnsiTheme="minorHAnsi" w:cstheme="minorHAnsi"/>
          <w:sz w:val="20"/>
          <w:szCs w:val="20"/>
        </w:rPr>
        <w:t>egão Eletrônico N° ________/2018</w:t>
      </w:r>
      <w:r w:rsidRPr="000F448F">
        <w:rPr>
          <w:rFonts w:asciiTheme="minorHAnsi" w:hAnsiTheme="minorHAnsi" w:cstheme="minorHAnsi"/>
          <w:sz w:val="20"/>
          <w:szCs w:val="20"/>
        </w:rPr>
        <w:t xml:space="preserve">. </w:t>
      </w:r>
    </w:p>
    <w:p w:rsidR="00631B4E" w:rsidRPr="000F448F" w:rsidRDefault="00631B4E" w:rsidP="00631B4E">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0F448F">
        <w:rPr>
          <w:rFonts w:asciiTheme="minorHAnsi" w:hAnsiTheme="minorHAnsi" w:cstheme="minorHAnsi"/>
          <w:bCs/>
          <w:color w:val="000000"/>
          <w:sz w:val="20"/>
          <w:szCs w:val="20"/>
        </w:rPr>
        <w:t>Palmas-TO</w:t>
      </w:r>
      <w:proofErr w:type="spellEnd"/>
      <w:proofErr w:type="gramStart"/>
      <w:r w:rsidRPr="000F448F">
        <w:rPr>
          <w:rFonts w:asciiTheme="minorHAnsi" w:hAnsiTheme="minorHAnsi" w:cstheme="minorHAnsi"/>
          <w:bCs/>
          <w:color w:val="000000"/>
          <w:sz w:val="20"/>
          <w:szCs w:val="20"/>
        </w:rPr>
        <w:t>, ...</w:t>
      </w:r>
      <w:proofErr w:type="gramEnd"/>
      <w:r w:rsidRPr="000F448F">
        <w:rPr>
          <w:rFonts w:asciiTheme="minorHAnsi" w:hAnsiTheme="minorHAnsi" w:cstheme="minorHAnsi"/>
          <w:bCs/>
          <w:color w:val="000000"/>
          <w:sz w:val="20"/>
          <w:szCs w:val="20"/>
        </w:rPr>
        <w:t>....de ............</w:t>
      </w:r>
      <w:r w:rsidR="000F448F" w:rsidRPr="000F448F">
        <w:rPr>
          <w:rFonts w:asciiTheme="minorHAnsi" w:hAnsiTheme="minorHAnsi" w:cstheme="minorHAnsi"/>
          <w:bCs/>
          <w:color w:val="000000"/>
          <w:sz w:val="20"/>
          <w:szCs w:val="20"/>
        </w:rPr>
        <w:t xml:space="preserve">........................ </w:t>
      </w:r>
      <w:proofErr w:type="gramStart"/>
      <w:r w:rsidR="000F448F" w:rsidRPr="000F448F">
        <w:rPr>
          <w:rFonts w:asciiTheme="minorHAnsi" w:hAnsiTheme="minorHAnsi" w:cstheme="minorHAnsi"/>
          <w:bCs/>
          <w:color w:val="000000"/>
          <w:sz w:val="20"/>
          <w:szCs w:val="20"/>
        </w:rPr>
        <w:t>de</w:t>
      </w:r>
      <w:proofErr w:type="gramEnd"/>
      <w:r w:rsidR="000F448F" w:rsidRPr="000F448F">
        <w:rPr>
          <w:rFonts w:asciiTheme="minorHAnsi" w:hAnsiTheme="minorHAnsi" w:cstheme="minorHAnsi"/>
          <w:bCs/>
          <w:color w:val="000000"/>
          <w:sz w:val="20"/>
          <w:szCs w:val="20"/>
        </w:rPr>
        <w:t xml:space="preserve"> 2018</w:t>
      </w:r>
      <w:r w:rsidRPr="000F448F">
        <w:rPr>
          <w:rFonts w:asciiTheme="minorHAnsi" w:hAnsiTheme="minorHAnsi" w:cstheme="minorHAnsi"/>
          <w:bCs/>
          <w:color w:val="000000"/>
          <w:sz w:val="20"/>
          <w:szCs w:val="20"/>
        </w:rPr>
        <w:t xml:space="preserve">. </w:t>
      </w: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0F448F">
        <w:rPr>
          <w:rFonts w:asciiTheme="minorHAnsi" w:hAnsiTheme="minorHAnsi" w:cstheme="minorHAnsi"/>
          <w:bCs/>
          <w:color w:val="000000"/>
          <w:sz w:val="20"/>
          <w:szCs w:val="20"/>
        </w:rPr>
        <w:t xml:space="preserve">Proponente: (razão social da empresa proponente) </w:t>
      </w: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0F448F">
        <w:rPr>
          <w:rFonts w:asciiTheme="minorHAnsi" w:hAnsiTheme="minorHAnsi" w:cstheme="minorHAnsi"/>
          <w:bCs/>
          <w:color w:val="000000"/>
          <w:sz w:val="20"/>
          <w:szCs w:val="20"/>
        </w:rPr>
        <w:t xml:space="preserve">Objeto Licitado: </w:t>
      </w: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0F448F">
        <w:rPr>
          <w:rFonts w:asciiTheme="minorHAnsi" w:hAnsiTheme="minorHAnsi" w:cstheme="minorHAnsi"/>
          <w:bCs/>
          <w:i/>
          <w:iCs/>
          <w:color w:val="000000"/>
          <w:sz w:val="20"/>
          <w:szCs w:val="20"/>
        </w:rPr>
        <w:t>(discrição do objeto)</w:t>
      </w: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0F448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0F448F">
        <w:rPr>
          <w:rFonts w:asciiTheme="minorHAnsi" w:hAnsiTheme="minorHAnsi" w:cstheme="minorHAnsi"/>
          <w:bCs/>
          <w:color w:val="000000"/>
          <w:sz w:val="20"/>
          <w:szCs w:val="20"/>
        </w:rPr>
        <w:t>pelo(</w:t>
      </w:r>
      <w:proofErr w:type="gramEnd"/>
      <w:r w:rsidRPr="000F448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631B4E" w:rsidRPr="000F448F" w:rsidRDefault="00631B4E" w:rsidP="00631B4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0F448F">
        <w:rPr>
          <w:rFonts w:asciiTheme="minorHAnsi" w:hAnsiTheme="minorHAnsi" w:cstheme="minorHAnsi"/>
          <w:bCs/>
          <w:color w:val="000000"/>
          <w:sz w:val="20"/>
          <w:szCs w:val="20"/>
        </w:rPr>
        <w:t>Nome e Assinatura do Responsável Legal da Empresa</w:t>
      </w:r>
    </w:p>
    <w:p w:rsidR="0061695E" w:rsidRPr="000F448F" w:rsidRDefault="0061695E" w:rsidP="009963B0">
      <w:pPr>
        <w:pStyle w:val="Corpodetexto2"/>
        <w:spacing w:before="120" w:line="240" w:lineRule="auto"/>
        <w:ind w:right="516"/>
        <w:jc w:val="center"/>
        <w:rPr>
          <w:rFonts w:asciiTheme="minorHAnsi" w:hAnsiTheme="minorHAnsi" w:cstheme="minorHAnsi"/>
          <w:b/>
          <w:sz w:val="20"/>
          <w:szCs w:val="20"/>
        </w:rPr>
      </w:pPr>
    </w:p>
    <w:p w:rsidR="0061695E" w:rsidRPr="000F448F" w:rsidRDefault="0061695E" w:rsidP="009963B0">
      <w:pPr>
        <w:pStyle w:val="Corpodetexto2"/>
        <w:spacing w:before="120" w:line="240" w:lineRule="auto"/>
        <w:ind w:right="516"/>
        <w:jc w:val="center"/>
        <w:rPr>
          <w:rFonts w:asciiTheme="minorHAnsi" w:hAnsiTheme="minorHAnsi" w:cstheme="minorHAnsi"/>
          <w:b/>
          <w:sz w:val="20"/>
          <w:szCs w:val="20"/>
        </w:rPr>
      </w:pPr>
    </w:p>
    <w:p w:rsidR="0061695E" w:rsidRPr="000F448F" w:rsidRDefault="0061695E" w:rsidP="009963B0">
      <w:pPr>
        <w:pStyle w:val="Corpodetexto2"/>
        <w:spacing w:before="120" w:line="240" w:lineRule="auto"/>
        <w:ind w:right="516"/>
        <w:jc w:val="center"/>
        <w:rPr>
          <w:rFonts w:asciiTheme="minorHAnsi" w:hAnsiTheme="minorHAnsi" w:cstheme="minorHAnsi"/>
          <w:b/>
          <w:sz w:val="20"/>
          <w:szCs w:val="20"/>
        </w:rPr>
      </w:pPr>
    </w:p>
    <w:p w:rsidR="0061695E" w:rsidRPr="000F448F" w:rsidRDefault="0061695E" w:rsidP="009963B0">
      <w:pPr>
        <w:pStyle w:val="Corpodetexto2"/>
        <w:spacing w:before="120" w:line="240" w:lineRule="auto"/>
        <w:ind w:right="516"/>
        <w:jc w:val="center"/>
        <w:rPr>
          <w:rFonts w:asciiTheme="minorHAnsi" w:hAnsiTheme="minorHAnsi" w:cstheme="minorHAnsi"/>
          <w:b/>
          <w:sz w:val="20"/>
          <w:szCs w:val="20"/>
        </w:rPr>
      </w:pPr>
    </w:p>
    <w:p w:rsidR="001E3649" w:rsidRPr="000F448F" w:rsidRDefault="0061695E" w:rsidP="009963B0">
      <w:pPr>
        <w:pStyle w:val="Corpodetexto2"/>
        <w:spacing w:before="120" w:line="240" w:lineRule="auto"/>
        <w:ind w:right="516"/>
        <w:jc w:val="center"/>
        <w:rPr>
          <w:rFonts w:asciiTheme="minorHAnsi" w:hAnsiTheme="minorHAnsi" w:cstheme="minorHAnsi"/>
          <w:b/>
          <w:sz w:val="20"/>
          <w:szCs w:val="20"/>
        </w:rPr>
      </w:pPr>
      <w:r w:rsidRPr="000F448F">
        <w:rPr>
          <w:rFonts w:asciiTheme="minorHAnsi" w:hAnsiTheme="minorHAnsi" w:cstheme="minorHAnsi"/>
          <w:b/>
          <w:sz w:val="20"/>
          <w:szCs w:val="20"/>
        </w:rPr>
        <w:lastRenderedPageBreak/>
        <w:t xml:space="preserve">Modelo </w:t>
      </w:r>
      <w:proofErr w:type="gramStart"/>
      <w:r w:rsidRPr="000F448F">
        <w:rPr>
          <w:rFonts w:asciiTheme="minorHAnsi" w:hAnsiTheme="minorHAnsi" w:cstheme="minorHAnsi"/>
          <w:b/>
          <w:sz w:val="20"/>
          <w:szCs w:val="20"/>
        </w:rPr>
        <w:t>3</w:t>
      </w:r>
      <w:proofErr w:type="gramEnd"/>
    </w:p>
    <w:p w:rsidR="0061695E" w:rsidRPr="000F448F" w:rsidRDefault="0061695E" w:rsidP="000E67F6">
      <w:pPr>
        <w:pStyle w:val="Corpodetexto2"/>
        <w:spacing w:before="120" w:line="240" w:lineRule="auto"/>
        <w:ind w:left="142" w:right="516"/>
        <w:jc w:val="center"/>
        <w:rPr>
          <w:rFonts w:asciiTheme="minorHAnsi" w:hAnsiTheme="minorHAnsi" w:cstheme="minorHAnsi"/>
          <w:b/>
          <w:sz w:val="20"/>
          <w:szCs w:val="20"/>
        </w:rPr>
      </w:pPr>
      <w:r w:rsidRPr="000F448F">
        <w:rPr>
          <w:rFonts w:asciiTheme="minorHAnsi" w:hAnsiTheme="minorHAnsi" w:cstheme="minorHAnsi"/>
          <w:b/>
          <w:sz w:val="20"/>
          <w:szCs w:val="20"/>
        </w:rPr>
        <w:t>Termo de Compromisso</w:t>
      </w:r>
    </w:p>
    <w:p w:rsidR="0061695E" w:rsidRPr="000F448F" w:rsidRDefault="0061695E" w:rsidP="000E67F6">
      <w:pPr>
        <w:spacing w:after="0" w:line="240" w:lineRule="auto"/>
        <w:ind w:left="142" w:firstLine="1560"/>
        <w:jc w:val="both"/>
        <w:rPr>
          <w:rFonts w:asciiTheme="minorHAnsi" w:eastAsia="Batang" w:hAnsiTheme="minorHAnsi" w:cstheme="minorHAnsi"/>
          <w:sz w:val="20"/>
          <w:szCs w:val="20"/>
        </w:rPr>
      </w:pPr>
      <w:r w:rsidRPr="000F448F">
        <w:rPr>
          <w:rFonts w:asciiTheme="minorHAnsi" w:eastAsia="Batang" w:hAnsiTheme="minorHAnsi" w:cstheme="minorHAnsi"/>
          <w:sz w:val="20"/>
          <w:szCs w:val="20"/>
        </w:rPr>
        <w:t xml:space="preserve">A empresa _____ pessoa jurídica de direito privado, inscrita no CNPJ nº. _______, localizada no endereço _______, neste ato representada </w:t>
      </w:r>
      <w:proofErr w:type="gramStart"/>
      <w:r w:rsidRPr="000F448F">
        <w:rPr>
          <w:rFonts w:asciiTheme="minorHAnsi" w:eastAsia="Batang" w:hAnsiTheme="minorHAnsi" w:cstheme="minorHAnsi"/>
          <w:sz w:val="20"/>
          <w:szCs w:val="20"/>
        </w:rPr>
        <w:t>pelo(</w:t>
      </w:r>
      <w:proofErr w:type="gramEnd"/>
      <w:r w:rsidRPr="000F448F">
        <w:rPr>
          <w:rFonts w:asciiTheme="minorHAnsi" w:eastAsia="Batang" w:hAnsiTheme="minorHAnsi" w:cs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61695E" w:rsidRPr="000F448F" w:rsidRDefault="0061695E" w:rsidP="000E67F6">
      <w:pPr>
        <w:spacing w:after="0" w:line="240" w:lineRule="auto"/>
        <w:ind w:left="142" w:firstLine="1310"/>
        <w:jc w:val="both"/>
        <w:rPr>
          <w:rFonts w:asciiTheme="minorHAnsi" w:eastAsia="Batang" w:hAnsiTheme="minorHAnsi" w:cstheme="minorHAnsi"/>
          <w:sz w:val="20"/>
          <w:szCs w:val="20"/>
        </w:rPr>
      </w:pPr>
    </w:p>
    <w:p w:rsidR="0061695E" w:rsidRPr="000F448F" w:rsidRDefault="0061695E" w:rsidP="000E67F6">
      <w:pPr>
        <w:spacing w:after="0" w:line="240" w:lineRule="auto"/>
        <w:ind w:left="176" w:firstLine="1310"/>
        <w:jc w:val="both"/>
        <w:rPr>
          <w:rFonts w:asciiTheme="minorHAnsi" w:hAnsiTheme="minorHAnsi" w:cstheme="minorHAnsi"/>
          <w:sz w:val="20"/>
          <w:szCs w:val="20"/>
        </w:rPr>
      </w:pPr>
      <w:r w:rsidRPr="000F448F">
        <w:rPr>
          <w:rFonts w:asciiTheme="minorHAnsi" w:eastAsia="Batang" w:hAnsiTheme="minorHAnsi" w:cstheme="minorHAnsi"/>
          <w:sz w:val="20"/>
          <w:szCs w:val="20"/>
        </w:rPr>
        <w:t xml:space="preserve">- A empresa se compromete a entregar juntamente com a Nota Fiscal, o </w:t>
      </w:r>
      <w:r w:rsidRPr="000F448F">
        <w:rPr>
          <w:rFonts w:asciiTheme="minorHAnsi" w:hAnsiTheme="minorHAnsi" w:cstheme="minorHAnsi"/>
          <w:sz w:val="20"/>
          <w:szCs w:val="20"/>
        </w:rPr>
        <w:t>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 o caso) cotado;</w:t>
      </w:r>
    </w:p>
    <w:p w:rsidR="0061695E" w:rsidRPr="000F448F" w:rsidRDefault="0061695E" w:rsidP="000E67F6">
      <w:pPr>
        <w:spacing w:after="0" w:line="240" w:lineRule="auto"/>
        <w:ind w:left="176" w:firstLine="1310"/>
        <w:jc w:val="both"/>
        <w:rPr>
          <w:rFonts w:asciiTheme="minorHAnsi" w:hAnsiTheme="minorHAnsi" w:cstheme="minorHAnsi"/>
          <w:sz w:val="20"/>
          <w:szCs w:val="20"/>
        </w:rPr>
      </w:pPr>
    </w:p>
    <w:p w:rsidR="0061695E" w:rsidRPr="000F448F" w:rsidRDefault="0061695E" w:rsidP="000E67F6">
      <w:pPr>
        <w:spacing w:after="0" w:line="240" w:lineRule="auto"/>
        <w:ind w:left="176" w:firstLine="1310"/>
        <w:jc w:val="both"/>
        <w:rPr>
          <w:rFonts w:asciiTheme="minorHAnsi" w:hAnsiTheme="minorHAnsi" w:cstheme="minorHAnsi"/>
          <w:sz w:val="20"/>
          <w:szCs w:val="20"/>
        </w:rPr>
      </w:pPr>
      <w:r w:rsidRPr="000F448F">
        <w:rPr>
          <w:rFonts w:asciiTheme="minorHAnsi" w:hAnsiTheme="minorHAnsi" w:cstheme="minorHAnsi"/>
          <w:sz w:val="20"/>
          <w:szCs w:val="20"/>
        </w:rPr>
        <w:t xml:space="preserve">- </w:t>
      </w:r>
      <w:r w:rsidRPr="000F448F">
        <w:rPr>
          <w:rFonts w:asciiTheme="minorHAnsi" w:eastAsia="Batang" w:hAnsiTheme="minorHAnsi" w:cstheme="minorHAnsi"/>
          <w:sz w:val="20"/>
          <w:szCs w:val="20"/>
        </w:rPr>
        <w:t xml:space="preserve">A empresa </w:t>
      </w:r>
      <w:r w:rsidRPr="000F448F">
        <w:rPr>
          <w:rFonts w:asciiTheme="minorHAnsi" w:hAnsiTheme="minorHAnsi" w:cstheme="minorHAns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0E67F6">
      <w:pPr>
        <w:widowControl w:val="0"/>
        <w:autoSpaceDE w:val="0"/>
        <w:autoSpaceDN w:val="0"/>
        <w:adjustRightInd w:val="0"/>
        <w:spacing w:before="33" w:after="0" w:line="240" w:lineRule="auto"/>
        <w:ind w:left="2034" w:right="2043"/>
        <w:jc w:val="both"/>
        <w:rPr>
          <w:b/>
          <w:bCs/>
          <w:color w:val="000000"/>
          <w:spacing w:val="-1"/>
          <w:sz w:val="20"/>
          <w:szCs w:val="20"/>
        </w:rPr>
      </w:pPr>
    </w:p>
    <w:sectPr w:rsidR="00BF54CC" w:rsidSect="00B54F60">
      <w:headerReference w:type="default" r:id="rId14"/>
      <w:footerReference w:type="default" r:id="rId15"/>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73" w:rsidRDefault="00ED3B73">
      <w:pPr>
        <w:spacing w:after="0" w:line="240" w:lineRule="auto"/>
      </w:pPr>
      <w:r>
        <w:separator/>
      </w:r>
    </w:p>
  </w:endnote>
  <w:endnote w:type="continuationSeparator" w:id="0">
    <w:p w:rsidR="00ED3B73" w:rsidRDefault="00ED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73" w:rsidRDefault="00ED3B73" w:rsidP="00BF6675">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D3B73" w:rsidRPr="00171348" w:rsidRDefault="00ED3B7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F6675" w:rsidRPr="00BF6675">
                  <w:rPr>
                    <w:rFonts w:ascii="Cambria" w:hAnsi="Cambria"/>
                    <w:noProof/>
                    <w:sz w:val="32"/>
                    <w:szCs w:val="44"/>
                  </w:rPr>
                  <w:t>1</w:t>
                </w:r>
                <w:r w:rsidRPr="00171348">
                  <w:rPr>
                    <w:sz w:val="16"/>
                  </w:rPr>
                  <w:fldChar w:fldCharType="end"/>
                </w:r>
              </w:p>
            </w:txbxContent>
          </v:textbox>
          <w10:wrap anchorx="page" anchory="margin"/>
        </v:rect>
      </w:pict>
    </w:r>
  </w:p>
  <w:p w:rsidR="00ED3B73" w:rsidRDefault="00ED3B7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D3B73" w:rsidRPr="005D646A" w:rsidRDefault="00ED3B73">
    <w:pPr>
      <w:pStyle w:val="Rodap"/>
      <w:rPr>
        <w:sz w:val="20"/>
      </w:rPr>
    </w:pPr>
  </w:p>
  <w:p w:rsidR="00ED3B73" w:rsidRDefault="00ED3B7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73" w:rsidRDefault="00ED3B73">
      <w:pPr>
        <w:spacing w:after="0" w:line="240" w:lineRule="auto"/>
      </w:pPr>
      <w:r>
        <w:separator/>
      </w:r>
    </w:p>
  </w:footnote>
  <w:footnote w:type="continuationSeparator" w:id="0">
    <w:p w:rsidR="00ED3B73" w:rsidRDefault="00ED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B73" w:rsidRDefault="00ED3B73" w:rsidP="00555B2A">
    <w:pPr>
      <w:widowControl w:val="0"/>
      <w:tabs>
        <w:tab w:val="left" w:pos="889"/>
      </w:tabs>
      <w:autoSpaceDE w:val="0"/>
      <w:autoSpaceDN w:val="0"/>
      <w:adjustRightInd w:val="0"/>
      <w:spacing w:after="0" w:line="240" w:lineRule="auto"/>
      <w:jc w:val="center"/>
      <w:rPr>
        <w:rFonts w:ascii="Arial" w:hAnsi="Arial" w:cs="Arial"/>
        <w:b/>
        <w:bCs/>
        <w:sz w:val="18"/>
      </w:rPr>
    </w:pPr>
    <w:r>
      <w:rPr>
        <w:noProof/>
      </w:rPr>
      <w:pict>
        <v:rect id="_x0000_s2049" style="position:absolute;left:0;text-align:left;margin-left:0;margin-top:-26.85pt;width:597.3pt;height:216.85pt;z-index:-251659776;mso-position-horizontal-relative:page;mso-position-vertical-relative:page" o:allowincell="f" filled="f" stroked="f">
          <v:textbox style="mso-next-textbox:#_x0000_s2049" inset="0,0,0,0">
            <w:txbxContent>
              <w:p w:rsidR="00ED3B73" w:rsidRDefault="00ED3B7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Arial" w:hAnsi="Arial" w:cs="Arial"/>
        <w:b/>
        <w:noProof/>
        <w:sz w:val="48"/>
      </w:rPr>
      <w:drawing>
        <wp:inline distT="0" distB="0" distL="0" distR="0" wp14:anchorId="24754F7A" wp14:editId="4376BBFC">
          <wp:extent cx="4886960" cy="79565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ED3B73" w:rsidRDefault="00ED3B73" w:rsidP="00376B72">
    <w:pPr>
      <w:widowControl w:val="0"/>
      <w:autoSpaceDE w:val="0"/>
      <w:autoSpaceDN w:val="0"/>
      <w:adjustRightInd w:val="0"/>
      <w:spacing w:after="0" w:line="200" w:lineRule="exact"/>
      <w:jc w:val="center"/>
      <w:rPr>
        <w:rFonts w:ascii="Arial" w:hAnsi="Arial" w:cs="Arial"/>
        <w:b/>
        <w:bCs/>
        <w:sz w:val="18"/>
      </w:rPr>
    </w:pPr>
  </w:p>
  <w:p w:rsidR="00ED3B73" w:rsidRPr="00376B72" w:rsidRDefault="00ED3B7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D3B73" w:rsidRDefault="00ED3B73">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D3B73" w:rsidRPr="00886D34" w:rsidRDefault="00ED3B73" w:rsidP="00886D34">
                <w:pPr>
                  <w:rPr>
                    <w:szCs w:val="21"/>
                  </w:rPr>
                </w:pPr>
              </w:p>
            </w:txbxContent>
          </v:textbox>
          <w10:wrap anchorx="page" anchory="page"/>
        </v:shape>
      </w:pict>
    </w:r>
    <w:r>
      <w:rPr>
        <w:rFonts w:ascii="Arial Narrow" w:hAnsi="Arial Narrow" w:cs="Arial"/>
        <w:b/>
        <w:bCs/>
        <w:color w:val="000000"/>
        <w:sz w:val="18"/>
      </w:rPr>
      <w:t>6097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963AFA"/>
    <w:multiLevelType w:val="multilevel"/>
    <w:tmpl w:val="97CAA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5A083BC0"/>
    <w:multiLevelType w:val="multilevel"/>
    <w:tmpl w:val="1E16A5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A3488600"/>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2"/>
  </w:num>
  <w:num w:numId="12">
    <w:abstractNumId w:val="7"/>
  </w:num>
  <w:num w:numId="13">
    <w:abstractNumId w:val="27"/>
  </w:num>
  <w:num w:numId="14">
    <w:abstractNumId w:val="18"/>
  </w:num>
  <w:num w:numId="15">
    <w:abstractNumId w:val="29"/>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8"/>
  </w:num>
  <w:num w:numId="24">
    <w:abstractNumId w:val="19"/>
  </w:num>
  <w:num w:numId="25">
    <w:abstractNumId w:val="30"/>
  </w:num>
  <w:num w:numId="26">
    <w:abstractNumId w:val="16"/>
  </w:num>
  <w:num w:numId="27">
    <w:abstractNumId w:val="26"/>
  </w:num>
  <w:num w:numId="28">
    <w:abstractNumId w:val="25"/>
  </w:num>
  <w:num w:numId="29">
    <w:abstractNumId w:val="15"/>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2060"/>
    <w:rsid w:val="00014B0A"/>
    <w:rsid w:val="00014FEB"/>
    <w:rsid w:val="000151FA"/>
    <w:rsid w:val="000161D6"/>
    <w:rsid w:val="000173D0"/>
    <w:rsid w:val="000206D8"/>
    <w:rsid w:val="00020BB7"/>
    <w:rsid w:val="00021FC3"/>
    <w:rsid w:val="0002302C"/>
    <w:rsid w:val="000244E2"/>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075E"/>
    <w:rsid w:val="00063361"/>
    <w:rsid w:val="00063BA6"/>
    <w:rsid w:val="000669FE"/>
    <w:rsid w:val="000679BD"/>
    <w:rsid w:val="000701A3"/>
    <w:rsid w:val="0007099D"/>
    <w:rsid w:val="0007136A"/>
    <w:rsid w:val="00071501"/>
    <w:rsid w:val="00073513"/>
    <w:rsid w:val="00074675"/>
    <w:rsid w:val="00075130"/>
    <w:rsid w:val="00076D6C"/>
    <w:rsid w:val="00080133"/>
    <w:rsid w:val="00080C3B"/>
    <w:rsid w:val="000817C5"/>
    <w:rsid w:val="0008221B"/>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0E42"/>
    <w:rsid w:val="000A261E"/>
    <w:rsid w:val="000A79A2"/>
    <w:rsid w:val="000A79D8"/>
    <w:rsid w:val="000B022E"/>
    <w:rsid w:val="000B16BC"/>
    <w:rsid w:val="000B2BBF"/>
    <w:rsid w:val="000B4B6B"/>
    <w:rsid w:val="000C1924"/>
    <w:rsid w:val="000C32F9"/>
    <w:rsid w:val="000C38E7"/>
    <w:rsid w:val="000C5541"/>
    <w:rsid w:val="000C64E0"/>
    <w:rsid w:val="000C653B"/>
    <w:rsid w:val="000C7CDE"/>
    <w:rsid w:val="000D21A3"/>
    <w:rsid w:val="000D30D3"/>
    <w:rsid w:val="000D3E3E"/>
    <w:rsid w:val="000D4323"/>
    <w:rsid w:val="000D6055"/>
    <w:rsid w:val="000E0279"/>
    <w:rsid w:val="000E03CB"/>
    <w:rsid w:val="000E11C6"/>
    <w:rsid w:val="000E213B"/>
    <w:rsid w:val="000E2DD0"/>
    <w:rsid w:val="000E50C1"/>
    <w:rsid w:val="000E58FA"/>
    <w:rsid w:val="000E5D4F"/>
    <w:rsid w:val="000E67F6"/>
    <w:rsid w:val="000F07AE"/>
    <w:rsid w:val="000F28E2"/>
    <w:rsid w:val="000F448F"/>
    <w:rsid w:val="000F454F"/>
    <w:rsid w:val="000F4B70"/>
    <w:rsid w:val="000F7DFB"/>
    <w:rsid w:val="00100E8F"/>
    <w:rsid w:val="001037FC"/>
    <w:rsid w:val="00111077"/>
    <w:rsid w:val="0011567F"/>
    <w:rsid w:val="001214D3"/>
    <w:rsid w:val="00123068"/>
    <w:rsid w:val="00123515"/>
    <w:rsid w:val="0012557F"/>
    <w:rsid w:val="001270A0"/>
    <w:rsid w:val="001359E2"/>
    <w:rsid w:val="0014224E"/>
    <w:rsid w:val="00144989"/>
    <w:rsid w:val="001452F5"/>
    <w:rsid w:val="001522A3"/>
    <w:rsid w:val="00153D31"/>
    <w:rsid w:val="00153FC8"/>
    <w:rsid w:val="00155086"/>
    <w:rsid w:val="001552EE"/>
    <w:rsid w:val="00160904"/>
    <w:rsid w:val="001618F5"/>
    <w:rsid w:val="00162246"/>
    <w:rsid w:val="001626F9"/>
    <w:rsid w:val="00162B86"/>
    <w:rsid w:val="00164DF3"/>
    <w:rsid w:val="00166183"/>
    <w:rsid w:val="00167617"/>
    <w:rsid w:val="00167DE1"/>
    <w:rsid w:val="00170326"/>
    <w:rsid w:val="00173B20"/>
    <w:rsid w:val="00176976"/>
    <w:rsid w:val="00176CC1"/>
    <w:rsid w:val="0017768B"/>
    <w:rsid w:val="001801EE"/>
    <w:rsid w:val="001821C8"/>
    <w:rsid w:val="00182D15"/>
    <w:rsid w:val="00185F99"/>
    <w:rsid w:val="00186591"/>
    <w:rsid w:val="00191DBF"/>
    <w:rsid w:val="001927E4"/>
    <w:rsid w:val="00192A62"/>
    <w:rsid w:val="00195BEB"/>
    <w:rsid w:val="0019657B"/>
    <w:rsid w:val="001967FA"/>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097"/>
    <w:rsid w:val="001E3649"/>
    <w:rsid w:val="001E450C"/>
    <w:rsid w:val="001E4A83"/>
    <w:rsid w:val="001E664A"/>
    <w:rsid w:val="001E7E4C"/>
    <w:rsid w:val="001F07AA"/>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4E68"/>
    <w:rsid w:val="00225100"/>
    <w:rsid w:val="00226517"/>
    <w:rsid w:val="00226A15"/>
    <w:rsid w:val="00231321"/>
    <w:rsid w:val="00232CC9"/>
    <w:rsid w:val="0023546F"/>
    <w:rsid w:val="00235B5B"/>
    <w:rsid w:val="00235E58"/>
    <w:rsid w:val="002377C8"/>
    <w:rsid w:val="00245101"/>
    <w:rsid w:val="00250367"/>
    <w:rsid w:val="00250688"/>
    <w:rsid w:val="00250EE2"/>
    <w:rsid w:val="00253CAE"/>
    <w:rsid w:val="002613F6"/>
    <w:rsid w:val="00266677"/>
    <w:rsid w:val="00266E4B"/>
    <w:rsid w:val="002676BE"/>
    <w:rsid w:val="00273950"/>
    <w:rsid w:val="00275074"/>
    <w:rsid w:val="002750E0"/>
    <w:rsid w:val="0027599D"/>
    <w:rsid w:val="00275D3B"/>
    <w:rsid w:val="00280953"/>
    <w:rsid w:val="0028153D"/>
    <w:rsid w:val="00281E49"/>
    <w:rsid w:val="0028287D"/>
    <w:rsid w:val="00282A05"/>
    <w:rsid w:val="00283A4D"/>
    <w:rsid w:val="00283CE5"/>
    <w:rsid w:val="002852F8"/>
    <w:rsid w:val="002864D0"/>
    <w:rsid w:val="00286D23"/>
    <w:rsid w:val="0029055C"/>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48E8"/>
    <w:rsid w:val="002D4EC0"/>
    <w:rsid w:val="002D52C8"/>
    <w:rsid w:val="002E4185"/>
    <w:rsid w:val="002E4A31"/>
    <w:rsid w:val="002F0392"/>
    <w:rsid w:val="002F5C6F"/>
    <w:rsid w:val="002F7107"/>
    <w:rsid w:val="003013A9"/>
    <w:rsid w:val="00305D35"/>
    <w:rsid w:val="003074CF"/>
    <w:rsid w:val="003156FF"/>
    <w:rsid w:val="00315CF6"/>
    <w:rsid w:val="00323E04"/>
    <w:rsid w:val="00327921"/>
    <w:rsid w:val="00331083"/>
    <w:rsid w:val="003313B0"/>
    <w:rsid w:val="00333713"/>
    <w:rsid w:val="00340D5A"/>
    <w:rsid w:val="00343293"/>
    <w:rsid w:val="00343707"/>
    <w:rsid w:val="00344632"/>
    <w:rsid w:val="00344E12"/>
    <w:rsid w:val="00345C40"/>
    <w:rsid w:val="003516E5"/>
    <w:rsid w:val="003528E2"/>
    <w:rsid w:val="00352CFD"/>
    <w:rsid w:val="00353111"/>
    <w:rsid w:val="00355751"/>
    <w:rsid w:val="0035606A"/>
    <w:rsid w:val="00356C8F"/>
    <w:rsid w:val="003574D4"/>
    <w:rsid w:val="00357E8E"/>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86C49"/>
    <w:rsid w:val="00390104"/>
    <w:rsid w:val="00395565"/>
    <w:rsid w:val="00396EEE"/>
    <w:rsid w:val="00397C41"/>
    <w:rsid w:val="003A1638"/>
    <w:rsid w:val="003A4F98"/>
    <w:rsid w:val="003B261F"/>
    <w:rsid w:val="003B2C3D"/>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302"/>
    <w:rsid w:val="003E573D"/>
    <w:rsid w:val="003E7DE1"/>
    <w:rsid w:val="003F0393"/>
    <w:rsid w:val="003F1F20"/>
    <w:rsid w:val="003F3530"/>
    <w:rsid w:val="003F4743"/>
    <w:rsid w:val="003F60FA"/>
    <w:rsid w:val="003F7CA8"/>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517"/>
    <w:rsid w:val="004307A9"/>
    <w:rsid w:val="004330BE"/>
    <w:rsid w:val="004342E1"/>
    <w:rsid w:val="004347E4"/>
    <w:rsid w:val="00434DF3"/>
    <w:rsid w:val="00435487"/>
    <w:rsid w:val="004373A1"/>
    <w:rsid w:val="00443B6E"/>
    <w:rsid w:val="0044416A"/>
    <w:rsid w:val="00444A12"/>
    <w:rsid w:val="00445692"/>
    <w:rsid w:val="004458FD"/>
    <w:rsid w:val="0044603F"/>
    <w:rsid w:val="0044650D"/>
    <w:rsid w:val="0044748B"/>
    <w:rsid w:val="00450F5D"/>
    <w:rsid w:val="0045186C"/>
    <w:rsid w:val="00453444"/>
    <w:rsid w:val="00455919"/>
    <w:rsid w:val="00456308"/>
    <w:rsid w:val="004564C1"/>
    <w:rsid w:val="00457A54"/>
    <w:rsid w:val="004605AF"/>
    <w:rsid w:val="004609F5"/>
    <w:rsid w:val="00462D92"/>
    <w:rsid w:val="00463190"/>
    <w:rsid w:val="0046319B"/>
    <w:rsid w:val="00466053"/>
    <w:rsid w:val="00467A26"/>
    <w:rsid w:val="004709DE"/>
    <w:rsid w:val="004712EF"/>
    <w:rsid w:val="004728EC"/>
    <w:rsid w:val="00473367"/>
    <w:rsid w:val="00473B76"/>
    <w:rsid w:val="00473BBF"/>
    <w:rsid w:val="00473CD6"/>
    <w:rsid w:val="004741D4"/>
    <w:rsid w:val="004779F5"/>
    <w:rsid w:val="0048183B"/>
    <w:rsid w:val="00485207"/>
    <w:rsid w:val="00485B8F"/>
    <w:rsid w:val="004861B8"/>
    <w:rsid w:val="0048680D"/>
    <w:rsid w:val="00487C8C"/>
    <w:rsid w:val="00490DF9"/>
    <w:rsid w:val="00493836"/>
    <w:rsid w:val="00493CF6"/>
    <w:rsid w:val="0049550D"/>
    <w:rsid w:val="00496948"/>
    <w:rsid w:val="004A0667"/>
    <w:rsid w:val="004A0DE6"/>
    <w:rsid w:val="004A1F08"/>
    <w:rsid w:val="004A4C34"/>
    <w:rsid w:val="004A615A"/>
    <w:rsid w:val="004B09C9"/>
    <w:rsid w:val="004B77E4"/>
    <w:rsid w:val="004C11E1"/>
    <w:rsid w:val="004C1E27"/>
    <w:rsid w:val="004C2A6C"/>
    <w:rsid w:val="004C382F"/>
    <w:rsid w:val="004D007E"/>
    <w:rsid w:val="004D1C38"/>
    <w:rsid w:val="004D2480"/>
    <w:rsid w:val="004D2E04"/>
    <w:rsid w:val="004D4A34"/>
    <w:rsid w:val="004D5E79"/>
    <w:rsid w:val="004D60C8"/>
    <w:rsid w:val="004D785B"/>
    <w:rsid w:val="004E248E"/>
    <w:rsid w:val="004E28ED"/>
    <w:rsid w:val="004E306E"/>
    <w:rsid w:val="004E3F06"/>
    <w:rsid w:val="004E3FEC"/>
    <w:rsid w:val="004E6CFF"/>
    <w:rsid w:val="004E6FC1"/>
    <w:rsid w:val="004E71E1"/>
    <w:rsid w:val="004F0D65"/>
    <w:rsid w:val="004F14B9"/>
    <w:rsid w:val="004F14F1"/>
    <w:rsid w:val="004F1B6D"/>
    <w:rsid w:val="004F3308"/>
    <w:rsid w:val="004F3368"/>
    <w:rsid w:val="004F363F"/>
    <w:rsid w:val="004F3705"/>
    <w:rsid w:val="004F3BBC"/>
    <w:rsid w:val="004F3E8C"/>
    <w:rsid w:val="004F4C41"/>
    <w:rsid w:val="00500726"/>
    <w:rsid w:val="00501A97"/>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4F8C"/>
    <w:rsid w:val="00535932"/>
    <w:rsid w:val="00542A83"/>
    <w:rsid w:val="0054320F"/>
    <w:rsid w:val="0054373B"/>
    <w:rsid w:val="00543A27"/>
    <w:rsid w:val="00545B25"/>
    <w:rsid w:val="00545C9D"/>
    <w:rsid w:val="00553DE0"/>
    <w:rsid w:val="0055439C"/>
    <w:rsid w:val="00555B2A"/>
    <w:rsid w:val="005604F7"/>
    <w:rsid w:val="00560F2F"/>
    <w:rsid w:val="00565363"/>
    <w:rsid w:val="00571D54"/>
    <w:rsid w:val="00572346"/>
    <w:rsid w:val="005725F1"/>
    <w:rsid w:val="00572F93"/>
    <w:rsid w:val="005747E2"/>
    <w:rsid w:val="00575DAC"/>
    <w:rsid w:val="005767EF"/>
    <w:rsid w:val="00583B7F"/>
    <w:rsid w:val="0058433C"/>
    <w:rsid w:val="00586446"/>
    <w:rsid w:val="0059034F"/>
    <w:rsid w:val="0059074C"/>
    <w:rsid w:val="00595080"/>
    <w:rsid w:val="0059560F"/>
    <w:rsid w:val="005956C9"/>
    <w:rsid w:val="005968B1"/>
    <w:rsid w:val="00596FC4"/>
    <w:rsid w:val="00597BB3"/>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59C5"/>
    <w:rsid w:val="005C6969"/>
    <w:rsid w:val="005C7683"/>
    <w:rsid w:val="005D02CA"/>
    <w:rsid w:val="005D0909"/>
    <w:rsid w:val="005D0DA5"/>
    <w:rsid w:val="005D3A14"/>
    <w:rsid w:val="005D4ECE"/>
    <w:rsid w:val="005D646A"/>
    <w:rsid w:val="005D663D"/>
    <w:rsid w:val="005E075A"/>
    <w:rsid w:val="005E1CAB"/>
    <w:rsid w:val="005E2264"/>
    <w:rsid w:val="005E2D22"/>
    <w:rsid w:val="005E3A8B"/>
    <w:rsid w:val="005F5DBA"/>
    <w:rsid w:val="005F6698"/>
    <w:rsid w:val="00600027"/>
    <w:rsid w:val="006007D6"/>
    <w:rsid w:val="00601024"/>
    <w:rsid w:val="00606801"/>
    <w:rsid w:val="006109D2"/>
    <w:rsid w:val="00611FE6"/>
    <w:rsid w:val="00613BCE"/>
    <w:rsid w:val="006161DB"/>
    <w:rsid w:val="0061637B"/>
    <w:rsid w:val="0061647D"/>
    <w:rsid w:val="0061695E"/>
    <w:rsid w:val="00617132"/>
    <w:rsid w:val="00621113"/>
    <w:rsid w:val="0062161B"/>
    <w:rsid w:val="006249AC"/>
    <w:rsid w:val="00627DAE"/>
    <w:rsid w:val="00630A6B"/>
    <w:rsid w:val="00631B4E"/>
    <w:rsid w:val="0063209B"/>
    <w:rsid w:val="006332C9"/>
    <w:rsid w:val="0063374C"/>
    <w:rsid w:val="006364DB"/>
    <w:rsid w:val="00642F15"/>
    <w:rsid w:val="006437FA"/>
    <w:rsid w:val="00650D01"/>
    <w:rsid w:val="00651A5C"/>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9CA"/>
    <w:rsid w:val="00680A97"/>
    <w:rsid w:val="00687289"/>
    <w:rsid w:val="0069143B"/>
    <w:rsid w:val="006946AE"/>
    <w:rsid w:val="006949EC"/>
    <w:rsid w:val="006949F7"/>
    <w:rsid w:val="006A3A8A"/>
    <w:rsid w:val="006A50FC"/>
    <w:rsid w:val="006A5776"/>
    <w:rsid w:val="006A6F97"/>
    <w:rsid w:val="006A7107"/>
    <w:rsid w:val="006B2BD2"/>
    <w:rsid w:val="006B3517"/>
    <w:rsid w:val="006B4478"/>
    <w:rsid w:val="006B5A81"/>
    <w:rsid w:val="006C56E3"/>
    <w:rsid w:val="006C5C3C"/>
    <w:rsid w:val="006D120A"/>
    <w:rsid w:val="006D72FF"/>
    <w:rsid w:val="006D7ADD"/>
    <w:rsid w:val="006E0309"/>
    <w:rsid w:val="006E2022"/>
    <w:rsid w:val="006E2533"/>
    <w:rsid w:val="006E351F"/>
    <w:rsid w:val="006E41C5"/>
    <w:rsid w:val="006E462F"/>
    <w:rsid w:val="006E5900"/>
    <w:rsid w:val="006E5C81"/>
    <w:rsid w:val="006F0BAB"/>
    <w:rsid w:val="006F1ABE"/>
    <w:rsid w:val="006F2E18"/>
    <w:rsid w:val="006F33AE"/>
    <w:rsid w:val="006F33C9"/>
    <w:rsid w:val="006F610C"/>
    <w:rsid w:val="007001F5"/>
    <w:rsid w:val="00700E6C"/>
    <w:rsid w:val="00701D85"/>
    <w:rsid w:val="00704429"/>
    <w:rsid w:val="007060EE"/>
    <w:rsid w:val="00706368"/>
    <w:rsid w:val="00710332"/>
    <w:rsid w:val="007132A3"/>
    <w:rsid w:val="0071431E"/>
    <w:rsid w:val="00716717"/>
    <w:rsid w:val="00722094"/>
    <w:rsid w:val="00723846"/>
    <w:rsid w:val="00723D4F"/>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AC8"/>
    <w:rsid w:val="00764FC1"/>
    <w:rsid w:val="007656B6"/>
    <w:rsid w:val="007672CB"/>
    <w:rsid w:val="00770332"/>
    <w:rsid w:val="00772854"/>
    <w:rsid w:val="00772BC2"/>
    <w:rsid w:val="00773498"/>
    <w:rsid w:val="00775F92"/>
    <w:rsid w:val="007818B7"/>
    <w:rsid w:val="00782628"/>
    <w:rsid w:val="00782E9D"/>
    <w:rsid w:val="007838FD"/>
    <w:rsid w:val="00784357"/>
    <w:rsid w:val="00784E19"/>
    <w:rsid w:val="00786A5C"/>
    <w:rsid w:val="00792966"/>
    <w:rsid w:val="0079483E"/>
    <w:rsid w:val="0079638F"/>
    <w:rsid w:val="00796CCE"/>
    <w:rsid w:val="0079748B"/>
    <w:rsid w:val="007A5A6D"/>
    <w:rsid w:val="007A6D37"/>
    <w:rsid w:val="007A75E6"/>
    <w:rsid w:val="007B1A5E"/>
    <w:rsid w:val="007B3248"/>
    <w:rsid w:val="007B5B51"/>
    <w:rsid w:val="007B6AAC"/>
    <w:rsid w:val="007C18BC"/>
    <w:rsid w:val="007C1A99"/>
    <w:rsid w:val="007C22A9"/>
    <w:rsid w:val="007C3977"/>
    <w:rsid w:val="007C46C9"/>
    <w:rsid w:val="007C500A"/>
    <w:rsid w:val="007C6305"/>
    <w:rsid w:val="007C6677"/>
    <w:rsid w:val="007D10C3"/>
    <w:rsid w:val="007D22FE"/>
    <w:rsid w:val="007D57B0"/>
    <w:rsid w:val="007D7B5F"/>
    <w:rsid w:val="007E1B60"/>
    <w:rsid w:val="007E38CB"/>
    <w:rsid w:val="007F4215"/>
    <w:rsid w:val="007F7435"/>
    <w:rsid w:val="007F7726"/>
    <w:rsid w:val="0080023A"/>
    <w:rsid w:val="0080033E"/>
    <w:rsid w:val="008016F5"/>
    <w:rsid w:val="008028A7"/>
    <w:rsid w:val="0080322E"/>
    <w:rsid w:val="0080494C"/>
    <w:rsid w:val="0080514C"/>
    <w:rsid w:val="0080585F"/>
    <w:rsid w:val="008058ED"/>
    <w:rsid w:val="00806F91"/>
    <w:rsid w:val="00810D8C"/>
    <w:rsid w:val="00811E65"/>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4B2F"/>
    <w:rsid w:val="00845761"/>
    <w:rsid w:val="00847DC5"/>
    <w:rsid w:val="00850DB1"/>
    <w:rsid w:val="00851A42"/>
    <w:rsid w:val="00851B14"/>
    <w:rsid w:val="008526AD"/>
    <w:rsid w:val="00854C9E"/>
    <w:rsid w:val="00855B82"/>
    <w:rsid w:val="00855C11"/>
    <w:rsid w:val="00855F4A"/>
    <w:rsid w:val="008566BF"/>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ECC"/>
    <w:rsid w:val="0089651B"/>
    <w:rsid w:val="00896E13"/>
    <w:rsid w:val="008A6B12"/>
    <w:rsid w:val="008A7A56"/>
    <w:rsid w:val="008B67F7"/>
    <w:rsid w:val="008C291D"/>
    <w:rsid w:val="008C29FF"/>
    <w:rsid w:val="008C2A46"/>
    <w:rsid w:val="008C3009"/>
    <w:rsid w:val="008C34DB"/>
    <w:rsid w:val="008C3E5E"/>
    <w:rsid w:val="008C5C25"/>
    <w:rsid w:val="008C6B47"/>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1CCF"/>
    <w:rsid w:val="00913420"/>
    <w:rsid w:val="00913E20"/>
    <w:rsid w:val="00913FDE"/>
    <w:rsid w:val="009172D2"/>
    <w:rsid w:val="00921B72"/>
    <w:rsid w:val="009237F3"/>
    <w:rsid w:val="009252A0"/>
    <w:rsid w:val="009258C9"/>
    <w:rsid w:val="009347EE"/>
    <w:rsid w:val="009357FB"/>
    <w:rsid w:val="009379D3"/>
    <w:rsid w:val="0094126C"/>
    <w:rsid w:val="0094142E"/>
    <w:rsid w:val="00944C9B"/>
    <w:rsid w:val="00946F78"/>
    <w:rsid w:val="0094706E"/>
    <w:rsid w:val="00950D81"/>
    <w:rsid w:val="0095252B"/>
    <w:rsid w:val="00955A43"/>
    <w:rsid w:val="00956616"/>
    <w:rsid w:val="00967891"/>
    <w:rsid w:val="009678B2"/>
    <w:rsid w:val="009707DE"/>
    <w:rsid w:val="009711AB"/>
    <w:rsid w:val="0097214A"/>
    <w:rsid w:val="0097321E"/>
    <w:rsid w:val="0097373E"/>
    <w:rsid w:val="00975295"/>
    <w:rsid w:val="00982060"/>
    <w:rsid w:val="00983F9D"/>
    <w:rsid w:val="00984DB9"/>
    <w:rsid w:val="00985E64"/>
    <w:rsid w:val="00986392"/>
    <w:rsid w:val="00987037"/>
    <w:rsid w:val="0098711E"/>
    <w:rsid w:val="009963B0"/>
    <w:rsid w:val="009A2BF6"/>
    <w:rsid w:val="009A6495"/>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F07D5"/>
    <w:rsid w:val="009F1253"/>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47E"/>
    <w:rsid w:val="00A27610"/>
    <w:rsid w:val="00A301B0"/>
    <w:rsid w:val="00A31A30"/>
    <w:rsid w:val="00A33C8D"/>
    <w:rsid w:val="00A36270"/>
    <w:rsid w:val="00A37111"/>
    <w:rsid w:val="00A377A0"/>
    <w:rsid w:val="00A40897"/>
    <w:rsid w:val="00A4279C"/>
    <w:rsid w:val="00A430BC"/>
    <w:rsid w:val="00A447FB"/>
    <w:rsid w:val="00A44E0E"/>
    <w:rsid w:val="00A45968"/>
    <w:rsid w:val="00A47621"/>
    <w:rsid w:val="00A47E4A"/>
    <w:rsid w:val="00A514D2"/>
    <w:rsid w:val="00A540B9"/>
    <w:rsid w:val="00A57337"/>
    <w:rsid w:val="00A60D88"/>
    <w:rsid w:val="00A62F51"/>
    <w:rsid w:val="00A63100"/>
    <w:rsid w:val="00A6378D"/>
    <w:rsid w:val="00A6380A"/>
    <w:rsid w:val="00A66ECB"/>
    <w:rsid w:val="00A67D5F"/>
    <w:rsid w:val="00A70DEA"/>
    <w:rsid w:val="00A829F9"/>
    <w:rsid w:val="00A83E1D"/>
    <w:rsid w:val="00A865E8"/>
    <w:rsid w:val="00A90579"/>
    <w:rsid w:val="00A93217"/>
    <w:rsid w:val="00A94F5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1870"/>
    <w:rsid w:val="00AC20CA"/>
    <w:rsid w:val="00AC2941"/>
    <w:rsid w:val="00AC466F"/>
    <w:rsid w:val="00AC6521"/>
    <w:rsid w:val="00AD007E"/>
    <w:rsid w:val="00AD0187"/>
    <w:rsid w:val="00AD1933"/>
    <w:rsid w:val="00AD1F48"/>
    <w:rsid w:val="00AD306F"/>
    <w:rsid w:val="00AD375C"/>
    <w:rsid w:val="00AD4B9F"/>
    <w:rsid w:val="00AD7843"/>
    <w:rsid w:val="00AD7BDE"/>
    <w:rsid w:val="00AD7F43"/>
    <w:rsid w:val="00AE1C0E"/>
    <w:rsid w:val="00AE2EBF"/>
    <w:rsid w:val="00AE3E8C"/>
    <w:rsid w:val="00AE4ABE"/>
    <w:rsid w:val="00AE5F3A"/>
    <w:rsid w:val="00AE6D76"/>
    <w:rsid w:val="00AF3C66"/>
    <w:rsid w:val="00AF429F"/>
    <w:rsid w:val="00AF59C0"/>
    <w:rsid w:val="00AF633B"/>
    <w:rsid w:val="00B018E8"/>
    <w:rsid w:val="00B04653"/>
    <w:rsid w:val="00B04EE6"/>
    <w:rsid w:val="00B07711"/>
    <w:rsid w:val="00B10D21"/>
    <w:rsid w:val="00B122D5"/>
    <w:rsid w:val="00B1552E"/>
    <w:rsid w:val="00B16881"/>
    <w:rsid w:val="00B1692F"/>
    <w:rsid w:val="00B16BD7"/>
    <w:rsid w:val="00B17A5F"/>
    <w:rsid w:val="00B21523"/>
    <w:rsid w:val="00B216D5"/>
    <w:rsid w:val="00B26B9A"/>
    <w:rsid w:val="00B27273"/>
    <w:rsid w:val="00B30D74"/>
    <w:rsid w:val="00B31106"/>
    <w:rsid w:val="00B31AA7"/>
    <w:rsid w:val="00B33954"/>
    <w:rsid w:val="00B36DE8"/>
    <w:rsid w:val="00B44AA8"/>
    <w:rsid w:val="00B46D21"/>
    <w:rsid w:val="00B47D86"/>
    <w:rsid w:val="00B53EFF"/>
    <w:rsid w:val="00B5430D"/>
    <w:rsid w:val="00B5470C"/>
    <w:rsid w:val="00B54F60"/>
    <w:rsid w:val="00B57B0B"/>
    <w:rsid w:val="00B70FB9"/>
    <w:rsid w:val="00B7120D"/>
    <w:rsid w:val="00B71C39"/>
    <w:rsid w:val="00B744F3"/>
    <w:rsid w:val="00B747E8"/>
    <w:rsid w:val="00B76FAA"/>
    <w:rsid w:val="00B874E5"/>
    <w:rsid w:val="00B91543"/>
    <w:rsid w:val="00B933EE"/>
    <w:rsid w:val="00B946A1"/>
    <w:rsid w:val="00B94D17"/>
    <w:rsid w:val="00B950BD"/>
    <w:rsid w:val="00BA15D3"/>
    <w:rsid w:val="00BA258E"/>
    <w:rsid w:val="00BA48D0"/>
    <w:rsid w:val="00BA679C"/>
    <w:rsid w:val="00BB059D"/>
    <w:rsid w:val="00BB16D8"/>
    <w:rsid w:val="00BB6432"/>
    <w:rsid w:val="00BB692A"/>
    <w:rsid w:val="00BB7A60"/>
    <w:rsid w:val="00BB7F6D"/>
    <w:rsid w:val="00BC0356"/>
    <w:rsid w:val="00BC0996"/>
    <w:rsid w:val="00BC23E7"/>
    <w:rsid w:val="00BD188C"/>
    <w:rsid w:val="00BD26A5"/>
    <w:rsid w:val="00BD3B0E"/>
    <w:rsid w:val="00BD4429"/>
    <w:rsid w:val="00BE0184"/>
    <w:rsid w:val="00BE06A3"/>
    <w:rsid w:val="00BE0C04"/>
    <w:rsid w:val="00BE2B40"/>
    <w:rsid w:val="00BE3DED"/>
    <w:rsid w:val="00BE405B"/>
    <w:rsid w:val="00BF002D"/>
    <w:rsid w:val="00BF54CC"/>
    <w:rsid w:val="00BF6653"/>
    <w:rsid w:val="00BF6675"/>
    <w:rsid w:val="00BF70C1"/>
    <w:rsid w:val="00BF7792"/>
    <w:rsid w:val="00C00D4F"/>
    <w:rsid w:val="00C017AC"/>
    <w:rsid w:val="00C01D4C"/>
    <w:rsid w:val="00C020A0"/>
    <w:rsid w:val="00C02FC4"/>
    <w:rsid w:val="00C05388"/>
    <w:rsid w:val="00C059A4"/>
    <w:rsid w:val="00C10A03"/>
    <w:rsid w:val="00C10EB7"/>
    <w:rsid w:val="00C142C3"/>
    <w:rsid w:val="00C16F6E"/>
    <w:rsid w:val="00C21B7B"/>
    <w:rsid w:val="00C22078"/>
    <w:rsid w:val="00C2256E"/>
    <w:rsid w:val="00C25259"/>
    <w:rsid w:val="00C2576C"/>
    <w:rsid w:val="00C26F16"/>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5F2"/>
    <w:rsid w:val="00C72A40"/>
    <w:rsid w:val="00C735AD"/>
    <w:rsid w:val="00C738D0"/>
    <w:rsid w:val="00C74456"/>
    <w:rsid w:val="00C77CAD"/>
    <w:rsid w:val="00C80151"/>
    <w:rsid w:val="00C82F66"/>
    <w:rsid w:val="00C84E42"/>
    <w:rsid w:val="00C913B4"/>
    <w:rsid w:val="00C93155"/>
    <w:rsid w:val="00C935B8"/>
    <w:rsid w:val="00C9388B"/>
    <w:rsid w:val="00C95883"/>
    <w:rsid w:val="00C95C50"/>
    <w:rsid w:val="00C95F77"/>
    <w:rsid w:val="00C96368"/>
    <w:rsid w:val="00CA0190"/>
    <w:rsid w:val="00CA440A"/>
    <w:rsid w:val="00CB0124"/>
    <w:rsid w:val="00CB0287"/>
    <w:rsid w:val="00CB08E0"/>
    <w:rsid w:val="00CB1B5D"/>
    <w:rsid w:val="00CB220E"/>
    <w:rsid w:val="00CB2EF8"/>
    <w:rsid w:val="00CC0358"/>
    <w:rsid w:val="00CC1024"/>
    <w:rsid w:val="00CC1EAA"/>
    <w:rsid w:val="00CC3789"/>
    <w:rsid w:val="00CC5233"/>
    <w:rsid w:val="00CC56E6"/>
    <w:rsid w:val="00CC5DDD"/>
    <w:rsid w:val="00CC6145"/>
    <w:rsid w:val="00CD0289"/>
    <w:rsid w:val="00CD08B1"/>
    <w:rsid w:val="00CD0A62"/>
    <w:rsid w:val="00CD13CB"/>
    <w:rsid w:val="00CD1942"/>
    <w:rsid w:val="00CD233E"/>
    <w:rsid w:val="00CD3371"/>
    <w:rsid w:val="00CD54CD"/>
    <w:rsid w:val="00CD5791"/>
    <w:rsid w:val="00CE0562"/>
    <w:rsid w:val="00CE2719"/>
    <w:rsid w:val="00CE3A6C"/>
    <w:rsid w:val="00CE6479"/>
    <w:rsid w:val="00CE780B"/>
    <w:rsid w:val="00CE7838"/>
    <w:rsid w:val="00CF0C51"/>
    <w:rsid w:val="00CF17AE"/>
    <w:rsid w:val="00CF2E36"/>
    <w:rsid w:val="00CF3404"/>
    <w:rsid w:val="00CF38B3"/>
    <w:rsid w:val="00CF5F26"/>
    <w:rsid w:val="00CF67F3"/>
    <w:rsid w:val="00CF6B5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26BB4"/>
    <w:rsid w:val="00D32258"/>
    <w:rsid w:val="00D3616A"/>
    <w:rsid w:val="00D418A9"/>
    <w:rsid w:val="00D43913"/>
    <w:rsid w:val="00D444CA"/>
    <w:rsid w:val="00D4474A"/>
    <w:rsid w:val="00D46DE6"/>
    <w:rsid w:val="00D530CA"/>
    <w:rsid w:val="00D5318C"/>
    <w:rsid w:val="00D531BF"/>
    <w:rsid w:val="00D559F7"/>
    <w:rsid w:val="00D5717F"/>
    <w:rsid w:val="00D57641"/>
    <w:rsid w:val="00D609CA"/>
    <w:rsid w:val="00D618BF"/>
    <w:rsid w:val="00D64153"/>
    <w:rsid w:val="00D64389"/>
    <w:rsid w:val="00D64E35"/>
    <w:rsid w:val="00D66904"/>
    <w:rsid w:val="00D67DB9"/>
    <w:rsid w:val="00D67F6A"/>
    <w:rsid w:val="00D7044B"/>
    <w:rsid w:val="00D70BFB"/>
    <w:rsid w:val="00D70CAC"/>
    <w:rsid w:val="00D70EC4"/>
    <w:rsid w:val="00D72C43"/>
    <w:rsid w:val="00D736E5"/>
    <w:rsid w:val="00D73A03"/>
    <w:rsid w:val="00D7432D"/>
    <w:rsid w:val="00D77EF9"/>
    <w:rsid w:val="00D83CA5"/>
    <w:rsid w:val="00D85985"/>
    <w:rsid w:val="00D86D47"/>
    <w:rsid w:val="00D93CEA"/>
    <w:rsid w:val="00D93D78"/>
    <w:rsid w:val="00D96460"/>
    <w:rsid w:val="00DA2071"/>
    <w:rsid w:val="00DA2A20"/>
    <w:rsid w:val="00DA4AFE"/>
    <w:rsid w:val="00DA53FB"/>
    <w:rsid w:val="00DB2576"/>
    <w:rsid w:val="00DB3EA8"/>
    <w:rsid w:val="00DB5945"/>
    <w:rsid w:val="00DC00B7"/>
    <w:rsid w:val="00DC2C3D"/>
    <w:rsid w:val="00DC2E7F"/>
    <w:rsid w:val="00DC3E33"/>
    <w:rsid w:val="00DD2B5B"/>
    <w:rsid w:val="00DD5616"/>
    <w:rsid w:val="00DE01C6"/>
    <w:rsid w:val="00DE2D56"/>
    <w:rsid w:val="00DE2F28"/>
    <w:rsid w:val="00DE6276"/>
    <w:rsid w:val="00DE77D6"/>
    <w:rsid w:val="00DF4742"/>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575F"/>
    <w:rsid w:val="00E511E1"/>
    <w:rsid w:val="00E53FF8"/>
    <w:rsid w:val="00E549D3"/>
    <w:rsid w:val="00E57146"/>
    <w:rsid w:val="00E57C00"/>
    <w:rsid w:val="00E612DE"/>
    <w:rsid w:val="00E65C59"/>
    <w:rsid w:val="00E67231"/>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2C71"/>
    <w:rsid w:val="00EA3814"/>
    <w:rsid w:val="00EA3D83"/>
    <w:rsid w:val="00EA4756"/>
    <w:rsid w:val="00EA485E"/>
    <w:rsid w:val="00EA4D0C"/>
    <w:rsid w:val="00EA76BE"/>
    <w:rsid w:val="00EB1CF4"/>
    <w:rsid w:val="00EB373D"/>
    <w:rsid w:val="00EB7A3B"/>
    <w:rsid w:val="00EB7B8F"/>
    <w:rsid w:val="00EB7BE4"/>
    <w:rsid w:val="00EC3D56"/>
    <w:rsid w:val="00EC43FE"/>
    <w:rsid w:val="00ED1076"/>
    <w:rsid w:val="00ED3B73"/>
    <w:rsid w:val="00ED44A2"/>
    <w:rsid w:val="00ED4E30"/>
    <w:rsid w:val="00ED58D4"/>
    <w:rsid w:val="00EE7DEF"/>
    <w:rsid w:val="00EF1CB7"/>
    <w:rsid w:val="00EF1D29"/>
    <w:rsid w:val="00EF3C89"/>
    <w:rsid w:val="00EF6F1F"/>
    <w:rsid w:val="00F02488"/>
    <w:rsid w:val="00F02BD0"/>
    <w:rsid w:val="00F047B6"/>
    <w:rsid w:val="00F05288"/>
    <w:rsid w:val="00F068EB"/>
    <w:rsid w:val="00F06BA0"/>
    <w:rsid w:val="00F06BE1"/>
    <w:rsid w:val="00F0762F"/>
    <w:rsid w:val="00F1073D"/>
    <w:rsid w:val="00F11A25"/>
    <w:rsid w:val="00F12A20"/>
    <w:rsid w:val="00F134C9"/>
    <w:rsid w:val="00F15AC5"/>
    <w:rsid w:val="00F15E38"/>
    <w:rsid w:val="00F17459"/>
    <w:rsid w:val="00F17704"/>
    <w:rsid w:val="00F20F60"/>
    <w:rsid w:val="00F21D91"/>
    <w:rsid w:val="00F22FDD"/>
    <w:rsid w:val="00F23E0C"/>
    <w:rsid w:val="00F2442D"/>
    <w:rsid w:val="00F2479D"/>
    <w:rsid w:val="00F253D2"/>
    <w:rsid w:val="00F305C4"/>
    <w:rsid w:val="00F322AB"/>
    <w:rsid w:val="00F32A4C"/>
    <w:rsid w:val="00F37057"/>
    <w:rsid w:val="00F4112A"/>
    <w:rsid w:val="00F41B50"/>
    <w:rsid w:val="00F50F91"/>
    <w:rsid w:val="00F51D8C"/>
    <w:rsid w:val="00F53A48"/>
    <w:rsid w:val="00F54273"/>
    <w:rsid w:val="00F54522"/>
    <w:rsid w:val="00F567A2"/>
    <w:rsid w:val="00F60FDB"/>
    <w:rsid w:val="00F63580"/>
    <w:rsid w:val="00F64457"/>
    <w:rsid w:val="00F6723B"/>
    <w:rsid w:val="00F713B2"/>
    <w:rsid w:val="00F7152B"/>
    <w:rsid w:val="00F722F2"/>
    <w:rsid w:val="00F72BF0"/>
    <w:rsid w:val="00F74A20"/>
    <w:rsid w:val="00F81762"/>
    <w:rsid w:val="00F81E09"/>
    <w:rsid w:val="00F82A2F"/>
    <w:rsid w:val="00F8347A"/>
    <w:rsid w:val="00F94161"/>
    <w:rsid w:val="00F95C86"/>
    <w:rsid w:val="00F97601"/>
    <w:rsid w:val="00F977B8"/>
    <w:rsid w:val="00FA0280"/>
    <w:rsid w:val="00FA0520"/>
    <w:rsid w:val="00FA0834"/>
    <w:rsid w:val="00FA413C"/>
    <w:rsid w:val="00FA5890"/>
    <w:rsid w:val="00FA650C"/>
    <w:rsid w:val="00FA7929"/>
    <w:rsid w:val="00FA7941"/>
    <w:rsid w:val="00FB153B"/>
    <w:rsid w:val="00FB202E"/>
    <w:rsid w:val="00FB2F2B"/>
    <w:rsid w:val="00FB50B8"/>
    <w:rsid w:val="00FB71A1"/>
    <w:rsid w:val="00FB71EA"/>
    <w:rsid w:val="00FB7DF1"/>
    <w:rsid w:val="00FC28FD"/>
    <w:rsid w:val="00FC2B0E"/>
    <w:rsid w:val="00FC47D3"/>
    <w:rsid w:val="00FC5029"/>
    <w:rsid w:val="00FC6BCA"/>
    <w:rsid w:val="00FC76E0"/>
    <w:rsid w:val="00FD1D6D"/>
    <w:rsid w:val="00FD439C"/>
    <w:rsid w:val="00FD5507"/>
    <w:rsid w:val="00FD56C2"/>
    <w:rsid w:val="00FD5DBE"/>
    <w:rsid w:val="00FD7C00"/>
    <w:rsid w:val="00FE0983"/>
    <w:rsid w:val="00FE2D76"/>
    <w:rsid w:val="00FE3B08"/>
    <w:rsid w:val="00FE5918"/>
    <w:rsid w:val="00FE5A21"/>
    <w:rsid w:val="00FE680B"/>
    <w:rsid w:val="00FE6FA7"/>
    <w:rsid w:val="00FE7180"/>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analto.gov.br/ccivil_03/leis/2002/L1040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37CE-8CCD-4C12-9DE0-D706FA1D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40</Pages>
  <Words>20760</Words>
  <Characters>120939</Characters>
  <Application>Microsoft Office Word</Application>
  <DocSecurity>0</DocSecurity>
  <Lines>1007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141417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156</cp:revision>
  <cp:lastPrinted>2017-08-23T19:27:00Z</cp:lastPrinted>
  <dcterms:created xsi:type="dcterms:W3CDTF">2016-05-31T13:32:00Z</dcterms:created>
  <dcterms:modified xsi:type="dcterms:W3CDTF">2018-06-01T12:57:00Z</dcterms:modified>
</cp:coreProperties>
</file>