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9241B6">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9241B6">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9241B6">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Default="00754F8B"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sidR="004E5B0A"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A37779">
        <w:rPr>
          <w:b/>
          <w:bCs/>
          <w:color w:val="000000"/>
          <w:sz w:val="20"/>
          <w:szCs w:val="20"/>
        </w:rPr>
        <w:t>0</w:t>
      </w:r>
      <w:r w:rsidRPr="00FC47D3">
        <w:rPr>
          <w:b/>
          <w:bCs/>
          <w:color w:val="000000"/>
          <w:sz w:val="20"/>
          <w:szCs w:val="20"/>
        </w:rPr>
        <w:t>.</w:t>
      </w:r>
      <w:r w:rsidR="00A37779">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A37779">
        <w:rPr>
          <w:b/>
          <w:bCs/>
          <w:color w:val="000000"/>
          <w:sz w:val="20"/>
          <w:szCs w:val="20"/>
        </w:rPr>
        <w:t>1</w:t>
      </w:r>
      <w:r w:rsidRPr="00FC47D3">
        <w:rPr>
          <w:b/>
          <w:bCs/>
          <w:color w:val="000000"/>
          <w:sz w:val="20"/>
          <w:szCs w:val="20"/>
        </w:rPr>
        <w:t>.</w:t>
      </w:r>
      <w:r w:rsidR="00A37779">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A37779">
        <w:rPr>
          <w:b/>
          <w:bCs/>
          <w:color w:val="000000"/>
          <w:sz w:val="20"/>
          <w:szCs w:val="20"/>
        </w:rPr>
        <w:t>2</w:t>
      </w:r>
      <w:r w:rsidRPr="00FC47D3">
        <w:rPr>
          <w:b/>
          <w:bCs/>
          <w:color w:val="000000"/>
          <w:sz w:val="20"/>
          <w:szCs w:val="20"/>
        </w:rPr>
        <w:t>.</w:t>
      </w:r>
      <w:r w:rsidR="00A37779">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A37779">
        <w:rPr>
          <w:b/>
          <w:bCs/>
          <w:color w:val="000000"/>
          <w:sz w:val="20"/>
          <w:szCs w:val="20"/>
        </w:rPr>
        <w:t>3</w:t>
      </w:r>
      <w:r w:rsidRPr="00FC47D3">
        <w:rPr>
          <w:b/>
          <w:bCs/>
          <w:color w:val="000000"/>
          <w:sz w:val="20"/>
          <w:szCs w:val="20"/>
        </w:rPr>
        <w:t>.</w:t>
      </w:r>
      <w:r w:rsidR="00A37779">
        <w:rPr>
          <w:b/>
          <w:bCs/>
          <w:color w:val="000000"/>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A37779">
        <w:rPr>
          <w:b/>
          <w:bCs/>
          <w:color w:val="000000"/>
          <w:sz w:val="20"/>
          <w:szCs w:val="20"/>
        </w:rPr>
        <w:t>4</w:t>
      </w:r>
      <w:r w:rsidRPr="00FC47D3">
        <w:rPr>
          <w:b/>
          <w:bCs/>
          <w:color w:val="000000"/>
          <w:sz w:val="20"/>
          <w:szCs w:val="20"/>
        </w:rPr>
        <w:t>.</w:t>
      </w:r>
      <w:r w:rsidR="00A37779">
        <w:rPr>
          <w:b/>
          <w:bCs/>
          <w:color w:val="000000"/>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A37779">
        <w:rPr>
          <w:b/>
          <w:bCs/>
          <w:color w:val="000000"/>
          <w:sz w:val="20"/>
          <w:szCs w:val="20"/>
        </w:rPr>
        <w:t>5</w:t>
      </w:r>
      <w:r w:rsidRPr="00FC47D3">
        <w:rPr>
          <w:b/>
          <w:bCs/>
          <w:color w:val="000000"/>
          <w:sz w:val="20"/>
          <w:szCs w:val="20"/>
        </w:rPr>
        <w:t xml:space="preserve">.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A37779">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A37779">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A37779">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A37779"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A37779"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754F8B"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A37779">
        <w:rPr>
          <w:color w:val="000000"/>
          <w:sz w:val="20"/>
          <w:szCs w:val="20"/>
        </w:rPr>
        <w:t xml:space="preserve"> </w:t>
      </w:r>
      <w:r w:rsidRPr="00FC47D3">
        <w:rPr>
          <w:color w:val="000000"/>
          <w:spacing w:val="-2"/>
          <w:sz w:val="20"/>
          <w:szCs w:val="20"/>
        </w:rPr>
        <w:t>I</w:t>
      </w:r>
      <w:r w:rsidR="00A37779">
        <w:rPr>
          <w:color w:val="000000"/>
          <w:spacing w:val="-2"/>
          <w:sz w:val="20"/>
          <w:szCs w:val="20"/>
        </w:rPr>
        <w:t xml:space="preserve"> </w:t>
      </w:r>
      <w:r w:rsidR="005D646A">
        <w:rPr>
          <w:color w:val="000000"/>
          <w:sz w:val="20"/>
          <w:szCs w:val="20"/>
        </w:rPr>
        <w:t>–</w:t>
      </w:r>
      <w:r w:rsidR="00A37779">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A37779">
        <w:rPr>
          <w:bCs/>
          <w:sz w:val="20"/>
          <w:szCs w:val="20"/>
        </w:rPr>
        <w:t xml:space="preserve"> </w:t>
      </w:r>
      <w:r w:rsidRPr="00FC47D3">
        <w:rPr>
          <w:bCs/>
          <w:sz w:val="20"/>
          <w:szCs w:val="20"/>
        </w:rPr>
        <w:t>I</w:t>
      </w:r>
      <w:r w:rsidR="006A6F97">
        <w:rPr>
          <w:bCs/>
          <w:sz w:val="20"/>
          <w:szCs w:val="20"/>
        </w:rPr>
        <w:t>I</w:t>
      </w:r>
      <w:r w:rsidR="005D646A">
        <w:rPr>
          <w:bCs/>
          <w:sz w:val="20"/>
          <w:szCs w:val="20"/>
        </w:rPr>
        <w:t>I</w:t>
      </w:r>
      <w:r w:rsidR="00A37779">
        <w:rPr>
          <w:bCs/>
          <w:sz w:val="20"/>
          <w:szCs w:val="20"/>
        </w:rPr>
        <w:t xml:space="preserve"> </w:t>
      </w:r>
      <w:r w:rsidR="006A6F97">
        <w:rPr>
          <w:bCs/>
          <w:sz w:val="20"/>
          <w:szCs w:val="20"/>
        </w:rPr>
        <w:t>–</w:t>
      </w:r>
      <w:r w:rsidR="00A37779">
        <w:rPr>
          <w:bCs/>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1E1321" w:rsidRDefault="001E1321" w:rsidP="001E1321">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sidR="004479F4">
        <w:rPr>
          <w:rFonts w:cs="Calibri"/>
          <w:color w:val="000000"/>
          <w:sz w:val="20"/>
          <w:szCs w:val="20"/>
        </w:rPr>
        <w:t>1</w:t>
      </w:r>
      <w:r>
        <w:rPr>
          <w:color w:val="000000"/>
          <w:sz w:val="20"/>
          <w:szCs w:val="20"/>
        </w:rPr>
        <w:t>–</w:t>
      </w:r>
      <w:r w:rsidRPr="00CB03EE">
        <w:rPr>
          <w:rFonts w:cs="Calibri"/>
          <w:color w:val="000000"/>
          <w:sz w:val="20"/>
          <w:szCs w:val="20"/>
        </w:rPr>
        <w:t xml:space="preserve"> Carta de Correção de Proposta de Preços</w:t>
      </w:r>
    </w:p>
    <w:p w:rsidR="001E1321" w:rsidRDefault="001E1321" w:rsidP="001E1321">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sidR="004479F4">
        <w:rPr>
          <w:rFonts w:cs="Calibri"/>
          <w:color w:val="000000"/>
          <w:sz w:val="20"/>
          <w:szCs w:val="20"/>
        </w:rPr>
        <w:t>2</w:t>
      </w:r>
      <w:r>
        <w:rPr>
          <w:color w:val="000000"/>
          <w:sz w:val="20"/>
          <w:szCs w:val="20"/>
        </w:rPr>
        <w:t>–</w:t>
      </w:r>
      <w:r>
        <w:rPr>
          <w:rFonts w:cs="Calibri"/>
          <w:color w:val="000000"/>
          <w:sz w:val="20"/>
          <w:szCs w:val="20"/>
        </w:rPr>
        <w:t>Declaração de atendimento ao disposto no artigo 9º, inciso III da Lei 8.666/</w:t>
      </w:r>
      <w:proofErr w:type="gramStart"/>
      <w:r>
        <w:rPr>
          <w:rFonts w:cs="Calibri"/>
          <w:color w:val="000000"/>
          <w:sz w:val="20"/>
          <w:szCs w:val="20"/>
        </w:rPr>
        <w:t>93</w:t>
      </w:r>
      <w:proofErr w:type="gramEnd"/>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4479F4" w:rsidRDefault="004479F4">
      <w:pPr>
        <w:spacing w:after="0" w:line="240" w:lineRule="auto"/>
        <w:rPr>
          <w:bCs/>
          <w:sz w:val="20"/>
          <w:szCs w:val="20"/>
        </w:rPr>
      </w:pPr>
      <w:r>
        <w:rPr>
          <w:bCs/>
          <w:sz w:val="20"/>
          <w:szCs w:val="20"/>
        </w:rPr>
        <w:br w:type="page"/>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185E6C" w:rsidTr="00840676">
        <w:tc>
          <w:tcPr>
            <w:tcW w:w="8789" w:type="dxa"/>
            <w:shd w:val="clear" w:color="auto" w:fill="000000"/>
          </w:tcPr>
          <w:p w:rsidR="001974C1" w:rsidRPr="00185E6C"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185E6C">
              <w:rPr>
                <w:color w:val="000000"/>
                <w:sz w:val="16"/>
                <w:szCs w:val="16"/>
              </w:rPr>
              <w:lastRenderedPageBreak/>
              <w:br w:type="page"/>
            </w:r>
            <w:r w:rsidR="00021FC3" w:rsidRPr="00185E6C">
              <w:rPr>
                <w:color w:val="000000"/>
                <w:sz w:val="16"/>
                <w:szCs w:val="16"/>
              </w:rPr>
              <w:br w:type="page"/>
            </w:r>
            <w:r w:rsidR="00531412" w:rsidRPr="00185E6C">
              <w:rPr>
                <w:color w:val="000000"/>
                <w:sz w:val="16"/>
                <w:szCs w:val="16"/>
              </w:rPr>
              <w:br w:type="page"/>
            </w:r>
            <w:r w:rsidR="001974C1" w:rsidRPr="00185E6C">
              <w:rPr>
                <w:rFonts w:cs="Arial Narrow"/>
                <w:b/>
                <w:bCs/>
                <w:spacing w:val="-1"/>
                <w:position w:val="-1"/>
                <w:sz w:val="16"/>
                <w:szCs w:val="16"/>
              </w:rPr>
              <w:t>PREÂMBULO</w:t>
            </w:r>
          </w:p>
        </w:tc>
      </w:tr>
      <w:tr w:rsidR="001974C1" w:rsidRPr="00185E6C" w:rsidTr="00840676">
        <w:tc>
          <w:tcPr>
            <w:tcW w:w="8789" w:type="dxa"/>
          </w:tcPr>
          <w:p w:rsidR="001974C1" w:rsidRPr="00185E6C" w:rsidRDefault="001974C1" w:rsidP="005D27A8">
            <w:pPr>
              <w:widowControl w:val="0"/>
              <w:autoSpaceDE w:val="0"/>
              <w:autoSpaceDN w:val="0"/>
              <w:adjustRightInd w:val="0"/>
              <w:spacing w:after="0" w:line="240" w:lineRule="auto"/>
              <w:jc w:val="both"/>
              <w:rPr>
                <w:rFonts w:cs="Arial Narrow"/>
                <w:b/>
                <w:bCs/>
                <w:spacing w:val="-1"/>
                <w:position w:val="-1"/>
                <w:sz w:val="16"/>
                <w:szCs w:val="16"/>
              </w:rPr>
            </w:pPr>
            <w:r w:rsidRPr="00185E6C">
              <w:rPr>
                <w:rFonts w:cs="Arial Narrow"/>
                <w:bCs/>
                <w:spacing w:val="-1"/>
                <w:position w:val="-1"/>
                <w:sz w:val="16"/>
                <w:szCs w:val="16"/>
              </w:rPr>
              <w:t xml:space="preserve">A </w:t>
            </w:r>
            <w:r w:rsidRPr="00185E6C">
              <w:rPr>
                <w:rFonts w:cs="Arial Narrow"/>
                <w:b/>
                <w:bCs/>
                <w:spacing w:val="-1"/>
                <w:position w:val="-1"/>
                <w:sz w:val="16"/>
                <w:szCs w:val="16"/>
              </w:rPr>
              <w:t xml:space="preserve">SUPERINTENDÊNCIA </w:t>
            </w:r>
            <w:r w:rsidR="005D27A8" w:rsidRPr="00185E6C">
              <w:rPr>
                <w:rFonts w:cs="Arial Narrow"/>
                <w:b/>
                <w:bCs/>
                <w:spacing w:val="-1"/>
                <w:position w:val="-1"/>
                <w:sz w:val="16"/>
                <w:szCs w:val="16"/>
              </w:rPr>
              <w:t>DA</w:t>
            </w:r>
            <w:r w:rsidRPr="00185E6C">
              <w:rPr>
                <w:rFonts w:cs="Arial Narrow"/>
                <w:b/>
                <w:bCs/>
                <w:spacing w:val="-1"/>
                <w:position w:val="-1"/>
                <w:sz w:val="16"/>
                <w:szCs w:val="16"/>
              </w:rPr>
              <w:t xml:space="preserve"> CENTRAL DE LICITAÇÃO </w:t>
            </w:r>
            <w:proofErr w:type="spellStart"/>
            <w:proofErr w:type="gramStart"/>
            <w:r w:rsidRPr="00185E6C">
              <w:rPr>
                <w:rFonts w:cs="Arial Narrow"/>
                <w:bCs/>
                <w:spacing w:val="-1"/>
                <w:position w:val="-1"/>
                <w:sz w:val="16"/>
                <w:szCs w:val="16"/>
              </w:rPr>
              <w:t>da</w:t>
            </w:r>
            <w:r w:rsidR="00DA2071" w:rsidRPr="00185E6C">
              <w:rPr>
                <w:rFonts w:cs="Arial Narrow"/>
                <w:b/>
                <w:bCs/>
                <w:spacing w:val="-1"/>
                <w:position w:val="-1"/>
                <w:sz w:val="16"/>
                <w:szCs w:val="16"/>
              </w:rPr>
              <w:t>SECRETARIA</w:t>
            </w:r>
            <w:proofErr w:type="spellEnd"/>
            <w:proofErr w:type="gramEnd"/>
            <w:r w:rsidR="00DA2071" w:rsidRPr="00185E6C">
              <w:rPr>
                <w:rFonts w:cs="Arial Narrow"/>
                <w:b/>
                <w:bCs/>
                <w:spacing w:val="-1"/>
                <w:position w:val="-1"/>
                <w:sz w:val="16"/>
                <w:szCs w:val="16"/>
              </w:rPr>
              <w:t xml:space="preserve"> DE ESTADO DA SAÚDE</w:t>
            </w:r>
            <w:r w:rsidRPr="00185E6C">
              <w:rPr>
                <w:rFonts w:cs="Arial Narrow"/>
                <w:b/>
                <w:bCs/>
                <w:spacing w:val="-1"/>
                <w:position w:val="-1"/>
                <w:sz w:val="16"/>
                <w:szCs w:val="16"/>
              </w:rPr>
              <w:t xml:space="preserve"> DO ESTADO DO TOCANTINS </w:t>
            </w:r>
            <w:r w:rsidRPr="00185E6C">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185E6C">
              <w:rPr>
                <w:rFonts w:cs="Arial Narrow"/>
                <w:bCs/>
                <w:spacing w:val="-1"/>
                <w:position w:val="-1"/>
                <w:sz w:val="16"/>
                <w:szCs w:val="16"/>
              </w:rPr>
              <w:t>Edital</w:t>
            </w:r>
            <w:r w:rsidRPr="00185E6C">
              <w:rPr>
                <w:rFonts w:cs="Arial Narrow"/>
                <w:bCs/>
                <w:spacing w:val="-1"/>
                <w:position w:val="-1"/>
                <w:sz w:val="16"/>
                <w:szCs w:val="16"/>
              </w:rPr>
              <w:t xml:space="preserve"> e seus anexos.</w:t>
            </w:r>
            <w:r w:rsidR="0098711E" w:rsidRPr="00185E6C">
              <w:rPr>
                <w:rFonts w:cs="Arial Narrow"/>
                <w:bCs/>
                <w:spacing w:val="-1"/>
                <w:position w:val="-1"/>
                <w:sz w:val="16"/>
                <w:szCs w:val="16"/>
              </w:rPr>
              <w:t xml:space="preserve"> Este pregão será conduzido </w:t>
            </w:r>
            <w:proofErr w:type="gramStart"/>
            <w:r w:rsidR="0098711E" w:rsidRPr="00185E6C">
              <w:rPr>
                <w:rFonts w:cs="Arial Narrow"/>
                <w:bCs/>
                <w:spacing w:val="-1"/>
                <w:position w:val="-1"/>
                <w:sz w:val="16"/>
                <w:szCs w:val="16"/>
              </w:rPr>
              <w:t>pelo(</w:t>
            </w:r>
            <w:proofErr w:type="gramEnd"/>
            <w:r w:rsidR="0098711E" w:rsidRPr="00185E6C">
              <w:rPr>
                <w:rFonts w:cs="Arial Narrow"/>
                <w:bCs/>
                <w:spacing w:val="-1"/>
                <w:position w:val="-1"/>
                <w:sz w:val="16"/>
                <w:szCs w:val="16"/>
              </w:rPr>
              <w:t xml:space="preserve">a) Pregoeiro(a) e respectiva equipe de apoio designados pela Portaria/SESAU nº </w:t>
            </w:r>
            <w:r w:rsidR="005D27A8" w:rsidRPr="00185E6C">
              <w:rPr>
                <w:rFonts w:cs="Arial Narrow"/>
                <w:bCs/>
                <w:spacing w:val="-1"/>
                <w:position w:val="-1"/>
                <w:sz w:val="16"/>
                <w:szCs w:val="16"/>
              </w:rPr>
              <w:t>1038</w:t>
            </w:r>
            <w:r w:rsidR="00E07D22" w:rsidRPr="00185E6C">
              <w:rPr>
                <w:rFonts w:cs="Arial Narrow"/>
                <w:bCs/>
                <w:spacing w:val="-1"/>
                <w:position w:val="-1"/>
                <w:sz w:val="16"/>
                <w:szCs w:val="16"/>
              </w:rPr>
              <w:t xml:space="preserve"> de </w:t>
            </w:r>
            <w:r w:rsidR="009C61A3" w:rsidRPr="00185E6C">
              <w:rPr>
                <w:rFonts w:cs="Arial Narrow"/>
                <w:bCs/>
                <w:spacing w:val="-1"/>
                <w:position w:val="-1"/>
                <w:sz w:val="16"/>
                <w:szCs w:val="16"/>
              </w:rPr>
              <w:t>2</w:t>
            </w:r>
            <w:r w:rsidR="005D27A8" w:rsidRPr="00185E6C">
              <w:rPr>
                <w:rFonts w:cs="Arial Narrow"/>
                <w:bCs/>
                <w:spacing w:val="-1"/>
                <w:position w:val="-1"/>
                <w:sz w:val="16"/>
                <w:szCs w:val="16"/>
              </w:rPr>
              <w:t>5</w:t>
            </w:r>
            <w:r w:rsidR="009C61A3" w:rsidRPr="00185E6C">
              <w:rPr>
                <w:rFonts w:cs="Arial Narrow"/>
                <w:bCs/>
                <w:spacing w:val="-1"/>
                <w:position w:val="-1"/>
                <w:sz w:val="16"/>
                <w:szCs w:val="16"/>
              </w:rPr>
              <w:t>/07</w:t>
            </w:r>
            <w:r w:rsidR="005D27A8" w:rsidRPr="00185E6C">
              <w:rPr>
                <w:rFonts w:cs="Arial Narrow"/>
                <w:bCs/>
                <w:spacing w:val="-1"/>
                <w:position w:val="-1"/>
                <w:sz w:val="16"/>
                <w:szCs w:val="16"/>
              </w:rPr>
              <w:t>/2016</w:t>
            </w:r>
            <w:r w:rsidR="0098711E" w:rsidRPr="00185E6C">
              <w:rPr>
                <w:rFonts w:cs="Arial Narrow"/>
                <w:bCs/>
                <w:spacing w:val="-1"/>
                <w:position w:val="-1"/>
                <w:sz w:val="16"/>
                <w:szCs w:val="16"/>
              </w:rPr>
              <w:t xml:space="preserve">, </w:t>
            </w:r>
            <w:r w:rsidR="00857887" w:rsidRPr="00185E6C">
              <w:rPr>
                <w:rFonts w:cs="Arial Narrow"/>
                <w:bCs/>
                <w:spacing w:val="-1"/>
                <w:position w:val="-1"/>
                <w:sz w:val="16"/>
                <w:szCs w:val="16"/>
              </w:rPr>
              <w:t>expedida pelo Secretário de Estado da Saúde.</w:t>
            </w:r>
          </w:p>
        </w:tc>
      </w:tr>
      <w:tr w:rsidR="001974C1" w:rsidRPr="00185E6C" w:rsidTr="00840676">
        <w:tc>
          <w:tcPr>
            <w:tcW w:w="8789" w:type="dxa"/>
          </w:tcPr>
          <w:p w:rsidR="001974C1" w:rsidRPr="00185E6C" w:rsidRDefault="001974C1" w:rsidP="00930BBE">
            <w:pPr>
              <w:widowControl w:val="0"/>
              <w:tabs>
                <w:tab w:val="left" w:pos="4287"/>
              </w:tabs>
              <w:autoSpaceDE w:val="0"/>
              <w:autoSpaceDN w:val="0"/>
              <w:adjustRightInd w:val="0"/>
              <w:spacing w:after="0" w:line="240" w:lineRule="auto"/>
              <w:jc w:val="both"/>
              <w:rPr>
                <w:rFonts w:cs="Arial Narrow"/>
                <w:b/>
                <w:bCs/>
                <w:spacing w:val="-1"/>
                <w:position w:val="-1"/>
                <w:sz w:val="16"/>
                <w:szCs w:val="16"/>
              </w:rPr>
            </w:pPr>
            <w:proofErr w:type="gramStart"/>
            <w:r w:rsidRPr="00185E6C">
              <w:rPr>
                <w:rFonts w:cs="Arial Narrow"/>
                <w:b/>
                <w:bCs/>
                <w:spacing w:val="-1"/>
                <w:position w:val="-1"/>
                <w:sz w:val="16"/>
                <w:szCs w:val="16"/>
              </w:rPr>
              <w:t>Processo:</w:t>
            </w:r>
            <w:proofErr w:type="gramEnd"/>
            <w:r w:rsidR="00C463FF" w:rsidRPr="00185E6C">
              <w:rPr>
                <w:rFonts w:cs="Arial Narrow"/>
                <w:bCs/>
                <w:spacing w:val="-1"/>
                <w:position w:val="-1"/>
                <w:sz w:val="16"/>
                <w:szCs w:val="16"/>
              </w:rPr>
              <w:t>201</w:t>
            </w:r>
            <w:r w:rsidR="004E306E" w:rsidRPr="00185E6C">
              <w:rPr>
                <w:rFonts w:cs="Arial Narrow"/>
                <w:bCs/>
                <w:spacing w:val="-1"/>
                <w:position w:val="-1"/>
                <w:sz w:val="16"/>
                <w:szCs w:val="16"/>
              </w:rPr>
              <w:t>5</w:t>
            </w:r>
            <w:r w:rsidR="00C463FF" w:rsidRPr="00185E6C">
              <w:rPr>
                <w:rFonts w:cs="Arial Narrow"/>
                <w:bCs/>
                <w:spacing w:val="-1"/>
                <w:position w:val="-1"/>
                <w:sz w:val="16"/>
                <w:szCs w:val="16"/>
              </w:rPr>
              <w:t>/30550/</w:t>
            </w:r>
            <w:r w:rsidR="00E65C59" w:rsidRPr="00185E6C">
              <w:rPr>
                <w:rFonts w:cs="Arial Narrow"/>
                <w:bCs/>
                <w:spacing w:val="-1"/>
                <w:position w:val="-1"/>
                <w:sz w:val="16"/>
                <w:szCs w:val="16"/>
              </w:rPr>
              <w:t>00</w:t>
            </w:r>
            <w:r w:rsidR="00930BBE" w:rsidRPr="00185E6C">
              <w:rPr>
                <w:rFonts w:cs="Arial Narrow"/>
                <w:bCs/>
                <w:spacing w:val="-1"/>
                <w:position w:val="-1"/>
                <w:sz w:val="16"/>
                <w:szCs w:val="16"/>
              </w:rPr>
              <w:t>1003</w:t>
            </w:r>
            <w:r w:rsidRPr="00185E6C">
              <w:rPr>
                <w:rFonts w:cs="Arial Narrow"/>
                <w:b/>
                <w:bCs/>
                <w:spacing w:val="-1"/>
                <w:position w:val="-1"/>
                <w:sz w:val="16"/>
                <w:szCs w:val="16"/>
              </w:rPr>
              <w:tab/>
              <w:t>Tipo de licitação: Menor Preço</w:t>
            </w:r>
          </w:p>
        </w:tc>
      </w:tr>
      <w:tr w:rsidR="001974C1" w:rsidRPr="00185E6C" w:rsidTr="00840676">
        <w:tc>
          <w:tcPr>
            <w:tcW w:w="8789" w:type="dxa"/>
          </w:tcPr>
          <w:p w:rsidR="001974C1" w:rsidRPr="00185E6C" w:rsidRDefault="001974C1" w:rsidP="00B0297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185E6C">
              <w:rPr>
                <w:rFonts w:cs="Arial Narrow"/>
                <w:b/>
                <w:bCs/>
                <w:spacing w:val="-1"/>
                <w:position w:val="-1"/>
                <w:sz w:val="16"/>
                <w:szCs w:val="16"/>
              </w:rPr>
              <w:t>Data da abertura:</w:t>
            </w:r>
            <w:r w:rsidR="00A37779">
              <w:rPr>
                <w:rFonts w:cs="Arial Narrow"/>
                <w:b/>
                <w:bCs/>
                <w:spacing w:val="-1"/>
                <w:position w:val="-1"/>
                <w:sz w:val="16"/>
                <w:szCs w:val="16"/>
              </w:rPr>
              <w:t xml:space="preserve"> 21 de junho de 2018</w:t>
            </w:r>
            <w:r w:rsidRPr="00185E6C">
              <w:rPr>
                <w:rFonts w:cs="Arial Narrow"/>
                <w:b/>
                <w:bCs/>
                <w:spacing w:val="-1"/>
                <w:position w:val="-1"/>
                <w:sz w:val="16"/>
                <w:szCs w:val="16"/>
              </w:rPr>
              <w:tab/>
              <w:t>Hora da abertura:</w:t>
            </w:r>
            <w:r w:rsidR="009241B6">
              <w:rPr>
                <w:rFonts w:cs="Arial Narrow"/>
                <w:b/>
                <w:bCs/>
                <w:spacing w:val="-1"/>
                <w:position w:val="-1"/>
                <w:sz w:val="16"/>
                <w:szCs w:val="16"/>
              </w:rPr>
              <w:t xml:space="preserve"> </w:t>
            </w:r>
            <w:r w:rsidR="00A37779">
              <w:rPr>
                <w:rFonts w:cs="Arial Narrow"/>
                <w:b/>
                <w:bCs/>
                <w:spacing w:val="-1"/>
                <w:position w:val="-1"/>
                <w:sz w:val="16"/>
                <w:szCs w:val="16"/>
              </w:rPr>
              <w:t>10h30min (Horário de Brasília)</w:t>
            </w:r>
          </w:p>
        </w:tc>
      </w:tr>
      <w:tr w:rsidR="001974C1" w:rsidRPr="00185E6C" w:rsidTr="00840676">
        <w:tc>
          <w:tcPr>
            <w:tcW w:w="8789" w:type="dxa"/>
          </w:tcPr>
          <w:p w:rsidR="001974C1" w:rsidRPr="00185E6C" w:rsidRDefault="001974C1" w:rsidP="004479F4">
            <w:pPr>
              <w:widowControl w:val="0"/>
              <w:autoSpaceDE w:val="0"/>
              <w:autoSpaceDN w:val="0"/>
              <w:adjustRightInd w:val="0"/>
              <w:spacing w:after="0" w:line="240" w:lineRule="auto"/>
              <w:jc w:val="both"/>
              <w:rPr>
                <w:rFonts w:cs="Arial Narrow"/>
                <w:b/>
                <w:bCs/>
                <w:spacing w:val="-1"/>
                <w:position w:val="-1"/>
                <w:sz w:val="16"/>
                <w:szCs w:val="16"/>
              </w:rPr>
            </w:pPr>
            <w:r w:rsidRPr="00185E6C">
              <w:rPr>
                <w:rFonts w:cs="Arial Narrow"/>
                <w:b/>
                <w:bCs/>
                <w:spacing w:val="-1"/>
                <w:position w:val="-1"/>
                <w:sz w:val="16"/>
                <w:szCs w:val="16"/>
              </w:rPr>
              <w:t xml:space="preserve">Retirada do </w:t>
            </w:r>
            <w:r w:rsidR="005F6698" w:rsidRPr="00185E6C">
              <w:rPr>
                <w:rFonts w:cs="Arial Narrow"/>
                <w:b/>
                <w:bCs/>
                <w:spacing w:val="-1"/>
                <w:position w:val="-1"/>
                <w:sz w:val="16"/>
                <w:szCs w:val="16"/>
              </w:rPr>
              <w:t>Edital</w:t>
            </w:r>
            <w:r w:rsidRPr="00185E6C">
              <w:rPr>
                <w:rFonts w:cs="Arial Narrow"/>
                <w:b/>
                <w:bCs/>
                <w:spacing w:val="-1"/>
                <w:position w:val="-1"/>
                <w:sz w:val="16"/>
                <w:szCs w:val="16"/>
              </w:rPr>
              <w:t xml:space="preserve"> (portal/</w:t>
            </w:r>
            <w:r w:rsidR="00B71C39" w:rsidRPr="00185E6C">
              <w:rPr>
                <w:rFonts w:cs="Arial Narrow"/>
                <w:b/>
                <w:bCs/>
                <w:spacing w:val="-1"/>
                <w:position w:val="-1"/>
                <w:sz w:val="16"/>
                <w:szCs w:val="16"/>
              </w:rPr>
              <w:t>SISTEMA</w:t>
            </w:r>
            <w:r w:rsidRPr="00185E6C">
              <w:rPr>
                <w:rFonts w:cs="Arial Narrow"/>
                <w:b/>
                <w:bCs/>
                <w:spacing w:val="-1"/>
                <w:position w:val="-1"/>
                <w:sz w:val="16"/>
                <w:szCs w:val="16"/>
              </w:rPr>
              <w:t xml:space="preserve">): </w:t>
            </w:r>
            <w:r w:rsidR="004479F4" w:rsidRPr="00185E6C">
              <w:rPr>
                <w:rFonts w:cs="Arial Narrow"/>
                <w:bCs/>
                <w:spacing w:val="-1"/>
                <w:position w:val="-1"/>
                <w:sz w:val="16"/>
                <w:szCs w:val="16"/>
              </w:rPr>
              <w:t>www</w:t>
            </w:r>
            <w:r w:rsidR="00B946A1" w:rsidRPr="00185E6C">
              <w:rPr>
                <w:rFonts w:cs="Arial Narrow"/>
                <w:bCs/>
                <w:spacing w:val="-1"/>
                <w:position w:val="-1"/>
                <w:sz w:val="16"/>
                <w:szCs w:val="16"/>
              </w:rPr>
              <w:t>.</w:t>
            </w:r>
            <w:r w:rsidRPr="00185E6C">
              <w:rPr>
                <w:rFonts w:cs="Arial Narrow"/>
                <w:bCs/>
                <w:spacing w:val="-1"/>
                <w:position w:val="-1"/>
                <w:sz w:val="16"/>
                <w:szCs w:val="16"/>
              </w:rPr>
              <w:t xml:space="preserve">saude.to.gov.br / </w:t>
            </w:r>
            <w:r w:rsidR="00930BBE" w:rsidRPr="00185E6C">
              <w:rPr>
                <w:rFonts w:cs="Calibri"/>
                <w:bCs/>
                <w:spacing w:val="-1"/>
                <w:position w:val="-1"/>
                <w:sz w:val="16"/>
                <w:szCs w:val="16"/>
              </w:rPr>
              <w:t>www.comprasnet.gov.br</w:t>
            </w:r>
          </w:p>
        </w:tc>
      </w:tr>
      <w:tr w:rsidR="001974C1" w:rsidRPr="00185E6C" w:rsidTr="00840676">
        <w:tc>
          <w:tcPr>
            <w:tcW w:w="8789" w:type="dxa"/>
          </w:tcPr>
          <w:p w:rsidR="001974C1" w:rsidRPr="00185E6C"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185E6C">
              <w:rPr>
                <w:rFonts w:cs="Arial Narrow"/>
                <w:b/>
                <w:bCs/>
                <w:spacing w:val="-1"/>
                <w:position w:val="-1"/>
                <w:sz w:val="16"/>
                <w:szCs w:val="16"/>
              </w:rPr>
              <w:t xml:space="preserve">Local da sessão: </w:t>
            </w:r>
            <w:r w:rsidR="00930BBE" w:rsidRPr="00185E6C">
              <w:rPr>
                <w:rFonts w:cs="Calibri"/>
                <w:bCs/>
                <w:spacing w:val="-1"/>
                <w:position w:val="-1"/>
                <w:sz w:val="16"/>
                <w:szCs w:val="16"/>
              </w:rPr>
              <w:t>www.comprasnet.gov.br</w:t>
            </w:r>
          </w:p>
        </w:tc>
      </w:tr>
      <w:tr w:rsidR="00FC47D3" w:rsidRPr="00185E6C" w:rsidTr="00840676">
        <w:tc>
          <w:tcPr>
            <w:tcW w:w="8789" w:type="dxa"/>
          </w:tcPr>
          <w:p w:rsidR="00FC47D3" w:rsidRPr="00185E6C" w:rsidRDefault="00FC47D3" w:rsidP="00930BBE">
            <w:pPr>
              <w:widowControl w:val="0"/>
              <w:autoSpaceDE w:val="0"/>
              <w:autoSpaceDN w:val="0"/>
              <w:adjustRightInd w:val="0"/>
              <w:spacing w:after="0" w:line="240" w:lineRule="auto"/>
              <w:jc w:val="both"/>
              <w:rPr>
                <w:rFonts w:cs="Arial Narrow"/>
                <w:b/>
                <w:bCs/>
                <w:spacing w:val="-1"/>
                <w:position w:val="-1"/>
                <w:sz w:val="16"/>
                <w:szCs w:val="16"/>
              </w:rPr>
            </w:pPr>
            <w:r w:rsidRPr="00185E6C">
              <w:rPr>
                <w:rFonts w:cs="Arial Narrow"/>
                <w:b/>
                <w:bCs/>
                <w:spacing w:val="-1"/>
                <w:position w:val="-1"/>
                <w:sz w:val="16"/>
                <w:szCs w:val="16"/>
              </w:rPr>
              <w:t>Regis</w:t>
            </w:r>
            <w:r w:rsidR="00185E6C" w:rsidRPr="00185E6C">
              <w:rPr>
                <w:rFonts w:cs="Arial Narrow"/>
                <w:b/>
                <w:bCs/>
                <w:spacing w:val="-1"/>
                <w:position w:val="-1"/>
                <w:sz w:val="16"/>
                <w:szCs w:val="16"/>
              </w:rPr>
              <w:t xml:space="preserve">tro de Preços:     </w:t>
            </w:r>
            <w:proofErr w:type="gramStart"/>
            <w:r w:rsidRPr="00185E6C">
              <w:rPr>
                <w:rFonts w:cs="Arial Narrow"/>
                <w:b/>
                <w:bCs/>
                <w:spacing w:val="-1"/>
                <w:position w:val="-1"/>
                <w:sz w:val="16"/>
                <w:szCs w:val="16"/>
              </w:rPr>
              <w:t>(</w:t>
            </w:r>
            <w:r w:rsidR="00A37779">
              <w:rPr>
                <w:rFonts w:cs="Arial Narrow"/>
                <w:b/>
                <w:bCs/>
                <w:spacing w:val="-1"/>
                <w:position w:val="-1"/>
                <w:sz w:val="16"/>
                <w:szCs w:val="16"/>
              </w:rPr>
              <w:t xml:space="preserve">  </w:t>
            </w:r>
            <w:proofErr w:type="gramEnd"/>
            <w:r w:rsidRPr="00185E6C">
              <w:rPr>
                <w:rFonts w:cs="Arial Narrow"/>
                <w:b/>
                <w:bCs/>
                <w:spacing w:val="-1"/>
                <w:position w:val="-1"/>
                <w:sz w:val="16"/>
                <w:szCs w:val="16"/>
              </w:rPr>
              <w:t>) SIM                      (</w:t>
            </w:r>
            <w:r w:rsidR="00930BBE" w:rsidRPr="00185E6C">
              <w:rPr>
                <w:rFonts w:cs="Arial Narrow"/>
                <w:b/>
                <w:bCs/>
                <w:spacing w:val="-1"/>
                <w:position w:val="-1"/>
                <w:sz w:val="16"/>
                <w:szCs w:val="16"/>
              </w:rPr>
              <w:t xml:space="preserve"> X </w:t>
            </w:r>
            <w:r w:rsidRPr="00185E6C">
              <w:rPr>
                <w:rFonts w:cs="Arial Narrow"/>
                <w:b/>
                <w:bCs/>
                <w:spacing w:val="-1"/>
                <w:position w:val="-1"/>
                <w:sz w:val="16"/>
                <w:szCs w:val="16"/>
              </w:rPr>
              <w:t>) NÃO</w:t>
            </w:r>
          </w:p>
        </w:tc>
      </w:tr>
      <w:tr w:rsidR="001974C1" w:rsidRPr="00185E6C" w:rsidTr="00840676">
        <w:tc>
          <w:tcPr>
            <w:tcW w:w="8789" w:type="dxa"/>
            <w:shd w:val="clear" w:color="auto" w:fill="808080"/>
          </w:tcPr>
          <w:p w:rsidR="001974C1" w:rsidRPr="00185E6C"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185E6C">
              <w:rPr>
                <w:rFonts w:cs="Arial Narrow"/>
                <w:b/>
                <w:bCs/>
                <w:color w:val="FFFFFF"/>
                <w:spacing w:val="-1"/>
                <w:position w:val="-1"/>
                <w:sz w:val="16"/>
                <w:szCs w:val="16"/>
              </w:rPr>
              <w:t>SETORES RESPONSÁVEIS PELA SOLICITAÇÃO</w:t>
            </w:r>
          </w:p>
        </w:tc>
      </w:tr>
      <w:tr w:rsidR="00160904" w:rsidRPr="00185E6C" w:rsidTr="00840676">
        <w:tc>
          <w:tcPr>
            <w:tcW w:w="8789" w:type="dxa"/>
          </w:tcPr>
          <w:p w:rsidR="00160904" w:rsidRPr="00185E6C"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185E6C">
              <w:rPr>
                <w:rFonts w:cs="Arial Narrow"/>
                <w:b/>
                <w:bCs/>
                <w:spacing w:val="-1"/>
                <w:position w:val="-1"/>
                <w:sz w:val="16"/>
                <w:szCs w:val="16"/>
              </w:rPr>
              <w:t>Superintendência</w:t>
            </w:r>
            <w:r w:rsidR="00160904" w:rsidRPr="00185E6C">
              <w:rPr>
                <w:rFonts w:cs="Arial Narrow"/>
                <w:b/>
                <w:bCs/>
                <w:spacing w:val="-1"/>
                <w:position w:val="-1"/>
                <w:sz w:val="16"/>
                <w:szCs w:val="16"/>
              </w:rPr>
              <w:t>:</w:t>
            </w:r>
            <w:r w:rsidR="00A37779">
              <w:rPr>
                <w:rFonts w:cs="Arial Narrow"/>
                <w:b/>
                <w:bCs/>
                <w:spacing w:val="-1"/>
                <w:position w:val="-1"/>
                <w:sz w:val="16"/>
                <w:szCs w:val="16"/>
              </w:rPr>
              <w:t xml:space="preserve"> </w:t>
            </w:r>
            <w:r w:rsidR="00E30274" w:rsidRPr="00185E6C">
              <w:rPr>
                <w:rFonts w:cs="Arial Narrow"/>
                <w:bCs/>
                <w:spacing w:val="-1"/>
                <w:position w:val="-1"/>
                <w:sz w:val="16"/>
                <w:szCs w:val="16"/>
              </w:rPr>
              <w:t xml:space="preserve">Superintendência de </w:t>
            </w:r>
            <w:r w:rsidR="00344632" w:rsidRPr="00185E6C">
              <w:rPr>
                <w:rFonts w:cs="Arial Narrow"/>
                <w:bCs/>
                <w:spacing w:val="-1"/>
                <w:position w:val="-1"/>
                <w:sz w:val="16"/>
                <w:szCs w:val="16"/>
              </w:rPr>
              <w:t>Políticas de Atenção à Saúde</w:t>
            </w:r>
          </w:p>
        </w:tc>
      </w:tr>
      <w:tr w:rsidR="001974C1" w:rsidRPr="00185E6C" w:rsidTr="00840676">
        <w:tc>
          <w:tcPr>
            <w:tcW w:w="8789" w:type="dxa"/>
          </w:tcPr>
          <w:p w:rsidR="001974C1" w:rsidRPr="00185E6C" w:rsidRDefault="001974C1" w:rsidP="00344632">
            <w:pPr>
              <w:widowControl w:val="0"/>
              <w:autoSpaceDE w:val="0"/>
              <w:autoSpaceDN w:val="0"/>
              <w:adjustRightInd w:val="0"/>
              <w:spacing w:after="0" w:line="240" w:lineRule="auto"/>
              <w:jc w:val="both"/>
              <w:rPr>
                <w:rFonts w:cs="Arial Narrow"/>
                <w:bCs/>
                <w:spacing w:val="-1"/>
                <w:position w:val="-1"/>
                <w:sz w:val="16"/>
                <w:szCs w:val="16"/>
              </w:rPr>
            </w:pPr>
            <w:r w:rsidRPr="00185E6C">
              <w:rPr>
                <w:rFonts w:cs="Arial Narrow"/>
                <w:b/>
                <w:bCs/>
                <w:spacing w:val="-1"/>
                <w:position w:val="-1"/>
                <w:sz w:val="16"/>
                <w:szCs w:val="16"/>
              </w:rPr>
              <w:t>Diretoria:</w:t>
            </w:r>
            <w:r w:rsidR="00A37779">
              <w:rPr>
                <w:rFonts w:cs="Arial Narrow"/>
                <w:b/>
                <w:bCs/>
                <w:spacing w:val="-1"/>
                <w:position w:val="-1"/>
                <w:sz w:val="16"/>
                <w:szCs w:val="16"/>
              </w:rPr>
              <w:t xml:space="preserve"> </w:t>
            </w:r>
            <w:r w:rsidR="00344632" w:rsidRPr="00185E6C">
              <w:rPr>
                <w:rFonts w:cs="Arial Narrow"/>
                <w:bCs/>
                <w:spacing w:val="-1"/>
                <w:position w:val="-1"/>
                <w:sz w:val="16"/>
                <w:szCs w:val="16"/>
              </w:rPr>
              <w:t xml:space="preserve">Diretoria de Gestão do </w:t>
            </w:r>
            <w:proofErr w:type="spellStart"/>
            <w:r w:rsidR="00344632" w:rsidRPr="00185E6C">
              <w:rPr>
                <w:rFonts w:cs="Arial Narrow"/>
                <w:bCs/>
                <w:spacing w:val="-1"/>
                <w:position w:val="-1"/>
                <w:sz w:val="16"/>
                <w:szCs w:val="16"/>
              </w:rPr>
              <w:t>Hemorrede</w:t>
            </w:r>
            <w:proofErr w:type="spellEnd"/>
          </w:p>
        </w:tc>
      </w:tr>
      <w:tr w:rsidR="001974C1" w:rsidRPr="00185E6C" w:rsidTr="00840676">
        <w:tc>
          <w:tcPr>
            <w:tcW w:w="8789" w:type="dxa"/>
            <w:shd w:val="clear" w:color="auto" w:fill="808080"/>
          </w:tcPr>
          <w:p w:rsidR="001974C1" w:rsidRPr="00185E6C"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185E6C">
              <w:rPr>
                <w:rFonts w:cs="Arial Narrow"/>
                <w:b/>
                <w:bCs/>
                <w:color w:val="FFFFFF"/>
                <w:spacing w:val="-1"/>
                <w:position w:val="-1"/>
                <w:sz w:val="16"/>
                <w:szCs w:val="16"/>
              </w:rPr>
              <w:t>DOTAÇÃO ORÇAMENTÁRIA</w:t>
            </w:r>
          </w:p>
        </w:tc>
      </w:tr>
      <w:tr w:rsidR="001974C1" w:rsidRPr="00185E6C" w:rsidTr="00840676">
        <w:tc>
          <w:tcPr>
            <w:tcW w:w="8789" w:type="dxa"/>
          </w:tcPr>
          <w:p w:rsidR="001974C1" w:rsidRPr="00185E6C" w:rsidRDefault="001974C1" w:rsidP="00A3777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185E6C">
              <w:rPr>
                <w:rFonts w:cs="Arial Narrow"/>
                <w:b/>
                <w:bCs/>
                <w:spacing w:val="-1"/>
                <w:position w:val="-1"/>
                <w:sz w:val="16"/>
                <w:szCs w:val="16"/>
              </w:rPr>
              <w:t>Fonte de Recursos:</w:t>
            </w:r>
            <w:r w:rsidR="00A37779">
              <w:rPr>
                <w:rFonts w:cs="Arial Narrow"/>
                <w:b/>
                <w:bCs/>
                <w:spacing w:val="-1"/>
                <w:position w:val="-1"/>
                <w:sz w:val="16"/>
                <w:szCs w:val="16"/>
              </w:rPr>
              <w:t xml:space="preserve"> </w:t>
            </w:r>
            <w:r w:rsidR="00516035" w:rsidRPr="00185E6C">
              <w:rPr>
                <w:rFonts w:cs="Arial Narrow"/>
                <w:bCs/>
                <w:spacing w:val="-1"/>
                <w:position w:val="-1"/>
                <w:sz w:val="16"/>
                <w:szCs w:val="16"/>
              </w:rPr>
              <w:t>02</w:t>
            </w:r>
            <w:r w:rsidR="00930BBE" w:rsidRPr="00185E6C">
              <w:rPr>
                <w:rFonts w:cs="Arial Narrow"/>
                <w:bCs/>
                <w:spacing w:val="-1"/>
                <w:position w:val="-1"/>
                <w:sz w:val="16"/>
                <w:szCs w:val="16"/>
              </w:rPr>
              <w:t>25</w:t>
            </w:r>
            <w:r w:rsidRPr="00185E6C">
              <w:rPr>
                <w:rFonts w:cs="Arial Narrow"/>
                <w:b/>
                <w:bCs/>
                <w:spacing w:val="-1"/>
                <w:position w:val="-1"/>
                <w:sz w:val="16"/>
                <w:szCs w:val="16"/>
              </w:rPr>
              <w:tab/>
            </w:r>
          </w:p>
        </w:tc>
      </w:tr>
      <w:tr w:rsidR="001974C1" w:rsidRPr="00185E6C" w:rsidTr="00840676">
        <w:tc>
          <w:tcPr>
            <w:tcW w:w="8789" w:type="dxa"/>
            <w:shd w:val="clear" w:color="auto" w:fill="auto"/>
          </w:tcPr>
          <w:p w:rsidR="001974C1" w:rsidRPr="00185E6C" w:rsidRDefault="001974C1" w:rsidP="00930BB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185E6C">
              <w:rPr>
                <w:rFonts w:cs="Arial Narrow"/>
                <w:b/>
                <w:bCs/>
                <w:spacing w:val="-1"/>
                <w:position w:val="-1"/>
                <w:sz w:val="16"/>
                <w:szCs w:val="16"/>
              </w:rPr>
              <w:t>Ação do PPA / Orçamento:</w:t>
            </w:r>
            <w:r w:rsidR="00437517">
              <w:rPr>
                <w:rFonts w:cs="Arial Narrow"/>
                <w:b/>
                <w:bCs/>
                <w:spacing w:val="-1"/>
                <w:position w:val="-1"/>
                <w:sz w:val="16"/>
                <w:szCs w:val="16"/>
              </w:rPr>
              <w:t xml:space="preserve"> </w:t>
            </w:r>
            <w:r w:rsidR="00930BBE" w:rsidRPr="00185E6C">
              <w:rPr>
                <w:rFonts w:cs="Arial Narrow"/>
                <w:bCs/>
                <w:spacing w:val="-1"/>
                <w:position w:val="-1"/>
                <w:sz w:val="16"/>
                <w:szCs w:val="16"/>
              </w:rPr>
              <w:t>3005</w:t>
            </w:r>
            <w:r w:rsidRPr="00185E6C">
              <w:rPr>
                <w:rFonts w:cs="Arial Narrow"/>
                <w:b/>
                <w:bCs/>
                <w:spacing w:val="-1"/>
                <w:position w:val="-1"/>
                <w:sz w:val="16"/>
                <w:szCs w:val="16"/>
              </w:rPr>
              <w:tab/>
            </w:r>
          </w:p>
        </w:tc>
      </w:tr>
      <w:tr w:rsidR="001974C1" w:rsidRPr="00185E6C" w:rsidTr="00840676">
        <w:tc>
          <w:tcPr>
            <w:tcW w:w="8789" w:type="dxa"/>
          </w:tcPr>
          <w:p w:rsidR="001974C1" w:rsidRPr="00185E6C" w:rsidRDefault="001974C1" w:rsidP="00930BB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185E6C">
              <w:rPr>
                <w:rFonts w:cs="Arial Narrow"/>
                <w:b/>
                <w:bCs/>
                <w:spacing w:val="-1"/>
                <w:position w:val="-1"/>
                <w:sz w:val="16"/>
                <w:szCs w:val="16"/>
              </w:rPr>
              <w:t>Natureza da Despesa:</w:t>
            </w:r>
            <w:r w:rsidR="00437517">
              <w:rPr>
                <w:rFonts w:cs="Arial Narrow"/>
                <w:b/>
                <w:bCs/>
                <w:spacing w:val="-1"/>
                <w:position w:val="-1"/>
                <w:sz w:val="16"/>
                <w:szCs w:val="16"/>
              </w:rPr>
              <w:t xml:space="preserve"> </w:t>
            </w:r>
            <w:r w:rsidR="00930BBE" w:rsidRPr="00185E6C">
              <w:rPr>
                <w:rFonts w:cs="Arial Narrow"/>
                <w:bCs/>
                <w:spacing w:val="-1"/>
                <w:position w:val="-1"/>
                <w:sz w:val="16"/>
                <w:szCs w:val="16"/>
              </w:rPr>
              <w:t>44.90.52</w:t>
            </w:r>
          </w:p>
        </w:tc>
      </w:tr>
      <w:tr w:rsidR="00CD233E" w:rsidRPr="00185E6C" w:rsidTr="00840676">
        <w:tc>
          <w:tcPr>
            <w:tcW w:w="8789" w:type="dxa"/>
          </w:tcPr>
          <w:p w:rsidR="00CD233E" w:rsidRPr="00185E6C" w:rsidRDefault="00CD233E" w:rsidP="00930BB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185E6C">
              <w:rPr>
                <w:rFonts w:cs="Arial Narrow"/>
                <w:b/>
                <w:bCs/>
                <w:spacing w:val="-1"/>
                <w:position w:val="-1"/>
                <w:sz w:val="16"/>
                <w:szCs w:val="16"/>
              </w:rPr>
              <w:t xml:space="preserve">Valor Total Estimado: </w:t>
            </w:r>
            <w:r w:rsidR="00930BBE" w:rsidRPr="00185E6C">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185E6C" w:rsidTr="00840676">
        <w:tc>
          <w:tcPr>
            <w:tcW w:w="8789" w:type="dxa"/>
            <w:shd w:val="clear" w:color="auto" w:fill="808080"/>
          </w:tcPr>
          <w:p w:rsidR="001974C1" w:rsidRPr="00185E6C"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185E6C">
              <w:rPr>
                <w:rFonts w:cs="Arial Narrow"/>
                <w:b/>
                <w:bCs/>
                <w:color w:val="FFFFFF"/>
                <w:spacing w:val="-1"/>
                <w:position w:val="-1"/>
                <w:sz w:val="16"/>
                <w:szCs w:val="16"/>
              </w:rPr>
              <w:t>LEGISLAÇÃO APLICADA</w:t>
            </w:r>
          </w:p>
        </w:tc>
      </w:tr>
      <w:tr w:rsidR="001974C1" w:rsidRPr="00185E6C" w:rsidTr="00840676">
        <w:tc>
          <w:tcPr>
            <w:tcW w:w="8789" w:type="dxa"/>
            <w:shd w:val="clear" w:color="auto" w:fill="auto"/>
          </w:tcPr>
          <w:p w:rsidR="000E0279" w:rsidRPr="00185E6C"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185E6C">
              <w:rPr>
                <w:rFonts w:cs="Arial Narrow"/>
                <w:b/>
                <w:bCs/>
                <w:spacing w:val="-1"/>
                <w:position w:val="-1"/>
                <w:sz w:val="16"/>
                <w:szCs w:val="16"/>
              </w:rPr>
              <w:t xml:space="preserve">Constituição da República Federativa do Brasil, Artigo 37: </w:t>
            </w:r>
            <w:r w:rsidRPr="00185E6C">
              <w:rPr>
                <w:rFonts w:cs="Arial Narrow"/>
                <w:bCs/>
                <w:spacing w:val="-1"/>
                <w:position w:val="-1"/>
                <w:sz w:val="16"/>
                <w:szCs w:val="16"/>
              </w:rPr>
              <w:t>Regula a atuação da Administração Pública;</w:t>
            </w:r>
          </w:p>
          <w:p w:rsidR="000E0279" w:rsidRPr="00185E6C"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185E6C">
              <w:rPr>
                <w:rFonts w:cs="Arial Narrow"/>
                <w:b/>
                <w:bCs/>
                <w:spacing w:val="-1"/>
                <w:position w:val="-1"/>
                <w:sz w:val="16"/>
                <w:szCs w:val="16"/>
              </w:rPr>
              <w:t xml:space="preserve">Lei Federal nº 8.666, de 21/06/1993: </w:t>
            </w:r>
            <w:r w:rsidRPr="00185E6C">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185E6C"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185E6C">
              <w:rPr>
                <w:rFonts w:cs="Arial Narrow"/>
                <w:b/>
                <w:bCs/>
                <w:spacing w:val="-1"/>
                <w:position w:val="-1"/>
                <w:sz w:val="16"/>
                <w:szCs w:val="16"/>
              </w:rPr>
              <w:t xml:space="preserve">Lei Federal nº 10.520, de 17/07/2002: </w:t>
            </w:r>
            <w:r w:rsidRPr="00185E6C">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185E6C"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185E6C">
              <w:rPr>
                <w:rFonts w:cs="Arial Narrow"/>
                <w:b/>
                <w:bCs/>
                <w:spacing w:val="-1"/>
                <w:position w:val="-1"/>
                <w:sz w:val="16"/>
                <w:szCs w:val="16"/>
              </w:rPr>
              <w:t>Lei Complementar nº 123, de 14/12/2006</w:t>
            </w:r>
            <w:r w:rsidRPr="00185E6C">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185E6C"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185E6C">
              <w:rPr>
                <w:rFonts w:cs="Arial Narrow"/>
                <w:b/>
                <w:bCs/>
                <w:spacing w:val="-1"/>
                <w:position w:val="-1"/>
                <w:sz w:val="16"/>
                <w:szCs w:val="16"/>
              </w:rPr>
              <w:t xml:space="preserve">Lei Federal nº 12.846, de </w:t>
            </w:r>
            <w:r w:rsidR="006F2E18" w:rsidRPr="00185E6C">
              <w:rPr>
                <w:rFonts w:cs="Arial Narrow"/>
                <w:b/>
                <w:bCs/>
                <w:spacing w:val="-1"/>
                <w:position w:val="-1"/>
                <w:sz w:val="16"/>
                <w:szCs w:val="16"/>
              </w:rPr>
              <w:t>01</w:t>
            </w:r>
            <w:r w:rsidRPr="00185E6C">
              <w:rPr>
                <w:rFonts w:cs="Arial Narrow"/>
                <w:b/>
                <w:bCs/>
                <w:spacing w:val="-1"/>
                <w:position w:val="-1"/>
                <w:sz w:val="16"/>
                <w:szCs w:val="16"/>
              </w:rPr>
              <w:t xml:space="preserve">/08/2013: </w:t>
            </w:r>
            <w:r w:rsidRPr="00185E6C">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185E6C"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185E6C">
              <w:rPr>
                <w:rFonts w:cs="Arial Narrow"/>
                <w:b/>
                <w:bCs/>
                <w:spacing w:val="-1"/>
                <w:position w:val="-1"/>
                <w:sz w:val="16"/>
                <w:szCs w:val="16"/>
              </w:rPr>
              <w:t xml:space="preserve">Decreto Federal nº 5.450, de 31/05/2005: </w:t>
            </w:r>
            <w:r w:rsidRPr="00185E6C">
              <w:rPr>
                <w:rFonts w:cs="Arial Narrow"/>
                <w:bCs/>
                <w:spacing w:val="-1"/>
                <w:position w:val="-1"/>
                <w:sz w:val="16"/>
                <w:szCs w:val="16"/>
              </w:rPr>
              <w:t>Regulamenta o pregão, na forma eletrônica, para aquisição de bens e serviços comuns, e dá outras providências;</w:t>
            </w:r>
          </w:p>
          <w:p w:rsidR="000E0279" w:rsidRPr="00185E6C"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185E6C">
              <w:rPr>
                <w:rFonts w:cs="Arial Narrow"/>
                <w:b/>
                <w:bCs/>
                <w:spacing w:val="-1"/>
                <w:position w:val="-1"/>
                <w:sz w:val="16"/>
                <w:szCs w:val="16"/>
              </w:rPr>
              <w:t xml:space="preserve">Decreto Federal nº 5.504, de 05/08/2005: </w:t>
            </w:r>
            <w:r w:rsidRPr="00185E6C">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185E6C"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185E6C">
              <w:rPr>
                <w:rFonts w:cs="Arial Narrow"/>
                <w:b/>
                <w:bCs/>
                <w:spacing w:val="-1"/>
                <w:position w:val="-1"/>
                <w:sz w:val="16"/>
                <w:szCs w:val="16"/>
              </w:rPr>
              <w:t>Decreto Federal nº 6.204, de 05/11/2007:</w:t>
            </w:r>
            <w:r w:rsidRPr="00185E6C">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185E6C"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185E6C">
              <w:rPr>
                <w:rFonts w:cs="Arial Narrow"/>
                <w:b/>
                <w:bCs/>
                <w:spacing w:val="-1"/>
                <w:position w:val="-1"/>
                <w:sz w:val="16"/>
                <w:szCs w:val="16"/>
              </w:rPr>
              <w:t xml:space="preserve">Decreto Estadual nº 2.434, de 06/06/2005: </w:t>
            </w:r>
            <w:r w:rsidRPr="00185E6C">
              <w:rPr>
                <w:rFonts w:cs="Arial Narrow"/>
                <w:bCs/>
                <w:spacing w:val="-1"/>
                <w:position w:val="-1"/>
                <w:sz w:val="16"/>
                <w:szCs w:val="16"/>
              </w:rPr>
              <w:t xml:space="preserve">Dispõe sobre o regulamento da modalidade de licitação denominada Pregão, e adota outras providências; </w:t>
            </w:r>
          </w:p>
          <w:p w:rsidR="000E0279" w:rsidRPr="00185E6C"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185E6C">
              <w:rPr>
                <w:rFonts w:cs="Arial Narrow"/>
                <w:b/>
                <w:bCs/>
                <w:spacing w:val="-1"/>
                <w:position w:val="-1"/>
                <w:sz w:val="16"/>
                <w:szCs w:val="16"/>
              </w:rPr>
              <w:t xml:space="preserve">Decreto Estadual nº 4.769, de 02/04/2013: </w:t>
            </w:r>
            <w:r w:rsidRPr="00185E6C">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Pr="00185E6C"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185E6C">
              <w:rPr>
                <w:rFonts w:cs="Arial Narrow"/>
                <w:b/>
                <w:bCs/>
                <w:spacing w:val="-1"/>
                <w:position w:val="-1"/>
                <w:sz w:val="16"/>
                <w:szCs w:val="16"/>
              </w:rPr>
              <w:t xml:space="preserve">Decreto Estadual nº. 4.954, de 13/12/2013: </w:t>
            </w:r>
            <w:r w:rsidRPr="00185E6C">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Pr="00185E6C"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185E6C">
              <w:rPr>
                <w:rFonts w:cs="Arial Narrow"/>
                <w:b/>
                <w:bCs/>
                <w:spacing w:val="-1"/>
                <w:position w:val="-1"/>
                <w:sz w:val="16"/>
                <w:szCs w:val="16"/>
              </w:rPr>
              <w:t>Portaria/SESAU nº 11, de 16/01/2015 (DOE nº 4.300, de 20/01/2015</w:t>
            </w:r>
            <w:proofErr w:type="gramStart"/>
            <w:r w:rsidRPr="00185E6C">
              <w:rPr>
                <w:rFonts w:cs="Arial Narrow"/>
                <w:b/>
                <w:bCs/>
                <w:spacing w:val="-1"/>
                <w:position w:val="-1"/>
                <w:sz w:val="16"/>
                <w:szCs w:val="16"/>
              </w:rPr>
              <w:t>):</w:t>
            </w:r>
            <w:proofErr w:type="gramEnd"/>
            <w:r w:rsidRPr="00185E6C">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sidRPr="00185E6C">
              <w:rPr>
                <w:rFonts w:cs="Arial Narrow"/>
                <w:bCs/>
                <w:spacing w:val="-1"/>
                <w:position w:val="-1"/>
                <w:sz w:val="16"/>
                <w:szCs w:val="16"/>
              </w:rPr>
              <w:t>;</w:t>
            </w:r>
          </w:p>
          <w:p w:rsidR="006F2E18" w:rsidRPr="00185E6C"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185E6C">
              <w:rPr>
                <w:rFonts w:cs="Arial Narrow"/>
                <w:b/>
                <w:bCs/>
                <w:spacing w:val="-1"/>
                <w:position w:val="-1"/>
                <w:sz w:val="16"/>
                <w:szCs w:val="16"/>
              </w:rPr>
              <w:t xml:space="preserve">Portaria/SESAU Nº. 108, de 05/03/2015, (DOE nº. 4.331, de 06/03/2015): </w:t>
            </w:r>
            <w:r w:rsidRPr="00185E6C">
              <w:rPr>
                <w:rFonts w:cs="Arial Narrow"/>
                <w:bCs/>
                <w:spacing w:val="-1"/>
                <w:position w:val="-1"/>
                <w:sz w:val="16"/>
                <w:szCs w:val="16"/>
              </w:rPr>
              <w:t xml:space="preserve">Institui no âmbito da Secretaria de Estado da Saúde do Estado do Tocantins, regras específicas para apuração de eventuais descumprimentos de regras </w:t>
            </w:r>
            <w:proofErr w:type="spellStart"/>
            <w:r w:rsidRPr="00185E6C">
              <w:rPr>
                <w:rFonts w:cs="Arial Narrow"/>
                <w:bCs/>
                <w:spacing w:val="-1"/>
                <w:position w:val="-1"/>
                <w:sz w:val="16"/>
                <w:szCs w:val="16"/>
              </w:rPr>
              <w:t>editalícias</w:t>
            </w:r>
            <w:proofErr w:type="spellEnd"/>
            <w:r w:rsidRPr="00185E6C">
              <w:rPr>
                <w:rFonts w:cs="Arial Narrow"/>
                <w:bCs/>
                <w:spacing w:val="-1"/>
                <w:position w:val="-1"/>
                <w:sz w:val="16"/>
                <w:szCs w:val="16"/>
              </w:rPr>
              <w:t xml:space="preserve"> dos certames promovidos pela Superintendência de Compras e Central de Licitação, e adota outras providências.</w:t>
            </w:r>
          </w:p>
        </w:tc>
      </w:tr>
      <w:tr w:rsidR="001974C1" w:rsidRPr="00185E6C" w:rsidTr="00840676">
        <w:tc>
          <w:tcPr>
            <w:tcW w:w="8789" w:type="dxa"/>
            <w:shd w:val="clear" w:color="auto" w:fill="808080"/>
          </w:tcPr>
          <w:p w:rsidR="001974C1" w:rsidRPr="00185E6C"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185E6C">
              <w:rPr>
                <w:rFonts w:cs="Arial Narrow"/>
                <w:b/>
                <w:bCs/>
                <w:color w:val="FFFFFF"/>
                <w:spacing w:val="-1"/>
                <w:position w:val="-1"/>
                <w:sz w:val="16"/>
                <w:szCs w:val="16"/>
              </w:rPr>
              <w:t>SECRETARIA DE ESTADO DA SAÚDE</w:t>
            </w:r>
            <w:r w:rsidR="001974C1" w:rsidRPr="00185E6C">
              <w:rPr>
                <w:rFonts w:cs="Arial Narrow"/>
                <w:b/>
                <w:bCs/>
                <w:color w:val="FFFFFF"/>
                <w:spacing w:val="-1"/>
                <w:position w:val="-1"/>
                <w:sz w:val="16"/>
                <w:szCs w:val="16"/>
              </w:rPr>
              <w:t xml:space="preserve"> DO ESTADO DO TOCANTINS</w:t>
            </w:r>
          </w:p>
        </w:tc>
      </w:tr>
      <w:tr w:rsidR="001974C1" w:rsidRPr="00185E6C" w:rsidTr="00840676">
        <w:tc>
          <w:tcPr>
            <w:tcW w:w="8789" w:type="dxa"/>
            <w:shd w:val="clear" w:color="auto" w:fill="auto"/>
          </w:tcPr>
          <w:p w:rsidR="001974C1" w:rsidRPr="00185E6C" w:rsidRDefault="001974C1" w:rsidP="00B02973">
            <w:pPr>
              <w:widowControl w:val="0"/>
              <w:autoSpaceDE w:val="0"/>
              <w:autoSpaceDN w:val="0"/>
              <w:adjustRightInd w:val="0"/>
              <w:spacing w:after="0" w:line="240" w:lineRule="auto"/>
              <w:rPr>
                <w:rFonts w:cs="Arial Narrow"/>
                <w:b/>
                <w:bCs/>
                <w:spacing w:val="-1"/>
                <w:position w:val="-1"/>
                <w:sz w:val="16"/>
                <w:szCs w:val="16"/>
              </w:rPr>
            </w:pPr>
            <w:r w:rsidRPr="00185E6C">
              <w:rPr>
                <w:rFonts w:cs="Arial Narrow"/>
                <w:b/>
                <w:bCs/>
                <w:spacing w:val="-1"/>
                <w:position w:val="-1"/>
                <w:sz w:val="16"/>
                <w:szCs w:val="16"/>
              </w:rPr>
              <w:t>UASG:</w:t>
            </w:r>
            <w:r w:rsidR="00185E6C" w:rsidRPr="00185E6C">
              <w:rPr>
                <w:rFonts w:cs="Arial Narrow"/>
                <w:b/>
                <w:bCs/>
                <w:spacing w:val="-1"/>
                <w:position w:val="-1"/>
                <w:sz w:val="16"/>
                <w:szCs w:val="16"/>
              </w:rPr>
              <w:t xml:space="preserve"> 925958</w:t>
            </w:r>
            <w:r w:rsidR="0025135C" w:rsidRPr="00185E6C">
              <w:rPr>
                <w:rFonts w:cs="Arial Narrow"/>
                <w:b/>
                <w:bCs/>
                <w:spacing w:val="-1"/>
                <w:position w:val="-1"/>
                <w:sz w:val="16"/>
                <w:szCs w:val="16"/>
              </w:rPr>
              <w:tab/>
            </w:r>
            <w:r w:rsidR="0025135C" w:rsidRPr="00185E6C">
              <w:rPr>
                <w:rFonts w:cs="Arial Narrow"/>
                <w:b/>
                <w:bCs/>
                <w:spacing w:val="-1"/>
                <w:position w:val="-1"/>
                <w:sz w:val="16"/>
                <w:szCs w:val="16"/>
              </w:rPr>
              <w:tab/>
            </w:r>
            <w:r w:rsidR="0025135C" w:rsidRPr="00185E6C">
              <w:rPr>
                <w:rFonts w:cs="Arial Narrow"/>
                <w:b/>
                <w:bCs/>
                <w:spacing w:val="-1"/>
                <w:position w:val="-1"/>
                <w:sz w:val="16"/>
                <w:szCs w:val="16"/>
              </w:rPr>
              <w:tab/>
            </w:r>
            <w:proofErr w:type="gramStart"/>
            <w:r w:rsidRPr="00185E6C">
              <w:rPr>
                <w:rFonts w:cs="Arial Narrow"/>
                <w:b/>
                <w:bCs/>
                <w:spacing w:val="-1"/>
                <w:position w:val="-1"/>
                <w:sz w:val="16"/>
                <w:szCs w:val="16"/>
              </w:rPr>
              <w:t>Pregoeiro(</w:t>
            </w:r>
            <w:proofErr w:type="gramEnd"/>
            <w:r w:rsidRPr="00185E6C">
              <w:rPr>
                <w:rFonts w:cs="Arial Narrow"/>
                <w:b/>
                <w:bCs/>
                <w:spacing w:val="-1"/>
                <w:position w:val="-1"/>
                <w:sz w:val="16"/>
                <w:szCs w:val="16"/>
              </w:rPr>
              <w:t>a):</w:t>
            </w:r>
            <w:r w:rsidR="009241B6">
              <w:rPr>
                <w:rFonts w:cs="Arial Narrow"/>
                <w:b/>
                <w:bCs/>
                <w:spacing w:val="-1"/>
                <w:position w:val="-1"/>
                <w:sz w:val="16"/>
                <w:szCs w:val="16"/>
              </w:rPr>
              <w:t xml:space="preserve"> </w:t>
            </w:r>
            <w:proofErr w:type="spellStart"/>
            <w:r w:rsidR="00A37779">
              <w:rPr>
                <w:rFonts w:cs="Arial Narrow"/>
                <w:b/>
                <w:bCs/>
                <w:spacing w:val="-1"/>
                <w:position w:val="-1"/>
                <w:sz w:val="16"/>
                <w:szCs w:val="16"/>
              </w:rPr>
              <w:t>Kássia</w:t>
            </w:r>
            <w:proofErr w:type="spellEnd"/>
            <w:r w:rsidR="00A37779">
              <w:rPr>
                <w:rFonts w:cs="Arial Narrow"/>
                <w:b/>
                <w:bCs/>
                <w:spacing w:val="-1"/>
                <w:position w:val="-1"/>
                <w:sz w:val="16"/>
                <w:szCs w:val="16"/>
              </w:rPr>
              <w:t xml:space="preserve"> Divina Pinheiro Barbosa </w:t>
            </w:r>
            <w:proofErr w:type="spellStart"/>
            <w:r w:rsidR="00A37779">
              <w:rPr>
                <w:rFonts w:cs="Arial Narrow"/>
                <w:b/>
                <w:bCs/>
                <w:spacing w:val="-1"/>
                <w:position w:val="-1"/>
                <w:sz w:val="16"/>
                <w:szCs w:val="16"/>
              </w:rPr>
              <w:t>Koelln</w:t>
            </w:r>
            <w:proofErr w:type="spellEnd"/>
          </w:p>
        </w:tc>
      </w:tr>
      <w:tr w:rsidR="001974C1" w:rsidRPr="00185E6C" w:rsidTr="00840676">
        <w:tc>
          <w:tcPr>
            <w:tcW w:w="8789" w:type="dxa"/>
            <w:shd w:val="clear" w:color="auto" w:fill="auto"/>
          </w:tcPr>
          <w:p w:rsidR="001974C1" w:rsidRPr="00185E6C" w:rsidRDefault="001974C1" w:rsidP="004479F4">
            <w:pPr>
              <w:widowControl w:val="0"/>
              <w:autoSpaceDE w:val="0"/>
              <w:autoSpaceDN w:val="0"/>
              <w:adjustRightInd w:val="0"/>
              <w:spacing w:after="0" w:line="240" w:lineRule="auto"/>
              <w:rPr>
                <w:rFonts w:cs="Arial Narrow"/>
                <w:b/>
                <w:bCs/>
                <w:spacing w:val="-1"/>
                <w:position w:val="-1"/>
                <w:sz w:val="16"/>
                <w:szCs w:val="16"/>
              </w:rPr>
            </w:pPr>
            <w:r w:rsidRPr="00185E6C">
              <w:rPr>
                <w:rFonts w:cs="Arial Narrow"/>
                <w:b/>
                <w:bCs/>
                <w:spacing w:val="-1"/>
                <w:position w:val="-1"/>
                <w:sz w:val="16"/>
                <w:szCs w:val="16"/>
              </w:rPr>
              <w:t xml:space="preserve">Telefone: </w:t>
            </w:r>
            <w:r w:rsidR="00CD0289" w:rsidRPr="00185E6C">
              <w:rPr>
                <w:rFonts w:cs="Arial Narrow"/>
                <w:bCs/>
                <w:spacing w:val="-1"/>
                <w:position w:val="-1"/>
                <w:sz w:val="16"/>
                <w:szCs w:val="16"/>
              </w:rPr>
              <w:t>(063)3218-</w:t>
            </w:r>
            <w:r w:rsidR="004479F4" w:rsidRPr="00185E6C">
              <w:rPr>
                <w:rFonts w:cs="Arial Narrow"/>
                <w:bCs/>
                <w:spacing w:val="-1"/>
                <w:position w:val="-1"/>
                <w:sz w:val="16"/>
                <w:szCs w:val="16"/>
              </w:rPr>
              <w:t xml:space="preserve">1722/1715                       </w:t>
            </w:r>
            <w:r w:rsidRPr="00185E6C">
              <w:rPr>
                <w:rFonts w:cs="Arial Narrow"/>
                <w:b/>
                <w:bCs/>
                <w:spacing w:val="-1"/>
                <w:position w:val="-1"/>
                <w:sz w:val="16"/>
                <w:szCs w:val="16"/>
              </w:rPr>
              <w:t>E-mail:</w:t>
            </w:r>
            <w:r w:rsidR="00A37779">
              <w:rPr>
                <w:rFonts w:cs="Arial Narrow"/>
                <w:b/>
                <w:bCs/>
                <w:spacing w:val="-1"/>
                <w:position w:val="-1"/>
                <w:sz w:val="16"/>
                <w:szCs w:val="16"/>
              </w:rPr>
              <w:t xml:space="preserve"> </w:t>
            </w:r>
            <w:r w:rsidR="000E58FA" w:rsidRPr="00185E6C">
              <w:rPr>
                <w:rFonts w:cs="Arial Narrow"/>
                <w:bCs/>
                <w:spacing w:val="-1"/>
                <w:position w:val="-1"/>
                <w:sz w:val="16"/>
                <w:szCs w:val="16"/>
              </w:rPr>
              <w:t>superintendencia.</w:t>
            </w:r>
            <w:r w:rsidR="009F487A" w:rsidRPr="00185E6C">
              <w:rPr>
                <w:rFonts w:cs="Arial Narrow"/>
                <w:bCs/>
                <w:spacing w:val="-1"/>
                <w:position w:val="-1"/>
                <w:sz w:val="16"/>
                <w:szCs w:val="16"/>
              </w:rPr>
              <w:t>licita</w:t>
            </w:r>
            <w:r w:rsidR="000E58FA" w:rsidRPr="00185E6C">
              <w:rPr>
                <w:rFonts w:cs="Arial Narrow"/>
                <w:bCs/>
                <w:spacing w:val="-1"/>
                <w:position w:val="-1"/>
                <w:sz w:val="16"/>
                <w:szCs w:val="16"/>
              </w:rPr>
              <w:t>ca</w:t>
            </w:r>
            <w:r w:rsidR="009F487A" w:rsidRPr="00185E6C">
              <w:rPr>
                <w:rFonts w:cs="Arial Narrow"/>
                <w:bCs/>
                <w:spacing w:val="-1"/>
                <w:position w:val="-1"/>
                <w:sz w:val="16"/>
                <w:szCs w:val="16"/>
              </w:rPr>
              <w:t>o@</w:t>
            </w:r>
            <w:r w:rsidR="00CD0289" w:rsidRPr="00185E6C">
              <w:rPr>
                <w:rFonts w:cs="Arial Narrow"/>
                <w:bCs/>
                <w:spacing w:val="-1"/>
                <w:position w:val="-1"/>
                <w:sz w:val="16"/>
                <w:szCs w:val="16"/>
              </w:rPr>
              <w:t>saude.to.gov.br</w:t>
            </w:r>
          </w:p>
        </w:tc>
      </w:tr>
      <w:tr w:rsidR="001974C1" w:rsidRPr="00185E6C" w:rsidTr="00840676">
        <w:tc>
          <w:tcPr>
            <w:tcW w:w="8789" w:type="dxa"/>
            <w:shd w:val="clear" w:color="auto" w:fill="auto"/>
          </w:tcPr>
          <w:p w:rsidR="001974C1" w:rsidRPr="00185E6C" w:rsidRDefault="001974C1" w:rsidP="00617132">
            <w:pPr>
              <w:widowControl w:val="0"/>
              <w:autoSpaceDE w:val="0"/>
              <w:autoSpaceDN w:val="0"/>
              <w:adjustRightInd w:val="0"/>
              <w:spacing w:after="0" w:line="240" w:lineRule="auto"/>
              <w:rPr>
                <w:rFonts w:cs="Arial Narrow"/>
                <w:b/>
                <w:bCs/>
                <w:spacing w:val="-1"/>
                <w:position w:val="-1"/>
                <w:sz w:val="16"/>
                <w:szCs w:val="16"/>
              </w:rPr>
            </w:pPr>
            <w:r w:rsidRPr="00185E6C">
              <w:rPr>
                <w:rFonts w:cs="Arial Narrow"/>
                <w:b/>
                <w:bCs/>
                <w:spacing w:val="-1"/>
                <w:position w:val="-1"/>
                <w:sz w:val="16"/>
                <w:szCs w:val="16"/>
              </w:rPr>
              <w:t>Endereço:</w:t>
            </w:r>
            <w:r w:rsidR="00A37779">
              <w:rPr>
                <w:rFonts w:cs="Arial Narrow"/>
                <w:b/>
                <w:bCs/>
                <w:spacing w:val="-1"/>
                <w:position w:val="-1"/>
                <w:sz w:val="16"/>
                <w:szCs w:val="16"/>
              </w:rPr>
              <w:t xml:space="preserve"> </w:t>
            </w:r>
            <w:proofErr w:type="spellStart"/>
            <w:r w:rsidR="00617132" w:rsidRPr="00185E6C">
              <w:rPr>
                <w:rFonts w:cs="Arial Narrow"/>
                <w:bCs/>
                <w:spacing w:val="-1"/>
                <w:position w:val="-1"/>
                <w:sz w:val="16"/>
                <w:szCs w:val="16"/>
              </w:rPr>
              <w:t>Av.NS</w:t>
            </w:r>
            <w:proofErr w:type="spellEnd"/>
            <w:r w:rsidR="00617132" w:rsidRPr="00185E6C">
              <w:rPr>
                <w:rFonts w:cs="Arial Narrow"/>
                <w:bCs/>
                <w:spacing w:val="-1"/>
                <w:position w:val="-1"/>
                <w:sz w:val="16"/>
                <w:szCs w:val="16"/>
              </w:rPr>
              <w:t xml:space="preserve"> 01, AANO, Praça dos Girassóis, s/nº, Palmas/TO, CEP: 77.015-</w:t>
            </w:r>
            <w:proofErr w:type="gramStart"/>
            <w:r w:rsidR="00617132" w:rsidRPr="00185E6C">
              <w:rPr>
                <w:rFonts w:cs="Arial Narrow"/>
                <w:bCs/>
                <w:spacing w:val="-1"/>
                <w:position w:val="-1"/>
                <w:sz w:val="16"/>
                <w:szCs w:val="16"/>
              </w:rPr>
              <w:t>007</w:t>
            </w:r>
            <w:proofErr w:type="gramEnd"/>
          </w:p>
        </w:tc>
      </w:tr>
      <w:tr w:rsidR="001974C1" w:rsidRPr="00185E6C" w:rsidTr="00840676">
        <w:tc>
          <w:tcPr>
            <w:tcW w:w="8789" w:type="dxa"/>
            <w:shd w:val="clear" w:color="auto" w:fill="auto"/>
          </w:tcPr>
          <w:p w:rsidR="001974C1" w:rsidRPr="00185E6C" w:rsidRDefault="00167617" w:rsidP="00A37779">
            <w:pPr>
              <w:widowControl w:val="0"/>
              <w:autoSpaceDE w:val="0"/>
              <w:autoSpaceDN w:val="0"/>
              <w:adjustRightInd w:val="0"/>
              <w:spacing w:after="0" w:line="240" w:lineRule="auto"/>
              <w:rPr>
                <w:rFonts w:cs="Arial Narrow"/>
                <w:b/>
                <w:bCs/>
                <w:spacing w:val="-1"/>
                <w:position w:val="-1"/>
                <w:sz w:val="16"/>
                <w:szCs w:val="16"/>
              </w:rPr>
            </w:pPr>
            <w:r w:rsidRPr="00185E6C">
              <w:rPr>
                <w:rFonts w:cs="Arial Narrow"/>
                <w:b/>
                <w:bCs/>
                <w:spacing w:val="-1"/>
                <w:position w:val="-1"/>
                <w:sz w:val="16"/>
                <w:szCs w:val="16"/>
              </w:rPr>
              <w:t>Horário de A</w:t>
            </w:r>
            <w:r w:rsidR="001974C1" w:rsidRPr="00185E6C">
              <w:rPr>
                <w:rFonts w:cs="Arial Narrow"/>
                <w:b/>
                <w:bCs/>
                <w:spacing w:val="-1"/>
                <w:position w:val="-1"/>
                <w:sz w:val="16"/>
                <w:szCs w:val="16"/>
              </w:rPr>
              <w:t>tendimento:</w:t>
            </w:r>
            <w:r w:rsidR="00A37779">
              <w:rPr>
                <w:rFonts w:cs="Arial Narrow"/>
                <w:b/>
                <w:bCs/>
                <w:spacing w:val="-1"/>
                <w:position w:val="-1"/>
                <w:sz w:val="16"/>
                <w:szCs w:val="16"/>
              </w:rPr>
              <w:t xml:space="preserve"> </w:t>
            </w:r>
            <w:r w:rsidR="00021FC3" w:rsidRPr="00185E6C">
              <w:rPr>
                <w:rFonts w:cs="Arial Narrow"/>
                <w:bCs/>
                <w:spacing w:val="-1"/>
                <w:position w:val="-1"/>
                <w:sz w:val="16"/>
                <w:szCs w:val="16"/>
              </w:rPr>
              <w:t xml:space="preserve">Das </w:t>
            </w:r>
            <w:proofErr w:type="gramStart"/>
            <w:r w:rsidR="00A37779">
              <w:rPr>
                <w:rFonts w:cs="Arial Narrow"/>
                <w:bCs/>
                <w:spacing w:val="-1"/>
                <w:position w:val="-1"/>
                <w:sz w:val="16"/>
                <w:szCs w:val="16"/>
              </w:rPr>
              <w:t>08:00</w:t>
            </w:r>
            <w:proofErr w:type="gramEnd"/>
            <w:r w:rsidR="00A37779">
              <w:rPr>
                <w:rFonts w:cs="Arial Narrow"/>
                <w:bCs/>
                <w:spacing w:val="-1"/>
                <w:position w:val="-1"/>
                <w:sz w:val="16"/>
                <w:szCs w:val="16"/>
              </w:rPr>
              <w:t xml:space="preserve"> às 14:00.</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9241B6">
        <w:rPr>
          <w:b/>
          <w:bCs/>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proofErr w:type="gramStart"/>
      <w:r w:rsidRPr="00C7205F">
        <w:rPr>
          <w:rFonts w:eastAsia="Batang" w:cs="Courier New"/>
          <w:b/>
          <w:color w:val="000000"/>
          <w:sz w:val="20"/>
          <w:szCs w:val="20"/>
        </w:rPr>
        <w:t>1.1.</w:t>
      </w:r>
      <w:proofErr w:type="gramEnd"/>
      <w:r w:rsidR="0020437A" w:rsidRPr="00C7205F">
        <w:rPr>
          <w:rFonts w:eastAsia="Batang" w:cs="Courier New"/>
          <w:color w:val="000000"/>
          <w:sz w:val="20"/>
          <w:szCs w:val="20"/>
        </w:rPr>
        <w:t xml:space="preserve">O presente pregão tem </w:t>
      </w:r>
      <w:r w:rsidR="006A6F97" w:rsidRPr="00C7205F">
        <w:rPr>
          <w:rFonts w:eastAsia="Batang" w:cs="Courier New"/>
          <w:color w:val="000000"/>
          <w:sz w:val="20"/>
          <w:szCs w:val="20"/>
        </w:rPr>
        <w:t>por objeto</w:t>
      </w:r>
      <w:r w:rsidR="009241B6">
        <w:rPr>
          <w:rFonts w:eastAsia="Batang" w:cs="Courier New"/>
          <w:color w:val="000000"/>
          <w:sz w:val="20"/>
          <w:szCs w:val="20"/>
        </w:rPr>
        <w:t xml:space="preserve"> </w:t>
      </w:r>
      <w:r w:rsidR="00DA6280" w:rsidRPr="00DA6280">
        <w:rPr>
          <w:rFonts w:eastAsia="Batang" w:cs="Courier New"/>
          <w:color w:val="000000"/>
          <w:sz w:val="20"/>
          <w:szCs w:val="20"/>
        </w:rPr>
        <w:t xml:space="preserve">aquisição de equipamentos, Câmara para Conservação de Bolsas de Sangue; </w:t>
      </w:r>
      <w:r w:rsidR="00A271BF">
        <w:rPr>
          <w:rFonts w:eastAsia="Batang" w:cs="Courier New"/>
          <w:color w:val="000000"/>
          <w:sz w:val="20"/>
          <w:szCs w:val="20"/>
        </w:rPr>
        <w:t>Seladora de Bancada Dielétrica</w:t>
      </w:r>
      <w:r w:rsidR="00DA6280" w:rsidRPr="00DA6280">
        <w:rPr>
          <w:rFonts w:eastAsia="Batang" w:cs="Courier New"/>
          <w:color w:val="000000"/>
          <w:sz w:val="20"/>
          <w:szCs w:val="20"/>
        </w:rPr>
        <w:t xml:space="preserve">, destinados a implementação do parque tecnológico das unidades da </w:t>
      </w:r>
      <w:proofErr w:type="spellStart"/>
      <w:r w:rsidR="00DA6280" w:rsidRPr="00DA6280">
        <w:rPr>
          <w:rFonts w:eastAsia="Batang" w:cs="Courier New"/>
          <w:color w:val="000000"/>
          <w:sz w:val="20"/>
          <w:szCs w:val="20"/>
        </w:rPr>
        <w:t>Hemorrede</w:t>
      </w:r>
      <w:proofErr w:type="spellEnd"/>
      <w:r w:rsidR="00DA6280" w:rsidRPr="00DA6280">
        <w:rPr>
          <w:rFonts w:eastAsia="Batang" w:cs="Courier New"/>
          <w:color w:val="000000"/>
          <w:sz w:val="20"/>
          <w:szCs w:val="20"/>
        </w:rPr>
        <w:t xml:space="preserve"> do Tocantins</w:t>
      </w:r>
      <w:r w:rsidR="00A67D5F">
        <w:rPr>
          <w:rFonts w:eastAsia="Batang" w:cs="Courier New"/>
          <w:color w:val="000000"/>
          <w:sz w:val="20"/>
          <w:szCs w:val="20"/>
        </w:rPr>
        <w:t>, conforme especificações técnicas contidas no Termo de Referência, Anexo II.</w:t>
      </w:r>
    </w:p>
    <w:p w:rsidR="00C7205F" w:rsidRDefault="00C7205F" w:rsidP="00DA6280">
      <w:pPr>
        <w:widowControl w:val="0"/>
        <w:tabs>
          <w:tab w:val="left" w:pos="142"/>
          <w:tab w:val="left" w:pos="284"/>
        </w:tabs>
        <w:autoSpaceDE w:val="0"/>
        <w:autoSpaceDN w:val="0"/>
        <w:adjustRightInd w:val="0"/>
        <w:spacing w:after="0" w:line="240" w:lineRule="auto"/>
        <w:jc w:val="both"/>
        <w:rPr>
          <w:rFonts w:eastAsia="Batang" w:cs="Courier New"/>
          <w:bCs/>
          <w:color w:val="000000"/>
          <w:sz w:val="20"/>
          <w:szCs w:val="20"/>
        </w:rPr>
      </w:pPr>
      <w:proofErr w:type="gramStart"/>
      <w:r w:rsidRPr="00C7205F">
        <w:rPr>
          <w:rFonts w:eastAsia="Batang" w:cs="Courier New"/>
          <w:b/>
          <w:bCs/>
          <w:color w:val="000000"/>
          <w:sz w:val="20"/>
          <w:szCs w:val="20"/>
        </w:rPr>
        <w:t>1.2.</w:t>
      </w:r>
      <w:proofErr w:type="gramEnd"/>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DA6280" w:rsidRDefault="00DA6280"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DA6280">
        <w:rPr>
          <w:rFonts w:eastAsia="Batang" w:cs="Courier New"/>
          <w:b/>
          <w:bCs/>
          <w:color w:val="000000"/>
          <w:sz w:val="20"/>
          <w:szCs w:val="20"/>
        </w:rPr>
        <w:t>1.3.</w:t>
      </w:r>
      <w:r>
        <w:rPr>
          <w:rFonts w:eastAsia="Batang" w:cs="Courier New"/>
          <w:bCs/>
          <w:color w:val="000000"/>
          <w:sz w:val="20"/>
          <w:szCs w:val="20"/>
        </w:rPr>
        <w:t xml:space="preserve"> Para fins deste Edital </w:t>
      </w:r>
      <w:r w:rsidRPr="00DA6280">
        <w:rPr>
          <w:rFonts w:eastAsia="Batang" w:cs="Courier New"/>
          <w:b/>
          <w:bCs/>
          <w:color w:val="000000"/>
          <w:sz w:val="20"/>
          <w:szCs w:val="20"/>
        </w:rPr>
        <w:t>produto(s)</w:t>
      </w:r>
      <w:r>
        <w:rPr>
          <w:rFonts w:eastAsia="Batang" w:cs="Courier New"/>
          <w:bCs/>
          <w:color w:val="000000"/>
          <w:sz w:val="20"/>
          <w:szCs w:val="20"/>
        </w:rPr>
        <w:t xml:space="preserve">, leia-se </w:t>
      </w:r>
      <w:r w:rsidRPr="00DA6280">
        <w:rPr>
          <w:rFonts w:eastAsia="Batang" w:cs="Courier New"/>
          <w:b/>
          <w:bCs/>
          <w:color w:val="000000"/>
          <w:sz w:val="20"/>
          <w:szCs w:val="20"/>
        </w:rPr>
        <w:t>equipamento</w:t>
      </w:r>
      <w:r>
        <w:rPr>
          <w:rFonts w:eastAsia="Batang" w:cs="Courier New"/>
          <w:b/>
          <w:bCs/>
          <w:color w:val="000000"/>
          <w:sz w:val="20"/>
          <w:szCs w:val="20"/>
        </w:rPr>
        <w:t>(</w:t>
      </w:r>
      <w:r w:rsidRPr="00DA6280">
        <w:rPr>
          <w:rFonts w:eastAsia="Batang" w:cs="Courier New"/>
          <w:b/>
          <w:bCs/>
          <w:color w:val="000000"/>
          <w:sz w:val="20"/>
          <w:szCs w:val="20"/>
        </w:rPr>
        <w:t>s</w:t>
      </w:r>
      <w:r>
        <w:rPr>
          <w:rFonts w:eastAsia="Batang" w:cs="Courier New"/>
          <w:b/>
          <w:bCs/>
          <w:color w:val="000000"/>
          <w:sz w:val="20"/>
          <w:szCs w:val="20"/>
        </w:rPr>
        <w:t>)</w:t>
      </w:r>
      <w:r>
        <w:rPr>
          <w:rFonts w:eastAsia="Batang" w:cs="Courier New"/>
          <w:bCs/>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proofErr w:type="gramStart"/>
      <w:r w:rsidRPr="000E5D4F">
        <w:rPr>
          <w:rFonts w:cs="Calibri"/>
          <w:b/>
          <w:bCs/>
          <w:color w:val="000000"/>
          <w:sz w:val="20"/>
          <w:szCs w:val="20"/>
        </w:rPr>
        <w:t>2.1.</w:t>
      </w:r>
      <w:proofErr w:type="gramEnd"/>
      <w:r w:rsidR="000F1900" w:rsidRPr="000E5D4F">
        <w:rPr>
          <w:rFonts w:cs="Calibri"/>
          <w:color w:val="000000"/>
          <w:sz w:val="20"/>
          <w:szCs w:val="20"/>
        </w:rPr>
        <w:t xml:space="preserve">Poderão participar deste Pregão os interessados previamente credenciados no </w:t>
      </w:r>
      <w:r w:rsidR="000F1900" w:rsidRPr="00765125">
        <w:rPr>
          <w:rFonts w:cs="Calibri"/>
          <w:color w:val="000000"/>
          <w:sz w:val="20"/>
          <w:szCs w:val="20"/>
        </w:rPr>
        <w:t>Sistema de Cadastramento Unificado de Fornecedores</w:t>
      </w:r>
      <w:r w:rsidR="000F1900">
        <w:rPr>
          <w:rFonts w:cs="Calibri"/>
          <w:color w:val="000000"/>
          <w:sz w:val="20"/>
          <w:szCs w:val="20"/>
        </w:rPr>
        <w:t xml:space="preserve"> – SICAF, e perante o Sistema eletrônico provido pela Secretaria de Logística e Tecnologia da Informação do Ministério do Planejamento, Orçamento e Gestão – SLTI, por meio do sítio </w:t>
      </w:r>
      <w:hyperlink r:id="rId9" w:history="1">
        <w:r w:rsidR="000F1900" w:rsidRPr="00765125">
          <w:rPr>
            <w:rStyle w:val="Hyperlink"/>
            <w:rFonts w:cs="Calibri"/>
            <w:b/>
            <w:color w:val="000000"/>
            <w:sz w:val="20"/>
            <w:szCs w:val="20"/>
            <w:u w:val="none"/>
          </w:rPr>
          <w:t>www.comprasnet.gov.br</w:t>
        </w:r>
      </w:hyperlink>
      <w:r w:rsidR="000F1900">
        <w:rPr>
          <w:rFonts w:cs="Calibri"/>
          <w:color w:val="000000"/>
          <w:sz w:val="20"/>
          <w:szCs w:val="20"/>
        </w:rPr>
        <w:t>, onde para ter acesso ao Sistema eletrônico, os interessados em participar deste Pregão deverão dispor de chave de identificação e senha pessoal, obtidas junto à SLTI</w:t>
      </w:r>
      <w:r>
        <w:rPr>
          <w:rFonts w:cs="Calibri"/>
          <w:color w:val="000000"/>
          <w:sz w:val="20"/>
          <w:szCs w:val="20"/>
        </w:rPr>
        <w:t>.</w:t>
      </w:r>
    </w:p>
    <w:p w:rsidR="008D429D" w:rsidRPr="00FC47D3" w:rsidRDefault="008D429D" w:rsidP="00BD4810">
      <w:pPr>
        <w:widowControl w:val="0"/>
        <w:tabs>
          <w:tab w:val="left" w:pos="142"/>
          <w:tab w:val="left" w:pos="284"/>
          <w:tab w:val="left" w:pos="8789"/>
        </w:tabs>
        <w:autoSpaceDE w:val="0"/>
        <w:autoSpaceDN w:val="0"/>
        <w:adjustRightInd w:val="0"/>
        <w:spacing w:after="0" w:line="240" w:lineRule="auto"/>
        <w:jc w:val="both"/>
        <w:rPr>
          <w:b/>
          <w:bCs/>
          <w:color w:val="000000"/>
          <w:sz w:val="20"/>
          <w:szCs w:val="20"/>
        </w:rPr>
      </w:pPr>
      <w:r w:rsidRPr="00FC47D3">
        <w:rPr>
          <w:b/>
          <w:bCs/>
          <w:color w:val="000000"/>
          <w:sz w:val="20"/>
          <w:szCs w:val="20"/>
        </w:rPr>
        <w:t>2.</w:t>
      </w:r>
      <w:r w:rsidR="00C7205F">
        <w:rPr>
          <w:b/>
          <w:bCs/>
          <w:color w:val="000000"/>
          <w:sz w:val="20"/>
          <w:szCs w:val="20"/>
        </w:rPr>
        <w:t>2.</w:t>
      </w:r>
      <w:r w:rsidRPr="00FC47D3">
        <w:rPr>
          <w:bCs/>
          <w:color w:val="000000"/>
          <w:sz w:val="20"/>
          <w:szCs w:val="20"/>
        </w:rPr>
        <w:t xml:space="preserve"> O uso da senha de acesso </w:t>
      </w:r>
      <w:proofErr w:type="spellStart"/>
      <w:proofErr w:type="gramStart"/>
      <w:r w:rsidRPr="00FC47D3">
        <w:rPr>
          <w:bCs/>
          <w:color w:val="000000"/>
          <w:sz w:val="20"/>
          <w:szCs w:val="20"/>
        </w:rPr>
        <w:t>pel</w:t>
      </w:r>
      <w:r>
        <w:rPr>
          <w:bCs/>
          <w:color w:val="000000"/>
          <w:sz w:val="20"/>
          <w:szCs w:val="20"/>
        </w:rPr>
        <w:t>a</w:t>
      </w:r>
      <w:r w:rsidR="00EB373D">
        <w:rPr>
          <w:bCs/>
          <w:color w:val="000000"/>
          <w:sz w:val="20"/>
          <w:szCs w:val="20"/>
        </w:rPr>
        <w:t>Licitante</w:t>
      </w:r>
      <w:proofErr w:type="spellEnd"/>
      <w:proofErr w:type="gramEnd"/>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2.3.</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A37779">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A37779">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0F1900" w:rsidRPr="00765125">
          <w:rPr>
            <w:rStyle w:val="Hyperlink"/>
            <w:rFonts w:cs="Calibri"/>
            <w:b/>
            <w:color w:val="000000"/>
            <w:sz w:val="20"/>
            <w:szCs w:val="20"/>
            <w:u w:val="none"/>
          </w:rPr>
          <w:t>www.comprasnet.gov.br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A37779">
        <w:rPr>
          <w:sz w:val="20"/>
          <w:szCs w:val="20"/>
        </w:rPr>
        <w:t xml:space="preserve"> </w:t>
      </w:r>
      <w:r w:rsidRPr="00FC47D3">
        <w:rPr>
          <w:sz w:val="20"/>
          <w:szCs w:val="20"/>
        </w:rPr>
        <w:t xml:space="preserve">implica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lastRenderedPageBreak/>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00A37779">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00A37779">
        <w:rPr>
          <w:color w:val="000000"/>
          <w:sz w:val="20"/>
          <w:szCs w:val="20"/>
        </w:rPr>
        <w:t xml:space="preserve"> </w:t>
      </w:r>
      <w:hyperlink r:id="rId13" w:history="1">
        <w:r w:rsidR="005A4CC6" w:rsidRPr="00765125">
          <w:rPr>
            <w:rStyle w:val="Hyperlink"/>
            <w:rFonts w:cs="Calibri"/>
            <w:b/>
            <w:color w:val="000000"/>
            <w:sz w:val="20"/>
            <w:szCs w:val="20"/>
            <w:u w:val="none"/>
          </w:rPr>
          <w:t>www.comprasnet.gov.br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sidR="00A37779">
        <w:rPr>
          <w:sz w:val="20"/>
          <w:szCs w:val="20"/>
        </w:rPr>
        <w:t xml:space="preserve"> </w:t>
      </w:r>
      <w:r>
        <w:rPr>
          <w:sz w:val="20"/>
          <w:szCs w:val="20"/>
        </w:rPr>
        <w:t>demais</w:t>
      </w:r>
      <w:r w:rsidR="00A37779">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A37779">
        <w:rPr>
          <w:b/>
          <w:bCs/>
          <w:color w:val="000000"/>
          <w:sz w:val="20"/>
          <w:szCs w:val="20"/>
        </w:rPr>
        <w:t xml:space="preserve"> </w:t>
      </w:r>
      <w:r w:rsidR="006E462F">
        <w:rPr>
          <w:bCs/>
          <w:color w:val="000000"/>
          <w:sz w:val="20"/>
          <w:szCs w:val="20"/>
        </w:rPr>
        <w:t>A</w:t>
      </w:r>
      <w:r w:rsidR="00A37779">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A37779">
        <w:rPr>
          <w:b/>
          <w:bCs/>
          <w:color w:val="000000"/>
          <w:sz w:val="20"/>
          <w:szCs w:val="20"/>
        </w:rPr>
        <w:t xml:space="preserve"> </w:t>
      </w:r>
      <w:r w:rsidR="006E462F">
        <w:rPr>
          <w:bCs/>
          <w:color w:val="000000"/>
          <w:sz w:val="20"/>
          <w:szCs w:val="20"/>
        </w:rPr>
        <w:t>A</w:t>
      </w:r>
      <w:r w:rsidR="00A37779">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A37779">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5A4CC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A37779">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5A4CC6" w:rsidRPr="001D7914" w:rsidRDefault="005A4CC6" w:rsidP="005A4CC6">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w:t>
      </w:r>
      <w:r w:rsidR="00A37779">
        <w:rPr>
          <w:bCs/>
          <w:color w:val="000000"/>
          <w:sz w:val="20"/>
          <w:szCs w:val="20"/>
        </w:rPr>
        <w:t xml:space="preserve"> </w:t>
      </w:r>
      <w:r w:rsidRPr="001D7914">
        <w:rPr>
          <w:bCs/>
          <w:color w:val="000000"/>
          <w:sz w:val="20"/>
          <w:szCs w:val="20"/>
        </w:rPr>
        <w:t>que cumpre plenamente os requisitos de habilitação e que sua proposta está em conformidade com as exigências do Edital.</w:t>
      </w:r>
    </w:p>
    <w:p w:rsidR="005A4CC6" w:rsidRPr="001D7914" w:rsidRDefault="005A4CC6" w:rsidP="005A4CC6">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w:t>
      </w:r>
      <w:proofErr w:type="gramStart"/>
      <w:r w:rsidRPr="001D7914">
        <w:rPr>
          <w:bCs/>
          <w:color w:val="000000"/>
          <w:sz w:val="20"/>
          <w:szCs w:val="20"/>
        </w:rPr>
        <w:t>sob pena</w:t>
      </w:r>
      <w:proofErr w:type="gramEnd"/>
      <w:r w:rsidRPr="001D7914">
        <w:rPr>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5A4CC6" w:rsidRDefault="005A4CC6" w:rsidP="005A4CC6">
      <w:pPr>
        <w:widowControl w:val="0"/>
        <w:autoSpaceDE w:val="0"/>
        <w:autoSpaceDN w:val="0"/>
        <w:adjustRightInd w:val="0"/>
        <w:spacing w:after="12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r>
        <w:rPr>
          <w:bCs/>
          <w:color w:val="000000"/>
          <w:sz w:val="20"/>
          <w:szCs w:val="20"/>
        </w:rPr>
        <w:t>.</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283CFB" w:rsidRPr="00765125">
          <w:rPr>
            <w:rStyle w:val="Hyperlink"/>
            <w:rFonts w:cs="Calibri"/>
            <w:b/>
            <w:color w:val="000000"/>
            <w:sz w:val="20"/>
            <w:szCs w:val="20"/>
            <w:u w:val="none"/>
          </w:rPr>
          <w:t>www.comprasnet.gov.br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A37779">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A37779">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1C4E14" w:rsidP="00166183">
      <w:pPr>
        <w:widowControl w:val="0"/>
        <w:autoSpaceDE w:val="0"/>
        <w:autoSpaceDN w:val="0"/>
        <w:adjustRightInd w:val="0"/>
        <w:spacing w:after="0" w:line="240" w:lineRule="auto"/>
        <w:jc w:val="both"/>
        <w:rPr>
          <w:bCs/>
          <w:color w:val="000000"/>
          <w:sz w:val="20"/>
          <w:szCs w:val="20"/>
        </w:rPr>
      </w:pPr>
      <w:r>
        <w:rPr>
          <w:bCs/>
          <w:color w:val="000000"/>
          <w:sz w:val="20"/>
          <w:szCs w:val="20"/>
        </w:rPr>
        <w:lastRenderedPageBreak/>
        <w:t>a</w:t>
      </w:r>
      <w:r w:rsidR="00073513" w:rsidRPr="00FC47D3">
        <w:rPr>
          <w:bCs/>
          <w:color w:val="000000"/>
          <w:sz w:val="20"/>
          <w:szCs w:val="20"/>
        </w:rPr>
        <w:t xml:space="preserve">) </w:t>
      </w:r>
      <w:r w:rsidR="00792966">
        <w:rPr>
          <w:bCs/>
          <w:color w:val="000000"/>
          <w:sz w:val="20"/>
          <w:szCs w:val="20"/>
        </w:rPr>
        <w:t>Q</w:t>
      </w:r>
      <w:r w:rsidR="00073513" w:rsidRPr="00FC47D3">
        <w:rPr>
          <w:bCs/>
          <w:color w:val="000000"/>
          <w:sz w:val="20"/>
          <w:szCs w:val="20"/>
        </w:rPr>
        <w:t>ue não contenham a descrição do produto ofertado;</w:t>
      </w:r>
    </w:p>
    <w:p w:rsidR="00725F87" w:rsidRDefault="001C4E14" w:rsidP="00CF0C51">
      <w:pPr>
        <w:widowControl w:val="0"/>
        <w:autoSpaceDE w:val="0"/>
        <w:autoSpaceDN w:val="0"/>
        <w:adjustRightInd w:val="0"/>
        <w:spacing w:after="120" w:line="240" w:lineRule="auto"/>
        <w:jc w:val="both"/>
        <w:rPr>
          <w:b/>
          <w:bCs/>
          <w:color w:val="000000"/>
          <w:sz w:val="20"/>
          <w:szCs w:val="20"/>
        </w:rPr>
      </w:pPr>
      <w:r>
        <w:rPr>
          <w:bCs/>
          <w:color w:val="000000"/>
          <w:sz w:val="20"/>
          <w:szCs w:val="20"/>
        </w:rPr>
        <w:t>b</w:t>
      </w:r>
      <w:r w:rsidR="00073513" w:rsidRPr="00FC47D3">
        <w:rPr>
          <w:bCs/>
          <w:color w:val="000000"/>
          <w:sz w:val="20"/>
          <w:szCs w:val="20"/>
        </w:rPr>
        <w:t xml:space="preserve">) </w:t>
      </w:r>
      <w:r w:rsidR="00792966">
        <w:rPr>
          <w:bCs/>
          <w:color w:val="000000"/>
          <w:sz w:val="20"/>
          <w:szCs w:val="20"/>
        </w:rPr>
        <w:t>Q</w:t>
      </w:r>
      <w:r w:rsidR="00073513" w:rsidRPr="00FC47D3">
        <w:rPr>
          <w:bCs/>
          <w:color w:val="000000"/>
          <w:sz w:val="20"/>
          <w:szCs w:val="20"/>
        </w:rPr>
        <w:t xml:space="preserve">ue se identificar no </w:t>
      </w:r>
      <w:r w:rsidR="00B71C39" w:rsidRPr="00FC47D3">
        <w:rPr>
          <w:bCs/>
          <w:color w:val="000000"/>
          <w:sz w:val="20"/>
          <w:szCs w:val="20"/>
        </w:rPr>
        <w:t>SISTEMA</w:t>
      </w:r>
      <w:r w:rsidR="00073513"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A37779">
        <w:rPr>
          <w:bCs/>
          <w:color w:val="000000"/>
          <w:sz w:val="20"/>
          <w:szCs w:val="20"/>
        </w:rPr>
        <w:t xml:space="preserve"> </w:t>
      </w:r>
      <w:r w:rsidR="00EB373D">
        <w:rPr>
          <w:bCs/>
          <w:color w:val="000000"/>
          <w:sz w:val="20"/>
          <w:szCs w:val="20"/>
        </w:rPr>
        <w:t>Licitante</w:t>
      </w:r>
      <w:r w:rsidR="00073513"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A37779">
        <w:rPr>
          <w:b/>
          <w:bCs/>
          <w:color w:val="000000"/>
          <w:sz w:val="20"/>
          <w:szCs w:val="20"/>
        </w:rPr>
        <w:t xml:space="preserve"> </w:t>
      </w:r>
      <w:r w:rsidR="001C3C43">
        <w:rPr>
          <w:bCs/>
          <w:color w:val="000000"/>
          <w:sz w:val="20"/>
          <w:szCs w:val="20"/>
        </w:rPr>
        <w:t>A</w:t>
      </w:r>
      <w:r w:rsidR="00A37779">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A37779">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A37779">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283CFB" w:rsidRPr="00765125">
          <w:rPr>
            <w:rStyle w:val="Hyperlink"/>
            <w:rFonts w:cs="Calibri"/>
            <w:b/>
            <w:color w:val="000000"/>
            <w:sz w:val="20"/>
            <w:szCs w:val="20"/>
            <w:u w:val="none"/>
          </w:rPr>
          <w:t>www.comprasnet.gov.br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E5B0A" w:rsidRPr="00FC47D3"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4E5B0A" w:rsidRPr="00FC47D3"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4E5B0A" w:rsidRPr="00FC47D3"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4E5B0A" w:rsidRPr="00FC47D3"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4E5B0A" w:rsidRPr="00FC47D3"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4E5B0A" w:rsidRPr="00FC47D3"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88262D" w:rsidRDefault="004E5B0A" w:rsidP="004E5B0A">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A37779">
        <w:rPr>
          <w:b/>
          <w:bCs/>
          <w:color w:val="000000"/>
          <w:sz w:val="20"/>
          <w:szCs w:val="20"/>
        </w:rPr>
        <w:t>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1</w:t>
      </w:r>
      <w:r w:rsidR="00A37779">
        <w:rPr>
          <w:b/>
          <w:bCs/>
          <w:color w:val="000000"/>
          <w:sz w:val="20"/>
          <w:szCs w:val="20"/>
        </w:rPr>
        <w:t>0</w:t>
      </w:r>
      <w:r w:rsidR="0088262D" w:rsidRPr="00FC47D3">
        <w:rPr>
          <w:b/>
          <w:bCs/>
          <w:color w:val="000000"/>
          <w:sz w:val="20"/>
          <w:szCs w:val="20"/>
        </w:rPr>
        <w:t>.1.</w:t>
      </w:r>
      <w:proofErr w:type="gramEnd"/>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w:t>
      </w:r>
      <w:r w:rsidR="004E3C91" w:rsidRPr="00FC47D3">
        <w:rPr>
          <w:bCs/>
          <w:color w:val="000000"/>
          <w:sz w:val="20"/>
          <w:szCs w:val="20"/>
        </w:rPr>
        <w:t>e o va</w:t>
      </w:r>
      <w:r w:rsidR="004E3C91">
        <w:rPr>
          <w:bCs/>
          <w:color w:val="000000"/>
          <w:sz w:val="20"/>
          <w:szCs w:val="20"/>
        </w:rPr>
        <w:t xml:space="preserve">lor estimado para a contratação </w:t>
      </w:r>
      <w:r w:rsidR="004E3C91" w:rsidRPr="00D56CBF">
        <w:rPr>
          <w:bCs/>
          <w:color w:val="000000" w:themeColor="text1"/>
          <w:sz w:val="20"/>
          <w:szCs w:val="20"/>
        </w:rPr>
        <w:t xml:space="preserve">constante </w:t>
      </w:r>
      <w:r w:rsidR="004E3C91" w:rsidRPr="00D56CBF">
        <w:rPr>
          <w:bCs/>
          <w:color w:val="000000" w:themeColor="text1"/>
          <w:sz w:val="20"/>
          <w:szCs w:val="20"/>
        </w:rPr>
        <w:lastRenderedPageBreak/>
        <w:t>dos autos</w:t>
      </w:r>
      <w:r w:rsidR="004E3C91" w:rsidRPr="00FC47D3">
        <w:rPr>
          <w:bCs/>
          <w:color w:val="000000"/>
          <w:sz w:val="20"/>
          <w:szCs w:val="20"/>
        </w:rPr>
        <w:t>.</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A37779">
        <w:rPr>
          <w:b/>
          <w:bCs/>
          <w:color w:val="000000"/>
          <w:sz w:val="20"/>
          <w:szCs w:val="20"/>
        </w:rPr>
        <w:t>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A37779">
        <w:rPr>
          <w:b/>
          <w:bCs/>
          <w:color w:val="000000"/>
          <w:sz w:val="20"/>
          <w:szCs w:val="20"/>
        </w:rPr>
        <w:t>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88262D" w:rsidRPr="00FC47D3" w:rsidRDefault="0088262D"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A37779">
        <w:rPr>
          <w:b/>
          <w:bCs/>
          <w:color w:val="000000"/>
          <w:sz w:val="20"/>
          <w:szCs w:val="20"/>
        </w:rPr>
        <w:t>1</w:t>
      </w:r>
      <w:r w:rsidRPr="00FC47D3">
        <w:rPr>
          <w:b/>
          <w:bCs/>
          <w:color w:val="000000"/>
          <w:sz w:val="20"/>
          <w:szCs w:val="20"/>
        </w:rPr>
        <w:t xml:space="preserve">. DOS CRITÉRIOS DE JULGAMENTO DAS PROPOSTAS </w:t>
      </w:r>
    </w:p>
    <w:p w:rsidR="00853D94" w:rsidRPr="00D56CBF" w:rsidRDefault="00853D94" w:rsidP="00853D94">
      <w:pPr>
        <w:widowControl w:val="0"/>
        <w:autoSpaceDE w:val="0"/>
        <w:autoSpaceDN w:val="0"/>
        <w:adjustRightInd w:val="0"/>
        <w:spacing w:after="0" w:line="240" w:lineRule="auto"/>
        <w:jc w:val="both"/>
        <w:rPr>
          <w:b/>
          <w:bCs/>
          <w:color w:val="000000" w:themeColor="text1"/>
          <w:sz w:val="20"/>
          <w:szCs w:val="20"/>
          <w:u w:val="single"/>
        </w:rPr>
      </w:pPr>
      <w:r w:rsidRPr="00D56CBF">
        <w:rPr>
          <w:b/>
          <w:bCs/>
          <w:color w:val="000000" w:themeColor="text1"/>
          <w:sz w:val="20"/>
          <w:szCs w:val="20"/>
          <w:u w:val="single"/>
        </w:rPr>
        <w:t>1</w:t>
      </w:r>
      <w:r w:rsidR="00A37779">
        <w:rPr>
          <w:b/>
          <w:bCs/>
          <w:color w:val="000000" w:themeColor="text1"/>
          <w:sz w:val="20"/>
          <w:szCs w:val="20"/>
          <w:u w:val="single"/>
        </w:rPr>
        <w:t>1</w:t>
      </w:r>
      <w:r w:rsidRPr="00D56CBF">
        <w:rPr>
          <w:b/>
          <w:bCs/>
          <w:color w:val="000000" w:themeColor="text1"/>
          <w:sz w:val="20"/>
          <w:szCs w:val="20"/>
          <w:u w:val="single"/>
        </w:rPr>
        <w:t>.1. Conforme faculta o art. 3º da Lei 10.520/02, não será anexado a este Edital o orçamento de referência estimado para contratação.</w:t>
      </w:r>
    </w:p>
    <w:p w:rsidR="00853D94" w:rsidRPr="00FC47D3" w:rsidRDefault="00853D94" w:rsidP="00853D94">
      <w:pPr>
        <w:widowControl w:val="0"/>
        <w:autoSpaceDE w:val="0"/>
        <w:autoSpaceDN w:val="0"/>
        <w:adjustRightInd w:val="0"/>
        <w:spacing w:after="0" w:line="240" w:lineRule="auto"/>
        <w:jc w:val="both"/>
        <w:rPr>
          <w:b/>
          <w:bCs/>
          <w:color w:val="000000"/>
          <w:sz w:val="20"/>
          <w:szCs w:val="20"/>
        </w:rPr>
      </w:pPr>
      <w:r w:rsidRPr="00D56CBF">
        <w:rPr>
          <w:b/>
          <w:bCs/>
          <w:color w:val="000000" w:themeColor="text1"/>
          <w:sz w:val="20"/>
          <w:szCs w:val="20"/>
          <w:u w:val="single"/>
        </w:rPr>
        <w:t>1</w:t>
      </w:r>
      <w:r w:rsidR="00A37779">
        <w:rPr>
          <w:b/>
          <w:bCs/>
          <w:color w:val="000000" w:themeColor="text1"/>
          <w:sz w:val="20"/>
          <w:szCs w:val="20"/>
          <w:u w:val="single"/>
        </w:rPr>
        <w:t>1</w:t>
      </w:r>
      <w:r w:rsidRPr="00D56CBF">
        <w:rPr>
          <w:b/>
          <w:bCs/>
          <w:color w:val="000000" w:themeColor="text1"/>
          <w:sz w:val="20"/>
          <w:szCs w:val="20"/>
          <w:u w:val="single"/>
        </w:rPr>
        <w:t>.2. O preço estimado para contratação somente será divulgado após o término da fase de lances.</w:t>
      </w:r>
    </w:p>
    <w:p w:rsidR="00853D94" w:rsidRPr="00331466" w:rsidRDefault="00853D94" w:rsidP="00853D94">
      <w:pPr>
        <w:widowControl w:val="0"/>
        <w:autoSpaceDE w:val="0"/>
        <w:autoSpaceDN w:val="0"/>
        <w:adjustRightInd w:val="0"/>
        <w:spacing w:after="0" w:line="240" w:lineRule="auto"/>
        <w:jc w:val="both"/>
        <w:rPr>
          <w:b/>
          <w:bCs/>
          <w:color w:val="000000"/>
          <w:sz w:val="20"/>
          <w:szCs w:val="20"/>
          <w:u w:val="single"/>
        </w:rPr>
      </w:pPr>
      <w:proofErr w:type="gramStart"/>
      <w:r w:rsidRPr="00C064C8">
        <w:rPr>
          <w:b/>
          <w:bCs/>
          <w:color w:val="000000"/>
          <w:sz w:val="20"/>
          <w:szCs w:val="20"/>
        </w:rPr>
        <w:t>1</w:t>
      </w:r>
      <w:r w:rsidR="00A37779">
        <w:rPr>
          <w:b/>
          <w:bCs/>
          <w:color w:val="000000"/>
          <w:sz w:val="20"/>
          <w:szCs w:val="20"/>
        </w:rPr>
        <w:t>1</w:t>
      </w:r>
      <w:r w:rsidRPr="00C064C8">
        <w:rPr>
          <w:b/>
          <w:bCs/>
          <w:color w:val="000000"/>
          <w:sz w:val="20"/>
          <w:szCs w:val="20"/>
        </w:rPr>
        <w:t>.</w:t>
      </w:r>
      <w:r>
        <w:rPr>
          <w:b/>
          <w:bCs/>
          <w:color w:val="000000"/>
          <w:sz w:val="20"/>
          <w:szCs w:val="20"/>
        </w:rPr>
        <w:t>3</w:t>
      </w:r>
      <w:r w:rsidRPr="00C064C8">
        <w:rPr>
          <w:b/>
          <w:bCs/>
          <w:color w:val="000000"/>
          <w:sz w:val="20"/>
          <w:szCs w:val="20"/>
        </w:rPr>
        <w:t>.</w:t>
      </w:r>
      <w:proofErr w:type="gramEnd"/>
      <w:r w:rsidRPr="00C064C8">
        <w:rPr>
          <w:bCs/>
          <w:color w:val="000000"/>
          <w:sz w:val="20"/>
          <w:szCs w:val="20"/>
        </w:rPr>
        <w:t xml:space="preserve">O(a)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w:t>
      </w:r>
      <w:r>
        <w:rPr>
          <w:bCs/>
          <w:color w:val="000000"/>
          <w:sz w:val="20"/>
          <w:szCs w:val="20"/>
        </w:rPr>
        <w:t>itação do lance de menor valor</w:t>
      </w:r>
      <w:r w:rsidRPr="00DD13C7">
        <w:rPr>
          <w:bCs/>
          <w:color w:val="000000" w:themeColor="text1"/>
          <w:sz w:val="20"/>
          <w:szCs w:val="20"/>
        </w:rPr>
        <w:t>.</w:t>
      </w:r>
    </w:p>
    <w:p w:rsidR="00853D94" w:rsidRPr="00D56CBF" w:rsidRDefault="00853D94" w:rsidP="00853D94">
      <w:pPr>
        <w:widowControl w:val="0"/>
        <w:autoSpaceDE w:val="0"/>
        <w:autoSpaceDN w:val="0"/>
        <w:adjustRightInd w:val="0"/>
        <w:spacing w:after="0" w:line="240" w:lineRule="auto"/>
        <w:jc w:val="both"/>
        <w:rPr>
          <w:bCs/>
          <w:color w:val="000000" w:themeColor="text1"/>
          <w:sz w:val="20"/>
          <w:szCs w:val="20"/>
        </w:rPr>
      </w:pPr>
      <w:r w:rsidRPr="00C064C8">
        <w:rPr>
          <w:b/>
          <w:bCs/>
          <w:color w:val="000000"/>
          <w:sz w:val="20"/>
          <w:szCs w:val="20"/>
        </w:rPr>
        <w:t>1</w:t>
      </w:r>
      <w:r w:rsidR="00A37779">
        <w:rPr>
          <w:b/>
          <w:bCs/>
          <w:color w:val="000000"/>
          <w:sz w:val="20"/>
          <w:szCs w:val="20"/>
        </w:rPr>
        <w:t>1</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o(a) Pregoeiro(a) examinará a proposta de preços classificada em primeiro lugar quanto à compatibilidade do preço em relaçã</w:t>
      </w:r>
      <w:r>
        <w:rPr>
          <w:bCs/>
          <w:color w:val="000000"/>
          <w:sz w:val="20"/>
          <w:szCs w:val="20"/>
        </w:rPr>
        <w:t xml:space="preserve">o ao estimado para contratação </w:t>
      </w:r>
      <w:r w:rsidRPr="00D56CBF">
        <w:rPr>
          <w:bCs/>
          <w:color w:val="000000" w:themeColor="text1"/>
          <w:sz w:val="20"/>
          <w:szCs w:val="20"/>
        </w:rPr>
        <w:t>constante dos autos.</w:t>
      </w:r>
    </w:p>
    <w:p w:rsidR="00853D94" w:rsidRDefault="00853D94" w:rsidP="00853D94">
      <w:pPr>
        <w:widowControl w:val="0"/>
        <w:autoSpaceDE w:val="0"/>
        <w:autoSpaceDN w:val="0"/>
        <w:adjustRightInd w:val="0"/>
        <w:spacing w:after="0" w:line="240" w:lineRule="auto"/>
        <w:jc w:val="both"/>
        <w:rPr>
          <w:bCs/>
          <w:color w:val="000000"/>
          <w:sz w:val="20"/>
          <w:szCs w:val="20"/>
        </w:rPr>
      </w:pPr>
      <w:r w:rsidRPr="00D56CBF">
        <w:rPr>
          <w:b/>
          <w:bCs/>
          <w:color w:val="000000" w:themeColor="text1"/>
          <w:sz w:val="20"/>
          <w:szCs w:val="20"/>
        </w:rPr>
        <w:t>1</w:t>
      </w:r>
      <w:r w:rsidR="00A37779">
        <w:rPr>
          <w:b/>
          <w:bCs/>
          <w:color w:val="000000" w:themeColor="text1"/>
          <w:sz w:val="20"/>
          <w:szCs w:val="20"/>
        </w:rPr>
        <w:t>1</w:t>
      </w:r>
      <w:r w:rsidRPr="00D56CBF">
        <w:rPr>
          <w:b/>
          <w:bCs/>
          <w:color w:val="000000" w:themeColor="text1"/>
          <w:sz w:val="20"/>
          <w:szCs w:val="20"/>
        </w:rPr>
        <w:t>.5.</w:t>
      </w:r>
      <w:r w:rsidRPr="00D56CBF">
        <w:rPr>
          <w:bCs/>
          <w:color w:val="000000" w:themeColor="text1"/>
          <w:sz w:val="20"/>
          <w:szCs w:val="20"/>
        </w:rPr>
        <w:t xml:space="preserve"> O item cujo preço total seja superior ao estimado para a contratação, constante dos autos, não</w:t>
      </w:r>
      <w:r w:rsidR="00A37779">
        <w:rPr>
          <w:bCs/>
          <w:color w:val="000000" w:themeColor="text1"/>
          <w:sz w:val="20"/>
          <w:szCs w:val="20"/>
        </w:rPr>
        <w:t xml:space="preserve"> </w:t>
      </w:r>
      <w:proofErr w:type="gramStart"/>
      <w:r w:rsidRPr="006A7107">
        <w:rPr>
          <w:bCs/>
          <w:color w:val="000000"/>
          <w:sz w:val="20"/>
          <w:szCs w:val="20"/>
        </w:rPr>
        <w:t>será(</w:t>
      </w:r>
      <w:proofErr w:type="spellStart"/>
      <w:proofErr w:type="gramEnd"/>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853D94" w:rsidRPr="00C064C8" w:rsidRDefault="00853D94" w:rsidP="00853D94">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A37779">
        <w:rPr>
          <w:b/>
          <w:bCs/>
          <w:color w:val="000000"/>
          <w:sz w:val="20"/>
          <w:szCs w:val="20"/>
        </w:rPr>
        <w:t>1</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MENOR PREÇO</w:t>
      </w:r>
      <w:r w:rsidR="004479F4">
        <w:rPr>
          <w:b/>
          <w:bCs/>
          <w:color w:val="000000"/>
          <w:sz w:val="20"/>
          <w:szCs w:val="20"/>
        </w:rPr>
        <w:t xml:space="preserve"> UNITÁRIO</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853D94" w:rsidRPr="00C064C8" w:rsidRDefault="00853D94" w:rsidP="00853D94">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A37779">
        <w:rPr>
          <w:b/>
          <w:bCs/>
          <w:color w:val="000000"/>
          <w:sz w:val="20"/>
          <w:szCs w:val="20"/>
        </w:rPr>
        <w:t>1</w:t>
      </w:r>
      <w:r>
        <w:rPr>
          <w:b/>
          <w:bCs/>
          <w:color w:val="000000"/>
          <w:sz w:val="20"/>
          <w:szCs w:val="20"/>
        </w:rPr>
        <w:t>.5</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853D94" w:rsidRPr="00C064C8" w:rsidRDefault="00853D94" w:rsidP="00853D94">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A37779">
        <w:rPr>
          <w:b/>
          <w:bCs/>
          <w:color w:val="000000"/>
          <w:sz w:val="20"/>
          <w:szCs w:val="20"/>
        </w:rPr>
        <w:t>1</w:t>
      </w:r>
      <w:r>
        <w:rPr>
          <w:b/>
          <w:bCs/>
          <w:color w:val="000000"/>
          <w:sz w:val="20"/>
          <w:szCs w:val="20"/>
        </w:rPr>
        <w:t>.6</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a) Pregoeiro(a) divulgará o resultado do julgamento do preço,</w:t>
      </w:r>
      <w:r w:rsidR="00A37779">
        <w:rPr>
          <w:bCs/>
          <w:color w:val="000000"/>
          <w:sz w:val="20"/>
          <w:szCs w:val="20"/>
        </w:rPr>
        <w:t xml:space="preserve"> </w:t>
      </w:r>
      <w:r w:rsidRPr="00D56CBF">
        <w:rPr>
          <w:b/>
          <w:bCs/>
          <w:color w:val="000000" w:themeColor="text1"/>
          <w:sz w:val="20"/>
          <w:szCs w:val="20"/>
          <w:u w:val="single"/>
        </w:rPr>
        <w:t>disponibilizando quando solicitado</w:t>
      </w:r>
      <w:r>
        <w:rPr>
          <w:b/>
          <w:bCs/>
          <w:color w:val="000000" w:themeColor="text1"/>
          <w:sz w:val="20"/>
          <w:szCs w:val="20"/>
          <w:u w:val="single"/>
        </w:rPr>
        <w:t xml:space="preserve"> pelas Licitantes</w:t>
      </w:r>
      <w:r w:rsidRPr="00D56CBF">
        <w:rPr>
          <w:b/>
          <w:bCs/>
          <w:color w:val="000000" w:themeColor="text1"/>
          <w:sz w:val="20"/>
          <w:szCs w:val="20"/>
          <w:u w:val="single"/>
        </w:rPr>
        <w:t xml:space="preserve"> o preço estimado para contratação</w:t>
      </w:r>
      <w:r w:rsidRPr="00D56CBF">
        <w:rPr>
          <w:bCs/>
          <w:color w:val="000000" w:themeColor="text1"/>
          <w:sz w:val="20"/>
          <w:szCs w:val="20"/>
        </w:rPr>
        <w:t>, procedendo</w:t>
      </w:r>
      <w:r w:rsidR="00A37779">
        <w:rPr>
          <w:bCs/>
          <w:color w:val="000000" w:themeColor="text1"/>
          <w:sz w:val="20"/>
          <w:szCs w:val="20"/>
        </w:rPr>
        <w:t xml:space="preserve"> </w:t>
      </w:r>
      <w:r w:rsidRPr="00D56CBF">
        <w:rPr>
          <w:b/>
          <w:bCs/>
          <w:color w:val="000000" w:themeColor="text1"/>
          <w:sz w:val="20"/>
          <w:szCs w:val="20"/>
        </w:rPr>
        <w:t>posteriormente</w:t>
      </w:r>
      <w:r w:rsidRPr="00C064C8">
        <w:rPr>
          <w:bCs/>
          <w:color w:val="000000"/>
          <w:sz w:val="20"/>
          <w:szCs w:val="20"/>
        </w:rPr>
        <w:t xml:space="preserve">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853D94" w:rsidRPr="00C064C8" w:rsidRDefault="00853D94" w:rsidP="00853D94">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sidR="00A37779">
        <w:rPr>
          <w:b/>
          <w:bCs/>
          <w:color w:val="000000"/>
          <w:sz w:val="20"/>
          <w:szCs w:val="20"/>
        </w:rPr>
        <w:t>1</w:t>
      </w:r>
      <w:r w:rsidRPr="00C064C8">
        <w:rPr>
          <w:b/>
          <w:bCs/>
          <w:color w:val="000000"/>
          <w:sz w:val="20"/>
          <w:szCs w:val="20"/>
        </w:rPr>
        <w:t>.</w:t>
      </w:r>
      <w:r>
        <w:rPr>
          <w:b/>
          <w:bCs/>
          <w:color w:val="000000"/>
          <w:sz w:val="20"/>
          <w:szCs w:val="20"/>
        </w:rPr>
        <w:t>7</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o(a) Pregoeiro(a) examinará a proposta de preços subsequente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853D94" w:rsidRPr="00C064C8" w:rsidRDefault="00853D94" w:rsidP="00853D94">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sidR="00A37779">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8</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o(a)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853D94" w:rsidP="00853D94">
      <w:pPr>
        <w:widowControl w:val="0"/>
        <w:autoSpaceDE w:val="0"/>
        <w:autoSpaceDN w:val="0"/>
        <w:adjustRightInd w:val="0"/>
        <w:spacing w:after="120" w:line="240" w:lineRule="auto"/>
        <w:jc w:val="both"/>
        <w:rPr>
          <w:b/>
          <w:bCs/>
          <w:color w:val="000000"/>
          <w:sz w:val="20"/>
          <w:szCs w:val="20"/>
          <w:u w:val="single"/>
        </w:rPr>
      </w:pPr>
      <w:proofErr w:type="gramStart"/>
      <w:r w:rsidRPr="00C064C8">
        <w:rPr>
          <w:rFonts w:cs="Calibri"/>
          <w:b/>
          <w:bCs/>
          <w:color w:val="000000"/>
          <w:sz w:val="20"/>
          <w:szCs w:val="20"/>
        </w:rPr>
        <w:t>1</w:t>
      </w:r>
      <w:r w:rsidR="00A37779">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9</w:t>
      </w:r>
      <w:r w:rsidRPr="00C064C8">
        <w:rPr>
          <w:rFonts w:cs="Calibri"/>
          <w:b/>
          <w:bCs/>
          <w:color w:val="000000"/>
          <w:sz w:val="20"/>
          <w:szCs w:val="20"/>
        </w:rPr>
        <w:t>.</w:t>
      </w:r>
      <w:proofErr w:type="gramEnd"/>
      <w:r w:rsidRPr="00C064C8">
        <w:rPr>
          <w:rFonts w:cs="Calibri"/>
          <w:bCs/>
          <w:color w:val="000000"/>
          <w:sz w:val="20"/>
          <w:szCs w:val="20"/>
        </w:rPr>
        <w:t>Aindicação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r w:rsidR="0088262D" w:rsidRPr="00C064C8">
        <w:rPr>
          <w:rFonts w:cs="Calibri"/>
          <w:bCs/>
          <w:color w:val="000000"/>
          <w:sz w:val="20"/>
          <w:szCs w:val="20"/>
        </w:rPr>
        <w:t>.</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A37779">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A37779">
        <w:rPr>
          <w:b/>
          <w:bCs/>
          <w:color w:val="000000"/>
          <w:sz w:val="20"/>
          <w:szCs w:val="20"/>
          <w:u w:val="single"/>
        </w:rPr>
        <w:t>2</w:t>
      </w:r>
      <w:r w:rsidRPr="00E65C59">
        <w:rPr>
          <w:b/>
          <w:bCs/>
          <w:color w:val="000000"/>
          <w:sz w:val="20"/>
          <w:szCs w:val="20"/>
          <w:u w:val="single"/>
        </w:rPr>
        <w:t>.1. A</w:t>
      </w:r>
      <w:r w:rsidR="00A37779">
        <w:rPr>
          <w:b/>
          <w:bCs/>
          <w:color w:val="000000"/>
          <w:sz w:val="20"/>
          <w:szCs w:val="20"/>
          <w:u w:val="single"/>
        </w:rPr>
        <w:t xml:space="preserve"> </w:t>
      </w:r>
      <w:r w:rsidR="00EB373D">
        <w:rPr>
          <w:b/>
          <w:bCs/>
          <w:color w:val="000000"/>
          <w:sz w:val="20"/>
          <w:szCs w:val="20"/>
          <w:u w:val="single"/>
        </w:rPr>
        <w:t>Licitante</w:t>
      </w:r>
      <w:r w:rsidR="00A3777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00A37779">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 xml:space="preserve">prazo de </w:t>
      </w:r>
      <w:r w:rsidR="001D15A5">
        <w:rPr>
          <w:bCs/>
          <w:color w:val="000000"/>
          <w:sz w:val="20"/>
          <w:szCs w:val="20"/>
        </w:rPr>
        <w:t>garantia</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A37779">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w:t>
      </w:r>
      <w:proofErr w:type="spellStart"/>
      <w:r w:rsidRPr="00FC47D3">
        <w:rPr>
          <w:bCs/>
          <w:color w:val="000000"/>
          <w:sz w:val="20"/>
          <w:szCs w:val="20"/>
          <w:u w:val="single"/>
        </w:rPr>
        <w:t>ex</w:t>
      </w:r>
      <w:proofErr w:type="spellEnd"/>
      <w:r w:rsidRPr="00FC47D3">
        <w:rPr>
          <w:bCs/>
          <w:color w:val="000000"/>
          <w:sz w:val="20"/>
          <w:szCs w:val="20"/>
          <w:u w:val="single"/>
        </w:rPr>
        <w:t>: R$ 12,578; será arredondado para R$ 12,57).</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A37779">
        <w:rPr>
          <w:b/>
          <w:bCs/>
          <w:color w:val="000000"/>
          <w:sz w:val="20"/>
          <w:szCs w:val="20"/>
        </w:rPr>
        <w:t>2</w:t>
      </w:r>
      <w:r w:rsidR="00A47E4A" w:rsidRPr="00FC47D3">
        <w:rPr>
          <w:b/>
          <w:bCs/>
          <w:color w:val="000000"/>
          <w:sz w:val="20"/>
          <w:szCs w:val="20"/>
        </w:rPr>
        <w:t>.1.</w:t>
      </w:r>
      <w:r w:rsidR="00651B4B">
        <w:rPr>
          <w:b/>
          <w:bCs/>
          <w:color w:val="000000"/>
          <w:sz w:val="20"/>
          <w:szCs w:val="20"/>
        </w:rPr>
        <w:t>1</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A37779">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37779">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37779">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8206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37779">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A37779">
        <w:rPr>
          <w:b/>
          <w:bCs/>
          <w:color w:val="000000"/>
          <w:sz w:val="20"/>
          <w:szCs w:val="20"/>
        </w:rPr>
        <w:t xml:space="preserve"> </w:t>
      </w:r>
      <w:r w:rsidR="00F06BE1">
        <w:rPr>
          <w:bCs/>
          <w:color w:val="000000"/>
          <w:sz w:val="20"/>
          <w:szCs w:val="20"/>
        </w:rPr>
        <w:t>A</w:t>
      </w:r>
      <w:r w:rsidR="00A37779">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37779">
        <w:rPr>
          <w:b/>
          <w:bCs/>
          <w:color w:val="000000"/>
          <w:sz w:val="20"/>
          <w:szCs w:val="20"/>
        </w:rPr>
        <w:t>2</w:t>
      </w:r>
      <w:r w:rsidR="00F06BE1">
        <w:rPr>
          <w:b/>
          <w:bCs/>
          <w:color w:val="000000"/>
          <w:sz w:val="20"/>
          <w:szCs w:val="20"/>
        </w:rPr>
        <w:t>.5</w:t>
      </w:r>
      <w:r w:rsidRPr="00FC47D3">
        <w:rPr>
          <w:b/>
          <w:bCs/>
          <w:color w:val="000000"/>
          <w:sz w:val="20"/>
          <w:szCs w:val="20"/>
        </w:rPr>
        <w:t>.</w:t>
      </w:r>
      <w:r w:rsidR="00A37779">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37779">
        <w:rPr>
          <w:b/>
          <w:bCs/>
          <w:color w:val="000000"/>
          <w:sz w:val="20"/>
          <w:szCs w:val="20"/>
        </w:rPr>
        <w:t>2</w:t>
      </w:r>
      <w:r w:rsidR="00F06BE1">
        <w:rPr>
          <w:b/>
          <w:bCs/>
          <w:color w:val="000000"/>
          <w:sz w:val="20"/>
          <w:szCs w:val="20"/>
        </w:rPr>
        <w:t>.6</w:t>
      </w:r>
      <w:r w:rsidRPr="00FC47D3">
        <w:rPr>
          <w:b/>
          <w:bCs/>
          <w:color w:val="000000"/>
          <w:sz w:val="20"/>
          <w:szCs w:val="20"/>
        </w:rPr>
        <w:t>.</w:t>
      </w:r>
      <w:r w:rsidR="00A37779">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37779">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6E398D"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37779">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A37779">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6E398D" w:rsidRPr="00FC47D3" w:rsidRDefault="006E398D" w:rsidP="00166183">
      <w:pPr>
        <w:widowControl w:val="0"/>
        <w:autoSpaceDE w:val="0"/>
        <w:autoSpaceDN w:val="0"/>
        <w:adjustRightInd w:val="0"/>
        <w:spacing w:after="0" w:line="240" w:lineRule="auto"/>
        <w:jc w:val="both"/>
        <w:rPr>
          <w:bCs/>
          <w:color w:val="000000"/>
          <w:sz w:val="20"/>
          <w:szCs w:val="20"/>
        </w:rPr>
      </w:pPr>
      <w:r>
        <w:rPr>
          <w:bCs/>
          <w:color w:val="000000"/>
          <w:sz w:val="20"/>
          <w:szCs w:val="20"/>
        </w:rPr>
        <w:t>1</w:t>
      </w:r>
      <w:r w:rsidR="00A37779">
        <w:rPr>
          <w:bCs/>
          <w:color w:val="000000"/>
          <w:sz w:val="20"/>
          <w:szCs w:val="20"/>
        </w:rPr>
        <w:t>2</w:t>
      </w:r>
      <w:r>
        <w:rPr>
          <w:bCs/>
          <w:color w:val="000000"/>
          <w:sz w:val="20"/>
          <w:szCs w:val="20"/>
        </w:rPr>
        <w:t xml:space="preserve">.9. </w:t>
      </w:r>
      <w:r w:rsidRPr="006E398D">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A37779">
        <w:rPr>
          <w:b/>
          <w:bCs/>
          <w:color w:val="000000"/>
          <w:sz w:val="20"/>
          <w:szCs w:val="20"/>
          <w:u w:val="single"/>
        </w:rPr>
        <w:t>2</w:t>
      </w:r>
      <w:r w:rsidRPr="00FC47D3">
        <w:rPr>
          <w:b/>
          <w:bCs/>
          <w:color w:val="000000"/>
          <w:sz w:val="20"/>
          <w:szCs w:val="20"/>
          <w:u w:val="single"/>
        </w:rPr>
        <w:t>.1</w:t>
      </w:r>
      <w:r w:rsidR="006E398D">
        <w:rPr>
          <w:b/>
          <w:bCs/>
          <w:color w:val="000000"/>
          <w:sz w:val="20"/>
          <w:szCs w:val="20"/>
          <w:u w:val="single"/>
        </w:rPr>
        <w:t>0</w:t>
      </w:r>
      <w:r w:rsidRPr="00FC47D3">
        <w:rPr>
          <w:b/>
          <w:bCs/>
          <w:color w:val="000000"/>
          <w:sz w:val="20"/>
          <w:szCs w:val="20"/>
          <w:u w:val="single"/>
        </w:rPr>
        <w:t>. Independente de transcrição por parte d</w:t>
      </w:r>
      <w:r w:rsidR="001C3C43">
        <w:rPr>
          <w:b/>
          <w:bCs/>
          <w:color w:val="000000"/>
          <w:sz w:val="20"/>
          <w:szCs w:val="20"/>
          <w:u w:val="single"/>
        </w:rPr>
        <w:t>a</w:t>
      </w:r>
      <w:r w:rsidR="00A37779">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37779">
        <w:rPr>
          <w:b/>
          <w:bCs/>
          <w:color w:val="000000"/>
          <w:sz w:val="20"/>
          <w:szCs w:val="20"/>
        </w:rPr>
        <w:t xml:space="preserve"> </w:t>
      </w:r>
      <w:r w:rsidRPr="00FC47D3">
        <w:rPr>
          <w:bCs/>
          <w:color w:val="000000"/>
          <w:sz w:val="20"/>
          <w:szCs w:val="20"/>
        </w:rPr>
        <w:t>O</w:t>
      </w:r>
      <w:r w:rsidR="00A37779">
        <w:rPr>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 xml:space="preserve">da </w:t>
      </w:r>
      <w:proofErr w:type="gramStart"/>
      <w:r w:rsidRPr="00A90579">
        <w:rPr>
          <w:b/>
          <w:bCs/>
          <w:color w:val="000000"/>
          <w:sz w:val="20"/>
          <w:szCs w:val="20"/>
        </w:rPr>
        <w:t>proposta</w:t>
      </w:r>
      <w:r w:rsidR="00A90579">
        <w:rPr>
          <w:bCs/>
          <w:color w:val="000000"/>
          <w:sz w:val="20"/>
          <w:szCs w:val="20"/>
        </w:rPr>
        <w:t>:</w:t>
      </w:r>
      <w:proofErr w:type="gramEnd"/>
      <w:r w:rsidRPr="00FC47D3">
        <w:rPr>
          <w:bCs/>
          <w:color w:val="000000"/>
          <w:sz w:val="20"/>
          <w:szCs w:val="20"/>
        </w:rPr>
        <w:t>no</w:t>
      </w:r>
      <w:r w:rsidRPr="00A90579">
        <w:rPr>
          <w:bCs/>
          <w:color w:val="000000"/>
          <w:sz w:val="20"/>
          <w:szCs w:val="20"/>
        </w:rPr>
        <w:t>mínimo</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A37779">
        <w:rPr>
          <w:b/>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A37779">
        <w:rPr>
          <w:bCs/>
          <w:color w:val="000000"/>
          <w:sz w:val="20"/>
          <w:szCs w:val="20"/>
        </w:rPr>
        <w:t xml:space="preserve"> </w:t>
      </w:r>
      <w:r w:rsidR="00AF429F" w:rsidRPr="00AF429F">
        <w:rPr>
          <w:bCs/>
          <w:color w:val="000000"/>
          <w:sz w:val="20"/>
          <w:szCs w:val="20"/>
        </w:rPr>
        <w:t>feita</w:t>
      </w:r>
      <w:r w:rsidR="00A37779">
        <w:rPr>
          <w:bCs/>
          <w:color w:val="000000"/>
          <w:sz w:val="20"/>
          <w:szCs w:val="20"/>
        </w:rPr>
        <w:t xml:space="preserve"> </w:t>
      </w:r>
      <w:r w:rsidR="00D23DDC" w:rsidRPr="00D23DDC">
        <w:rPr>
          <w:bCs/>
          <w:color w:val="000000"/>
          <w:sz w:val="20"/>
          <w:szCs w:val="20"/>
        </w:rPr>
        <w:t>no</w:t>
      </w:r>
      <w:r w:rsidR="00A64DD2">
        <w:rPr>
          <w:bCs/>
          <w:color w:val="000000"/>
          <w:sz w:val="20"/>
          <w:szCs w:val="20"/>
        </w:rPr>
        <w:t xml:space="preserve"> prazo</w:t>
      </w:r>
      <w:r w:rsidR="00D23DDC" w:rsidRPr="00D23DDC">
        <w:rPr>
          <w:bCs/>
          <w:color w:val="000000"/>
          <w:sz w:val="20"/>
          <w:szCs w:val="20"/>
        </w:rPr>
        <w:t xml:space="preserve"> máximo de até</w:t>
      </w:r>
      <w:r w:rsidR="00A37779">
        <w:rPr>
          <w:bCs/>
          <w:color w:val="000000"/>
          <w:sz w:val="20"/>
          <w:szCs w:val="20"/>
        </w:rPr>
        <w:t xml:space="preserve"> </w:t>
      </w:r>
      <w:r w:rsidR="00A64DD2">
        <w:rPr>
          <w:b/>
          <w:bCs/>
          <w:color w:val="000000"/>
          <w:sz w:val="20"/>
          <w:szCs w:val="20"/>
        </w:rPr>
        <w:t>30</w:t>
      </w:r>
      <w:r w:rsidR="00A430BC" w:rsidRPr="009379D3">
        <w:rPr>
          <w:b/>
          <w:bCs/>
          <w:color w:val="000000"/>
          <w:sz w:val="20"/>
          <w:szCs w:val="20"/>
        </w:rPr>
        <w:t xml:space="preserve"> (</w:t>
      </w:r>
      <w:r w:rsidR="00A64DD2">
        <w:rPr>
          <w:b/>
          <w:bCs/>
          <w:color w:val="000000"/>
          <w:sz w:val="20"/>
          <w:szCs w:val="20"/>
        </w:rPr>
        <w:t>trinta</w:t>
      </w:r>
      <w:r w:rsidR="00173B20" w:rsidRPr="009379D3">
        <w:rPr>
          <w:b/>
          <w:bCs/>
          <w:color w:val="000000"/>
          <w:sz w:val="20"/>
          <w:szCs w:val="20"/>
        </w:rPr>
        <w:t>)</w:t>
      </w:r>
      <w:r w:rsidR="00D23DDC" w:rsidRPr="009379D3">
        <w:rPr>
          <w:b/>
          <w:bCs/>
          <w:color w:val="000000"/>
          <w:sz w:val="20"/>
          <w:szCs w:val="20"/>
        </w:rPr>
        <w:t xml:space="preserve"> dias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E95A77">
        <w:rPr>
          <w:bCs/>
          <w:color w:val="000000"/>
          <w:sz w:val="20"/>
          <w:szCs w:val="20"/>
        </w:rPr>
        <w:t xml:space="preserve"> </w:t>
      </w:r>
      <w:r w:rsidR="00D23DDC" w:rsidRPr="00D23DDC">
        <w:rPr>
          <w:bCs/>
          <w:color w:val="000000"/>
          <w:sz w:val="20"/>
          <w:szCs w:val="20"/>
        </w:rPr>
        <w:t xml:space="preserve">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9379D3">
        <w:rPr>
          <w:bCs/>
          <w:color w:val="000000"/>
          <w:sz w:val="20"/>
          <w:szCs w:val="20"/>
        </w:rPr>
        <w:t>4.1.1</w:t>
      </w:r>
      <w:r w:rsidR="00173B20">
        <w:rPr>
          <w:bCs/>
          <w:color w:val="000000"/>
          <w:sz w:val="20"/>
          <w:szCs w:val="20"/>
        </w:rPr>
        <w:t>.</w:t>
      </w:r>
      <w:proofErr w:type="gramStart"/>
      <w:r w:rsidR="008F280E">
        <w:rPr>
          <w:bCs/>
          <w:color w:val="000000"/>
          <w:sz w:val="20"/>
          <w:szCs w:val="20"/>
        </w:rPr>
        <w:t>do</w:t>
      </w:r>
      <w:r w:rsidR="00A90579" w:rsidRPr="008F280E">
        <w:rPr>
          <w:bCs/>
          <w:color w:val="000000"/>
          <w:sz w:val="20"/>
          <w:szCs w:val="20"/>
        </w:rPr>
        <w:t>Termo</w:t>
      </w:r>
      <w:proofErr w:type="gramEnd"/>
      <w:r w:rsidR="00A90579" w:rsidRPr="008F280E">
        <w:rPr>
          <w:bCs/>
          <w:color w:val="000000"/>
          <w:sz w:val="20"/>
          <w:szCs w:val="20"/>
        </w:rPr>
        <w:t xml:space="preserve">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E95A77">
        <w:rPr>
          <w:b/>
          <w:bCs/>
          <w:color w:val="000000"/>
          <w:sz w:val="20"/>
          <w:szCs w:val="20"/>
        </w:rPr>
        <w:t xml:space="preserve"> </w:t>
      </w:r>
      <w:r w:rsidRPr="00FC47D3">
        <w:rPr>
          <w:bCs/>
          <w:color w:val="000000"/>
          <w:sz w:val="20"/>
          <w:szCs w:val="20"/>
        </w:rPr>
        <w:t>O</w:t>
      </w:r>
      <w:r w:rsidR="00E95A77">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sidR="00E95A77">
        <w:rPr>
          <w:bCs/>
          <w:color w:val="000000"/>
          <w:sz w:val="20"/>
          <w:szCs w:val="20"/>
        </w:rPr>
        <w:t xml:space="preserve"> </w:t>
      </w:r>
      <w:r w:rsidRPr="00FC47D3">
        <w:rPr>
          <w:bCs/>
          <w:color w:val="000000"/>
          <w:sz w:val="20"/>
          <w:szCs w:val="20"/>
        </w:rPr>
        <w:t>contados</w:t>
      </w:r>
      <w:r w:rsidR="00E95A77">
        <w:rPr>
          <w:bCs/>
          <w:color w:val="000000"/>
          <w:sz w:val="20"/>
          <w:szCs w:val="20"/>
        </w:rPr>
        <w:t xml:space="preserve"> </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 xml:space="preserve">, conforme item </w:t>
      </w:r>
      <w:r w:rsidR="009379D3">
        <w:rPr>
          <w:bCs/>
          <w:color w:val="000000"/>
          <w:sz w:val="20"/>
          <w:szCs w:val="20"/>
        </w:rPr>
        <w:t>1</w:t>
      </w:r>
      <w:r w:rsidR="00A64DD2">
        <w:rPr>
          <w:bCs/>
          <w:color w:val="000000"/>
          <w:sz w:val="20"/>
          <w:szCs w:val="20"/>
        </w:rPr>
        <w:t>2</w:t>
      </w:r>
      <w:r w:rsidR="009379D3">
        <w:rPr>
          <w:bCs/>
          <w:color w:val="000000"/>
          <w:sz w:val="20"/>
          <w:szCs w:val="20"/>
        </w:rPr>
        <w:t>.3</w:t>
      </w:r>
      <w:r>
        <w:rPr>
          <w:bCs/>
          <w:color w:val="000000"/>
          <w:sz w:val="20"/>
          <w:szCs w:val="20"/>
        </w:rPr>
        <w:t>. do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64DD2">
        <w:rPr>
          <w:b/>
          <w:bCs/>
          <w:color w:val="000000"/>
          <w:sz w:val="20"/>
          <w:szCs w:val="20"/>
        </w:rPr>
        <w:t>garantia</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E95A77">
        <w:rPr>
          <w:bCs/>
          <w:color w:val="000000"/>
          <w:sz w:val="20"/>
          <w:szCs w:val="20"/>
        </w:rPr>
        <w:t xml:space="preserve"> </w:t>
      </w:r>
      <w:r w:rsidR="00AF429F">
        <w:rPr>
          <w:bCs/>
          <w:color w:val="000000"/>
          <w:sz w:val="20"/>
          <w:szCs w:val="20"/>
        </w:rPr>
        <w:t xml:space="preserve">devem ter a </w:t>
      </w:r>
      <w:r w:rsidR="00A64DD2">
        <w:rPr>
          <w:bCs/>
          <w:color w:val="000000"/>
          <w:sz w:val="20"/>
          <w:szCs w:val="20"/>
        </w:rPr>
        <w:t>garantia</w:t>
      </w:r>
      <w:r w:rsidR="00AF429F">
        <w:rPr>
          <w:bCs/>
          <w:color w:val="000000"/>
          <w:sz w:val="20"/>
          <w:szCs w:val="20"/>
        </w:rPr>
        <w:t xml:space="preserve"> mínima de </w:t>
      </w:r>
      <w:r w:rsidR="009379D3">
        <w:rPr>
          <w:b/>
          <w:bCs/>
          <w:color w:val="000000"/>
          <w:sz w:val="20"/>
          <w:szCs w:val="20"/>
        </w:rPr>
        <w:t>12</w:t>
      </w:r>
      <w:r w:rsidR="00AF429F">
        <w:rPr>
          <w:b/>
          <w:bCs/>
          <w:color w:val="000000"/>
          <w:sz w:val="20"/>
          <w:szCs w:val="20"/>
        </w:rPr>
        <w:t xml:space="preserve"> (</w:t>
      </w:r>
      <w:r w:rsidR="009379D3">
        <w:rPr>
          <w:b/>
          <w:bCs/>
          <w:color w:val="000000"/>
          <w:sz w:val="20"/>
          <w:szCs w:val="20"/>
        </w:rPr>
        <w:t>doze</w:t>
      </w:r>
      <w:proofErr w:type="gramStart"/>
      <w:r w:rsidR="00AF429F">
        <w:rPr>
          <w:b/>
          <w:bCs/>
          <w:color w:val="000000"/>
          <w:sz w:val="20"/>
          <w:szCs w:val="20"/>
        </w:rPr>
        <w:t>)</w:t>
      </w:r>
      <w:r w:rsidR="004607F6">
        <w:rPr>
          <w:b/>
          <w:bCs/>
          <w:color w:val="000000"/>
          <w:sz w:val="20"/>
          <w:szCs w:val="20"/>
        </w:rPr>
        <w:t>meses</w:t>
      </w:r>
      <w:proofErr w:type="gramEnd"/>
      <w:r w:rsidR="00E65C59">
        <w:rPr>
          <w:b/>
          <w:bCs/>
          <w:color w:val="000000"/>
          <w:sz w:val="20"/>
          <w:szCs w:val="20"/>
        </w:rPr>
        <w:t>,</w:t>
      </w:r>
      <w:r w:rsidR="00E95A77">
        <w:rPr>
          <w:b/>
          <w:bCs/>
          <w:color w:val="000000"/>
          <w:sz w:val="20"/>
          <w:szCs w:val="20"/>
        </w:rPr>
        <w:t xml:space="preserve"> </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9379D3">
        <w:rPr>
          <w:bCs/>
          <w:color w:val="000000"/>
          <w:sz w:val="20"/>
          <w:szCs w:val="20"/>
        </w:rPr>
        <w:t>4</w:t>
      </w:r>
      <w:r w:rsidR="00AF429F">
        <w:rPr>
          <w:bCs/>
          <w:color w:val="000000"/>
          <w:sz w:val="20"/>
          <w:szCs w:val="20"/>
        </w:rPr>
        <w:t>.1</w:t>
      </w:r>
      <w:r w:rsidR="00173B20">
        <w:rPr>
          <w:bCs/>
          <w:color w:val="000000"/>
          <w:sz w:val="20"/>
          <w:szCs w:val="20"/>
        </w:rPr>
        <w:t>. do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E95A77">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E95A77">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w:t>
      </w:r>
      <w:proofErr w:type="spellStart"/>
      <w:r w:rsidRPr="00FC47D3">
        <w:rPr>
          <w:bCs/>
          <w:color w:val="000000"/>
          <w:sz w:val="20"/>
          <w:szCs w:val="20"/>
        </w:rPr>
        <w:t>habilitação</w:t>
      </w:r>
      <w:r w:rsidR="007A5A6D" w:rsidRPr="00D242E6">
        <w:rPr>
          <w:bCs/>
          <w:color w:val="000000"/>
          <w:sz w:val="20"/>
          <w:szCs w:val="20"/>
        </w:rPr>
        <w:t>parcial</w:t>
      </w:r>
      <w:proofErr w:type="spellEnd"/>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E95A77">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E95A77">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95A77">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E95A77">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d</w:t>
      </w:r>
      <w:r w:rsidR="00BF70C1" w:rsidRPr="00166183">
        <w:rPr>
          <w:bCs/>
          <w:sz w:val="20"/>
          <w:szCs w:val="20"/>
        </w:rPr>
        <w:t>o</w:t>
      </w:r>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Default="001270A0" w:rsidP="001A645B">
      <w:pPr>
        <w:autoSpaceDE w:val="0"/>
        <w:autoSpaceDN w:val="0"/>
        <w:adjustRightInd w:val="0"/>
        <w:spacing w:after="0" w:line="240" w:lineRule="auto"/>
        <w:jc w:val="both"/>
        <w:rPr>
          <w:bCs/>
          <w:sz w:val="20"/>
          <w:szCs w:val="20"/>
        </w:rPr>
      </w:pPr>
      <w:r>
        <w:rPr>
          <w:b/>
          <w:bCs/>
          <w:sz w:val="20"/>
          <w:szCs w:val="20"/>
        </w:rPr>
        <w:t>a</w:t>
      </w:r>
      <w:r w:rsidR="00860844" w:rsidRPr="00C34788">
        <w:rPr>
          <w:b/>
          <w:bCs/>
          <w:sz w:val="20"/>
          <w:szCs w:val="20"/>
        </w:rPr>
        <w:t>)</w:t>
      </w:r>
      <w:r w:rsidR="00E95A77">
        <w:rPr>
          <w:b/>
          <w:bCs/>
          <w:sz w:val="20"/>
          <w:szCs w:val="20"/>
        </w:rPr>
        <w:t xml:space="preserve"> </w:t>
      </w:r>
      <w:proofErr w:type="gramStart"/>
      <w:r w:rsidR="00A55B93">
        <w:rPr>
          <w:bCs/>
          <w:sz w:val="20"/>
          <w:szCs w:val="20"/>
        </w:rPr>
        <w:t>A</w:t>
      </w:r>
      <w:r w:rsidR="00A55B93" w:rsidRPr="00A55B93">
        <w:rPr>
          <w:bCs/>
          <w:sz w:val="20"/>
          <w:szCs w:val="20"/>
        </w:rPr>
        <w:t>testado(</w:t>
      </w:r>
      <w:proofErr w:type="gramEnd"/>
      <w:r w:rsidR="00A55B93" w:rsidRPr="00A55B93">
        <w:rPr>
          <w:bCs/>
          <w:sz w:val="20"/>
          <w:szCs w:val="20"/>
        </w:rPr>
        <w:t>s) de capacidade técnica, fornecido por pessoa jurídica de direito público ou privado, comprovando a aptidão da empresa quanto ao fornecimento dos produtos, similares em quantidades e características, com o objeto desta licitação</w:t>
      </w:r>
      <w:r w:rsidR="001A645B">
        <w:rPr>
          <w:bCs/>
          <w:sz w:val="20"/>
          <w:szCs w:val="20"/>
        </w:rPr>
        <w:t>;</w:t>
      </w:r>
    </w:p>
    <w:p w:rsidR="00D122F8" w:rsidRDefault="001A645B" w:rsidP="001A645B">
      <w:pPr>
        <w:autoSpaceDE w:val="0"/>
        <w:autoSpaceDN w:val="0"/>
        <w:adjustRightInd w:val="0"/>
        <w:spacing w:after="0" w:line="240" w:lineRule="auto"/>
        <w:jc w:val="both"/>
        <w:rPr>
          <w:rFonts w:cs="Courier New"/>
          <w:color w:val="000000"/>
          <w:sz w:val="20"/>
          <w:szCs w:val="20"/>
        </w:rPr>
      </w:pPr>
      <w:r w:rsidRPr="001A645B">
        <w:rPr>
          <w:rFonts w:cs="Courier New"/>
          <w:b/>
          <w:color w:val="000000"/>
          <w:sz w:val="20"/>
          <w:szCs w:val="20"/>
        </w:rPr>
        <w:t>b)</w:t>
      </w:r>
      <w:r w:rsidR="00E95A77">
        <w:rPr>
          <w:rFonts w:cs="Courier New"/>
          <w:b/>
          <w:color w:val="000000"/>
          <w:sz w:val="20"/>
          <w:szCs w:val="20"/>
        </w:rPr>
        <w:t xml:space="preserve"> </w:t>
      </w:r>
      <w:r w:rsidR="001A55AE" w:rsidRPr="001A55AE">
        <w:rPr>
          <w:rFonts w:cs="Courier New"/>
          <w:color w:val="000000"/>
          <w:sz w:val="20"/>
          <w:szCs w:val="20"/>
        </w:rPr>
        <w:t>Registro dos produtos na ANVISA ou prova de isenção de registro dos produtos/materiais objeto deste Termo, nos moldes estabelecidos pelo Ministério da Saúde</w:t>
      </w:r>
      <w:r>
        <w:rPr>
          <w:rFonts w:cs="Courier New"/>
          <w:color w:val="000000"/>
          <w:sz w:val="20"/>
          <w:szCs w:val="20"/>
        </w:rPr>
        <w:t>;</w:t>
      </w:r>
    </w:p>
    <w:p w:rsidR="00437517" w:rsidRPr="003D2B93" w:rsidRDefault="00D85985" w:rsidP="00437517">
      <w:pPr>
        <w:autoSpaceDE w:val="0"/>
        <w:autoSpaceDN w:val="0"/>
        <w:adjustRightInd w:val="0"/>
        <w:spacing w:after="0" w:line="240" w:lineRule="auto"/>
        <w:jc w:val="both"/>
        <w:rPr>
          <w:rFonts w:asciiTheme="minorHAnsi" w:hAnsiTheme="minorHAnsi" w:cstheme="minorHAnsi"/>
          <w:color w:val="000000"/>
          <w:sz w:val="20"/>
          <w:szCs w:val="20"/>
        </w:rPr>
      </w:pPr>
      <w:r w:rsidRPr="00D85985">
        <w:rPr>
          <w:rFonts w:cs="Courier New"/>
          <w:b/>
          <w:color w:val="000000"/>
          <w:sz w:val="20"/>
          <w:szCs w:val="20"/>
        </w:rPr>
        <w:t>c)</w:t>
      </w:r>
      <w:r>
        <w:rPr>
          <w:rFonts w:cs="Courier New"/>
          <w:color w:val="000000"/>
          <w:sz w:val="20"/>
          <w:szCs w:val="20"/>
        </w:rPr>
        <w:t xml:space="preserve"> Alvará Sanitário do estabelecimento, dentro do prazo de validade, expedido pela Vigilância Sanitária do Estado ou do Município onde estiver instalado;</w:t>
      </w:r>
      <w:r w:rsidR="00437517">
        <w:rPr>
          <w:rFonts w:cs="Courier New"/>
          <w:color w:val="000000"/>
          <w:sz w:val="20"/>
          <w:szCs w:val="20"/>
        </w:rPr>
        <w:t xml:space="preserve"> Estando o alvará com data de validade expirada, a licitante </w:t>
      </w:r>
      <w:r w:rsidR="00437517">
        <w:rPr>
          <w:rFonts w:cs="Courier New"/>
          <w:color w:val="000000"/>
          <w:sz w:val="20"/>
          <w:szCs w:val="20"/>
        </w:rPr>
        <w:lastRenderedPageBreak/>
        <w:t>deverá encaminhar o protocolo de pedido de renovação acompanhado da legislação local, observando o disposto no art. 25 da Lei n° 5.991/1973;</w:t>
      </w:r>
    </w:p>
    <w:p w:rsidR="00D85985" w:rsidRDefault="00D85985" w:rsidP="001A645B">
      <w:pPr>
        <w:autoSpaceDE w:val="0"/>
        <w:autoSpaceDN w:val="0"/>
        <w:adjustRightInd w:val="0"/>
        <w:spacing w:after="0" w:line="240" w:lineRule="auto"/>
        <w:jc w:val="both"/>
        <w:rPr>
          <w:bCs/>
          <w:color w:val="000000"/>
          <w:sz w:val="20"/>
          <w:szCs w:val="20"/>
        </w:rPr>
      </w:pPr>
      <w:r w:rsidRPr="00D85985">
        <w:rPr>
          <w:rFonts w:cs="Courier New"/>
          <w:b/>
          <w:color w:val="000000"/>
          <w:sz w:val="20"/>
          <w:szCs w:val="20"/>
        </w:rPr>
        <w:t>d)</w:t>
      </w:r>
      <w:r>
        <w:rPr>
          <w:rFonts w:cs="Courier New"/>
          <w:color w:val="000000"/>
          <w:sz w:val="20"/>
          <w:szCs w:val="20"/>
        </w:rPr>
        <w:t xml:space="preserve"> Licença/ Alvará de Funcionamento expedido pelo Município sede da </w:t>
      </w:r>
      <w:r w:rsidR="00EB373D">
        <w:rPr>
          <w:rFonts w:cs="Courier New"/>
          <w:color w:val="000000"/>
          <w:sz w:val="20"/>
          <w:szCs w:val="20"/>
        </w:rPr>
        <w:t>Licitante</w:t>
      </w:r>
      <w:r>
        <w:rPr>
          <w:rFonts w:cs="Courier New"/>
          <w:color w:val="000000"/>
          <w:sz w:val="20"/>
          <w:szCs w:val="20"/>
        </w:rPr>
        <w:t>, dentro do prazo de validade;</w:t>
      </w:r>
    </w:p>
    <w:p w:rsidR="00D122F8" w:rsidRDefault="00D85985"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e</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A01877" w:rsidRPr="00166183" w:rsidRDefault="001A55AE" w:rsidP="001F25CC">
      <w:pPr>
        <w:spacing w:after="0" w:line="240" w:lineRule="auto"/>
        <w:jc w:val="both"/>
        <w:rPr>
          <w:bCs/>
          <w:sz w:val="20"/>
          <w:szCs w:val="20"/>
        </w:rPr>
      </w:pPr>
      <w:r>
        <w:rPr>
          <w:b/>
          <w:bCs/>
          <w:sz w:val="20"/>
          <w:szCs w:val="20"/>
        </w:rPr>
        <w:t>f</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E95A77">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1A55AE" w:rsidP="005D4ECE">
      <w:pPr>
        <w:widowControl w:val="0"/>
        <w:autoSpaceDE w:val="0"/>
        <w:autoSpaceDN w:val="0"/>
        <w:adjustRightInd w:val="0"/>
        <w:spacing w:after="0" w:line="240" w:lineRule="auto"/>
        <w:jc w:val="both"/>
        <w:rPr>
          <w:bCs/>
          <w:sz w:val="20"/>
          <w:szCs w:val="20"/>
        </w:rPr>
      </w:pPr>
      <w:r>
        <w:rPr>
          <w:b/>
          <w:bCs/>
          <w:sz w:val="20"/>
          <w:szCs w:val="20"/>
        </w:rPr>
        <w:t>g</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E95A77">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E95A77">
        <w:rPr>
          <w:b/>
          <w:bCs/>
          <w:color w:val="000000"/>
          <w:sz w:val="20"/>
          <w:szCs w:val="20"/>
        </w:rPr>
        <w:t>3</w:t>
      </w:r>
      <w:r w:rsidRPr="00FC47D3">
        <w:rPr>
          <w:b/>
          <w:bCs/>
          <w:color w:val="000000"/>
          <w:sz w:val="20"/>
          <w:szCs w:val="20"/>
        </w:rPr>
        <w:t>.4</w:t>
      </w:r>
      <w:r w:rsidR="00BD4810">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E95A77">
        <w:rPr>
          <w:rFonts w:cs="Calibri"/>
          <w:b/>
          <w:bCs/>
          <w:color w:val="000000"/>
          <w:sz w:val="20"/>
          <w:szCs w:val="20"/>
        </w:rPr>
        <w:t>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E95A77">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E95A77">
        <w:rPr>
          <w:rFonts w:cs="Calibri"/>
          <w:b/>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w:t>
      </w:r>
      <w:proofErr w:type="spellStart"/>
      <w:r w:rsidR="0011567F" w:rsidRPr="00572F93">
        <w:rPr>
          <w:rFonts w:eastAsia="Batang" w:cs="Calibri"/>
          <w:sz w:val="20"/>
          <w:szCs w:val="20"/>
        </w:rPr>
        <w:t>conta-corrente</w:t>
      </w:r>
      <w:proofErr w:type="spellEnd"/>
      <w:r w:rsidR="0011567F" w:rsidRPr="00572F93">
        <w:rPr>
          <w:rFonts w:eastAsia="Batang" w:cs="Calibri"/>
          <w:sz w:val="20"/>
          <w:szCs w:val="20"/>
        </w:rPr>
        <w:t>,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E95A77">
        <w:rPr>
          <w:rFonts w:eastAsia="Batang" w:cs="Calibri"/>
          <w:b/>
          <w:sz w:val="20"/>
          <w:szCs w:val="20"/>
        </w:rPr>
        <w:t xml:space="preserve"> </w:t>
      </w:r>
      <w:r w:rsidR="0011567F" w:rsidRPr="00467A26">
        <w:rPr>
          <w:rFonts w:eastAsia="Batang" w:cs="Calibri"/>
          <w:b/>
          <w:sz w:val="20"/>
          <w:szCs w:val="20"/>
        </w:rPr>
        <w:t>1</w:t>
      </w:r>
      <w:r w:rsidR="00E95A77">
        <w:rPr>
          <w:rFonts w:eastAsia="Batang" w:cs="Calibri"/>
          <w:b/>
          <w:sz w:val="20"/>
          <w:szCs w:val="20"/>
        </w:rPr>
        <w:t>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proofErr w:type="gramStart"/>
      <w:r w:rsidRPr="000922C6">
        <w:rPr>
          <w:rFonts w:eastAsia="Batang" w:cs="Calibri"/>
          <w:b/>
          <w:color w:val="000000"/>
          <w:sz w:val="20"/>
          <w:szCs w:val="20"/>
        </w:rPr>
        <w:t>1</w:t>
      </w:r>
      <w:r w:rsidR="00E95A77">
        <w:rPr>
          <w:rFonts w:eastAsia="Batang" w:cs="Calibri"/>
          <w:b/>
          <w:color w:val="000000"/>
          <w:sz w:val="20"/>
          <w:szCs w:val="20"/>
        </w:rPr>
        <w:t>3</w:t>
      </w:r>
      <w:r w:rsidRPr="000922C6">
        <w:rPr>
          <w:rFonts w:eastAsia="Batang" w:cs="Calibri"/>
          <w:b/>
          <w:color w:val="000000"/>
          <w:sz w:val="20"/>
          <w:szCs w:val="20"/>
        </w:rPr>
        <w:t>.4.2</w:t>
      </w:r>
      <w:r w:rsidR="00F25CFF">
        <w:rPr>
          <w:rFonts w:eastAsia="Batang" w:cs="Calibri"/>
          <w:b/>
          <w:color w:val="000000"/>
          <w:sz w:val="20"/>
          <w:szCs w:val="20"/>
        </w:rPr>
        <w:t>.</w:t>
      </w:r>
      <w:proofErr w:type="gramEnd"/>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6"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E95A77">
        <w:rPr>
          <w:rFonts w:eastAsia="Batang" w:cs="Calibri"/>
          <w:b/>
          <w:color w:val="000000"/>
          <w:sz w:val="20"/>
          <w:szCs w:val="20"/>
        </w:rPr>
        <w:t>3</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E95A77">
        <w:rPr>
          <w:b/>
          <w:bCs/>
          <w:sz w:val="20"/>
          <w:szCs w:val="20"/>
        </w:rPr>
        <w:t>3</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E95A77">
        <w:rPr>
          <w:b/>
          <w:bCs/>
          <w:sz w:val="20"/>
          <w:szCs w:val="20"/>
        </w:rPr>
        <w:t xml:space="preserve"> </w:t>
      </w:r>
      <w:r w:rsidR="00CC1EAA">
        <w:rPr>
          <w:bCs/>
          <w:sz w:val="20"/>
          <w:szCs w:val="20"/>
        </w:rPr>
        <w:t>da</w:t>
      </w:r>
      <w:r w:rsidR="00E95A77">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E95A77">
        <w:rPr>
          <w:b/>
          <w:bCs/>
          <w:sz w:val="20"/>
          <w:szCs w:val="20"/>
        </w:rPr>
        <w:t>3</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E95A77">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E95A77">
        <w:rPr>
          <w:b/>
          <w:bCs/>
          <w:sz w:val="20"/>
          <w:szCs w:val="20"/>
        </w:rPr>
        <w:t>3</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E95A77">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E95A77">
        <w:rPr>
          <w:b/>
          <w:bCs/>
          <w:sz w:val="20"/>
          <w:szCs w:val="20"/>
        </w:rPr>
        <w:t>3</w:t>
      </w:r>
      <w:r w:rsidRPr="00572F93">
        <w:rPr>
          <w:b/>
          <w:bCs/>
          <w:sz w:val="20"/>
          <w:szCs w:val="20"/>
        </w:rPr>
        <w:t>.</w:t>
      </w:r>
      <w:r w:rsidR="00C2576C">
        <w:rPr>
          <w:b/>
          <w:bCs/>
          <w:sz w:val="20"/>
          <w:szCs w:val="20"/>
        </w:rPr>
        <w:t>6</w:t>
      </w:r>
      <w:r w:rsidRPr="00572F93">
        <w:rPr>
          <w:b/>
          <w:bCs/>
          <w:sz w:val="20"/>
          <w:szCs w:val="20"/>
        </w:rPr>
        <w:t>.</w:t>
      </w:r>
      <w:r w:rsidR="00E95A77">
        <w:rPr>
          <w:b/>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E95A77">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E95A77">
        <w:rPr>
          <w:b/>
          <w:bCs/>
          <w:sz w:val="20"/>
          <w:szCs w:val="20"/>
        </w:rPr>
        <w:t>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 xml:space="preserve">Os documentos exigidos para habilitação poderão ser apresentados em original ou por qualquer </w:t>
      </w:r>
      <w:r w:rsidRPr="006249AC">
        <w:rPr>
          <w:bCs/>
          <w:color w:val="000000"/>
          <w:sz w:val="20"/>
          <w:szCs w:val="20"/>
        </w:rPr>
        <w:lastRenderedPageBreak/>
        <w:t>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proofErr w:type="spellStart"/>
      <w:r w:rsidR="00A377A0">
        <w:rPr>
          <w:bCs/>
          <w:color w:val="000000"/>
          <w:sz w:val="20"/>
          <w:szCs w:val="20"/>
        </w:rPr>
        <w:t>a</w:t>
      </w:r>
      <w:r w:rsidR="00EB373D">
        <w:rPr>
          <w:bCs/>
          <w:color w:val="000000"/>
          <w:sz w:val="20"/>
          <w:szCs w:val="20"/>
        </w:rPr>
        <w:t>Licitante</w:t>
      </w:r>
      <w:proofErr w:type="spellEnd"/>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E95A77">
        <w:rPr>
          <w:bCs/>
          <w:sz w:val="20"/>
          <w:szCs w:val="20"/>
        </w:rPr>
        <w:t>3</w:t>
      </w:r>
      <w:r w:rsidRPr="00FC47D3">
        <w:rPr>
          <w:bCs/>
          <w:sz w:val="20"/>
          <w:szCs w:val="20"/>
        </w:rPr>
        <w:t xml:space="preserve"> e seus subitens</w:t>
      </w:r>
      <w:r w:rsidRPr="00FC47D3">
        <w:rPr>
          <w:bCs/>
          <w:color w:val="000000"/>
          <w:sz w:val="20"/>
          <w:szCs w:val="20"/>
        </w:rPr>
        <w:t xml:space="preserve"> provocará a inabilitação </w:t>
      </w:r>
      <w:proofErr w:type="spellStart"/>
      <w:proofErr w:type="gramStart"/>
      <w:r w:rsidRPr="00FC47D3">
        <w:rPr>
          <w:bCs/>
          <w:color w:val="000000"/>
          <w:sz w:val="20"/>
          <w:szCs w:val="20"/>
        </w:rPr>
        <w:t>d</w:t>
      </w:r>
      <w:r w:rsidR="00A377A0">
        <w:rPr>
          <w:bCs/>
          <w:color w:val="000000"/>
          <w:sz w:val="20"/>
          <w:szCs w:val="20"/>
        </w:rPr>
        <w:t>a</w:t>
      </w:r>
      <w:r w:rsidR="00EB373D">
        <w:rPr>
          <w:bCs/>
          <w:color w:val="000000"/>
          <w:sz w:val="20"/>
          <w:szCs w:val="20"/>
        </w:rPr>
        <w:t>Licitante</w:t>
      </w:r>
      <w:proofErr w:type="spellEnd"/>
      <w:proofErr w:type="gramEnd"/>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w:t>
      </w:r>
      <w:proofErr w:type="spellStart"/>
      <w:r w:rsidRPr="00FC47D3">
        <w:rPr>
          <w:bCs/>
          <w:color w:val="000000"/>
          <w:sz w:val="20"/>
          <w:szCs w:val="20"/>
        </w:rPr>
        <w:t>d</w:t>
      </w:r>
      <w:r w:rsidR="00A377A0">
        <w:rPr>
          <w:bCs/>
          <w:color w:val="000000"/>
          <w:sz w:val="20"/>
          <w:szCs w:val="20"/>
        </w:rPr>
        <w:t>a</w:t>
      </w:r>
      <w:r w:rsidR="00EB373D">
        <w:rPr>
          <w:bCs/>
          <w:color w:val="000000"/>
          <w:sz w:val="20"/>
          <w:szCs w:val="20"/>
        </w:rPr>
        <w:t>Licitante</w:t>
      </w:r>
      <w:proofErr w:type="spellEnd"/>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proofErr w:type="spellStart"/>
      <w:r w:rsidR="00A377A0">
        <w:rPr>
          <w:bCs/>
          <w:color w:val="000000"/>
          <w:sz w:val="20"/>
          <w:szCs w:val="20"/>
        </w:rPr>
        <w:t>as</w:t>
      </w:r>
      <w:r w:rsidR="00EB373D">
        <w:rPr>
          <w:bCs/>
          <w:color w:val="000000"/>
          <w:sz w:val="20"/>
          <w:szCs w:val="20"/>
        </w:rPr>
        <w:t>Licitante</w:t>
      </w:r>
      <w:r w:rsidR="002A5014" w:rsidRPr="00FC47D3">
        <w:rPr>
          <w:bCs/>
          <w:color w:val="000000"/>
          <w:sz w:val="20"/>
          <w:szCs w:val="20"/>
        </w:rPr>
        <w:t>s</w:t>
      </w:r>
      <w:proofErr w:type="spellEnd"/>
      <w:r w:rsidR="002A5014" w:rsidRPr="00FC47D3">
        <w:rPr>
          <w:bCs/>
          <w:color w:val="000000"/>
          <w:sz w:val="20"/>
          <w:szCs w:val="20"/>
        </w:rPr>
        <w:t xml:space="preserve">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 xml:space="preserve">Se </w:t>
      </w:r>
      <w:proofErr w:type="spellStart"/>
      <w:r>
        <w:rPr>
          <w:bCs/>
          <w:color w:val="000000"/>
          <w:sz w:val="20"/>
          <w:szCs w:val="20"/>
        </w:rPr>
        <w:t>a</w:t>
      </w:r>
      <w:r w:rsidR="00EB373D">
        <w:rPr>
          <w:bCs/>
          <w:color w:val="000000"/>
          <w:sz w:val="20"/>
          <w:szCs w:val="20"/>
        </w:rPr>
        <w:t>Licitante</w:t>
      </w:r>
      <w:proofErr w:type="spellEnd"/>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xml:space="preserve">, </w:t>
      </w:r>
      <w:proofErr w:type="spellStart"/>
      <w:r>
        <w:rPr>
          <w:bCs/>
          <w:color w:val="000000"/>
          <w:sz w:val="20"/>
          <w:szCs w:val="20"/>
        </w:rPr>
        <w:t>a</w:t>
      </w:r>
      <w:r w:rsidR="00EB373D">
        <w:rPr>
          <w:bCs/>
          <w:color w:val="000000"/>
          <w:sz w:val="20"/>
          <w:szCs w:val="20"/>
        </w:rPr>
        <w:t>Licitante</w:t>
      </w:r>
      <w:proofErr w:type="spellEnd"/>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w:t>
      </w:r>
      <w:proofErr w:type="spellStart"/>
      <w:r>
        <w:rPr>
          <w:bCs/>
          <w:color w:val="000000"/>
          <w:sz w:val="20"/>
          <w:szCs w:val="20"/>
        </w:rPr>
        <w:t>is</w:t>
      </w:r>
      <w:proofErr w:type="spellEnd"/>
      <w:r>
        <w:rPr>
          <w:bCs/>
          <w:color w:val="000000"/>
          <w:sz w:val="20"/>
          <w:szCs w:val="20"/>
        </w:rPr>
        <w:t xml:space="preserve">)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E95A77">
        <w:rPr>
          <w:b/>
          <w:bCs/>
          <w:color w:val="000000"/>
          <w:sz w:val="20"/>
          <w:szCs w:val="20"/>
        </w:rPr>
        <w:t>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E95A77">
        <w:rPr>
          <w:b/>
          <w:bCs/>
          <w:color w:val="000000"/>
          <w:sz w:val="20"/>
          <w:szCs w:val="20"/>
        </w:rPr>
        <w:t>4</w:t>
      </w:r>
      <w:r w:rsidR="00874DCC" w:rsidRPr="00FC47D3">
        <w:rPr>
          <w:b/>
          <w:bCs/>
          <w:color w:val="000000"/>
          <w:sz w:val="20"/>
          <w:szCs w:val="20"/>
        </w:rPr>
        <w:t>.1.</w:t>
      </w:r>
      <w:r w:rsidR="00874DCC" w:rsidRPr="00FC47D3">
        <w:rPr>
          <w:bCs/>
          <w:color w:val="000000"/>
          <w:sz w:val="20"/>
          <w:szCs w:val="20"/>
        </w:rPr>
        <w:t xml:space="preserve"> Declarado </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E95A77">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95A77">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E95A77">
        <w:rPr>
          <w:b/>
          <w:bCs/>
          <w:color w:val="000000"/>
          <w:sz w:val="20"/>
          <w:szCs w:val="20"/>
        </w:rPr>
        <w:t>4</w:t>
      </w:r>
      <w:r w:rsidRPr="00FC47D3">
        <w:rPr>
          <w:b/>
          <w:bCs/>
          <w:color w:val="000000"/>
          <w:sz w:val="20"/>
          <w:szCs w:val="20"/>
        </w:rPr>
        <w:t>.3.</w:t>
      </w:r>
      <w:r w:rsidR="00E95A77">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E95A77">
        <w:rPr>
          <w:b/>
          <w:bCs/>
          <w:sz w:val="20"/>
          <w:szCs w:val="20"/>
        </w:rPr>
        <w:t>4</w:t>
      </w:r>
      <w:r w:rsidRPr="00FC47D3">
        <w:rPr>
          <w:b/>
          <w:bCs/>
          <w:sz w:val="20"/>
          <w:szCs w:val="20"/>
        </w:rPr>
        <w:t>.4.</w:t>
      </w:r>
      <w:r w:rsidR="00E95A77">
        <w:rPr>
          <w:b/>
          <w:bCs/>
          <w:sz w:val="20"/>
          <w:szCs w:val="20"/>
        </w:rPr>
        <w:t xml:space="preserve"> </w:t>
      </w:r>
      <w:r w:rsidR="007B1A5E">
        <w:rPr>
          <w:bCs/>
          <w:sz w:val="20"/>
          <w:szCs w:val="20"/>
        </w:rPr>
        <w:t>A</w:t>
      </w:r>
      <w:r w:rsidR="00E95A77">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E95A77">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95A77">
        <w:rPr>
          <w:bCs/>
          <w:sz w:val="20"/>
          <w:szCs w:val="20"/>
        </w:rPr>
        <w:t xml:space="preserve"> </w:t>
      </w:r>
      <w:r w:rsidR="00EB373D">
        <w:rPr>
          <w:bCs/>
          <w:sz w:val="20"/>
          <w:szCs w:val="20"/>
        </w:rPr>
        <w:lastRenderedPageBreak/>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E95A77">
        <w:rPr>
          <w:b/>
          <w:bCs/>
          <w:sz w:val="20"/>
          <w:szCs w:val="20"/>
        </w:rPr>
        <w:t>4</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E95A77">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E95A77">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E95A77">
        <w:rPr>
          <w:b/>
          <w:bCs/>
          <w:sz w:val="20"/>
          <w:szCs w:val="20"/>
        </w:rPr>
        <w:t>5</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E95A77">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95A77">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E95A77">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E95A77">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E95A77">
        <w:rPr>
          <w:b/>
          <w:bCs/>
          <w:color w:val="000000"/>
          <w:sz w:val="20"/>
          <w:szCs w:val="20"/>
        </w:rPr>
        <w:t>6</w:t>
      </w:r>
      <w:r w:rsidR="004D785B" w:rsidRPr="00FC47D3">
        <w:rPr>
          <w:b/>
          <w:bCs/>
          <w:color w:val="000000"/>
          <w:sz w:val="20"/>
          <w:szCs w:val="20"/>
        </w:rPr>
        <w:t>.1.</w:t>
      </w:r>
      <w:r w:rsidR="00E95A77">
        <w:rPr>
          <w:b/>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E95A77">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E95A77">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E95A77">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proofErr w:type="gramStart"/>
      <w:r w:rsidRPr="00524132">
        <w:rPr>
          <w:b/>
          <w:bCs/>
          <w:color w:val="000000"/>
          <w:sz w:val="20"/>
          <w:szCs w:val="20"/>
        </w:rPr>
        <w:t>1</w:t>
      </w:r>
      <w:r w:rsidR="00E95A77">
        <w:rPr>
          <w:b/>
          <w:bCs/>
          <w:color w:val="000000"/>
          <w:sz w:val="20"/>
          <w:szCs w:val="20"/>
        </w:rPr>
        <w:t>6</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proofErr w:type="gramEnd"/>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E95A77">
        <w:rPr>
          <w:rFonts w:eastAsia="Batang"/>
          <w:b/>
          <w:color w:val="000000"/>
          <w:sz w:val="20"/>
          <w:szCs w:val="20"/>
        </w:rPr>
        <w:t>6</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E95A77">
        <w:rPr>
          <w:rFonts w:eastAsia="Batang"/>
          <w:b/>
          <w:color w:val="000000"/>
          <w:sz w:val="20"/>
          <w:szCs w:val="20"/>
        </w:rPr>
        <w:t>6</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E95A77">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E95A77">
        <w:rPr>
          <w:b/>
          <w:bCs/>
          <w:color w:val="000000"/>
          <w:sz w:val="20"/>
          <w:szCs w:val="20"/>
        </w:rPr>
        <w:t>7</w:t>
      </w:r>
      <w:r w:rsidR="004D785B" w:rsidRPr="00FC47D3">
        <w:rPr>
          <w:b/>
          <w:bCs/>
          <w:color w:val="000000"/>
          <w:sz w:val="20"/>
          <w:szCs w:val="20"/>
        </w:rPr>
        <w:t>.1.</w:t>
      </w:r>
      <w:r w:rsidR="00E95A77">
        <w:rPr>
          <w:b/>
          <w:bCs/>
          <w:color w:val="000000"/>
          <w:sz w:val="20"/>
          <w:szCs w:val="20"/>
        </w:rPr>
        <w:t xml:space="preserve"> </w:t>
      </w:r>
      <w:r w:rsidR="000206D8">
        <w:rPr>
          <w:bCs/>
          <w:color w:val="000000"/>
          <w:sz w:val="20"/>
          <w:szCs w:val="20"/>
        </w:rPr>
        <w:t>O contrato terá duração de 12 (doze) meses, contados a parti</w:t>
      </w:r>
      <w:r w:rsidR="009D1D1D">
        <w:rPr>
          <w:bCs/>
          <w:color w:val="000000"/>
          <w:sz w:val="20"/>
          <w:szCs w:val="20"/>
        </w:rPr>
        <w:t>r</w:t>
      </w:r>
      <w:r w:rsidR="000206D8">
        <w:rPr>
          <w:bCs/>
          <w:color w:val="000000"/>
          <w:sz w:val="20"/>
          <w:szCs w:val="20"/>
        </w:rPr>
        <w:t xml:space="preserve"> de sua assinatura.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sidR="00E95A77">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E95A77">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E95A77">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E95A77">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E95A77">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 xml:space="preserve">item anterior não se aplica </w:t>
      </w:r>
      <w:proofErr w:type="spellStart"/>
      <w:r w:rsidR="00F64457">
        <w:rPr>
          <w:bCs/>
          <w:color w:val="000000"/>
          <w:sz w:val="20"/>
          <w:szCs w:val="20"/>
        </w:rPr>
        <w:t>às</w:t>
      </w:r>
      <w:r w:rsidR="00EB373D">
        <w:rPr>
          <w:bCs/>
          <w:color w:val="000000"/>
          <w:sz w:val="20"/>
          <w:szCs w:val="20"/>
        </w:rPr>
        <w:t>Licitante</w:t>
      </w:r>
      <w:r w:rsidR="004D785B" w:rsidRPr="00FC47D3">
        <w:rPr>
          <w:bCs/>
          <w:color w:val="000000"/>
          <w:sz w:val="20"/>
          <w:szCs w:val="20"/>
        </w:rPr>
        <w:t>s</w:t>
      </w:r>
      <w:proofErr w:type="spellEnd"/>
      <w:r w:rsidR="004D785B" w:rsidRPr="00FC47D3">
        <w:rPr>
          <w:bCs/>
          <w:color w:val="000000"/>
          <w:sz w:val="20"/>
          <w:szCs w:val="20"/>
        </w:rPr>
        <w:t xml:space="preserve">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E95A77">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E95A77">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5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4479F4"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E95A77">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w:t>
      </w:r>
      <w:proofErr w:type="spellStart"/>
      <w:r w:rsidR="007A6D37" w:rsidRPr="00FC47D3">
        <w:rPr>
          <w:bCs/>
          <w:color w:val="000000"/>
          <w:sz w:val="20"/>
          <w:szCs w:val="20"/>
        </w:rPr>
        <w:t>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w:t>
      </w:r>
      <w:r w:rsidR="00611190">
        <w:rPr>
          <w:bCs/>
          <w:color w:val="000000"/>
          <w:sz w:val="20"/>
          <w:szCs w:val="20"/>
        </w:rPr>
        <w:t xml:space="preserve">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E95A77">
        <w:rPr>
          <w:b/>
          <w:bCs/>
          <w:color w:val="000000"/>
          <w:sz w:val="20"/>
          <w:szCs w:val="20"/>
        </w:rPr>
        <w:t>8</w:t>
      </w:r>
      <w:r w:rsidR="007A6D37" w:rsidRPr="00FC47D3">
        <w:rPr>
          <w:b/>
          <w:bCs/>
          <w:color w:val="000000"/>
          <w:sz w:val="20"/>
          <w:szCs w:val="20"/>
        </w:rPr>
        <w:t>.3.</w:t>
      </w:r>
      <w:r w:rsidR="00E95A77">
        <w:rPr>
          <w:b/>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E95A77">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w:t>
      </w:r>
      <w:proofErr w:type="spellStart"/>
      <w:r w:rsidR="007A6D37" w:rsidRPr="00485207">
        <w:rPr>
          <w:bCs/>
          <w:color w:val="000000"/>
          <w:sz w:val="20"/>
          <w:szCs w:val="20"/>
        </w:rPr>
        <w:t>umpor</w:t>
      </w:r>
      <w:proofErr w:type="spellEnd"/>
      <w:r w:rsidR="007A6D37" w:rsidRPr="00485207">
        <w:rPr>
          <w:bCs/>
          <w:color w:val="000000"/>
          <w:sz w:val="20"/>
          <w:szCs w:val="20"/>
        </w:rPr>
        <w:t xml:space="preserve">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611190">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E95A77">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611190">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E95A77">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w:t>
      </w:r>
      <w:r w:rsidR="00611190">
        <w:rPr>
          <w:bCs/>
          <w:color w:val="000000"/>
          <w:sz w:val="20"/>
          <w:szCs w:val="20"/>
        </w:rPr>
        <w: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E95A77">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E95A77">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E95A77">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E95A77">
        <w:rPr>
          <w:b/>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E95A77">
        <w:rPr>
          <w:b/>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E95A77">
        <w:rPr>
          <w:b/>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E95A77">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E95A77">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E95A77">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d</w:t>
      </w:r>
      <w:r w:rsidR="00DA2071" w:rsidRPr="00FC47D3">
        <w:rPr>
          <w:bCs/>
          <w:color w:val="000000"/>
          <w:sz w:val="20"/>
          <w:szCs w:val="20"/>
        </w:rPr>
        <w:t>o</w:t>
      </w:r>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do(a)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4E5B0A">
        <w:rPr>
          <w:bCs/>
          <w:sz w:val="20"/>
          <w:szCs w:val="20"/>
        </w:rPr>
        <w:t>9</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lastRenderedPageBreak/>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E95A77"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E95A7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E95A7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E95A7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E95A7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E95A7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E95A7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E95A7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E95A7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E95A7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Pr>
          <w:bCs/>
          <w:color w:val="000000"/>
          <w:sz w:val="20"/>
          <w:szCs w:val="20"/>
        </w:rPr>
        <w:t xml:space="preserve"> </w:t>
      </w:r>
      <w:r w:rsidR="005F6698">
        <w:rPr>
          <w:bCs/>
          <w:color w:val="000000"/>
          <w:sz w:val="20"/>
          <w:szCs w:val="20"/>
        </w:rPr>
        <w:t>Edital</w:t>
      </w:r>
      <w:r w:rsidR="00AB7C04" w:rsidRPr="00FC47D3">
        <w:rPr>
          <w:bCs/>
          <w:color w:val="000000"/>
          <w:sz w:val="20"/>
          <w:szCs w:val="20"/>
        </w:rPr>
        <w:t xml:space="preserve"> permitir;</w:t>
      </w:r>
    </w:p>
    <w:p w:rsidR="00AB7C04" w:rsidRPr="00FC47D3" w:rsidRDefault="00E95A7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E95A7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E95A7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E95A7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6949FB">
        <w:rPr>
          <w:bCs/>
          <w:color w:val="000000"/>
          <w:sz w:val="20"/>
          <w:szCs w:val="20"/>
        </w:rPr>
        <w:t>A</w:t>
      </w:r>
      <w:r>
        <w:rPr>
          <w:bCs/>
          <w:color w:val="000000"/>
          <w:sz w:val="20"/>
          <w:szCs w:val="20"/>
        </w:rPr>
        <w:t xml:space="preserve"> </w:t>
      </w:r>
      <w:r w:rsidR="006949FB">
        <w:rPr>
          <w:bCs/>
          <w:color w:val="000000"/>
          <w:sz w:val="20"/>
          <w:szCs w:val="20"/>
        </w:rPr>
        <w:t>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E95A77" w:rsidP="00166183">
      <w:pPr>
        <w:widowControl w:val="0"/>
        <w:autoSpaceDE w:val="0"/>
        <w:autoSpaceDN w:val="0"/>
        <w:adjustRightInd w:val="0"/>
        <w:spacing w:after="0" w:line="240" w:lineRule="auto"/>
        <w:jc w:val="both"/>
        <w:rPr>
          <w:b/>
          <w:bCs/>
          <w:color w:val="000000"/>
          <w:sz w:val="20"/>
          <w:szCs w:val="20"/>
        </w:rPr>
      </w:pPr>
      <w:proofErr w:type="gramStart"/>
      <w:r>
        <w:rPr>
          <w:b/>
          <w:bCs/>
          <w:color w:val="000000"/>
          <w:sz w:val="20"/>
          <w:szCs w:val="20"/>
        </w:rPr>
        <w:t>19</w:t>
      </w:r>
      <w:r w:rsidR="005A7C11" w:rsidRPr="005A7C11">
        <w:rPr>
          <w:b/>
          <w:bCs/>
          <w:color w:val="000000"/>
          <w:sz w:val="20"/>
          <w:szCs w:val="20"/>
        </w:rPr>
        <w:t>.14.</w:t>
      </w:r>
      <w:proofErr w:type="gramEnd"/>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E95A77"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E95A77"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AB7C04" w:rsidRPr="00FC47D3">
        <w:rPr>
          <w:b/>
          <w:bCs/>
          <w:color w:val="000000"/>
          <w:sz w:val="20"/>
          <w:szCs w:val="20"/>
        </w:rPr>
        <w:t>. DO FORO</w:t>
      </w:r>
    </w:p>
    <w:p w:rsidR="00901BD0" w:rsidRDefault="00E95A77" w:rsidP="00984DB9">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w:t>
      </w:r>
      <w:r w:rsidR="00AB7C04" w:rsidRPr="00FC47D3">
        <w:rPr>
          <w:bCs/>
          <w:color w:val="000000"/>
          <w:sz w:val="20"/>
          <w:szCs w:val="20"/>
        </w:rPr>
        <w:t xml:space="preserve">. Para dirimir as questões relativas ao presente </w:t>
      </w:r>
      <w:r w:rsidR="005F6698">
        <w:rPr>
          <w:bCs/>
          <w:color w:val="000000"/>
          <w:sz w:val="20"/>
          <w:szCs w:val="20"/>
        </w:rPr>
        <w:t>Edital</w:t>
      </w:r>
      <w:r w:rsidR="00AB7C04" w:rsidRPr="00FC47D3">
        <w:rPr>
          <w:bCs/>
          <w:color w:val="000000"/>
          <w:sz w:val="20"/>
          <w:szCs w:val="20"/>
        </w:rPr>
        <w:t>, el</w:t>
      </w:r>
      <w:r w:rsidR="00975295">
        <w:rPr>
          <w:bCs/>
          <w:color w:val="000000"/>
          <w:sz w:val="20"/>
          <w:szCs w:val="20"/>
        </w:rPr>
        <w:t>ege-se como foro competente o da comarca de</w:t>
      </w:r>
      <w:r w:rsidR="00AB7C04" w:rsidRPr="00FC47D3">
        <w:rPr>
          <w:bCs/>
          <w:color w:val="000000"/>
          <w:sz w:val="20"/>
          <w:szCs w:val="20"/>
        </w:rPr>
        <w:t xml:space="preserve"> Palmas - TO, com exclusão de qualquer outro.</w:t>
      </w:r>
    </w:p>
    <w:p w:rsidR="009241B6" w:rsidRDefault="009241B6" w:rsidP="00984DB9">
      <w:pPr>
        <w:widowControl w:val="0"/>
        <w:autoSpaceDE w:val="0"/>
        <w:autoSpaceDN w:val="0"/>
        <w:adjustRightInd w:val="0"/>
        <w:spacing w:after="0" w:line="240" w:lineRule="auto"/>
        <w:jc w:val="both"/>
        <w:rPr>
          <w:bCs/>
          <w:color w:val="000000"/>
          <w:sz w:val="20"/>
          <w:szCs w:val="20"/>
        </w:rPr>
      </w:pPr>
    </w:p>
    <w:p w:rsidR="00901BD0" w:rsidRDefault="00D72C43" w:rsidP="004479F4">
      <w:pPr>
        <w:widowControl w:val="0"/>
        <w:autoSpaceDE w:val="0"/>
        <w:autoSpaceDN w:val="0"/>
        <w:adjustRightInd w:val="0"/>
        <w:spacing w:before="120" w:after="0" w:line="240" w:lineRule="auto"/>
        <w:jc w:val="right"/>
        <w:rPr>
          <w:bCs/>
          <w:color w:val="000000"/>
          <w:sz w:val="20"/>
          <w:szCs w:val="20"/>
        </w:rPr>
      </w:pPr>
      <w:r w:rsidRPr="00901BD0">
        <w:rPr>
          <w:bCs/>
          <w:color w:val="000000"/>
          <w:sz w:val="20"/>
          <w:szCs w:val="20"/>
        </w:rPr>
        <w:t xml:space="preserve">Palmas, </w:t>
      </w:r>
      <w:r w:rsidR="00E95A77">
        <w:rPr>
          <w:bCs/>
          <w:color w:val="000000"/>
          <w:sz w:val="20"/>
          <w:szCs w:val="20"/>
        </w:rPr>
        <w:t>01</w:t>
      </w:r>
      <w:r w:rsidRPr="00901BD0">
        <w:rPr>
          <w:bCs/>
          <w:color w:val="000000"/>
          <w:sz w:val="20"/>
          <w:szCs w:val="20"/>
        </w:rPr>
        <w:t xml:space="preserve"> de </w:t>
      </w:r>
      <w:r w:rsidR="00E95A77">
        <w:rPr>
          <w:bCs/>
          <w:color w:val="000000"/>
          <w:sz w:val="20"/>
          <w:szCs w:val="20"/>
        </w:rPr>
        <w:t>junho</w:t>
      </w:r>
      <w:r w:rsidRPr="00901BD0">
        <w:rPr>
          <w:bCs/>
          <w:color w:val="000000"/>
          <w:sz w:val="20"/>
          <w:szCs w:val="20"/>
        </w:rPr>
        <w:t xml:space="preserve"> de 201</w:t>
      </w:r>
      <w:r w:rsidR="00E95A77">
        <w:rPr>
          <w:bCs/>
          <w:color w:val="000000"/>
          <w:sz w:val="20"/>
          <w:szCs w:val="20"/>
        </w:rPr>
        <w:t>8</w:t>
      </w:r>
      <w:r w:rsidRPr="00901BD0">
        <w:rPr>
          <w:bCs/>
          <w:color w:val="000000"/>
          <w:sz w:val="20"/>
          <w:szCs w:val="20"/>
        </w:rPr>
        <w:t>.</w:t>
      </w:r>
    </w:p>
    <w:p w:rsidR="004479F4" w:rsidRDefault="004479F4" w:rsidP="004F3E8C">
      <w:pPr>
        <w:widowControl w:val="0"/>
        <w:autoSpaceDE w:val="0"/>
        <w:autoSpaceDN w:val="0"/>
        <w:adjustRightInd w:val="0"/>
        <w:spacing w:after="0" w:line="240" w:lineRule="auto"/>
        <w:jc w:val="center"/>
        <w:rPr>
          <w:b/>
          <w:bCs/>
          <w:color w:val="000000"/>
          <w:sz w:val="20"/>
          <w:szCs w:val="20"/>
        </w:rPr>
      </w:pPr>
    </w:p>
    <w:p w:rsidR="004479F4" w:rsidRDefault="004479F4" w:rsidP="004F3E8C">
      <w:pPr>
        <w:widowControl w:val="0"/>
        <w:autoSpaceDE w:val="0"/>
        <w:autoSpaceDN w:val="0"/>
        <w:adjustRightInd w:val="0"/>
        <w:spacing w:after="0" w:line="240" w:lineRule="auto"/>
        <w:jc w:val="center"/>
        <w:rPr>
          <w:b/>
          <w:bCs/>
          <w:color w:val="000000"/>
          <w:sz w:val="20"/>
          <w:szCs w:val="20"/>
        </w:rPr>
      </w:pPr>
    </w:p>
    <w:p w:rsidR="009241B6" w:rsidRDefault="009241B6" w:rsidP="004F3E8C">
      <w:pPr>
        <w:widowControl w:val="0"/>
        <w:autoSpaceDE w:val="0"/>
        <w:autoSpaceDN w:val="0"/>
        <w:adjustRightInd w:val="0"/>
        <w:spacing w:after="0" w:line="240" w:lineRule="auto"/>
        <w:jc w:val="center"/>
        <w:rPr>
          <w:b/>
          <w:bCs/>
          <w:color w:val="000000"/>
          <w:sz w:val="20"/>
          <w:szCs w:val="20"/>
        </w:rPr>
      </w:pPr>
    </w:p>
    <w:p w:rsidR="004479F4" w:rsidRPr="00E95A77" w:rsidRDefault="00E95A77" w:rsidP="004F3E8C">
      <w:pPr>
        <w:widowControl w:val="0"/>
        <w:autoSpaceDE w:val="0"/>
        <w:autoSpaceDN w:val="0"/>
        <w:adjustRightInd w:val="0"/>
        <w:spacing w:after="0" w:line="240" w:lineRule="auto"/>
        <w:jc w:val="center"/>
        <w:rPr>
          <w:bCs/>
          <w:i/>
          <w:color w:val="000000"/>
          <w:sz w:val="20"/>
          <w:szCs w:val="20"/>
        </w:rPr>
      </w:pPr>
      <w:r w:rsidRPr="00E95A77">
        <w:rPr>
          <w:bCs/>
          <w:i/>
          <w:color w:val="000000"/>
          <w:sz w:val="20"/>
          <w:szCs w:val="20"/>
          <w:highlight w:val="lightGray"/>
        </w:rPr>
        <w:t>Assinado digitalmente</w:t>
      </w: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556522" w:rsidRDefault="00556522" w:rsidP="00556522">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556522" w:rsidRPr="00200FA2" w:rsidRDefault="00556522" w:rsidP="00556522">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556522" w:rsidRDefault="00556522" w:rsidP="00556522">
      <w:pPr>
        <w:spacing w:after="0"/>
        <w:jc w:val="both"/>
        <w:rPr>
          <w:rFonts w:cs="Courier New"/>
          <w:b/>
          <w:sz w:val="20"/>
          <w:szCs w:val="20"/>
        </w:rPr>
      </w:pPr>
    </w:p>
    <w:p w:rsidR="00556522" w:rsidRPr="00200FA2" w:rsidRDefault="00556522" w:rsidP="00556522">
      <w:pPr>
        <w:spacing w:after="0"/>
        <w:jc w:val="both"/>
        <w:rPr>
          <w:rFonts w:cs="Courier New"/>
          <w:b/>
          <w:sz w:val="20"/>
          <w:szCs w:val="20"/>
        </w:rPr>
      </w:pPr>
      <w:r w:rsidRPr="00200FA2">
        <w:rPr>
          <w:rFonts w:cs="Courier New"/>
          <w:b/>
          <w:sz w:val="20"/>
          <w:szCs w:val="20"/>
        </w:rPr>
        <w:t>01. Do critério de julgamento (lembretes importantes):</w:t>
      </w:r>
    </w:p>
    <w:p w:rsidR="00556522" w:rsidRPr="00FC47D3" w:rsidRDefault="00556522" w:rsidP="00556522">
      <w:pPr>
        <w:spacing w:after="0"/>
        <w:jc w:val="both"/>
        <w:rPr>
          <w:rFonts w:cs="Courier New"/>
          <w:color w:val="000000"/>
          <w:sz w:val="20"/>
          <w:szCs w:val="20"/>
        </w:rPr>
      </w:pPr>
      <w:r w:rsidRPr="00FC47D3">
        <w:rPr>
          <w:rFonts w:cs="Courier New"/>
          <w:color w:val="000000"/>
          <w:sz w:val="20"/>
          <w:szCs w:val="20"/>
        </w:rPr>
        <w:t xml:space="preserve">a) Será vencedora a </w:t>
      </w:r>
      <w:r>
        <w:rPr>
          <w:rFonts w:cs="Courier New"/>
          <w:color w:val="000000"/>
          <w:sz w:val="20"/>
          <w:szCs w:val="20"/>
        </w:rPr>
        <w:t>Licitante</w:t>
      </w:r>
      <w:r w:rsidRPr="00FC47D3">
        <w:rPr>
          <w:rFonts w:cs="Courier New"/>
          <w:color w:val="000000"/>
          <w:sz w:val="20"/>
          <w:szCs w:val="20"/>
        </w:rPr>
        <w:t xml:space="preserve"> que atender as exigências do </w:t>
      </w:r>
      <w:r>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556522" w:rsidRDefault="00556522" w:rsidP="00556522">
      <w:pPr>
        <w:autoSpaceDE w:val="0"/>
        <w:autoSpaceDN w:val="0"/>
        <w:adjustRightInd w:val="0"/>
        <w:spacing w:after="0"/>
        <w:jc w:val="both"/>
        <w:rPr>
          <w:rFonts w:cs="Courier New"/>
          <w:sz w:val="20"/>
          <w:szCs w:val="20"/>
        </w:rPr>
      </w:pPr>
      <w:r>
        <w:rPr>
          <w:rFonts w:cs="Courier New"/>
          <w:sz w:val="20"/>
          <w:szCs w:val="20"/>
        </w:rPr>
        <w:t>b</w:t>
      </w:r>
      <w:r w:rsidRPr="00FC47D3">
        <w:rPr>
          <w:rFonts w:cs="Courier New"/>
          <w:sz w:val="20"/>
          <w:szCs w:val="20"/>
        </w:rPr>
        <w:t>) A proposta deverá conter apenas duas casas decimais após a vírgula;</w:t>
      </w:r>
    </w:p>
    <w:p w:rsidR="002B6B89" w:rsidRPr="00FF3178" w:rsidRDefault="002B6B89" w:rsidP="002B6B89">
      <w:pPr>
        <w:widowControl w:val="0"/>
        <w:autoSpaceDE w:val="0"/>
        <w:autoSpaceDN w:val="0"/>
        <w:adjustRightInd w:val="0"/>
        <w:spacing w:after="0"/>
        <w:jc w:val="both"/>
        <w:rPr>
          <w:b/>
          <w:bCs/>
          <w:color w:val="000000" w:themeColor="text1"/>
          <w:sz w:val="20"/>
          <w:szCs w:val="20"/>
          <w:u w:val="single"/>
        </w:rPr>
      </w:pPr>
      <w:r w:rsidRPr="00FF3178">
        <w:rPr>
          <w:b/>
          <w:bCs/>
          <w:color w:val="000000" w:themeColor="text1"/>
          <w:sz w:val="20"/>
          <w:szCs w:val="20"/>
          <w:u w:val="single"/>
        </w:rPr>
        <w:t>c) Conforme faculta o art. 3º da Lei 10.520/02, não será anexado a este Edital o orçamento de refer</w:t>
      </w:r>
      <w:r>
        <w:rPr>
          <w:b/>
          <w:bCs/>
          <w:color w:val="000000" w:themeColor="text1"/>
          <w:sz w:val="20"/>
          <w:szCs w:val="20"/>
          <w:u w:val="single"/>
        </w:rPr>
        <w:t>ência estimado para contratação;</w:t>
      </w:r>
    </w:p>
    <w:p w:rsidR="00556522" w:rsidRPr="00CD3371" w:rsidRDefault="002B6B89" w:rsidP="002B6B89">
      <w:pPr>
        <w:autoSpaceDE w:val="0"/>
        <w:autoSpaceDN w:val="0"/>
        <w:adjustRightInd w:val="0"/>
        <w:spacing w:after="120"/>
        <w:jc w:val="both"/>
        <w:rPr>
          <w:rFonts w:eastAsia="Batang" w:cs="Courier New"/>
          <w:b/>
          <w:bCs/>
          <w:sz w:val="20"/>
          <w:szCs w:val="20"/>
          <w:u w:val="single"/>
        </w:rPr>
      </w:pPr>
      <w:r w:rsidRPr="00FF3178">
        <w:rPr>
          <w:b/>
          <w:bCs/>
          <w:color w:val="000000" w:themeColor="text1"/>
          <w:sz w:val="20"/>
          <w:szCs w:val="20"/>
          <w:u w:val="single"/>
        </w:rPr>
        <w:t>d) O preço estimado para contratação somente será divulgado após o término da fase de lances.</w:t>
      </w:r>
    </w:p>
    <w:p w:rsidR="00556522" w:rsidRDefault="00556522" w:rsidP="00556522">
      <w:pPr>
        <w:spacing w:after="0"/>
        <w:jc w:val="both"/>
        <w:rPr>
          <w:rFonts w:cs="Courier New"/>
          <w:b/>
          <w:sz w:val="20"/>
          <w:szCs w:val="20"/>
        </w:rPr>
      </w:pPr>
      <w:r w:rsidRPr="00200FA2">
        <w:rPr>
          <w:rFonts w:cs="Courier New"/>
          <w:b/>
          <w:sz w:val="20"/>
          <w:szCs w:val="20"/>
        </w:rPr>
        <w:t xml:space="preserve">02. Da Relação/Descrição dos </w:t>
      </w:r>
      <w:r>
        <w:rPr>
          <w:rFonts w:cs="Courier New"/>
          <w:b/>
          <w:sz w:val="20"/>
          <w:szCs w:val="20"/>
        </w:rPr>
        <w:t>produtos</w:t>
      </w:r>
      <w:r w:rsidRPr="00200FA2">
        <w:rPr>
          <w:rFonts w:cs="Courier New"/>
          <w:b/>
          <w:sz w:val="20"/>
          <w:szCs w:val="20"/>
        </w:rPr>
        <w:t>:</w:t>
      </w:r>
    </w:p>
    <w:p w:rsidR="00556522" w:rsidRDefault="00556522" w:rsidP="00556522">
      <w:pPr>
        <w:spacing w:after="0"/>
        <w:jc w:val="both"/>
        <w:rPr>
          <w:rFonts w:cs="Courier New"/>
          <w:b/>
          <w:sz w:val="20"/>
          <w:szCs w:val="20"/>
        </w:rPr>
      </w:pPr>
    </w:p>
    <w:tbl>
      <w:tblPr>
        <w:tblW w:w="8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56"/>
        <w:gridCol w:w="5528"/>
        <w:gridCol w:w="593"/>
        <w:gridCol w:w="1250"/>
      </w:tblGrid>
      <w:tr w:rsidR="000874AA" w:rsidRPr="00D35A4B" w:rsidTr="000874AA">
        <w:trPr>
          <w:trHeight w:val="589"/>
        </w:trPr>
        <w:tc>
          <w:tcPr>
            <w:tcW w:w="856" w:type="dxa"/>
          </w:tcPr>
          <w:p w:rsidR="000874AA" w:rsidRPr="00D35A4B" w:rsidRDefault="000874AA" w:rsidP="0025135C">
            <w:pPr>
              <w:spacing w:after="0"/>
              <w:ind w:left="359"/>
              <w:rPr>
                <w:b/>
                <w:sz w:val="18"/>
                <w:szCs w:val="18"/>
              </w:rPr>
            </w:pPr>
            <w:r w:rsidRPr="00D35A4B">
              <w:rPr>
                <w:b/>
                <w:sz w:val="18"/>
                <w:szCs w:val="18"/>
              </w:rPr>
              <w:t>Item</w:t>
            </w:r>
          </w:p>
        </w:tc>
        <w:tc>
          <w:tcPr>
            <w:tcW w:w="5528" w:type="dxa"/>
          </w:tcPr>
          <w:p w:rsidR="000874AA" w:rsidRPr="00D35A4B" w:rsidRDefault="000874AA" w:rsidP="00556522">
            <w:pPr>
              <w:spacing w:after="0"/>
              <w:ind w:left="-1"/>
              <w:jc w:val="center"/>
              <w:rPr>
                <w:rFonts w:cs="Calibri"/>
                <w:b/>
                <w:sz w:val="18"/>
                <w:szCs w:val="18"/>
              </w:rPr>
            </w:pPr>
            <w:r w:rsidRPr="00D35A4B">
              <w:rPr>
                <w:rFonts w:cs="Calibri"/>
                <w:b/>
                <w:sz w:val="18"/>
                <w:szCs w:val="18"/>
              </w:rPr>
              <w:t>DESCRIÇÃO</w:t>
            </w:r>
          </w:p>
        </w:tc>
        <w:tc>
          <w:tcPr>
            <w:tcW w:w="593" w:type="dxa"/>
          </w:tcPr>
          <w:p w:rsidR="000874AA" w:rsidRPr="00D35A4B" w:rsidRDefault="000874AA" w:rsidP="00556522">
            <w:pPr>
              <w:spacing w:after="0"/>
              <w:ind w:left="-1"/>
              <w:jc w:val="center"/>
              <w:rPr>
                <w:rFonts w:cs="Calibri"/>
                <w:b/>
                <w:sz w:val="18"/>
                <w:szCs w:val="18"/>
              </w:rPr>
            </w:pPr>
            <w:r w:rsidRPr="00D35A4B">
              <w:rPr>
                <w:rFonts w:cs="Calibri"/>
                <w:b/>
                <w:sz w:val="18"/>
                <w:szCs w:val="18"/>
              </w:rPr>
              <w:t>UND</w:t>
            </w:r>
          </w:p>
        </w:tc>
        <w:tc>
          <w:tcPr>
            <w:tcW w:w="1250" w:type="dxa"/>
          </w:tcPr>
          <w:p w:rsidR="000874AA" w:rsidRPr="00D35A4B" w:rsidRDefault="000874AA" w:rsidP="00A37779">
            <w:pPr>
              <w:spacing w:after="0"/>
              <w:ind w:left="-1"/>
              <w:jc w:val="center"/>
              <w:rPr>
                <w:rFonts w:cs="Calibri"/>
                <w:b/>
                <w:sz w:val="18"/>
                <w:szCs w:val="18"/>
              </w:rPr>
            </w:pPr>
            <w:r>
              <w:rPr>
                <w:rFonts w:cs="Calibri"/>
                <w:b/>
                <w:sz w:val="18"/>
                <w:szCs w:val="18"/>
              </w:rPr>
              <w:t>QUANT</w:t>
            </w:r>
            <w:r w:rsidR="00A37779">
              <w:rPr>
                <w:rFonts w:cs="Calibri"/>
                <w:b/>
                <w:sz w:val="18"/>
                <w:szCs w:val="18"/>
              </w:rPr>
              <w:t>I</w:t>
            </w:r>
            <w:r>
              <w:rPr>
                <w:rFonts w:cs="Calibri"/>
                <w:b/>
                <w:sz w:val="18"/>
                <w:szCs w:val="18"/>
              </w:rPr>
              <w:t>DADE</w:t>
            </w:r>
          </w:p>
        </w:tc>
      </w:tr>
      <w:tr w:rsidR="000874AA" w:rsidRPr="00D35A4B" w:rsidTr="000874AA">
        <w:trPr>
          <w:trHeight w:val="554"/>
        </w:trPr>
        <w:tc>
          <w:tcPr>
            <w:tcW w:w="856" w:type="dxa"/>
          </w:tcPr>
          <w:p w:rsidR="000874AA" w:rsidRPr="00D35A4B" w:rsidRDefault="000874AA" w:rsidP="0025135C">
            <w:pPr>
              <w:pStyle w:val="PargrafodaLista"/>
              <w:numPr>
                <w:ilvl w:val="0"/>
                <w:numId w:val="31"/>
              </w:numPr>
              <w:rPr>
                <w:sz w:val="18"/>
                <w:szCs w:val="18"/>
              </w:rPr>
            </w:pPr>
          </w:p>
        </w:tc>
        <w:tc>
          <w:tcPr>
            <w:tcW w:w="5528" w:type="dxa"/>
          </w:tcPr>
          <w:p w:rsidR="000874AA" w:rsidRPr="00D35A4B" w:rsidRDefault="000874AA" w:rsidP="00D70FEA">
            <w:pPr>
              <w:autoSpaceDE w:val="0"/>
              <w:autoSpaceDN w:val="0"/>
              <w:adjustRightInd w:val="0"/>
              <w:spacing w:after="0" w:line="240" w:lineRule="auto"/>
              <w:jc w:val="both"/>
              <w:rPr>
                <w:rFonts w:cs="Calibri"/>
                <w:bCs/>
                <w:sz w:val="18"/>
                <w:szCs w:val="18"/>
              </w:rPr>
            </w:pPr>
            <w:r w:rsidRPr="00D35A4B">
              <w:rPr>
                <w:rFonts w:cs="Calibri"/>
                <w:b/>
                <w:bCs/>
                <w:sz w:val="18"/>
                <w:szCs w:val="18"/>
              </w:rPr>
              <w:t xml:space="preserve">Produto: </w:t>
            </w:r>
            <w:r w:rsidRPr="00D35A4B">
              <w:rPr>
                <w:rFonts w:cs="Calibri"/>
                <w:bCs/>
                <w:sz w:val="18"/>
                <w:szCs w:val="18"/>
              </w:rPr>
              <w:t>Seladora de Bancada Dielétrica para Bolsa de Sangue.</w:t>
            </w:r>
          </w:p>
          <w:p w:rsidR="000874AA" w:rsidRPr="00D35A4B" w:rsidRDefault="000874AA" w:rsidP="00D70FEA">
            <w:pPr>
              <w:autoSpaceDE w:val="0"/>
              <w:autoSpaceDN w:val="0"/>
              <w:adjustRightInd w:val="0"/>
              <w:spacing w:after="0" w:line="240" w:lineRule="auto"/>
              <w:jc w:val="both"/>
              <w:rPr>
                <w:rFonts w:cs="Calibri"/>
                <w:b/>
                <w:bCs/>
                <w:sz w:val="18"/>
                <w:szCs w:val="18"/>
              </w:rPr>
            </w:pPr>
            <w:r w:rsidRPr="00D35A4B">
              <w:rPr>
                <w:rFonts w:cs="Calibri"/>
                <w:b/>
                <w:bCs/>
                <w:sz w:val="18"/>
                <w:szCs w:val="18"/>
              </w:rPr>
              <w:t xml:space="preserve">Especificações Técnicas: </w:t>
            </w:r>
            <w:r w:rsidRPr="00D35A4B">
              <w:rPr>
                <w:rFonts w:cs="Calibri"/>
                <w:bCs/>
                <w:sz w:val="18"/>
                <w:szCs w:val="18"/>
              </w:rPr>
              <w:t xml:space="preserve">Seladora de Bancada Dielétrica para Tubo de PVC de Bolsa de Sangue, com as seguintes características mínimas: selagem automática; cabeça de selagem removível facilitando a limpeza e higienização quando em caso de derramamento de sangue ou fluídos; alicate de selagem manual acoplado a seladora de modo a permitir a mobilidade do produto para selagem em pontos distais da cabeça fixa possibilitando também o uso alternativo do alicate em caso de necessidade imediata de limpeza da cabeça fixa de selagem sem a interrupção do uso do produto. Processo de selagem seguro onde as duas porções do tubo devem ser facilmente separadas através do selo formado sem que o sangue no interior dos tubos extravase. Alça para transporte do equipamento entre setores do serviço. Tensão de funcionamento: 220 v - 60 </w:t>
            </w:r>
            <w:proofErr w:type="spellStart"/>
            <w:r w:rsidRPr="00D35A4B">
              <w:rPr>
                <w:rFonts w:cs="Calibri"/>
                <w:bCs/>
                <w:sz w:val="18"/>
                <w:szCs w:val="18"/>
              </w:rPr>
              <w:t>hz</w:t>
            </w:r>
            <w:proofErr w:type="spellEnd"/>
            <w:r w:rsidRPr="00D35A4B">
              <w:rPr>
                <w:rFonts w:cs="Calibri"/>
                <w:bCs/>
                <w:sz w:val="18"/>
                <w:szCs w:val="18"/>
              </w:rPr>
              <w:t>. Deverá ser apresentada junto a proposta catalogo ou folder com as especificações do material proposto. Acompanhar manual do usuário em português. Garantia mínima de 12 meses para peças e serviços.</w:t>
            </w:r>
          </w:p>
        </w:tc>
        <w:tc>
          <w:tcPr>
            <w:tcW w:w="593" w:type="dxa"/>
          </w:tcPr>
          <w:p w:rsidR="000874AA" w:rsidRPr="00D35A4B" w:rsidRDefault="000874AA" w:rsidP="00D70FEA">
            <w:pPr>
              <w:jc w:val="center"/>
              <w:rPr>
                <w:rFonts w:cs="Calibri"/>
                <w:bCs/>
                <w:sz w:val="18"/>
                <w:szCs w:val="18"/>
              </w:rPr>
            </w:pPr>
            <w:proofErr w:type="spellStart"/>
            <w:r w:rsidRPr="00D35A4B">
              <w:rPr>
                <w:rFonts w:cs="Calibri"/>
                <w:bCs/>
                <w:sz w:val="18"/>
                <w:szCs w:val="18"/>
              </w:rPr>
              <w:t>Und</w:t>
            </w:r>
            <w:proofErr w:type="spellEnd"/>
          </w:p>
        </w:tc>
        <w:tc>
          <w:tcPr>
            <w:tcW w:w="1250" w:type="dxa"/>
          </w:tcPr>
          <w:p w:rsidR="000874AA" w:rsidRPr="00D35A4B" w:rsidRDefault="000874AA" w:rsidP="00556522">
            <w:pPr>
              <w:spacing w:after="0" w:line="360" w:lineRule="auto"/>
              <w:jc w:val="center"/>
              <w:rPr>
                <w:rFonts w:cs="Calibri"/>
                <w:sz w:val="18"/>
                <w:szCs w:val="18"/>
              </w:rPr>
            </w:pPr>
            <w:r>
              <w:rPr>
                <w:rFonts w:cs="Calibri"/>
                <w:sz w:val="18"/>
                <w:szCs w:val="18"/>
              </w:rPr>
              <w:t>1</w:t>
            </w:r>
          </w:p>
        </w:tc>
      </w:tr>
    </w:tbl>
    <w:p w:rsidR="00376B72" w:rsidRDefault="00376B72" w:rsidP="00376B72">
      <w:pPr>
        <w:spacing w:after="0"/>
        <w:jc w:val="both"/>
        <w:rPr>
          <w:rFonts w:cs="Courier New"/>
          <w:b/>
          <w:sz w:val="20"/>
          <w:szCs w:val="20"/>
        </w:rPr>
      </w:pPr>
    </w:p>
    <w:p w:rsidR="00A271BF" w:rsidRDefault="00A271BF" w:rsidP="001B4D61">
      <w:pPr>
        <w:tabs>
          <w:tab w:val="left" w:pos="7200"/>
        </w:tabs>
        <w:spacing w:after="120" w:line="240" w:lineRule="auto"/>
        <w:jc w:val="center"/>
        <w:rPr>
          <w:rFonts w:eastAsia="Batang" w:cs="Courier New"/>
          <w:b/>
          <w:bCs/>
          <w:color w:val="000000"/>
          <w:sz w:val="20"/>
          <w:szCs w:val="20"/>
          <w:u w:val="single"/>
        </w:rPr>
      </w:pPr>
    </w:p>
    <w:p w:rsidR="00A271BF" w:rsidRDefault="00A271BF" w:rsidP="001B4D61">
      <w:pPr>
        <w:tabs>
          <w:tab w:val="left" w:pos="7200"/>
        </w:tabs>
        <w:spacing w:after="120" w:line="240" w:lineRule="auto"/>
        <w:jc w:val="center"/>
        <w:rPr>
          <w:rFonts w:eastAsia="Batang" w:cs="Courier New"/>
          <w:b/>
          <w:bCs/>
          <w:color w:val="000000"/>
          <w:sz w:val="20"/>
          <w:szCs w:val="20"/>
          <w:u w:val="single"/>
        </w:rPr>
      </w:pPr>
    </w:p>
    <w:p w:rsidR="00A271BF" w:rsidRDefault="00A271BF" w:rsidP="001B4D61">
      <w:pPr>
        <w:tabs>
          <w:tab w:val="left" w:pos="7200"/>
        </w:tabs>
        <w:spacing w:after="120" w:line="240" w:lineRule="auto"/>
        <w:jc w:val="center"/>
        <w:rPr>
          <w:rFonts w:eastAsia="Batang" w:cs="Courier New"/>
          <w:b/>
          <w:bCs/>
          <w:color w:val="000000"/>
          <w:sz w:val="20"/>
          <w:szCs w:val="20"/>
          <w:u w:val="single"/>
        </w:rPr>
      </w:pPr>
    </w:p>
    <w:p w:rsidR="00A271BF" w:rsidRDefault="00A271BF" w:rsidP="001B4D61">
      <w:pPr>
        <w:tabs>
          <w:tab w:val="left" w:pos="7200"/>
        </w:tabs>
        <w:spacing w:after="120" w:line="240" w:lineRule="auto"/>
        <w:jc w:val="center"/>
        <w:rPr>
          <w:rFonts w:eastAsia="Batang" w:cs="Courier New"/>
          <w:b/>
          <w:bCs/>
          <w:color w:val="000000"/>
          <w:sz w:val="20"/>
          <w:szCs w:val="20"/>
          <w:u w:val="single"/>
        </w:rPr>
      </w:pPr>
    </w:p>
    <w:p w:rsidR="00A271BF" w:rsidRDefault="00A271BF" w:rsidP="001B4D61">
      <w:pPr>
        <w:tabs>
          <w:tab w:val="left" w:pos="7200"/>
        </w:tabs>
        <w:spacing w:after="120" w:line="240" w:lineRule="auto"/>
        <w:jc w:val="center"/>
        <w:rPr>
          <w:rFonts w:eastAsia="Batang" w:cs="Courier New"/>
          <w:b/>
          <w:bCs/>
          <w:color w:val="000000"/>
          <w:sz w:val="20"/>
          <w:szCs w:val="20"/>
          <w:u w:val="single"/>
        </w:rPr>
      </w:pPr>
    </w:p>
    <w:p w:rsidR="00A271BF" w:rsidRDefault="00A271BF" w:rsidP="001B4D61">
      <w:pPr>
        <w:tabs>
          <w:tab w:val="left" w:pos="7200"/>
        </w:tabs>
        <w:spacing w:after="120" w:line="240" w:lineRule="auto"/>
        <w:jc w:val="center"/>
        <w:rPr>
          <w:rFonts w:eastAsia="Batang" w:cs="Courier New"/>
          <w:b/>
          <w:bCs/>
          <w:color w:val="000000"/>
          <w:sz w:val="20"/>
          <w:szCs w:val="20"/>
          <w:u w:val="single"/>
        </w:rPr>
      </w:pPr>
    </w:p>
    <w:p w:rsidR="00A271BF" w:rsidRDefault="00A271BF" w:rsidP="00185E6C">
      <w:pPr>
        <w:spacing w:after="0" w:line="240" w:lineRule="auto"/>
        <w:rPr>
          <w:rFonts w:eastAsia="Batang" w:cs="Courier New"/>
          <w:b/>
          <w:bCs/>
          <w:color w:val="000000"/>
          <w:sz w:val="20"/>
          <w:szCs w:val="20"/>
          <w:u w:val="single"/>
        </w:rPr>
      </w:pPr>
    </w:p>
    <w:p w:rsidR="00D35A4B" w:rsidRDefault="00D35A4B">
      <w:pPr>
        <w:spacing w:after="0" w:line="240" w:lineRule="auto"/>
        <w:rPr>
          <w:rFonts w:eastAsia="Batang" w:cs="Courier New"/>
          <w:b/>
          <w:bCs/>
          <w:color w:val="000000"/>
          <w:sz w:val="20"/>
          <w:szCs w:val="20"/>
        </w:rPr>
      </w:pPr>
      <w:r>
        <w:rPr>
          <w:rFonts w:eastAsia="Batang" w:cs="Courier New"/>
          <w:b/>
          <w:bCs/>
          <w:color w:val="000000"/>
          <w:sz w:val="20"/>
          <w:szCs w:val="20"/>
        </w:rPr>
        <w:br w:type="page"/>
      </w:r>
    </w:p>
    <w:p w:rsidR="00185E6C" w:rsidRPr="00185E6C" w:rsidRDefault="00185E6C" w:rsidP="00185E6C">
      <w:pPr>
        <w:spacing w:after="0" w:line="240" w:lineRule="auto"/>
        <w:rPr>
          <w:rFonts w:eastAsia="Batang" w:cs="Courier New"/>
          <w:b/>
          <w:bCs/>
          <w:color w:val="000000"/>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376B72" w:rsidRPr="00754080" w:rsidRDefault="00754080" w:rsidP="00C53A1C">
      <w:pPr>
        <w:spacing w:after="0" w:line="240" w:lineRule="auto"/>
        <w:jc w:val="center"/>
        <w:rPr>
          <w:b/>
          <w:bCs/>
          <w:sz w:val="20"/>
          <w:szCs w:val="20"/>
          <w:u w:val="single"/>
        </w:rPr>
      </w:pPr>
      <w:r w:rsidRPr="00754080">
        <w:rPr>
          <w:b/>
          <w:bCs/>
          <w:sz w:val="20"/>
          <w:szCs w:val="20"/>
          <w:u w:val="single"/>
        </w:rPr>
        <w:t>MEMORANDO</w:t>
      </w:r>
      <w:r w:rsidR="00764FC1" w:rsidRPr="00754080">
        <w:rPr>
          <w:b/>
          <w:bCs/>
          <w:sz w:val="20"/>
          <w:szCs w:val="20"/>
          <w:u w:val="single"/>
        </w:rPr>
        <w:t>Nº</w:t>
      </w:r>
      <w:r w:rsidR="00DA69DA">
        <w:rPr>
          <w:b/>
          <w:bCs/>
          <w:sz w:val="20"/>
          <w:szCs w:val="20"/>
          <w:u w:val="single"/>
        </w:rPr>
        <w:t>12</w:t>
      </w:r>
      <w:r w:rsidR="00764FC1" w:rsidRPr="00754080">
        <w:rPr>
          <w:b/>
          <w:bCs/>
          <w:sz w:val="20"/>
          <w:szCs w:val="20"/>
          <w:u w:val="single"/>
        </w:rPr>
        <w:t>/</w:t>
      </w:r>
      <w:r w:rsidR="00DA69DA">
        <w:rPr>
          <w:b/>
          <w:bCs/>
          <w:sz w:val="20"/>
          <w:szCs w:val="20"/>
          <w:u w:val="single"/>
        </w:rPr>
        <w:t>2015</w:t>
      </w:r>
      <w:r w:rsidRPr="00754080">
        <w:rPr>
          <w:b/>
          <w:bCs/>
          <w:sz w:val="20"/>
          <w:szCs w:val="20"/>
          <w:u w:val="single"/>
        </w:rPr>
        <w:t>/</w:t>
      </w:r>
      <w:r w:rsidR="00DA69DA">
        <w:rPr>
          <w:b/>
          <w:bCs/>
          <w:sz w:val="20"/>
          <w:szCs w:val="20"/>
          <w:u w:val="single"/>
        </w:rPr>
        <w:t>SPAS</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820BDF" w:rsidRPr="00820BDF" w:rsidRDefault="00820BDF" w:rsidP="00E53FF8">
      <w:pPr>
        <w:spacing w:after="120" w:line="240" w:lineRule="auto"/>
        <w:jc w:val="both"/>
        <w:rPr>
          <w:rFonts w:cs="Calibri"/>
          <w:color w:val="000000"/>
          <w:sz w:val="20"/>
          <w:szCs w:val="20"/>
        </w:rPr>
      </w:pPr>
      <w:r w:rsidRPr="00820BDF">
        <w:rPr>
          <w:rFonts w:cs="Calibri"/>
          <w:b/>
          <w:sz w:val="20"/>
          <w:szCs w:val="20"/>
        </w:rPr>
        <w:t>1.1.</w:t>
      </w:r>
      <w:r w:rsidR="00E62CA7" w:rsidRPr="00E62CA7">
        <w:rPr>
          <w:rFonts w:cs="Calibri"/>
          <w:sz w:val="20"/>
          <w:szCs w:val="20"/>
        </w:rPr>
        <w:t>Aquisição de equipamentos, Câmara para Conservação de Bolsas de Sangue; S</w:t>
      </w:r>
      <w:r w:rsidR="00A271BF">
        <w:rPr>
          <w:rFonts w:cs="Calibri"/>
          <w:sz w:val="20"/>
          <w:szCs w:val="20"/>
        </w:rPr>
        <w:t>eladora de Bancada Dielétrica</w:t>
      </w:r>
      <w:r w:rsidR="00E62CA7" w:rsidRPr="00E62CA7">
        <w:rPr>
          <w:rFonts w:cs="Calibri"/>
          <w:sz w:val="20"/>
          <w:szCs w:val="20"/>
        </w:rPr>
        <w:t xml:space="preserve">, conforme especificado no Item 03 deste Termo, destinados a implementação do parque tecnológico das unidades da </w:t>
      </w:r>
      <w:proofErr w:type="spellStart"/>
      <w:r w:rsidR="00E62CA7" w:rsidRPr="00E62CA7">
        <w:rPr>
          <w:rFonts w:cs="Calibri"/>
          <w:sz w:val="20"/>
          <w:szCs w:val="20"/>
        </w:rPr>
        <w:t>Hemorrede</w:t>
      </w:r>
      <w:proofErr w:type="spellEnd"/>
      <w:r w:rsidR="00E62CA7" w:rsidRPr="00E62CA7">
        <w:rPr>
          <w:rFonts w:cs="Calibri"/>
          <w:sz w:val="20"/>
          <w:szCs w:val="20"/>
        </w:rPr>
        <w:t xml:space="preserve"> do Tocantins</w:t>
      </w:r>
      <w:r w:rsidR="00F713B2" w:rsidRPr="00F713B2">
        <w:rPr>
          <w:rFonts w:cs="Calibri"/>
          <w:sz w:val="20"/>
          <w:szCs w:val="20"/>
        </w:rPr>
        <w:t>.</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820BDF" w:rsidRPr="00E166E5" w:rsidRDefault="00AD7843" w:rsidP="00AE5F3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b/>
          <w:bCs/>
          <w:color w:val="FFFFFF"/>
          <w:sz w:val="20"/>
          <w:szCs w:val="20"/>
        </w:rPr>
      </w:pPr>
      <w:r w:rsidRPr="00AD7843">
        <w:rPr>
          <w:b/>
          <w:sz w:val="20"/>
          <w:szCs w:val="20"/>
        </w:rPr>
        <w:t>2.1.</w:t>
      </w:r>
      <w:r w:rsidR="00E62CA7" w:rsidRPr="00E62CA7">
        <w:rPr>
          <w:rFonts w:cs="Calibri"/>
          <w:bCs/>
          <w:color w:val="000000"/>
          <w:sz w:val="20"/>
          <w:szCs w:val="20"/>
        </w:rPr>
        <w:t xml:space="preserve">Um dos eixos de atuação da Coordenação da Política Nacional de Sangue e Hemoderivados é a qualificação técnica da </w:t>
      </w:r>
      <w:proofErr w:type="spellStart"/>
      <w:r w:rsidR="00E62CA7" w:rsidRPr="00E62CA7">
        <w:rPr>
          <w:rFonts w:cs="Calibri"/>
          <w:bCs/>
          <w:color w:val="000000"/>
          <w:sz w:val="20"/>
          <w:szCs w:val="20"/>
        </w:rPr>
        <w:t>Hemorrede</w:t>
      </w:r>
      <w:proofErr w:type="spellEnd"/>
      <w:r w:rsidR="00E62CA7" w:rsidRPr="00E62CA7">
        <w:rPr>
          <w:rFonts w:cs="Calibri"/>
          <w:bCs/>
          <w:color w:val="000000"/>
          <w:sz w:val="20"/>
          <w:szCs w:val="20"/>
        </w:rPr>
        <w:t xml:space="preserve"> pública, alcançada por diversos fatores, inclusive a modernização do parque tecnológico, portanto a aquisição destes equipamentos garantirá a substituição de equipamentos sucateados, implementando assim, o parque de equipamentos da </w:t>
      </w:r>
      <w:proofErr w:type="spellStart"/>
      <w:r w:rsidR="00E62CA7" w:rsidRPr="00E62CA7">
        <w:rPr>
          <w:rFonts w:cs="Calibri"/>
          <w:bCs/>
          <w:color w:val="000000"/>
          <w:sz w:val="20"/>
          <w:szCs w:val="20"/>
        </w:rPr>
        <w:t>Hemorrede</w:t>
      </w:r>
      <w:proofErr w:type="spellEnd"/>
      <w:r w:rsidR="00E62CA7" w:rsidRPr="00E62CA7">
        <w:rPr>
          <w:rFonts w:cs="Calibri"/>
          <w:bCs/>
          <w:color w:val="000000"/>
          <w:sz w:val="20"/>
          <w:szCs w:val="20"/>
        </w:rPr>
        <w:t xml:space="preserve"> do Tocantins</w:t>
      </w:r>
      <w:r w:rsidR="00820BDF" w:rsidRPr="00820BDF">
        <w:rPr>
          <w:rFonts w:cs="Calibri"/>
          <w:color w:val="000000"/>
          <w:sz w:val="20"/>
          <w:szCs w:val="20"/>
        </w:rPr>
        <w:t>.</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1D2C43" w:rsidRDefault="001D2C43" w:rsidP="00E53FF8">
      <w:pPr>
        <w:spacing w:after="0" w:line="240" w:lineRule="auto"/>
        <w:jc w:val="both"/>
        <w:rPr>
          <w:b/>
          <w:bCs/>
          <w:sz w:val="20"/>
          <w:szCs w:val="20"/>
          <w:u w:val="single"/>
        </w:rPr>
      </w:pPr>
      <w:r>
        <w:rPr>
          <w:b/>
          <w:bCs/>
          <w:sz w:val="20"/>
          <w:szCs w:val="20"/>
          <w:u w:val="single"/>
        </w:rPr>
        <w:t>3.1. DA DESCRIÇÃO TÉCNICA DOS PRODUTOS:</w:t>
      </w:r>
    </w:p>
    <w:p w:rsidR="001D2C43" w:rsidRPr="001D2C43" w:rsidRDefault="001D2C43" w:rsidP="00E53FF8">
      <w:pPr>
        <w:spacing w:after="0" w:line="240" w:lineRule="auto"/>
        <w:jc w:val="both"/>
        <w:rPr>
          <w:rFonts w:cs="Calibri"/>
          <w:sz w:val="20"/>
          <w:szCs w:val="20"/>
        </w:rPr>
      </w:pPr>
      <w:r w:rsidRPr="001D2C43">
        <w:rPr>
          <w:rFonts w:cs="Calibri"/>
          <w:b/>
          <w:sz w:val="20"/>
          <w:szCs w:val="20"/>
        </w:rPr>
        <w:t>3.1.1.</w:t>
      </w:r>
      <w:r w:rsidRPr="001D2C43">
        <w:rPr>
          <w:rFonts w:cs="Calibri"/>
          <w:sz w:val="20"/>
          <w:szCs w:val="20"/>
        </w:rPr>
        <w:t xml:space="preserve"> Os produtos a serem adquiridos possuem a seguinte especificação técnica conforme Anexo I</w:t>
      </w:r>
      <w:r w:rsidR="00A271BF">
        <w:rPr>
          <w:rFonts w:cs="Calibri"/>
          <w:sz w:val="20"/>
          <w:szCs w:val="20"/>
        </w:rPr>
        <w:t xml:space="preserve"> do edital</w:t>
      </w:r>
      <w:r w:rsidRPr="001D2C43">
        <w:rPr>
          <w:rFonts w:cs="Calibri"/>
          <w:sz w:val="20"/>
          <w:szCs w:val="20"/>
        </w:rPr>
        <w:t>.</w:t>
      </w:r>
    </w:p>
    <w:p w:rsidR="001D2C43" w:rsidRPr="001D2C43" w:rsidRDefault="001D2C43" w:rsidP="00E53FF8">
      <w:pPr>
        <w:autoSpaceDE w:val="0"/>
        <w:autoSpaceDN w:val="0"/>
        <w:adjustRightInd w:val="0"/>
        <w:spacing w:after="0" w:line="240" w:lineRule="auto"/>
        <w:jc w:val="both"/>
        <w:rPr>
          <w:rFonts w:cs="Calibri"/>
          <w:b/>
          <w:bCs/>
          <w:sz w:val="20"/>
          <w:szCs w:val="20"/>
          <w:u w:val="single"/>
        </w:rPr>
      </w:pPr>
      <w:r w:rsidRPr="001D2C43">
        <w:rPr>
          <w:rFonts w:cs="Calibri"/>
          <w:b/>
          <w:bCs/>
          <w:sz w:val="20"/>
          <w:szCs w:val="20"/>
          <w:u w:val="single"/>
        </w:rPr>
        <w:t>3.</w:t>
      </w:r>
      <w:r w:rsidR="00AE5F3A">
        <w:rPr>
          <w:rFonts w:cs="Calibri"/>
          <w:b/>
          <w:bCs/>
          <w:sz w:val="20"/>
          <w:szCs w:val="20"/>
          <w:u w:val="single"/>
        </w:rPr>
        <w:t>2</w:t>
      </w:r>
      <w:r w:rsidRPr="001D2C43">
        <w:rPr>
          <w:rFonts w:cs="Calibri"/>
          <w:b/>
          <w:bCs/>
          <w:sz w:val="20"/>
          <w:szCs w:val="20"/>
          <w:u w:val="single"/>
        </w:rPr>
        <w:t>. DA QUALIDADE DOS PRODUTOS:</w:t>
      </w:r>
    </w:p>
    <w:p w:rsidR="001D2C43" w:rsidRPr="001D2C43" w:rsidRDefault="001D2C43" w:rsidP="00E53FF8">
      <w:pPr>
        <w:autoSpaceDE w:val="0"/>
        <w:autoSpaceDN w:val="0"/>
        <w:adjustRightInd w:val="0"/>
        <w:spacing w:after="0" w:line="240" w:lineRule="auto"/>
        <w:jc w:val="both"/>
        <w:rPr>
          <w:rFonts w:cs="Calibri"/>
          <w:sz w:val="20"/>
          <w:szCs w:val="20"/>
          <w:u w:val="single"/>
        </w:rPr>
      </w:pPr>
      <w:r w:rsidRPr="001D2C43">
        <w:rPr>
          <w:rFonts w:cs="Calibri"/>
          <w:b/>
          <w:sz w:val="20"/>
          <w:szCs w:val="20"/>
          <w:u w:val="single"/>
        </w:rPr>
        <w:t>3.</w:t>
      </w:r>
      <w:r w:rsidR="00AE5F3A">
        <w:rPr>
          <w:rFonts w:cs="Calibri"/>
          <w:b/>
          <w:sz w:val="20"/>
          <w:szCs w:val="20"/>
          <w:u w:val="single"/>
        </w:rPr>
        <w:t>2</w:t>
      </w:r>
      <w:r w:rsidRPr="001D2C43">
        <w:rPr>
          <w:rFonts w:cs="Calibri"/>
          <w:b/>
          <w:sz w:val="20"/>
          <w:szCs w:val="20"/>
          <w:u w:val="single"/>
        </w:rPr>
        <w:t>.1.</w:t>
      </w:r>
      <w:r w:rsidRPr="001D2C43">
        <w:rPr>
          <w:rFonts w:cs="Calibri"/>
          <w:sz w:val="20"/>
          <w:szCs w:val="20"/>
          <w:u w:val="single"/>
        </w:rPr>
        <w:t xml:space="preserve"> Os produtos devem ser:</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a)</w:t>
      </w:r>
      <w:r w:rsidRPr="001D2C43">
        <w:rPr>
          <w:rFonts w:cs="Calibri"/>
          <w:sz w:val="20"/>
          <w:szCs w:val="20"/>
        </w:rPr>
        <w:t xml:space="preserve"> de alta qualidade, com excelente acabamento, sem falhas ou quaisquer outras avarias;</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b)</w:t>
      </w:r>
      <w:r w:rsidRPr="001D2C43">
        <w:rPr>
          <w:rFonts w:cs="Calibri"/>
          <w:sz w:val="20"/>
          <w:szCs w:val="20"/>
        </w:rPr>
        <w:t xml:space="preserve"> de excelência resistência e de modo a proporcionar segurança ao usuário;</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c)</w:t>
      </w:r>
      <w:r w:rsidRPr="001D2C43">
        <w:rPr>
          <w:rFonts w:cs="Calibri"/>
          <w:sz w:val="20"/>
          <w:szCs w:val="20"/>
        </w:rPr>
        <w:t xml:space="preserve"> entregues obedecendo rigorosamente as clausulas do Edital e seus anexos.</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d)</w:t>
      </w:r>
      <w:r w:rsidRPr="001D2C43">
        <w:rPr>
          <w:rFonts w:cs="Calibri"/>
          <w:sz w:val="20"/>
          <w:szCs w:val="20"/>
        </w:rPr>
        <w:t xml:space="preserve"> entregues acondicionados, sempre que possível, em embalagens lacradas individualmente, identificados, e em perfeitas condições de armazenagem.</w:t>
      </w:r>
    </w:p>
    <w:p w:rsidR="001D2C43" w:rsidRPr="001D2C43" w:rsidRDefault="001D2C43" w:rsidP="00E53FF8">
      <w:pPr>
        <w:autoSpaceDE w:val="0"/>
        <w:autoSpaceDN w:val="0"/>
        <w:adjustRightInd w:val="0"/>
        <w:spacing w:after="0" w:line="240" w:lineRule="auto"/>
        <w:jc w:val="both"/>
        <w:rPr>
          <w:rFonts w:cs="Calibri"/>
          <w:b/>
          <w:sz w:val="20"/>
          <w:szCs w:val="20"/>
        </w:rPr>
      </w:pPr>
      <w:r w:rsidRPr="001D2C43">
        <w:rPr>
          <w:rFonts w:cs="Calibri"/>
          <w:b/>
          <w:sz w:val="20"/>
          <w:szCs w:val="20"/>
        </w:rPr>
        <w:t>3.</w:t>
      </w:r>
      <w:r w:rsidR="00AE5F3A">
        <w:rPr>
          <w:rFonts w:cs="Calibri"/>
          <w:b/>
          <w:sz w:val="20"/>
          <w:szCs w:val="20"/>
        </w:rPr>
        <w:t>2</w:t>
      </w:r>
      <w:r w:rsidRPr="001D2C43">
        <w:rPr>
          <w:rFonts w:cs="Calibri"/>
          <w:b/>
          <w:sz w:val="20"/>
          <w:szCs w:val="20"/>
        </w:rPr>
        <w:t>.2.</w:t>
      </w:r>
      <w:r w:rsidRPr="001D2C43">
        <w:rPr>
          <w:rFonts w:cs="Calibri"/>
          <w:sz w:val="20"/>
          <w:szCs w:val="20"/>
        </w:rPr>
        <w:t xml:space="preserve"> Produtos contendo baixa qualidade, em desacordo com o edital e seus anexos ou com a legislação vigente aplicada, serão rejeitados pela Secretaria da Saúde.</w:t>
      </w:r>
    </w:p>
    <w:p w:rsidR="001D2C43" w:rsidRPr="001D2C43" w:rsidRDefault="001D2C43" w:rsidP="00E53FF8">
      <w:pPr>
        <w:autoSpaceDE w:val="0"/>
        <w:autoSpaceDN w:val="0"/>
        <w:adjustRightInd w:val="0"/>
        <w:spacing w:after="0" w:line="240" w:lineRule="auto"/>
        <w:jc w:val="both"/>
        <w:rPr>
          <w:rFonts w:cs="Calibri"/>
          <w:b/>
          <w:bCs/>
          <w:sz w:val="20"/>
          <w:szCs w:val="20"/>
          <w:u w:val="single"/>
        </w:rPr>
      </w:pPr>
      <w:r w:rsidRPr="001D2C43">
        <w:rPr>
          <w:rFonts w:cs="Calibri"/>
          <w:b/>
          <w:bCs/>
          <w:sz w:val="20"/>
          <w:szCs w:val="20"/>
          <w:u w:val="single"/>
        </w:rPr>
        <w:t>3.</w:t>
      </w:r>
      <w:r w:rsidR="00AE5F3A">
        <w:rPr>
          <w:rFonts w:cs="Calibri"/>
          <w:b/>
          <w:bCs/>
          <w:sz w:val="20"/>
          <w:szCs w:val="20"/>
          <w:u w:val="single"/>
        </w:rPr>
        <w:t>3</w:t>
      </w:r>
      <w:r w:rsidRPr="001D2C43">
        <w:rPr>
          <w:rFonts w:cs="Calibri"/>
          <w:b/>
          <w:bCs/>
          <w:sz w:val="20"/>
          <w:szCs w:val="20"/>
          <w:u w:val="single"/>
        </w:rPr>
        <w:t>. DA IDENTIFICAÇÃO / EMBALAGEM DOS PRODUTOS:</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3.</w:t>
      </w:r>
      <w:r w:rsidR="00AE5F3A">
        <w:rPr>
          <w:rFonts w:cs="Calibri"/>
          <w:b/>
          <w:sz w:val="20"/>
          <w:szCs w:val="20"/>
        </w:rPr>
        <w:t>3</w:t>
      </w:r>
      <w:r w:rsidRPr="001D2C43">
        <w:rPr>
          <w:rFonts w:cs="Calibri"/>
          <w:b/>
          <w:sz w:val="20"/>
          <w:szCs w:val="20"/>
        </w:rPr>
        <w:t>.1.</w:t>
      </w:r>
      <w:r w:rsidRPr="001D2C43">
        <w:rPr>
          <w:rFonts w:cs="Calibri"/>
          <w:sz w:val="20"/>
          <w:szCs w:val="20"/>
        </w:rPr>
        <w:t xml:space="preserve"> Os produtos fornecidos deverão possuir embalagem, contendo:</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a)</w:t>
      </w:r>
      <w:r w:rsidRPr="001D2C43">
        <w:rPr>
          <w:rFonts w:cs="Calibri"/>
          <w:sz w:val="20"/>
          <w:szCs w:val="20"/>
        </w:rPr>
        <w:t xml:space="preserve"> nome e </w:t>
      </w:r>
      <w:r w:rsidRPr="001D2C43">
        <w:rPr>
          <w:rFonts w:cs="Calibri"/>
          <w:i/>
          <w:iCs/>
          <w:sz w:val="20"/>
          <w:szCs w:val="20"/>
        </w:rPr>
        <w:t>website</w:t>
      </w:r>
      <w:r w:rsidRPr="001D2C43">
        <w:rPr>
          <w:rFonts w:cs="Calibri"/>
          <w:sz w:val="20"/>
          <w:szCs w:val="20"/>
        </w:rPr>
        <w:t xml:space="preserve"> do fabricante;</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b)</w:t>
      </w:r>
      <w:r w:rsidRPr="001D2C43">
        <w:rPr>
          <w:rFonts w:cs="Calibri"/>
          <w:sz w:val="20"/>
          <w:szCs w:val="20"/>
        </w:rPr>
        <w:t xml:space="preserve"> data do término da garantia;</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c)</w:t>
      </w:r>
      <w:r w:rsidRPr="001D2C43">
        <w:rPr>
          <w:rFonts w:cs="Calibri"/>
          <w:sz w:val="20"/>
          <w:szCs w:val="20"/>
        </w:rPr>
        <w:t xml:space="preserve"> dados para acionamento da garantia.</w:t>
      </w:r>
    </w:p>
    <w:p w:rsidR="001D2C43" w:rsidRPr="001D2C43" w:rsidRDefault="001D2C43" w:rsidP="00E53FF8">
      <w:pPr>
        <w:autoSpaceDE w:val="0"/>
        <w:autoSpaceDN w:val="0"/>
        <w:adjustRightInd w:val="0"/>
        <w:spacing w:after="0" w:line="240" w:lineRule="auto"/>
        <w:jc w:val="both"/>
        <w:rPr>
          <w:rFonts w:cs="Calibri"/>
          <w:b/>
          <w:bCs/>
          <w:sz w:val="20"/>
          <w:szCs w:val="20"/>
          <w:u w:val="single"/>
        </w:rPr>
      </w:pPr>
      <w:r w:rsidRPr="001D2C43">
        <w:rPr>
          <w:rFonts w:cs="Calibri"/>
          <w:b/>
          <w:bCs/>
          <w:sz w:val="20"/>
          <w:szCs w:val="20"/>
          <w:u w:val="single"/>
        </w:rPr>
        <w:t>3.</w:t>
      </w:r>
      <w:r w:rsidR="00317C38">
        <w:rPr>
          <w:rFonts w:cs="Calibri"/>
          <w:b/>
          <w:bCs/>
          <w:sz w:val="20"/>
          <w:szCs w:val="20"/>
          <w:u w:val="single"/>
        </w:rPr>
        <w:t>4</w:t>
      </w:r>
      <w:r w:rsidRPr="001D2C43">
        <w:rPr>
          <w:rFonts w:cs="Calibri"/>
          <w:b/>
          <w:bCs/>
          <w:sz w:val="20"/>
          <w:szCs w:val="20"/>
          <w:u w:val="single"/>
        </w:rPr>
        <w:t xml:space="preserve">. </w:t>
      </w:r>
      <w:r w:rsidR="00AE5F3A">
        <w:rPr>
          <w:rFonts w:cs="Calibri"/>
          <w:b/>
          <w:bCs/>
          <w:sz w:val="20"/>
          <w:szCs w:val="20"/>
          <w:u w:val="single"/>
        </w:rPr>
        <w:t xml:space="preserve">DA </w:t>
      </w:r>
      <w:r w:rsidR="00A001D4">
        <w:rPr>
          <w:rFonts w:cs="Calibri"/>
          <w:b/>
          <w:bCs/>
          <w:sz w:val="20"/>
          <w:szCs w:val="20"/>
          <w:u w:val="single"/>
        </w:rPr>
        <w:t>VALIDADE</w:t>
      </w:r>
      <w:r w:rsidR="00AE5F3A">
        <w:rPr>
          <w:rFonts w:cs="Calibri"/>
          <w:b/>
          <w:bCs/>
          <w:sz w:val="20"/>
          <w:szCs w:val="20"/>
          <w:u w:val="single"/>
        </w:rPr>
        <w:t xml:space="preserve"> DOS PRODUTOS</w:t>
      </w:r>
      <w:r w:rsidRPr="001D2C43">
        <w:rPr>
          <w:rFonts w:cs="Calibri"/>
          <w:b/>
          <w:bCs/>
          <w:sz w:val="20"/>
          <w:szCs w:val="20"/>
          <w:u w:val="single"/>
        </w:rPr>
        <w:t>:</w:t>
      </w:r>
    </w:p>
    <w:p w:rsidR="001D2C43" w:rsidRPr="001D2C43" w:rsidRDefault="001D2C43" w:rsidP="00E53FF8">
      <w:pPr>
        <w:autoSpaceDE w:val="0"/>
        <w:autoSpaceDN w:val="0"/>
        <w:adjustRightInd w:val="0"/>
        <w:spacing w:after="0" w:line="240" w:lineRule="auto"/>
        <w:jc w:val="both"/>
        <w:rPr>
          <w:rFonts w:cs="Calibri"/>
          <w:color w:val="000000"/>
          <w:sz w:val="20"/>
          <w:szCs w:val="20"/>
        </w:rPr>
      </w:pPr>
      <w:r w:rsidRPr="001D2C43">
        <w:rPr>
          <w:rFonts w:cs="Calibri"/>
          <w:b/>
          <w:color w:val="000000"/>
          <w:sz w:val="20"/>
          <w:szCs w:val="20"/>
        </w:rPr>
        <w:t>3.</w:t>
      </w:r>
      <w:r w:rsidR="00AE5F3A">
        <w:rPr>
          <w:rFonts w:cs="Calibri"/>
          <w:b/>
          <w:color w:val="000000"/>
          <w:sz w:val="20"/>
          <w:szCs w:val="20"/>
        </w:rPr>
        <w:t>4</w:t>
      </w:r>
      <w:r w:rsidRPr="001D2C43">
        <w:rPr>
          <w:rFonts w:cs="Calibri"/>
          <w:b/>
          <w:color w:val="000000"/>
          <w:sz w:val="20"/>
          <w:szCs w:val="20"/>
        </w:rPr>
        <w:t>.1.</w:t>
      </w:r>
      <w:r w:rsidR="00317C38" w:rsidRPr="00317C38">
        <w:rPr>
          <w:rFonts w:cs="Calibri"/>
          <w:bCs/>
          <w:color w:val="000000"/>
          <w:sz w:val="20"/>
          <w:szCs w:val="20"/>
        </w:rPr>
        <w:t xml:space="preserve">Para os itens dar </w:t>
      </w:r>
      <w:r w:rsidR="00317C38" w:rsidRPr="00317C38">
        <w:rPr>
          <w:rFonts w:cs="Calibri"/>
          <w:color w:val="000000"/>
          <w:sz w:val="20"/>
          <w:szCs w:val="20"/>
        </w:rPr>
        <w:t>plena garantia e qualidade do produto, e que este após a entrega, possua a garantia mínima de 12 meses, imputando-lhe os ônus decorrentes da cobertura dos prejuízos pela entrega</w:t>
      </w:r>
      <w:r w:rsidR="001552EE">
        <w:rPr>
          <w:rFonts w:cs="Calibri"/>
          <w:color w:val="000000"/>
          <w:sz w:val="20"/>
          <w:szCs w:val="20"/>
        </w:rPr>
        <w:t>.</w:t>
      </w:r>
    </w:p>
    <w:p w:rsidR="001D2C43" w:rsidRDefault="001D2C43" w:rsidP="00E53FF8">
      <w:pPr>
        <w:tabs>
          <w:tab w:val="left" w:pos="2127"/>
        </w:tabs>
        <w:spacing w:after="0" w:line="240" w:lineRule="auto"/>
        <w:jc w:val="both"/>
        <w:rPr>
          <w:rFonts w:cs="Calibri"/>
          <w:color w:val="000000"/>
          <w:sz w:val="20"/>
          <w:szCs w:val="20"/>
        </w:rPr>
      </w:pPr>
      <w:r w:rsidRPr="001D2C43">
        <w:rPr>
          <w:rFonts w:cs="Calibri"/>
          <w:b/>
          <w:color w:val="000000"/>
          <w:sz w:val="20"/>
          <w:szCs w:val="20"/>
        </w:rPr>
        <w:t>3.</w:t>
      </w:r>
      <w:r w:rsidR="00AE5F3A">
        <w:rPr>
          <w:rFonts w:cs="Calibri"/>
          <w:b/>
          <w:color w:val="000000"/>
          <w:sz w:val="20"/>
          <w:szCs w:val="20"/>
        </w:rPr>
        <w:t>4</w:t>
      </w:r>
      <w:r w:rsidRPr="001D2C43">
        <w:rPr>
          <w:rFonts w:cs="Calibri"/>
          <w:b/>
          <w:color w:val="000000"/>
          <w:sz w:val="20"/>
          <w:szCs w:val="20"/>
        </w:rPr>
        <w:t>.2.</w:t>
      </w:r>
      <w:r w:rsidR="00317C38" w:rsidRPr="00317C38">
        <w:rPr>
          <w:rFonts w:cs="Calibri"/>
          <w:color w:val="000000"/>
          <w:sz w:val="20"/>
          <w:szCs w:val="20"/>
        </w:rPr>
        <w:t>A Contratada fica obrigada a manter a garantia/validade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r w:rsidRPr="001D2C43">
        <w:rPr>
          <w:rFonts w:cs="Calibri"/>
          <w:color w:val="000000"/>
          <w:sz w:val="20"/>
          <w:szCs w:val="20"/>
        </w:rPr>
        <w:t>.</w:t>
      </w:r>
    </w:p>
    <w:p w:rsidR="00AE5F3A" w:rsidRDefault="00AE5F3A" w:rsidP="00E53FF8">
      <w:pPr>
        <w:tabs>
          <w:tab w:val="left" w:pos="2127"/>
        </w:tabs>
        <w:spacing w:after="0" w:line="240" w:lineRule="auto"/>
        <w:jc w:val="both"/>
        <w:rPr>
          <w:rFonts w:cs="Calibri"/>
          <w:b/>
          <w:color w:val="000000"/>
          <w:sz w:val="20"/>
          <w:szCs w:val="20"/>
        </w:rPr>
      </w:pPr>
      <w:r w:rsidRPr="00AE5F3A">
        <w:rPr>
          <w:rFonts w:cs="Calibri"/>
          <w:b/>
          <w:color w:val="000000"/>
          <w:sz w:val="20"/>
          <w:szCs w:val="20"/>
        </w:rPr>
        <w:t>3.4.3.</w:t>
      </w:r>
      <w:r w:rsidR="00317C38" w:rsidRPr="00317C38">
        <w:rPr>
          <w:rFonts w:cs="Calibri"/>
          <w:color w:val="000000"/>
          <w:sz w:val="20"/>
          <w:szCs w:val="20"/>
        </w:rPr>
        <w:t>Durante o período de garantia dos produtos, a Contratada deverá arcar consertos e substituições em decorrência de defeitos de fabricação, transporte, avarias, embalagem ou armazenamento e outros eventos, para os quais a Contratante não concorreu</w:t>
      </w:r>
      <w:r w:rsidR="001F34C2">
        <w:rPr>
          <w:rFonts w:cs="Calibri"/>
          <w:color w:val="000000"/>
          <w:sz w:val="20"/>
          <w:szCs w:val="20"/>
        </w:rPr>
        <w:t>.</w:t>
      </w:r>
    </w:p>
    <w:p w:rsidR="00E53FF8" w:rsidRPr="001D2C43" w:rsidRDefault="00AE5F3A" w:rsidP="004061C6">
      <w:pPr>
        <w:tabs>
          <w:tab w:val="left" w:pos="2127"/>
        </w:tabs>
        <w:spacing w:after="120" w:line="240" w:lineRule="auto"/>
        <w:jc w:val="both"/>
        <w:rPr>
          <w:rFonts w:cs="Calibri"/>
          <w:bCs/>
          <w:sz w:val="20"/>
          <w:szCs w:val="20"/>
        </w:rPr>
      </w:pPr>
      <w:r>
        <w:rPr>
          <w:rFonts w:cs="Calibri"/>
          <w:b/>
          <w:color w:val="000000"/>
          <w:sz w:val="20"/>
          <w:szCs w:val="20"/>
        </w:rPr>
        <w:t>a)</w:t>
      </w:r>
      <w:r w:rsidR="00317C38" w:rsidRPr="00317C38">
        <w:rPr>
          <w:rFonts w:cs="Calibri"/>
          <w:color w:val="000000"/>
          <w:sz w:val="20"/>
          <w:szCs w:val="20"/>
        </w:rPr>
        <w:t xml:space="preserve">O prazo para a Contratada atender ao item acima, deverá ser de no máximo até </w:t>
      </w:r>
      <w:r w:rsidR="00317C38" w:rsidRPr="00317C38">
        <w:rPr>
          <w:rFonts w:cs="Calibri"/>
          <w:b/>
          <w:bCs/>
          <w:color w:val="000000"/>
          <w:sz w:val="20"/>
          <w:szCs w:val="20"/>
        </w:rPr>
        <w:t xml:space="preserve">05 (cinco) dias </w:t>
      </w:r>
      <w:proofErr w:type="spellStart"/>
      <w:r w:rsidR="00317C38" w:rsidRPr="00317C38">
        <w:rPr>
          <w:rFonts w:cs="Calibri"/>
          <w:b/>
          <w:bCs/>
          <w:color w:val="000000"/>
          <w:sz w:val="20"/>
          <w:szCs w:val="20"/>
        </w:rPr>
        <w:t>úteis,</w:t>
      </w:r>
      <w:r w:rsidR="00317C38" w:rsidRPr="00317C38">
        <w:rPr>
          <w:rFonts w:cs="Calibri"/>
          <w:color w:val="000000"/>
          <w:sz w:val="20"/>
          <w:szCs w:val="20"/>
        </w:rPr>
        <w:t>contados</w:t>
      </w:r>
      <w:proofErr w:type="spellEnd"/>
      <w:r w:rsidR="00317C38" w:rsidRPr="00317C38">
        <w:rPr>
          <w:rFonts w:cs="Calibri"/>
          <w:color w:val="000000"/>
          <w:sz w:val="20"/>
          <w:szCs w:val="20"/>
        </w:rPr>
        <w:t xml:space="preserve"> da notificação da SESAU/TO</w:t>
      </w:r>
      <w:r w:rsidR="004061C6">
        <w:rPr>
          <w:rFonts w:cs="Calibri"/>
          <w:color w:val="000000"/>
          <w:sz w:val="20"/>
          <w:szCs w:val="20"/>
        </w:rPr>
        <w:t>.</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2D6D1A">
        <w:rPr>
          <w:rFonts w:cs="Calibri"/>
          <w:b/>
          <w:bCs/>
          <w:color w:val="FFFFFF"/>
          <w:sz w:val="20"/>
          <w:szCs w:val="20"/>
        </w:rPr>
        <w:t>4</w:t>
      </w:r>
      <w:r w:rsidRPr="00E166E5">
        <w:rPr>
          <w:rFonts w:cs="Calibri"/>
          <w:b/>
          <w:bCs/>
          <w:color w:val="FFFFFF"/>
          <w:sz w:val="20"/>
          <w:szCs w:val="20"/>
        </w:rPr>
        <w:t>. D</w:t>
      </w:r>
      <w:r>
        <w:rPr>
          <w:rFonts w:cs="Calibri"/>
          <w:b/>
          <w:bCs/>
          <w:color w:val="FFFFFF"/>
          <w:sz w:val="20"/>
          <w:szCs w:val="20"/>
        </w:rPr>
        <w:t xml:space="preserve">O </w:t>
      </w:r>
      <w:r w:rsidR="001D2C43">
        <w:rPr>
          <w:rFonts w:cs="Calibri"/>
          <w:b/>
          <w:bCs/>
          <w:color w:val="FFFFFF"/>
          <w:sz w:val="20"/>
          <w:szCs w:val="20"/>
        </w:rPr>
        <w:t>PRAZO</w:t>
      </w:r>
      <w:r w:rsidR="004061C6">
        <w:rPr>
          <w:rFonts w:cs="Calibri"/>
          <w:b/>
          <w:bCs/>
          <w:color w:val="FFFFFF"/>
          <w:sz w:val="20"/>
          <w:szCs w:val="20"/>
        </w:rPr>
        <w:t xml:space="preserve"> E LOCAL</w:t>
      </w:r>
      <w:r w:rsidR="001D2C43">
        <w:rPr>
          <w:rFonts w:cs="Calibri"/>
          <w:b/>
          <w:bCs/>
          <w:color w:val="FFFFFF"/>
          <w:sz w:val="20"/>
          <w:szCs w:val="20"/>
        </w:rPr>
        <w:t xml:space="preserve"> DE ENTREGA</w:t>
      </w:r>
    </w:p>
    <w:p w:rsidR="004061C6" w:rsidRPr="004061C6" w:rsidRDefault="004061C6" w:rsidP="008E7DBD">
      <w:pPr>
        <w:tabs>
          <w:tab w:val="left" w:pos="7200"/>
        </w:tabs>
        <w:spacing w:after="0" w:line="240" w:lineRule="auto"/>
        <w:jc w:val="both"/>
        <w:rPr>
          <w:rFonts w:eastAsia="Batang" w:cs="Calibri"/>
          <w:b/>
          <w:color w:val="000000"/>
          <w:sz w:val="20"/>
          <w:szCs w:val="20"/>
          <w:u w:val="single"/>
        </w:rPr>
      </w:pPr>
      <w:r w:rsidRPr="004061C6">
        <w:rPr>
          <w:rFonts w:eastAsia="Batang" w:cs="Calibri"/>
          <w:b/>
          <w:color w:val="000000"/>
          <w:sz w:val="20"/>
          <w:szCs w:val="20"/>
          <w:u w:val="single"/>
        </w:rPr>
        <w:t>4</w:t>
      </w:r>
      <w:r w:rsidR="001D2C43" w:rsidRPr="004061C6">
        <w:rPr>
          <w:rFonts w:eastAsia="Batang" w:cs="Calibri"/>
          <w:b/>
          <w:color w:val="000000"/>
          <w:sz w:val="20"/>
          <w:szCs w:val="20"/>
          <w:u w:val="single"/>
        </w:rPr>
        <w:t xml:space="preserve">.1. </w:t>
      </w:r>
      <w:r w:rsidRPr="004061C6">
        <w:rPr>
          <w:rFonts w:eastAsia="Batang" w:cs="Calibri"/>
          <w:b/>
          <w:color w:val="000000"/>
          <w:sz w:val="20"/>
          <w:szCs w:val="20"/>
          <w:u w:val="single"/>
        </w:rPr>
        <w:t>Do prazo de entrega:</w:t>
      </w:r>
    </w:p>
    <w:p w:rsidR="001D2C43" w:rsidRDefault="004061C6" w:rsidP="008E7DBD">
      <w:pPr>
        <w:tabs>
          <w:tab w:val="left" w:pos="7200"/>
        </w:tabs>
        <w:spacing w:after="0" w:line="240" w:lineRule="auto"/>
        <w:jc w:val="both"/>
        <w:rPr>
          <w:rFonts w:cs="Calibri"/>
          <w:color w:val="000000"/>
          <w:sz w:val="20"/>
          <w:szCs w:val="20"/>
        </w:rPr>
      </w:pPr>
      <w:r w:rsidRPr="004061C6">
        <w:rPr>
          <w:rFonts w:cs="Calibri"/>
          <w:b/>
          <w:color w:val="000000"/>
          <w:sz w:val="20"/>
          <w:szCs w:val="20"/>
        </w:rPr>
        <w:t>4.1.1.</w:t>
      </w:r>
      <w:r w:rsidR="002D6D1A" w:rsidRPr="002D6D1A">
        <w:rPr>
          <w:rFonts w:cs="Calibri"/>
          <w:color w:val="000000"/>
          <w:sz w:val="20"/>
          <w:szCs w:val="20"/>
        </w:rPr>
        <w:t>A entrega deverá ser realizada dentro de 30 (trinta) dias após o recebimento da Nota de Empenho, enviada à empresa, pela Secretaria Estadual de Saúde</w:t>
      </w:r>
      <w:r w:rsidR="0069143B">
        <w:rPr>
          <w:rFonts w:cs="Calibri"/>
          <w:color w:val="000000"/>
          <w:sz w:val="20"/>
          <w:szCs w:val="20"/>
        </w:rPr>
        <w:t>.</w:t>
      </w:r>
    </w:p>
    <w:p w:rsidR="00C55B44" w:rsidRPr="00C55B44" w:rsidRDefault="00C55B44" w:rsidP="008E7DBD">
      <w:pPr>
        <w:tabs>
          <w:tab w:val="left" w:pos="7200"/>
        </w:tabs>
        <w:spacing w:after="0" w:line="240" w:lineRule="auto"/>
        <w:jc w:val="both"/>
        <w:rPr>
          <w:rFonts w:cs="Calibri"/>
          <w:b/>
          <w:color w:val="000000"/>
          <w:sz w:val="20"/>
          <w:szCs w:val="20"/>
          <w:u w:val="single"/>
        </w:rPr>
      </w:pPr>
      <w:r w:rsidRPr="00C55B44">
        <w:rPr>
          <w:rFonts w:cs="Calibri"/>
          <w:b/>
          <w:color w:val="000000"/>
          <w:sz w:val="20"/>
          <w:szCs w:val="20"/>
          <w:u w:val="single"/>
        </w:rPr>
        <w:t>4.2. Do local de entrega dos produtos:</w:t>
      </w:r>
    </w:p>
    <w:p w:rsidR="001D2C43" w:rsidRPr="001D2C43" w:rsidRDefault="00C55B44" w:rsidP="008E7DBD">
      <w:pPr>
        <w:tabs>
          <w:tab w:val="left" w:pos="7200"/>
        </w:tabs>
        <w:spacing w:after="120" w:line="240" w:lineRule="auto"/>
        <w:jc w:val="both"/>
        <w:rPr>
          <w:rFonts w:eastAsia="Batang" w:cs="Calibri"/>
          <w:color w:val="000000"/>
          <w:sz w:val="20"/>
          <w:szCs w:val="20"/>
        </w:rPr>
      </w:pPr>
      <w:r>
        <w:rPr>
          <w:rFonts w:eastAsia="Batang" w:cs="Calibri"/>
          <w:b/>
          <w:color w:val="000000"/>
          <w:sz w:val="20"/>
          <w:szCs w:val="20"/>
        </w:rPr>
        <w:t>4</w:t>
      </w:r>
      <w:r w:rsidR="001D2C43" w:rsidRPr="001D2C43">
        <w:rPr>
          <w:rFonts w:eastAsia="Batang" w:cs="Calibri"/>
          <w:b/>
          <w:color w:val="000000"/>
          <w:sz w:val="20"/>
          <w:szCs w:val="20"/>
        </w:rPr>
        <w:t>.2.</w:t>
      </w:r>
      <w:r>
        <w:rPr>
          <w:rFonts w:eastAsia="Batang" w:cs="Calibri"/>
          <w:b/>
          <w:color w:val="000000"/>
          <w:sz w:val="20"/>
          <w:szCs w:val="20"/>
        </w:rPr>
        <w:t>1.</w:t>
      </w:r>
      <w:r w:rsidR="002D6D1A" w:rsidRPr="002D6D1A">
        <w:rPr>
          <w:rFonts w:eastAsia="Batang" w:cs="Calibri"/>
          <w:bCs/>
          <w:color w:val="000000"/>
          <w:sz w:val="20"/>
          <w:szCs w:val="20"/>
        </w:rPr>
        <w:t>Hemocentro Coordenador de Palmas, sito a Quadra 301 Norte, Conjunto 02, Lote 01, CEP: 77001-214, Palmas, Tocantins, em dia e horário comercial</w:t>
      </w:r>
      <w:r w:rsidR="008C3E5E" w:rsidRPr="008C3E5E">
        <w:rPr>
          <w:rFonts w:eastAsia="Batang" w:cs="Calibri"/>
          <w:color w:val="000000"/>
          <w:sz w:val="20"/>
          <w:szCs w:val="20"/>
        </w:rPr>
        <w:t>.</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lastRenderedPageBreak/>
        <w:t>0</w:t>
      </w:r>
      <w:r w:rsidR="005203EF">
        <w:rPr>
          <w:rFonts w:cs="Calibri"/>
          <w:b/>
          <w:bCs/>
          <w:color w:val="FFFFFF"/>
          <w:sz w:val="20"/>
          <w:szCs w:val="20"/>
        </w:rPr>
        <w:t>5</w:t>
      </w:r>
      <w:r w:rsidRPr="00E166E5">
        <w:rPr>
          <w:rFonts w:cs="Calibri"/>
          <w:b/>
          <w:bCs/>
          <w:color w:val="FFFFFF"/>
          <w:sz w:val="20"/>
          <w:szCs w:val="20"/>
        </w:rPr>
        <w:t xml:space="preserve">. </w:t>
      </w:r>
      <w:r w:rsidR="005203EF">
        <w:rPr>
          <w:rFonts w:cs="Calibri"/>
          <w:b/>
          <w:bCs/>
          <w:color w:val="FFFFFF"/>
          <w:sz w:val="20"/>
          <w:szCs w:val="20"/>
        </w:rPr>
        <w:t xml:space="preserve">HABILITAÇÃO TÉCNICA - DOCUMENTAL </w:t>
      </w:r>
    </w:p>
    <w:p w:rsidR="00C84E42" w:rsidRPr="00A44E0E" w:rsidRDefault="00FD439C" w:rsidP="00C2058E">
      <w:pPr>
        <w:tabs>
          <w:tab w:val="left" w:pos="7200"/>
        </w:tabs>
        <w:spacing w:after="120" w:line="240" w:lineRule="auto"/>
        <w:jc w:val="both"/>
        <w:rPr>
          <w:rFonts w:eastAsia="Batang" w:cs="Calibri"/>
          <w:b/>
          <w:color w:val="000000"/>
          <w:sz w:val="20"/>
          <w:szCs w:val="20"/>
        </w:rPr>
      </w:pPr>
      <w:proofErr w:type="gramStart"/>
      <w:r>
        <w:rPr>
          <w:rFonts w:eastAsia="Batang" w:cs="Calibri"/>
          <w:b/>
          <w:color w:val="000000"/>
          <w:sz w:val="20"/>
          <w:szCs w:val="20"/>
        </w:rPr>
        <w:t>5</w:t>
      </w:r>
      <w:r w:rsidR="00F17704" w:rsidRPr="00F17704">
        <w:rPr>
          <w:rFonts w:eastAsia="Batang" w:cs="Calibri"/>
          <w:b/>
          <w:color w:val="000000"/>
          <w:sz w:val="20"/>
          <w:szCs w:val="20"/>
        </w:rPr>
        <w:t>.1.</w:t>
      </w:r>
      <w:proofErr w:type="gramEnd"/>
      <w:r w:rsidR="00C2058E">
        <w:rPr>
          <w:rFonts w:eastAsia="Batang" w:cs="Calibri"/>
          <w:color w:val="000000"/>
          <w:sz w:val="20"/>
          <w:szCs w:val="20"/>
        </w:rPr>
        <w:t>Conforme item 1</w:t>
      </w:r>
      <w:r w:rsidR="00E95A77">
        <w:rPr>
          <w:rFonts w:eastAsia="Batang" w:cs="Calibri"/>
          <w:color w:val="000000"/>
          <w:sz w:val="20"/>
          <w:szCs w:val="20"/>
        </w:rPr>
        <w:t>3</w:t>
      </w:r>
      <w:r w:rsidR="003F1F20" w:rsidRPr="003F1F20">
        <w:rPr>
          <w:rFonts w:eastAsia="Batang" w:cs="Calibri"/>
          <w:bCs/>
          <w:color w:val="000000"/>
          <w:sz w:val="20"/>
          <w:szCs w:val="20"/>
        </w:rPr>
        <w:t>.</w:t>
      </w:r>
      <w:r w:rsidR="00C2058E">
        <w:rPr>
          <w:rFonts w:eastAsia="Batang" w:cs="Calibri"/>
          <w:bCs/>
          <w:color w:val="000000"/>
          <w:sz w:val="20"/>
          <w:szCs w:val="20"/>
        </w:rPr>
        <w:t>3. do Edital.</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0711AD">
        <w:rPr>
          <w:rFonts w:cs="Calibri"/>
          <w:b/>
          <w:bCs/>
          <w:color w:val="FFFFFF"/>
          <w:sz w:val="20"/>
          <w:szCs w:val="20"/>
        </w:rPr>
        <w:t>6</w:t>
      </w:r>
      <w:r>
        <w:rPr>
          <w:rFonts w:cs="Calibri"/>
          <w:b/>
          <w:bCs/>
          <w:color w:val="FFFFFF"/>
          <w:sz w:val="20"/>
          <w:szCs w:val="20"/>
        </w:rPr>
        <w:t>.</w:t>
      </w:r>
      <w:r w:rsidR="00F17704">
        <w:rPr>
          <w:rFonts w:cs="Calibri"/>
          <w:b/>
          <w:bCs/>
          <w:color w:val="FFFFFF"/>
          <w:sz w:val="20"/>
          <w:szCs w:val="20"/>
        </w:rPr>
        <w:t xml:space="preserve"> DAS </w:t>
      </w:r>
      <w:r w:rsidR="00F02488">
        <w:rPr>
          <w:rFonts w:cs="Calibri"/>
          <w:b/>
          <w:bCs/>
          <w:color w:val="FFFFFF"/>
          <w:sz w:val="20"/>
          <w:szCs w:val="20"/>
        </w:rPr>
        <w:t xml:space="preserve">CONDIÇÕES DE </w:t>
      </w:r>
      <w:r w:rsidR="00F17704">
        <w:rPr>
          <w:rFonts w:cs="Calibri"/>
          <w:b/>
          <w:bCs/>
          <w:color w:val="FFFFFF"/>
          <w:sz w:val="20"/>
          <w:szCs w:val="20"/>
        </w:rPr>
        <w:t>FORNECIMENTO</w:t>
      </w:r>
    </w:p>
    <w:p w:rsidR="00F17704" w:rsidRPr="00F17704" w:rsidRDefault="000711AD" w:rsidP="008E7DBD">
      <w:pPr>
        <w:tabs>
          <w:tab w:val="left" w:pos="7200"/>
        </w:tabs>
        <w:spacing w:after="0" w:line="240" w:lineRule="auto"/>
        <w:jc w:val="both"/>
        <w:rPr>
          <w:rFonts w:cs="Calibri"/>
          <w:b/>
          <w:color w:val="000000"/>
          <w:sz w:val="20"/>
          <w:szCs w:val="20"/>
          <w:u w:val="single"/>
        </w:rPr>
      </w:pPr>
      <w:r>
        <w:rPr>
          <w:rFonts w:cs="Calibri"/>
          <w:b/>
          <w:color w:val="000000"/>
          <w:sz w:val="20"/>
          <w:szCs w:val="20"/>
          <w:u w:val="single"/>
        </w:rPr>
        <w:t>6</w:t>
      </w:r>
      <w:r w:rsidR="00F17704" w:rsidRPr="00F17704">
        <w:rPr>
          <w:rFonts w:cs="Calibri"/>
          <w:b/>
          <w:color w:val="000000"/>
          <w:sz w:val="20"/>
          <w:szCs w:val="20"/>
          <w:u w:val="single"/>
        </w:rPr>
        <w:t>.1. Relativo as condições de fornecimento, a CONTRATADA deverá:</w:t>
      </w:r>
    </w:p>
    <w:p w:rsidR="00F17704" w:rsidRPr="00F17704" w:rsidRDefault="000711AD" w:rsidP="008E7DBD">
      <w:pPr>
        <w:tabs>
          <w:tab w:val="left" w:pos="7200"/>
        </w:tabs>
        <w:spacing w:after="0" w:line="240" w:lineRule="auto"/>
        <w:jc w:val="both"/>
        <w:rPr>
          <w:rFonts w:cs="Calibri"/>
          <w:color w:val="000000"/>
          <w:sz w:val="20"/>
          <w:szCs w:val="20"/>
        </w:rPr>
      </w:pPr>
      <w:r>
        <w:rPr>
          <w:rFonts w:cs="Calibri"/>
          <w:b/>
          <w:color w:val="000000"/>
          <w:sz w:val="20"/>
          <w:szCs w:val="20"/>
        </w:rPr>
        <w:t>6</w:t>
      </w:r>
      <w:r w:rsidR="00F17704" w:rsidRPr="00F17704">
        <w:rPr>
          <w:rFonts w:cs="Calibri"/>
          <w:b/>
          <w:color w:val="000000"/>
          <w:sz w:val="20"/>
          <w:szCs w:val="20"/>
        </w:rPr>
        <w:t>.1.1.</w:t>
      </w:r>
      <w:r w:rsidR="0073024D" w:rsidRPr="0073024D">
        <w:rPr>
          <w:rFonts w:cs="Calibri"/>
          <w:color w:val="000000"/>
          <w:sz w:val="20"/>
          <w:szCs w:val="20"/>
        </w:rPr>
        <w:t>Ao CONTRATANTE fica reservado e garantido o direito à fiscalização dos produtos, solicitando a substituição dos mesmos com imperfeições ou em desobediência às normas técnicas</w:t>
      </w:r>
      <w:r w:rsidR="0073024D">
        <w:rPr>
          <w:rFonts w:cs="Calibri"/>
          <w:color w:val="000000"/>
          <w:sz w:val="20"/>
          <w:szCs w:val="20"/>
        </w:rPr>
        <w:t>.</w:t>
      </w:r>
    </w:p>
    <w:p w:rsidR="00F17704" w:rsidRDefault="000711AD" w:rsidP="0073024D">
      <w:pPr>
        <w:tabs>
          <w:tab w:val="left" w:pos="7200"/>
        </w:tabs>
        <w:spacing w:after="0" w:line="240" w:lineRule="auto"/>
        <w:jc w:val="both"/>
        <w:rPr>
          <w:rFonts w:cs="Calibri"/>
          <w:color w:val="000000"/>
          <w:sz w:val="20"/>
          <w:szCs w:val="20"/>
        </w:rPr>
      </w:pPr>
      <w:r>
        <w:rPr>
          <w:rFonts w:cs="Calibri"/>
          <w:b/>
          <w:color w:val="000000"/>
          <w:sz w:val="20"/>
          <w:szCs w:val="20"/>
        </w:rPr>
        <w:t>6</w:t>
      </w:r>
      <w:r w:rsidR="00F17704" w:rsidRPr="00F17704">
        <w:rPr>
          <w:rFonts w:cs="Calibri"/>
          <w:b/>
          <w:color w:val="000000"/>
          <w:sz w:val="20"/>
          <w:szCs w:val="20"/>
        </w:rPr>
        <w:t>.1.2.</w:t>
      </w:r>
      <w:r w:rsidR="0073024D" w:rsidRPr="0073024D">
        <w:rPr>
          <w:rFonts w:cs="Calibri"/>
          <w:color w:val="000000"/>
          <w:sz w:val="20"/>
          <w:szCs w:val="20"/>
        </w:rPr>
        <w:t>A CONTRATADA não poderá ceder o presente vínculo ou subcontratar o seu objeto no todo ou em parte, sendo nulo de pleno direito qualquer ato neste sentido, constituindo infração contratual passível de penalidade, salvo em caso de autorização expressa do Contratante</w:t>
      </w:r>
      <w:r w:rsidR="00F17704" w:rsidRPr="00F17704">
        <w:rPr>
          <w:rFonts w:cs="Calibri"/>
          <w:color w:val="000000"/>
          <w:sz w:val="20"/>
          <w:szCs w:val="20"/>
        </w:rPr>
        <w:t>.</w:t>
      </w:r>
    </w:p>
    <w:p w:rsidR="0073024D" w:rsidRPr="0073024D" w:rsidRDefault="000711AD" w:rsidP="0073024D">
      <w:pPr>
        <w:tabs>
          <w:tab w:val="left" w:pos="7200"/>
        </w:tabs>
        <w:spacing w:after="0" w:line="240" w:lineRule="auto"/>
        <w:jc w:val="both"/>
        <w:rPr>
          <w:rFonts w:cs="Calibri"/>
          <w:b/>
          <w:color w:val="000000"/>
          <w:sz w:val="20"/>
          <w:szCs w:val="20"/>
        </w:rPr>
      </w:pPr>
      <w:r>
        <w:rPr>
          <w:rFonts w:cs="Calibri"/>
          <w:b/>
          <w:color w:val="000000"/>
          <w:sz w:val="20"/>
          <w:szCs w:val="20"/>
        </w:rPr>
        <w:t>6</w:t>
      </w:r>
      <w:r w:rsidR="0073024D" w:rsidRPr="0073024D">
        <w:rPr>
          <w:rFonts w:cs="Calibri"/>
          <w:b/>
          <w:color w:val="000000"/>
          <w:sz w:val="20"/>
          <w:szCs w:val="20"/>
        </w:rPr>
        <w:t>.1.3.</w:t>
      </w:r>
      <w:r w:rsidR="00344E12" w:rsidRPr="00344E12">
        <w:rPr>
          <w:rFonts w:cs="Calibri"/>
          <w:color w:val="000000"/>
          <w:sz w:val="20"/>
          <w:szCs w:val="20"/>
        </w:rPr>
        <w:t>A(s) empresa(s) vencedora(s) deverá(</w:t>
      </w:r>
      <w:proofErr w:type="spellStart"/>
      <w:r w:rsidR="00344E12" w:rsidRPr="00344E12">
        <w:rPr>
          <w:rFonts w:cs="Calibri"/>
          <w:color w:val="000000"/>
          <w:sz w:val="20"/>
          <w:szCs w:val="20"/>
        </w:rPr>
        <w:t>ão</w:t>
      </w:r>
      <w:proofErr w:type="spellEnd"/>
      <w:r w:rsidR="00344E12" w:rsidRPr="00344E12">
        <w:rPr>
          <w:rFonts w:cs="Calibri"/>
          <w:color w:val="000000"/>
          <w:sz w:val="20"/>
          <w:szCs w:val="20"/>
        </w:rPr>
        <w:t>) entregar o material que atendam, rigorosamente, a especificação constante de sua proposta, respeitando o solicitado no Termo.</w:t>
      </w:r>
    </w:p>
    <w:p w:rsidR="0073024D" w:rsidRPr="0073024D" w:rsidRDefault="000711AD" w:rsidP="0073024D">
      <w:pPr>
        <w:tabs>
          <w:tab w:val="left" w:pos="7200"/>
        </w:tabs>
        <w:spacing w:after="0" w:line="240" w:lineRule="auto"/>
        <w:jc w:val="both"/>
        <w:rPr>
          <w:rFonts w:cs="Calibri"/>
          <w:b/>
          <w:color w:val="000000"/>
          <w:sz w:val="20"/>
          <w:szCs w:val="20"/>
        </w:rPr>
      </w:pPr>
      <w:r>
        <w:rPr>
          <w:rFonts w:cs="Calibri"/>
          <w:b/>
          <w:color w:val="000000"/>
          <w:sz w:val="20"/>
          <w:szCs w:val="20"/>
        </w:rPr>
        <w:t>6</w:t>
      </w:r>
      <w:r w:rsidR="0073024D" w:rsidRPr="0073024D">
        <w:rPr>
          <w:rFonts w:cs="Calibri"/>
          <w:b/>
          <w:color w:val="000000"/>
          <w:sz w:val="20"/>
          <w:szCs w:val="20"/>
        </w:rPr>
        <w:t>.1.4.</w:t>
      </w:r>
      <w:r w:rsidR="007F7726" w:rsidRPr="007F7726">
        <w:rPr>
          <w:rFonts w:cs="Calibri"/>
          <w:color w:val="000000"/>
          <w:sz w:val="20"/>
          <w:szCs w:val="20"/>
        </w:rPr>
        <w:t>Garantir a substituição dos materiais que apresentarem defeitos ou problemas de fabricação, bem como repor todas as perdas ocasionadas por defeitos de fabricação manuseio durante a entrega do produto, evitando a interrupção das atividades de rotina da instituição</w:t>
      </w:r>
      <w:r w:rsidR="007F7726">
        <w:rPr>
          <w:rFonts w:cs="Calibri"/>
          <w:color w:val="000000"/>
          <w:sz w:val="20"/>
          <w:szCs w:val="20"/>
        </w:rPr>
        <w:t>.</w:t>
      </w:r>
    </w:p>
    <w:p w:rsidR="0073024D" w:rsidRPr="0073024D" w:rsidRDefault="000711AD" w:rsidP="0073024D">
      <w:pPr>
        <w:tabs>
          <w:tab w:val="left" w:pos="7200"/>
        </w:tabs>
        <w:spacing w:after="120" w:line="240" w:lineRule="auto"/>
        <w:jc w:val="both"/>
        <w:rPr>
          <w:rFonts w:cs="Calibri"/>
          <w:b/>
          <w:color w:val="000000"/>
          <w:sz w:val="20"/>
          <w:szCs w:val="20"/>
        </w:rPr>
      </w:pPr>
      <w:r>
        <w:rPr>
          <w:rFonts w:cs="Calibri"/>
          <w:b/>
          <w:color w:val="000000"/>
          <w:sz w:val="20"/>
          <w:szCs w:val="20"/>
        </w:rPr>
        <w:t>6</w:t>
      </w:r>
      <w:r w:rsidR="0073024D" w:rsidRPr="0073024D">
        <w:rPr>
          <w:rFonts w:cs="Calibri"/>
          <w:b/>
          <w:color w:val="000000"/>
          <w:sz w:val="20"/>
          <w:szCs w:val="20"/>
        </w:rPr>
        <w:t>.1.5.</w:t>
      </w:r>
      <w:r w:rsidR="00D64389" w:rsidRPr="00D64389">
        <w:rPr>
          <w:rFonts w:cs="Calibri"/>
          <w:color w:val="000000"/>
          <w:sz w:val="20"/>
          <w:szCs w:val="20"/>
        </w:rPr>
        <w:t>Na proposta deverão conter especificações detalhadas de cada item do objeto proposto, além de bula e catalogo, contendo toda a especificação técnica, nome do fabricante, procedência do material e marca</w:t>
      </w:r>
      <w:r w:rsidR="00D64389">
        <w:rPr>
          <w:rFonts w:cs="Calibri"/>
          <w:color w:val="000000"/>
          <w:sz w:val="20"/>
          <w:szCs w:val="20"/>
        </w:rPr>
        <w:t>.</w:t>
      </w:r>
    </w:p>
    <w:p w:rsidR="008778CF" w:rsidRPr="00E166E5" w:rsidRDefault="000711AD" w:rsidP="00AD1F48">
      <w:pPr>
        <w:shd w:val="clear" w:color="auto" w:fill="3333FF"/>
        <w:spacing w:after="0"/>
        <w:jc w:val="both"/>
        <w:rPr>
          <w:b/>
          <w:bCs/>
          <w:sz w:val="20"/>
          <w:szCs w:val="20"/>
          <w:u w:val="single"/>
        </w:rPr>
      </w:pPr>
      <w:r>
        <w:rPr>
          <w:rFonts w:cs="Calibri"/>
          <w:b/>
          <w:bCs/>
          <w:color w:val="FFFFFF"/>
          <w:sz w:val="20"/>
          <w:szCs w:val="20"/>
        </w:rPr>
        <w:t>07</w:t>
      </w:r>
      <w:r w:rsidR="008778CF" w:rsidRPr="00E166E5">
        <w:rPr>
          <w:rFonts w:cs="Calibri"/>
          <w:b/>
          <w:bCs/>
          <w:color w:val="FFFFFF"/>
          <w:sz w:val="20"/>
          <w:szCs w:val="20"/>
        </w:rPr>
        <w:t xml:space="preserve">. </w:t>
      </w:r>
      <w:r w:rsidR="00F17704">
        <w:rPr>
          <w:rFonts w:cs="Calibri"/>
          <w:b/>
          <w:bCs/>
          <w:color w:val="FFFFFF"/>
          <w:sz w:val="20"/>
          <w:szCs w:val="20"/>
        </w:rPr>
        <w:t>CONDIÇÕES DE RECEBIMENTO E ACEITAÇÃO DOS PRODUTOS</w:t>
      </w:r>
    </w:p>
    <w:p w:rsidR="00F17704" w:rsidRPr="00F17704" w:rsidRDefault="000711AD" w:rsidP="008E7DBD">
      <w:pPr>
        <w:shd w:val="clear" w:color="auto" w:fill="FFFFFF"/>
        <w:tabs>
          <w:tab w:val="left" w:pos="7200"/>
        </w:tabs>
        <w:spacing w:after="0" w:line="240" w:lineRule="auto"/>
        <w:jc w:val="both"/>
        <w:rPr>
          <w:rFonts w:eastAsia="Batang" w:cs="Calibri"/>
          <w:color w:val="000000"/>
          <w:sz w:val="20"/>
          <w:szCs w:val="20"/>
        </w:rPr>
      </w:pPr>
      <w:r>
        <w:rPr>
          <w:rFonts w:cs="Calibri"/>
          <w:b/>
          <w:color w:val="000000"/>
          <w:sz w:val="20"/>
          <w:szCs w:val="20"/>
        </w:rPr>
        <w:t>7</w:t>
      </w:r>
      <w:r w:rsidR="00F17704" w:rsidRPr="00F17704">
        <w:rPr>
          <w:rFonts w:cs="Calibri"/>
          <w:b/>
          <w:color w:val="000000"/>
          <w:sz w:val="20"/>
          <w:szCs w:val="20"/>
        </w:rPr>
        <w:t>.1.</w:t>
      </w:r>
      <w:r w:rsidR="00F17704" w:rsidRPr="00F17704">
        <w:rPr>
          <w:rFonts w:eastAsia="Batang" w:cs="Calibri"/>
          <w:color w:val="000000"/>
          <w:sz w:val="20"/>
          <w:szCs w:val="20"/>
        </w:rPr>
        <w:t xml:space="preserve">O recebimento será </w:t>
      </w:r>
      <w:r w:rsidR="00F17704" w:rsidRPr="00F17704">
        <w:rPr>
          <w:rFonts w:cs="Calibri"/>
          <w:sz w:val="20"/>
          <w:szCs w:val="20"/>
        </w:rPr>
        <w:t>confiado a uma Comissão composta de, no mínimo, 3 (três) membros (</w:t>
      </w:r>
      <w:r w:rsidR="00F17704" w:rsidRPr="00F17704">
        <w:rPr>
          <w:rFonts w:eastAsia="Batang" w:cs="Calibri"/>
          <w:color w:val="000000"/>
          <w:sz w:val="20"/>
          <w:szCs w:val="20"/>
        </w:rPr>
        <w:t>servidores) devidamente autorizados, conforme estabelece o § 8°, do artigo 15, da Lei 8.666/93;</w:t>
      </w:r>
    </w:p>
    <w:p w:rsidR="00F17704" w:rsidRPr="00F17704" w:rsidRDefault="000711AD" w:rsidP="008E7DBD">
      <w:pPr>
        <w:pStyle w:val="Corpodetexto3"/>
        <w:tabs>
          <w:tab w:val="left" w:pos="7200"/>
        </w:tabs>
        <w:spacing w:after="0"/>
        <w:jc w:val="both"/>
        <w:rPr>
          <w:rFonts w:ascii="Calibri" w:eastAsia="Batang" w:hAnsi="Calibri" w:cs="Calibri"/>
          <w:b w:val="0"/>
          <w:bCs w:val="0"/>
        </w:rPr>
      </w:pPr>
      <w:r>
        <w:rPr>
          <w:rFonts w:ascii="Calibri" w:eastAsia="Batang" w:hAnsi="Calibri" w:cs="Calibri"/>
          <w:bCs w:val="0"/>
          <w:color w:val="000000"/>
        </w:rPr>
        <w:t>7</w:t>
      </w:r>
      <w:r w:rsidR="00F17704" w:rsidRPr="00F17704">
        <w:rPr>
          <w:rFonts w:ascii="Calibri" w:eastAsia="Batang" w:hAnsi="Calibri" w:cs="Calibri"/>
          <w:bCs w:val="0"/>
          <w:color w:val="000000"/>
        </w:rPr>
        <w:t>.2.</w:t>
      </w:r>
      <w:r w:rsidR="00F17704" w:rsidRPr="00F17704">
        <w:rPr>
          <w:rFonts w:ascii="Calibri" w:eastAsia="Batang" w:hAnsi="Calibri" w:cs="Calibri"/>
          <w:b w:val="0"/>
          <w:bCs w:val="0"/>
          <w:color w:val="000000"/>
        </w:rPr>
        <w:t xml:space="preserve"> Todos os produtos deverão estar em conformidade com a Nota de Empenho, que poderá estar acompanhada da </w:t>
      </w:r>
      <w:r w:rsidR="00F17704" w:rsidRPr="00F17704">
        <w:rPr>
          <w:rFonts w:ascii="Calibri" w:hAnsi="Calibri" w:cs="Calibri"/>
          <w:b w:val="0"/>
          <w:bCs w:val="0"/>
          <w:color w:val="000000"/>
        </w:rPr>
        <w:t xml:space="preserve">Relação de Itens ou de </w:t>
      </w:r>
      <w:r w:rsidR="00F17704" w:rsidRPr="00F17704">
        <w:rPr>
          <w:rFonts w:ascii="Calibri" w:eastAsia="Batang" w:hAnsi="Calibri" w:cs="Calibri"/>
          <w:b w:val="0"/>
          <w:bCs w:val="0"/>
          <w:color w:val="000000"/>
        </w:rPr>
        <w:t>outro documento emitido pela SESAU/TO;</w:t>
      </w:r>
    </w:p>
    <w:p w:rsidR="00F17704" w:rsidRPr="00F17704" w:rsidRDefault="000711AD" w:rsidP="008E7DBD">
      <w:pPr>
        <w:pStyle w:val="Corpodetexto3"/>
        <w:tabs>
          <w:tab w:val="left" w:pos="7200"/>
        </w:tabs>
        <w:spacing w:after="0"/>
        <w:jc w:val="both"/>
        <w:rPr>
          <w:rFonts w:ascii="Calibri" w:hAnsi="Calibri" w:cs="Calibri"/>
          <w:u w:val="single"/>
        </w:rPr>
      </w:pPr>
      <w:r>
        <w:rPr>
          <w:rFonts w:ascii="Calibri" w:eastAsia="Batang" w:hAnsi="Calibri" w:cs="Calibri"/>
          <w:u w:val="single"/>
        </w:rPr>
        <w:t>7</w:t>
      </w:r>
      <w:r w:rsidR="00F17704" w:rsidRPr="00F17704">
        <w:rPr>
          <w:rFonts w:ascii="Calibri" w:eastAsia="Batang" w:hAnsi="Calibri" w:cs="Calibri"/>
          <w:u w:val="single"/>
        </w:rPr>
        <w:t xml:space="preserve">.3. O recebimento se dará em observância com </w:t>
      </w:r>
      <w:r w:rsidR="00F17704" w:rsidRPr="00F17704">
        <w:rPr>
          <w:rFonts w:ascii="Calibri" w:hAnsi="Calibri" w:cs="Calibri"/>
          <w:u w:val="single"/>
        </w:rPr>
        <w:t xml:space="preserve">os artigos </w:t>
      </w:r>
      <w:smartTag w:uri="urn:schemas-microsoft-com:office:smarttags" w:element="metricconverter">
        <w:smartTagPr>
          <w:attr w:name="ProductID" w:val="73 a"/>
        </w:smartTagPr>
        <w:r w:rsidR="00F17704" w:rsidRPr="00F17704">
          <w:rPr>
            <w:rFonts w:ascii="Calibri" w:hAnsi="Calibri" w:cs="Calibri"/>
            <w:u w:val="single"/>
          </w:rPr>
          <w:t>73 a</w:t>
        </w:r>
      </w:smartTag>
      <w:r w:rsidR="00F17704" w:rsidRPr="00F17704">
        <w:rPr>
          <w:rFonts w:ascii="Calibri" w:hAnsi="Calibri" w:cs="Calibri"/>
          <w:u w:val="single"/>
        </w:rPr>
        <w:t xml:space="preserve"> 76 da Lei 8.666/1993, e ainda:</w:t>
      </w:r>
    </w:p>
    <w:p w:rsidR="00F17704" w:rsidRPr="00F17704" w:rsidRDefault="000711AD" w:rsidP="008E7DBD">
      <w:pPr>
        <w:spacing w:after="0" w:line="240" w:lineRule="auto"/>
        <w:jc w:val="both"/>
        <w:rPr>
          <w:rFonts w:cs="Calibri"/>
          <w:sz w:val="20"/>
          <w:szCs w:val="20"/>
        </w:rPr>
      </w:pPr>
      <w:r>
        <w:rPr>
          <w:rFonts w:cs="Calibri"/>
          <w:b/>
          <w:sz w:val="20"/>
          <w:szCs w:val="20"/>
        </w:rPr>
        <w:t>7</w:t>
      </w:r>
      <w:r w:rsidR="00F17704" w:rsidRPr="00F17704">
        <w:rPr>
          <w:rFonts w:cs="Calibri"/>
          <w:b/>
          <w:sz w:val="20"/>
          <w:szCs w:val="20"/>
        </w:rPr>
        <w:t>.3.1.</w:t>
      </w:r>
      <w:r w:rsidR="00F17704" w:rsidRPr="00F17704">
        <w:rPr>
          <w:rFonts w:cs="Calibri"/>
          <w:sz w:val="20"/>
          <w:szCs w:val="20"/>
        </w:rPr>
        <w:t> </w:t>
      </w:r>
      <w:r w:rsidR="00C02FC4" w:rsidRPr="00C02FC4">
        <w:rPr>
          <w:rFonts w:cs="Calibri"/>
          <w:iCs/>
          <w:sz w:val="20"/>
          <w:szCs w:val="20"/>
        </w:rPr>
        <w:t>PROVISORIAMENTE, para efeito de verificação da conformidade dos produtos, será aberto o Relatório de Inspeção de Recebimento – RIR, para avaliação do produto entregue, bem como se a Nota Fiscal (NF) / Fatura encontra lavrada sem incorreções</w:t>
      </w:r>
      <w:r w:rsidR="00F17704" w:rsidRPr="00F17704">
        <w:rPr>
          <w:rFonts w:cs="Calibri"/>
          <w:sz w:val="20"/>
          <w:szCs w:val="20"/>
        </w:rPr>
        <w:t>.</w:t>
      </w:r>
    </w:p>
    <w:p w:rsidR="00F17704" w:rsidRPr="00F17704" w:rsidRDefault="00F17704" w:rsidP="008E7DBD">
      <w:pPr>
        <w:spacing w:after="0" w:line="240" w:lineRule="auto"/>
        <w:jc w:val="both"/>
        <w:rPr>
          <w:rFonts w:cs="Calibri"/>
          <w:sz w:val="20"/>
          <w:szCs w:val="20"/>
        </w:rPr>
      </w:pPr>
      <w:r w:rsidRPr="00F17704">
        <w:rPr>
          <w:rFonts w:cs="Calibri"/>
          <w:b/>
          <w:sz w:val="20"/>
          <w:szCs w:val="20"/>
        </w:rPr>
        <w:t>a)</w:t>
      </w:r>
      <w:r w:rsidR="00C02FC4" w:rsidRPr="00C02FC4">
        <w:rPr>
          <w:rFonts w:cs="Calibri"/>
          <w:iCs/>
          <w:sz w:val="20"/>
          <w:szCs w:val="20"/>
        </w:rPr>
        <w:t>A SESAU/HEMORREDE terá o prazo máximo de até 10 (dez) dias úteis, contados da data de recebimento, para verificar se os produtos fornecidos e a NF/Fatura estão em consonância com o Termo e com seus anexos</w:t>
      </w:r>
      <w:r w:rsidRPr="00F17704">
        <w:rPr>
          <w:rFonts w:cs="Calibri"/>
          <w:sz w:val="20"/>
          <w:szCs w:val="20"/>
        </w:rPr>
        <w:t>.</w:t>
      </w:r>
    </w:p>
    <w:p w:rsidR="00F17704" w:rsidRPr="00F17704" w:rsidRDefault="000711AD" w:rsidP="008E7DBD">
      <w:pPr>
        <w:spacing w:after="0" w:line="240" w:lineRule="auto"/>
        <w:jc w:val="both"/>
        <w:rPr>
          <w:rFonts w:cs="Calibri"/>
          <w:sz w:val="20"/>
          <w:szCs w:val="20"/>
        </w:rPr>
      </w:pPr>
      <w:r>
        <w:rPr>
          <w:rFonts w:cs="Calibri"/>
          <w:b/>
          <w:sz w:val="20"/>
          <w:szCs w:val="20"/>
        </w:rPr>
        <w:t>7</w:t>
      </w:r>
      <w:r w:rsidR="00F17704" w:rsidRPr="00F17704">
        <w:rPr>
          <w:rFonts w:cs="Calibri"/>
          <w:b/>
          <w:sz w:val="20"/>
          <w:szCs w:val="20"/>
        </w:rPr>
        <w:t>.3.2.</w:t>
      </w:r>
      <w:r w:rsidR="00C02FC4" w:rsidRPr="00C02FC4">
        <w:rPr>
          <w:rFonts w:cs="Calibri"/>
          <w:iCs/>
          <w:sz w:val="20"/>
          <w:szCs w:val="20"/>
        </w:rPr>
        <w:t xml:space="preserve">DEFINITIVAMENTE, após a verificação da qualidade e quantidade dos produtos e </w:t>
      </w:r>
      <w:proofErr w:type="spellStart"/>
      <w:r w:rsidR="00C02FC4" w:rsidRPr="00C02FC4">
        <w:rPr>
          <w:rFonts w:cs="Calibri"/>
          <w:iCs/>
          <w:sz w:val="20"/>
          <w:szCs w:val="20"/>
        </w:rPr>
        <w:t>conseqüente</w:t>
      </w:r>
      <w:proofErr w:type="spellEnd"/>
      <w:r w:rsidR="00C02FC4" w:rsidRPr="00C02FC4">
        <w:rPr>
          <w:rFonts w:cs="Calibri"/>
          <w:iCs/>
          <w:sz w:val="20"/>
          <w:szCs w:val="20"/>
        </w:rPr>
        <w:t xml:space="preserve"> aceitação e aprovação do Relatório de Inspeção de Recebimento – RIR</w:t>
      </w:r>
      <w:r w:rsidR="00F17704" w:rsidRPr="00F17704">
        <w:rPr>
          <w:rFonts w:cs="Calibri"/>
          <w:sz w:val="20"/>
          <w:szCs w:val="20"/>
        </w:rPr>
        <w:t>.</w:t>
      </w:r>
    </w:p>
    <w:p w:rsidR="00F17704" w:rsidRPr="00F17704" w:rsidRDefault="000711AD" w:rsidP="008E7DBD">
      <w:pPr>
        <w:spacing w:after="0" w:line="240" w:lineRule="auto"/>
        <w:jc w:val="both"/>
        <w:rPr>
          <w:rFonts w:cs="Calibri"/>
          <w:sz w:val="20"/>
          <w:szCs w:val="20"/>
        </w:rPr>
      </w:pPr>
      <w:r>
        <w:rPr>
          <w:rFonts w:cs="Calibri"/>
          <w:b/>
          <w:sz w:val="20"/>
          <w:szCs w:val="20"/>
        </w:rPr>
        <w:t>7</w:t>
      </w:r>
      <w:r w:rsidR="00F17704" w:rsidRPr="00F17704">
        <w:rPr>
          <w:rFonts w:cs="Calibri"/>
          <w:b/>
          <w:sz w:val="20"/>
          <w:szCs w:val="20"/>
        </w:rPr>
        <w:t>.4.</w:t>
      </w:r>
      <w:r w:rsidR="00C02FC4" w:rsidRPr="00C02FC4">
        <w:rPr>
          <w:rFonts w:cs="Calibri"/>
          <w:sz w:val="20"/>
          <w:szCs w:val="20"/>
        </w:rPr>
        <w:t>Após o recebimento provisório a SESAU/</w:t>
      </w:r>
      <w:proofErr w:type="spellStart"/>
      <w:r w:rsidR="00C02FC4" w:rsidRPr="00C02FC4">
        <w:rPr>
          <w:rFonts w:cs="Calibri"/>
          <w:sz w:val="20"/>
          <w:szCs w:val="20"/>
        </w:rPr>
        <w:t>Hemorrede</w:t>
      </w:r>
      <w:proofErr w:type="spellEnd"/>
      <w:r w:rsidR="00C02FC4" w:rsidRPr="00C02FC4">
        <w:rPr>
          <w:rFonts w:cs="Calibri"/>
          <w:sz w:val="20"/>
          <w:szCs w:val="20"/>
        </w:rPr>
        <w:t xml:space="preserve"> do Tocantins atestará a Nota Fiscal se constatado que os produtos atendem ao Termo</w:t>
      </w:r>
      <w:r w:rsidR="00F17704" w:rsidRPr="00F17704">
        <w:rPr>
          <w:rFonts w:cs="Calibri"/>
          <w:sz w:val="20"/>
          <w:szCs w:val="20"/>
        </w:rPr>
        <w:t>;</w:t>
      </w:r>
    </w:p>
    <w:p w:rsidR="00F17704" w:rsidRPr="00F17704" w:rsidRDefault="000711AD" w:rsidP="008E7DBD">
      <w:pPr>
        <w:spacing w:after="0" w:line="240" w:lineRule="auto"/>
        <w:jc w:val="both"/>
        <w:rPr>
          <w:rFonts w:cs="Calibri"/>
          <w:sz w:val="20"/>
          <w:szCs w:val="20"/>
        </w:rPr>
      </w:pPr>
      <w:r>
        <w:rPr>
          <w:rFonts w:cs="Calibri"/>
          <w:b/>
          <w:sz w:val="20"/>
          <w:szCs w:val="20"/>
        </w:rPr>
        <w:t>7</w:t>
      </w:r>
      <w:r w:rsidR="00F17704" w:rsidRPr="00F17704">
        <w:rPr>
          <w:rFonts w:cs="Calibri"/>
          <w:b/>
          <w:sz w:val="20"/>
          <w:szCs w:val="20"/>
        </w:rPr>
        <w:t>.5.</w:t>
      </w:r>
      <w:r w:rsidR="00185F99" w:rsidRPr="00185F99">
        <w:rPr>
          <w:rFonts w:cs="Calibri"/>
          <w:sz w:val="20"/>
          <w:szCs w:val="20"/>
        </w:rPr>
        <w:t>Caso os produtos se encontrem desconforme ao exigido no Termo, a SESAU/</w:t>
      </w:r>
      <w:proofErr w:type="spellStart"/>
      <w:r w:rsidR="00185F99" w:rsidRPr="00185F99">
        <w:rPr>
          <w:rFonts w:cs="Calibri"/>
          <w:sz w:val="20"/>
          <w:szCs w:val="20"/>
        </w:rPr>
        <w:t>Hemorrede</w:t>
      </w:r>
      <w:proofErr w:type="spellEnd"/>
      <w:r w:rsidR="00185F99" w:rsidRPr="00185F99">
        <w:rPr>
          <w:rFonts w:cs="Calibri"/>
          <w:sz w:val="20"/>
          <w:szCs w:val="20"/>
        </w:rPr>
        <w:t xml:space="preserve"> do Tocantins notificará a Contratada para substituí-los no prazo de até </w:t>
      </w:r>
      <w:r w:rsidR="00185F99" w:rsidRPr="00185F99">
        <w:rPr>
          <w:rFonts w:cs="Calibri"/>
          <w:b/>
          <w:bCs/>
          <w:sz w:val="20"/>
          <w:szCs w:val="20"/>
        </w:rPr>
        <w:t xml:space="preserve">05 (cinco) dias </w:t>
      </w:r>
      <w:proofErr w:type="spellStart"/>
      <w:r w:rsidR="00185F99" w:rsidRPr="00185F99">
        <w:rPr>
          <w:rFonts w:cs="Calibri"/>
          <w:b/>
          <w:bCs/>
          <w:sz w:val="20"/>
          <w:szCs w:val="20"/>
        </w:rPr>
        <w:t>úteis</w:t>
      </w:r>
      <w:r w:rsidR="00185F99" w:rsidRPr="00185F99">
        <w:rPr>
          <w:rFonts w:cs="Calibri"/>
          <w:sz w:val="20"/>
          <w:szCs w:val="20"/>
        </w:rPr>
        <w:t>contados</w:t>
      </w:r>
      <w:proofErr w:type="spellEnd"/>
      <w:r w:rsidR="00185F99" w:rsidRPr="00185F99">
        <w:rPr>
          <w:rFonts w:cs="Calibri"/>
          <w:sz w:val="20"/>
          <w:szCs w:val="20"/>
        </w:rPr>
        <w:t xml:space="preserve"> da notificação</w:t>
      </w:r>
      <w:r w:rsidR="00F17704" w:rsidRPr="00F17704">
        <w:rPr>
          <w:rFonts w:cs="Calibri"/>
          <w:sz w:val="20"/>
          <w:szCs w:val="20"/>
        </w:rPr>
        <w:t>;</w:t>
      </w:r>
    </w:p>
    <w:p w:rsidR="00F17704" w:rsidRPr="00F17704" w:rsidRDefault="000711AD" w:rsidP="008E7DBD">
      <w:pPr>
        <w:autoSpaceDE w:val="0"/>
        <w:autoSpaceDN w:val="0"/>
        <w:adjustRightInd w:val="0"/>
        <w:spacing w:after="0" w:line="240" w:lineRule="auto"/>
        <w:jc w:val="both"/>
        <w:rPr>
          <w:rFonts w:cs="Calibri"/>
          <w:sz w:val="20"/>
          <w:szCs w:val="20"/>
        </w:rPr>
      </w:pPr>
      <w:r>
        <w:rPr>
          <w:rFonts w:cs="Calibri"/>
          <w:b/>
          <w:sz w:val="20"/>
          <w:szCs w:val="20"/>
        </w:rPr>
        <w:t>7.5.1</w:t>
      </w:r>
      <w:r w:rsidR="00F17704" w:rsidRPr="00F17704">
        <w:rPr>
          <w:rFonts w:cs="Calibri"/>
          <w:b/>
          <w:sz w:val="20"/>
          <w:szCs w:val="20"/>
        </w:rPr>
        <w:t>.</w:t>
      </w:r>
      <w:r w:rsidR="00014FEB" w:rsidRPr="00014FEB">
        <w:rPr>
          <w:rFonts w:cs="Calibri"/>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014FEB" w:rsidRPr="00014FEB">
        <w:rPr>
          <w:rFonts w:cs="Calibri"/>
          <w:sz w:val="20"/>
          <w:szCs w:val="20"/>
        </w:rPr>
        <w:t>Termoícias</w:t>
      </w:r>
      <w:proofErr w:type="spellEnd"/>
      <w:r w:rsidR="0045186C">
        <w:rPr>
          <w:rFonts w:cs="Calibri"/>
          <w:sz w:val="20"/>
          <w:szCs w:val="20"/>
        </w:rPr>
        <w:t>.</w:t>
      </w:r>
    </w:p>
    <w:p w:rsidR="00F17704" w:rsidRPr="0045186C" w:rsidRDefault="000711AD" w:rsidP="008E7DBD">
      <w:pPr>
        <w:autoSpaceDE w:val="0"/>
        <w:autoSpaceDN w:val="0"/>
        <w:adjustRightInd w:val="0"/>
        <w:spacing w:after="0" w:line="240" w:lineRule="auto"/>
        <w:jc w:val="both"/>
        <w:rPr>
          <w:rFonts w:cs="Calibri"/>
          <w:sz w:val="20"/>
          <w:szCs w:val="20"/>
        </w:rPr>
      </w:pPr>
      <w:r>
        <w:rPr>
          <w:rFonts w:cs="Calibri"/>
          <w:b/>
          <w:sz w:val="20"/>
          <w:szCs w:val="20"/>
        </w:rPr>
        <w:t>7.5.2</w:t>
      </w:r>
      <w:r w:rsidR="00F17704" w:rsidRPr="00F17704">
        <w:rPr>
          <w:rFonts w:cs="Calibri"/>
          <w:b/>
          <w:sz w:val="20"/>
          <w:szCs w:val="20"/>
        </w:rPr>
        <w:t>.</w:t>
      </w:r>
      <w:r w:rsidR="0045186C" w:rsidRPr="0045186C">
        <w:rPr>
          <w:rFonts w:cs="Calibri"/>
          <w:sz w:val="20"/>
          <w:szCs w:val="20"/>
        </w:rPr>
        <w:t>Atestada a Nota Fiscal, a Contratada deverá protocolá-la perante a SESAU/TO</w:t>
      </w:r>
      <w:r w:rsidR="0045186C">
        <w:rPr>
          <w:rFonts w:cs="Calibri"/>
          <w:sz w:val="20"/>
          <w:szCs w:val="20"/>
        </w:rPr>
        <w:t>.</w:t>
      </w:r>
    </w:p>
    <w:p w:rsidR="00F17704" w:rsidRPr="00F17704" w:rsidRDefault="000711AD" w:rsidP="008E7DBD">
      <w:pPr>
        <w:spacing w:after="0" w:line="240" w:lineRule="auto"/>
        <w:jc w:val="both"/>
        <w:rPr>
          <w:rFonts w:cs="Calibri"/>
          <w:sz w:val="20"/>
          <w:szCs w:val="20"/>
        </w:rPr>
      </w:pPr>
      <w:r>
        <w:rPr>
          <w:rFonts w:cs="Calibri"/>
          <w:b/>
          <w:sz w:val="20"/>
          <w:szCs w:val="20"/>
        </w:rPr>
        <w:t>7.6</w:t>
      </w:r>
      <w:r w:rsidR="00F17704" w:rsidRPr="00F17704">
        <w:rPr>
          <w:rFonts w:cs="Calibri"/>
          <w:b/>
          <w:sz w:val="20"/>
          <w:szCs w:val="20"/>
        </w:rPr>
        <w:t>.</w:t>
      </w:r>
      <w:r w:rsidR="0045186C" w:rsidRPr="0045186C">
        <w:rPr>
          <w:rFonts w:cs="Calibri"/>
          <w:sz w:val="20"/>
          <w:szCs w:val="20"/>
        </w:rPr>
        <w:t>O recebimento provisório ou definitivo não exclui a responsabilidade civil pela solidez e segurança dos produtos, nem ético-profissional pela perfeita execução do contrato, dentro dos limites estabelecidos pela lei ou pelo contrato</w:t>
      </w:r>
      <w:r w:rsidR="00F17704" w:rsidRPr="0045186C">
        <w:rPr>
          <w:rFonts w:cs="Calibri"/>
          <w:sz w:val="20"/>
          <w:szCs w:val="20"/>
        </w:rPr>
        <w:t>.</w:t>
      </w:r>
    </w:p>
    <w:p w:rsidR="00F17704" w:rsidRPr="00F17704" w:rsidRDefault="000711AD" w:rsidP="008E7DBD">
      <w:pPr>
        <w:shd w:val="clear" w:color="auto" w:fill="FFFFFF"/>
        <w:tabs>
          <w:tab w:val="left" w:pos="7200"/>
        </w:tabs>
        <w:spacing w:after="0" w:line="240" w:lineRule="auto"/>
        <w:jc w:val="both"/>
        <w:rPr>
          <w:rFonts w:cs="Calibri"/>
          <w:snapToGrid w:val="0"/>
          <w:color w:val="000000"/>
          <w:sz w:val="20"/>
          <w:szCs w:val="20"/>
        </w:rPr>
      </w:pPr>
      <w:r>
        <w:rPr>
          <w:rFonts w:cs="Calibri"/>
          <w:b/>
          <w:color w:val="000000"/>
          <w:sz w:val="20"/>
          <w:szCs w:val="20"/>
        </w:rPr>
        <w:t>7.7</w:t>
      </w:r>
      <w:r w:rsidR="00F17704" w:rsidRPr="00F17704">
        <w:rPr>
          <w:rFonts w:cs="Calibri"/>
          <w:b/>
          <w:color w:val="000000"/>
          <w:sz w:val="20"/>
          <w:szCs w:val="20"/>
        </w:rPr>
        <w:t>.</w:t>
      </w:r>
      <w:r w:rsidR="003D47FD" w:rsidRPr="003D47FD">
        <w:rPr>
          <w:rFonts w:cs="Calibri"/>
          <w:color w:val="000000"/>
          <w:sz w:val="20"/>
          <w:szCs w:val="20"/>
        </w:rPr>
        <w:t>A carga e a descarga serão por conta da Contratada, sem ônus de frete para a SESAU/</w:t>
      </w:r>
      <w:proofErr w:type="spellStart"/>
      <w:r w:rsidR="003D47FD" w:rsidRPr="003D47FD">
        <w:rPr>
          <w:rFonts w:cs="Calibri"/>
          <w:color w:val="000000"/>
          <w:sz w:val="20"/>
          <w:szCs w:val="20"/>
        </w:rPr>
        <w:t>Hemorrede</w:t>
      </w:r>
      <w:proofErr w:type="spellEnd"/>
      <w:r w:rsidR="003D47FD" w:rsidRPr="003D47FD">
        <w:rPr>
          <w:rFonts w:cs="Calibri"/>
          <w:color w:val="000000"/>
          <w:sz w:val="20"/>
          <w:szCs w:val="20"/>
        </w:rPr>
        <w:t xml:space="preserve"> do Tocantins</w:t>
      </w:r>
      <w:r w:rsidR="00F17704" w:rsidRPr="003D47FD">
        <w:rPr>
          <w:rFonts w:cs="Calibri"/>
          <w:snapToGrid w:val="0"/>
          <w:color w:val="000000"/>
          <w:sz w:val="20"/>
          <w:szCs w:val="20"/>
        </w:rPr>
        <w:t>.</w:t>
      </w:r>
    </w:p>
    <w:p w:rsidR="00F17704" w:rsidRPr="00F17704" w:rsidRDefault="000711AD" w:rsidP="008E7DBD">
      <w:pPr>
        <w:tabs>
          <w:tab w:val="left" w:pos="7200"/>
        </w:tabs>
        <w:spacing w:after="0" w:line="240" w:lineRule="auto"/>
        <w:jc w:val="both"/>
        <w:rPr>
          <w:rFonts w:eastAsia="Batang" w:cs="Calibri"/>
          <w:color w:val="000000"/>
          <w:sz w:val="20"/>
          <w:szCs w:val="20"/>
          <w:u w:val="single"/>
        </w:rPr>
      </w:pPr>
      <w:r>
        <w:rPr>
          <w:rFonts w:cs="Calibri"/>
          <w:b/>
          <w:bCs/>
          <w:color w:val="000000"/>
          <w:sz w:val="20"/>
          <w:szCs w:val="20"/>
          <w:u w:val="single"/>
        </w:rPr>
        <w:t>7.8</w:t>
      </w:r>
      <w:r w:rsidR="00F17704" w:rsidRPr="00F17704">
        <w:rPr>
          <w:rFonts w:cs="Calibri"/>
          <w:b/>
          <w:bCs/>
          <w:color w:val="000000"/>
          <w:sz w:val="20"/>
          <w:szCs w:val="20"/>
          <w:u w:val="single"/>
        </w:rPr>
        <w:t xml:space="preserve">. A SESAU </w:t>
      </w:r>
      <w:r w:rsidR="00F17704" w:rsidRPr="00F17704">
        <w:rPr>
          <w:rFonts w:eastAsia="Batang" w:cs="Calibri"/>
          <w:b/>
          <w:bCs/>
          <w:color w:val="000000"/>
          <w:sz w:val="20"/>
          <w:szCs w:val="20"/>
          <w:u w:val="single"/>
        </w:rPr>
        <w:t>recusará os produtos nas seguintes hipóteses:</w:t>
      </w:r>
    </w:p>
    <w:p w:rsidR="00F17704" w:rsidRPr="00F17704" w:rsidRDefault="000711AD" w:rsidP="008E7DBD">
      <w:pPr>
        <w:tabs>
          <w:tab w:val="left" w:pos="1418"/>
        </w:tabs>
        <w:spacing w:after="0" w:line="240" w:lineRule="auto"/>
        <w:jc w:val="both"/>
        <w:rPr>
          <w:rFonts w:cs="Calibri"/>
          <w:color w:val="000000"/>
          <w:sz w:val="20"/>
          <w:szCs w:val="20"/>
        </w:rPr>
      </w:pPr>
      <w:r>
        <w:rPr>
          <w:rFonts w:cs="Calibri"/>
          <w:b/>
          <w:color w:val="000000"/>
          <w:sz w:val="20"/>
          <w:szCs w:val="20"/>
        </w:rPr>
        <w:t>7.8</w:t>
      </w:r>
      <w:r w:rsidR="00F17704" w:rsidRPr="00F17704">
        <w:rPr>
          <w:rFonts w:cs="Calibri"/>
          <w:b/>
          <w:color w:val="000000"/>
          <w:sz w:val="20"/>
          <w:szCs w:val="20"/>
        </w:rPr>
        <w:t>.1.</w:t>
      </w:r>
      <w:r w:rsidR="00EB7B8F" w:rsidRPr="00EB7B8F">
        <w:rPr>
          <w:rFonts w:cs="Calibri"/>
          <w:color w:val="000000"/>
          <w:sz w:val="20"/>
          <w:szCs w:val="20"/>
        </w:rPr>
        <w:t>Qualquer situação em desacordo entre os produtos e o Termo de licitação e de seus Anexos ou a Nota de Empenho</w:t>
      </w:r>
      <w:r w:rsidR="00F17704" w:rsidRPr="00F17704">
        <w:rPr>
          <w:rFonts w:cs="Calibri"/>
          <w:sz w:val="20"/>
          <w:szCs w:val="20"/>
        </w:rPr>
        <w:t>;</w:t>
      </w:r>
    </w:p>
    <w:p w:rsidR="00F17704" w:rsidRPr="00F17704" w:rsidRDefault="000711AD" w:rsidP="008E7DBD">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7.8</w:t>
      </w:r>
      <w:r w:rsidR="00F17704" w:rsidRPr="00F17704">
        <w:rPr>
          <w:rFonts w:eastAsia="Batang" w:cs="Calibri"/>
          <w:b/>
          <w:color w:val="000000"/>
          <w:sz w:val="20"/>
          <w:szCs w:val="20"/>
        </w:rPr>
        <w:t>.2.</w:t>
      </w:r>
      <w:r w:rsidR="00EB7B8F" w:rsidRPr="00EB7B8F">
        <w:rPr>
          <w:rFonts w:eastAsia="Batang" w:cs="Calibri"/>
          <w:color w:val="000000"/>
          <w:sz w:val="20"/>
          <w:szCs w:val="20"/>
        </w:rPr>
        <w:t>Nota Fiscal/Fatura com especificação do objeto, quantidades em desacordo com o discriminado no Termo, seus anexos e na proposta adjudicada</w:t>
      </w:r>
      <w:r w:rsidR="00F17704" w:rsidRPr="00F17704">
        <w:rPr>
          <w:rFonts w:eastAsia="Batang" w:cs="Calibri"/>
          <w:color w:val="000000"/>
          <w:sz w:val="20"/>
          <w:szCs w:val="20"/>
        </w:rPr>
        <w:t>;</w:t>
      </w:r>
    </w:p>
    <w:p w:rsidR="00F17704" w:rsidRPr="00F17704" w:rsidRDefault="000711AD" w:rsidP="008E7DBD">
      <w:pPr>
        <w:shd w:val="clear" w:color="auto" w:fill="FFFFFF"/>
        <w:tabs>
          <w:tab w:val="left" w:pos="7200"/>
        </w:tabs>
        <w:spacing w:after="0" w:line="240" w:lineRule="auto"/>
        <w:jc w:val="both"/>
        <w:rPr>
          <w:rFonts w:eastAsia="Batang" w:cs="Calibri"/>
          <w:color w:val="000000"/>
          <w:sz w:val="20"/>
          <w:szCs w:val="20"/>
        </w:rPr>
      </w:pPr>
      <w:r>
        <w:rPr>
          <w:rFonts w:eastAsia="Batang" w:cs="Calibri"/>
          <w:b/>
          <w:color w:val="000000"/>
          <w:sz w:val="20"/>
          <w:szCs w:val="20"/>
        </w:rPr>
        <w:t>7.8</w:t>
      </w:r>
      <w:r w:rsidR="00F17704" w:rsidRPr="00F17704">
        <w:rPr>
          <w:rFonts w:eastAsia="Batang" w:cs="Calibri"/>
          <w:b/>
          <w:color w:val="000000"/>
          <w:sz w:val="20"/>
          <w:szCs w:val="20"/>
        </w:rPr>
        <w:t>.3.</w:t>
      </w:r>
      <w:r w:rsidR="00EB7B8F" w:rsidRPr="00EB7B8F">
        <w:rPr>
          <w:rFonts w:eastAsia="Batang" w:cs="Calibri"/>
          <w:color w:val="000000"/>
          <w:sz w:val="20"/>
          <w:szCs w:val="20"/>
        </w:rPr>
        <w:t>Apresentarem vícios de qualidade, funcionamento ou serem impróprios para o uso, ou ainda defeitos de fabricação</w:t>
      </w:r>
      <w:r w:rsidR="00F17704" w:rsidRPr="00F17704">
        <w:rPr>
          <w:rFonts w:eastAsia="Batang" w:cs="Calibri"/>
          <w:color w:val="000000"/>
          <w:sz w:val="20"/>
          <w:szCs w:val="20"/>
        </w:rPr>
        <w:t>;</w:t>
      </w:r>
    </w:p>
    <w:p w:rsidR="00F17704" w:rsidRDefault="000711AD" w:rsidP="00EB7B8F">
      <w:pPr>
        <w:shd w:val="clear" w:color="auto" w:fill="FFFFFF"/>
        <w:tabs>
          <w:tab w:val="left" w:pos="7200"/>
        </w:tabs>
        <w:spacing w:after="0" w:line="240" w:lineRule="auto"/>
        <w:jc w:val="both"/>
        <w:rPr>
          <w:rFonts w:eastAsia="Batang" w:cs="Calibri"/>
          <w:color w:val="000000"/>
          <w:sz w:val="20"/>
          <w:szCs w:val="20"/>
        </w:rPr>
      </w:pPr>
      <w:r>
        <w:rPr>
          <w:rFonts w:cs="Calibri"/>
          <w:b/>
          <w:color w:val="000000"/>
          <w:sz w:val="20"/>
          <w:szCs w:val="20"/>
        </w:rPr>
        <w:lastRenderedPageBreak/>
        <w:t>7.9</w:t>
      </w:r>
      <w:r w:rsidR="00F17704" w:rsidRPr="00F17704">
        <w:rPr>
          <w:rFonts w:cs="Calibri"/>
          <w:b/>
          <w:color w:val="000000"/>
          <w:sz w:val="20"/>
          <w:szCs w:val="20"/>
        </w:rPr>
        <w:t>.</w:t>
      </w:r>
      <w:r w:rsidR="00EB7B8F" w:rsidRPr="00EB7B8F">
        <w:rPr>
          <w:rFonts w:cs="Calibri"/>
          <w:color w:val="000000"/>
          <w:sz w:val="20"/>
          <w:szCs w:val="20"/>
        </w:rPr>
        <w:t>Ainda que ocorra a situação prevista na línea “d” do inciso II do art. 65 da Lei Federal nº 8.666/93, a SESAU/</w:t>
      </w:r>
      <w:proofErr w:type="spellStart"/>
      <w:r w:rsidR="00EB7B8F" w:rsidRPr="00EB7B8F">
        <w:rPr>
          <w:rFonts w:cs="Calibri"/>
          <w:color w:val="000000"/>
          <w:sz w:val="20"/>
          <w:szCs w:val="20"/>
        </w:rPr>
        <w:t>Hemorrede</w:t>
      </w:r>
      <w:proofErr w:type="spellEnd"/>
      <w:r w:rsidR="00EB7B8F" w:rsidRPr="00EB7B8F">
        <w:rPr>
          <w:rFonts w:cs="Calibri"/>
          <w:color w:val="000000"/>
          <w:sz w:val="20"/>
          <w:szCs w:val="20"/>
        </w:rPr>
        <w:t xml:space="preserve"> do Tocantins, se julgar conveniente, poderá optar por cancelar o contrato (quando for o caso) e iniciar outro processo Licitatório</w:t>
      </w:r>
      <w:r w:rsidR="00F17704" w:rsidRPr="00F17704">
        <w:rPr>
          <w:rFonts w:eastAsia="Batang" w:cs="Calibri"/>
          <w:color w:val="000000"/>
          <w:sz w:val="20"/>
          <w:szCs w:val="20"/>
        </w:rPr>
        <w:t>.</w:t>
      </w:r>
    </w:p>
    <w:p w:rsidR="00EB7B8F" w:rsidRPr="005C04E9" w:rsidRDefault="000711AD" w:rsidP="00EB7B8F">
      <w:pPr>
        <w:shd w:val="clear" w:color="auto" w:fill="FFFFFF"/>
        <w:tabs>
          <w:tab w:val="left" w:pos="7200"/>
        </w:tabs>
        <w:spacing w:after="0" w:line="240" w:lineRule="auto"/>
        <w:jc w:val="both"/>
        <w:rPr>
          <w:rFonts w:eastAsia="Batang" w:cs="Calibri"/>
          <w:color w:val="000000"/>
          <w:sz w:val="20"/>
          <w:szCs w:val="20"/>
        </w:rPr>
      </w:pPr>
      <w:r>
        <w:rPr>
          <w:rFonts w:eastAsia="Batang" w:cs="Calibri"/>
          <w:b/>
          <w:color w:val="000000"/>
          <w:sz w:val="20"/>
          <w:szCs w:val="20"/>
        </w:rPr>
        <w:t>7.10</w:t>
      </w:r>
      <w:r w:rsidR="00EB7B8F" w:rsidRPr="00EB7B8F">
        <w:rPr>
          <w:rFonts w:eastAsia="Batang" w:cs="Calibri"/>
          <w:b/>
          <w:color w:val="000000"/>
          <w:sz w:val="20"/>
          <w:szCs w:val="20"/>
        </w:rPr>
        <w:t>.</w:t>
      </w:r>
      <w:r w:rsidR="005C04E9" w:rsidRPr="005C04E9">
        <w:rPr>
          <w:rFonts w:eastAsia="Batang" w:cs="Calibri"/>
          <w:bCs/>
          <w:color w:val="000000"/>
          <w:sz w:val="20"/>
          <w:szCs w:val="20"/>
        </w:rPr>
        <w:t>Os produtos deverão ser transportados, armazenados e entregues em condições de acondicionamento que permita a manutenção da temperatura adequada.</w:t>
      </w:r>
    </w:p>
    <w:p w:rsidR="00EB7B8F" w:rsidRPr="00EB7B8F" w:rsidRDefault="000711AD" w:rsidP="008E7DBD">
      <w:pPr>
        <w:shd w:val="clear" w:color="auto" w:fill="FFFFFF"/>
        <w:tabs>
          <w:tab w:val="left" w:pos="7200"/>
        </w:tabs>
        <w:spacing w:after="120" w:line="240" w:lineRule="auto"/>
        <w:jc w:val="both"/>
        <w:rPr>
          <w:rFonts w:eastAsia="Batang" w:cs="Calibri"/>
          <w:b/>
          <w:color w:val="000000"/>
          <w:sz w:val="20"/>
          <w:szCs w:val="20"/>
        </w:rPr>
      </w:pPr>
      <w:r>
        <w:rPr>
          <w:rFonts w:eastAsia="Batang" w:cs="Calibri"/>
          <w:b/>
          <w:color w:val="000000"/>
          <w:sz w:val="20"/>
          <w:szCs w:val="20"/>
        </w:rPr>
        <w:t>7.11</w:t>
      </w:r>
      <w:r w:rsidR="00EB7B8F" w:rsidRPr="00EB7B8F">
        <w:rPr>
          <w:rFonts w:eastAsia="Batang" w:cs="Calibri"/>
          <w:b/>
          <w:color w:val="000000"/>
          <w:sz w:val="20"/>
          <w:szCs w:val="20"/>
        </w:rPr>
        <w:t>.</w:t>
      </w:r>
      <w:r w:rsidR="005C04E9" w:rsidRPr="005C04E9">
        <w:rPr>
          <w:rFonts w:eastAsia="Batang" w:cs="Calibri"/>
          <w:bCs/>
          <w:color w:val="000000"/>
          <w:sz w:val="20"/>
          <w:szCs w:val="20"/>
        </w:rPr>
        <w:t>Ao Contratante fica reservado e garantido o direito à fiscalização dos produtos, solicitando a substituição dos mesmos com imperfeições ou em desobediência às normas técnicas.</w:t>
      </w:r>
    </w:p>
    <w:p w:rsidR="008778CF" w:rsidRPr="00E166E5" w:rsidRDefault="00302834" w:rsidP="00AD1F48">
      <w:pPr>
        <w:shd w:val="clear" w:color="auto" w:fill="3333FF"/>
        <w:spacing w:after="0"/>
        <w:jc w:val="both"/>
        <w:rPr>
          <w:b/>
          <w:bCs/>
          <w:sz w:val="20"/>
          <w:szCs w:val="20"/>
          <w:u w:val="single"/>
        </w:rPr>
      </w:pPr>
      <w:r>
        <w:rPr>
          <w:rFonts w:cs="Calibri"/>
          <w:b/>
          <w:bCs/>
          <w:color w:val="FFFFFF"/>
          <w:sz w:val="20"/>
          <w:szCs w:val="20"/>
        </w:rPr>
        <w:t>08</w:t>
      </w:r>
      <w:r w:rsidR="008778CF">
        <w:rPr>
          <w:rFonts w:cs="Calibri"/>
          <w:b/>
          <w:bCs/>
          <w:color w:val="FFFFFF"/>
          <w:sz w:val="20"/>
          <w:szCs w:val="20"/>
        </w:rPr>
        <w:t>.</w:t>
      </w:r>
      <w:r w:rsidR="008778CF" w:rsidRPr="00E166E5">
        <w:rPr>
          <w:rFonts w:cs="Calibri"/>
          <w:b/>
          <w:bCs/>
          <w:color w:val="FFFFFF"/>
          <w:sz w:val="20"/>
          <w:szCs w:val="20"/>
        </w:rPr>
        <w:t xml:space="preserve"> DA</w:t>
      </w:r>
      <w:r w:rsidR="008778CF">
        <w:rPr>
          <w:rFonts w:cs="Calibri"/>
          <w:b/>
          <w:bCs/>
          <w:color w:val="FFFFFF"/>
          <w:sz w:val="20"/>
          <w:szCs w:val="20"/>
        </w:rPr>
        <w:t>SOBRIGAÇÕES DA CONTRATANTE</w:t>
      </w:r>
    </w:p>
    <w:p w:rsidR="00AD1F48" w:rsidRPr="00AD1F48" w:rsidRDefault="00302834" w:rsidP="008E7DBD">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00AD1F48" w:rsidRPr="00AD1F48">
        <w:rPr>
          <w:rFonts w:eastAsia="Batang" w:cs="Calibri"/>
          <w:b/>
          <w:color w:val="000000"/>
          <w:sz w:val="20"/>
          <w:szCs w:val="20"/>
        </w:rPr>
        <w:t>.1.</w:t>
      </w:r>
      <w:r w:rsidRPr="00302834">
        <w:rPr>
          <w:rFonts w:eastAsia="Batang" w:cs="Calibri"/>
          <w:color w:val="000000"/>
          <w:sz w:val="20"/>
          <w:szCs w:val="20"/>
        </w:rPr>
        <w:t>Prestar as informações e os esclarecimentos que venham a ser solicitados pela CONTRATADA</w:t>
      </w:r>
      <w:r w:rsidR="00AD1F48" w:rsidRPr="00AD1F48">
        <w:rPr>
          <w:rFonts w:eastAsia="Batang" w:cs="Calibri"/>
          <w:color w:val="000000"/>
          <w:sz w:val="20"/>
          <w:szCs w:val="20"/>
        </w:rPr>
        <w:t>;</w:t>
      </w:r>
    </w:p>
    <w:p w:rsidR="00AD1F48" w:rsidRPr="00AD1F48" w:rsidRDefault="00302834" w:rsidP="008E7DBD">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00AD1F48" w:rsidRPr="00AD1F48">
        <w:rPr>
          <w:rFonts w:eastAsia="Batang" w:cs="Calibri"/>
          <w:b/>
          <w:color w:val="000000"/>
          <w:sz w:val="20"/>
          <w:szCs w:val="20"/>
        </w:rPr>
        <w:t>.2.</w:t>
      </w:r>
      <w:r w:rsidRPr="00302834">
        <w:rPr>
          <w:rFonts w:eastAsia="Batang" w:cs="Calibri"/>
          <w:color w:val="000000"/>
          <w:sz w:val="20"/>
          <w:szCs w:val="20"/>
        </w:rPr>
        <w:t>Disponibilizar o local de entrega e os responsáveis pelo recebimento</w:t>
      </w:r>
      <w:r w:rsidR="00AD1F48" w:rsidRPr="00AD1F48">
        <w:rPr>
          <w:rFonts w:eastAsia="Batang" w:cs="Calibri"/>
          <w:color w:val="000000"/>
          <w:sz w:val="20"/>
          <w:szCs w:val="20"/>
        </w:rPr>
        <w:t>;</w:t>
      </w:r>
    </w:p>
    <w:p w:rsidR="00AD1F48" w:rsidRPr="00AD1F48" w:rsidRDefault="00302834" w:rsidP="008E7DBD">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00AD1F48" w:rsidRPr="00AD1F48">
        <w:rPr>
          <w:rFonts w:eastAsia="Batang" w:cs="Calibri"/>
          <w:b/>
          <w:color w:val="000000"/>
          <w:sz w:val="20"/>
          <w:szCs w:val="20"/>
        </w:rPr>
        <w:t>.3.</w:t>
      </w:r>
      <w:r w:rsidRPr="00302834">
        <w:rPr>
          <w:rFonts w:eastAsia="Batang" w:cs="Calibri"/>
          <w:color w:val="000000"/>
          <w:sz w:val="20"/>
          <w:szCs w:val="20"/>
        </w:rPr>
        <w:t>Receber os produtos adjudicados, nos termos, prazos quantidade, qualidade e condições estabelecidas neste Termo</w:t>
      </w:r>
      <w:r w:rsidR="00AD1F48" w:rsidRPr="00AD1F48">
        <w:rPr>
          <w:rFonts w:eastAsia="Batang" w:cs="Calibri"/>
          <w:color w:val="000000"/>
          <w:sz w:val="20"/>
          <w:szCs w:val="20"/>
        </w:rPr>
        <w:t>.</w:t>
      </w:r>
    </w:p>
    <w:p w:rsidR="00AD1F48" w:rsidRPr="00AD1F48" w:rsidRDefault="00302834" w:rsidP="008E7DBD">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00AD1F48" w:rsidRPr="00AD1F48">
        <w:rPr>
          <w:rFonts w:eastAsia="Batang" w:cs="Calibri"/>
          <w:b/>
          <w:color w:val="000000"/>
          <w:sz w:val="20"/>
          <w:szCs w:val="20"/>
        </w:rPr>
        <w:t>.4.</w:t>
      </w:r>
      <w:r w:rsidRPr="00302834">
        <w:rPr>
          <w:rFonts w:eastAsia="Batang" w:cs="Calibri"/>
          <w:color w:val="000000"/>
          <w:sz w:val="20"/>
          <w:szCs w:val="20"/>
        </w:rPr>
        <w:t>Rejeitar, no todo ou em parte, os produtos que a CONTRATADA entregar fora das especificações do Termo</w:t>
      </w:r>
      <w:r w:rsidR="00AD1F48" w:rsidRPr="00AD1F48">
        <w:rPr>
          <w:rFonts w:eastAsia="Batang" w:cs="Calibri"/>
          <w:color w:val="000000"/>
          <w:sz w:val="20"/>
          <w:szCs w:val="20"/>
        </w:rPr>
        <w:t>;</w:t>
      </w:r>
    </w:p>
    <w:p w:rsidR="00AD1F48" w:rsidRPr="00AD1F48" w:rsidRDefault="00302834" w:rsidP="008E7DBD">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00AD1F48" w:rsidRPr="00AD1F48">
        <w:rPr>
          <w:rFonts w:eastAsia="Batang" w:cs="Calibri"/>
          <w:b/>
          <w:color w:val="000000"/>
          <w:sz w:val="20"/>
          <w:szCs w:val="20"/>
        </w:rPr>
        <w:t>.5.</w:t>
      </w:r>
      <w:r w:rsidRPr="00302834">
        <w:rPr>
          <w:rFonts w:eastAsia="Batang" w:cs="Calibri"/>
          <w:color w:val="000000"/>
          <w:sz w:val="20"/>
          <w:szCs w:val="20"/>
        </w:rPr>
        <w:t>Fiscalizar a execução do objeto, aplicando as sanções cabíveis, quando for o caso</w:t>
      </w:r>
      <w:r w:rsidR="00AD1F48" w:rsidRPr="00AD1F48">
        <w:rPr>
          <w:rFonts w:eastAsia="Batang" w:cs="Calibri"/>
          <w:color w:val="000000"/>
          <w:sz w:val="20"/>
          <w:szCs w:val="20"/>
        </w:rPr>
        <w:t>;</w:t>
      </w:r>
    </w:p>
    <w:p w:rsidR="00AD1F48" w:rsidRPr="00AD1F48" w:rsidRDefault="00302834" w:rsidP="00E34247">
      <w:pPr>
        <w:tabs>
          <w:tab w:val="left" w:pos="7200"/>
        </w:tabs>
        <w:spacing w:after="120" w:line="240" w:lineRule="auto"/>
        <w:jc w:val="both"/>
        <w:rPr>
          <w:rFonts w:eastAsia="Batang" w:cs="Calibri"/>
          <w:color w:val="000000"/>
          <w:sz w:val="20"/>
          <w:szCs w:val="20"/>
        </w:rPr>
      </w:pPr>
      <w:r>
        <w:rPr>
          <w:rFonts w:eastAsia="Batang" w:cs="Calibri"/>
          <w:b/>
          <w:color w:val="000000"/>
          <w:sz w:val="20"/>
          <w:szCs w:val="20"/>
        </w:rPr>
        <w:t>8</w:t>
      </w:r>
      <w:r w:rsidR="00AD1F48" w:rsidRPr="00AD1F48">
        <w:rPr>
          <w:rFonts w:eastAsia="Batang" w:cs="Calibri"/>
          <w:b/>
          <w:color w:val="000000"/>
          <w:sz w:val="20"/>
          <w:szCs w:val="20"/>
        </w:rPr>
        <w:t>.6.</w:t>
      </w:r>
      <w:r w:rsidRPr="00302834">
        <w:rPr>
          <w:rFonts w:eastAsia="Batang" w:cs="Calibri"/>
          <w:color w:val="000000"/>
          <w:sz w:val="20"/>
          <w:szCs w:val="20"/>
        </w:rPr>
        <w:t>Efetuar o pagamento à CONTRATADA no prazo determinado no Termo e em seus anexos, inclusive, no contrato (quando houver</w:t>
      </w:r>
      <w:r>
        <w:rPr>
          <w:rFonts w:eastAsia="Batang" w:cs="Calibri"/>
          <w:color w:val="000000"/>
          <w:sz w:val="20"/>
          <w:szCs w:val="20"/>
        </w:rPr>
        <w:t>).</w:t>
      </w:r>
    </w:p>
    <w:p w:rsidR="008778CF" w:rsidRPr="00E166E5" w:rsidRDefault="000E2BE4" w:rsidP="00AD1F48">
      <w:pPr>
        <w:shd w:val="clear" w:color="auto" w:fill="3333FF"/>
        <w:spacing w:after="0"/>
        <w:jc w:val="both"/>
        <w:rPr>
          <w:b/>
          <w:bCs/>
          <w:sz w:val="20"/>
          <w:szCs w:val="20"/>
          <w:u w:val="single"/>
        </w:rPr>
      </w:pPr>
      <w:r>
        <w:rPr>
          <w:rFonts w:cs="Calibri"/>
          <w:b/>
          <w:bCs/>
          <w:color w:val="FFFFFF"/>
          <w:sz w:val="20"/>
          <w:szCs w:val="20"/>
        </w:rPr>
        <w:t>09</w:t>
      </w:r>
      <w:r w:rsidR="008778CF" w:rsidRPr="00E166E5">
        <w:rPr>
          <w:rFonts w:cs="Calibri"/>
          <w:b/>
          <w:bCs/>
          <w:color w:val="FFFFFF"/>
          <w:sz w:val="20"/>
          <w:szCs w:val="20"/>
        </w:rPr>
        <w:t>. DA</w:t>
      </w:r>
      <w:r w:rsidR="008778CF">
        <w:rPr>
          <w:rFonts w:cs="Calibri"/>
          <w:b/>
          <w:bCs/>
          <w:color w:val="FFFFFF"/>
          <w:sz w:val="20"/>
          <w:szCs w:val="20"/>
        </w:rPr>
        <w:t>S OBRIGAÇÃOES DA CONTRATADA</w:t>
      </w:r>
    </w:p>
    <w:p w:rsidR="00AD1F48" w:rsidRPr="004F3368" w:rsidRDefault="00B56351" w:rsidP="008E7DBD">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9</w:t>
      </w:r>
      <w:r w:rsidR="00AD1F48" w:rsidRPr="00AD1F48">
        <w:rPr>
          <w:rFonts w:eastAsia="Batang" w:cs="Calibri"/>
          <w:b/>
          <w:color w:val="000000"/>
          <w:sz w:val="20"/>
          <w:szCs w:val="20"/>
        </w:rPr>
        <w:t>.1.</w:t>
      </w:r>
      <w:r w:rsidR="005C086A" w:rsidRPr="005C086A">
        <w:rPr>
          <w:rFonts w:eastAsia="Batang" w:cs="Calibri"/>
          <w:color w:val="000000"/>
          <w:sz w:val="20"/>
          <w:szCs w:val="20"/>
        </w:rPr>
        <w:t>Executar fielmente o objeto licitado, conforme as especificações, prazos estipulados e exigidos no Termo</w:t>
      </w:r>
      <w:r w:rsidR="00AD1F48" w:rsidRPr="004F3368">
        <w:rPr>
          <w:rFonts w:eastAsia="Batang" w:cs="Calibri"/>
          <w:color w:val="000000"/>
          <w:sz w:val="20"/>
          <w:szCs w:val="20"/>
        </w:rPr>
        <w:t>;</w:t>
      </w:r>
    </w:p>
    <w:p w:rsidR="00AD1F48" w:rsidRPr="00AD1F48" w:rsidRDefault="00B56351" w:rsidP="008E7DBD">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9</w:t>
      </w:r>
      <w:r w:rsidR="00AD1F48" w:rsidRPr="00AD1F48">
        <w:rPr>
          <w:rFonts w:eastAsia="Batang" w:cs="Calibri"/>
          <w:b/>
          <w:color w:val="000000"/>
          <w:sz w:val="20"/>
          <w:szCs w:val="20"/>
        </w:rPr>
        <w:t>.2.</w:t>
      </w:r>
      <w:r w:rsidR="005C086A" w:rsidRPr="005C086A">
        <w:rPr>
          <w:rFonts w:eastAsia="Batang" w:cs="Calibri"/>
          <w:color w:val="000000"/>
          <w:sz w:val="20"/>
          <w:szCs w:val="20"/>
        </w:rPr>
        <w:t>Entregar os materiais que atendam rigorosamente às especificações constantes em sua proposta, respeitando o solicitado no Termo</w:t>
      </w:r>
      <w:r w:rsidR="00AD1F48" w:rsidRPr="004F3368">
        <w:rPr>
          <w:rFonts w:eastAsia="Batang" w:cs="Calibri"/>
          <w:color w:val="000000"/>
          <w:sz w:val="20"/>
          <w:szCs w:val="20"/>
        </w:rPr>
        <w:t>;</w:t>
      </w:r>
    </w:p>
    <w:p w:rsidR="00AD1F48" w:rsidRPr="00AD1F48" w:rsidRDefault="00B56351" w:rsidP="008E7DBD">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9</w:t>
      </w:r>
      <w:r w:rsidR="00AD1F48" w:rsidRPr="00AD1F48">
        <w:rPr>
          <w:rFonts w:eastAsia="Batang" w:cs="Calibri"/>
          <w:b/>
          <w:color w:val="000000"/>
          <w:sz w:val="20"/>
          <w:szCs w:val="20"/>
        </w:rPr>
        <w:t>.3.</w:t>
      </w:r>
      <w:r w:rsidR="005C086A" w:rsidRPr="005C086A">
        <w:rPr>
          <w:rFonts w:eastAsia="Batang" w:cs="Calibri"/>
          <w:color w:val="000000"/>
          <w:sz w:val="20"/>
          <w:szCs w:val="20"/>
        </w:rPr>
        <w:t>Todos os encargos trabalhistas, previdenciários, fiscais e comerciais resultantes da execução do objeto deste Termo serão de exclusiva responsabilidade da contratada</w:t>
      </w:r>
      <w:r w:rsidR="00AD1F48" w:rsidRPr="00AD1F48">
        <w:rPr>
          <w:rFonts w:eastAsia="Batang" w:cs="Calibri"/>
          <w:color w:val="000000"/>
          <w:sz w:val="20"/>
          <w:szCs w:val="20"/>
        </w:rPr>
        <w:t>;</w:t>
      </w:r>
    </w:p>
    <w:p w:rsidR="00AD1F48" w:rsidRPr="00AD1F48" w:rsidRDefault="00B56351" w:rsidP="008E7DBD">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9</w:t>
      </w:r>
      <w:r w:rsidR="00AD1F48" w:rsidRPr="00AD1F48">
        <w:rPr>
          <w:rFonts w:eastAsia="Batang" w:cs="Calibri"/>
          <w:b/>
          <w:color w:val="000000"/>
          <w:sz w:val="20"/>
          <w:szCs w:val="20"/>
        </w:rPr>
        <w:t>.4.</w:t>
      </w:r>
      <w:r w:rsidRPr="00B56351">
        <w:rPr>
          <w:rFonts w:eastAsia="Batang" w:cs="Calibri"/>
          <w:color w:val="000000"/>
          <w:sz w:val="20"/>
          <w:szCs w:val="20"/>
        </w:rPr>
        <w:t>A assumir integral responsabilidade pela boa execução dos serviços, assim como pelo cumprimento dos elementos constantes do processo</w:t>
      </w:r>
      <w:r w:rsidR="00AD1F48" w:rsidRPr="004F3368">
        <w:rPr>
          <w:rFonts w:eastAsia="Batang" w:cs="Calibri"/>
          <w:color w:val="000000"/>
          <w:sz w:val="20"/>
          <w:szCs w:val="20"/>
        </w:rPr>
        <w:t>;</w:t>
      </w:r>
    </w:p>
    <w:p w:rsidR="00AD1F48" w:rsidRPr="00AD1F48" w:rsidRDefault="00B56351" w:rsidP="008E7DBD">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9</w:t>
      </w:r>
      <w:r w:rsidR="00AD1F48" w:rsidRPr="00AD1F48">
        <w:rPr>
          <w:rFonts w:eastAsia="Batang" w:cs="Calibri"/>
          <w:b/>
          <w:color w:val="000000"/>
          <w:sz w:val="20"/>
          <w:szCs w:val="20"/>
        </w:rPr>
        <w:t>.5.</w:t>
      </w:r>
      <w:r w:rsidRPr="00B56351">
        <w:rPr>
          <w:rFonts w:eastAsia="Batang" w:cs="Calibri"/>
          <w:color w:val="000000"/>
          <w:sz w:val="20"/>
          <w:szCs w:val="20"/>
        </w:rPr>
        <w:t>A Contratada não poderá ceder o presente vínculo ou subcontratar o seu objeto no todo ou em parte, sendo nulo de pleno direito qualquer ato neste sentido, constituindo infração contratual passível de penalidade, salvo em caso de autorização expressa do Contratante</w:t>
      </w:r>
      <w:r w:rsidR="00AD1F48" w:rsidRPr="00AD1F48">
        <w:rPr>
          <w:rFonts w:eastAsia="Batang" w:cs="Calibri"/>
          <w:color w:val="000000"/>
          <w:sz w:val="20"/>
          <w:szCs w:val="20"/>
        </w:rPr>
        <w:t>;</w:t>
      </w:r>
    </w:p>
    <w:p w:rsidR="00AD1F48" w:rsidRDefault="00B56351" w:rsidP="005C086A">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9</w:t>
      </w:r>
      <w:r w:rsidR="00AD1F48" w:rsidRPr="00AD1F48">
        <w:rPr>
          <w:rFonts w:eastAsia="Batang" w:cs="Calibri"/>
          <w:b/>
          <w:color w:val="000000"/>
          <w:sz w:val="20"/>
          <w:szCs w:val="20"/>
        </w:rPr>
        <w:t>.</w:t>
      </w:r>
      <w:r>
        <w:rPr>
          <w:rFonts w:eastAsia="Batang" w:cs="Calibri"/>
          <w:b/>
          <w:color w:val="000000"/>
          <w:sz w:val="20"/>
          <w:szCs w:val="20"/>
        </w:rPr>
        <w:t>6</w:t>
      </w:r>
      <w:r w:rsidR="00AD1F48" w:rsidRPr="00AD1F48">
        <w:rPr>
          <w:rFonts w:eastAsia="Batang" w:cs="Calibri"/>
          <w:b/>
          <w:color w:val="000000"/>
          <w:sz w:val="20"/>
          <w:szCs w:val="20"/>
        </w:rPr>
        <w:t>.</w:t>
      </w:r>
      <w:bookmarkStart w:id="3" w:name="art71§1"/>
      <w:bookmarkStart w:id="4" w:name="art71§2"/>
      <w:bookmarkEnd w:id="3"/>
      <w:bookmarkEnd w:id="4"/>
      <w:r w:rsidR="005C086A" w:rsidRPr="005C086A">
        <w:rPr>
          <w:rFonts w:eastAsia="Batang" w:cs="Calibri"/>
          <w:color w:val="000000"/>
          <w:sz w:val="20"/>
          <w:szCs w:val="20"/>
        </w:rPr>
        <w:t>Manter, durante toda a execução do contrato, em compatibilidade com as obrigações por eles assumidas, todas as condições de habilitação e qualificação exigidas na licitação</w:t>
      </w:r>
      <w:r w:rsidR="005C086A">
        <w:rPr>
          <w:rFonts w:eastAsia="Batang" w:cs="Calibri"/>
          <w:color w:val="000000"/>
          <w:sz w:val="20"/>
          <w:szCs w:val="20"/>
        </w:rPr>
        <w:t>;</w:t>
      </w:r>
    </w:p>
    <w:p w:rsidR="005C086A" w:rsidRDefault="00B56351" w:rsidP="008E7DBD">
      <w:pPr>
        <w:tabs>
          <w:tab w:val="left" w:pos="7200"/>
        </w:tabs>
        <w:spacing w:after="120" w:line="240" w:lineRule="auto"/>
        <w:jc w:val="both"/>
        <w:rPr>
          <w:rFonts w:eastAsia="Batang" w:cs="Calibri"/>
          <w:color w:val="000000"/>
          <w:sz w:val="20"/>
          <w:szCs w:val="20"/>
        </w:rPr>
      </w:pPr>
      <w:r>
        <w:rPr>
          <w:rFonts w:eastAsia="Batang" w:cs="Calibri"/>
          <w:b/>
          <w:color w:val="000000"/>
          <w:sz w:val="20"/>
          <w:szCs w:val="20"/>
        </w:rPr>
        <w:t>9.7</w:t>
      </w:r>
      <w:r w:rsidR="005C086A" w:rsidRPr="005C086A">
        <w:rPr>
          <w:rFonts w:eastAsia="Batang" w:cs="Calibri"/>
          <w:b/>
          <w:color w:val="000000"/>
          <w:sz w:val="20"/>
          <w:szCs w:val="20"/>
        </w:rPr>
        <w:t>.</w:t>
      </w:r>
      <w:r w:rsidR="00784357" w:rsidRPr="00784357">
        <w:rPr>
          <w:rFonts w:eastAsia="Batang" w:cs="Calibri"/>
          <w:color w:val="000000"/>
          <w:sz w:val="20"/>
          <w:szCs w:val="20"/>
        </w:rPr>
        <w:t xml:space="preserve">Repor todas as perdas ocasionadas por falha do produto quando não estiver atendendo aos parâmetros técnicos da </w:t>
      </w:r>
      <w:proofErr w:type="spellStart"/>
      <w:r w:rsidR="00784357" w:rsidRPr="00784357">
        <w:rPr>
          <w:rFonts w:eastAsia="Batang" w:cs="Calibri"/>
          <w:color w:val="000000"/>
          <w:sz w:val="20"/>
          <w:szCs w:val="20"/>
        </w:rPr>
        <w:t>Hemorrede</w:t>
      </w:r>
      <w:proofErr w:type="spellEnd"/>
      <w:r w:rsidR="00784357" w:rsidRPr="00784357">
        <w:rPr>
          <w:rFonts w:eastAsia="Batang" w:cs="Calibri"/>
          <w:color w:val="000000"/>
          <w:sz w:val="20"/>
          <w:szCs w:val="20"/>
        </w:rPr>
        <w:t>.</w:t>
      </w:r>
    </w:p>
    <w:p w:rsidR="0022479D" w:rsidRPr="00E166E5" w:rsidRDefault="0022479D" w:rsidP="0022479D">
      <w:pPr>
        <w:shd w:val="clear" w:color="auto" w:fill="3333FF"/>
        <w:spacing w:after="0"/>
        <w:jc w:val="both"/>
        <w:rPr>
          <w:b/>
          <w:bCs/>
          <w:sz w:val="20"/>
          <w:szCs w:val="20"/>
          <w:u w:val="single"/>
        </w:rPr>
      </w:pPr>
      <w:r>
        <w:rPr>
          <w:rFonts w:cs="Calibri"/>
          <w:b/>
          <w:bCs/>
          <w:color w:val="FFFFFF"/>
          <w:sz w:val="20"/>
          <w:szCs w:val="20"/>
        </w:rPr>
        <w:t>10</w:t>
      </w:r>
      <w:r w:rsidRPr="00E166E5">
        <w:rPr>
          <w:rFonts w:cs="Calibri"/>
          <w:b/>
          <w:bCs/>
          <w:color w:val="FFFFFF"/>
          <w:sz w:val="20"/>
          <w:szCs w:val="20"/>
        </w:rPr>
        <w:t xml:space="preserve">. </w:t>
      </w:r>
      <w:r>
        <w:rPr>
          <w:rFonts w:cs="Calibri"/>
          <w:b/>
          <w:bCs/>
          <w:color w:val="FFFFFF"/>
          <w:sz w:val="20"/>
          <w:szCs w:val="20"/>
        </w:rPr>
        <w:t>DA FISCALIZAÇÃO</w:t>
      </w:r>
    </w:p>
    <w:p w:rsidR="00366C00" w:rsidRPr="00366C00" w:rsidRDefault="00366C00" w:rsidP="00366C00">
      <w:pPr>
        <w:tabs>
          <w:tab w:val="left" w:pos="567"/>
        </w:tabs>
        <w:spacing w:after="0" w:line="240" w:lineRule="auto"/>
        <w:jc w:val="both"/>
        <w:rPr>
          <w:rFonts w:eastAsia="Batang" w:cs="Calibri"/>
          <w:color w:val="000000"/>
          <w:sz w:val="20"/>
          <w:szCs w:val="20"/>
        </w:rPr>
      </w:pPr>
      <w:r w:rsidRPr="00366C00">
        <w:rPr>
          <w:rFonts w:eastAsia="Batang" w:cs="Calibri"/>
          <w:b/>
          <w:color w:val="000000"/>
          <w:sz w:val="20"/>
          <w:szCs w:val="20"/>
        </w:rPr>
        <w:t>10.1.</w:t>
      </w:r>
      <w:r w:rsidRPr="00366C00">
        <w:rPr>
          <w:rFonts w:eastAsia="Batang" w:cs="Calibri"/>
          <w:color w:val="000000"/>
          <w:sz w:val="20"/>
          <w:szCs w:val="20"/>
        </w:rPr>
        <w:t xml:space="preserve"> Conforme artigo 67 da Lei Federal nº 8.666, de 21 de junho de 1.993, a fiscalização e acompanhamento da execução do objeto será por meio da </w:t>
      </w:r>
      <w:proofErr w:type="spellStart"/>
      <w:r w:rsidRPr="00366C00">
        <w:rPr>
          <w:rFonts w:eastAsia="Batang" w:cs="Calibri"/>
          <w:color w:val="000000"/>
          <w:sz w:val="20"/>
          <w:szCs w:val="20"/>
        </w:rPr>
        <w:t>Hemorrede</w:t>
      </w:r>
      <w:proofErr w:type="spellEnd"/>
      <w:r w:rsidRPr="00366C00">
        <w:rPr>
          <w:rFonts w:eastAsia="Batang" w:cs="Calibri"/>
          <w:color w:val="000000"/>
          <w:sz w:val="20"/>
          <w:szCs w:val="20"/>
        </w:rPr>
        <w:t xml:space="preserve"> do Tocantins observando que:</w:t>
      </w:r>
    </w:p>
    <w:p w:rsidR="00366C00" w:rsidRPr="00366C00" w:rsidRDefault="00366C00" w:rsidP="00366C00">
      <w:pPr>
        <w:tabs>
          <w:tab w:val="left" w:pos="567"/>
        </w:tabs>
        <w:spacing w:after="0" w:line="240" w:lineRule="auto"/>
        <w:jc w:val="both"/>
        <w:rPr>
          <w:rFonts w:eastAsia="Batang" w:cs="Calibri"/>
          <w:color w:val="000000"/>
          <w:sz w:val="20"/>
          <w:szCs w:val="20"/>
        </w:rPr>
      </w:pPr>
      <w:r w:rsidRPr="00366C00">
        <w:rPr>
          <w:rFonts w:eastAsia="Batang" w:cs="Calibri"/>
          <w:b/>
          <w:color w:val="000000"/>
          <w:sz w:val="20"/>
          <w:szCs w:val="20"/>
        </w:rPr>
        <w:t>10.1.1.</w:t>
      </w:r>
      <w:r w:rsidRPr="00366C00">
        <w:rPr>
          <w:rFonts w:eastAsia="Batang" w:cs="Calibr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366C00" w:rsidRPr="00366C00" w:rsidRDefault="00366C00" w:rsidP="00366C00">
      <w:pPr>
        <w:tabs>
          <w:tab w:val="left" w:pos="567"/>
        </w:tabs>
        <w:spacing w:after="0" w:line="240" w:lineRule="auto"/>
        <w:jc w:val="both"/>
        <w:rPr>
          <w:rFonts w:eastAsia="Batang" w:cs="Calibri"/>
          <w:color w:val="000000"/>
          <w:sz w:val="20"/>
          <w:szCs w:val="20"/>
        </w:rPr>
      </w:pPr>
      <w:r w:rsidRPr="00366C00">
        <w:rPr>
          <w:rFonts w:eastAsia="Batang" w:cs="Calibri"/>
          <w:b/>
          <w:color w:val="000000"/>
          <w:sz w:val="20"/>
          <w:szCs w:val="20"/>
        </w:rPr>
        <w:t>10.1.2.</w:t>
      </w:r>
      <w:r w:rsidRPr="00366C00">
        <w:rPr>
          <w:rFonts w:eastAsia="Batang" w:cs="Calibr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366C00" w:rsidRPr="00366C00" w:rsidRDefault="00366C00" w:rsidP="00366C00">
      <w:pPr>
        <w:tabs>
          <w:tab w:val="left" w:pos="567"/>
        </w:tabs>
        <w:spacing w:after="0" w:line="240" w:lineRule="auto"/>
        <w:jc w:val="both"/>
        <w:rPr>
          <w:rFonts w:eastAsia="Batang" w:cs="Calibri"/>
          <w:color w:val="000000"/>
          <w:sz w:val="20"/>
          <w:szCs w:val="20"/>
        </w:rPr>
      </w:pPr>
      <w:r w:rsidRPr="00366C00">
        <w:rPr>
          <w:rFonts w:eastAsia="Batang" w:cs="Calibri"/>
          <w:b/>
          <w:color w:val="000000"/>
          <w:sz w:val="20"/>
          <w:szCs w:val="20"/>
        </w:rPr>
        <w:t>10.1.3.</w:t>
      </w:r>
      <w:r w:rsidRPr="00366C00">
        <w:rPr>
          <w:rFonts w:eastAsia="Batang" w:cs="Calibri"/>
          <w:color w:val="000000"/>
          <w:sz w:val="20"/>
          <w:szCs w:val="20"/>
        </w:rPr>
        <w:t xml:space="preserve"> As decisões e providências que ultrapassarem a competência do representante deverão ser solicitadas a seus superiores em tempo hábil para a adoção das medidas convenientes;</w:t>
      </w:r>
    </w:p>
    <w:p w:rsidR="00366C00" w:rsidRPr="00366C00" w:rsidRDefault="00366C00" w:rsidP="00366C00">
      <w:pPr>
        <w:tabs>
          <w:tab w:val="left" w:pos="567"/>
        </w:tabs>
        <w:spacing w:after="0" w:line="240" w:lineRule="auto"/>
        <w:jc w:val="both"/>
        <w:rPr>
          <w:rFonts w:eastAsia="Batang" w:cs="Calibri"/>
          <w:color w:val="000000"/>
          <w:sz w:val="20"/>
          <w:szCs w:val="20"/>
        </w:rPr>
      </w:pPr>
      <w:r w:rsidRPr="00366C00">
        <w:rPr>
          <w:rFonts w:eastAsia="Batang" w:cs="Calibri"/>
          <w:b/>
          <w:color w:val="000000"/>
          <w:sz w:val="20"/>
          <w:szCs w:val="20"/>
        </w:rPr>
        <w:t>10.1.4.</w:t>
      </w:r>
      <w:r w:rsidRPr="00366C00">
        <w:rPr>
          <w:rFonts w:eastAsia="Batang" w:cs="Calibri"/>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w:t>
      </w:r>
    </w:p>
    <w:p w:rsidR="0022479D" w:rsidRDefault="00366C00" w:rsidP="00366C00">
      <w:pPr>
        <w:tabs>
          <w:tab w:val="left" w:pos="7200"/>
        </w:tabs>
        <w:spacing w:after="120" w:line="240" w:lineRule="auto"/>
        <w:jc w:val="both"/>
        <w:rPr>
          <w:rFonts w:eastAsia="Batang" w:cs="Calibri"/>
          <w:color w:val="000000"/>
          <w:sz w:val="20"/>
          <w:szCs w:val="20"/>
        </w:rPr>
      </w:pPr>
      <w:r w:rsidRPr="00366C00">
        <w:rPr>
          <w:rFonts w:eastAsia="Batang" w:cs="Calibri"/>
          <w:b/>
          <w:color w:val="000000"/>
          <w:sz w:val="20"/>
          <w:szCs w:val="20"/>
        </w:rPr>
        <w:t>10.1.5.</w:t>
      </w:r>
      <w:r w:rsidRPr="00366C00">
        <w:rPr>
          <w:rFonts w:eastAsia="Batang" w:cs="Calibr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r w:rsidR="00963C12">
        <w:rPr>
          <w:rFonts w:eastAsia="Batang" w:cs="Calibri"/>
          <w:color w:val="000000"/>
          <w:sz w:val="20"/>
          <w:szCs w:val="20"/>
        </w:rPr>
        <w:t>.</w:t>
      </w:r>
    </w:p>
    <w:p w:rsidR="00963C12" w:rsidRPr="00E166E5" w:rsidRDefault="00963C12" w:rsidP="00963C12">
      <w:pPr>
        <w:shd w:val="clear" w:color="auto" w:fill="3333FF"/>
        <w:spacing w:after="0"/>
        <w:jc w:val="both"/>
        <w:rPr>
          <w:b/>
          <w:bCs/>
          <w:sz w:val="20"/>
          <w:szCs w:val="20"/>
          <w:u w:val="single"/>
        </w:rPr>
      </w:pPr>
      <w:r>
        <w:rPr>
          <w:rFonts w:cs="Calibri"/>
          <w:b/>
          <w:bCs/>
          <w:color w:val="FFFFFF"/>
          <w:sz w:val="20"/>
          <w:szCs w:val="20"/>
        </w:rPr>
        <w:lastRenderedPageBreak/>
        <w:t>11</w:t>
      </w:r>
      <w:r w:rsidRPr="00E166E5">
        <w:rPr>
          <w:rFonts w:cs="Calibri"/>
          <w:b/>
          <w:bCs/>
          <w:color w:val="FFFFFF"/>
          <w:sz w:val="20"/>
          <w:szCs w:val="20"/>
        </w:rPr>
        <w:t xml:space="preserve">. </w:t>
      </w:r>
      <w:r>
        <w:rPr>
          <w:rFonts w:cs="Calibri"/>
          <w:b/>
          <w:bCs/>
          <w:color w:val="FFFFFF"/>
          <w:sz w:val="20"/>
          <w:szCs w:val="20"/>
        </w:rPr>
        <w:t>VIGÊNCIA DO CONTRATO</w:t>
      </w:r>
    </w:p>
    <w:p w:rsidR="00963C12" w:rsidRPr="005C086A" w:rsidRDefault="00DB7632" w:rsidP="00366C00">
      <w:pPr>
        <w:tabs>
          <w:tab w:val="left" w:pos="7200"/>
        </w:tabs>
        <w:spacing w:after="120" w:line="240" w:lineRule="auto"/>
        <w:jc w:val="both"/>
        <w:rPr>
          <w:rFonts w:eastAsia="Batang" w:cs="Calibri"/>
          <w:b/>
          <w:color w:val="000000"/>
          <w:sz w:val="20"/>
          <w:szCs w:val="20"/>
        </w:rPr>
      </w:pPr>
      <w:r>
        <w:rPr>
          <w:rFonts w:eastAsia="Batang" w:cs="Calibri"/>
          <w:b/>
          <w:color w:val="000000"/>
          <w:sz w:val="20"/>
          <w:szCs w:val="20"/>
        </w:rPr>
        <w:t xml:space="preserve">11.1. </w:t>
      </w:r>
      <w:r w:rsidRPr="00DB7632">
        <w:rPr>
          <w:rFonts w:eastAsia="Batang" w:cs="Calibri"/>
          <w:color w:val="000000"/>
          <w:sz w:val="20"/>
          <w:szCs w:val="20"/>
        </w:rPr>
        <w:t>Visto a especificidade dos produtos/equipamentos, inclusive a garantia de fabricação dos mesmos, o contrato firmado entre as parte terá sua vigência por 12 (doze) meses</w:t>
      </w:r>
      <w:r>
        <w:rPr>
          <w:rFonts w:eastAsia="Batang" w:cs="Calibri"/>
          <w:color w:val="000000"/>
          <w:sz w:val="20"/>
          <w:szCs w:val="20"/>
        </w:rPr>
        <w:t>.</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2F7936">
        <w:rPr>
          <w:rFonts w:cs="Calibri"/>
          <w:b/>
          <w:bCs/>
          <w:color w:val="FFFFFF"/>
          <w:sz w:val="20"/>
          <w:szCs w:val="20"/>
        </w:rPr>
        <w:t>2</w:t>
      </w:r>
      <w:r w:rsidRPr="00E166E5">
        <w:rPr>
          <w:rFonts w:cs="Calibri"/>
          <w:b/>
          <w:bCs/>
          <w:color w:val="FFFFFF"/>
          <w:sz w:val="20"/>
          <w:szCs w:val="20"/>
        </w:rPr>
        <w:t xml:space="preserve">. </w:t>
      </w:r>
      <w:r w:rsidR="00F23E0C">
        <w:rPr>
          <w:rFonts w:cs="Calibri"/>
          <w:b/>
          <w:bCs/>
          <w:color w:val="FFFFFF"/>
          <w:sz w:val="20"/>
          <w:szCs w:val="20"/>
        </w:rPr>
        <w:t>DO PAGAMENTO</w:t>
      </w:r>
    </w:p>
    <w:p w:rsidR="00AD1F48" w:rsidRPr="00AD1F48" w:rsidRDefault="00AD1F48" w:rsidP="008E7DBD">
      <w:pPr>
        <w:tabs>
          <w:tab w:val="left" w:pos="7200"/>
        </w:tabs>
        <w:spacing w:after="0" w:line="240" w:lineRule="auto"/>
        <w:jc w:val="both"/>
        <w:rPr>
          <w:rFonts w:eastAsia="Batang" w:cs="Calibri"/>
          <w:color w:val="000000"/>
          <w:sz w:val="20"/>
          <w:szCs w:val="20"/>
        </w:rPr>
      </w:pPr>
      <w:r w:rsidRPr="00AD1F48">
        <w:rPr>
          <w:rFonts w:eastAsia="Batang" w:cs="Calibri"/>
          <w:b/>
          <w:color w:val="000000"/>
          <w:sz w:val="20"/>
          <w:szCs w:val="20"/>
        </w:rPr>
        <w:t>1</w:t>
      </w:r>
      <w:r w:rsidR="002F7936">
        <w:rPr>
          <w:rFonts w:eastAsia="Batang" w:cs="Calibri"/>
          <w:b/>
          <w:color w:val="000000"/>
          <w:sz w:val="20"/>
          <w:szCs w:val="20"/>
        </w:rPr>
        <w:t>2</w:t>
      </w:r>
      <w:r w:rsidRPr="00AD1F48">
        <w:rPr>
          <w:rFonts w:eastAsia="Batang" w:cs="Calibri"/>
          <w:b/>
          <w:color w:val="000000"/>
          <w:sz w:val="20"/>
          <w:szCs w:val="20"/>
        </w:rPr>
        <w:t>.1.</w:t>
      </w:r>
      <w:r w:rsidR="00D46DE6" w:rsidRPr="00D46DE6">
        <w:rPr>
          <w:rFonts w:eastAsia="Batang" w:cs="Calibri"/>
          <w:color w:val="000000"/>
          <w:sz w:val="20"/>
          <w:szCs w:val="20"/>
        </w:rPr>
        <w:t>Efetuada a entrega, a CONTRATADA protocolará a Nota Fiscal/Fatura, perante a CONTRATANTE devidamente preenchida</w:t>
      </w:r>
      <w:r w:rsidR="00D46DE6">
        <w:rPr>
          <w:rFonts w:eastAsia="Batang" w:cs="Calibri"/>
          <w:color w:val="000000"/>
          <w:sz w:val="20"/>
          <w:szCs w:val="20"/>
        </w:rPr>
        <w:t>.</w:t>
      </w:r>
    </w:p>
    <w:p w:rsidR="00AD1F48" w:rsidRPr="00AD1F48" w:rsidRDefault="00AD1F48" w:rsidP="008E7DBD">
      <w:pPr>
        <w:tabs>
          <w:tab w:val="left" w:pos="7200"/>
        </w:tabs>
        <w:spacing w:after="0" w:line="240" w:lineRule="auto"/>
        <w:jc w:val="both"/>
        <w:rPr>
          <w:rFonts w:eastAsia="Batang" w:cs="Calibri"/>
          <w:color w:val="000000"/>
          <w:sz w:val="20"/>
          <w:szCs w:val="20"/>
        </w:rPr>
      </w:pPr>
      <w:r w:rsidRPr="00AD1F48">
        <w:rPr>
          <w:rFonts w:eastAsia="Batang" w:cs="Calibri"/>
          <w:b/>
          <w:color w:val="000000"/>
          <w:sz w:val="20"/>
          <w:szCs w:val="20"/>
        </w:rPr>
        <w:t>1</w:t>
      </w:r>
      <w:r w:rsidR="002F7936">
        <w:rPr>
          <w:rFonts w:eastAsia="Batang" w:cs="Calibri"/>
          <w:b/>
          <w:color w:val="000000"/>
          <w:sz w:val="20"/>
          <w:szCs w:val="20"/>
        </w:rPr>
        <w:t>2</w:t>
      </w:r>
      <w:r w:rsidRPr="00AD1F48">
        <w:rPr>
          <w:rFonts w:eastAsia="Batang" w:cs="Calibri"/>
          <w:b/>
          <w:color w:val="000000"/>
          <w:sz w:val="20"/>
          <w:szCs w:val="20"/>
        </w:rPr>
        <w:t>.</w:t>
      </w:r>
      <w:r w:rsidR="00D46DE6">
        <w:rPr>
          <w:rFonts w:eastAsia="Batang" w:cs="Calibri"/>
          <w:b/>
          <w:color w:val="000000"/>
          <w:sz w:val="20"/>
          <w:szCs w:val="20"/>
        </w:rPr>
        <w:t>2</w:t>
      </w:r>
      <w:r w:rsidRPr="00AD1F48">
        <w:rPr>
          <w:rFonts w:eastAsia="Batang" w:cs="Calibri"/>
          <w:b/>
          <w:color w:val="000000"/>
          <w:sz w:val="20"/>
          <w:szCs w:val="20"/>
        </w:rPr>
        <w:t>.</w:t>
      </w:r>
      <w:r w:rsidR="006663B5" w:rsidRPr="006663B5">
        <w:rPr>
          <w:rFonts w:eastAsia="Batang" w:cs="Calibri"/>
          <w:color w:val="000000"/>
          <w:sz w:val="20"/>
          <w:szCs w:val="20"/>
        </w:rPr>
        <w:t>Caso Nota Fiscal/Fatura esteja em desacordo, será devolvida para correção</w:t>
      </w:r>
      <w:r w:rsidR="006663B5">
        <w:rPr>
          <w:rFonts w:eastAsia="Batang" w:cs="Calibri"/>
          <w:color w:val="000000"/>
          <w:sz w:val="20"/>
          <w:szCs w:val="20"/>
        </w:rPr>
        <w:t>.</w:t>
      </w:r>
    </w:p>
    <w:p w:rsidR="00AD1F48" w:rsidRPr="00AD1F48" w:rsidRDefault="00AD1F48" w:rsidP="008E7DBD">
      <w:pPr>
        <w:tabs>
          <w:tab w:val="left" w:pos="7200"/>
        </w:tabs>
        <w:spacing w:after="0" w:line="240" w:lineRule="auto"/>
        <w:jc w:val="both"/>
        <w:rPr>
          <w:rFonts w:eastAsia="Batang" w:cs="Calibri"/>
          <w:color w:val="000000"/>
          <w:sz w:val="20"/>
          <w:szCs w:val="20"/>
        </w:rPr>
      </w:pPr>
      <w:r w:rsidRPr="00AD1F48">
        <w:rPr>
          <w:rFonts w:eastAsia="Batang" w:cs="Calibri"/>
          <w:b/>
          <w:color w:val="000000"/>
          <w:sz w:val="20"/>
          <w:szCs w:val="20"/>
        </w:rPr>
        <w:t>1</w:t>
      </w:r>
      <w:r w:rsidR="002F7936">
        <w:rPr>
          <w:rFonts w:eastAsia="Batang" w:cs="Calibri"/>
          <w:b/>
          <w:color w:val="000000"/>
          <w:sz w:val="20"/>
          <w:szCs w:val="20"/>
        </w:rPr>
        <w:t>2</w:t>
      </w:r>
      <w:r w:rsidRPr="00AD1F48">
        <w:rPr>
          <w:rFonts w:eastAsia="Batang" w:cs="Calibri"/>
          <w:b/>
          <w:color w:val="000000"/>
          <w:sz w:val="20"/>
          <w:szCs w:val="20"/>
        </w:rPr>
        <w:t>.</w:t>
      </w:r>
      <w:r w:rsidR="006663B5">
        <w:rPr>
          <w:rFonts w:eastAsia="Batang" w:cs="Calibri"/>
          <w:b/>
          <w:color w:val="000000"/>
          <w:sz w:val="20"/>
          <w:szCs w:val="20"/>
        </w:rPr>
        <w:t>3</w:t>
      </w:r>
      <w:r w:rsidRPr="00AD1F48">
        <w:rPr>
          <w:rFonts w:eastAsia="Batang" w:cs="Calibri"/>
          <w:b/>
          <w:color w:val="000000"/>
          <w:sz w:val="20"/>
          <w:szCs w:val="20"/>
        </w:rPr>
        <w:t>.</w:t>
      </w:r>
      <w:r w:rsidR="006663B5" w:rsidRPr="006663B5">
        <w:rPr>
          <w:rFonts w:eastAsia="Batang" w:cs="Calibri"/>
          <w:color w:val="000000"/>
          <w:sz w:val="20"/>
          <w:szCs w:val="20"/>
        </w:rPr>
        <w:t xml:space="preserve">O prazo previsto para pagamento que será de até </w:t>
      </w:r>
      <w:r w:rsidR="006663B5" w:rsidRPr="006663B5">
        <w:rPr>
          <w:rFonts w:eastAsia="Batang" w:cs="Calibri"/>
          <w:b/>
          <w:color w:val="000000"/>
          <w:sz w:val="20"/>
          <w:szCs w:val="20"/>
        </w:rPr>
        <w:t>30 (trinta) dias corridos</w:t>
      </w:r>
      <w:r w:rsidR="006663B5" w:rsidRPr="006663B5">
        <w:rPr>
          <w:rFonts w:eastAsia="Batang" w:cs="Calibri"/>
          <w:color w:val="000000"/>
          <w:sz w:val="20"/>
          <w:szCs w:val="20"/>
        </w:rPr>
        <w:t>, contados da apresentação da Nota Fiscal/Fatura, devidamente atestada</w:t>
      </w:r>
      <w:r w:rsidR="006663B5">
        <w:rPr>
          <w:rFonts w:eastAsia="Batang" w:cs="Calibri"/>
          <w:color w:val="000000"/>
          <w:sz w:val="20"/>
          <w:szCs w:val="20"/>
        </w:rPr>
        <w:t>.</w:t>
      </w:r>
    </w:p>
    <w:p w:rsidR="00AD1F48" w:rsidRPr="00AD1F48" w:rsidRDefault="00AD1F48" w:rsidP="008E7DBD">
      <w:pPr>
        <w:tabs>
          <w:tab w:val="left" w:pos="7200"/>
        </w:tabs>
        <w:spacing w:after="0" w:line="240" w:lineRule="auto"/>
        <w:jc w:val="both"/>
        <w:rPr>
          <w:rFonts w:eastAsia="Batang" w:cs="Calibri"/>
          <w:color w:val="000000"/>
          <w:sz w:val="20"/>
          <w:szCs w:val="20"/>
        </w:rPr>
      </w:pPr>
      <w:r w:rsidRPr="00AD1F48">
        <w:rPr>
          <w:rFonts w:eastAsia="Batang" w:cs="Calibri"/>
          <w:b/>
          <w:color w:val="000000"/>
          <w:sz w:val="20"/>
          <w:szCs w:val="20"/>
        </w:rPr>
        <w:t>1</w:t>
      </w:r>
      <w:r w:rsidR="002F7936">
        <w:rPr>
          <w:rFonts w:eastAsia="Batang" w:cs="Calibri"/>
          <w:b/>
          <w:color w:val="000000"/>
          <w:sz w:val="20"/>
          <w:szCs w:val="20"/>
        </w:rPr>
        <w:t>2</w:t>
      </w:r>
      <w:r w:rsidRPr="00AD1F48">
        <w:rPr>
          <w:rFonts w:eastAsia="Batang" w:cs="Calibri"/>
          <w:b/>
          <w:color w:val="000000"/>
          <w:sz w:val="20"/>
          <w:szCs w:val="20"/>
        </w:rPr>
        <w:t>.</w:t>
      </w:r>
      <w:r w:rsidR="006663B5">
        <w:rPr>
          <w:rFonts w:eastAsia="Batang" w:cs="Calibri"/>
          <w:b/>
          <w:color w:val="000000"/>
          <w:sz w:val="20"/>
          <w:szCs w:val="20"/>
        </w:rPr>
        <w:t>4</w:t>
      </w:r>
      <w:r w:rsidRPr="00AD1F48">
        <w:rPr>
          <w:rFonts w:eastAsia="Batang" w:cs="Calibri"/>
          <w:b/>
          <w:color w:val="000000"/>
          <w:sz w:val="20"/>
          <w:szCs w:val="20"/>
        </w:rPr>
        <w:t>.</w:t>
      </w:r>
      <w:r w:rsidR="006663B5" w:rsidRPr="006663B5">
        <w:rPr>
          <w:rFonts w:eastAsia="Batang" w:cs="Calibri"/>
          <w:color w:val="000000"/>
          <w:sz w:val="20"/>
          <w:szCs w:val="20"/>
        </w:rPr>
        <w:t>Na ocorrência de rejeição da(s) Nota(s) Fiscal(</w:t>
      </w:r>
      <w:proofErr w:type="spellStart"/>
      <w:r w:rsidR="006663B5" w:rsidRPr="006663B5">
        <w:rPr>
          <w:rFonts w:eastAsia="Batang" w:cs="Calibri"/>
          <w:color w:val="000000"/>
          <w:sz w:val="20"/>
          <w:szCs w:val="20"/>
        </w:rPr>
        <w:t>is</w:t>
      </w:r>
      <w:proofErr w:type="spellEnd"/>
      <w:r w:rsidR="006663B5" w:rsidRPr="006663B5">
        <w:rPr>
          <w:rFonts w:eastAsia="Batang" w:cs="Calibri"/>
          <w:color w:val="000000"/>
          <w:sz w:val="20"/>
          <w:szCs w:val="20"/>
        </w:rPr>
        <w:t>), motivada por erro ou incorreções, o prazo estipulado no parágrafo anterior, passará a ser contado a partir da data da sua representação</w:t>
      </w:r>
      <w:r w:rsidR="006663B5">
        <w:rPr>
          <w:rFonts w:eastAsia="Batang" w:cs="Calibri"/>
          <w:color w:val="000000"/>
          <w:sz w:val="20"/>
          <w:szCs w:val="20"/>
        </w:rPr>
        <w:t>.</w:t>
      </w:r>
    </w:p>
    <w:p w:rsidR="00AD1F48" w:rsidRPr="00AD1F48" w:rsidRDefault="00AD1F48" w:rsidP="008E7DBD">
      <w:pPr>
        <w:tabs>
          <w:tab w:val="left" w:pos="7200"/>
        </w:tabs>
        <w:spacing w:after="120" w:line="240" w:lineRule="auto"/>
        <w:jc w:val="both"/>
        <w:rPr>
          <w:rFonts w:eastAsia="Batang" w:cs="Calibri"/>
          <w:color w:val="000000"/>
          <w:sz w:val="20"/>
          <w:szCs w:val="20"/>
        </w:rPr>
      </w:pPr>
      <w:r w:rsidRPr="00AD1F48">
        <w:rPr>
          <w:rFonts w:eastAsia="Batang" w:cs="Calibri"/>
          <w:b/>
          <w:color w:val="000000"/>
          <w:sz w:val="20"/>
          <w:szCs w:val="20"/>
        </w:rPr>
        <w:t>1</w:t>
      </w:r>
      <w:r w:rsidR="002F7936">
        <w:rPr>
          <w:rFonts w:eastAsia="Batang" w:cs="Calibri"/>
          <w:b/>
          <w:color w:val="000000"/>
          <w:sz w:val="20"/>
          <w:szCs w:val="20"/>
        </w:rPr>
        <w:t>2</w:t>
      </w:r>
      <w:r w:rsidRPr="00AD1F48">
        <w:rPr>
          <w:rFonts w:eastAsia="Batang" w:cs="Calibri"/>
          <w:b/>
          <w:color w:val="000000"/>
          <w:sz w:val="20"/>
          <w:szCs w:val="20"/>
        </w:rPr>
        <w:t>.</w:t>
      </w:r>
      <w:r w:rsidR="006663B5">
        <w:rPr>
          <w:rFonts w:eastAsia="Batang" w:cs="Calibri"/>
          <w:b/>
          <w:color w:val="000000"/>
          <w:sz w:val="20"/>
          <w:szCs w:val="20"/>
        </w:rPr>
        <w:t>5</w:t>
      </w:r>
      <w:r w:rsidRPr="00AD1F48">
        <w:rPr>
          <w:rFonts w:eastAsia="Batang" w:cs="Calibri"/>
          <w:b/>
          <w:color w:val="000000"/>
          <w:sz w:val="20"/>
          <w:szCs w:val="20"/>
        </w:rPr>
        <w:t>.</w:t>
      </w:r>
      <w:r w:rsidR="006663B5" w:rsidRPr="006663B5">
        <w:rPr>
          <w:rFonts w:eastAsia="Batang" w:cs="Calibri"/>
          <w:color w:val="000000"/>
          <w:sz w:val="20"/>
          <w:szCs w:val="20"/>
        </w:rPr>
        <w:t>Os pagamentos não serão efetuados através de ordem bancária</w:t>
      </w:r>
      <w:r w:rsidR="006663B5">
        <w:rPr>
          <w:rFonts w:eastAsia="Batang" w:cs="Calibri"/>
          <w:color w:val="000000"/>
          <w:sz w:val="20"/>
          <w:szCs w:val="20"/>
        </w:rPr>
        <w:t>.</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1C43EE">
        <w:rPr>
          <w:rFonts w:cs="Calibri"/>
          <w:b/>
          <w:bCs/>
          <w:color w:val="FFFFFF"/>
          <w:sz w:val="20"/>
          <w:szCs w:val="20"/>
        </w:rPr>
        <w:t>2</w:t>
      </w:r>
      <w:r w:rsidRPr="00E166E5">
        <w:rPr>
          <w:rFonts w:cs="Calibri"/>
          <w:b/>
          <w:bCs/>
          <w:color w:val="FFFFFF"/>
          <w:sz w:val="20"/>
          <w:szCs w:val="20"/>
        </w:rPr>
        <w:t xml:space="preserve">. </w:t>
      </w:r>
      <w:r w:rsidR="00BC23E7">
        <w:rPr>
          <w:rFonts w:cs="Calibri"/>
          <w:b/>
          <w:bCs/>
          <w:color w:val="FFFFFF"/>
          <w:sz w:val="20"/>
          <w:szCs w:val="20"/>
        </w:rPr>
        <w:t>DAS PENALIDADES CABÍVEIS</w:t>
      </w:r>
    </w:p>
    <w:p w:rsidR="00AD1F48" w:rsidRDefault="00AD1F48" w:rsidP="008E7DBD">
      <w:pPr>
        <w:tabs>
          <w:tab w:val="left" w:pos="7200"/>
        </w:tabs>
        <w:spacing w:after="0" w:line="240" w:lineRule="auto"/>
        <w:jc w:val="both"/>
        <w:rPr>
          <w:rFonts w:eastAsia="Batang" w:cs="Calibri"/>
          <w:color w:val="000000"/>
          <w:sz w:val="20"/>
          <w:szCs w:val="20"/>
        </w:rPr>
      </w:pPr>
      <w:r w:rsidRPr="00AD1F48">
        <w:rPr>
          <w:rFonts w:eastAsia="Batang" w:cs="Calibri"/>
          <w:b/>
          <w:color w:val="000000"/>
          <w:sz w:val="20"/>
          <w:szCs w:val="20"/>
        </w:rPr>
        <w:t>1</w:t>
      </w:r>
      <w:r w:rsidR="00DA74F6">
        <w:rPr>
          <w:rFonts w:eastAsia="Batang" w:cs="Calibri"/>
          <w:b/>
          <w:color w:val="000000"/>
          <w:sz w:val="20"/>
          <w:szCs w:val="20"/>
        </w:rPr>
        <w:t>3</w:t>
      </w:r>
      <w:r w:rsidRPr="00AD1F48">
        <w:rPr>
          <w:rFonts w:eastAsia="Batang" w:cs="Calibri"/>
          <w:b/>
          <w:color w:val="000000"/>
          <w:sz w:val="20"/>
          <w:szCs w:val="20"/>
        </w:rPr>
        <w:t>.1.</w:t>
      </w:r>
      <w:r w:rsidR="00235E58" w:rsidRPr="00235E58">
        <w:rPr>
          <w:rFonts w:eastAsia="Batang" w:cs="Calibri"/>
          <w:color w:val="000000"/>
          <w:sz w:val="20"/>
          <w:szCs w:val="20"/>
        </w:rPr>
        <w:t>Pelo descumprimento de quaisquer cláusulas ou condições do presente Termo de Referência, do Termo e do Contrato, serão aplicadas ao fornecedor que incorrer em inexecução total ou parcial do fornecimento dos produtos as penalidades previstas nos artigos 86 e 87 da Lei nº 8.666/93 e no artigo 7º da Lei nº 10.520/2002, transcritos abaixo, garantida sempre a ampla defesa e o contraditório</w:t>
      </w:r>
      <w:r w:rsidR="00235E58">
        <w:rPr>
          <w:rFonts w:eastAsia="Batang" w:cs="Calibri"/>
          <w:color w:val="000000"/>
          <w:sz w:val="20"/>
          <w:szCs w:val="20"/>
        </w:rPr>
        <w:t>:</w:t>
      </w:r>
    </w:p>
    <w:p w:rsidR="00235E58" w:rsidRDefault="00235E58" w:rsidP="008E7DBD">
      <w:pPr>
        <w:tabs>
          <w:tab w:val="left" w:pos="7200"/>
        </w:tabs>
        <w:spacing w:after="0" w:line="240" w:lineRule="auto"/>
        <w:jc w:val="both"/>
        <w:rPr>
          <w:rFonts w:eastAsia="Batang" w:cs="Calibri"/>
          <w:color w:val="000000"/>
          <w:sz w:val="20"/>
          <w:szCs w:val="20"/>
        </w:rPr>
      </w:pPr>
      <w:r w:rsidRPr="00235E58">
        <w:rPr>
          <w:rFonts w:eastAsia="Batang" w:cs="Calibri"/>
          <w:b/>
          <w:color w:val="000000"/>
          <w:sz w:val="20"/>
          <w:szCs w:val="20"/>
        </w:rPr>
        <w:t>1</w:t>
      </w:r>
      <w:r w:rsidR="00DA74F6">
        <w:rPr>
          <w:rFonts w:eastAsia="Batang" w:cs="Calibri"/>
          <w:b/>
          <w:color w:val="000000"/>
          <w:sz w:val="20"/>
          <w:szCs w:val="20"/>
        </w:rPr>
        <w:t>3</w:t>
      </w:r>
      <w:r w:rsidRPr="00235E58">
        <w:rPr>
          <w:rFonts w:eastAsia="Batang" w:cs="Calibri"/>
          <w:b/>
          <w:color w:val="000000"/>
          <w:sz w:val="20"/>
          <w:szCs w:val="20"/>
        </w:rPr>
        <w:t xml:space="preserve">.1.1. </w:t>
      </w:r>
      <w:r w:rsidR="001F2F69" w:rsidRPr="001F2F69">
        <w:rPr>
          <w:rFonts w:eastAsia="Batang" w:cs="Calibri"/>
          <w:color w:val="000000"/>
          <w:sz w:val="20"/>
          <w:szCs w:val="20"/>
        </w:rPr>
        <w:t>Art. 86 da Lei nº 8.666/93: “O atraso injustificado na execução do contrato sujeitará o contratado à multa de mora, na forma prevista no instrumento convocatório ou no contrato”.</w:t>
      </w:r>
    </w:p>
    <w:p w:rsidR="001F2F69" w:rsidRDefault="001F2F69" w:rsidP="008E7DBD">
      <w:pPr>
        <w:tabs>
          <w:tab w:val="left" w:pos="7200"/>
        </w:tabs>
        <w:spacing w:after="0" w:line="240" w:lineRule="auto"/>
        <w:jc w:val="both"/>
        <w:rPr>
          <w:rFonts w:eastAsia="Batang" w:cs="Calibri"/>
          <w:color w:val="000000"/>
          <w:sz w:val="20"/>
          <w:szCs w:val="20"/>
        </w:rPr>
      </w:pPr>
      <w:r w:rsidRPr="001F2F69">
        <w:rPr>
          <w:rFonts w:eastAsia="Batang" w:cs="Calibri"/>
          <w:b/>
          <w:color w:val="000000"/>
          <w:sz w:val="20"/>
          <w:szCs w:val="20"/>
        </w:rPr>
        <w:t>1</w:t>
      </w:r>
      <w:r w:rsidR="00DA74F6">
        <w:rPr>
          <w:rFonts w:eastAsia="Batang" w:cs="Calibri"/>
          <w:b/>
          <w:color w:val="000000"/>
          <w:sz w:val="20"/>
          <w:szCs w:val="20"/>
        </w:rPr>
        <w:t>3</w:t>
      </w:r>
      <w:r w:rsidRPr="001F2F69">
        <w:rPr>
          <w:rFonts w:eastAsia="Batang" w:cs="Calibri"/>
          <w:b/>
          <w:color w:val="000000"/>
          <w:sz w:val="20"/>
          <w:szCs w:val="20"/>
        </w:rPr>
        <w:t xml:space="preserve">.1.2. </w:t>
      </w:r>
      <w:r w:rsidRPr="001F2F69">
        <w:rPr>
          <w:rFonts w:eastAsia="Batang" w:cs="Calibri"/>
          <w:color w:val="000000"/>
          <w:sz w:val="20"/>
          <w:szCs w:val="20"/>
        </w:rPr>
        <w:t>Art. 87 da Lei nº 8.666/93: “Pela inexecução total ou parcial do contrato a Administração poderá, garantida a prévia defesa, aplicar ao contratado as seguintes sanções:</w:t>
      </w:r>
    </w:p>
    <w:p w:rsidR="001F2F69" w:rsidRDefault="001F2F69" w:rsidP="008E7DBD">
      <w:pPr>
        <w:tabs>
          <w:tab w:val="left" w:pos="7200"/>
        </w:tabs>
        <w:spacing w:after="0" w:line="240" w:lineRule="auto"/>
        <w:jc w:val="both"/>
        <w:rPr>
          <w:rFonts w:eastAsia="Batang" w:cs="Calibri"/>
          <w:color w:val="000000"/>
          <w:sz w:val="20"/>
          <w:szCs w:val="20"/>
        </w:rPr>
      </w:pPr>
      <w:r>
        <w:rPr>
          <w:rFonts w:eastAsia="Batang" w:cs="Calibri"/>
          <w:color w:val="000000"/>
          <w:sz w:val="20"/>
          <w:szCs w:val="20"/>
        </w:rPr>
        <w:t xml:space="preserve">I – </w:t>
      </w:r>
      <w:r w:rsidR="006E351F" w:rsidRPr="006E351F">
        <w:rPr>
          <w:rFonts w:eastAsia="Batang" w:cs="Calibri"/>
          <w:color w:val="000000"/>
          <w:sz w:val="20"/>
          <w:szCs w:val="20"/>
        </w:rPr>
        <w:t>advertência;</w:t>
      </w:r>
    </w:p>
    <w:p w:rsidR="001F2F69" w:rsidRDefault="001F2F69" w:rsidP="008E7DBD">
      <w:pPr>
        <w:tabs>
          <w:tab w:val="left" w:pos="7200"/>
        </w:tabs>
        <w:spacing w:after="0" w:line="240" w:lineRule="auto"/>
        <w:jc w:val="both"/>
        <w:rPr>
          <w:rFonts w:eastAsia="Batang" w:cs="Calibri"/>
          <w:color w:val="000000"/>
          <w:sz w:val="20"/>
          <w:szCs w:val="20"/>
        </w:rPr>
      </w:pPr>
      <w:r>
        <w:rPr>
          <w:rFonts w:eastAsia="Batang" w:cs="Calibri"/>
          <w:color w:val="000000"/>
          <w:sz w:val="20"/>
          <w:szCs w:val="20"/>
        </w:rPr>
        <w:t xml:space="preserve">II – </w:t>
      </w:r>
      <w:r w:rsidR="006E351F" w:rsidRPr="006E351F">
        <w:rPr>
          <w:rFonts w:eastAsia="Batang" w:cs="Calibri"/>
          <w:color w:val="000000"/>
          <w:sz w:val="20"/>
          <w:szCs w:val="20"/>
        </w:rPr>
        <w:t>multa;</w:t>
      </w:r>
    </w:p>
    <w:p w:rsidR="001F2F69" w:rsidRDefault="001F2F69" w:rsidP="008E7DBD">
      <w:pPr>
        <w:tabs>
          <w:tab w:val="left" w:pos="7200"/>
        </w:tabs>
        <w:spacing w:after="0" w:line="240" w:lineRule="auto"/>
        <w:jc w:val="both"/>
        <w:rPr>
          <w:rFonts w:eastAsia="Batang" w:cs="Calibri"/>
          <w:color w:val="000000"/>
          <w:sz w:val="20"/>
          <w:szCs w:val="20"/>
        </w:rPr>
      </w:pPr>
      <w:r>
        <w:rPr>
          <w:rFonts w:eastAsia="Batang" w:cs="Calibri"/>
          <w:color w:val="000000"/>
          <w:sz w:val="20"/>
          <w:szCs w:val="20"/>
        </w:rPr>
        <w:t xml:space="preserve">III – </w:t>
      </w:r>
      <w:r w:rsidR="006E351F" w:rsidRPr="006E351F">
        <w:rPr>
          <w:rFonts w:eastAsia="Batang" w:cs="Calibri"/>
          <w:color w:val="000000"/>
          <w:sz w:val="20"/>
          <w:szCs w:val="20"/>
        </w:rPr>
        <w:t>suspensão temporária de participar em licitação e impedimento de contratar com a Administração, por prazo não superior a 02 (dois) anos;</w:t>
      </w:r>
    </w:p>
    <w:p w:rsidR="001F2F69" w:rsidRDefault="001F2F69" w:rsidP="008E7DBD">
      <w:pPr>
        <w:tabs>
          <w:tab w:val="left" w:pos="7200"/>
        </w:tabs>
        <w:spacing w:after="0" w:line="240" w:lineRule="auto"/>
        <w:jc w:val="both"/>
        <w:rPr>
          <w:rFonts w:eastAsia="Batang" w:cs="Calibri"/>
          <w:color w:val="000000"/>
          <w:sz w:val="20"/>
          <w:szCs w:val="20"/>
        </w:rPr>
      </w:pPr>
      <w:r>
        <w:rPr>
          <w:rFonts w:eastAsia="Batang" w:cs="Calibri"/>
          <w:color w:val="000000"/>
          <w:sz w:val="20"/>
          <w:szCs w:val="20"/>
        </w:rPr>
        <w:t xml:space="preserve">IV – </w:t>
      </w:r>
      <w:r w:rsidR="006E351F" w:rsidRPr="006E351F">
        <w:rPr>
          <w:rFonts w:eastAsia="Batang" w:cs="Calibri"/>
          <w:color w:val="000000"/>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6E351F" w:rsidRPr="006E351F" w:rsidRDefault="006E351F" w:rsidP="008E7DBD">
      <w:pPr>
        <w:tabs>
          <w:tab w:val="left" w:pos="7200"/>
        </w:tabs>
        <w:spacing w:after="0" w:line="240" w:lineRule="auto"/>
        <w:jc w:val="both"/>
        <w:rPr>
          <w:rFonts w:eastAsia="Batang" w:cs="Calibri"/>
          <w:b/>
          <w:color w:val="000000"/>
          <w:sz w:val="20"/>
          <w:szCs w:val="20"/>
        </w:rPr>
      </w:pPr>
      <w:r w:rsidRPr="006E351F">
        <w:rPr>
          <w:rFonts w:eastAsia="Batang" w:cs="Calibri"/>
          <w:b/>
          <w:color w:val="000000"/>
          <w:sz w:val="20"/>
          <w:szCs w:val="20"/>
        </w:rPr>
        <w:t>1</w:t>
      </w:r>
      <w:r w:rsidR="00DA74F6">
        <w:rPr>
          <w:rFonts w:eastAsia="Batang" w:cs="Calibri"/>
          <w:b/>
          <w:color w:val="000000"/>
          <w:sz w:val="20"/>
          <w:szCs w:val="20"/>
        </w:rPr>
        <w:t>3</w:t>
      </w:r>
      <w:r w:rsidRPr="006E351F">
        <w:rPr>
          <w:rFonts w:eastAsia="Batang" w:cs="Calibri"/>
          <w:b/>
          <w:color w:val="000000"/>
          <w:sz w:val="20"/>
          <w:szCs w:val="20"/>
        </w:rPr>
        <w:t xml:space="preserve">.1.3. </w:t>
      </w:r>
      <w:r w:rsidRPr="006E351F">
        <w:rPr>
          <w:rFonts w:eastAsia="Batang" w:cs="Calibri"/>
          <w:color w:val="000000"/>
          <w:sz w:val="20"/>
          <w:szCs w:val="20"/>
        </w:rPr>
        <w:t xml:space="preserve">Art. 7º da Lei nº 10.520/2002: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6E351F">
        <w:rPr>
          <w:rFonts w:eastAsia="Batang" w:cs="Calibri"/>
          <w:color w:val="000000"/>
          <w:sz w:val="20"/>
          <w:szCs w:val="20"/>
        </w:rPr>
        <w:t>Sicaf</w:t>
      </w:r>
      <w:proofErr w:type="spellEnd"/>
      <w:r w:rsidRPr="006E351F">
        <w:rPr>
          <w:rFonts w:eastAsia="Batang" w:cs="Calibri"/>
          <w:color w:val="000000"/>
          <w:sz w:val="20"/>
          <w:szCs w:val="20"/>
        </w:rPr>
        <w:t>, ou nos sistemas de cadastramento de fornecedores a que se refere o inciso XIV do art. 4º desta Lei, pelo prazo de até 5 (cinco) anos, sem prejuízo das multas previstas em Termo e no contrato e das demais cominações legais”.</w:t>
      </w:r>
    </w:p>
    <w:p w:rsidR="001F2F69" w:rsidRDefault="006E351F" w:rsidP="008E7DBD">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1</w:t>
      </w:r>
      <w:r w:rsidR="00DA74F6">
        <w:rPr>
          <w:rFonts w:eastAsia="Batang" w:cs="Calibri"/>
          <w:b/>
          <w:color w:val="000000"/>
          <w:sz w:val="20"/>
          <w:szCs w:val="20"/>
        </w:rPr>
        <w:t>3</w:t>
      </w:r>
      <w:r>
        <w:rPr>
          <w:rFonts w:eastAsia="Batang" w:cs="Calibri"/>
          <w:b/>
          <w:color w:val="000000"/>
          <w:sz w:val="20"/>
          <w:szCs w:val="20"/>
        </w:rPr>
        <w:t xml:space="preserve">.2. </w:t>
      </w:r>
      <w:r w:rsidRPr="006E351F">
        <w:rPr>
          <w:rFonts w:eastAsia="Batang" w:cs="Calibri"/>
          <w:color w:val="000000"/>
          <w:sz w:val="20"/>
          <w:szCs w:val="20"/>
        </w:rPr>
        <w:t>As multas por atraso serão calculadas à base de 0,5% (meio por cento) do valor da respectiva Nota de Empenho, por dia de atraso, até o máximo de 30 (trinta) dias e será descontada da NF/Fatura.</w:t>
      </w:r>
    </w:p>
    <w:p w:rsidR="006E351F" w:rsidRDefault="006E351F" w:rsidP="008E7DBD">
      <w:pPr>
        <w:tabs>
          <w:tab w:val="left" w:pos="7200"/>
        </w:tabs>
        <w:spacing w:after="0" w:line="240" w:lineRule="auto"/>
        <w:jc w:val="both"/>
        <w:rPr>
          <w:rFonts w:eastAsia="Batang" w:cs="Calibri"/>
          <w:color w:val="000000"/>
          <w:sz w:val="20"/>
          <w:szCs w:val="20"/>
        </w:rPr>
      </w:pPr>
      <w:r w:rsidRPr="006E351F">
        <w:rPr>
          <w:rFonts w:eastAsia="Batang" w:cs="Calibri"/>
          <w:b/>
          <w:color w:val="000000"/>
          <w:sz w:val="20"/>
          <w:szCs w:val="20"/>
        </w:rPr>
        <w:t>1</w:t>
      </w:r>
      <w:r w:rsidR="00DA74F6">
        <w:rPr>
          <w:rFonts w:eastAsia="Batang" w:cs="Calibri"/>
          <w:b/>
          <w:color w:val="000000"/>
          <w:sz w:val="20"/>
          <w:szCs w:val="20"/>
        </w:rPr>
        <w:t>3</w:t>
      </w:r>
      <w:r w:rsidRPr="006E351F">
        <w:rPr>
          <w:rFonts w:eastAsia="Batang" w:cs="Calibri"/>
          <w:b/>
          <w:color w:val="000000"/>
          <w:sz w:val="20"/>
          <w:szCs w:val="20"/>
        </w:rPr>
        <w:t xml:space="preserve">.3. </w:t>
      </w:r>
      <w:r w:rsidRPr="006E351F">
        <w:rPr>
          <w:rFonts w:eastAsia="Batang" w:cs="Calibri"/>
          <w:color w:val="000000"/>
          <w:sz w:val="20"/>
          <w:szCs w:val="20"/>
        </w:rPr>
        <w:t>Atraso superior a 30 dias será considerado inexecução total do ajuste, sem prejuízo da multa a ser aplicada nos termos do Item 12.2.</w:t>
      </w:r>
    </w:p>
    <w:p w:rsidR="006E351F" w:rsidRPr="006E351F" w:rsidRDefault="006E351F" w:rsidP="008E7DBD">
      <w:pPr>
        <w:tabs>
          <w:tab w:val="left" w:pos="7200"/>
        </w:tabs>
        <w:spacing w:after="0" w:line="240" w:lineRule="auto"/>
        <w:jc w:val="both"/>
        <w:rPr>
          <w:rFonts w:eastAsia="Batang" w:cs="Calibri"/>
          <w:b/>
          <w:color w:val="000000"/>
          <w:sz w:val="20"/>
          <w:szCs w:val="20"/>
        </w:rPr>
      </w:pPr>
      <w:r w:rsidRPr="006E351F">
        <w:rPr>
          <w:rFonts w:eastAsia="Batang" w:cs="Calibri"/>
          <w:b/>
          <w:color w:val="000000"/>
          <w:sz w:val="20"/>
          <w:szCs w:val="20"/>
        </w:rPr>
        <w:t>1</w:t>
      </w:r>
      <w:r w:rsidR="00DA74F6">
        <w:rPr>
          <w:rFonts w:eastAsia="Batang" w:cs="Calibri"/>
          <w:b/>
          <w:color w:val="000000"/>
          <w:sz w:val="20"/>
          <w:szCs w:val="20"/>
        </w:rPr>
        <w:t>3</w:t>
      </w:r>
      <w:r w:rsidRPr="006E351F">
        <w:rPr>
          <w:rFonts w:eastAsia="Batang" w:cs="Calibri"/>
          <w:b/>
          <w:color w:val="000000"/>
          <w:sz w:val="20"/>
          <w:szCs w:val="20"/>
        </w:rPr>
        <w:t>.4.</w:t>
      </w:r>
      <w:r w:rsidRPr="006E351F">
        <w:rPr>
          <w:rFonts w:eastAsia="Batang" w:cs="Calibri"/>
          <w:color w:val="000000"/>
          <w:sz w:val="20"/>
          <w:szCs w:val="20"/>
        </w:rPr>
        <w:t>Multa moratória de 10% (dez por cento) do valor contratado, no caso de recusa injustificada para o recebimento da Nota de Empenho</w:t>
      </w:r>
      <w:r>
        <w:rPr>
          <w:rFonts w:eastAsia="Batang" w:cs="Calibri"/>
          <w:color w:val="000000"/>
          <w:sz w:val="20"/>
          <w:szCs w:val="20"/>
        </w:rPr>
        <w:t>.</w:t>
      </w:r>
    </w:p>
    <w:p w:rsidR="006E351F" w:rsidRPr="006E351F" w:rsidRDefault="006E351F" w:rsidP="008E7DBD">
      <w:pPr>
        <w:tabs>
          <w:tab w:val="left" w:pos="7200"/>
        </w:tabs>
        <w:spacing w:after="0" w:line="240" w:lineRule="auto"/>
        <w:jc w:val="both"/>
        <w:rPr>
          <w:rFonts w:eastAsia="Batang" w:cs="Calibri"/>
          <w:b/>
          <w:color w:val="000000"/>
          <w:sz w:val="20"/>
          <w:szCs w:val="20"/>
        </w:rPr>
      </w:pPr>
      <w:r w:rsidRPr="006E351F">
        <w:rPr>
          <w:rFonts w:eastAsia="Batang" w:cs="Calibri"/>
          <w:b/>
          <w:color w:val="000000"/>
          <w:sz w:val="20"/>
          <w:szCs w:val="20"/>
        </w:rPr>
        <w:t>1</w:t>
      </w:r>
      <w:r w:rsidR="00DA74F6">
        <w:rPr>
          <w:rFonts w:eastAsia="Batang" w:cs="Calibri"/>
          <w:b/>
          <w:color w:val="000000"/>
          <w:sz w:val="20"/>
          <w:szCs w:val="20"/>
        </w:rPr>
        <w:t>3</w:t>
      </w:r>
      <w:r w:rsidRPr="006E351F">
        <w:rPr>
          <w:rFonts w:eastAsia="Batang" w:cs="Calibri"/>
          <w:b/>
          <w:color w:val="000000"/>
          <w:sz w:val="20"/>
          <w:szCs w:val="20"/>
        </w:rPr>
        <w:t>.5.</w:t>
      </w:r>
      <w:r w:rsidRPr="006E351F">
        <w:rPr>
          <w:rFonts w:eastAsia="Batang" w:cs="Calibri"/>
          <w:color w:val="000000"/>
          <w:sz w:val="20"/>
          <w:szCs w:val="20"/>
        </w:rPr>
        <w:t>Nos casos dos produtos não entregues no prazo estipulado o atraso será contado a partir do primeiro dia útil subsequente ao término do prazo estabelecido para a entrega.</w:t>
      </w:r>
    </w:p>
    <w:p w:rsidR="006E351F" w:rsidRPr="006E351F" w:rsidRDefault="006E351F" w:rsidP="008E7DBD">
      <w:pPr>
        <w:tabs>
          <w:tab w:val="left" w:pos="7200"/>
        </w:tabs>
        <w:spacing w:after="0" w:line="240" w:lineRule="auto"/>
        <w:jc w:val="both"/>
        <w:rPr>
          <w:rFonts w:eastAsia="Batang" w:cs="Calibri"/>
          <w:b/>
          <w:color w:val="000000"/>
          <w:sz w:val="20"/>
          <w:szCs w:val="20"/>
        </w:rPr>
      </w:pPr>
      <w:r w:rsidRPr="006E351F">
        <w:rPr>
          <w:rFonts w:eastAsia="Batang" w:cs="Calibri"/>
          <w:b/>
          <w:color w:val="000000"/>
          <w:sz w:val="20"/>
          <w:szCs w:val="20"/>
        </w:rPr>
        <w:t>1</w:t>
      </w:r>
      <w:r w:rsidR="00DA74F6">
        <w:rPr>
          <w:rFonts w:eastAsia="Batang" w:cs="Calibri"/>
          <w:b/>
          <w:color w:val="000000"/>
          <w:sz w:val="20"/>
          <w:szCs w:val="20"/>
        </w:rPr>
        <w:t>3</w:t>
      </w:r>
      <w:r w:rsidRPr="006E351F">
        <w:rPr>
          <w:rFonts w:eastAsia="Batang" w:cs="Calibri"/>
          <w:b/>
          <w:color w:val="000000"/>
          <w:sz w:val="20"/>
          <w:szCs w:val="20"/>
        </w:rPr>
        <w:t>.6.</w:t>
      </w:r>
      <w:r w:rsidRPr="006E351F">
        <w:rPr>
          <w:rFonts w:eastAsia="Batang" w:cs="Calibri"/>
          <w:color w:val="000000"/>
          <w:sz w:val="20"/>
          <w:szCs w:val="20"/>
        </w:rPr>
        <w:t>As sanções administrativas previstas no Termo de Referência são independentes entre si, podendo ser aplicadas isolada ou cumulativamente, sem prejuízo de outras medidas legais cabíveis, garantida a prévia defesa.</w:t>
      </w:r>
    </w:p>
    <w:p w:rsidR="00AD1F48" w:rsidRPr="00AD1F48" w:rsidRDefault="006E351F" w:rsidP="008E7DBD">
      <w:pPr>
        <w:tabs>
          <w:tab w:val="left" w:pos="7200"/>
        </w:tabs>
        <w:spacing w:after="120" w:line="240" w:lineRule="auto"/>
        <w:jc w:val="both"/>
        <w:rPr>
          <w:rFonts w:eastAsia="Batang" w:cs="Calibri"/>
          <w:color w:val="000000"/>
          <w:sz w:val="20"/>
          <w:szCs w:val="20"/>
        </w:rPr>
      </w:pPr>
      <w:r w:rsidRPr="006E351F">
        <w:rPr>
          <w:rFonts w:eastAsia="Batang" w:cs="Calibri"/>
          <w:b/>
          <w:color w:val="000000"/>
          <w:sz w:val="20"/>
          <w:szCs w:val="20"/>
        </w:rPr>
        <w:t>1</w:t>
      </w:r>
      <w:r w:rsidR="00DA74F6">
        <w:rPr>
          <w:rFonts w:eastAsia="Batang" w:cs="Calibri"/>
          <w:b/>
          <w:color w:val="000000"/>
          <w:sz w:val="20"/>
          <w:szCs w:val="20"/>
        </w:rPr>
        <w:t>3</w:t>
      </w:r>
      <w:r w:rsidRPr="006E351F">
        <w:rPr>
          <w:rFonts w:eastAsia="Batang" w:cs="Calibri"/>
          <w:b/>
          <w:color w:val="000000"/>
          <w:sz w:val="20"/>
          <w:szCs w:val="20"/>
        </w:rPr>
        <w:t>.7.</w:t>
      </w:r>
      <w:r w:rsidRPr="006E351F">
        <w:rPr>
          <w:rFonts w:eastAsia="Batang" w:cs="Calibri"/>
          <w:color w:val="000000"/>
          <w:sz w:val="20"/>
          <w:szCs w:val="20"/>
        </w:rPr>
        <w:t>As penalidades aplicadas só poderão ser relevadas nos casos de força maior, devidamente comprovado, a critério da administração da Secretaria de Estado Saúde/</w:t>
      </w:r>
      <w:proofErr w:type="spellStart"/>
      <w:r w:rsidRPr="006E351F">
        <w:rPr>
          <w:rFonts w:eastAsia="Batang" w:cs="Calibri"/>
          <w:color w:val="000000"/>
          <w:sz w:val="20"/>
          <w:szCs w:val="20"/>
        </w:rPr>
        <w:t>Hemorrede</w:t>
      </w:r>
      <w:proofErr w:type="spellEnd"/>
      <w:r w:rsidRPr="006E351F">
        <w:rPr>
          <w:rFonts w:eastAsia="Batang" w:cs="Calibri"/>
          <w:color w:val="000000"/>
          <w:sz w:val="20"/>
          <w:szCs w:val="20"/>
        </w:rPr>
        <w:t xml:space="preserve"> do Tocantins.</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DA74F6">
        <w:rPr>
          <w:rFonts w:cs="Calibri"/>
          <w:b/>
          <w:bCs/>
          <w:color w:val="FFFFFF"/>
          <w:sz w:val="20"/>
          <w:szCs w:val="20"/>
        </w:rPr>
        <w:t>4</w:t>
      </w:r>
      <w:r w:rsidRPr="00E166E5">
        <w:rPr>
          <w:rFonts w:cs="Calibri"/>
          <w:b/>
          <w:bCs/>
          <w:color w:val="FFFFFF"/>
          <w:sz w:val="20"/>
          <w:szCs w:val="20"/>
        </w:rPr>
        <w:t xml:space="preserve">. </w:t>
      </w:r>
      <w:r w:rsidR="0080322E">
        <w:rPr>
          <w:rFonts w:cs="Calibri"/>
          <w:b/>
          <w:bCs/>
          <w:color w:val="FFFFFF"/>
          <w:sz w:val="20"/>
          <w:szCs w:val="20"/>
        </w:rPr>
        <w:t>DISPOSIÇÕES FINAIS</w:t>
      </w:r>
    </w:p>
    <w:p w:rsidR="00FB71A1" w:rsidRDefault="007656B6" w:rsidP="00FB71A1">
      <w:pPr>
        <w:spacing w:after="0" w:line="240" w:lineRule="auto"/>
        <w:jc w:val="both"/>
        <w:rPr>
          <w:rFonts w:eastAsia="Batang"/>
          <w:b/>
          <w:color w:val="000000"/>
          <w:sz w:val="20"/>
          <w:szCs w:val="20"/>
        </w:rPr>
      </w:pPr>
      <w:r w:rsidRPr="007656B6">
        <w:rPr>
          <w:rFonts w:eastAsia="Batang"/>
          <w:b/>
          <w:color w:val="000000"/>
          <w:sz w:val="20"/>
          <w:szCs w:val="20"/>
        </w:rPr>
        <w:lastRenderedPageBreak/>
        <w:t>1</w:t>
      </w:r>
      <w:r w:rsidR="00DA74F6">
        <w:rPr>
          <w:rFonts w:eastAsia="Batang"/>
          <w:b/>
          <w:color w:val="000000"/>
          <w:sz w:val="20"/>
          <w:szCs w:val="20"/>
        </w:rPr>
        <w:t>4</w:t>
      </w:r>
      <w:r w:rsidR="00E166E5" w:rsidRPr="007656B6">
        <w:rPr>
          <w:rFonts w:eastAsia="Batang"/>
          <w:b/>
          <w:color w:val="000000"/>
          <w:sz w:val="20"/>
          <w:szCs w:val="20"/>
        </w:rPr>
        <w:t>.1.</w:t>
      </w:r>
      <w:r w:rsidR="0053045B" w:rsidRPr="0053045B">
        <w:rPr>
          <w:rFonts w:eastAsia="Batang"/>
          <w:color w:val="000000"/>
          <w:sz w:val="20"/>
          <w:szCs w:val="20"/>
        </w:rP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sem prejuízo das demais sanções cabíveis.</w:t>
      </w:r>
    </w:p>
    <w:p w:rsidR="00FB71A1" w:rsidRDefault="00FB71A1" w:rsidP="00FB71A1">
      <w:pPr>
        <w:spacing w:after="0" w:line="240" w:lineRule="auto"/>
        <w:jc w:val="both"/>
        <w:rPr>
          <w:rFonts w:eastAsia="Batang"/>
          <w:b/>
          <w:color w:val="000000"/>
          <w:sz w:val="20"/>
          <w:szCs w:val="20"/>
        </w:rPr>
      </w:pPr>
      <w:r>
        <w:rPr>
          <w:rFonts w:eastAsia="Batang"/>
          <w:b/>
          <w:color w:val="000000"/>
          <w:sz w:val="20"/>
          <w:szCs w:val="20"/>
        </w:rPr>
        <w:t>1</w:t>
      </w:r>
      <w:r w:rsidR="00DA74F6">
        <w:rPr>
          <w:rFonts w:eastAsia="Batang"/>
          <w:b/>
          <w:color w:val="000000"/>
          <w:sz w:val="20"/>
          <w:szCs w:val="20"/>
        </w:rPr>
        <w:t>4</w:t>
      </w:r>
      <w:r>
        <w:rPr>
          <w:rFonts w:eastAsia="Batang"/>
          <w:b/>
          <w:color w:val="000000"/>
          <w:sz w:val="20"/>
          <w:szCs w:val="20"/>
        </w:rPr>
        <w:t>.2.</w:t>
      </w:r>
      <w:r w:rsidR="0053045B" w:rsidRPr="0053045B">
        <w:rPr>
          <w:rFonts w:eastAsia="Batang"/>
          <w:color w:val="000000"/>
          <w:sz w:val="20"/>
          <w:szCs w:val="20"/>
        </w:rPr>
        <w:t xml:space="preserve">Os proponentes intimados para prestar quaisquer esclarecimentos adicionais deverão fazê-lo no prazo determinado pela </w:t>
      </w:r>
      <w:proofErr w:type="spellStart"/>
      <w:r w:rsidR="0053045B" w:rsidRPr="0053045B">
        <w:rPr>
          <w:rFonts w:eastAsia="Batang"/>
          <w:color w:val="000000"/>
          <w:sz w:val="20"/>
          <w:szCs w:val="20"/>
        </w:rPr>
        <w:t>Hemorrede</w:t>
      </w:r>
      <w:proofErr w:type="spellEnd"/>
      <w:r w:rsidR="0053045B" w:rsidRPr="0053045B">
        <w:rPr>
          <w:rFonts w:eastAsia="Batang"/>
          <w:color w:val="000000"/>
          <w:sz w:val="20"/>
          <w:szCs w:val="20"/>
        </w:rPr>
        <w:t xml:space="preserve"> do Tocantins (</w:t>
      </w:r>
      <w:proofErr w:type="spellStart"/>
      <w:r w:rsidR="0053045B" w:rsidRPr="0053045B">
        <w:rPr>
          <w:rFonts w:eastAsia="Batang"/>
          <w:color w:val="000000"/>
          <w:sz w:val="20"/>
          <w:szCs w:val="20"/>
        </w:rPr>
        <w:t>Hemoto</w:t>
      </w:r>
      <w:proofErr w:type="spellEnd"/>
      <w:r w:rsidR="0053045B" w:rsidRPr="0053045B">
        <w:rPr>
          <w:rFonts w:eastAsia="Batang"/>
          <w:color w:val="000000"/>
          <w:sz w:val="20"/>
          <w:szCs w:val="20"/>
        </w:rPr>
        <w:t>), sob pena de desclassificação/inabilitação.</w:t>
      </w:r>
    </w:p>
    <w:p w:rsidR="00FB71A1" w:rsidRDefault="00FB71A1" w:rsidP="00FB71A1">
      <w:pPr>
        <w:spacing w:after="0" w:line="240" w:lineRule="auto"/>
        <w:jc w:val="both"/>
        <w:rPr>
          <w:rFonts w:eastAsia="Batang"/>
          <w:b/>
          <w:color w:val="000000"/>
          <w:sz w:val="20"/>
          <w:szCs w:val="20"/>
        </w:rPr>
      </w:pPr>
      <w:r>
        <w:rPr>
          <w:rFonts w:eastAsia="Batang"/>
          <w:b/>
          <w:color w:val="000000"/>
          <w:sz w:val="20"/>
          <w:szCs w:val="20"/>
        </w:rPr>
        <w:t>1</w:t>
      </w:r>
      <w:r w:rsidR="00DA74F6">
        <w:rPr>
          <w:rFonts w:eastAsia="Batang"/>
          <w:b/>
          <w:color w:val="000000"/>
          <w:sz w:val="20"/>
          <w:szCs w:val="20"/>
        </w:rPr>
        <w:t>4</w:t>
      </w:r>
      <w:r>
        <w:rPr>
          <w:rFonts w:eastAsia="Batang"/>
          <w:b/>
          <w:color w:val="000000"/>
          <w:sz w:val="20"/>
          <w:szCs w:val="20"/>
        </w:rPr>
        <w:t>.3.</w:t>
      </w:r>
      <w:r w:rsidR="0053045B" w:rsidRPr="0053045B">
        <w:rPr>
          <w:rFonts w:eastAsia="Batang"/>
          <w:color w:val="000000"/>
          <w:sz w:val="20"/>
          <w:szCs w:val="20"/>
        </w:rPr>
        <w:t>O desatendimento de exigências formais não essenciais não importará no afastamento do proponente, desde que seja possível a aferição da sua qualificação e a exata compreensão da sua proposta.</w:t>
      </w:r>
    </w:p>
    <w:p w:rsidR="0059034F" w:rsidRDefault="0059034F" w:rsidP="00AD1F48">
      <w:pPr>
        <w:jc w:val="both"/>
        <w:rPr>
          <w:rFonts w:eastAsia="Batang"/>
          <w:color w:val="000000"/>
          <w:sz w:val="20"/>
          <w:szCs w:val="20"/>
        </w:rPr>
      </w:pPr>
    </w:p>
    <w:p w:rsidR="008E7DBD" w:rsidRDefault="008E7DBD" w:rsidP="00AD1F48">
      <w:pPr>
        <w:jc w:val="both"/>
        <w:rPr>
          <w:rFonts w:eastAsia="Batang"/>
          <w:color w:val="000000"/>
          <w:sz w:val="20"/>
          <w:szCs w:val="20"/>
        </w:rPr>
      </w:pPr>
    </w:p>
    <w:p w:rsidR="007546EB" w:rsidRPr="00185E6C" w:rsidRDefault="004479F4" w:rsidP="00185E6C">
      <w:pPr>
        <w:spacing w:after="0" w:line="240" w:lineRule="auto"/>
        <w:rPr>
          <w:b/>
          <w:bCs/>
          <w:sz w:val="20"/>
          <w:szCs w:val="20"/>
        </w:rPr>
      </w:pPr>
      <w:r w:rsidRPr="004479F4">
        <w:rPr>
          <w:b/>
          <w:bCs/>
          <w:sz w:val="20"/>
          <w:szCs w:val="20"/>
        </w:rPr>
        <w:br w:type="page"/>
      </w:r>
    </w:p>
    <w:p w:rsidR="006E5900" w:rsidRPr="00185E6C" w:rsidRDefault="00166183" w:rsidP="00BD4810">
      <w:pPr>
        <w:tabs>
          <w:tab w:val="left" w:pos="1800"/>
        </w:tabs>
        <w:spacing w:after="0"/>
        <w:contextualSpacing/>
        <w:jc w:val="center"/>
        <w:rPr>
          <w:rFonts w:asciiTheme="minorHAnsi" w:hAnsiTheme="minorHAnsi" w:cstheme="minorHAnsi"/>
          <w:b/>
          <w:bCs/>
          <w:sz w:val="20"/>
          <w:szCs w:val="20"/>
          <w:u w:val="single"/>
        </w:rPr>
      </w:pPr>
      <w:r w:rsidRPr="00185E6C">
        <w:rPr>
          <w:rFonts w:asciiTheme="minorHAnsi" w:hAnsiTheme="minorHAnsi" w:cstheme="minorHAnsi"/>
          <w:b/>
          <w:bCs/>
          <w:sz w:val="20"/>
          <w:szCs w:val="20"/>
          <w:u w:val="single"/>
        </w:rPr>
        <w:lastRenderedPageBreak/>
        <w:t>A</w:t>
      </w:r>
      <w:r w:rsidR="006E5900" w:rsidRPr="00185E6C">
        <w:rPr>
          <w:rFonts w:asciiTheme="minorHAnsi" w:hAnsiTheme="minorHAnsi" w:cstheme="minorHAnsi"/>
          <w:b/>
          <w:bCs/>
          <w:sz w:val="20"/>
          <w:szCs w:val="20"/>
          <w:u w:val="single"/>
        </w:rPr>
        <w:t xml:space="preserve">NEXO </w:t>
      </w:r>
      <w:r w:rsidR="00611FE6" w:rsidRPr="00185E6C">
        <w:rPr>
          <w:rFonts w:asciiTheme="minorHAnsi" w:hAnsiTheme="minorHAnsi" w:cstheme="minorHAnsi"/>
          <w:b/>
          <w:bCs/>
          <w:sz w:val="20"/>
          <w:szCs w:val="20"/>
          <w:u w:val="single"/>
        </w:rPr>
        <w:t>I</w:t>
      </w:r>
      <w:r w:rsidR="006E5900" w:rsidRPr="00185E6C">
        <w:rPr>
          <w:rFonts w:asciiTheme="minorHAnsi" w:hAnsiTheme="minorHAnsi" w:cstheme="minorHAnsi"/>
          <w:b/>
          <w:bCs/>
          <w:sz w:val="20"/>
          <w:szCs w:val="20"/>
          <w:u w:val="single"/>
        </w:rPr>
        <w:t>II</w:t>
      </w:r>
    </w:p>
    <w:p w:rsidR="00B946A1" w:rsidRPr="00185E6C" w:rsidRDefault="00B946A1" w:rsidP="00E95A77">
      <w:pPr>
        <w:widowControl w:val="0"/>
        <w:autoSpaceDE w:val="0"/>
        <w:autoSpaceDN w:val="0"/>
        <w:adjustRightInd w:val="0"/>
        <w:spacing w:after="0" w:line="240" w:lineRule="auto"/>
        <w:contextualSpacing/>
        <w:jc w:val="center"/>
        <w:rPr>
          <w:rFonts w:asciiTheme="minorHAnsi" w:hAnsiTheme="minorHAnsi" w:cstheme="minorHAnsi"/>
          <w:b/>
          <w:bCs/>
          <w:color w:val="000000"/>
          <w:sz w:val="20"/>
          <w:szCs w:val="20"/>
        </w:rPr>
      </w:pPr>
      <w:r w:rsidRPr="00185E6C">
        <w:rPr>
          <w:rFonts w:asciiTheme="minorHAnsi" w:hAnsiTheme="minorHAnsi" w:cstheme="minorHAnsi"/>
          <w:b/>
          <w:bCs/>
          <w:color w:val="000000"/>
          <w:sz w:val="20"/>
          <w:szCs w:val="20"/>
        </w:rPr>
        <w:t>MINUTA DO CONTRATO</w:t>
      </w:r>
    </w:p>
    <w:p w:rsidR="00B946A1" w:rsidRPr="00185E6C" w:rsidRDefault="00B946A1" w:rsidP="00185E6C">
      <w:pPr>
        <w:spacing w:before="120" w:after="120" w:line="240" w:lineRule="auto"/>
        <w:jc w:val="both"/>
        <w:rPr>
          <w:rFonts w:asciiTheme="minorHAnsi" w:hAnsiTheme="minorHAnsi" w:cstheme="minorHAnsi"/>
          <w:b/>
          <w:sz w:val="20"/>
          <w:szCs w:val="20"/>
        </w:rPr>
      </w:pPr>
      <w:r w:rsidRPr="00185E6C">
        <w:rPr>
          <w:rFonts w:asciiTheme="minorHAnsi" w:hAnsiTheme="minorHAnsi" w:cstheme="minorHAnsi"/>
          <w:b/>
          <w:sz w:val="20"/>
          <w:szCs w:val="20"/>
        </w:rPr>
        <w:t>TERMO DE CONTRATO QUE ENTRE SI</w:t>
      </w:r>
      <w:r w:rsidR="00166183" w:rsidRPr="00185E6C">
        <w:rPr>
          <w:rFonts w:asciiTheme="minorHAnsi" w:hAnsiTheme="minorHAnsi" w:cstheme="minorHAnsi"/>
          <w:b/>
          <w:sz w:val="20"/>
          <w:szCs w:val="20"/>
        </w:rPr>
        <w:t xml:space="preserve"> CELEBRAM NA FORMA E NAS CONDIÇÕ</w:t>
      </w:r>
      <w:r w:rsidRPr="00185E6C">
        <w:rPr>
          <w:rFonts w:asciiTheme="minorHAnsi" w:hAnsiTheme="minorHAnsi" w:cstheme="minorHAnsi"/>
          <w:b/>
          <w:sz w:val="20"/>
          <w:szCs w:val="20"/>
        </w:rPr>
        <w:t>ES SEGUINTES, DE UM LADO COMO CONTRATANTE, O ESTADO DO TOCANTINS, ATRAVÉS DA SECRETARIA DE ESTADO DA SAÚDE, E DE OUTRO COMO CONTRATADA, A EMPRESA ................</w:t>
      </w:r>
    </w:p>
    <w:p w:rsidR="00B946A1" w:rsidRPr="00185E6C" w:rsidRDefault="00B946A1" w:rsidP="00185E6C">
      <w:pPr>
        <w:spacing w:before="120" w:after="120" w:line="240" w:lineRule="auto"/>
        <w:jc w:val="both"/>
        <w:rPr>
          <w:rFonts w:asciiTheme="minorHAnsi" w:hAnsiTheme="minorHAnsi" w:cstheme="minorHAnsi"/>
          <w:snapToGrid w:val="0"/>
          <w:sz w:val="20"/>
          <w:szCs w:val="20"/>
        </w:rPr>
      </w:pPr>
      <w:r w:rsidRPr="00185E6C">
        <w:rPr>
          <w:rFonts w:asciiTheme="minorHAnsi" w:hAnsiTheme="minorHAnsi" w:cstheme="minorHAnsi"/>
          <w:sz w:val="20"/>
          <w:szCs w:val="20"/>
        </w:rPr>
        <w:t xml:space="preserve">O </w:t>
      </w:r>
      <w:r w:rsidRPr="00185E6C">
        <w:rPr>
          <w:rFonts w:asciiTheme="minorHAnsi" w:hAnsiTheme="minorHAnsi" w:cstheme="minorHAnsi"/>
          <w:b/>
          <w:sz w:val="20"/>
          <w:szCs w:val="20"/>
        </w:rPr>
        <w:t>ESTADO DO TOCANTINS</w:t>
      </w:r>
      <w:r w:rsidRPr="00185E6C">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E95A77">
        <w:rPr>
          <w:rFonts w:cs="Calibri"/>
          <w:b/>
          <w:sz w:val="20"/>
          <w:szCs w:val="20"/>
        </w:rPr>
        <w:t>Renato Jayme da Silva</w:t>
      </w:r>
      <w:r w:rsidR="00E95A77" w:rsidRPr="003B2442">
        <w:rPr>
          <w:rFonts w:cs="Calibri"/>
          <w:sz w:val="20"/>
          <w:szCs w:val="20"/>
        </w:rPr>
        <w:t xml:space="preserve">, brasileiro, residente e domiciliado nesta capital, nomeado Secretário da Saúde, pelo Ato Governamental de nº. </w:t>
      </w:r>
      <w:r w:rsidR="00E95A77">
        <w:rPr>
          <w:rFonts w:cs="Calibri"/>
          <w:sz w:val="20"/>
          <w:szCs w:val="20"/>
        </w:rPr>
        <w:t>579</w:t>
      </w:r>
      <w:r w:rsidR="00E95A77" w:rsidRPr="003B2442">
        <w:rPr>
          <w:rFonts w:cs="Calibri"/>
          <w:sz w:val="20"/>
          <w:szCs w:val="20"/>
        </w:rPr>
        <w:t xml:space="preserve"> – NM</w:t>
      </w:r>
      <w:r w:rsidR="00E95A77" w:rsidRPr="003B2442">
        <w:rPr>
          <w:rFonts w:cs="Calibri"/>
          <w:snapToGrid w:val="0"/>
          <w:sz w:val="20"/>
          <w:szCs w:val="20"/>
        </w:rPr>
        <w:t xml:space="preserve">. </w:t>
      </w:r>
      <w:proofErr w:type="gramStart"/>
      <w:r w:rsidR="00E95A77" w:rsidRPr="003B2442">
        <w:rPr>
          <w:rFonts w:cs="Calibri"/>
          <w:snapToGrid w:val="0"/>
          <w:sz w:val="20"/>
          <w:szCs w:val="20"/>
        </w:rPr>
        <w:t>publicado</w:t>
      </w:r>
      <w:proofErr w:type="gramEnd"/>
      <w:r w:rsidR="00E95A77" w:rsidRPr="003B2442">
        <w:rPr>
          <w:rFonts w:cs="Calibri"/>
          <w:snapToGrid w:val="0"/>
          <w:sz w:val="20"/>
          <w:szCs w:val="20"/>
        </w:rPr>
        <w:t xml:space="preserve"> no Diário Oficial do Estado nº. </w:t>
      </w:r>
      <w:r w:rsidR="00E95A77">
        <w:rPr>
          <w:rFonts w:cs="Calibri"/>
          <w:snapToGrid w:val="0"/>
          <w:sz w:val="20"/>
          <w:szCs w:val="20"/>
        </w:rPr>
        <w:t>5.095</w:t>
      </w:r>
      <w:r w:rsidR="00E95A77" w:rsidRPr="003B2442">
        <w:rPr>
          <w:rFonts w:cs="Calibri"/>
          <w:snapToGrid w:val="0"/>
          <w:sz w:val="20"/>
          <w:szCs w:val="20"/>
        </w:rPr>
        <w:t>, de</w:t>
      </w:r>
      <w:r w:rsidR="00E95A77">
        <w:rPr>
          <w:rFonts w:cs="Calibri"/>
          <w:snapToGrid w:val="0"/>
          <w:sz w:val="20"/>
          <w:szCs w:val="20"/>
        </w:rPr>
        <w:t xml:space="preserve"> </w:t>
      </w:r>
      <w:r w:rsidR="00E95A77">
        <w:rPr>
          <w:rFonts w:cs="Calibri"/>
          <w:sz w:val="20"/>
          <w:szCs w:val="20"/>
        </w:rPr>
        <w:t>19</w:t>
      </w:r>
      <w:r w:rsidR="00E95A77" w:rsidRPr="003B2442">
        <w:rPr>
          <w:rFonts w:cs="Calibri"/>
          <w:sz w:val="20"/>
          <w:szCs w:val="20"/>
        </w:rPr>
        <w:t xml:space="preserve"> de </w:t>
      </w:r>
      <w:r w:rsidR="00E95A77">
        <w:rPr>
          <w:rFonts w:cs="Calibri"/>
          <w:sz w:val="20"/>
          <w:szCs w:val="20"/>
        </w:rPr>
        <w:t>abril</w:t>
      </w:r>
      <w:r w:rsidR="00E95A77" w:rsidRPr="003B2442">
        <w:rPr>
          <w:rFonts w:cs="Calibri"/>
          <w:sz w:val="20"/>
          <w:szCs w:val="20"/>
        </w:rPr>
        <w:t xml:space="preserve"> de 201</w:t>
      </w:r>
      <w:r w:rsidR="00E95A77">
        <w:rPr>
          <w:rFonts w:cs="Calibri"/>
          <w:sz w:val="20"/>
          <w:szCs w:val="20"/>
        </w:rPr>
        <w:t>8</w:t>
      </w:r>
      <w:r w:rsidRPr="00185E6C">
        <w:rPr>
          <w:rFonts w:asciiTheme="minorHAnsi" w:hAnsiTheme="minorHAnsi" w:cstheme="minorHAnsi"/>
          <w:sz w:val="20"/>
          <w:szCs w:val="20"/>
        </w:rPr>
        <w:t xml:space="preserve">, doravante denominada CONTRATANTE, e a </w:t>
      </w:r>
      <w:proofErr w:type="gramStart"/>
      <w:r w:rsidRPr="00185E6C">
        <w:rPr>
          <w:rFonts w:asciiTheme="minorHAnsi" w:hAnsiTheme="minorHAnsi" w:cstheme="minorHAnsi"/>
          <w:sz w:val="20"/>
          <w:szCs w:val="20"/>
        </w:rPr>
        <w:t>empresa ...</w:t>
      </w:r>
      <w:proofErr w:type="gramEnd"/>
      <w:r w:rsidRPr="00185E6C">
        <w:rPr>
          <w:rFonts w:asciiTheme="minorHAnsi" w:hAnsiTheme="minorHAnsi" w:cstheme="minorHAnsi"/>
          <w:sz w:val="20"/>
          <w:szCs w:val="20"/>
        </w:rPr>
        <w:t>...........................................................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sidRPr="00185E6C">
        <w:rPr>
          <w:rFonts w:asciiTheme="minorHAnsi" w:hAnsiTheme="minorHAnsi" w:cstheme="minorHAnsi"/>
          <w:sz w:val="20"/>
          <w:szCs w:val="20"/>
        </w:rPr>
        <w:t xml:space="preserve"> elaborado de acordo com a minuta aprovada pela </w:t>
      </w:r>
      <w:r w:rsidR="0038534E" w:rsidRPr="00185E6C">
        <w:rPr>
          <w:rFonts w:asciiTheme="minorHAnsi" w:hAnsiTheme="minorHAnsi" w:cstheme="minorHAnsi"/>
          <w:b/>
          <w:sz w:val="20"/>
          <w:szCs w:val="20"/>
        </w:rPr>
        <w:t>SUPERINTENDÊNCIA DE ASSUNTOS JURÍDICOS</w:t>
      </w:r>
      <w:r w:rsidR="006B5A81" w:rsidRPr="00185E6C">
        <w:rPr>
          <w:rFonts w:asciiTheme="minorHAnsi" w:hAnsiTheme="minorHAnsi" w:cstheme="minorHAnsi"/>
          <w:sz w:val="20"/>
          <w:szCs w:val="20"/>
        </w:rPr>
        <w:t xml:space="preserve"> e pela </w:t>
      </w:r>
      <w:r w:rsidR="0038534E" w:rsidRPr="00185E6C">
        <w:rPr>
          <w:rFonts w:asciiTheme="minorHAnsi" w:hAnsiTheme="minorHAnsi" w:cstheme="minorHAnsi"/>
          <w:b/>
          <w:sz w:val="20"/>
          <w:szCs w:val="20"/>
        </w:rPr>
        <w:t>PROCURADORIA GERAL DO ESTADO</w:t>
      </w:r>
      <w:r w:rsidR="006B5A81" w:rsidRPr="00185E6C">
        <w:rPr>
          <w:rFonts w:asciiTheme="minorHAnsi" w:hAnsiTheme="minorHAnsi" w:cstheme="minorHAnsi"/>
          <w:sz w:val="20"/>
          <w:szCs w:val="20"/>
        </w:rPr>
        <w:t xml:space="preserve">, </w:t>
      </w:r>
      <w:r w:rsidRPr="00185E6C">
        <w:rPr>
          <w:rFonts w:asciiTheme="minorHAnsi" w:hAnsiTheme="minorHAnsi" w:cstheme="minorHAnsi"/>
          <w:snapToGrid w:val="0"/>
          <w:sz w:val="20"/>
          <w:szCs w:val="20"/>
        </w:rPr>
        <w:t>observadas as disposições da Lei nº 8.666/93 e subsidiariamente a Lei nº 10.520/02, Decreto</w:t>
      </w:r>
      <w:r w:rsidR="00B36DE8" w:rsidRPr="00185E6C">
        <w:rPr>
          <w:rFonts w:asciiTheme="minorHAnsi" w:hAnsiTheme="minorHAnsi" w:cstheme="minorHAnsi"/>
          <w:snapToGrid w:val="0"/>
          <w:sz w:val="20"/>
          <w:szCs w:val="20"/>
        </w:rPr>
        <w:t xml:space="preserve"> Federal nº</w:t>
      </w:r>
      <w:r w:rsidRPr="00185E6C">
        <w:rPr>
          <w:rFonts w:asciiTheme="minorHAnsi" w:hAnsiTheme="minorHAnsi" w:cstheme="minorHAnsi"/>
          <w:snapToGrid w:val="0"/>
          <w:sz w:val="20"/>
          <w:szCs w:val="20"/>
        </w:rPr>
        <w:t xml:space="preserve"> 5.450/05e suas alterações, mediante as cláusulas e condições seguintes:</w:t>
      </w:r>
    </w:p>
    <w:p w:rsidR="00B946A1" w:rsidRPr="00185E6C" w:rsidRDefault="00B946A1" w:rsidP="00185E6C">
      <w:pPr>
        <w:spacing w:before="120" w:after="0" w:line="240" w:lineRule="auto"/>
        <w:jc w:val="both"/>
        <w:rPr>
          <w:rFonts w:asciiTheme="minorHAnsi" w:hAnsiTheme="minorHAnsi" w:cstheme="minorHAnsi"/>
          <w:sz w:val="20"/>
          <w:szCs w:val="20"/>
        </w:rPr>
      </w:pPr>
      <w:r w:rsidRPr="00185E6C">
        <w:rPr>
          <w:rFonts w:asciiTheme="minorHAnsi" w:hAnsiTheme="minorHAnsi" w:cstheme="minorHAnsi"/>
          <w:b/>
          <w:sz w:val="20"/>
          <w:szCs w:val="20"/>
        </w:rPr>
        <w:t xml:space="preserve">CLÁUSULA PRIMEIRA </w:t>
      </w:r>
      <w:r w:rsidR="009963B0" w:rsidRPr="00185E6C">
        <w:rPr>
          <w:rFonts w:asciiTheme="minorHAnsi" w:hAnsiTheme="minorHAnsi" w:cstheme="minorHAnsi"/>
          <w:b/>
          <w:sz w:val="20"/>
          <w:szCs w:val="20"/>
        </w:rPr>
        <w:t>–</w:t>
      </w:r>
      <w:r w:rsidRPr="00185E6C">
        <w:rPr>
          <w:rFonts w:asciiTheme="minorHAnsi" w:hAnsiTheme="minorHAnsi" w:cstheme="minorHAnsi"/>
          <w:b/>
          <w:sz w:val="20"/>
          <w:szCs w:val="20"/>
        </w:rPr>
        <w:t xml:space="preserve"> DO OBJETO</w:t>
      </w:r>
    </w:p>
    <w:p w:rsidR="00B946A1" w:rsidRPr="00185E6C" w:rsidRDefault="00B946A1" w:rsidP="00185E6C">
      <w:pPr>
        <w:spacing w:after="0" w:line="240" w:lineRule="auto"/>
        <w:jc w:val="both"/>
        <w:rPr>
          <w:rFonts w:asciiTheme="minorHAnsi" w:hAnsiTheme="minorHAnsi" w:cstheme="minorHAnsi"/>
          <w:sz w:val="20"/>
          <w:szCs w:val="20"/>
        </w:rPr>
      </w:pPr>
      <w:r w:rsidRPr="00185E6C">
        <w:rPr>
          <w:rFonts w:asciiTheme="minorHAnsi" w:hAnsiTheme="minorHAnsi" w:cstheme="minorHAnsi"/>
          <w:sz w:val="20"/>
          <w:szCs w:val="20"/>
        </w:rPr>
        <w:t xml:space="preserve">O presente contrato tem por objeto </w:t>
      </w:r>
      <w:r w:rsidR="008F1839" w:rsidRPr="00185E6C">
        <w:rPr>
          <w:rFonts w:asciiTheme="minorHAnsi" w:hAnsiTheme="minorHAnsi" w:cstheme="minorHAnsi"/>
          <w:sz w:val="20"/>
          <w:szCs w:val="20"/>
        </w:rPr>
        <w:t xml:space="preserve">aquisição de equipamentos, Câmara para Conservação de Bolsas de Sangue; Seladora de Bancada Dielétrica, destinados a </w:t>
      </w:r>
      <w:proofErr w:type="gramStart"/>
      <w:r w:rsidR="008F1839" w:rsidRPr="00185E6C">
        <w:rPr>
          <w:rFonts w:asciiTheme="minorHAnsi" w:hAnsiTheme="minorHAnsi" w:cstheme="minorHAnsi"/>
          <w:sz w:val="20"/>
          <w:szCs w:val="20"/>
        </w:rPr>
        <w:t>implementação</w:t>
      </w:r>
      <w:proofErr w:type="gramEnd"/>
      <w:r w:rsidR="008F1839" w:rsidRPr="00185E6C">
        <w:rPr>
          <w:rFonts w:asciiTheme="minorHAnsi" w:hAnsiTheme="minorHAnsi" w:cstheme="minorHAnsi"/>
          <w:sz w:val="20"/>
          <w:szCs w:val="20"/>
        </w:rPr>
        <w:t xml:space="preserve"> do parque tecnológico das unidades da </w:t>
      </w:r>
      <w:proofErr w:type="spellStart"/>
      <w:r w:rsidR="008F1839" w:rsidRPr="00185E6C">
        <w:rPr>
          <w:rFonts w:asciiTheme="minorHAnsi" w:hAnsiTheme="minorHAnsi" w:cstheme="minorHAnsi"/>
          <w:sz w:val="20"/>
          <w:szCs w:val="20"/>
        </w:rPr>
        <w:t>Hemorrede</w:t>
      </w:r>
      <w:proofErr w:type="spellEnd"/>
      <w:r w:rsidR="008F1839" w:rsidRPr="00185E6C">
        <w:rPr>
          <w:rFonts w:asciiTheme="minorHAnsi" w:hAnsiTheme="minorHAnsi" w:cstheme="minorHAnsi"/>
          <w:sz w:val="20"/>
          <w:szCs w:val="20"/>
        </w:rPr>
        <w:t xml:space="preserve"> do Tocantins</w:t>
      </w:r>
      <w:r w:rsidR="00543A27" w:rsidRPr="00185E6C">
        <w:rPr>
          <w:rFonts w:asciiTheme="minorHAnsi" w:hAnsiTheme="minorHAnsi" w:cstheme="minorHAnsi"/>
          <w:sz w:val="20"/>
          <w:szCs w:val="20"/>
        </w:rPr>
        <w:t xml:space="preserve">, </w:t>
      </w:r>
      <w:r w:rsidRPr="00185E6C">
        <w:rPr>
          <w:rFonts w:asciiTheme="minorHAnsi" w:hAnsiTheme="minorHAnsi" w:cstheme="minorHAnsi"/>
          <w:sz w:val="20"/>
          <w:szCs w:val="20"/>
        </w:rPr>
        <w:t xml:space="preserve">no prazo e nas condições a seguir ajustadas, decorrentes do Pregão Eletrônico nº </w:t>
      </w:r>
      <w:r w:rsidR="008526AD" w:rsidRPr="00185E6C">
        <w:rPr>
          <w:rFonts w:asciiTheme="minorHAnsi" w:hAnsiTheme="minorHAnsi" w:cstheme="minorHAnsi"/>
          <w:sz w:val="20"/>
          <w:szCs w:val="20"/>
        </w:rPr>
        <w:t>XXX</w:t>
      </w:r>
      <w:r w:rsidR="00144989" w:rsidRPr="00185E6C">
        <w:rPr>
          <w:rFonts w:asciiTheme="minorHAnsi" w:hAnsiTheme="minorHAnsi" w:cstheme="minorHAnsi"/>
          <w:sz w:val="20"/>
          <w:szCs w:val="20"/>
        </w:rPr>
        <w:t>/201</w:t>
      </w:r>
      <w:r w:rsidR="00BB3AD7">
        <w:rPr>
          <w:rFonts w:asciiTheme="minorHAnsi" w:hAnsiTheme="minorHAnsi" w:cstheme="minorHAnsi"/>
          <w:sz w:val="20"/>
          <w:szCs w:val="20"/>
        </w:rPr>
        <w:t>8</w:t>
      </w:r>
      <w:r w:rsidRPr="00185E6C">
        <w:rPr>
          <w:rFonts w:asciiTheme="minorHAnsi" w:hAnsiTheme="minorHAnsi" w:cstheme="minorHAnsi"/>
          <w:sz w:val="20"/>
          <w:szCs w:val="20"/>
        </w:rPr>
        <w:t xml:space="preserve">, com motivação e finalidade descritas no Termo de Referência do </w:t>
      </w:r>
      <w:r w:rsidR="00144989" w:rsidRPr="00185E6C">
        <w:rPr>
          <w:rFonts w:asciiTheme="minorHAnsi" w:hAnsiTheme="minorHAnsi" w:cstheme="minorHAnsi"/>
          <w:sz w:val="20"/>
          <w:szCs w:val="20"/>
        </w:rPr>
        <w:t>órgão</w:t>
      </w:r>
      <w:r w:rsidRPr="00185E6C">
        <w:rPr>
          <w:rFonts w:asciiTheme="minorHAnsi" w:hAnsiTheme="minorHAnsi" w:cstheme="minorHAnsi"/>
          <w:sz w:val="20"/>
          <w:szCs w:val="20"/>
        </w:rPr>
        <w:t xml:space="preserve"> requisitante.</w:t>
      </w:r>
    </w:p>
    <w:p w:rsidR="00B946A1" w:rsidRPr="00185E6C" w:rsidRDefault="00B946A1" w:rsidP="00185E6C">
      <w:pPr>
        <w:spacing w:after="0" w:line="240" w:lineRule="auto"/>
        <w:jc w:val="both"/>
        <w:rPr>
          <w:rFonts w:asciiTheme="minorHAnsi" w:hAnsiTheme="minorHAnsi" w:cstheme="minorHAnsi"/>
          <w:sz w:val="20"/>
          <w:szCs w:val="20"/>
        </w:rPr>
      </w:pPr>
      <w:r w:rsidRPr="00185E6C">
        <w:rPr>
          <w:rFonts w:asciiTheme="minorHAnsi" w:hAnsiTheme="minorHAnsi" w:cstheme="minorHAnsi"/>
          <w:b/>
          <w:sz w:val="20"/>
          <w:szCs w:val="20"/>
        </w:rPr>
        <w:t xml:space="preserve">PARÁGRAFO ÚNICO </w:t>
      </w:r>
      <w:r w:rsidR="009963B0" w:rsidRPr="00185E6C">
        <w:rPr>
          <w:rFonts w:asciiTheme="minorHAnsi" w:hAnsiTheme="minorHAnsi" w:cstheme="minorHAnsi"/>
          <w:b/>
          <w:sz w:val="20"/>
          <w:szCs w:val="20"/>
        </w:rPr>
        <w:t>–</w:t>
      </w:r>
      <w:r w:rsidRPr="00185E6C">
        <w:rPr>
          <w:rFonts w:asciiTheme="minorHAnsi" w:hAnsiTheme="minorHAnsi" w:cstheme="minorHAnsi"/>
          <w:b/>
          <w:sz w:val="20"/>
          <w:szCs w:val="20"/>
        </w:rPr>
        <w:t xml:space="preserve"> DA ESPECIFICAÇÃO DO OBJETO</w:t>
      </w:r>
    </w:p>
    <w:p w:rsidR="00B946A1" w:rsidRPr="00185E6C" w:rsidRDefault="00B946A1" w:rsidP="00185E6C">
      <w:pPr>
        <w:spacing w:after="0" w:line="240" w:lineRule="auto"/>
        <w:jc w:val="both"/>
        <w:rPr>
          <w:rFonts w:asciiTheme="minorHAnsi" w:hAnsiTheme="minorHAnsi" w:cstheme="minorHAnsi"/>
          <w:sz w:val="20"/>
          <w:szCs w:val="20"/>
        </w:rPr>
      </w:pPr>
      <w:r w:rsidRPr="00185E6C">
        <w:rPr>
          <w:rFonts w:asciiTheme="minorHAnsi" w:hAnsiTheme="minorHAnsi" w:cstheme="minorHAnsi"/>
          <w:sz w:val="20"/>
          <w:szCs w:val="20"/>
        </w:rPr>
        <w:t xml:space="preserve">A aquisição deste Contrato as quantidades e observações constantes do Objeto da Licitação do Pregão Eletrônico nº </w:t>
      </w:r>
      <w:r w:rsidR="008F1839" w:rsidRPr="00185E6C">
        <w:rPr>
          <w:rFonts w:asciiTheme="minorHAnsi" w:hAnsiTheme="minorHAnsi" w:cstheme="minorHAnsi"/>
          <w:sz w:val="20"/>
          <w:szCs w:val="20"/>
        </w:rPr>
        <w:t>XXX</w:t>
      </w:r>
      <w:r w:rsidRPr="00185E6C">
        <w:rPr>
          <w:rFonts w:asciiTheme="minorHAnsi" w:hAnsiTheme="minorHAnsi" w:cstheme="minorHAnsi"/>
          <w:sz w:val="20"/>
          <w:szCs w:val="20"/>
        </w:rPr>
        <w:t>/201</w:t>
      </w:r>
      <w:r w:rsidR="00BB3AD7">
        <w:rPr>
          <w:rFonts w:asciiTheme="minorHAnsi" w:hAnsiTheme="minorHAnsi" w:cstheme="minorHAnsi"/>
          <w:sz w:val="20"/>
          <w:szCs w:val="20"/>
        </w:rPr>
        <w:t>8</w:t>
      </w:r>
      <w:r w:rsidRPr="00185E6C">
        <w:rPr>
          <w:rFonts w:asciiTheme="minorHAnsi" w:hAnsiTheme="minorHAnsi" w:cstheme="minorHAnsi"/>
          <w:sz w:val="20"/>
          <w:szCs w:val="20"/>
        </w:rPr>
        <w:t xml:space="preserve">, conforme Processo nº </w:t>
      </w:r>
      <w:r w:rsidR="003A4F98" w:rsidRPr="00185E6C">
        <w:rPr>
          <w:rFonts w:asciiTheme="minorHAnsi" w:hAnsiTheme="minorHAnsi" w:cstheme="minorHAnsi"/>
          <w:sz w:val="20"/>
          <w:szCs w:val="20"/>
          <w:shd w:val="clear" w:color="auto" w:fill="FFFFFF"/>
        </w:rPr>
        <w:t>201</w:t>
      </w:r>
      <w:r w:rsidR="00166183" w:rsidRPr="00185E6C">
        <w:rPr>
          <w:rFonts w:asciiTheme="minorHAnsi" w:hAnsiTheme="minorHAnsi" w:cstheme="minorHAnsi"/>
          <w:sz w:val="20"/>
          <w:szCs w:val="20"/>
          <w:shd w:val="clear" w:color="auto" w:fill="FFFFFF"/>
        </w:rPr>
        <w:t>5</w:t>
      </w:r>
      <w:r w:rsidR="003A4F98" w:rsidRPr="00185E6C">
        <w:rPr>
          <w:rFonts w:asciiTheme="minorHAnsi" w:hAnsiTheme="minorHAnsi" w:cstheme="minorHAnsi"/>
          <w:sz w:val="20"/>
          <w:szCs w:val="20"/>
          <w:shd w:val="clear" w:color="auto" w:fill="FFFFFF"/>
        </w:rPr>
        <w:t>/30550/</w:t>
      </w:r>
      <w:r w:rsidR="008E7DBD" w:rsidRPr="00185E6C">
        <w:rPr>
          <w:rFonts w:asciiTheme="minorHAnsi" w:hAnsiTheme="minorHAnsi" w:cstheme="minorHAnsi"/>
          <w:sz w:val="20"/>
          <w:szCs w:val="20"/>
          <w:shd w:val="clear" w:color="auto" w:fill="FFFFFF"/>
        </w:rPr>
        <w:t>00</w:t>
      </w:r>
      <w:r w:rsidR="008F1839" w:rsidRPr="00185E6C">
        <w:rPr>
          <w:rFonts w:asciiTheme="minorHAnsi" w:hAnsiTheme="minorHAnsi" w:cstheme="minorHAnsi"/>
          <w:sz w:val="20"/>
          <w:szCs w:val="20"/>
          <w:shd w:val="clear" w:color="auto" w:fill="FFFFFF"/>
        </w:rPr>
        <w:t>1003</w:t>
      </w:r>
      <w:r w:rsidRPr="00185E6C">
        <w:rPr>
          <w:rFonts w:asciiTheme="minorHAnsi" w:hAnsiTheme="minorHAnsi" w:cstheme="minorHAns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185E6C" w:rsidTr="00DE6276">
        <w:trPr>
          <w:trHeight w:val="20"/>
          <w:tblHeader/>
        </w:trPr>
        <w:tc>
          <w:tcPr>
            <w:tcW w:w="565" w:type="dxa"/>
            <w:vAlign w:val="center"/>
          </w:tcPr>
          <w:p w:rsidR="00B946A1" w:rsidRPr="00185E6C" w:rsidRDefault="00B946A1" w:rsidP="00185E6C">
            <w:pPr>
              <w:spacing w:before="120" w:after="120" w:line="240" w:lineRule="auto"/>
              <w:jc w:val="both"/>
              <w:rPr>
                <w:rFonts w:asciiTheme="minorHAnsi" w:hAnsiTheme="minorHAnsi" w:cstheme="minorHAnsi"/>
                <w:b/>
                <w:bCs/>
                <w:color w:val="000000"/>
                <w:sz w:val="20"/>
                <w:szCs w:val="20"/>
              </w:rPr>
            </w:pPr>
            <w:r w:rsidRPr="00185E6C">
              <w:rPr>
                <w:rFonts w:asciiTheme="minorHAnsi" w:hAnsiTheme="minorHAnsi" w:cstheme="minorHAnsi"/>
                <w:b/>
                <w:bCs/>
                <w:color w:val="000000"/>
                <w:sz w:val="20"/>
                <w:szCs w:val="20"/>
              </w:rPr>
              <w:t>Item</w:t>
            </w:r>
          </w:p>
        </w:tc>
        <w:tc>
          <w:tcPr>
            <w:tcW w:w="623" w:type="dxa"/>
            <w:shd w:val="clear" w:color="auto" w:fill="auto"/>
            <w:vAlign w:val="center"/>
          </w:tcPr>
          <w:p w:rsidR="00B946A1" w:rsidRPr="00185E6C" w:rsidRDefault="00B946A1" w:rsidP="00185E6C">
            <w:pPr>
              <w:spacing w:before="120" w:after="120" w:line="240" w:lineRule="auto"/>
              <w:jc w:val="both"/>
              <w:rPr>
                <w:rFonts w:asciiTheme="minorHAnsi" w:hAnsiTheme="minorHAnsi" w:cstheme="minorHAnsi"/>
                <w:b/>
                <w:bCs/>
                <w:color w:val="000000"/>
                <w:sz w:val="20"/>
                <w:szCs w:val="20"/>
              </w:rPr>
            </w:pPr>
            <w:proofErr w:type="spellStart"/>
            <w:r w:rsidRPr="00185E6C">
              <w:rPr>
                <w:rFonts w:asciiTheme="minorHAnsi" w:hAnsiTheme="minorHAnsi" w:cstheme="minorHAnsi"/>
                <w:b/>
                <w:bCs/>
                <w:color w:val="000000"/>
                <w:sz w:val="20"/>
                <w:szCs w:val="20"/>
              </w:rPr>
              <w:t>Qtd</w:t>
            </w:r>
            <w:proofErr w:type="spellEnd"/>
          </w:p>
        </w:tc>
        <w:tc>
          <w:tcPr>
            <w:tcW w:w="567" w:type="dxa"/>
            <w:shd w:val="clear" w:color="auto" w:fill="auto"/>
            <w:vAlign w:val="center"/>
          </w:tcPr>
          <w:p w:rsidR="00B946A1" w:rsidRPr="00185E6C" w:rsidRDefault="00B946A1" w:rsidP="00185E6C">
            <w:pPr>
              <w:spacing w:before="120" w:after="120" w:line="240" w:lineRule="auto"/>
              <w:jc w:val="both"/>
              <w:rPr>
                <w:rFonts w:asciiTheme="minorHAnsi" w:hAnsiTheme="minorHAnsi" w:cstheme="minorHAnsi"/>
                <w:b/>
                <w:bCs/>
                <w:color w:val="000000"/>
                <w:sz w:val="20"/>
                <w:szCs w:val="20"/>
              </w:rPr>
            </w:pPr>
            <w:proofErr w:type="spellStart"/>
            <w:r w:rsidRPr="00185E6C">
              <w:rPr>
                <w:rFonts w:asciiTheme="minorHAnsi" w:hAnsiTheme="minorHAnsi" w:cstheme="minorHAnsi"/>
                <w:b/>
                <w:bCs/>
                <w:color w:val="000000"/>
                <w:sz w:val="20"/>
                <w:szCs w:val="20"/>
              </w:rPr>
              <w:t>Und</w:t>
            </w:r>
            <w:proofErr w:type="spellEnd"/>
          </w:p>
        </w:tc>
        <w:tc>
          <w:tcPr>
            <w:tcW w:w="4057" w:type="dxa"/>
            <w:shd w:val="clear" w:color="auto" w:fill="auto"/>
            <w:vAlign w:val="center"/>
          </w:tcPr>
          <w:p w:rsidR="00B946A1" w:rsidRPr="00185E6C" w:rsidRDefault="00B946A1" w:rsidP="00185E6C">
            <w:pPr>
              <w:spacing w:before="120" w:after="120" w:line="240" w:lineRule="auto"/>
              <w:jc w:val="both"/>
              <w:rPr>
                <w:rFonts w:asciiTheme="minorHAnsi" w:hAnsiTheme="minorHAnsi" w:cstheme="minorHAnsi"/>
                <w:b/>
                <w:bCs/>
                <w:color w:val="000000"/>
                <w:sz w:val="20"/>
                <w:szCs w:val="20"/>
              </w:rPr>
            </w:pPr>
            <w:r w:rsidRPr="00185E6C">
              <w:rPr>
                <w:rFonts w:asciiTheme="minorHAnsi" w:hAnsiTheme="minorHAnsi" w:cstheme="minorHAnsi"/>
                <w:b/>
                <w:bCs/>
                <w:color w:val="000000"/>
                <w:sz w:val="20"/>
                <w:szCs w:val="20"/>
              </w:rPr>
              <w:t>Especificações</w:t>
            </w:r>
          </w:p>
        </w:tc>
        <w:tc>
          <w:tcPr>
            <w:tcW w:w="1843" w:type="dxa"/>
            <w:vAlign w:val="center"/>
          </w:tcPr>
          <w:p w:rsidR="00B946A1" w:rsidRPr="00185E6C" w:rsidRDefault="00B946A1" w:rsidP="00185E6C">
            <w:pPr>
              <w:spacing w:before="120" w:after="120" w:line="240" w:lineRule="auto"/>
              <w:jc w:val="both"/>
              <w:rPr>
                <w:rFonts w:asciiTheme="minorHAnsi" w:hAnsiTheme="minorHAnsi" w:cstheme="minorHAnsi"/>
                <w:b/>
                <w:bCs/>
                <w:color w:val="000000"/>
                <w:sz w:val="20"/>
                <w:szCs w:val="20"/>
              </w:rPr>
            </w:pPr>
            <w:r w:rsidRPr="00185E6C">
              <w:rPr>
                <w:rFonts w:asciiTheme="minorHAnsi" w:hAnsiTheme="minorHAnsi" w:cstheme="minorHAnsi"/>
                <w:b/>
                <w:bCs/>
                <w:color w:val="000000"/>
                <w:sz w:val="20"/>
                <w:szCs w:val="20"/>
              </w:rPr>
              <w:t>Preço</w:t>
            </w:r>
          </w:p>
          <w:p w:rsidR="00B946A1" w:rsidRPr="00185E6C" w:rsidRDefault="00B946A1" w:rsidP="00185E6C">
            <w:pPr>
              <w:spacing w:before="120" w:after="120" w:line="240" w:lineRule="auto"/>
              <w:jc w:val="both"/>
              <w:rPr>
                <w:rFonts w:asciiTheme="minorHAnsi" w:hAnsiTheme="minorHAnsi" w:cstheme="minorHAnsi"/>
                <w:b/>
                <w:bCs/>
                <w:color w:val="000000"/>
                <w:sz w:val="20"/>
                <w:szCs w:val="20"/>
              </w:rPr>
            </w:pPr>
            <w:r w:rsidRPr="00185E6C">
              <w:rPr>
                <w:rFonts w:asciiTheme="minorHAnsi" w:hAnsiTheme="minorHAnsi" w:cstheme="minorHAnsi"/>
                <w:b/>
                <w:bCs/>
                <w:color w:val="000000"/>
                <w:sz w:val="20"/>
                <w:szCs w:val="20"/>
              </w:rPr>
              <w:t>Unitário</w:t>
            </w:r>
          </w:p>
        </w:tc>
        <w:tc>
          <w:tcPr>
            <w:tcW w:w="1134" w:type="dxa"/>
            <w:vAlign w:val="center"/>
          </w:tcPr>
          <w:p w:rsidR="00B946A1" w:rsidRPr="00185E6C" w:rsidRDefault="00B946A1" w:rsidP="00185E6C">
            <w:pPr>
              <w:spacing w:before="120" w:after="120" w:line="240" w:lineRule="auto"/>
              <w:jc w:val="both"/>
              <w:rPr>
                <w:rFonts w:asciiTheme="minorHAnsi" w:hAnsiTheme="minorHAnsi" w:cstheme="minorHAnsi"/>
                <w:b/>
                <w:bCs/>
                <w:color w:val="000000"/>
                <w:sz w:val="20"/>
                <w:szCs w:val="20"/>
              </w:rPr>
            </w:pPr>
            <w:r w:rsidRPr="00185E6C">
              <w:rPr>
                <w:rFonts w:asciiTheme="minorHAnsi" w:hAnsiTheme="minorHAnsi" w:cstheme="minorHAnsi"/>
                <w:b/>
                <w:bCs/>
                <w:color w:val="000000"/>
                <w:sz w:val="20"/>
                <w:szCs w:val="20"/>
              </w:rPr>
              <w:t>Preço</w:t>
            </w:r>
          </w:p>
          <w:p w:rsidR="00B946A1" w:rsidRPr="00185E6C" w:rsidRDefault="00B946A1" w:rsidP="00185E6C">
            <w:pPr>
              <w:spacing w:before="120" w:after="120" w:line="240" w:lineRule="auto"/>
              <w:jc w:val="both"/>
              <w:rPr>
                <w:rFonts w:asciiTheme="minorHAnsi" w:hAnsiTheme="minorHAnsi" w:cstheme="minorHAnsi"/>
                <w:b/>
                <w:bCs/>
                <w:color w:val="000000"/>
                <w:sz w:val="20"/>
                <w:szCs w:val="20"/>
              </w:rPr>
            </w:pPr>
            <w:r w:rsidRPr="00185E6C">
              <w:rPr>
                <w:rFonts w:asciiTheme="minorHAnsi" w:hAnsiTheme="minorHAnsi" w:cstheme="minorHAnsi"/>
                <w:b/>
                <w:bCs/>
                <w:color w:val="000000"/>
                <w:sz w:val="20"/>
                <w:szCs w:val="20"/>
              </w:rPr>
              <w:t>Global</w:t>
            </w:r>
          </w:p>
        </w:tc>
      </w:tr>
      <w:tr w:rsidR="00B946A1" w:rsidRPr="00185E6C" w:rsidTr="00DE6276">
        <w:trPr>
          <w:trHeight w:val="20"/>
        </w:trPr>
        <w:tc>
          <w:tcPr>
            <w:tcW w:w="565" w:type="dxa"/>
            <w:vAlign w:val="center"/>
          </w:tcPr>
          <w:p w:rsidR="00B946A1" w:rsidRPr="00185E6C" w:rsidRDefault="00B946A1" w:rsidP="00185E6C">
            <w:pPr>
              <w:spacing w:before="120" w:after="12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B946A1" w:rsidRPr="00185E6C" w:rsidRDefault="00B946A1" w:rsidP="00185E6C">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185E6C" w:rsidRDefault="00B946A1" w:rsidP="00185E6C">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185E6C" w:rsidRDefault="00B946A1" w:rsidP="00185E6C">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185E6C" w:rsidRDefault="00B946A1" w:rsidP="00185E6C">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185E6C" w:rsidRDefault="00B946A1" w:rsidP="00185E6C">
            <w:pPr>
              <w:spacing w:before="120" w:after="120" w:line="240" w:lineRule="auto"/>
              <w:jc w:val="both"/>
              <w:rPr>
                <w:rFonts w:asciiTheme="minorHAnsi" w:hAnsiTheme="minorHAnsi" w:cstheme="minorHAnsi"/>
                <w:color w:val="000000"/>
                <w:sz w:val="20"/>
                <w:szCs w:val="20"/>
              </w:rPr>
            </w:pPr>
          </w:p>
        </w:tc>
      </w:tr>
      <w:tr w:rsidR="00B946A1" w:rsidRPr="00185E6C" w:rsidTr="00DE6276">
        <w:trPr>
          <w:trHeight w:val="20"/>
        </w:trPr>
        <w:tc>
          <w:tcPr>
            <w:tcW w:w="565" w:type="dxa"/>
            <w:vAlign w:val="center"/>
          </w:tcPr>
          <w:p w:rsidR="00B946A1" w:rsidRPr="00185E6C" w:rsidRDefault="00B946A1" w:rsidP="00185E6C">
            <w:pPr>
              <w:spacing w:before="120" w:after="120" w:line="240" w:lineRule="auto"/>
              <w:jc w:val="both"/>
              <w:rPr>
                <w:rFonts w:asciiTheme="minorHAnsi" w:hAnsiTheme="minorHAnsi" w:cstheme="minorHAnsi"/>
                <w:color w:val="000000"/>
                <w:sz w:val="20"/>
                <w:szCs w:val="20"/>
              </w:rPr>
            </w:pPr>
          </w:p>
        </w:tc>
        <w:tc>
          <w:tcPr>
            <w:tcW w:w="623" w:type="dxa"/>
            <w:shd w:val="clear" w:color="auto" w:fill="auto"/>
            <w:vAlign w:val="center"/>
          </w:tcPr>
          <w:p w:rsidR="00B946A1" w:rsidRPr="00185E6C" w:rsidRDefault="00B946A1" w:rsidP="00185E6C">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185E6C" w:rsidRDefault="00B946A1" w:rsidP="00185E6C">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185E6C" w:rsidRDefault="00B946A1" w:rsidP="00185E6C">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185E6C" w:rsidRDefault="00B946A1" w:rsidP="00185E6C">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185E6C" w:rsidRDefault="00B946A1" w:rsidP="00185E6C">
            <w:pPr>
              <w:spacing w:before="120" w:after="120" w:line="240" w:lineRule="auto"/>
              <w:jc w:val="both"/>
              <w:rPr>
                <w:rFonts w:asciiTheme="minorHAnsi" w:hAnsiTheme="minorHAnsi" w:cstheme="minorHAnsi"/>
                <w:color w:val="000000"/>
                <w:sz w:val="20"/>
                <w:szCs w:val="20"/>
              </w:rPr>
            </w:pPr>
          </w:p>
        </w:tc>
      </w:tr>
      <w:tr w:rsidR="00B946A1" w:rsidRPr="00185E6C" w:rsidTr="00DE6276">
        <w:tblPrEx>
          <w:tblLook w:val="0000" w:firstRow="0" w:lastRow="0" w:firstColumn="0" w:lastColumn="0" w:noHBand="0" w:noVBand="0"/>
        </w:tblPrEx>
        <w:trPr>
          <w:trHeight w:val="20"/>
        </w:trPr>
        <w:tc>
          <w:tcPr>
            <w:tcW w:w="7655" w:type="dxa"/>
            <w:gridSpan w:val="5"/>
            <w:vAlign w:val="center"/>
          </w:tcPr>
          <w:p w:rsidR="00B946A1" w:rsidRPr="00185E6C" w:rsidRDefault="00B946A1" w:rsidP="00185E6C">
            <w:pPr>
              <w:spacing w:before="120" w:after="120" w:line="240" w:lineRule="auto"/>
              <w:jc w:val="both"/>
              <w:rPr>
                <w:rFonts w:asciiTheme="minorHAnsi" w:hAnsiTheme="minorHAnsi" w:cstheme="minorHAnsi"/>
                <w:b/>
                <w:sz w:val="20"/>
                <w:szCs w:val="20"/>
              </w:rPr>
            </w:pPr>
            <w:r w:rsidRPr="00185E6C">
              <w:rPr>
                <w:rFonts w:asciiTheme="minorHAnsi" w:hAnsiTheme="minorHAnsi" w:cstheme="minorHAnsi"/>
                <w:b/>
                <w:sz w:val="20"/>
                <w:szCs w:val="20"/>
              </w:rPr>
              <w:t>VALOR TOTAL</w:t>
            </w:r>
          </w:p>
        </w:tc>
        <w:tc>
          <w:tcPr>
            <w:tcW w:w="1134" w:type="dxa"/>
            <w:vAlign w:val="center"/>
          </w:tcPr>
          <w:p w:rsidR="00B946A1" w:rsidRPr="00185E6C" w:rsidRDefault="00B946A1" w:rsidP="00185E6C">
            <w:pPr>
              <w:spacing w:before="120" w:after="120" w:line="240" w:lineRule="auto"/>
              <w:jc w:val="both"/>
              <w:rPr>
                <w:rFonts w:asciiTheme="minorHAnsi" w:hAnsiTheme="minorHAnsi" w:cstheme="minorHAnsi"/>
                <w:b/>
                <w:sz w:val="20"/>
                <w:szCs w:val="20"/>
              </w:rPr>
            </w:pPr>
          </w:p>
        </w:tc>
      </w:tr>
    </w:tbl>
    <w:p w:rsidR="00B946A1" w:rsidRPr="00185E6C" w:rsidRDefault="00B946A1" w:rsidP="00185E6C">
      <w:pPr>
        <w:spacing w:before="120" w:after="120" w:line="240" w:lineRule="auto"/>
        <w:jc w:val="both"/>
        <w:rPr>
          <w:rFonts w:asciiTheme="minorHAnsi" w:hAnsiTheme="minorHAnsi" w:cstheme="minorHAnsi"/>
          <w:sz w:val="20"/>
          <w:szCs w:val="20"/>
        </w:rPr>
      </w:pPr>
      <w:r w:rsidRPr="00185E6C">
        <w:rPr>
          <w:rFonts w:asciiTheme="minorHAnsi" w:hAnsiTheme="minorHAnsi" w:cstheme="minorHAnsi"/>
          <w:sz w:val="20"/>
          <w:szCs w:val="20"/>
        </w:rPr>
        <w:t>(AS ESPECIFICAÇÕES DETALHADAS DO OBJETO CONTRATADO SERÃO INSERIDAS NO MOMENTO DA ASSINATURA DO CONTRATO, COM BASE NA PROPOSTA DA EMPRESA VENCEDORA)</w:t>
      </w:r>
    </w:p>
    <w:p w:rsidR="00376B72" w:rsidRPr="00185E6C" w:rsidRDefault="00B946A1" w:rsidP="00185E6C">
      <w:pPr>
        <w:pStyle w:val="Corpodetexto3"/>
        <w:suppressAutoHyphens/>
        <w:spacing w:after="0"/>
        <w:jc w:val="both"/>
        <w:rPr>
          <w:rFonts w:asciiTheme="minorHAnsi" w:hAnsiTheme="minorHAnsi" w:cstheme="minorHAnsi"/>
          <w:caps/>
        </w:rPr>
      </w:pPr>
      <w:r w:rsidRPr="00185E6C">
        <w:rPr>
          <w:rFonts w:asciiTheme="minorHAnsi" w:hAnsiTheme="minorHAnsi" w:cstheme="minorHAnsi"/>
          <w:caps/>
        </w:rPr>
        <w:t xml:space="preserve">CLÁUSULA SEGUNDA – </w:t>
      </w:r>
      <w:r w:rsidR="00BD26A5" w:rsidRPr="00185E6C">
        <w:rPr>
          <w:rFonts w:asciiTheme="minorHAnsi" w:hAnsiTheme="minorHAnsi" w:cstheme="minorHAnsi"/>
          <w:caps/>
        </w:rPr>
        <w:t xml:space="preserve">DA </w:t>
      </w:r>
      <w:r w:rsidR="00F6723B" w:rsidRPr="00185E6C">
        <w:rPr>
          <w:rFonts w:asciiTheme="minorHAnsi" w:hAnsiTheme="minorHAnsi" w:cstheme="minorHAnsi"/>
          <w:caps/>
        </w:rPr>
        <w:t>FORMA</w:t>
      </w:r>
      <w:r w:rsidR="00BD26A5" w:rsidRPr="00185E6C">
        <w:rPr>
          <w:rFonts w:asciiTheme="minorHAnsi" w:hAnsiTheme="minorHAnsi" w:cstheme="minorHAnsi"/>
          <w:caps/>
        </w:rPr>
        <w:t xml:space="preserve">E </w:t>
      </w:r>
      <w:r w:rsidRPr="00185E6C">
        <w:rPr>
          <w:rFonts w:asciiTheme="minorHAnsi" w:hAnsiTheme="minorHAnsi" w:cstheme="minorHAnsi"/>
          <w:caps/>
        </w:rPr>
        <w:t>D</w:t>
      </w:r>
      <w:r w:rsidR="00EA0243" w:rsidRPr="00185E6C">
        <w:rPr>
          <w:rFonts w:asciiTheme="minorHAnsi" w:hAnsiTheme="minorHAnsi" w:cstheme="minorHAnsi"/>
          <w:caps/>
        </w:rPr>
        <w:t xml:space="preserve">O </w:t>
      </w:r>
      <w:r w:rsidRPr="00185E6C">
        <w:rPr>
          <w:rFonts w:asciiTheme="minorHAnsi" w:hAnsiTheme="minorHAnsi" w:cstheme="minorHAnsi"/>
          <w:caps/>
        </w:rPr>
        <w:t>PRAZO</w:t>
      </w:r>
      <w:r w:rsidR="000E4B8D" w:rsidRPr="00185E6C">
        <w:rPr>
          <w:rFonts w:asciiTheme="minorHAnsi" w:hAnsiTheme="minorHAnsi" w:cstheme="minorHAnsi"/>
          <w:caps/>
        </w:rPr>
        <w:t xml:space="preserve"> de entrega</w:t>
      </w:r>
    </w:p>
    <w:p w:rsidR="00BD26A5" w:rsidRPr="00185E6C" w:rsidRDefault="00BD26A5" w:rsidP="00185E6C">
      <w:pPr>
        <w:pStyle w:val="Corpodetexto3"/>
        <w:suppressAutoHyphens/>
        <w:spacing w:after="0"/>
        <w:jc w:val="both"/>
        <w:rPr>
          <w:rFonts w:asciiTheme="minorHAnsi" w:hAnsiTheme="minorHAnsi" w:cstheme="minorHAnsi"/>
        </w:rPr>
      </w:pPr>
      <w:r w:rsidRPr="00185E6C">
        <w:rPr>
          <w:rFonts w:asciiTheme="minorHAnsi" w:hAnsiTheme="minorHAnsi" w:cstheme="minorHAnsi"/>
          <w:u w:val="single"/>
        </w:rPr>
        <w:t>2.1. Da</w:t>
      </w:r>
      <w:r w:rsidR="00BB3AD7">
        <w:rPr>
          <w:rFonts w:asciiTheme="minorHAnsi" w:hAnsiTheme="minorHAnsi" w:cstheme="minorHAnsi"/>
          <w:u w:val="single"/>
        </w:rPr>
        <w:t xml:space="preserve"> </w:t>
      </w:r>
      <w:r w:rsidR="00F6723B" w:rsidRPr="00185E6C">
        <w:rPr>
          <w:rFonts w:asciiTheme="minorHAnsi" w:hAnsiTheme="minorHAnsi" w:cstheme="minorHAnsi"/>
          <w:u w:val="single"/>
        </w:rPr>
        <w:t>forma</w:t>
      </w:r>
      <w:r w:rsidRPr="00185E6C">
        <w:rPr>
          <w:rFonts w:asciiTheme="minorHAnsi" w:hAnsiTheme="minorHAnsi" w:cstheme="minorHAnsi"/>
          <w:u w:val="single"/>
        </w:rPr>
        <w:t>:</w:t>
      </w:r>
    </w:p>
    <w:p w:rsidR="008209F0" w:rsidRPr="00185E6C" w:rsidRDefault="008209F0" w:rsidP="00185E6C">
      <w:pPr>
        <w:tabs>
          <w:tab w:val="left" w:pos="567"/>
        </w:tabs>
        <w:spacing w:after="0" w:line="240" w:lineRule="auto"/>
        <w:jc w:val="both"/>
        <w:rPr>
          <w:rFonts w:asciiTheme="minorHAnsi" w:hAnsiTheme="minorHAnsi" w:cstheme="minorHAnsi"/>
          <w:b/>
          <w:sz w:val="20"/>
          <w:szCs w:val="20"/>
        </w:rPr>
      </w:pPr>
      <w:r w:rsidRPr="00185E6C">
        <w:rPr>
          <w:rFonts w:asciiTheme="minorHAnsi" w:hAnsiTheme="minorHAnsi" w:cstheme="minorHAnsi"/>
          <w:b/>
          <w:sz w:val="20"/>
          <w:szCs w:val="20"/>
        </w:rPr>
        <w:t>2.1.1.</w:t>
      </w:r>
      <w:r w:rsidRPr="00185E6C">
        <w:rPr>
          <w:rFonts w:asciiTheme="minorHAnsi" w:hAnsiTheme="minorHAnsi" w:cstheme="minorHAnsi"/>
          <w:sz w:val="20"/>
          <w:szCs w:val="20"/>
        </w:rPr>
        <w:t xml:space="preserve"> Os produtos devem ser entregues</w:t>
      </w:r>
      <w:r w:rsidR="00DA4AFE" w:rsidRPr="00185E6C">
        <w:rPr>
          <w:rFonts w:asciiTheme="minorHAnsi" w:hAnsiTheme="minorHAnsi" w:cstheme="minorHAnsi"/>
          <w:sz w:val="20"/>
          <w:szCs w:val="20"/>
        </w:rPr>
        <w:t xml:space="preserve"> obedecendo rigorosamente às clá</w:t>
      </w:r>
      <w:r w:rsidRPr="00185E6C">
        <w:rPr>
          <w:rFonts w:asciiTheme="minorHAnsi" w:hAnsiTheme="minorHAnsi" w:cstheme="minorHAnsi"/>
          <w:sz w:val="20"/>
          <w:szCs w:val="20"/>
        </w:rPr>
        <w:t>usulas do Edital e seus anexos.</w:t>
      </w:r>
    </w:p>
    <w:p w:rsidR="009E010B" w:rsidRPr="00185E6C" w:rsidRDefault="008209F0" w:rsidP="00185E6C">
      <w:pPr>
        <w:shd w:val="clear" w:color="auto" w:fill="FFFFFF"/>
        <w:tabs>
          <w:tab w:val="left" w:pos="7200"/>
        </w:tabs>
        <w:spacing w:after="0" w:line="240" w:lineRule="auto"/>
        <w:jc w:val="both"/>
        <w:rPr>
          <w:rFonts w:asciiTheme="minorHAnsi" w:hAnsiTheme="minorHAnsi" w:cstheme="minorHAnsi"/>
          <w:sz w:val="20"/>
          <w:szCs w:val="20"/>
        </w:rPr>
      </w:pPr>
      <w:r w:rsidRPr="00185E6C">
        <w:rPr>
          <w:rFonts w:asciiTheme="minorHAnsi" w:hAnsiTheme="minorHAnsi" w:cstheme="minorHAnsi"/>
          <w:b/>
          <w:sz w:val="20"/>
          <w:szCs w:val="20"/>
        </w:rPr>
        <w:t xml:space="preserve">2.1.2. </w:t>
      </w:r>
      <w:r w:rsidRPr="00185E6C">
        <w:rPr>
          <w:rFonts w:asciiTheme="minorHAnsi" w:hAnsiTheme="minorHAnsi" w:cstheme="minorHAnsi"/>
          <w:sz w:val="20"/>
          <w:szCs w:val="20"/>
        </w:rPr>
        <w:t>Os produtos devem ser entregues acondicionados, sempre que possível, em embalagens lacradas individualmente, identificados, e em perfeitas condições de armazenagem.</w:t>
      </w:r>
    </w:p>
    <w:p w:rsidR="008209F0" w:rsidRPr="00185E6C" w:rsidRDefault="008209F0" w:rsidP="00185E6C">
      <w:pPr>
        <w:shd w:val="clear" w:color="auto" w:fill="FFFFFF"/>
        <w:tabs>
          <w:tab w:val="left" w:pos="7200"/>
        </w:tabs>
        <w:spacing w:after="0" w:line="240" w:lineRule="auto"/>
        <w:jc w:val="both"/>
        <w:rPr>
          <w:rFonts w:asciiTheme="minorHAnsi" w:hAnsiTheme="minorHAnsi" w:cstheme="minorHAnsi"/>
          <w:sz w:val="20"/>
          <w:szCs w:val="20"/>
        </w:rPr>
      </w:pPr>
      <w:r w:rsidRPr="00185E6C">
        <w:rPr>
          <w:rFonts w:asciiTheme="minorHAnsi" w:hAnsiTheme="minorHAnsi" w:cstheme="minorHAnsi"/>
          <w:b/>
          <w:sz w:val="20"/>
          <w:szCs w:val="20"/>
        </w:rPr>
        <w:t>2.1.3.</w:t>
      </w:r>
      <w:r w:rsidR="00543A27" w:rsidRPr="00185E6C">
        <w:rPr>
          <w:rFonts w:asciiTheme="minorHAnsi" w:hAnsiTheme="minorHAnsi" w:cstheme="minorHAnsi"/>
          <w:sz w:val="20"/>
          <w:szCs w:val="20"/>
        </w:rPr>
        <w:t>Os produtos devem ser de alta qualidade, excelente acabamento, sem falhas ou quaisquer outras avarias.</w:t>
      </w:r>
    </w:p>
    <w:p w:rsidR="00376CF1" w:rsidRPr="00185E6C" w:rsidRDefault="00376CF1" w:rsidP="00185E6C">
      <w:pPr>
        <w:shd w:val="clear" w:color="auto" w:fill="FFFFFF"/>
        <w:tabs>
          <w:tab w:val="left" w:pos="7200"/>
        </w:tabs>
        <w:spacing w:after="0" w:line="240" w:lineRule="auto"/>
        <w:jc w:val="both"/>
        <w:rPr>
          <w:rFonts w:asciiTheme="minorHAnsi" w:hAnsiTheme="minorHAnsi" w:cstheme="minorHAnsi"/>
          <w:sz w:val="20"/>
          <w:szCs w:val="20"/>
        </w:rPr>
      </w:pPr>
      <w:r w:rsidRPr="00185E6C">
        <w:rPr>
          <w:rFonts w:asciiTheme="minorHAnsi" w:hAnsiTheme="minorHAnsi" w:cstheme="minorHAnsi"/>
          <w:b/>
          <w:sz w:val="20"/>
          <w:szCs w:val="20"/>
        </w:rPr>
        <w:t>2.1.4.</w:t>
      </w:r>
      <w:r w:rsidR="004741D4" w:rsidRPr="00185E6C">
        <w:rPr>
          <w:rFonts w:asciiTheme="minorHAnsi" w:hAnsiTheme="minorHAnsi" w:cstheme="minorHAnsi"/>
          <w:sz w:val="20"/>
          <w:szCs w:val="20"/>
        </w:rPr>
        <w:t>Os produtos deverão possuir embalagem individual, contendo:</w:t>
      </w:r>
    </w:p>
    <w:p w:rsidR="00543A27" w:rsidRPr="00185E6C" w:rsidRDefault="00543A27" w:rsidP="00185E6C">
      <w:pPr>
        <w:autoSpaceDE w:val="0"/>
        <w:autoSpaceDN w:val="0"/>
        <w:adjustRightInd w:val="0"/>
        <w:spacing w:after="0" w:line="240" w:lineRule="auto"/>
        <w:jc w:val="both"/>
        <w:rPr>
          <w:rFonts w:asciiTheme="minorHAnsi" w:hAnsiTheme="minorHAnsi" w:cstheme="minorHAnsi"/>
          <w:sz w:val="20"/>
          <w:szCs w:val="20"/>
        </w:rPr>
      </w:pPr>
      <w:r w:rsidRPr="00185E6C">
        <w:rPr>
          <w:rFonts w:asciiTheme="minorHAnsi" w:hAnsiTheme="minorHAnsi" w:cstheme="minorHAnsi"/>
          <w:sz w:val="20"/>
          <w:szCs w:val="20"/>
        </w:rPr>
        <w:t xml:space="preserve">a) nome e </w:t>
      </w:r>
      <w:r w:rsidRPr="00185E6C">
        <w:rPr>
          <w:rFonts w:asciiTheme="minorHAnsi" w:hAnsiTheme="minorHAnsi" w:cstheme="minorHAnsi"/>
          <w:i/>
          <w:iCs/>
          <w:sz w:val="20"/>
          <w:szCs w:val="20"/>
        </w:rPr>
        <w:t>website</w:t>
      </w:r>
      <w:r w:rsidRPr="00185E6C">
        <w:rPr>
          <w:rFonts w:asciiTheme="minorHAnsi" w:hAnsiTheme="minorHAnsi" w:cstheme="minorHAnsi"/>
          <w:sz w:val="20"/>
          <w:szCs w:val="20"/>
        </w:rPr>
        <w:t xml:space="preserve"> do fabricante;</w:t>
      </w:r>
    </w:p>
    <w:p w:rsidR="00543A27" w:rsidRPr="00185E6C" w:rsidRDefault="00543A27" w:rsidP="00185E6C">
      <w:pPr>
        <w:autoSpaceDE w:val="0"/>
        <w:autoSpaceDN w:val="0"/>
        <w:adjustRightInd w:val="0"/>
        <w:spacing w:after="0" w:line="240" w:lineRule="auto"/>
        <w:jc w:val="both"/>
        <w:rPr>
          <w:rFonts w:asciiTheme="minorHAnsi" w:hAnsiTheme="minorHAnsi" w:cstheme="minorHAnsi"/>
          <w:sz w:val="20"/>
          <w:szCs w:val="20"/>
        </w:rPr>
      </w:pPr>
      <w:r w:rsidRPr="00185E6C">
        <w:rPr>
          <w:rFonts w:asciiTheme="minorHAnsi" w:hAnsiTheme="minorHAnsi" w:cstheme="minorHAnsi"/>
          <w:sz w:val="20"/>
          <w:szCs w:val="20"/>
        </w:rPr>
        <w:t>b) data do término da garantia;</w:t>
      </w:r>
    </w:p>
    <w:p w:rsidR="00543A27" w:rsidRPr="00185E6C" w:rsidRDefault="00543A27" w:rsidP="00185E6C">
      <w:pPr>
        <w:autoSpaceDE w:val="0"/>
        <w:autoSpaceDN w:val="0"/>
        <w:adjustRightInd w:val="0"/>
        <w:spacing w:after="0" w:line="240" w:lineRule="auto"/>
        <w:jc w:val="both"/>
        <w:rPr>
          <w:rFonts w:asciiTheme="minorHAnsi" w:hAnsiTheme="minorHAnsi" w:cstheme="minorHAnsi"/>
          <w:sz w:val="20"/>
          <w:szCs w:val="20"/>
        </w:rPr>
      </w:pPr>
      <w:r w:rsidRPr="00185E6C">
        <w:rPr>
          <w:rFonts w:asciiTheme="minorHAnsi" w:hAnsiTheme="minorHAnsi" w:cstheme="minorHAnsi"/>
          <w:sz w:val="20"/>
          <w:szCs w:val="20"/>
        </w:rPr>
        <w:t>c) dados para acionamento da garantia.</w:t>
      </w:r>
    </w:p>
    <w:p w:rsidR="00005616" w:rsidRPr="00185E6C" w:rsidRDefault="009E010B" w:rsidP="00185E6C">
      <w:pPr>
        <w:tabs>
          <w:tab w:val="left" w:pos="567"/>
        </w:tabs>
        <w:spacing w:after="0" w:line="240" w:lineRule="auto"/>
        <w:jc w:val="both"/>
        <w:rPr>
          <w:rFonts w:asciiTheme="minorHAnsi" w:hAnsiTheme="minorHAnsi" w:cstheme="minorHAnsi"/>
          <w:b/>
          <w:sz w:val="20"/>
          <w:szCs w:val="20"/>
          <w:u w:val="single"/>
        </w:rPr>
      </w:pPr>
      <w:r w:rsidRPr="00185E6C">
        <w:rPr>
          <w:rFonts w:asciiTheme="minorHAnsi" w:hAnsiTheme="minorHAnsi" w:cstheme="minorHAnsi"/>
          <w:b/>
          <w:sz w:val="20"/>
          <w:szCs w:val="20"/>
          <w:u w:val="single"/>
        </w:rPr>
        <w:lastRenderedPageBreak/>
        <w:t>2.</w:t>
      </w:r>
      <w:r w:rsidR="0038534E" w:rsidRPr="00185E6C">
        <w:rPr>
          <w:rFonts w:asciiTheme="minorHAnsi" w:hAnsiTheme="minorHAnsi" w:cstheme="minorHAnsi"/>
          <w:b/>
          <w:sz w:val="20"/>
          <w:szCs w:val="20"/>
          <w:u w:val="single"/>
        </w:rPr>
        <w:t>2</w:t>
      </w:r>
      <w:r w:rsidR="00005616" w:rsidRPr="00185E6C">
        <w:rPr>
          <w:rFonts w:asciiTheme="minorHAnsi" w:hAnsiTheme="minorHAnsi" w:cstheme="minorHAnsi"/>
          <w:b/>
          <w:sz w:val="20"/>
          <w:szCs w:val="20"/>
          <w:u w:val="single"/>
        </w:rPr>
        <w:t>. Do prazo</w:t>
      </w:r>
      <w:r w:rsidR="004564C1" w:rsidRPr="00185E6C">
        <w:rPr>
          <w:rFonts w:asciiTheme="minorHAnsi" w:hAnsiTheme="minorHAnsi" w:cstheme="minorHAnsi"/>
          <w:b/>
          <w:sz w:val="20"/>
          <w:szCs w:val="20"/>
          <w:u w:val="single"/>
        </w:rPr>
        <w:t xml:space="preserve"> de entrega dos </w:t>
      </w:r>
      <w:r w:rsidR="003074CF" w:rsidRPr="00185E6C">
        <w:rPr>
          <w:rFonts w:asciiTheme="minorHAnsi" w:hAnsiTheme="minorHAnsi" w:cstheme="minorHAnsi"/>
          <w:b/>
          <w:sz w:val="20"/>
          <w:szCs w:val="20"/>
          <w:u w:val="single"/>
        </w:rPr>
        <w:t>produtos</w:t>
      </w:r>
      <w:r w:rsidR="00005616" w:rsidRPr="00185E6C">
        <w:rPr>
          <w:rFonts w:asciiTheme="minorHAnsi" w:hAnsiTheme="minorHAnsi" w:cstheme="minorHAnsi"/>
          <w:b/>
          <w:sz w:val="20"/>
          <w:szCs w:val="20"/>
          <w:u w:val="single"/>
        </w:rPr>
        <w:t>:</w:t>
      </w:r>
    </w:p>
    <w:p w:rsidR="007317B9" w:rsidRPr="00185E6C" w:rsidRDefault="009E010B" w:rsidP="00185E6C">
      <w:pPr>
        <w:tabs>
          <w:tab w:val="left" w:pos="7200"/>
        </w:tabs>
        <w:spacing w:after="120" w:line="240" w:lineRule="auto"/>
        <w:jc w:val="both"/>
        <w:rPr>
          <w:rFonts w:asciiTheme="minorHAnsi" w:eastAsia="Batang" w:hAnsiTheme="minorHAnsi" w:cstheme="minorHAnsi"/>
          <w:sz w:val="20"/>
          <w:szCs w:val="20"/>
        </w:rPr>
      </w:pPr>
      <w:r w:rsidRPr="00185E6C">
        <w:rPr>
          <w:rFonts w:asciiTheme="minorHAnsi" w:hAnsiTheme="minorHAnsi" w:cstheme="minorHAnsi"/>
          <w:b/>
          <w:sz w:val="20"/>
          <w:szCs w:val="20"/>
        </w:rPr>
        <w:t>2.</w:t>
      </w:r>
      <w:r w:rsidR="0038534E" w:rsidRPr="00185E6C">
        <w:rPr>
          <w:rFonts w:asciiTheme="minorHAnsi" w:hAnsiTheme="minorHAnsi" w:cstheme="minorHAnsi"/>
          <w:b/>
          <w:sz w:val="20"/>
          <w:szCs w:val="20"/>
        </w:rPr>
        <w:t>2</w:t>
      </w:r>
      <w:r w:rsidR="00025C98" w:rsidRPr="00185E6C">
        <w:rPr>
          <w:rFonts w:asciiTheme="minorHAnsi" w:hAnsiTheme="minorHAnsi" w:cstheme="minorHAnsi"/>
          <w:b/>
          <w:sz w:val="20"/>
          <w:szCs w:val="20"/>
        </w:rPr>
        <w:t>.1.</w:t>
      </w:r>
      <w:r w:rsidR="007317B9" w:rsidRPr="00185E6C">
        <w:rPr>
          <w:rFonts w:asciiTheme="minorHAnsi" w:hAnsiTheme="minorHAnsi" w:cstheme="minorHAnsi"/>
          <w:color w:val="000000"/>
          <w:sz w:val="20"/>
          <w:szCs w:val="20"/>
        </w:rPr>
        <w:t xml:space="preserve">A entrega deverá ser feita no prazo máximo de </w:t>
      </w:r>
      <w:r w:rsidR="00E05FCA" w:rsidRPr="00185E6C">
        <w:rPr>
          <w:rFonts w:asciiTheme="minorHAnsi" w:hAnsiTheme="minorHAnsi" w:cstheme="minorHAnsi"/>
          <w:bCs/>
          <w:color w:val="000000"/>
          <w:sz w:val="20"/>
          <w:szCs w:val="20"/>
        </w:rPr>
        <w:t>30</w:t>
      </w:r>
      <w:r w:rsidR="007317B9" w:rsidRPr="00185E6C">
        <w:rPr>
          <w:rFonts w:asciiTheme="minorHAnsi" w:hAnsiTheme="minorHAnsi" w:cstheme="minorHAnsi"/>
          <w:bCs/>
          <w:color w:val="000000"/>
          <w:sz w:val="20"/>
          <w:szCs w:val="20"/>
        </w:rPr>
        <w:t xml:space="preserve"> (</w:t>
      </w:r>
      <w:r w:rsidR="00E05FCA" w:rsidRPr="00185E6C">
        <w:rPr>
          <w:rFonts w:asciiTheme="minorHAnsi" w:hAnsiTheme="minorHAnsi" w:cstheme="minorHAnsi"/>
          <w:bCs/>
          <w:color w:val="000000"/>
          <w:sz w:val="20"/>
          <w:szCs w:val="20"/>
        </w:rPr>
        <w:t>trinta</w:t>
      </w:r>
      <w:r w:rsidR="007317B9" w:rsidRPr="00185E6C">
        <w:rPr>
          <w:rFonts w:asciiTheme="minorHAnsi" w:hAnsiTheme="minorHAnsi" w:cstheme="minorHAnsi"/>
          <w:bCs/>
          <w:color w:val="000000"/>
          <w:sz w:val="20"/>
          <w:szCs w:val="20"/>
        </w:rPr>
        <w:t>) dias</w:t>
      </w:r>
      <w:r w:rsidR="007317B9" w:rsidRPr="00185E6C">
        <w:rPr>
          <w:rFonts w:asciiTheme="minorHAnsi" w:hAnsiTheme="minorHAnsi" w:cstheme="minorHAnsi"/>
          <w:color w:val="000000"/>
          <w:sz w:val="20"/>
          <w:szCs w:val="20"/>
        </w:rPr>
        <w:t>, contados do rec</w:t>
      </w:r>
      <w:r w:rsidR="00162246" w:rsidRPr="00185E6C">
        <w:rPr>
          <w:rFonts w:asciiTheme="minorHAnsi" w:hAnsiTheme="minorHAnsi" w:cstheme="minorHAnsi"/>
          <w:color w:val="000000"/>
          <w:sz w:val="20"/>
          <w:szCs w:val="20"/>
        </w:rPr>
        <w:t>ebimento da Nota de Empenho.</w:t>
      </w:r>
    </w:p>
    <w:p w:rsidR="00B946A1" w:rsidRPr="00185E6C" w:rsidRDefault="007C3977" w:rsidP="00185E6C">
      <w:pPr>
        <w:spacing w:before="120" w:after="0" w:line="240" w:lineRule="auto"/>
        <w:jc w:val="both"/>
        <w:rPr>
          <w:rFonts w:asciiTheme="minorHAnsi" w:hAnsiTheme="minorHAnsi" w:cstheme="minorHAnsi"/>
          <w:b/>
          <w:sz w:val="20"/>
          <w:szCs w:val="20"/>
        </w:rPr>
      </w:pPr>
      <w:r w:rsidRPr="00185E6C">
        <w:rPr>
          <w:rFonts w:asciiTheme="minorHAnsi" w:hAnsiTheme="minorHAnsi" w:cstheme="minorHAnsi"/>
          <w:b/>
          <w:sz w:val="20"/>
          <w:szCs w:val="20"/>
        </w:rPr>
        <w:t xml:space="preserve">CLÁUSULA TERCEIRA – DA </w:t>
      </w:r>
      <w:r w:rsidR="009F08B1" w:rsidRPr="00185E6C">
        <w:rPr>
          <w:rFonts w:asciiTheme="minorHAnsi" w:hAnsiTheme="minorHAnsi" w:cstheme="minorHAnsi"/>
          <w:b/>
          <w:sz w:val="20"/>
          <w:szCs w:val="20"/>
        </w:rPr>
        <w:t>GARANTIA</w:t>
      </w:r>
      <w:r w:rsidR="00B47D86" w:rsidRPr="00185E6C">
        <w:rPr>
          <w:rFonts w:asciiTheme="minorHAnsi" w:hAnsiTheme="minorHAnsi" w:cstheme="minorHAnsi"/>
          <w:b/>
          <w:sz w:val="20"/>
          <w:szCs w:val="20"/>
        </w:rPr>
        <w:t>E DO LOCAL DE ENTREGA</w:t>
      </w:r>
    </w:p>
    <w:p w:rsidR="00B47D86" w:rsidRPr="00185E6C" w:rsidRDefault="0019657B" w:rsidP="00185E6C">
      <w:pPr>
        <w:spacing w:after="0" w:line="240" w:lineRule="auto"/>
        <w:jc w:val="both"/>
        <w:rPr>
          <w:rFonts w:asciiTheme="minorHAnsi" w:hAnsiTheme="minorHAnsi" w:cstheme="minorHAnsi"/>
          <w:b/>
          <w:bCs/>
          <w:sz w:val="20"/>
          <w:szCs w:val="20"/>
          <w:u w:val="single"/>
        </w:rPr>
      </w:pPr>
      <w:r w:rsidRPr="00185E6C">
        <w:rPr>
          <w:rFonts w:asciiTheme="minorHAnsi" w:hAnsiTheme="minorHAnsi" w:cstheme="minorHAnsi"/>
          <w:b/>
          <w:bCs/>
          <w:sz w:val="20"/>
          <w:szCs w:val="20"/>
          <w:u w:val="single"/>
        </w:rPr>
        <w:t xml:space="preserve">3.1. </w:t>
      </w:r>
      <w:r w:rsidR="00B47D86" w:rsidRPr="00185E6C">
        <w:rPr>
          <w:rFonts w:asciiTheme="minorHAnsi" w:hAnsiTheme="minorHAnsi" w:cstheme="minorHAnsi"/>
          <w:b/>
          <w:bCs/>
          <w:sz w:val="20"/>
          <w:szCs w:val="20"/>
          <w:u w:val="single"/>
        </w:rPr>
        <w:t xml:space="preserve">Da </w:t>
      </w:r>
      <w:r w:rsidR="007C3977" w:rsidRPr="00185E6C">
        <w:rPr>
          <w:rFonts w:asciiTheme="minorHAnsi" w:hAnsiTheme="minorHAnsi" w:cstheme="minorHAnsi"/>
          <w:b/>
          <w:bCs/>
          <w:sz w:val="20"/>
          <w:szCs w:val="20"/>
          <w:u w:val="single"/>
        </w:rPr>
        <w:t>validade</w:t>
      </w:r>
      <w:r w:rsidR="004564C1" w:rsidRPr="00185E6C">
        <w:rPr>
          <w:rFonts w:asciiTheme="minorHAnsi" w:hAnsiTheme="minorHAnsi" w:cstheme="minorHAnsi"/>
          <w:b/>
          <w:bCs/>
          <w:sz w:val="20"/>
          <w:szCs w:val="20"/>
          <w:u w:val="single"/>
        </w:rPr>
        <w:t xml:space="preserve"> dos </w:t>
      </w:r>
      <w:r w:rsidR="00162246" w:rsidRPr="00185E6C">
        <w:rPr>
          <w:rFonts w:asciiTheme="minorHAnsi" w:hAnsiTheme="minorHAnsi" w:cstheme="minorHAnsi"/>
          <w:b/>
          <w:bCs/>
          <w:sz w:val="20"/>
          <w:szCs w:val="20"/>
          <w:u w:val="single"/>
        </w:rPr>
        <w:t>produtos</w:t>
      </w:r>
      <w:r w:rsidR="00B47D86" w:rsidRPr="00185E6C">
        <w:rPr>
          <w:rFonts w:asciiTheme="minorHAnsi" w:hAnsiTheme="minorHAnsi" w:cstheme="minorHAnsi"/>
          <w:b/>
          <w:bCs/>
          <w:sz w:val="20"/>
          <w:szCs w:val="20"/>
          <w:u w:val="single"/>
        </w:rPr>
        <w:t>:</w:t>
      </w:r>
    </w:p>
    <w:p w:rsidR="007C3977" w:rsidRPr="00185E6C" w:rsidRDefault="0079483E" w:rsidP="00185E6C">
      <w:pPr>
        <w:pStyle w:val="Recuodecorpodetexto2"/>
        <w:spacing w:after="0" w:line="240" w:lineRule="auto"/>
        <w:ind w:left="0"/>
        <w:jc w:val="both"/>
        <w:rPr>
          <w:rFonts w:asciiTheme="minorHAnsi" w:hAnsiTheme="minorHAnsi" w:cstheme="minorHAnsi"/>
          <w:sz w:val="20"/>
          <w:szCs w:val="20"/>
        </w:rPr>
      </w:pPr>
      <w:r w:rsidRPr="00185E6C">
        <w:rPr>
          <w:rFonts w:asciiTheme="minorHAnsi" w:hAnsiTheme="minorHAnsi" w:cstheme="minorHAnsi"/>
          <w:b/>
          <w:sz w:val="20"/>
          <w:szCs w:val="20"/>
        </w:rPr>
        <w:t>3.1.1.</w:t>
      </w:r>
      <w:r w:rsidR="007C3977" w:rsidRPr="00185E6C">
        <w:rPr>
          <w:rFonts w:asciiTheme="minorHAnsi" w:hAnsiTheme="minorHAnsi" w:cstheme="minorHAnsi"/>
          <w:sz w:val="20"/>
          <w:szCs w:val="20"/>
        </w:rPr>
        <w:t xml:space="preserve">Os produtos devem ter </w:t>
      </w:r>
      <w:r w:rsidR="009F08B1" w:rsidRPr="00185E6C">
        <w:rPr>
          <w:rFonts w:asciiTheme="minorHAnsi" w:hAnsiTheme="minorHAnsi" w:cstheme="minorHAnsi"/>
          <w:sz w:val="20"/>
          <w:szCs w:val="20"/>
        </w:rPr>
        <w:t>garantia</w:t>
      </w:r>
      <w:r w:rsidR="007C3977" w:rsidRPr="00185E6C">
        <w:rPr>
          <w:rFonts w:asciiTheme="minorHAnsi" w:hAnsiTheme="minorHAnsi" w:cstheme="minorHAnsi"/>
          <w:sz w:val="20"/>
          <w:szCs w:val="20"/>
        </w:rPr>
        <w:t xml:space="preserve"> mínima </w:t>
      </w:r>
      <w:r w:rsidR="005B40BC" w:rsidRPr="00185E6C">
        <w:rPr>
          <w:rFonts w:asciiTheme="minorHAnsi" w:hAnsiTheme="minorHAnsi" w:cstheme="minorHAnsi"/>
          <w:sz w:val="20"/>
          <w:szCs w:val="20"/>
        </w:rPr>
        <w:t xml:space="preserve">de </w:t>
      </w:r>
      <w:r w:rsidR="00A160B3" w:rsidRPr="00185E6C">
        <w:rPr>
          <w:rFonts w:asciiTheme="minorHAnsi" w:hAnsiTheme="minorHAnsi" w:cstheme="minorHAnsi"/>
          <w:sz w:val="20"/>
          <w:szCs w:val="20"/>
        </w:rPr>
        <w:t>12</w:t>
      </w:r>
      <w:r w:rsidR="005B40BC" w:rsidRPr="00185E6C">
        <w:rPr>
          <w:rFonts w:asciiTheme="minorHAnsi" w:hAnsiTheme="minorHAnsi" w:cstheme="minorHAnsi"/>
          <w:sz w:val="20"/>
          <w:szCs w:val="20"/>
        </w:rPr>
        <w:t xml:space="preserve"> (</w:t>
      </w:r>
      <w:r w:rsidR="00A160B3" w:rsidRPr="00185E6C">
        <w:rPr>
          <w:rFonts w:asciiTheme="minorHAnsi" w:hAnsiTheme="minorHAnsi" w:cstheme="minorHAnsi"/>
          <w:sz w:val="20"/>
          <w:szCs w:val="20"/>
        </w:rPr>
        <w:t>doze</w:t>
      </w:r>
      <w:r w:rsidR="005B40BC" w:rsidRPr="00185E6C">
        <w:rPr>
          <w:rFonts w:asciiTheme="minorHAnsi" w:hAnsiTheme="minorHAnsi" w:cstheme="minorHAnsi"/>
          <w:sz w:val="20"/>
          <w:szCs w:val="20"/>
        </w:rPr>
        <w:t>) meses, contados do atesto da Nota Fiscal.</w:t>
      </w:r>
    </w:p>
    <w:p w:rsidR="00B47D86" w:rsidRPr="00185E6C" w:rsidRDefault="0079483E" w:rsidP="00185E6C">
      <w:pPr>
        <w:spacing w:after="0" w:line="240" w:lineRule="auto"/>
        <w:jc w:val="both"/>
        <w:rPr>
          <w:rFonts w:asciiTheme="minorHAnsi" w:hAnsiTheme="minorHAnsi" w:cstheme="minorHAnsi"/>
          <w:b/>
          <w:bCs/>
          <w:sz w:val="20"/>
          <w:szCs w:val="20"/>
          <w:u w:val="single"/>
        </w:rPr>
      </w:pPr>
      <w:r w:rsidRPr="00185E6C">
        <w:rPr>
          <w:rFonts w:asciiTheme="minorHAnsi" w:hAnsiTheme="minorHAnsi" w:cstheme="minorHAnsi"/>
          <w:b/>
          <w:bCs/>
          <w:sz w:val="20"/>
          <w:szCs w:val="20"/>
          <w:u w:val="single"/>
        </w:rPr>
        <w:t>3.2</w:t>
      </w:r>
      <w:r w:rsidR="0019657B" w:rsidRPr="00185E6C">
        <w:rPr>
          <w:rFonts w:asciiTheme="minorHAnsi" w:hAnsiTheme="minorHAnsi" w:cstheme="minorHAnsi"/>
          <w:b/>
          <w:bCs/>
          <w:sz w:val="20"/>
          <w:szCs w:val="20"/>
          <w:u w:val="single"/>
        </w:rPr>
        <w:t xml:space="preserve">. </w:t>
      </w:r>
      <w:r w:rsidR="00B47D86" w:rsidRPr="00185E6C">
        <w:rPr>
          <w:rFonts w:asciiTheme="minorHAnsi" w:hAnsiTheme="minorHAnsi" w:cstheme="minorHAnsi"/>
          <w:b/>
          <w:bCs/>
          <w:sz w:val="20"/>
          <w:szCs w:val="20"/>
          <w:u w:val="single"/>
        </w:rPr>
        <w:t>Do Local</w:t>
      </w:r>
      <w:r w:rsidR="00034F10" w:rsidRPr="00185E6C">
        <w:rPr>
          <w:rFonts w:asciiTheme="minorHAnsi" w:hAnsiTheme="minorHAnsi" w:cstheme="minorHAnsi"/>
          <w:b/>
          <w:bCs/>
          <w:sz w:val="20"/>
          <w:szCs w:val="20"/>
          <w:u w:val="single"/>
        </w:rPr>
        <w:t xml:space="preserve"> entrega</w:t>
      </w:r>
      <w:r w:rsidR="00B47D86" w:rsidRPr="00185E6C">
        <w:rPr>
          <w:rFonts w:asciiTheme="minorHAnsi" w:hAnsiTheme="minorHAnsi" w:cstheme="minorHAnsi"/>
          <w:b/>
          <w:bCs/>
          <w:sz w:val="20"/>
          <w:szCs w:val="20"/>
          <w:u w:val="single"/>
        </w:rPr>
        <w:t>:</w:t>
      </w:r>
    </w:p>
    <w:p w:rsidR="005B40BC" w:rsidRPr="00185E6C" w:rsidRDefault="0079483E" w:rsidP="00185E6C">
      <w:pPr>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b/>
          <w:color w:val="000000"/>
          <w:sz w:val="20"/>
          <w:szCs w:val="20"/>
        </w:rPr>
        <w:t>3.2.1.</w:t>
      </w:r>
      <w:r w:rsidR="00095808" w:rsidRPr="00185E6C">
        <w:rPr>
          <w:rFonts w:asciiTheme="minorHAnsi" w:eastAsia="Batang" w:hAnsiTheme="minorHAnsi" w:cstheme="minorHAnsi"/>
          <w:color w:val="000000"/>
          <w:sz w:val="20"/>
          <w:szCs w:val="20"/>
        </w:rPr>
        <w:t>O</w:t>
      </w:r>
      <w:r w:rsidRPr="00185E6C">
        <w:rPr>
          <w:rFonts w:asciiTheme="minorHAnsi" w:eastAsia="Batang" w:hAnsiTheme="minorHAnsi" w:cstheme="minorHAnsi"/>
          <w:color w:val="000000"/>
          <w:sz w:val="20"/>
          <w:szCs w:val="20"/>
        </w:rPr>
        <w:t>s produtos dever</w:t>
      </w:r>
      <w:r w:rsidR="00095808" w:rsidRPr="00185E6C">
        <w:rPr>
          <w:rFonts w:asciiTheme="minorHAnsi" w:eastAsia="Batang" w:hAnsiTheme="minorHAnsi" w:cstheme="minorHAnsi"/>
          <w:color w:val="000000"/>
          <w:sz w:val="20"/>
          <w:szCs w:val="20"/>
        </w:rPr>
        <w:t>ão</w:t>
      </w:r>
      <w:r w:rsidRPr="00185E6C">
        <w:rPr>
          <w:rFonts w:asciiTheme="minorHAnsi" w:eastAsia="Batang" w:hAnsiTheme="minorHAnsi" w:cstheme="minorHAnsi"/>
          <w:color w:val="000000"/>
          <w:sz w:val="20"/>
          <w:szCs w:val="20"/>
        </w:rPr>
        <w:t xml:space="preserve"> ser </w:t>
      </w:r>
      <w:r w:rsidR="00095808" w:rsidRPr="00185E6C">
        <w:rPr>
          <w:rFonts w:asciiTheme="minorHAnsi" w:eastAsia="Batang" w:hAnsiTheme="minorHAnsi" w:cstheme="minorHAnsi"/>
          <w:color w:val="000000"/>
          <w:sz w:val="20"/>
          <w:szCs w:val="20"/>
        </w:rPr>
        <w:t>entregues</w:t>
      </w:r>
      <w:r w:rsidRPr="00185E6C">
        <w:rPr>
          <w:rFonts w:asciiTheme="minorHAnsi" w:eastAsia="Batang" w:hAnsiTheme="minorHAnsi" w:cstheme="minorHAnsi"/>
          <w:color w:val="000000"/>
          <w:sz w:val="20"/>
          <w:szCs w:val="20"/>
        </w:rPr>
        <w:t xml:space="preserve"> no </w:t>
      </w:r>
      <w:r w:rsidR="00A160B3" w:rsidRPr="00185E6C">
        <w:rPr>
          <w:rFonts w:asciiTheme="minorHAnsi" w:hAnsiTheme="minorHAnsi" w:cstheme="minorHAnsi"/>
          <w:bCs/>
          <w:color w:val="000000"/>
          <w:sz w:val="20"/>
          <w:szCs w:val="20"/>
        </w:rPr>
        <w:t>Hemocentro Coordenador de Palmas, sito a Quadra 301 Norte, Conjunto 02, Lote 01, CEP: 77.001-024, em Palmas</w:t>
      </w:r>
      <w:r w:rsidR="009F08B1" w:rsidRPr="00185E6C">
        <w:rPr>
          <w:rFonts w:asciiTheme="minorHAnsi" w:hAnsiTheme="minorHAnsi" w:cstheme="minorHAnsi"/>
          <w:bCs/>
          <w:color w:val="000000"/>
          <w:sz w:val="20"/>
          <w:szCs w:val="20"/>
        </w:rPr>
        <w:t>/</w:t>
      </w:r>
      <w:r w:rsidR="00A160B3" w:rsidRPr="00185E6C">
        <w:rPr>
          <w:rFonts w:asciiTheme="minorHAnsi" w:hAnsiTheme="minorHAnsi" w:cstheme="minorHAnsi"/>
          <w:bCs/>
          <w:color w:val="000000"/>
          <w:sz w:val="20"/>
          <w:szCs w:val="20"/>
        </w:rPr>
        <w:t>TO, em dia e horário comercial.</w:t>
      </w:r>
    </w:p>
    <w:p w:rsidR="00B946A1" w:rsidRPr="00185E6C" w:rsidRDefault="00B946A1" w:rsidP="00185E6C">
      <w:pPr>
        <w:spacing w:before="120" w:after="0" w:line="240" w:lineRule="auto"/>
        <w:jc w:val="both"/>
        <w:rPr>
          <w:rFonts w:asciiTheme="minorHAnsi" w:hAnsiTheme="minorHAnsi" w:cstheme="minorHAnsi"/>
          <w:sz w:val="20"/>
          <w:szCs w:val="20"/>
        </w:rPr>
      </w:pPr>
      <w:r w:rsidRPr="00185E6C">
        <w:rPr>
          <w:rFonts w:asciiTheme="minorHAnsi" w:hAnsiTheme="minorHAnsi" w:cstheme="minorHAnsi"/>
          <w:b/>
          <w:sz w:val="20"/>
          <w:szCs w:val="20"/>
        </w:rPr>
        <w:t>CLÁUSULA QU</w:t>
      </w:r>
      <w:r w:rsidR="00034F10" w:rsidRPr="00185E6C">
        <w:rPr>
          <w:rFonts w:asciiTheme="minorHAnsi" w:hAnsiTheme="minorHAnsi" w:cstheme="minorHAnsi"/>
          <w:b/>
          <w:sz w:val="20"/>
          <w:szCs w:val="20"/>
        </w:rPr>
        <w:t>ARTA</w:t>
      </w:r>
      <w:r w:rsidR="009963B0" w:rsidRPr="00185E6C">
        <w:rPr>
          <w:rFonts w:asciiTheme="minorHAnsi" w:hAnsiTheme="minorHAnsi" w:cstheme="minorHAnsi"/>
          <w:b/>
          <w:sz w:val="20"/>
          <w:szCs w:val="20"/>
        </w:rPr>
        <w:t>–</w:t>
      </w:r>
      <w:r w:rsidRPr="00185E6C">
        <w:rPr>
          <w:rFonts w:asciiTheme="minorHAnsi" w:hAnsiTheme="minorHAnsi" w:cstheme="minorHAnsi"/>
          <w:b/>
          <w:sz w:val="20"/>
          <w:szCs w:val="20"/>
        </w:rPr>
        <w:t xml:space="preserve"> DA LICITAÇÃO</w:t>
      </w:r>
    </w:p>
    <w:p w:rsidR="00B946A1" w:rsidRPr="00185E6C" w:rsidRDefault="00B946A1" w:rsidP="00185E6C">
      <w:pPr>
        <w:spacing w:after="120" w:line="240" w:lineRule="auto"/>
        <w:jc w:val="both"/>
        <w:rPr>
          <w:rFonts w:asciiTheme="minorHAnsi" w:hAnsiTheme="minorHAnsi" w:cstheme="minorHAnsi"/>
          <w:sz w:val="20"/>
          <w:szCs w:val="20"/>
        </w:rPr>
      </w:pPr>
      <w:r w:rsidRPr="00185E6C">
        <w:rPr>
          <w:rFonts w:asciiTheme="minorHAnsi" w:hAnsiTheme="minorHAnsi" w:cstheme="minorHAnsi"/>
          <w:sz w:val="20"/>
          <w:szCs w:val="20"/>
        </w:rPr>
        <w:t xml:space="preserve">A aquisição, consubstanciada no presente contrato, foram objeto de licitação, sob a modalidade Pregão, na forma eletrônica, conforme </w:t>
      </w:r>
      <w:r w:rsidR="005F6698" w:rsidRPr="00185E6C">
        <w:rPr>
          <w:rFonts w:asciiTheme="minorHAnsi" w:hAnsiTheme="minorHAnsi" w:cstheme="minorHAnsi"/>
          <w:sz w:val="20"/>
          <w:szCs w:val="20"/>
        </w:rPr>
        <w:t>Edital</w:t>
      </w:r>
      <w:r w:rsidRPr="00185E6C">
        <w:rPr>
          <w:rFonts w:asciiTheme="minorHAnsi" w:hAnsiTheme="minorHAnsi" w:cstheme="minorHAnsi"/>
          <w:sz w:val="20"/>
          <w:szCs w:val="20"/>
        </w:rPr>
        <w:t xml:space="preserve"> constante de folhas ....... /......., do Processo nº </w:t>
      </w:r>
      <w:r w:rsidR="006364DB" w:rsidRPr="00185E6C">
        <w:rPr>
          <w:rFonts w:asciiTheme="minorHAnsi" w:hAnsiTheme="minorHAnsi" w:cstheme="minorHAnsi"/>
          <w:sz w:val="20"/>
          <w:szCs w:val="20"/>
        </w:rPr>
        <w:t>2015/30550/00</w:t>
      </w:r>
      <w:r w:rsidR="009F08B1" w:rsidRPr="00185E6C">
        <w:rPr>
          <w:rFonts w:asciiTheme="minorHAnsi" w:hAnsiTheme="minorHAnsi" w:cstheme="minorHAnsi"/>
          <w:sz w:val="20"/>
          <w:szCs w:val="20"/>
        </w:rPr>
        <w:t>1003</w:t>
      </w:r>
      <w:r w:rsidRPr="00185E6C">
        <w:rPr>
          <w:rFonts w:asciiTheme="minorHAnsi" w:hAnsiTheme="minorHAnsi" w:cstheme="minorHAnsi"/>
          <w:sz w:val="20"/>
          <w:szCs w:val="20"/>
        </w:rPr>
        <w:t xml:space="preserve">, a que se vincula este contrato, além de submeter-se, também aos preceitos de direito público, </w:t>
      </w:r>
      <w:proofErr w:type="spellStart"/>
      <w:r w:rsidRPr="00185E6C">
        <w:rPr>
          <w:rFonts w:asciiTheme="minorHAnsi" w:hAnsiTheme="minorHAnsi" w:cstheme="minorHAnsi"/>
          <w:sz w:val="20"/>
          <w:szCs w:val="20"/>
        </w:rPr>
        <w:t>aplicando-se-lhes</w:t>
      </w:r>
      <w:proofErr w:type="spellEnd"/>
      <w:r w:rsidRPr="00185E6C">
        <w:rPr>
          <w:rFonts w:asciiTheme="minorHAnsi" w:hAnsiTheme="minorHAnsi" w:cstheme="minorHAnsi"/>
          <w:sz w:val="20"/>
          <w:szCs w:val="20"/>
        </w:rPr>
        <w:t>, supletivamente, os princípios da teoria geral dos contratos e as disposições de direito privado.</w:t>
      </w:r>
    </w:p>
    <w:p w:rsidR="00B946A1" w:rsidRPr="00185E6C" w:rsidRDefault="00B946A1" w:rsidP="00185E6C">
      <w:pPr>
        <w:spacing w:before="120" w:after="0" w:line="240" w:lineRule="auto"/>
        <w:jc w:val="both"/>
        <w:rPr>
          <w:rFonts w:asciiTheme="minorHAnsi" w:hAnsiTheme="minorHAnsi" w:cstheme="minorHAnsi"/>
          <w:sz w:val="20"/>
          <w:szCs w:val="20"/>
        </w:rPr>
      </w:pPr>
      <w:r w:rsidRPr="00185E6C">
        <w:rPr>
          <w:rFonts w:asciiTheme="minorHAnsi" w:hAnsiTheme="minorHAnsi" w:cstheme="minorHAnsi"/>
          <w:b/>
          <w:sz w:val="20"/>
          <w:szCs w:val="20"/>
        </w:rPr>
        <w:t xml:space="preserve">CLÁUSULA </w:t>
      </w:r>
      <w:r w:rsidR="00034F10" w:rsidRPr="00185E6C">
        <w:rPr>
          <w:rFonts w:asciiTheme="minorHAnsi" w:hAnsiTheme="minorHAnsi" w:cstheme="minorHAnsi"/>
          <w:b/>
          <w:sz w:val="20"/>
          <w:szCs w:val="20"/>
        </w:rPr>
        <w:t>QUINTA</w:t>
      </w:r>
      <w:r w:rsidR="009963B0" w:rsidRPr="00185E6C">
        <w:rPr>
          <w:rFonts w:asciiTheme="minorHAnsi" w:hAnsiTheme="minorHAnsi" w:cstheme="minorHAnsi"/>
          <w:b/>
          <w:sz w:val="20"/>
          <w:szCs w:val="20"/>
        </w:rPr>
        <w:t>–</w:t>
      </w:r>
      <w:r w:rsidRPr="00185E6C">
        <w:rPr>
          <w:rFonts w:asciiTheme="minorHAnsi" w:hAnsiTheme="minorHAnsi" w:cstheme="minorHAnsi"/>
          <w:b/>
          <w:sz w:val="20"/>
          <w:szCs w:val="20"/>
        </w:rPr>
        <w:t xml:space="preserve"> DAS OBRIGAÇÕES DO CONTRATANTE</w:t>
      </w:r>
    </w:p>
    <w:p w:rsidR="00B946A1" w:rsidRPr="00185E6C" w:rsidRDefault="003A4F98" w:rsidP="00185E6C">
      <w:pPr>
        <w:spacing w:after="0" w:line="240" w:lineRule="auto"/>
        <w:jc w:val="both"/>
        <w:rPr>
          <w:rFonts w:asciiTheme="minorHAnsi" w:hAnsiTheme="minorHAnsi" w:cstheme="minorHAnsi"/>
          <w:sz w:val="20"/>
          <w:szCs w:val="20"/>
        </w:rPr>
      </w:pPr>
      <w:r w:rsidRPr="00185E6C">
        <w:rPr>
          <w:rFonts w:asciiTheme="minorHAnsi" w:hAnsiTheme="minorHAnsi" w:cstheme="minorHAnsi"/>
          <w:sz w:val="20"/>
          <w:szCs w:val="20"/>
        </w:rPr>
        <w:t>O CONTRATANTE obriga-se:</w:t>
      </w:r>
    </w:p>
    <w:p w:rsidR="00CF5F26" w:rsidRPr="00185E6C" w:rsidRDefault="00CF5F26"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color w:val="000000"/>
          <w:sz w:val="20"/>
          <w:szCs w:val="20"/>
        </w:rPr>
        <w:t>a) Prestar as informações e os esclarecimentos que venham a ser solicitados pela C</w:t>
      </w:r>
      <w:r w:rsidR="006364DB" w:rsidRPr="00185E6C">
        <w:rPr>
          <w:rFonts w:asciiTheme="minorHAnsi" w:eastAsia="Batang" w:hAnsiTheme="minorHAnsi" w:cstheme="minorHAnsi"/>
          <w:color w:val="000000"/>
          <w:sz w:val="20"/>
          <w:szCs w:val="20"/>
        </w:rPr>
        <w:t>ontratada</w:t>
      </w:r>
      <w:r w:rsidRPr="00185E6C">
        <w:rPr>
          <w:rFonts w:asciiTheme="minorHAnsi" w:eastAsia="Batang" w:hAnsiTheme="minorHAnsi" w:cstheme="minorHAnsi"/>
          <w:color w:val="000000"/>
          <w:sz w:val="20"/>
          <w:szCs w:val="20"/>
        </w:rPr>
        <w:t>;</w:t>
      </w:r>
    </w:p>
    <w:p w:rsidR="00CF5F26" w:rsidRPr="00185E6C" w:rsidRDefault="00CF5F26"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color w:val="000000"/>
          <w:sz w:val="20"/>
          <w:szCs w:val="20"/>
        </w:rPr>
        <w:t>b) Disponibilizar o local de entrega e a Comissão responsável pelo recebimento;</w:t>
      </w:r>
    </w:p>
    <w:p w:rsidR="00CF5F26" w:rsidRPr="00185E6C" w:rsidRDefault="00CF5F26"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color w:val="000000"/>
          <w:sz w:val="20"/>
          <w:szCs w:val="20"/>
        </w:rPr>
        <w:t>c) Receber os produtos adjudicados, nos termos, prazos quantidade, qualidade e condições estabelecidas n</w:t>
      </w:r>
      <w:r w:rsidR="006364DB" w:rsidRPr="00185E6C">
        <w:rPr>
          <w:rFonts w:asciiTheme="minorHAnsi" w:eastAsia="Batang" w:hAnsiTheme="minorHAnsi" w:cstheme="minorHAnsi"/>
          <w:color w:val="000000"/>
          <w:sz w:val="20"/>
          <w:szCs w:val="20"/>
        </w:rPr>
        <w:t>o</w:t>
      </w:r>
      <w:r w:rsidR="005A48D9">
        <w:rPr>
          <w:rFonts w:asciiTheme="minorHAnsi" w:eastAsia="Batang" w:hAnsiTheme="minorHAnsi" w:cstheme="minorHAnsi"/>
          <w:color w:val="000000"/>
          <w:sz w:val="20"/>
          <w:szCs w:val="20"/>
        </w:rPr>
        <w:t xml:space="preserve"> </w:t>
      </w:r>
      <w:r w:rsidR="00A160B3" w:rsidRPr="00185E6C">
        <w:rPr>
          <w:rFonts w:asciiTheme="minorHAnsi" w:eastAsia="Batang" w:hAnsiTheme="minorHAnsi" w:cstheme="minorHAnsi"/>
          <w:color w:val="000000"/>
          <w:sz w:val="20"/>
          <w:szCs w:val="20"/>
        </w:rPr>
        <w:t>Termo;</w:t>
      </w:r>
    </w:p>
    <w:p w:rsidR="00CF5F26" w:rsidRPr="00185E6C" w:rsidRDefault="00CF5F26"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color w:val="000000"/>
          <w:sz w:val="20"/>
          <w:szCs w:val="20"/>
        </w:rPr>
        <w:t>d) Rejeitar, no todo ou em parte, os produtos que a C</w:t>
      </w:r>
      <w:r w:rsidR="006364DB" w:rsidRPr="00185E6C">
        <w:rPr>
          <w:rFonts w:asciiTheme="minorHAnsi" w:eastAsia="Batang" w:hAnsiTheme="minorHAnsi" w:cstheme="minorHAnsi"/>
          <w:color w:val="000000"/>
          <w:sz w:val="20"/>
          <w:szCs w:val="20"/>
        </w:rPr>
        <w:t>ontratada</w:t>
      </w:r>
      <w:r w:rsidRPr="00185E6C">
        <w:rPr>
          <w:rFonts w:asciiTheme="minorHAnsi" w:eastAsia="Batang" w:hAnsiTheme="minorHAnsi" w:cstheme="minorHAnsi"/>
          <w:color w:val="000000"/>
          <w:sz w:val="20"/>
          <w:szCs w:val="20"/>
        </w:rPr>
        <w:t xml:space="preserve"> entregar fora das especificações do </w:t>
      </w:r>
      <w:r w:rsidR="00A160B3" w:rsidRPr="00185E6C">
        <w:rPr>
          <w:rFonts w:asciiTheme="minorHAnsi" w:eastAsia="Batang" w:hAnsiTheme="minorHAnsi" w:cstheme="minorHAnsi"/>
          <w:color w:val="000000"/>
          <w:sz w:val="20"/>
          <w:szCs w:val="20"/>
        </w:rPr>
        <w:t>Termo</w:t>
      </w:r>
      <w:r w:rsidRPr="00185E6C">
        <w:rPr>
          <w:rFonts w:asciiTheme="minorHAnsi" w:eastAsia="Batang" w:hAnsiTheme="minorHAnsi" w:cstheme="minorHAnsi"/>
          <w:color w:val="000000"/>
          <w:sz w:val="20"/>
          <w:szCs w:val="20"/>
        </w:rPr>
        <w:t>;</w:t>
      </w:r>
    </w:p>
    <w:p w:rsidR="00CF5F26" w:rsidRPr="00185E6C" w:rsidRDefault="00CF5F26"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color w:val="000000"/>
          <w:sz w:val="20"/>
          <w:szCs w:val="20"/>
        </w:rPr>
        <w:t>e) Fiscalizar a execução do objeto, aplicando as sanções cabíveis, quando for o caso;</w:t>
      </w:r>
    </w:p>
    <w:p w:rsidR="00CF5F26" w:rsidRPr="00185E6C" w:rsidRDefault="004D587B" w:rsidP="00185E6C">
      <w:pPr>
        <w:tabs>
          <w:tab w:val="left" w:pos="7200"/>
        </w:tabs>
        <w:spacing w:after="0" w:line="240" w:lineRule="auto"/>
        <w:jc w:val="both"/>
        <w:rPr>
          <w:rFonts w:asciiTheme="minorHAnsi" w:eastAsia="Batang" w:hAnsiTheme="minorHAnsi" w:cstheme="minorHAnsi"/>
          <w:color w:val="000000"/>
          <w:sz w:val="20"/>
          <w:szCs w:val="20"/>
        </w:rPr>
      </w:pPr>
      <w:proofErr w:type="gramStart"/>
      <w:r w:rsidRPr="00185E6C">
        <w:rPr>
          <w:rFonts w:asciiTheme="minorHAnsi" w:eastAsia="Batang" w:hAnsiTheme="minorHAnsi" w:cstheme="minorHAnsi"/>
          <w:color w:val="000000"/>
          <w:sz w:val="20"/>
          <w:szCs w:val="20"/>
        </w:rPr>
        <w:t>f</w:t>
      </w:r>
      <w:r w:rsidR="00CF5F26" w:rsidRPr="00185E6C">
        <w:rPr>
          <w:rFonts w:asciiTheme="minorHAnsi" w:eastAsia="Batang" w:hAnsiTheme="minorHAnsi" w:cstheme="minorHAnsi"/>
          <w:color w:val="000000"/>
          <w:sz w:val="20"/>
          <w:szCs w:val="20"/>
        </w:rPr>
        <w:t>)</w:t>
      </w:r>
      <w:proofErr w:type="gramEnd"/>
      <w:r w:rsidR="00CF5F26" w:rsidRPr="00185E6C">
        <w:rPr>
          <w:rFonts w:asciiTheme="minorHAnsi" w:eastAsia="Batang" w:hAnsiTheme="minorHAnsi" w:cstheme="minorHAnsi"/>
          <w:color w:val="000000"/>
          <w:sz w:val="20"/>
          <w:szCs w:val="20"/>
        </w:rPr>
        <w:t>Efetuar o pagamento à C</w:t>
      </w:r>
      <w:r w:rsidR="006364DB" w:rsidRPr="00185E6C">
        <w:rPr>
          <w:rFonts w:asciiTheme="minorHAnsi" w:eastAsia="Batang" w:hAnsiTheme="minorHAnsi" w:cstheme="minorHAnsi"/>
          <w:color w:val="000000"/>
          <w:sz w:val="20"/>
          <w:szCs w:val="20"/>
        </w:rPr>
        <w:t>ontratada</w:t>
      </w:r>
      <w:r w:rsidR="00CF5F26" w:rsidRPr="00185E6C">
        <w:rPr>
          <w:rFonts w:asciiTheme="minorHAnsi" w:eastAsia="Batang" w:hAnsiTheme="minorHAnsi" w:cstheme="minorHAnsi"/>
          <w:color w:val="000000"/>
          <w:sz w:val="20"/>
          <w:szCs w:val="20"/>
        </w:rPr>
        <w:t xml:space="preserve"> no prazo determinado no </w:t>
      </w:r>
      <w:r w:rsidR="00A160B3" w:rsidRPr="00185E6C">
        <w:rPr>
          <w:rFonts w:asciiTheme="minorHAnsi" w:eastAsia="Batang" w:hAnsiTheme="minorHAnsi" w:cstheme="minorHAnsi"/>
          <w:color w:val="000000"/>
          <w:sz w:val="20"/>
          <w:szCs w:val="20"/>
        </w:rPr>
        <w:t>Termo</w:t>
      </w:r>
      <w:r w:rsidR="00CF5F26" w:rsidRPr="00185E6C">
        <w:rPr>
          <w:rFonts w:asciiTheme="minorHAnsi" w:eastAsia="Batang" w:hAnsiTheme="minorHAnsi" w:cstheme="minorHAnsi"/>
          <w:color w:val="000000"/>
          <w:sz w:val="20"/>
          <w:szCs w:val="20"/>
        </w:rPr>
        <w:t xml:space="preserve"> e em seus anexos, inclusive, n</w:t>
      </w:r>
      <w:r w:rsidR="00A001D4" w:rsidRPr="00185E6C">
        <w:rPr>
          <w:rFonts w:asciiTheme="minorHAnsi" w:eastAsia="Batang" w:hAnsiTheme="minorHAnsi" w:cstheme="minorHAnsi"/>
          <w:color w:val="000000"/>
          <w:sz w:val="20"/>
          <w:szCs w:val="20"/>
        </w:rPr>
        <w:t>este</w:t>
      </w:r>
      <w:r w:rsidR="005A48D9">
        <w:rPr>
          <w:rFonts w:asciiTheme="minorHAnsi" w:eastAsia="Batang" w:hAnsiTheme="minorHAnsi" w:cstheme="minorHAnsi"/>
          <w:color w:val="000000"/>
          <w:sz w:val="20"/>
          <w:szCs w:val="20"/>
        </w:rPr>
        <w:t xml:space="preserve"> </w:t>
      </w:r>
      <w:r w:rsidR="00A001D4" w:rsidRPr="00185E6C">
        <w:rPr>
          <w:rFonts w:asciiTheme="minorHAnsi" w:eastAsia="Batang" w:hAnsiTheme="minorHAnsi" w:cstheme="minorHAnsi"/>
          <w:color w:val="000000"/>
          <w:sz w:val="20"/>
          <w:szCs w:val="20"/>
        </w:rPr>
        <w:t>C</w:t>
      </w:r>
      <w:r w:rsidR="00CF5F26" w:rsidRPr="00185E6C">
        <w:rPr>
          <w:rFonts w:asciiTheme="minorHAnsi" w:eastAsia="Batang" w:hAnsiTheme="minorHAnsi" w:cstheme="minorHAnsi"/>
          <w:color w:val="000000"/>
          <w:sz w:val="20"/>
          <w:szCs w:val="20"/>
        </w:rPr>
        <w:t>ontrato.</w:t>
      </w:r>
    </w:p>
    <w:p w:rsidR="00B946A1" w:rsidRPr="00185E6C" w:rsidRDefault="00B946A1" w:rsidP="00185E6C">
      <w:pPr>
        <w:spacing w:before="120" w:after="0" w:line="240" w:lineRule="auto"/>
        <w:jc w:val="both"/>
        <w:rPr>
          <w:rFonts w:asciiTheme="minorHAnsi" w:hAnsiTheme="minorHAnsi" w:cstheme="minorHAnsi"/>
          <w:sz w:val="20"/>
          <w:szCs w:val="20"/>
        </w:rPr>
      </w:pPr>
      <w:r w:rsidRPr="00185E6C">
        <w:rPr>
          <w:rFonts w:asciiTheme="minorHAnsi" w:hAnsiTheme="minorHAnsi" w:cstheme="minorHAnsi"/>
          <w:b/>
          <w:sz w:val="20"/>
          <w:szCs w:val="20"/>
        </w:rPr>
        <w:t>CLÁUSULA S</w:t>
      </w:r>
      <w:r w:rsidR="003B261F" w:rsidRPr="00185E6C">
        <w:rPr>
          <w:rFonts w:asciiTheme="minorHAnsi" w:hAnsiTheme="minorHAnsi" w:cstheme="minorHAnsi"/>
          <w:b/>
          <w:sz w:val="20"/>
          <w:szCs w:val="20"/>
        </w:rPr>
        <w:t>EXTA</w:t>
      </w:r>
      <w:r w:rsidR="009963B0" w:rsidRPr="00185E6C">
        <w:rPr>
          <w:rFonts w:asciiTheme="minorHAnsi" w:hAnsiTheme="minorHAnsi" w:cstheme="minorHAnsi"/>
          <w:b/>
          <w:sz w:val="20"/>
          <w:szCs w:val="20"/>
        </w:rPr>
        <w:t>–</w:t>
      </w:r>
      <w:r w:rsidRPr="00185E6C">
        <w:rPr>
          <w:rFonts w:asciiTheme="minorHAnsi" w:hAnsiTheme="minorHAnsi" w:cstheme="minorHAnsi"/>
          <w:b/>
          <w:sz w:val="20"/>
          <w:szCs w:val="20"/>
        </w:rPr>
        <w:t xml:space="preserve"> DAS OBRIGAÇÕES DA CONTRATADA</w:t>
      </w:r>
    </w:p>
    <w:p w:rsidR="00B946A1" w:rsidRPr="00185E6C" w:rsidRDefault="00B946A1" w:rsidP="00185E6C">
      <w:pPr>
        <w:spacing w:after="0" w:line="240" w:lineRule="auto"/>
        <w:jc w:val="both"/>
        <w:rPr>
          <w:rFonts w:asciiTheme="minorHAnsi" w:hAnsiTheme="minorHAnsi" w:cstheme="minorHAnsi"/>
          <w:sz w:val="20"/>
          <w:szCs w:val="20"/>
        </w:rPr>
      </w:pPr>
      <w:r w:rsidRPr="00185E6C">
        <w:rPr>
          <w:rFonts w:asciiTheme="minorHAnsi" w:hAnsiTheme="minorHAnsi" w:cstheme="minorHAnsi"/>
          <w:sz w:val="20"/>
          <w:szCs w:val="20"/>
        </w:rPr>
        <w:t>A CONTRATADA obriga-se a:</w:t>
      </w:r>
    </w:p>
    <w:p w:rsidR="00CF5F26" w:rsidRPr="00185E6C" w:rsidRDefault="00CF5F26"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color w:val="000000"/>
          <w:sz w:val="20"/>
          <w:szCs w:val="20"/>
        </w:rPr>
        <w:t xml:space="preserve">a) </w:t>
      </w:r>
      <w:r w:rsidR="00CD54CD" w:rsidRPr="00185E6C">
        <w:rPr>
          <w:rFonts w:asciiTheme="minorHAnsi" w:eastAsia="Batang" w:hAnsiTheme="minorHAnsi" w:cstheme="minorHAnsi"/>
          <w:color w:val="000000"/>
          <w:sz w:val="20"/>
          <w:szCs w:val="20"/>
        </w:rPr>
        <w:t>Executar fielmente o objeto licitado, conforme as especificações, prazos estipulados e exigidos no Termo</w:t>
      </w:r>
      <w:r w:rsidRPr="00185E6C">
        <w:rPr>
          <w:rFonts w:asciiTheme="minorHAnsi" w:eastAsia="Batang" w:hAnsiTheme="minorHAnsi" w:cstheme="minorHAnsi"/>
          <w:color w:val="000000"/>
          <w:sz w:val="20"/>
          <w:szCs w:val="20"/>
        </w:rPr>
        <w:t>;</w:t>
      </w:r>
    </w:p>
    <w:p w:rsidR="00CF5F26" w:rsidRPr="00185E6C" w:rsidRDefault="00CF5F26"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color w:val="000000"/>
          <w:sz w:val="20"/>
          <w:szCs w:val="20"/>
        </w:rPr>
        <w:t xml:space="preserve">b) </w:t>
      </w:r>
      <w:r w:rsidR="00CD54CD" w:rsidRPr="00185E6C">
        <w:rPr>
          <w:rFonts w:asciiTheme="minorHAnsi" w:eastAsia="Batang" w:hAnsiTheme="minorHAnsi" w:cstheme="minorHAnsi"/>
          <w:color w:val="000000"/>
          <w:sz w:val="20"/>
          <w:szCs w:val="20"/>
        </w:rPr>
        <w:t>Entregar os materiais que atendam rigorosamente às especificações constantes em sua proposta, respeitando o solicitado no Termo</w:t>
      </w:r>
      <w:r w:rsidRPr="00185E6C">
        <w:rPr>
          <w:rFonts w:asciiTheme="minorHAnsi" w:eastAsia="Batang" w:hAnsiTheme="minorHAnsi" w:cstheme="minorHAnsi"/>
          <w:color w:val="000000"/>
          <w:sz w:val="20"/>
          <w:szCs w:val="20"/>
        </w:rPr>
        <w:t>;</w:t>
      </w:r>
    </w:p>
    <w:p w:rsidR="00CF5F26" w:rsidRPr="00185E6C" w:rsidRDefault="00CF5F26"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color w:val="000000"/>
          <w:sz w:val="20"/>
          <w:szCs w:val="20"/>
        </w:rPr>
        <w:t xml:space="preserve">c) </w:t>
      </w:r>
      <w:r w:rsidR="00CD54CD" w:rsidRPr="00185E6C">
        <w:rPr>
          <w:rFonts w:asciiTheme="minorHAnsi" w:eastAsia="Batang" w:hAnsiTheme="minorHAnsi" w:cstheme="minorHAnsi"/>
          <w:color w:val="000000"/>
          <w:sz w:val="20"/>
          <w:szCs w:val="20"/>
        </w:rPr>
        <w:t>Arcar com os todos os encargos trabalhistas, previdenciários, fiscais e comerciais resultantes da execução do objeto do Termo;</w:t>
      </w:r>
    </w:p>
    <w:p w:rsidR="00CF5F26" w:rsidRPr="00185E6C" w:rsidRDefault="00CF5F26"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color w:val="000000"/>
          <w:sz w:val="20"/>
          <w:szCs w:val="20"/>
        </w:rPr>
        <w:t xml:space="preserve">d) </w:t>
      </w:r>
      <w:r w:rsidR="00CD54CD" w:rsidRPr="00185E6C">
        <w:rPr>
          <w:rFonts w:asciiTheme="minorHAnsi" w:eastAsia="Batang" w:hAnsiTheme="minorHAnsi" w:cstheme="minorHAnsi"/>
          <w:color w:val="000000"/>
          <w:sz w:val="20"/>
          <w:szCs w:val="20"/>
        </w:rPr>
        <w:t>Assumir integral responsabilidade pela boa execução dos serviços, assim como pelo cumprimento dos elementos constantes do processo</w:t>
      </w:r>
      <w:r w:rsidRPr="00185E6C">
        <w:rPr>
          <w:rFonts w:asciiTheme="minorHAnsi" w:eastAsia="Batang" w:hAnsiTheme="minorHAnsi" w:cstheme="minorHAnsi"/>
          <w:color w:val="000000"/>
          <w:sz w:val="20"/>
          <w:szCs w:val="20"/>
        </w:rPr>
        <w:t>;</w:t>
      </w:r>
    </w:p>
    <w:p w:rsidR="00CF5F26" w:rsidRPr="00185E6C" w:rsidRDefault="00F96A74"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color w:val="000000"/>
          <w:sz w:val="20"/>
          <w:szCs w:val="20"/>
        </w:rPr>
        <w:t>e</w:t>
      </w:r>
      <w:r w:rsidR="00CF5F26" w:rsidRPr="00185E6C">
        <w:rPr>
          <w:rFonts w:asciiTheme="minorHAnsi" w:eastAsia="Batang" w:hAnsiTheme="minorHAnsi" w:cstheme="minorHAnsi"/>
          <w:color w:val="000000"/>
          <w:sz w:val="20"/>
          <w:szCs w:val="20"/>
        </w:rPr>
        <w:t xml:space="preserve">) </w:t>
      </w:r>
      <w:r w:rsidR="00CD54CD" w:rsidRPr="00185E6C">
        <w:rPr>
          <w:rFonts w:asciiTheme="minorHAnsi" w:eastAsia="Batang" w:hAnsiTheme="minorHAnsi" w:cstheme="minorHAnsi"/>
          <w:color w:val="000000"/>
          <w:sz w:val="20"/>
          <w:szCs w:val="20"/>
        </w:rPr>
        <w:t>Não ceder o presente vínculo ou subcontratar o seu objeto no todo ou em parte, sendo nulo de pleno direito qualquer ato neste sentindo, constituindo infração contratual passível de penalidade, salvo em caso de autorização expressa do Contratante</w:t>
      </w:r>
      <w:r w:rsidR="00CF5F26" w:rsidRPr="00185E6C">
        <w:rPr>
          <w:rFonts w:asciiTheme="minorHAnsi" w:eastAsia="Batang" w:hAnsiTheme="minorHAnsi" w:cstheme="minorHAnsi"/>
          <w:color w:val="000000"/>
          <w:sz w:val="20"/>
          <w:szCs w:val="20"/>
        </w:rPr>
        <w:t>;</w:t>
      </w:r>
    </w:p>
    <w:p w:rsidR="00CF5F26" w:rsidRPr="00185E6C" w:rsidRDefault="00F96A74"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color w:val="000000"/>
          <w:sz w:val="20"/>
          <w:szCs w:val="20"/>
        </w:rPr>
        <w:t>f</w:t>
      </w:r>
      <w:r w:rsidR="00CF5F26" w:rsidRPr="00185E6C">
        <w:rPr>
          <w:rFonts w:asciiTheme="minorHAnsi" w:eastAsia="Batang" w:hAnsiTheme="minorHAnsi" w:cstheme="minorHAnsi"/>
          <w:color w:val="000000"/>
          <w:sz w:val="20"/>
          <w:szCs w:val="20"/>
        </w:rPr>
        <w:t xml:space="preserve">) </w:t>
      </w:r>
      <w:r w:rsidR="00CD54CD" w:rsidRPr="00185E6C">
        <w:rPr>
          <w:rFonts w:asciiTheme="minorHAnsi" w:eastAsia="Batang" w:hAnsiTheme="minorHAnsi" w:cstheme="minorHAnsi"/>
          <w:color w:val="000000"/>
          <w:sz w:val="20"/>
          <w:szCs w:val="20"/>
        </w:rPr>
        <w:t>Manter, durante toda a execução do contrato, em compatibilidade com as obrigações por eles a</w:t>
      </w:r>
      <w:r w:rsidR="006E2022" w:rsidRPr="00185E6C">
        <w:rPr>
          <w:rFonts w:asciiTheme="minorHAnsi" w:eastAsia="Batang" w:hAnsiTheme="minorHAnsi" w:cstheme="minorHAnsi"/>
          <w:color w:val="000000"/>
          <w:sz w:val="20"/>
          <w:szCs w:val="20"/>
        </w:rPr>
        <w:t>ss</w:t>
      </w:r>
      <w:r w:rsidR="00CD54CD" w:rsidRPr="00185E6C">
        <w:rPr>
          <w:rFonts w:asciiTheme="minorHAnsi" w:eastAsia="Batang" w:hAnsiTheme="minorHAnsi" w:cstheme="minorHAnsi"/>
          <w:color w:val="000000"/>
          <w:sz w:val="20"/>
          <w:szCs w:val="20"/>
        </w:rPr>
        <w:t>umidas, todas as condições de habilitação e qualificação exigidas na Licitação</w:t>
      </w:r>
      <w:r w:rsidR="00CF5F26" w:rsidRPr="00185E6C">
        <w:rPr>
          <w:rFonts w:asciiTheme="minorHAnsi" w:eastAsia="Batang" w:hAnsiTheme="minorHAnsi" w:cstheme="minorHAnsi"/>
          <w:color w:val="000000"/>
          <w:sz w:val="20"/>
          <w:szCs w:val="20"/>
        </w:rPr>
        <w:t>;</w:t>
      </w:r>
    </w:p>
    <w:p w:rsidR="00CF5F26" w:rsidRPr="00185E6C" w:rsidRDefault="00F96A74" w:rsidP="00185E6C">
      <w:pPr>
        <w:tabs>
          <w:tab w:val="left" w:pos="7200"/>
        </w:tabs>
        <w:spacing w:after="12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color w:val="000000"/>
          <w:sz w:val="20"/>
          <w:szCs w:val="20"/>
        </w:rPr>
        <w:t>g</w:t>
      </w:r>
      <w:r w:rsidR="00CF5F26" w:rsidRPr="00185E6C">
        <w:rPr>
          <w:rFonts w:asciiTheme="minorHAnsi" w:eastAsia="Batang" w:hAnsiTheme="minorHAnsi" w:cstheme="minorHAnsi"/>
          <w:color w:val="000000"/>
          <w:sz w:val="20"/>
          <w:szCs w:val="20"/>
        </w:rPr>
        <w:t xml:space="preserve">) </w:t>
      </w:r>
      <w:r w:rsidR="00E96672" w:rsidRPr="00185E6C">
        <w:rPr>
          <w:rFonts w:asciiTheme="minorHAnsi" w:eastAsia="Batang" w:hAnsiTheme="minorHAnsi" w:cstheme="minorHAnsi"/>
          <w:color w:val="000000"/>
          <w:sz w:val="20"/>
          <w:szCs w:val="20"/>
        </w:rPr>
        <w:t xml:space="preserve">Repor todas as perdas ocasionadas por falha do produto quando não estiver atendendo aos parâmetros técnicos da </w:t>
      </w:r>
      <w:proofErr w:type="spellStart"/>
      <w:r w:rsidR="00E96672" w:rsidRPr="00185E6C">
        <w:rPr>
          <w:rFonts w:asciiTheme="minorHAnsi" w:eastAsia="Batang" w:hAnsiTheme="minorHAnsi" w:cstheme="minorHAnsi"/>
          <w:color w:val="000000"/>
          <w:sz w:val="20"/>
          <w:szCs w:val="20"/>
        </w:rPr>
        <w:t>Hemorrede</w:t>
      </w:r>
      <w:proofErr w:type="spellEnd"/>
      <w:r w:rsidR="00E96672" w:rsidRPr="00185E6C">
        <w:rPr>
          <w:rFonts w:asciiTheme="minorHAnsi" w:eastAsia="Batang" w:hAnsiTheme="minorHAnsi" w:cstheme="minorHAnsi"/>
          <w:color w:val="000000"/>
          <w:sz w:val="20"/>
          <w:szCs w:val="20"/>
        </w:rPr>
        <w:t>.</w:t>
      </w:r>
    </w:p>
    <w:p w:rsidR="00B946A1" w:rsidRPr="00185E6C" w:rsidRDefault="00B946A1" w:rsidP="00185E6C">
      <w:pPr>
        <w:spacing w:before="120" w:after="0" w:line="240" w:lineRule="auto"/>
        <w:jc w:val="both"/>
        <w:rPr>
          <w:rFonts w:asciiTheme="minorHAnsi" w:hAnsiTheme="minorHAnsi" w:cstheme="minorHAnsi"/>
          <w:b/>
          <w:sz w:val="20"/>
          <w:szCs w:val="20"/>
        </w:rPr>
      </w:pPr>
      <w:r w:rsidRPr="00185E6C">
        <w:rPr>
          <w:rFonts w:asciiTheme="minorHAnsi" w:hAnsiTheme="minorHAnsi" w:cstheme="minorHAnsi"/>
          <w:b/>
          <w:sz w:val="20"/>
          <w:szCs w:val="20"/>
        </w:rPr>
        <w:t xml:space="preserve">CLÁUSULA </w:t>
      </w:r>
      <w:r w:rsidR="003B261F" w:rsidRPr="00185E6C">
        <w:rPr>
          <w:rFonts w:asciiTheme="minorHAnsi" w:hAnsiTheme="minorHAnsi" w:cstheme="minorHAnsi"/>
          <w:b/>
          <w:sz w:val="20"/>
          <w:szCs w:val="20"/>
        </w:rPr>
        <w:t>SÉTIMA</w:t>
      </w:r>
      <w:r w:rsidR="009963B0" w:rsidRPr="00185E6C">
        <w:rPr>
          <w:rFonts w:asciiTheme="minorHAnsi" w:hAnsiTheme="minorHAnsi" w:cstheme="minorHAnsi"/>
          <w:b/>
          <w:sz w:val="20"/>
          <w:szCs w:val="20"/>
        </w:rPr>
        <w:t>–</w:t>
      </w:r>
      <w:r w:rsidRPr="00185E6C">
        <w:rPr>
          <w:rFonts w:asciiTheme="minorHAnsi" w:hAnsiTheme="minorHAnsi" w:cstheme="minorHAnsi"/>
          <w:b/>
          <w:sz w:val="20"/>
          <w:szCs w:val="20"/>
        </w:rPr>
        <w:t xml:space="preserve"> DO PREÇO</w:t>
      </w:r>
    </w:p>
    <w:p w:rsidR="00B946A1" w:rsidRPr="00185E6C" w:rsidRDefault="00B946A1" w:rsidP="00185E6C">
      <w:pPr>
        <w:spacing w:after="120" w:line="240" w:lineRule="auto"/>
        <w:jc w:val="both"/>
        <w:rPr>
          <w:rFonts w:asciiTheme="minorHAnsi" w:hAnsiTheme="minorHAnsi" w:cstheme="minorHAnsi"/>
          <w:sz w:val="20"/>
          <w:szCs w:val="20"/>
        </w:rPr>
      </w:pPr>
      <w:r w:rsidRPr="00185E6C">
        <w:rPr>
          <w:rFonts w:asciiTheme="minorHAnsi" w:hAnsiTheme="minorHAnsi" w:cstheme="minorHAnsi"/>
          <w:sz w:val="20"/>
          <w:szCs w:val="20"/>
        </w:rPr>
        <w:t xml:space="preserve">O CONTRATANTE pagará à CONTRATADA, pela </w:t>
      </w:r>
      <w:r w:rsidR="006C56E3" w:rsidRPr="00185E6C">
        <w:rPr>
          <w:rFonts w:asciiTheme="minorHAnsi" w:hAnsiTheme="minorHAnsi" w:cstheme="minorHAnsi"/>
          <w:sz w:val="20"/>
          <w:szCs w:val="20"/>
        </w:rPr>
        <w:t>aquisição do</w:t>
      </w:r>
      <w:r w:rsidR="00A001D4" w:rsidRPr="00185E6C">
        <w:rPr>
          <w:rFonts w:asciiTheme="minorHAnsi" w:hAnsiTheme="minorHAnsi" w:cstheme="minorHAnsi"/>
          <w:sz w:val="20"/>
          <w:szCs w:val="20"/>
        </w:rPr>
        <w:t>(</w:t>
      </w:r>
      <w:r w:rsidR="001B1CD8" w:rsidRPr="00185E6C">
        <w:rPr>
          <w:rFonts w:asciiTheme="minorHAnsi" w:hAnsiTheme="minorHAnsi" w:cstheme="minorHAnsi"/>
          <w:sz w:val="20"/>
          <w:szCs w:val="20"/>
        </w:rPr>
        <w:t>s</w:t>
      </w:r>
      <w:r w:rsidR="00A001D4" w:rsidRPr="00185E6C">
        <w:rPr>
          <w:rFonts w:asciiTheme="minorHAnsi" w:hAnsiTheme="minorHAnsi" w:cstheme="minorHAnsi"/>
          <w:sz w:val="20"/>
          <w:szCs w:val="20"/>
        </w:rPr>
        <w:t>)</w:t>
      </w:r>
      <w:r w:rsidR="00F96A74" w:rsidRPr="00185E6C">
        <w:rPr>
          <w:rFonts w:asciiTheme="minorHAnsi" w:hAnsiTheme="minorHAnsi" w:cstheme="minorHAnsi"/>
          <w:sz w:val="20"/>
          <w:szCs w:val="20"/>
        </w:rPr>
        <w:t>produto</w:t>
      </w:r>
      <w:r w:rsidR="00A001D4" w:rsidRPr="00185E6C">
        <w:rPr>
          <w:rFonts w:asciiTheme="minorHAnsi" w:hAnsiTheme="minorHAnsi" w:cstheme="minorHAnsi"/>
          <w:sz w:val="20"/>
          <w:szCs w:val="20"/>
        </w:rPr>
        <w:t>(</w:t>
      </w:r>
      <w:r w:rsidR="001B1CD8" w:rsidRPr="00185E6C">
        <w:rPr>
          <w:rFonts w:asciiTheme="minorHAnsi" w:hAnsiTheme="minorHAnsi" w:cstheme="minorHAnsi"/>
          <w:sz w:val="20"/>
          <w:szCs w:val="20"/>
        </w:rPr>
        <w:t>s</w:t>
      </w:r>
      <w:r w:rsidR="00A001D4" w:rsidRPr="00185E6C">
        <w:rPr>
          <w:rFonts w:asciiTheme="minorHAnsi" w:hAnsiTheme="minorHAnsi" w:cstheme="minorHAnsi"/>
          <w:sz w:val="20"/>
          <w:szCs w:val="20"/>
        </w:rPr>
        <w:t>)</w:t>
      </w:r>
      <w:r w:rsidRPr="00185E6C">
        <w:rPr>
          <w:rFonts w:asciiTheme="minorHAnsi" w:hAnsiTheme="minorHAnsi" w:cstheme="minorHAnsi"/>
          <w:sz w:val="20"/>
          <w:szCs w:val="20"/>
        </w:rPr>
        <w:t xml:space="preserve"> o valor total de R$ .......................... (...........................................................).</w:t>
      </w:r>
    </w:p>
    <w:p w:rsidR="00B946A1" w:rsidRPr="00185E6C" w:rsidRDefault="00B946A1" w:rsidP="00185E6C">
      <w:pPr>
        <w:spacing w:before="120" w:after="0" w:line="240" w:lineRule="auto"/>
        <w:jc w:val="both"/>
        <w:rPr>
          <w:rFonts w:asciiTheme="minorHAnsi" w:hAnsiTheme="minorHAnsi" w:cstheme="minorHAnsi"/>
          <w:b/>
          <w:sz w:val="20"/>
          <w:szCs w:val="20"/>
        </w:rPr>
      </w:pPr>
      <w:r w:rsidRPr="00185E6C">
        <w:rPr>
          <w:rFonts w:asciiTheme="minorHAnsi" w:hAnsiTheme="minorHAnsi" w:cstheme="minorHAnsi"/>
          <w:b/>
          <w:sz w:val="20"/>
          <w:szCs w:val="20"/>
        </w:rPr>
        <w:t xml:space="preserve">CLÁUSULA </w:t>
      </w:r>
      <w:r w:rsidR="003B261F" w:rsidRPr="00185E6C">
        <w:rPr>
          <w:rFonts w:asciiTheme="minorHAnsi" w:hAnsiTheme="minorHAnsi" w:cstheme="minorHAnsi"/>
          <w:b/>
          <w:sz w:val="20"/>
          <w:szCs w:val="20"/>
        </w:rPr>
        <w:t>OITAVA</w:t>
      </w:r>
      <w:r w:rsidR="009963B0" w:rsidRPr="00185E6C">
        <w:rPr>
          <w:rFonts w:asciiTheme="minorHAnsi" w:hAnsiTheme="minorHAnsi" w:cstheme="minorHAnsi"/>
          <w:b/>
          <w:sz w:val="20"/>
          <w:szCs w:val="20"/>
        </w:rPr>
        <w:t>–</w:t>
      </w:r>
      <w:r w:rsidRPr="00185E6C">
        <w:rPr>
          <w:rFonts w:asciiTheme="minorHAnsi" w:hAnsiTheme="minorHAnsi" w:cstheme="minorHAnsi"/>
          <w:b/>
          <w:sz w:val="20"/>
          <w:szCs w:val="20"/>
        </w:rPr>
        <w:t xml:space="preserve"> DO PAGAMENTO</w:t>
      </w:r>
    </w:p>
    <w:p w:rsidR="000A00B6" w:rsidRPr="00185E6C" w:rsidRDefault="00EC3D56"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b/>
          <w:color w:val="000000"/>
          <w:sz w:val="20"/>
          <w:szCs w:val="20"/>
        </w:rPr>
        <w:t>8.1.</w:t>
      </w:r>
      <w:r w:rsidR="000A00B6" w:rsidRPr="00185E6C">
        <w:rPr>
          <w:rFonts w:asciiTheme="minorHAnsi" w:eastAsia="Batang" w:hAnsiTheme="minorHAnsi" w:cstheme="minorHAnsi"/>
          <w:color w:val="000000"/>
          <w:sz w:val="20"/>
          <w:szCs w:val="20"/>
        </w:rPr>
        <w:t xml:space="preserve"> O prazo previsto para pagamento será de até </w:t>
      </w:r>
      <w:r w:rsidR="000A00B6" w:rsidRPr="00185E6C">
        <w:rPr>
          <w:rFonts w:asciiTheme="minorHAnsi" w:eastAsia="Batang" w:hAnsiTheme="minorHAnsi" w:cstheme="minorHAnsi"/>
          <w:b/>
          <w:color w:val="000000"/>
          <w:sz w:val="20"/>
          <w:szCs w:val="20"/>
        </w:rPr>
        <w:t>30 (trinta) dias corridos</w:t>
      </w:r>
      <w:r w:rsidR="000A00B6" w:rsidRPr="00185E6C">
        <w:rPr>
          <w:rFonts w:asciiTheme="minorHAnsi" w:eastAsia="Batang" w:hAnsiTheme="minorHAnsi" w:cstheme="minorHAnsi"/>
          <w:color w:val="000000"/>
          <w:sz w:val="20"/>
          <w:szCs w:val="20"/>
        </w:rPr>
        <w:t>, contados da apresentação da Nota Fisc</w:t>
      </w:r>
      <w:r w:rsidR="004F3BBC" w:rsidRPr="00185E6C">
        <w:rPr>
          <w:rFonts w:asciiTheme="minorHAnsi" w:eastAsia="Batang" w:hAnsiTheme="minorHAnsi" w:cstheme="minorHAnsi"/>
          <w:color w:val="000000"/>
          <w:sz w:val="20"/>
          <w:szCs w:val="20"/>
        </w:rPr>
        <w:t>al/Fatura, devidamente atestada.</w:t>
      </w:r>
    </w:p>
    <w:p w:rsidR="000A00B6" w:rsidRPr="00185E6C" w:rsidRDefault="004F3BBC"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b/>
          <w:color w:val="000000"/>
          <w:sz w:val="20"/>
          <w:szCs w:val="20"/>
        </w:rPr>
        <w:t>8.2.</w:t>
      </w:r>
      <w:r w:rsidR="000A00B6" w:rsidRPr="00185E6C">
        <w:rPr>
          <w:rFonts w:asciiTheme="minorHAnsi" w:eastAsia="Batang" w:hAnsiTheme="minorHAnsi" w:cstheme="minorHAnsi"/>
          <w:color w:val="000000"/>
          <w:sz w:val="20"/>
          <w:szCs w:val="20"/>
        </w:rPr>
        <w:t xml:space="preserve"> Na ocorrência de rejeição da(s) Nota(s) Fiscal(</w:t>
      </w:r>
      <w:proofErr w:type="spellStart"/>
      <w:r w:rsidR="000A00B6" w:rsidRPr="00185E6C">
        <w:rPr>
          <w:rFonts w:asciiTheme="minorHAnsi" w:eastAsia="Batang" w:hAnsiTheme="minorHAnsi" w:cstheme="minorHAnsi"/>
          <w:color w:val="000000"/>
          <w:sz w:val="20"/>
          <w:szCs w:val="20"/>
        </w:rPr>
        <w:t>is</w:t>
      </w:r>
      <w:proofErr w:type="spellEnd"/>
      <w:r w:rsidR="000A00B6" w:rsidRPr="00185E6C">
        <w:rPr>
          <w:rFonts w:asciiTheme="minorHAnsi" w:eastAsia="Batang" w:hAnsiTheme="minorHAnsi" w:cstheme="minorHAnsi"/>
          <w:color w:val="000000"/>
          <w:sz w:val="20"/>
          <w:szCs w:val="20"/>
        </w:rPr>
        <w:t>), motivada por erro ou incorreções, o prazo estipulado no parágrafo anterior, passará a ser contado a parti</w:t>
      </w:r>
      <w:r w:rsidRPr="00185E6C">
        <w:rPr>
          <w:rFonts w:asciiTheme="minorHAnsi" w:eastAsia="Batang" w:hAnsiTheme="minorHAnsi" w:cstheme="minorHAnsi"/>
          <w:color w:val="000000"/>
          <w:sz w:val="20"/>
          <w:szCs w:val="20"/>
        </w:rPr>
        <w:t>r da data da sua reapresentação.</w:t>
      </w:r>
    </w:p>
    <w:p w:rsidR="00273950" w:rsidRPr="00185E6C" w:rsidRDefault="00273950"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b/>
          <w:color w:val="000000"/>
          <w:sz w:val="20"/>
          <w:szCs w:val="20"/>
        </w:rPr>
        <w:t>8.3.</w:t>
      </w:r>
      <w:r w:rsidRPr="00185E6C">
        <w:rPr>
          <w:rFonts w:asciiTheme="minorHAnsi" w:eastAsia="Batang" w:hAnsiTheme="minorHAnsi" w:cstheme="minorHAnsi"/>
          <w:color w:val="000000"/>
          <w:sz w:val="20"/>
          <w:szCs w:val="20"/>
        </w:rPr>
        <w:t>Os pagamentos não serão efetuados através de ordem bancária.</w:t>
      </w:r>
    </w:p>
    <w:p w:rsidR="00DA514F" w:rsidRPr="00185E6C" w:rsidRDefault="00DA514F" w:rsidP="00185E6C">
      <w:pPr>
        <w:widowControl w:val="0"/>
        <w:autoSpaceDE w:val="0"/>
        <w:autoSpaceDN w:val="0"/>
        <w:adjustRightInd w:val="0"/>
        <w:spacing w:after="0" w:line="240" w:lineRule="auto"/>
        <w:jc w:val="both"/>
        <w:rPr>
          <w:rFonts w:asciiTheme="minorHAnsi" w:eastAsia="Batang" w:hAnsiTheme="minorHAnsi" w:cstheme="minorHAnsi"/>
          <w:color w:val="000000"/>
          <w:sz w:val="20"/>
          <w:szCs w:val="20"/>
        </w:rPr>
      </w:pPr>
      <w:r w:rsidRPr="00185E6C">
        <w:rPr>
          <w:rFonts w:asciiTheme="minorHAnsi" w:hAnsiTheme="minorHAnsi" w:cstheme="minorHAnsi"/>
          <w:b/>
          <w:bCs/>
          <w:color w:val="000000"/>
          <w:sz w:val="20"/>
          <w:szCs w:val="20"/>
        </w:rPr>
        <w:t>8.4.</w:t>
      </w:r>
      <w:r w:rsidRPr="00185E6C">
        <w:rPr>
          <w:rFonts w:asciiTheme="minorHAnsi" w:eastAsia="Batang" w:hAnsiTheme="minorHAnsi" w:cstheme="minorHAnsi"/>
          <w:color w:val="000000"/>
          <w:sz w:val="20"/>
          <w:szCs w:val="20"/>
        </w:rPr>
        <w:t xml:space="preserve">No caso de atraso de pagamento, desde que a CONTRATADA não tenha concorrido de alguma forma </w:t>
      </w:r>
      <w:r w:rsidRPr="00185E6C">
        <w:rPr>
          <w:rFonts w:asciiTheme="minorHAnsi" w:eastAsia="Batang" w:hAnsiTheme="minorHAnsi" w:cstheme="minorHAnsi"/>
          <w:color w:val="000000"/>
          <w:sz w:val="20"/>
          <w:szCs w:val="20"/>
        </w:rPr>
        <w:lastRenderedPageBreak/>
        <w:t>para tanto, serão devidos pela CONTRATANTE, encargos moratórios à taxa nominal de 6% a.a. (seis por cento ao ano), capitalizados diariamente em regime de juros simples.</w:t>
      </w:r>
    </w:p>
    <w:p w:rsidR="00DA514F" w:rsidRPr="00185E6C" w:rsidRDefault="00DA514F" w:rsidP="00185E6C">
      <w:pPr>
        <w:tabs>
          <w:tab w:val="left" w:pos="7200"/>
        </w:tabs>
        <w:spacing w:after="12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b/>
          <w:color w:val="000000"/>
          <w:sz w:val="20"/>
          <w:szCs w:val="20"/>
        </w:rPr>
        <w:t>8.5.</w:t>
      </w:r>
      <w:r w:rsidRPr="00185E6C">
        <w:rPr>
          <w:rFonts w:asciiTheme="minorHAnsi" w:eastAsia="Batang" w:hAnsiTheme="minorHAnsi" w:cstheme="minorHAnsi"/>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B946A1" w:rsidRPr="00185E6C" w:rsidRDefault="00B946A1" w:rsidP="00185E6C">
      <w:pPr>
        <w:spacing w:after="0" w:line="240" w:lineRule="auto"/>
        <w:jc w:val="both"/>
        <w:rPr>
          <w:rFonts w:asciiTheme="minorHAnsi" w:hAnsiTheme="minorHAnsi" w:cstheme="minorHAnsi"/>
          <w:b/>
          <w:sz w:val="20"/>
          <w:szCs w:val="20"/>
        </w:rPr>
      </w:pPr>
      <w:r w:rsidRPr="00185E6C">
        <w:rPr>
          <w:rFonts w:asciiTheme="minorHAnsi" w:hAnsiTheme="minorHAnsi" w:cstheme="minorHAnsi"/>
          <w:b/>
          <w:sz w:val="20"/>
          <w:szCs w:val="20"/>
        </w:rPr>
        <w:t xml:space="preserve">CLÁUSULA </w:t>
      </w:r>
      <w:r w:rsidR="003B261F" w:rsidRPr="00185E6C">
        <w:rPr>
          <w:rFonts w:asciiTheme="minorHAnsi" w:hAnsiTheme="minorHAnsi" w:cstheme="minorHAnsi"/>
          <w:b/>
          <w:sz w:val="20"/>
          <w:szCs w:val="20"/>
        </w:rPr>
        <w:t>NONA</w:t>
      </w:r>
      <w:r w:rsidR="009963B0" w:rsidRPr="00185E6C">
        <w:rPr>
          <w:rFonts w:asciiTheme="minorHAnsi" w:hAnsiTheme="minorHAnsi" w:cstheme="minorHAnsi"/>
          <w:b/>
          <w:sz w:val="20"/>
          <w:szCs w:val="20"/>
        </w:rPr>
        <w:t>–</w:t>
      </w:r>
      <w:r w:rsidRPr="00185E6C">
        <w:rPr>
          <w:rFonts w:asciiTheme="minorHAnsi" w:hAnsiTheme="minorHAnsi" w:cstheme="minorHAnsi"/>
          <w:b/>
          <w:sz w:val="20"/>
          <w:szCs w:val="20"/>
        </w:rPr>
        <w:t xml:space="preserve"> DA DOTAÇÃO ORÇAMENTÁRIA</w:t>
      </w:r>
    </w:p>
    <w:p w:rsidR="00851B14" w:rsidRPr="00185E6C" w:rsidRDefault="00B946A1" w:rsidP="00185E6C">
      <w:pPr>
        <w:spacing w:after="120" w:line="240" w:lineRule="auto"/>
        <w:jc w:val="both"/>
        <w:rPr>
          <w:rFonts w:asciiTheme="minorHAnsi" w:hAnsiTheme="minorHAnsi" w:cstheme="minorHAnsi"/>
          <w:sz w:val="20"/>
          <w:szCs w:val="20"/>
        </w:rPr>
      </w:pPr>
      <w:r w:rsidRPr="00185E6C">
        <w:rPr>
          <w:rFonts w:asciiTheme="minorHAnsi" w:hAnsiTheme="minorHAnsi" w:cstheme="minorHAnsi"/>
          <w:sz w:val="20"/>
          <w:szCs w:val="20"/>
        </w:rPr>
        <w:t xml:space="preserve">A despesa resultante deste contrato correrá à conta de dotação orçamentária consignada no programa </w:t>
      </w:r>
      <w:r w:rsidR="001E1321" w:rsidRPr="00185E6C">
        <w:rPr>
          <w:rFonts w:asciiTheme="minorHAnsi" w:hAnsiTheme="minorHAnsi" w:cstheme="minorHAnsi"/>
          <w:sz w:val="20"/>
          <w:szCs w:val="20"/>
        </w:rPr>
        <w:t>10.302.1165.3005</w:t>
      </w:r>
      <w:r w:rsidRPr="00185E6C">
        <w:rPr>
          <w:rFonts w:asciiTheme="minorHAnsi" w:hAnsiTheme="minorHAnsi" w:cstheme="minorHAnsi"/>
          <w:sz w:val="20"/>
          <w:szCs w:val="20"/>
        </w:rPr>
        <w:t xml:space="preserve"> elemento de despesa</w:t>
      </w:r>
      <w:r w:rsidR="001E1321" w:rsidRPr="00185E6C">
        <w:rPr>
          <w:rFonts w:asciiTheme="minorHAnsi" w:hAnsiTheme="minorHAnsi" w:cstheme="minorHAnsi"/>
          <w:sz w:val="20"/>
          <w:szCs w:val="20"/>
        </w:rPr>
        <w:t xml:space="preserve"> 44.90.52.</w:t>
      </w:r>
    </w:p>
    <w:p w:rsidR="00B946A1" w:rsidRPr="00185E6C" w:rsidRDefault="00B946A1" w:rsidP="00185E6C">
      <w:pPr>
        <w:spacing w:before="120" w:after="0" w:line="240" w:lineRule="auto"/>
        <w:jc w:val="both"/>
        <w:rPr>
          <w:rFonts w:asciiTheme="minorHAnsi" w:hAnsiTheme="minorHAnsi" w:cstheme="minorHAnsi"/>
          <w:b/>
          <w:sz w:val="20"/>
          <w:szCs w:val="20"/>
        </w:rPr>
      </w:pPr>
      <w:r w:rsidRPr="00185E6C">
        <w:rPr>
          <w:rFonts w:asciiTheme="minorHAnsi" w:hAnsiTheme="minorHAnsi" w:cstheme="minorHAnsi"/>
          <w:b/>
          <w:sz w:val="20"/>
          <w:szCs w:val="20"/>
        </w:rPr>
        <w:t xml:space="preserve">CLÁUSULA DÉCIMA </w:t>
      </w:r>
      <w:r w:rsidR="009963B0" w:rsidRPr="00185E6C">
        <w:rPr>
          <w:rFonts w:asciiTheme="minorHAnsi" w:hAnsiTheme="minorHAnsi" w:cstheme="minorHAnsi"/>
          <w:b/>
          <w:sz w:val="20"/>
          <w:szCs w:val="20"/>
        </w:rPr>
        <w:t>–</w:t>
      </w:r>
      <w:r w:rsidRPr="00185E6C">
        <w:rPr>
          <w:rFonts w:asciiTheme="minorHAnsi" w:hAnsiTheme="minorHAnsi" w:cstheme="minorHAnsi"/>
          <w:b/>
          <w:sz w:val="20"/>
          <w:szCs w:val="20"/>
        </w:rPr>
        <w:t>DAS IRREGULARIDADES</w:t>
      </w:r>
    </w:p>
    <w:p w:rsidR="00B946A1" w:rsidRPr="00185E6C" w:rsidRDefault="00B946A1" w:rsidP="00185E6C">
      <w:pPr>
        <w:spacing w:after="120" w:line="240" w:lineRule="auto"/>
        <w:jc w:val="both"/>
        <w:rPr>
          <w:rFonts w:asciiTheme="minorHAnsi" w:hAnsiTheme="minorHAnsi" w:cstheme="minorHAnsi"/>
          <w:sz w:val="20"/>
          <w:szCs w:val="20"/>
        </w:rPr>
      </w:pPr>
      <w:r w:rsidRPr="00185E6C">
        <w:rPr>
          <w:rFonts w:asciiTheme="minorHAnsi" w:hAnsiTheme="minorHAnsi" w:cstheme="minorHAnsi"/>
          <w:sz w:val="20"/>
          <w:szCs w:val="20"/>
        </w:rPr>
        <w:t xml:space="preserve">A fiscalização </w:t>
      </w:r>
      <w:r w:rsidR="001B1CD8" w:rsidRPr="00185E6C">
        <w:rPr>
          <w:rFonts w:asciiTheme="minorHAnsi" w:hAnsiTheme="minorHAnsi" w:cstheme="minorHAnsi"/>
          <w:sz w:val="20"/>
          <w:szCs w:val="20"/>
        </w:rPr>
        <w:t>exercida pela CONTRATANTE</w:t>
      </w:r>
      <w:r w:rsidRPr="00185E6C">
        <w:rPr>
          <w:rFonts w:asciiTheme="minorHAnsi" w:hAnsiTheme="minorHAnsi" w:cstheme="minorHAns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sidRPr="00185E6C">
        <w:rPr>
          <w:rFonts w:asciiTheme="minorHAnsi" w:hAnsiTheme="minorHAnsi" w:cstheme="minorHAnsi"/>
          <w:sz w:val="20"/>
          <w:szCs w:val="20"/>
        </w:rPr>
        <w:t>equipamento</w:t>
      </w:r>
      <w:r w:rsidRPr="00185E6C">
        <w:rPr>
          <w:rFonts w:asciiTheme="minorHAnsi" w:hAnsiTheme="minorHAnsi" w:cstheme="minorHAnsi"/>
          <w:sz w:val="20"/>
          <w:szCs w:val="20"/>
        </w:rPr>
        <w:t xml:space="preserve"> recebido, </w:t>
      </w:r>
      <w:r w:rsidR="00CF5F26" w:rsidRPr="00185E6C">
        <w:rPr>
          <w:rFonts w:asciiTheme="minorHAnsi" w:hAnsiTheme="minorHAnsi" w:cstheme="minorHAnsi"/>
          <w:sz w:val="20"/>
          <w:szCs w:val="20"/>
        </w:rPr>
        <w:t>substituirá</w:t>
      </w:r>
      <w:r w:rsidRPr="00185E6C">
        <w:rPr>
          <w:rFonts w:asciiTheme="minorHAnsi" w:hAnsiTheme="minorHAnsi" w:cstheme="minorHAnsi"/>
          <w:sz w:val="20"/>
          <w:szCs w:val="20"/>
        </w:rPr>
        <w:t xml:space="preserve"> a responsabilidade da CONTRATADA pela solidez, qualidade e segurança.</w:t>
      </w:r>
    </w:p>
    <w:p w:rsidR="00B946A1" w:rsidRPr="00185E6C" w:rsidRDefault="00B946A1" w:rsidP="00185E6C">
      <w:pPr>
        <w:spacing w:before="120" w:after="0" w:line="240" w:lineRule="auto"/>
        <w:jc w:val="both"/>
        <w:outlineLvl w:val="0"/>
        <w:rPr>
          <w:rFonts w:asciiTheme="minorHAnsi" w:hAnsiTheme="minorHAnsi" w:cstheme="minorHAnsi"/>
          <w:b/>
          <w:sz w:val="20"/>
          <w:szCs w:val="20"/>
        </w:rPr>
      </w:pPr>
      <w:r w:rsidRPr="00185E6C">
        <w:rPr>
          <w:rFonts w:asciiTheme="minorHAnsi" w:hAnsiTheme="minorHAnsi" w:cstheme="minorHAnsi"/>
          <w:b/>
          <w:sz w:val="20"/>
          <w:szCs w:val="20"/>
        </w:rPr>
        <w:t xml:space="preserve">CLÁUSULA DÉCIMA </w:t>
      </w:r>
      <w:r w:rsidR="003B261F" w:rsidRPr="00185E6C">
        <w:rPr>
          <w:rFonts w:asciiTheme="minorHAnsi" w:hAnsiTheme="minorHAnsi" w:cstheme="minorHAnsi"/>
          <w:b/>
          <w:sz w:val="20"/>
          <w:szCs w:val="20"/>
        </w:rPr>
        <w:t>PRIMEIRA</w:t>
      </w:r>
      <w:r w:rsidR="009963B0" w:rsidRPr="00185E6C">
        <w:rPr>
          <w:rFonts w:asciiTheme="minorHAnsi" w:hAnsiTheme="minorHAnsi" w:cstheme="minorHAnsi"/>
          <w:b/>
          <w:sz w:val="20"/>
          <w:szCs w:val="20"/>
        </w:rPr>
        <w:t>–</w:t>
      </w:r>
      <w:r w:rsidRPr="00185E6C">
        <w:rPr>
          <w:rFonts w:asciiTheme="minorHAnsi" w:hAnsiTheme="minorHAnsi" w:cstheme="minorHAnsi"/>
          <w:b/>
          <w:sz w:val="20"/>
          <w:szCs w:val="20"/>
        </w:rPr>
        <w:t xml:space="preserve"> RESCISÃO CONTRATUAL.</w:t>
      </w:r>
    </w:p>
    <w:p w:rsidR="00B946A1" w:rsidRPr="00185E6C" w:rsidRDefault="00B946A1" w:rsidP="00185E6C">
      <w:pPr>
        <w:pStyle w:val="Corpodetexto2"/>
        <w:spacing w:line="240" w:lineRule="auto"/>
        <w:jc w:val="both"/>
        <w:rPr>
          <w:rFonts w:asciiTheme="minorHAnsi" w:hAnsiTheme="minorHAnsi" w:cstheme="minorHAnsi"/>
          <w:b/>
          <w:sz w:val="20"/>
          <w:szCs w:val="20"/>
        </w:rPr>
      </w:pPr>
      <w:r w:rsidRPr="00185E6C">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185E6C">
          <w:rPr>
            <w:rFonts w:asciiTheme="minorHAnsi" w:hAnsiTheme="minorHAnsi" w:cstheme="minorHAnsi"/>
            <w:sz w:val="20"/>
            <w:szCs w:val="20"/>
          </w:rPr>
          <w:t>77 a</w:t>
        </w:r>
      </w:smartTag>
      <w:r w:rsidRPr="00185E6C">
        <w:rPr>
          <w:rFonts w:asciiTheme="minorHAnsi" w:hAnsiTheme="minorHAnsi" w:cstheme="minorHAnsi"/>
          <w:sz w:val="20"/>
          <w:szCs w:val="20"/>
        </w:rPr>
        <w:t xml:space="preserve"> 80 da Lei nº 8.666/93.</w:t>
      </w:r>
    </w:p>
    <w:p w:rsidR="00B946A1" w:rsidRPr="00185E6C" w:rsidRDefault="00B946A1" w:rsidP="00185E6C">
      <w:pPr>
        <w:spacing w:before="120" w:after="0" w:line="240" w:lineRule="auto"/>
        <w:jc w:val="both"/>
        <w:rPr>
          <w:rFonts w:asciiTheme="minorHAnsi" w:hAnsiTheme="minorHAnsi" w:cstheme="minorHAnsi"/>
          <w:b/>
          <w:sz w:val="20"/>
          <w:szCs w:val="20"/>
        </w:rPr>
      </w:pPr>
      <w:r w:rsidRPr="00185E6C">
        <w:rPr>
          <w:rFonts w:asciiTheme="minorHAnsi" w:hAnsiTheme="minorHAnsi" w:cstheme="minorHAnsi"/>
          <w:b/>
          <w:sz w:val="20"/>
          <w:szCs w:val="20"/>
        </w:rPr>
        <w:t xml:space="preserve">CLÁUSULA DÉCIMA </w:t>
      </w:r>
      <w:r w:rsidR="003B261F" w:rsidRPr="00185E6C">
        <w:rPr>
          <w:rFonts w:asciiTheme="minorHAnsi" w:hAnsiTheme="minorHAnsi" w:cstheme="minorHAnsi"/>
          <w:b/>
          <w:sz w:val="20"/>
          <w:szCs w:val="20"/>
        </w:rPr>
        <w:t>SEGU</w:t>
      </w:r>
      <w:r w:rsidR="002B10AA" w:rsidRPr="00185E6C">
        <w:rPr>
          <w:rFonts w:asciiTheme="minorHAnsi" w:hAnsiTheme="minorHAnsi" w:cstheme="minorHAnsi"/>
          <w:b/>
          <w:sz w:val="20"/>
          <w:szCs w:val="20"/>
        </w:rPr>
        <w:t>N</w:t>
      </w:r>
      <w:r w:rsidR="003B261F" w:rsidRPr="00185E6C">
        <w:rPr>
          <w:rFonts w:asciiTheme="minorHAnsi" w:hAnsiTheme="minorHAnsi" w:cstheme="minorHAnsi"/>
          <w:b/>
          <w:sz w:val="20"/>
          <w:szCs w:val="20"/>
        </w:rPr>
        <w:t>DA</w:t>
      </w:r>
      <w:r w:rsidR="009963B0" w:rsidRPr="00185E6C">
        <w:rPr>
          <w:rFonts w:asciiTheme="minorHAnsi" w:hAnsiTheme="minorHAnsi" w:cstheme="minorHAnsi"/>
          <w:b/>
          <w:sz w:val="20"/>
          <w:szCs w:val="20"/>
        </w:rPr>
        <w:t>–</w:t>
      </w:r>
      <w:r w:rsidRPr="00185E6C">
        <w:rPr>
          <w:rFonts w:asciiTheme="minorHAnsi" w:hAnsiTheme="minorHAnsi" w:cstheme="minorHAnsi"/>
          <w:b/>
          <w:sz w:val="20"/>
          <w:szCs w:val="20"/>
        </w:rPr>
        <w:t xml:space="preserve"> DAS PENALIDADES</w:t>
      </w:r>
    </w:p>
    <w:p w:rsidR="00D26EA3" w:rsidRPr="00185E6C" w:rsidRDefault="00D26EA3"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b/>
          <w:color w:val="000000"/>
          <w:sz w:val="20"/>
          <w:szCs w:val="20"/>
        </w:rPr>
        <w:t>12.1.</w:t>
      </w:r>
      <w:r w:rsidRPr="00185E6C">
        <w:rPr>
          <w:rFonts w:asciiTheme="minorHAnsi" w:eastAsia="Batang" w:hAnsiTheme="minorHAnsi" w:cstheme="minorHAnsi"/>
          <w:color w:val="000000"/>
          <w:sz w:val="20"/>
          <w:szCs w:val="20"/>
        </w:rPr>
        <w:t>Pelo descumprimento de quaisquer cláusulas ou condições do presente Termo de Referência, do Termo e do Contrato, serão aplicadas ao fornecedor que incorrer em inexecução total ou parcial do fornecimento dos produtos as penalidades previstas nos artigos 86 e 87 da Lei nº 8.666/93 e no artigo 7º da Lei nº 10.520/2002, transcritos abaixo, garantida sempre a ampla defesa e o contraditório:</w:t>
      </w:r>
    </w:p>
    <w:p w:rsidR="00D26EA3" w:rsidRPr="00185E6C" w:rsidRDefault="00D26EA3"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b/>
          <w:color w:val="000000"/>
          <w:sz w:val="20"/>
          <w:szCs w:val="20"/>
        </w:rPr>
        <w:t xml:space="preserve">12.1.1. </w:t>
      </w:r>
      <w:r w:rsidRPr="00185E6C">
        <w:rPr>
          <w:rFonts w:asciiTheme="minorHAnsi" w:eastAsia="Batang" w:hAnsiTheme="minorHAnsi" w:cstheme="minorHAnsi"/>
          <w:color w:val="000000"/>
          <w:sz w:val="20"/>
          <w:szCs w:val="20"/>
        </w:rPr>
        <w:t>Art. 86 da Lei nº 8.666/93: “O atraso injustificado na execução do contrato sujeitará o contratado à multa de mora, na forma prevista no instrumento convocatório ou no contrato”.</w:t>
      </w:r>
    </w:p>
    <w:p w:rsidR="00D26EA3" w:rsidRPr="00185E6C" w:rsidRDefault="00D26EA3"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b/>
          <w:color w:val="000000"/>
          <w:sz w:val="20"/>
          <w:szCs w:val="20"/>
        </w:rPr>
        <w:t xml:space="preserve">12.1.2. </w:t>
      </w:r>
      <w:r w:rsidRPr="00185E6C">
        <w:rPr>
          <w:rFonts w:asciiTheme="minorHAnsi" w:eastAsia="Batang" w:hAnsiTheme="minorHAnsi" w:cstheme="minorHAnsi"/>
          <w:color w:val="000000"/>
          <w:sz w:val="20"/>
          <w:szCs w:val="20"/>
        </w:rPr>
        <w:t>Art. 87 da Lei nº 8.666/93: “Pela inexecução total ou parcial do contrato a Administração poderá, garantida a prévia defesa, aplicar ao contratado as seguintes sanções:</w:t>
      </w:r>
    </w:p>
    <w:p w:rsidR="00D26EA3" w:rsidRPr="00185E6C" w:rsidRDefault="00D26EA3"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color w:val="000000"/>
          <w:sz w:val="20"/>
          <w:szCs w:val="20"/>
        </w:rPr>
        <w:t>I – advertência;</w:t>
      </w:r>
    </w:p>
    <w:p w:rsidR="00D26EA3" w:rsidRPr="00185E6C" w:rsidRDefault="00D26EA3"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color w:val="000000"/>
          <w:sz w:val="20"/>
          <w:szCs w:val="20"/>
        </w:rPr>
        <w:t>II – multa;</w:t>
      </w:r>
    </w:p>
    <w:p w:rsidR="00D26EA3" w:rsidRPr="00185E6C" w:rsidRDefault="00D26EA3"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color w:val="000000"/>
          <w:sz w:val="20"/>
          <w:szCs w:val="20"/>
        </w:rPr>
        <w:t>III – suspensão temporária de participar em licitação e impedimento de contratar com a Administração, por prazo não superior a 02 (dois) anos;</w:t>
      </w:r>
    </w:p>
    <w:p w:rsidR="00D26EA3" w:rsidRPr="00185E6C" w:rsidRDefault="00D26EA3"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color w:val="000000"/>
          <w:sz w:val="20"/>
          <w:szCs w:val="2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D26EA3" w:rsidRPr="00185E6C" w:rsidRDefault="00D26EA3" w:rsidP="00185E6C">
      <w:pPr>
        <w:tabs>
          <w:tab w:val="left" w:pos="7200"/>
        </w:tabs>
        <w:spacing w:after="0" w:line="240" w:lineRule="auto"/>
        <w:jc w:val="both"/>
        <w:rPr>
          <w:rFonts w:asciiTheme="minorHAnsi" w:eastAsia="Batang" w:hAnsiTheme="minorHAnsi" w:cstheme="minorHAnsi"/>
          <w:b/>
          <w:color w:val="000000"/>
          <w:sz w:val="20"/>
          <w:szCs w:val="20"/>
        </w:rPr>
      </w:pPr>
      <w:r w:rsidRPr="00185E6C">
        <w:rPr>
          <w:rFonts w:asciiTheme="minorHAnsi" w:eastAsia="Batang" w:hAnsiTheme="minorHAnsi" w:cstheme="minorHAnsi"/>
          <w:b/>
          <w:color w:val="000000"/>
          <w:sz w:val="20"/>
          <w:szCs w:val="20"/>
        </w:rPr>
        <w:t xml:space="preserve">12.1.3. </w:t>
      </w:r>
      <w:r w:rsidRPr="00185E6C">
        <w:rPr>
          <w:rFonts w:asciiTheme="minorHAnsi" w:eastAsia="Batang" w:hAnsiTheme="minorHAnsi" w:cstheme="minorHAnsi"/>
          <w:color w:val="000000"/>
          <w:sz w:val="20"/>
          <w:szCs w:val="20"/>
        </w:rPr>
        <w:t xml:space="preserve">Art. 7º da Lei nº 10.520/2002: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185E6C">
        <w:rPr>
          <w:rFonts w:asciiTheme="minorHAnsi" w:eastAsia="Batang" w:hAnsiTheme="minorHAnsi" w:cstheme="minorHAnsi"/>
          <w:color w:val="000000"/>
          <w:sz w:val="20"/>
          <w:szCs w:val="20"/>
        </w:rPr>
        <w:t>Sicaf</w:t>
      </w:r>
      <w:proofErr w:type="spellEnd"/>
      <w:r w:rsidRPr="00185E6C">
        <w:rPr>
          <w:rFonts w:asciiTheme="minorHAnsi" w:eastAsia="Batang" w:hAnsiTheme="minorHAnsi" w:cstheme="minorHAnsi"/>
          <w:color w:val="000000"/>
          <w:sz w:val="20"/>
          <w:szCs w:val="20"/>
        </w:rPr>
        <w:t>, ou nos sistemas de cadastramento de fornecedores a que se refere o inciso XIV do art. 4º desta Lei, pelo prazo de até 5 (cinco) anos, sem prejuízo das multas previstas em Termo e no contrato e das demais cominações legais”.</w:t>
      </w:r>
    </w:p>
    <w:p w:rsidR="00D26EA3" w:rsidRPr="00185E6C" w:rsidRDefault="00D26EA3"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b/>
          <w:color w:val="000000"/>
          <w:sz w:val="20"/>
          <w:szCs w:val="20"/>
        </w:rPr>
        <w:t xml:space="preserve">12.2. </w:t>
      </w:r>
      <w:r w:rsidRPr="00185E6C">
        <w:rPr>
          <w:rFonts w:asciiTheme="minorHAnsi" w:eastAsia="Batang" w:hAnsiTheme="minorHAnsi" w:cstheme="minorHAnsi"/>
          <w:color w:val="000000"/>
          <w:sz w:val="20"/>
          <w:szCs w:val="20"/>
        </w:rPr>
        <w:t>As multas por atraso serão calculadas à base de 0,5% (meio por cento) do valor da respectiva Nota de Empenho, por dia de atraso, até o máximo de 30 (trinta) dias e será descontada da NF/Fatura.</w:t>
      </w:r>
    </w:p>
    <w:p w:rsidR="00D26EA3" w:rsidRPr="00185E6C" w:rsidRDefault="00D26EA3"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b/>
          <w:color w:val="000000"/>
          <w:sz w:val="20"/>
          <w:szCs w:val="20"/>
        </w:rPr>
        <w:t xml:space="preserve">12.3. </w:t>
      </w:r>
      <w:r w:rsidRPr="00185E6C">
        <w:rPr>
          <w:rFonts w:asciiTheme="minorHAnsi" w:eastAsia="Batang" w:hAnsiTheme="minorHAnsi" w:cstheme="minorHAnsi"/>
          <w:color w:val="000000"/>
          <w:sz w:val="20"/>
          <w:szCs w:val="20"/>
        </w:rPr>
        <w:t>Atraso superior a 30 dias será considerado inexecução total do ajuste, sem prejuízo da multa a ser aplicada nos termos do Item 12.2.</w:t>
      </w:r>
    </w:p>
    <w:p w:rsidR="00D26EA3" w:rsidRPr="00185E6C" w:rsidRDefault="00D26EA3" w:rsidP="00185E6C">
      <w:pPr>
        <w:tabs>
          <w:tab w:val="left" w:pos="7200"/>
        </w:tabs>
        <w:spacing w:after="0" w:line="240" w:lineRule="auto"/>
        <w:jc w:val="both"/>
        <w:rPr>
          <w:rFonts w:asciiTheme="minorHAnsi" w:eastAsia="Batang" w:hAnsiTheme="minorHAnsi" w:cstheme="minorHAnsi"/>
          <w:b/>
          <w:color w:val="000000"/>
          <w:sz w:val="20"/>
          <w:szCs w:val="20"/>
        </w:rPr>
      </w:pPr>
      <w:r w:rsidRPr="00185E6C">
        <w:rPr>
          <w:rFonts w:asciiTheme="minorHAnsi" w:eastAsia="Batang" w:hAnsiTheme="minorHAnsi" w:cstheme="minorHAnsi"/>
          <w:b/>
          <w:color w:val="000000"/>
          <w:sz w:val="20"/>
          <w:szCs w:val="20"/>
        </w:rPr>
        <w:t>12.4.</w:t>
      </w:r>
      <w:r w:rsidRPr="00185E6C">
        <w:rPr>
          <w:rFonts w:asciiTheme="minorHAnsi" w:eastAsia="Batang" w:hAnsiTheme="minorHAnsi" w:cstheme="minorHAnsi"/>
          <w:color w:val="000000"/>
          <w:sz w:val="20"/>
          <w:szCs w:val="20"/>
        </w:rPr>
        <w:t>Multa moratória de 10% (dez por cento) do valor contratado, no caso de recusa injustificada para o recebimento da Nota de Empenho.</w:t>
      </w:r>
    </w:p>
    <w:p w:rsidR="00D26EA3" w:rsidRPr="00185E6C" w:rsidRDefault="00D26EA3" w:rsidP="00185E6C">
      <w:pPr>
        <w:tabs>
          <w:tab w:val="left" w:pos="7200"/>
        </w:tabs>
        <w:spacing w:after="0" w:line="240" w:lineRule="auto"/>
        <w:jc w:val="both"/>
        <w:rPr>
          <w:rFonts w:asciiTheme="minorHAnsi" w:eastAsia="Batang" w:hAnsiTheme="minorHAnsi" w:cstheme="minorHAnsi"/>
          <w:b/>
          <w:color w:val="000000"/>
          <w:sz w:val="20"/>
          <w:szCs w:val="20"/>
        </w:rPr>
      </w:pPr>
      <w:r w:rsidRPr="00185E6C">
        <w:rPr>
          <w:rFonts w:asciiTheme="minorHAnsi" w:eastAsia="Batang" w:hAnsiTheme="minorHAnsi" w:cstheme="minorHAnsi"/>
          <w:b/>
          <w:color w:val="000000"/>
          <w:sz w:val="20"/>
          <w:szCs w:val="20"/>
        </w:rPr>
        <w:t>12.5.</w:t>
      </w:r>
      <w:r w:rsidRPr="00185E6C">
        <w:rPr>
          <w:rFonts w:asciiTheme="minorHAnsi" w:eastAsia="Batang" w:hAnsiTheme="minorHAnsi" w:cstheme="minorHAnsi"/>
          <w:color w:val="000000"/>
          <w:sz w:val="20"/>
          <w:szCs w:val="20"/>
        </w:rPr>
        <w:t>Nos casos dos produtos não entregues no prazo estipulado o atraso será contado a partir do primeiro dia útil subsequente ao término do prazo estabelecido para a entrega.</w:t>
      </w:r>
    </w:p>
    <w:p w:rsidR="00D26EA3" w:rsidRPr="00185E6C" w:rsidRDefault="00D26EA3" w:rsidP="00185E6C">
      <w:pPr>
        <w:tabs>
          <w:tab w:val="left" w:pos="7200"/>
        </w:tabs>
        <w:spacing w:after="0" w:line="240" w:lineRule="auto"/>
        <w:jc w:val="both"/>
        <w:rPr>
          <w:rFonts w:asciiTheme="minorHAnsi" w:eastAsia="Batang" w:hAnsiTheme="minorHAnsi" w:cstheme="minorHAnsi"/>
          <w:b/>
          <w:color w:val="000000"/>
          <w:sz w:val="20"/>
          <w:szCs w:val="20"/>
        </w:rPr>
      </w:pPr>
      <w:r w:rsidRPr="00185E6C">
        <w:rPr>
          <w:rFonts w:asciiTheme="minorHAnsi" w:eastAsia="Batang" w:hAnsiTheme="minorHAnsi" w:cstheme="minorHAnsi"/>
          <w:b/>
          <w:color w:val="000000"/>
          <w:sz w:val="20"/>
          <w:szCs w:val="20"/>
        </w:rPr>
        <w:lastRenderedPageBreak/>
        <w:t>12.6.</w:t>
      </w:r>
      <w:r w:rsidRPr="00185E6C">
        <w:rPr>
          <w:rFonts w:asciiTheme="minorHAnsi" w:eastAsia="Batang" w:hAnsiTheme="minorHAnsi" w:cstheme="minorHAnsi"/>
          <w:color w:val="000000"/>
          <w:sz w:val="20"/>
          <w:szCs w:val="20"/>
        </w:rPr>
        <w:t>As sanções administrativas previstas no Termo de Referência são independentes entre si, podendo ser aplicadas isolada ou cumulativamente, sem prejuízo de outras medidas legais cabíveis, garantida a prévia defesa.</w:t>
      </w:r>
    </w:p>
    <w:p w:rsidR="00B946A1" w:rsidRPr="00185E6C" w:rsidRDefault="00D26EA3" w:rsidP="00185E6C">
      <w:pPr>
        <w:shd w:val="clear" w:color="auto" w:fill="FFFFFF"/>
        <w:spacing w:after="0" w:line="240" w:lineRule="auto"/>
        <w:jc w:val="both"/>
        <w:outlineLvl w:val="0"/>
        <w:rPr>
          <w:rFonts w:asciiTheme="minorHAnsi" w:hAnsiTheme="minorHAnsi" w:cstheme="minorHAnsi"/>
          <w:snapToGrid w:val="0"/>
          <w:sz w:val="20"/>
          <w:szCs w:val="20"/>
        </w:rPr>
      </w:pPr>
      <w:r w:rsidRPr="00185E6C">
        <w:rPr>
          <w:rFonts w:asciiTheme="minorHAnsi" w:eastAsia="Batang" w:hAnsiTheme="minorHAnsi" w:cstheme="minorHAnsi"/>
          <w:b/>
          <w:color w:val="000000"/>
          <w:sz w:val="20"/>
          <w:szCs w:val="20"/>
        </w:rPr>
        <w:t>12.7.</w:t>
      </w:r>
      <w:r w:rsidRPr="00185E6C">
        <w:rPr>
          <w:rFonts w:asciiTheme="minorHAnsi" w:eastAsia="Batang" w:hAnsiTheme="minorHAnsi" w:cstheme="minorHAnsi"/>
          <w:color w:val="000000"/>
          <w:sz w:val="20"/>
          <w:szCs w:val="20"/>
        </w:rPr>
        <w:t>As penalidades aplicadas só poderão ser relevadas nos casos de força maior, devidamente comprovado, a critério da administração da Secretaria de Estado Saúde/</w:t>
      </w:r>
      <w:proofErr w:type="spellStart"/>
      <w:r w:rsidRPr="00185E6C">
        <w:rPr>
          <w:rFonts w:asciiTheme="minorHAnsi" w:eastAsia="Batang" w:hAnsiTheme="minorHAnsi" w:cstheme="minorHAnsi"/>
          <w:color w:val="000000"/>
          <w:sz w:val="20"/>
          <w:szCs w:val="20"/>
        </w:rPr>
        <w:t>Hemorrede</w:t>
      </w:r>
      <w:proofErr w:type="spellEnd"/>
      <w:r w:rsidRPr="00185E6C">
        <w:rPr>
          <w:rFonts w:asciiTheme="minorHAnsi" w:eastAsia="Batang" w:hAnsiTheme="minorHAnsi" w:cstheme="minorHAnsi"/>
          <w:color w:val="000000"/>
          <w:sz w:val="20"/>
          <w:szCs w:val="20"/>
        </w:rPr>
        <w:t xml:space="preserve"> do Tocantins</w:t>
      </w:r>
      <w:r w:rsidR="00B946A1" w:rsidRPr="00185E6C">
        <w:rPr>
          <w:rFonts w:asciiTheme="minorHAnsi" w:hAnsiTheme="minorHAnsi" w:cstheme="minorHAnsi"/>
          <w:snapToGrid w:val="0"/>
          <w:sz w:val="20"/>
          <w:szCs w:val="20"/>
        </w:rPr>
        <w:t>.</w:t>
      </w:r>
    </w:p>
    <w:p w:rsidR="00B946A1" w:rsidRPr="00185E6C" w:rsidRDefault="00B946A1" w:rsidP="00185E6C">
      <w:pPr>
        <w:spacing w:after="0" w:line="240" w:lineRule="auto"/>
        <w:jc w:val="both"/>
        <w:outlineLvl w:val="0"/>
        <w:rPr>
          <w:rFonts w:asciiTheme="minorHAnsi" w:hAnsiTheme="minorHAnsi" w:cstheme="minorHAnsi"/>
          <w:snapToGrid w:val="0"/>
          <w:sz w:val="20"/>
          <w:szCs w:val="20"/>
        </w:rPr>
      </w:pPr>
      <w:r w:rsidRPr="00185E6C">
        <w:rPr>
          <w:rFonts w:asciiTheme="minorHAnsi" w:hAnsiTheme="minorHAnsi" w:cstheme="minorHAnsi"/>
          <w:b/>
          <w:snapToGrid w:val="0"/>
          <w:sz w:val="20"/>
          <w:szCs w:val="20"/>
        </w:rPr>
        <w:t>12.</w:t>
      </w:r>
      <w:r w:rsidR="00D26EA3" w:rsidRPr="00185E6C">
        <w:rPr>
          <w:rFonts w:asciiTheme="minorHAnsi" w:hAnsiTheme="minorHAnsi" w:cstheme="minorHAnsi"/>
          <w:b/>
          <w:snapToGrid w:val="0"/>
          <w:sz w:val="20"/>
          <w:szCs w:val="20"/>
        </w:rPr>
        <w:t>8</w:t>
      </w:r>
      <w:r w:rsidR="00C020A0" w:rsidRPr="00185E6C">
        <w:rPr>
          <w:rFonts w:asciiTheme="minorHAnsi" w:hAnsiTheme="minorHAnsi" w:cstheme="minorHAnsi"/>
          <w:b/>
          <w:snapToGrid w:val="0"/>
          <w:sz w:val="20"/>
          <w:szCs w:val="20"/>
        </w:rPr>
        <w:t>.</w:t>
      </w:r>
      <w:r w:rsidRPr="00185E6C">
        <w:rPr>
          <w:rFonts w:asciiTheme="minorHAnsi" w:hAnsiTheme="minorHAnsi" w:cstheme="minorHAns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185E6C" w:rsidRDefault="00B946A1" w:rsidP="00185E6C">
      <w:pPr>
        <w:spacing w:after="0" w:line="240" w:lineRule="auto"/>
        <w:jc w:val="both"/>
        <w:rPr>
          <w:rFonts w:asciiTheme="minorHAnsi" w:hAnsiTheme="minorHAnsi" w:cstheme="minorHAnsi"/>
          <w:snapToGrid w:val="0"/>
          <w:sz w:val="20"/>
          <w:szCs w:val="20"/>
        </w:rPr>
      </w:pPr>
      <w:r w:rsidRPr="00185E6C">
        <w:rPr>
          <w:rFonts w:asciiTheme="minorHAnsi" w:hAnsiTheme="minorHAnsi" w:cstheme="minorHAnsi"/>
          <w:b/>
          <w:snapToGrid w:val="0"/>
          <w:sz w:val="20"/>
          <w:szCs w:val="20"/>
        </w:rPr>
        <w:t>12.</w:t>
      </w:r>
      <w:r w:rsidR="00D26EA3" w:rsidRPr="00185E6C">
        <w:rPr>
          <w:rFonts w:asciiTheme="minorHAnsi" w:hAnsiTheme="minorHAnsi" w:cstheme="minorHAnsi"/>
          <w:b/>
          <w:snapToGrid w:val="0"/>
          <w:sz w:val="20"/>
          <w:szCs w:val="20"/>
        </w:rPr>
        <w:t>9</w:t>
      </w:r>
      <w:r w:rsidR="00C020A0" w:rsidRPr="00185E6C">
        <w:rPr>
          <w:rFonts w:asciiTheme="minorHAnsi" w:hAnsiTheme="minorHAnsi" w:cstheme="minorHAnsi"/>
          <w:b/>
          <w:snapToGrid w:val="0"/>
          <w:sz w:val="20"/>
          <w:szCs w:val="20"/>
        </w:rPr>
        <w:t>.</w:t>
      </w:r>
      <w:r w:rsidRPr="00185E6C">
        <w:rPr>
          <w:rFonts w:asciiTheme="minorHAnsi" w:hAnsiTheme="minorHAnsi" w:cstheme="minorHAnsi"/>
          <w:snapToGrid w:val="0"/>
          <w:sz w:val="20"/>
          <w:szCs w:val="20"/>
        </w:rPr>
        <w:t xml:space="preserve"> Nenhuma parte será responsável perante a outra pelos atrasos ocasionados por motivo de força maior ou caso fortuito.</w:t>
      </w:r>
    </w:p>
    <w:p w:rsidR="00B946A1" w:rsidRPr="00185E6C" w:rsidRDefault="00B946A1" w:rsidP="00185E6C">
      <w:pPr>
        <w:tabs>
          <w:tab w:val="left" w:pos="284"/>
          <w:tab w:val="left" w:pos="709"/>
        </w:tabs>
        <w:spacing w:after="120" w:line="240" w:lineRule="auto"/>
        <w:jc w:val="both"/>
        <w:rPr>
          <w:rFonts w:asciiTheme="minorHAnsi" w:hAnsiTheme="minorHAnsi" w:cstheme="minorHAnsi"/>
          <w:b/>
          <w:sz w:val="20"/>
          <w:szCs w:val="20"/>
        </w:rPr>
      </w:pPr>
      <w:r w:rsidRPr="00185E6C">
        <w:rPr>
          <w:rFonts w:asciiTheme="minorHAnsi" w:hAnsiTheme="minorHAnsi" w:cstheme="minorHAnsi"/>
          <w:b/>
          <w:sz w:val="20"/>
          <w:szCs w:val="20"/>
        </w:rPr>
        <w:t>12.</w:t>
      </w:r>
      <w:r w:rsidR="00D26EA3" w:rsidRPr="00185E6C">
        <w:rPr>
          <w:rFonts w:asciiTheme="minorHAnsi" w:hAnsiTheme="minorHAnsi" w:cstheme="minorHAnsi"/>
          <w:b/>
          <w:sz w:val="20"/>
          <w:szCs w:val="20"/>
        </w:rPr>
        <w:t>10</w:t>
      </w:r>
      <w:r w:rsidRPr="00185E6C">
        <w:rPr>
          <w:rFonts w:asciiTheme="minorHAnsi" w:hAnsiTheme="minorHAnsi" w:cstheme="minorHAnsi"/>
          <w:b/>
          <w:sz w:val="20"/>
          <w:szCs w:val="20"/>
        </w:rPr>
        <w:t xml:space="preserve">. </w:t>
      </w:r>
      <w:r w:rsidRPr="00185E6C">
        <w:rPr>
          <w:rFonts w:asciiTheme="minorHAnsi" w:hAnsiTheme="minorHAnsi" w:cstheme="minorHAnsi"/>
          <w:sz w:val="20"/>
          <w:szCs w:val="20"/>
        </w:rPr>
        <w:t>O procedimento para aplicação das sanções será de responsabilidade do órgão requisitante, sem prejuízo do direito ao contraditório e da ampla defesa</w:t>
      </w:r>
      <w:r w:rsidRPr="00185E6C">
        <w:rPr>
          <w:rFonts w:asciiTheme="minorHAnsi" w:hAnsiTheme="minorHAnsi" w:cstheme="minorHAnsi"/>
          <w:b/>
          <w:sz w:val="20"/>
          <w:szCs w:val="20"/>
        </w:rPr>
        <w:t>.</w:t>
      </w:r>
    </w:p>
    <w:p w:rsidR="00B946A1" w:rsidRPr="00185E6C" w:rsidRDefault="00B946A1" w:rsidP="00185E6C">
      <w:pPr>
        <w:spacing w:before="120" w:after="0" w:line="240" w:lineRule="auto"/>
        <w:jc w:val="both"/>
        <w:rPr>
          <w:rFonts w:asciiTheme="minorHAnsi" w:hAnsiTheme="minorHAnsi" w:cstheme="minorHAnsi"/>
          <w:b/>
          <w:sz w:val="20"/>
          <w:szCs w:val="20"/>
        </w:rPr>
      </w:pPr>
      <w:r w:rsidRPr="00185E6C">
        <w:rPr>
          <w:rFonts w:asciiTheme="minorHAnsi" w:hAnsiTheme="minorHAnsi" w:cstheme="minorHAnsi"/>
          <w:b/>
          <w:sz w:val="20"/>
          <w:szCs w:val="20"/>
        </w:rPr>
        <w:t xml:space="preserve">CLÁUSULA DÉCIMA </w:t>
      </w:r>
      <w:r w:rsidR="003B261F" w:rsidRPr="00185E6C">
        <w:rPr>
          <w:rFonts w:asciiTheme="minorHAnsi" w:hAnsiTheme="minorHAnsi" w:cstheme="minorHAnsi"/>
          <w:b/>
          <w:sz w:val="20"/>
          <w:szCs w:val="20"/>
        </w:rPr>
        <w:t>TERCEIRA</w:t>
      </w:r>
      <w:r w:rsidR="009963B0" w:rsidRPr="00185E6C">
        <w:rPr>
          <w:rFonts w:asciiTheme="minorHAnsi" w:hAnsiTheme="minorHAnsi" w:cstheme="minorHAnsi"/>
          <w:b/>
          <w:sz w:val="20"/>
          <w:szCs w:val="20"/>
        </w:rPr>
        <w:t>–</w:t>
      </w:r>
      <w:r w:rsidRPr="00185E6C">
        <w:rPr>
          <w:rFonts w:asciiTheme="minorHAnsi" w:hAnsiTheme="minorHAnsi" w:cstheme="minorHAnsi"/>
          <w:b/>
          <w:sz w:val="20"/>
          <w:szCs w:val="20"/>
        </w:rPr>
        <w:t xml:space="preserve"> DA VIGÊNCIA </w:t>
      </w:r>
    </w:p>
    <w:p w:rsidR="000A00B6" w:rsidRPr="00185E6C" w:rsidRDefault="00E41AD2" w:rsidP="00185E6C">
      <w:pPr>
        <w:pStyle w:val="Recuodecorpodetexto2"/>
        <w:spacing w:after="0" w:line="240" w:lineRule="auto"/>
        <w:ind w:left="0"/>
        <w:jc w:val="both"/>
        <w:rPr>
          <w:rFonts w:asciiTheme="minorHAnsi" w:hAnsiTheme="minorHAnsi" w:cstheme="minorHAnsi"/>
          <w:sz w:val="20"/>
          <w:szCs w:val="20"/>
        </w:rPr>
      </w:pPr>
      <w:r w:rsidRPr="00185E6C">
        <w:rPr>
          <w:rFonts w:asciiTheme="minorHAnsi" w:hAnsiTheme="minorHAnsi" w:cstheme="minorHAnsi"/>
          <w:bCs/>
          <w:color w:val="000000"/>
          <w:sz w:val="20"/>
          <w:szCs w:val="20"/>
        </w:rPr>
        <w:t>O contrato terá duração de 12 (doze) meses, contados a partir de sua assinatura.</w:t>
      </w:r>
    </w:p>
    <w:p w:rsidR="00B946A1" w:rsidRPr="00185E6C" w:rsidRDefault="00B946A1" w:rsidP="00185E6C">
      <w:pPr>
        <w:spacing w:before="120" w:after="0" w:line="240" w:lineRule="auto"/>
        <w:jc w:val="both"/>
        <w:rPr>
          <w:rFonts w:asciiTheme="minorHAnsi" w:hAnsiTheme="minorHAnsi" w:cstheme="minorHAnsi"/>
          <w:b/>
          <w:sz w:val="20"/>
          <w:szCs w:val="20"/>
        </w:rPr>
      </w:pPr>
      <w:r w:rsidRPr="00185E6C">
        <w:rPr>
          <w:rFonts w:asciiTheme="minorHAnsi" w:hAnsiTheme="minorHAnsi" w:cstheme="minorHAnsi"/>
          <w:b/>
          <w:sz w:val="20"/>
          <w:szCs w:val="20"/>
        </w:rPr>
        <w:t xml:space="preserve">CLÁUSULA DÉCIMA </w:t>
      </w:r>
      <w:r w:rsidR="003B261F" w:rsidRPr="00185E6C">
        <w:rPr>
          <w:rFonts w:asciiTheme="minorHAnsi" w:hAnsiTheme="minorHAnsi" w:cstheme="minorHAnsi"/>
          <w:b/>
          <w:sz w:val="20"/>
          <w:szCs w:val="20"/>
        </w:rPr>
        <w:t>QUARTA</w:t>
      </w:r>
      <w:r w:rsidR="009963B0" w:rsidRPr="00185E6C">
        <w:rPr>
          <w:rFonts w:asciiTheme="minorHAnsi" w:hAnsiTheme="minorHAnsi" w:cstheme="minorHAnsi"/>
          <w:b/>
          <w:sz w:val="20"/>
          <w:szCs w:val="20"/>
        </w:rPr>
        <w:t>–</w:t>
      </w:r>
      <w:r w:rsidRPr="00185E6C">
        <w:rPr>
          <w:rFonts w:asciiTheme="minorHAnsi" w:hAnsiTheme="minorHAnsi" w:cstheme="minorHAnsi"/>
          <w:b/>
          <w:sz w:val="20"/>
          <w:szCs w:val="20"/>
        </w:rPr>
        <w:t xml:space="preserve"> DA PUBLICAÇÃO</w:t>
      </w:r>
    </w:p>
    <w:p w:rsidR="00B946A1" w:rsidRPr="00185E6C" w:rsidRDefault="00B946A1" w:rsidP="00185E6C">
      <w:pPr>
        <w:spacing w:after="120" w:line="240" w:lineRule="auto"/>
        <w:jc w:val="both"/>
        <w:rPr>
          <w:rFonts w:asciiTheme="minorHAnsi" w:hAnsiTheme="minorHAnsi" w:cstheme="minorHAnsi"/>
          <w:sz w:val="20"/>
          <w:szCs w:val="20"/>
        </w:rPr>
      </w:pPr>
      <w:r w:rsidRPr="00185E6C">
        <w:rPr>
          <w:rFonts w:asciiTheme="minorHAnsi" w:hAnsiTheme="minorHAnsi" w:cstheme="minorHAnsi"/>
          <w:sz w:val="20"/>
          <w:szCs w:val="20"/>
        </w:rPr>
        <w:t>O CONTRATANTE, no prazo de até 20 (vinte) dias após assinatura deste Contrato, providenciará a sua publicação, por extrato, no Diário Oficial do Estado.</w:t>
      </w:r>
    </w:p>
    <w:p w:rsidR="00B946A1" w:rsidRPr="00185E6C" w:rsidRDefault="00B946A1" w:rsidP="00185E6C">
      <w:pPr>
        <w:spacing w:before="120" w:after="0" w:line="240" w:lineRule="auto"/>
        <w:jc w:val="both"/>
        <w:rPr>
          <w:rFonts w:asciiTheme="minorHAnsi" w:hAnsiTheme="minorHAnsi" w:cstheme="minorHAnsi"/>
          <w:b/>
          <w:sz w:val="20"/>
          <w:szCs w:val="20"/>
        </w:rPr>
      </w:pPr>
      <w:r w:rsidRPr="00185E6C">
        <w:rPr>
          <w:rFonts w:asciiTheme="minorHAnsi" w:hAnsiTheme="minorHAnsi" w:cstheme="minorHAnsi"/>
          <w:b/>
          <w:sz w:val="20"/>
          <w:szCs w:val="20"/>
        </w:rPr>
        <w:t xml:space="preserve">CLÁUSULA DÉCIMA </w:t>
      </w:r>
      <w:r w:rsidR="003B261F" w:rsidRPr="00185E6C">
        <w:rPr>
          <w:rFonts w:asciiTheme="minorHAnsi" w:hAnsiTheme="minorHAnsi" w:cstheme="minorHAnsi"/>
          <w:b/>
          <w:sz w:val="20"/>
          <w:szCs w:val="20"/>
        </w:rPr>
        <w:t>QUINTA</w:t>
      </w:r>
      <w:r w:rsidR="009963B0" w:rsidRPr="00185E6C">
        <w:rPr>
          <w:rFonts w:asciiTheme="minorHAnsi" w:hAnsiTheme="minorHAnsi" w:cstheme="minorHAnsi"/>
          <w:b/>
          <w:sz w:val="20"/>
          <w:szCs w:val="20"/>
        </w:rPr>
        <w:t>–</w:t>
      </w:r>
      <w:r w:rsidRPr="00185E6C">
        <w:rPr>
          <w:rFonts w:asciiTheme="minorHAnsi" w:hAnsiTheme="minorHAnsi" w:cstheme="minorHAnsi"/>
          <w:b/>
          <w:sz w:val="20"/>
          <w:szCs w:val="20"/>
        </w:rPr>
        <w:t xml:space="preserve"> DO CONTROLE</w:t>
      </w:r>
    </w:p>
    <w:p w:rsidR="00B946A1" w:rsidRPr="00185E6C" w:rsidRDefault="00B946A1" w:rsidP="00185E6C">
      <w:pPr>
        <w:spacing w:after="120" w:line="240" w:lineRule="auto"/>
        <w:jc w:val="both"/>
        <w:rPr>
          <w:rFonts w:asciiTheme="minorHAnsi" w:hAnsiTheme="minorHAnsi" w:cstheme="minorHAnsi"/>
          <w:sz w:val="20"/>
          <w:szCs w:val="20"/>
        </w:rPr>
      </w:pPr>
      <w:r w:rsidRPr="00185E6C">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9963B0" w:rsidRPr="00185E6C" w:rsidRDefault="009963B0" w:rsidP="00185E6C">
      <w:pPr>
        <w:spacing w:after="0" w:line="240" w:lineRule="auto"/>
        <w:jc w:val="both"/>
        <w:rPr>
          <w:rFonts w:asciiTheme="minorHAnsi" w:hAnsiTheme="minorHAnsi" w:cstheme="minorHAnsi"/>
          <w:b/>
          <w:sz w:val="20"/>
          <w:szCs w:val="20"/>
        </w:rPr>
      </w:pPr>
      <w:r w:rsidRPr="00185E6C">
        <w:rPr>
          <w:rFonts w:asciiTheme="minorHAnsi" w:hAnsiTheme="minorHAnsi" w:cstheme="minorHAnsi"/>
          <w:b/>
          <w:sz w:val="20"/>
          <w:szCs w:val="20"/>
        </w:rPr>
        <w:t>CLÁUSULA DÉCIMA SEXTA – DA ALTERAÇÃO</w:t>
      </w:r>
    </w:p>
    <w:p w:rsidR="009963B0" w:rsidRPr="00185E6C" w:rsidRDefault="009963B0" w:rsidP="00185E6C">
      <w:pPr>
        <w:spacing w:after="120" w:line="240" w:lineRule="auto"/>
        <w:jc w:val="both"/>
        <w:rPr>
          <w:rFonts w:asciiTheme="minorHAnsi" w:hAnsiTheme="minorHAnsi" w:cstheme="minorHAnsi"/>
          <w:sz w:val="20"/>
          <w:szCs w:val="20"/>
        </w:rPr>
      </w:pPr>
      <w:r w:rsidRPr="00185E6C">
        <w:rPr>
          <w:rFonts w:asciiTheme="minorHAnsi" w:hAnsiTheme="minorHAnsi" w:cstheme="minorHAnsi"/>
          <w:sz w:val="20"/>
          <w:szCs w:val="20"/>
        </w:rPr>
        <w:t>O presente contrato poderá ser alterado nas formas e condições previstas no artigo 65 da Lei 8.666/93.</w:t>
      </w:r>
    </w:p>
    <w:p w:rsidR="00B946A1" w:rsidRPr="00185E6C" w:rsidRDefault="00B946A1" w:rsidP="00185E6C">
      <w:pPr>
        <w:spacing w:before="120" w:after="0" w:line="240" w:lineRule="auto"/>
        <w:jc w:val="both"/>
        <w:rPr>
          <w:rFonts w:asciiTheme="minorHAnsi" w:hAnsiTheme="minorHAnsi" w:cstheme="minorHAnsi"/>
          <w:b/>
          <w:sz w:val="20"/>
          <w:szCs w:val="20"/>
        </w:rPr>
      </w:pPr>
      <w:r w:rsidRPr="00185E6C">
        <w:rPr>
          <w:rFonts w:asciiTheme="minorHAnsi" w:hAnsiTheme="minorHAnsi" w:cstheme="minorHAnsi"/>
          <w:b/>
          <w:sz w:val="20"/>
          <w:szCs w:val="20"/>
        </w:rPr>
        <w:t>CLÁUSULA DÉCIMA</w:t>
      </w:r>
      <w:r w:rsidR="009963B0" w:rsidRPr="00185E6C">
        <w:rPr>
          <w:rFonts w:asciiTheme="minorHAnsi" w:hAnsiTheme="minorHAnsi" w:cstheme="minorHAnsi"/>
          <w:b/>
          <w:sz w:val="20"/>
          <w:szCs w:val="20"/>
        </w:rPr>
        <w:t>SÉTIMA</w:t>
      </w:r>
      <w:r w:rsidRPr="00185E6C">
        <w:rPr>
          <w:rFonts w:asciiTheme="minorHAnsi" w:hAnsiTheme="minorHAnsi" w:cstheme="minorHAnsi"/>
          <w:b/>
          <w:sz w:val="20"/>
          <w:szCs w:val="20"/>
        </w:rPr>
        <w:t xml:space="preserve"> – DO FISCAL DO CONTRATO</w:t>
      </w:r>
    </w:p>
    <w:p w:rsidR="00C020A0" w:rsidRPr="00185E6C" w:rsidRDefault="00B946A1" w:rsidP="00185E6C">
      <w:pPr>
        <w:spacing w:after="120" w:line="240" w:lineRule="auto"/>
        <w:jc w:val="both"/>
        <w:rPr>
          <w:rFonts w:asciiTheme="minorHAnsi" w:hAnsiTheme="minorHAnsi" w:cstheme="minorHAnsi"/>
          <w:b/>
          <w:sz w:val="20"/>
          <w:szCs w:val="20"/>
        </w:rPr>
      </w:pPr>
      <w:r w:rsidRPr="00185E6C">
        <w:rPr>
          <w:rFonts w:asciiTheme="minorHAnsi" w:hAnsiTheme="minorHAnsi" w:cstheme="minorHAnsi"/>
          <w:sz w:val="20"/>
          <w:szCs w:val="20"/>
        </w:rPr>
        <w:t xml:space="preserve">O fiscal do contrato bem como o seu respectivo suplente, referente ao presente contrato, serão indicados pelo gestor da pasta através de portaria assinada e publicada no </w:t>
      </w:r>
      <w:r w:rsidR="00B07711" w:rsidRPr="00185E6C">
        <w:rPr>
          <w:rFonts w:asciiTheme="minorHAnsi" w:hAnsiTheme="minorHAnsi" w:cstheme="minorHAnsi"/>
          <w:sz w:val="20"/>
          <w:szCs w:val="20"/>
        </w:rPr>
        <w:t>Diário Oficial do Estado</w:t>
      </w:r>
      <w:r w:rsidRPr="00185E6C">
        <w:rPr>
          <w:rFonts w:asciiTheme="minorHAnsi" w:hAnsiTheme="minorHAnsi" w:cstheme="minorHAnsi"/>
          <w:sz w:val="20"/>
          <w:szCs w:val="20"/>
        </w:rPr>
        <w:t>.</w:t>
      </w:r>
    </w:p>
    <w:p w:rsidR="00B946A1" w:rsidRPr="00185E6C" w:rsidRDefault="00B946A1" w:rsidP="00185E6C">
      <w:pPr>
        <w:spacing w:before="120" w:after="0" w:line="240" w:lineRule="auto"/>
        <w:jc w:val="both"/>
        <w:rPr>
          <w:rFonts w:asciiTheme="minorHAnsi" w:hAnsiTheme="minorHAnsi" w:cstheme="minorHAnsi"/>
          <w:b/>
          <w:sz w:val="20"/>
          <w:szCs w:val="20"/>
        </w:rPr>
      </w:pPr>
      <w:r w:rsidRPr="00185E6C">
        <w:rPr>
          <w:rFonts w:asciiTheme="minorHAnsi" w:hAnsiTheme="minorHAnsi" w:cstheme="minorHAnsi"/>
          <w:b/>
          <w:sz w:val="20"/>
          <w:szCs w:val="20"/>
        </w:rPr>
        <w:t xml:space="preserve">CLÁUSULA DÉCIMA </w:t>
      </w:r>
      <w:r w:rsidR="009963B0" w:rsidRPr="00185E6C">
        <w:rPr>
          <w:rFonts w:asciiTheme="minorHAnsi" w:hAnsiTheme="minorHAnsi" w:cstheme="minorHAnsi"/>
          <w:b/>
          <w:sz w:val="20"/>
          <w:szCs w:val="20"/>
        </w:rPr>
        <w:t>OITAVA–</w:t>
      </w:r>
      <w:r w:rsidRPr="00185E6C">
        <w:rPr>
          <w:rFonts w:asciiTheme="minorHAnsi" w:hAnsiTheme="minorHAnsi" w:cstheme="minorHAnsi"/>
          <w:b/>
          <w:sz w:val="20"/>
          <w:szCs w:val="20"/>
        </w:rPr>
        <w:t xml:space="preserve"> DO FORO</w:t>
      </w:r>
    </w:p>
    <w:p w:rsidR="009963B0" w:rsidRPr="00185E6C" w:rsidRDefault="00B946A1" w:rsidP="00185E6C">
      <w:pPr>
        <w:spacing w:after="120" w:line="240" w:lineRule="auto"/>
        <w:jc w:val="both"/>
        <w:rPr>
          <w:rFonts w:asciiTheme="minorHAnsi" w:hAnsiTheme="minorHAnsi" w:cstheme="minorHAnsi"/>
          <w:sz w:val="20"/>
          <w:szCs w:val="20"/>
        </w:rPr>
      </w:pPr>
      <w:r w:rsidRPr="00185E6C">
        <w:rPr>
          <w:rFonts w:asciiTheme="minorHAnsi" w:hAnsiTheme="minorHAnsi" w:cstheme="minorHAnsi"/>
          <w:sz w:val="20"/>
          <w:szCs w:val="20"/>
        </w:rPr>
        <w:t>Fica eleito o foro da Capital do Estado do To</w:t>
      </w:r>
      <w:r w:rsidR="00200436" w:rsidRPr="00185E6C">
        <w:rPr>
          <w:rFonts w:asciiTheme="minorHAnsi" w:hAnsiTheme="minorHAnsi" w:cstheme="minorHAnsi"/>
          <w:sz w:val="20"/>
          <w:szCs w:val="20"/>
        </w:rPr>
        <w:t xml:space="preserve">cantins - Vara da </w:t>
      </w:r>
      <w:r w:rsidRPr="00185E6C">
        <w:rPr>
          <w:rFonts w:asciiTheme="minorHAnsi" w:hAnsiTheme="minorHAnsi" w:cstheme="minorHAnsi"/>
          <w:sz w:val="20"/>
          <w:szCs w:val="20"/>
        </w:rPr>
        <w:t>Fazenda Pública, com renúncia expressa a outros, por mais privilegiados que forem para dirimir quaisquer questões fundadas neste Contrato.</w:t>
      </w:r>
    </w:p>
    <w:p w:rsidR="009711AB" w:rsidRPr="00185E6C" w:rsidRDefault="00B946A1" w:rsidP="00185E6C">
      <w:pPr>
        <w:spacing w:after="120" w:line="240" w:lineRule="auto"/>
        <w:jc w:val="both"/>
        <w:rPr>
          <w:rFonts w:asciiTheme="minorHAnsi" w:hAnsiTheme="minorHAnsi" w:cstheme="minorHAnsi"/>
          <w:sz w:val="20"/>
          <w:szCs w:val="20"/>
        </w:rPr>
      </w:pPr>
      <w:r w:rsidRPr="00185E6C">
        <w:rPr>
          <w:rFonts w:asciiTheme="minorHAnsi" w:hAnsiTheme="minorHAnsi" w:cstheme="minorHAnsi"/>
          <w:sz w:val="20"/>
          <w:szCs w:val="20"/>
        </w:rPr>
        <w:t xml:space="preserve">E por estarem de acordo, lavrou-se o presente termo, em 03 (três) vias de igual teor e forma, as quais foram lidas e assinadas pelas partes </w:t>
      </w:r>
      <w:r w:rsidRPr="00185E6C">
        <w:rPr>
          <w:rFonts w:asciiTheme="minorHAnsi" w:hAnsiTheme="minorHAnsi" w:cstheme="minorHAnsi"/>
          <w:b/>
          <w:sz w:val="20"/>
          <w:szCs w:val="20"/>
        </w:rPr>
        <w:t>CONTRATANTES</w:t>
      </w:r>
      <w:r w:rsidRPr="00185E6C">
        <w:rPr>
          <w:rFonts w:asciiTheme="minorHAnsi" w:hAnsiTheme="minorHAnsi" w:cstheme="minorHAnsi"/>
          <w:sz w:val="20"/>
          <w:szCs w:val="20"/>
        </w:rPr>
        <w:t>, na presença das testemunhas abaixo.</w:t>
      </w:r>
    </w:p>
    <w:p w:rsidR="009963B0" w:rsidRPr="00185E6C" w:rsidRDefault="009963B0" w:rsidP="00185E6C">
      <w:pPr>
        <w:spacing w:after="120" w:line="240" w:lineRule="auto"/>
        <w:jc w:val="both"/>
        <w:rPr>
          <w:rFonts w:asciiTheme="minorHAnsi" w:hAnsiTheme="minorHAnsi" w:cstheme="minorHAnsi"/>
          <w:sz w:val="20"/>
          <w:szCs w:val="20"/>
        </w:rPr>
      </w:pPr>
    </w:p>
    <w:p w:rsidR="00376B72" w:rsidRPr="00185E6C" w:rsidRDefault="00B946A1" w:rsidP="00185E6C">
      <w:pPr>
        <w:spacing w:before="120" w:after="120" w:line="240" w:lineRule="auto"/>
        <w:jc w:val="both"/>
        <w:rPr>
          <w:rFonts w:asciiTheme="minorHAnsi" w:hAnsiTheme="minorHAnsi" w:cstheme="minorHAnsi"/>
          <w:sz w:val="20"/>
          <w:szCs w:val="20"/>
        </w:rPr>
      </w:pPr>
      <w:r w:rsidRPr="00185E6C">
        <w:rPr>
          <w:rFonts w:asciiTheme="minorHAnsi" w:hAnsiTheme="minorHAnsi" w:cstheme="minorHAnsi"/>
          <w:sz w:val="20"/>
          <w:szCs w:val="20"/>
        </w:rPr>
        <w:t xml:space="preserve">Palmas, aos .......... de .................................... </w:t>
      </w:r>
      <w:proofErr w:type="gramStart"/>
      <w:r w:rsidRPr="00185E6C">
        <w:rPr>
          <w:rFonts w:asciiTheme="minorHAnsi" w:hAnsiTheme="minorHAnsi" w:cstheme="minorHAnsi"/>
          <w:sz w:val="20"/>
          <w:szCs w:val="20"/>
        </w:rPr>
        <w:t>de</w:t>
      </w:r>
      <w:proofErr w:type="gramEnd"/>
      <w:r w:rsidRPr="00185E6C">
        <w:rPr>
          <w:rFonts w:asciiTheme="minorHAnsi" w:hAnsiTheme="minorHAnsi" w:cstheme="minorHAnsi"/>
          <w:sz w:val="20"/>
          <w:szCs w:val="20"/>
        </w:rPr>
        <w:t xml:space="preserve"> 201</w:t>
      </w:r>
      <w:r w:rsidR="005A48D9">
        <w:rPr>
          <w:rFonts w:asciiTheme="minorHAnsi" w:hAnsiTheme="minorHAnsi" w:cstheme="minorHAnsi"/>
          <w:sz w:val="20"/>
          <w:szCs w:val="20"/>
        </w:rPr>
        <w:t>8</w:t>
      </w:r>
      <w:r w:rsidRPr="00185E6C">
        <w:rPr>
          <w:rFonts w:asciiTheme="minorHAnsi" w:hAnsiTheme="minorHAnsi" w:cstheme="minorHAnsi"/>
          <w:sz w:val="20"/>
          <w:szCs w:val="20"/>
        </w:rPr>
        <w:t>.</w:t>
      </w:r>
    </w:p>
    <w:p w:rsidR="009963B0" w:rsidRPr="00185E6C" w:rsidRDefault="009963B0" w:rsidP="00185E6C">
      <w:pPr>
        <w:spacing w:before="120" w:after="120" w:line="240" w:lineRule="auto"/>
        <w:jc w:val="both"/>
        <w:rPr>
          <w:rFonts w:asciiTheme="minorHAnsi" w:hAnsiTheme="minorHAnsi" w:cstheme="minorHAnsi"/>
          <w:sz w:val="20"/>
          <w:szCs w:val="20"/>
        </w:rPr>
      </w:pPr>
    </w:p>
    <w:p w:rsidR="00376B72" w:rsidRPr="00185E6C" w:rsidRDefault="00B946A1" w:rsidP="00185E6C">
      <w:pPr>
        <w:spacing w:before="120" w:after="120" w:line="240" w:lineRule="auto"/>
        <w:jc w:val="both"/>
        <w:rPr>
          <w:rFonts w:asciiTheme="minorHAnsi" w:hAnsiTheme="minorHAnsi" w:cstheme="minorHAnsi"/>
          <w:sz w:val="20"/>
          <w:szCs w:val="20"/>
        </w:rPr>
      </w:pPr>
      <w:r w:rsidRPr="00185E6C">
        <w:rPr>
          <w:rFonts w:asciiTheme="minorHAnsi" w:hAnsiTheme="minorHAnsi" w:cstheme="minorHAnsi"/>
          <w:sz w:val="20"/>
          <w:szCs w:val="20"/>
        </w:rPr>
        <w:t>................................</w:t>
      </w:r>
    </w:p>
    <w:p w:rsidR="00B946A1" w:rsidRPr="00185E6C" w:rsidRDefault="00B946A1" w:rsidP="00185E6C">
      <w:pPr>
        <w:spacing w:before="120" w:after="120" w:line="240" w:lineRule="auto"/>
        <w:jc w:val="both"/>
        <w:rPr>
          <w:rFonts w:asciiTheme="minorHAnsi" w:hAnsiTheme="minorHAnsi" w:cstheme="minorHAnsi"/>
          <w:sz w:val="20"/>
          <w:szCs w:val="20"/>
        </w:rPr>
      </w:pPr>
      <w:r w:rsidRPr="00185E6C">
        <w:rPr>
          <w:rFonts w:asciiTheme="minorHAnsi" w:hAnsiTheme="minorHAnsi" w:cstheme="minorHAnsi"/>
          <w:b/>
          <w:sz w:val="20"/>
          <w:szCs w:val="20"/>
        </w:rPr>
        <w:t>PELO CONTRATANTE</w:t>
      </w:r>
    </w:p>
    <w:p w:rsidR="00B946A1" w:rsidRPr="00185E6C" w:rsidRDefault="00B946A1" w:rsidP="00185E6C">
      <w:pPr>
        <w:spacing w:before="120" w:after="120" w:line="240" w:lineRule="auto"/>
        <w:jc w:val="both"/>
        <w:rPr>
          <w:rFonts w:asciiTheme="minorHAnsi" w:hAnsiTheme="minorHAnsi" w:cstheme="minorHAnsi"/>
          <w:sz w:val="20"/>
          <w:szCs w:val="20"/>
        </w:rPr>
      </w:pPr>
      <w:r w:rsidRPr="00185E6C">
        <w:rPr>
          <w:rFonts w:asciiTheme="minorHAnsi" w:hAnsiTheme="minorHAnsi" w:cstheme="minorHAnsi"/>
          <w:sz w:val="20"/>
          <w:szCs w:val="20"/>
        </w:rPr>
        <w:t>................................</w:t>
      </w:r>
    </w:p>
    <w:p w:rsidR="00B946A1" w:rsidRPr="00185E6C" w:rsidRDefault="00B946A1" w:rsidP="00185E6C">
      <w:pPr>
        <w:spacing w:before="120" w:after="120" w:line="240" w:lineRule="auto"/>
        <w:jc w:val="both"/>
        <w:rPr>
          <w:rFonts w:asciiTheme="minorHAnsi" w:hAnsiTheme="minorHAnsi" w:cstheme="minorHAnsi"/>
          <w:b/>
          <w:sz w:val="20"/>
          <w:szCs w:val="20"/>
        </w:rPr>
      </w:pPr>
      <w:r w:rsidRPr="00185E6C">
        <w:rPr>
          <w:rFonts w:asciiTheme="minorHAnsi" w:hAnsiTheme="minorHAnsi" w:cstheme="minorHAnsi"/>
          <w:b/>
          <w:sz w:val="20"/>
          <w:szCs w:val="20"/>
        </w:rPr>
        <w:t>PELA CONTRATADA</w:t>
      </w:r>
    </w:p>
    <w:p w:rsidR="00B946A1" w:rsidRPr="00185E6C" w:rsidRDefault="00B946A1" w:rsidP="00185E6C">
      <w:pPr>
        <w:spacing w:before="120" w:after="120" w:line="240" w:lineRule="auto"/>
        <w:jc w:val="both"/>
        <w:rPr>
          <w:rFonts w:asciiTheme="minorHAnsi" w:hAnsiTheme="minorHAnsi" w:cstheme="minorHAnsi"/>
          <w:b/>
          <w:sz w:val="20"/>
          <w:szCs w:val="20"/>
        </w:rPr>
      </w:pPr>
      <w:r w:rsidRPr="00185E6C">
        <w:rPr>
          <w:rFonts w:asciiTheme="minorHAnsi" w:hAnsiTheme="minorHAnsi" w:cstheme="minorHAnsi"/>
          <w:b/>
          <w:sz w:val="20"/>
          <w:szCs w:val="20"/>
        </w:rPr>
        <w:t>TESTEMUNHAS:</w:t>
      </w:r>
    </w:p>
    <w:p w:rsidR="004728EC" w:rsidRPr="00185E6C" w:rsidRDefault="004728EC" w:rsidP="00185E6C">
      <w:pPr>
        <w:spacing w:before="120" w:after="120" w:line="240" w:lineRule="auto"/>
        <w:jc w:val="both"/>
        <w:rPr>
          <w:rFonts w:cs="Calibri"/>
          <w:b/>
          <w:sz w:val="20"/>
          <w:szCs w:val="20"/>
        </w:rPr>
      </w:pPr>
    </w:p>
    <w:p w:rsidR="004728EC" w:rsidRPr="00185E6C" w:rsidRDefault="004728EC" w:rsidP="00185E6C">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5A48D9" w:rsidRDefault="005A48D9">
      <w:pPr>
        <w:spacing w:after="0" w:line="240" w:lineRule="auto"/>
        <w:rPr>
          <w:rFonts w:cs="Calibri"/>
          <w:b/>
          <w:sz w:val="20"/>
          <w:szCs w:val="20"/>
        </w:rPr>
      </w:pPr>
      <w:r>
        <w:rPr>
          <w:rFonts w:cs="Calibri"/>
          <w:b/>
          <w:sz w:val="20"/>
          <w:szCs w:val="20"/>
        </w:rPr>
        <w:br w:type="page"/>
      </w:r>
    </w:p>
    <w:p w:rsidR="00BA6F3F" w:rsidRDefault="00BA6F3F" w:rsidP="00185E6C">
      <w:pPr>
        <w:spacing w:after="0" w:line="240" w:lineRule="auto"/>
        <w:rPr>
          <w:rFonts w:cs="Calibri"/>
          <w:b/>
          <w:sz w:val="20"/>
          <w:szCs w:val="20"/>
        </w:rPr>
      </w:pPr>
    </w:p>
    <w:p w:rsidR="001E1321" w:rsidRDefault="001E1321" w:rsidP="001E1321">
      <w:pPr>
        <w:pStyle w:val="Corpodetexto2"/>
        <w:spacing w:before="120" w:line="240" w:lineRule="auto"/>
        <w:ind w:right="516"/>
        <w:jc w:val="center"/>
        <w:rPr>
          <w:rFonts w:cs="Arial"/>
          <w:b/>
        </w:rPr>
      </w:pPr>
      <w:r w:rsidRPr="009963B0">
        <w:rPr>
          <w:rFonts w:cs="Arial"/>
          <w:b/>
        </w:rPr>
        <w:t>MODELOS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1321" w:rsidRPr="00CB03EE" w:rsidTr="001E1321">
        <w:trPr>
          <w:trHeight w:val="4886"/>
        </w:trPr>
        <w:tc>
          <w:tcPr>
            <w:tcW w:w="9039" w:type="dxa"/>
          </w:tcPr>
          <w:p w:rsidR="001E1321" w:rsidRPr="00CB03EE" w:rsidRDefault="001E1321" w:rsidP="001E1321">
            <w:pPr>
              <w:widowControl w:val="0"/>
              <w:autoSpaceDE w:val="0"/>
              <w:autoSpaceDN w:val="0"/>
              <w:adjustRightInd w:val="0"/>
              <w:spacing w:after="0" w:line="240" w:lineRule="auto"/>
              <w:jc w:val="center"/>
              <w:rPr>
                <w:rFonts w:cs="Calibri"/>
                <w:b/>
                <w:bCs/>
                <w:color w:val="000000"/>
                <w:sz w:val="20"/>
                <w:szCs w:val="20"/>
              </w:rPr>
            </w:pPr>
          </w:p>
          <w:p w:rsidR="001E1321" w:rsidRPr="00CB03EE" w:rsidRDefault="001E1321" w:rsidP="001E132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sidR="006A64B0">
              <w:rPr>
                <w:rFonts w:cs="Calibri"/>
                <w:b/>
                <w:bCs/>
                <w:color w:val="000000"/>
                <w:sz w:val="20"/>
                <w:szCs w:val="20"/>
              </w:rPr>
              <w:t>1</w:t>
            </w:r>
          </w:p>
          <w:p w:rsidR="001E1321" w:rsidRPr="00CB03EE" w:rsidRDefault="001E1321" w:rsidP="001E132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1321" w:rsidRPr="00CB03EE" w:rsidRDefault="001E1321" w:rsidP="001E132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1321" w:rsidRPr="00CB03EE" w:rsidTr="001E1321">
              <w:trPr>
                <w:trHeight w:val="258"/>
                <w:jc w:val="center"/>
              </w:trPr>
              <w:tc>
                <w:tcPr>
                  <w:tcW w:w="9130" w:type="dxa"/>
                  <w:gridSpan w:val="6"/>
                </w:tcPr>
                <w:p w:rsidR="001E1321" w:rsidRPr="00CB03EE" w:rsidRDefault="001E1321" w:rsidP="001E132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1321" w:rsidRPr="00CB03EE" w:rsidTr="001E1321">
              <w:trPr>
                <w:trHeight w:val="1009"/>
                <w:jc w:val="center"/>
              </w:trPr>
              <w:tc>
                <w:tcPr>
                  <w:tcW w:w="9130" w:type="dxa"/>
                  <w:gridSpan w:val="6"/>
                </w:tcPr>
                <w:p w:rsidR="001E1321" w:rsidRPr="00CB03EE" w:rsidRDefault="001E1321" w:rsidP="001E132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E1321" w:rsidRPr="00CB03EE" w:rsidRDefault="001E1321" w:rsidP="001E132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1321" w:rsidRPr="00CB03EE" w:rsidRDefault="001E1321" w:rsidP="001E132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1321" w:rsidRPr="00CB03EE" w:rsidRDefault="001E1321" w:rsidP="001E132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1321" w:rsidRPr="00CB03EE" w:rsidTr="001E1321">
              <w:trPr>
                <w:trHeight w:val="503"/>
                <w:jc w:val="center"/>
              </w:trPr>
              <w:tc>
                <w:tcPr>
                  <w:tcW w:w="611" w:type="dxa"/>
                  <w:vAlign w:val="center"/>
                </w:tcPr>
                <w:p w:rsidR="001E1321" w:rsidRPr="00CB03EE" w:rsidRDefault="001E1321" w:rsidP="001E132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1321" w:rsidRPr="00CB03EE" w:rsidRDefault="001E1321" w:rsidP="001E132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1321" w:rsidRPr="00CB03EE" w:rsidRDefault="001E1321" w:rsidP="001E132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1321" w:rsidRPr="00CB03EE" w:rsidRDefault="001E1321" w:rsidP="001E132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1321" w:rsidRPr="00CB03EE" w:rsidRDefault="001E1321" w:rsidP="001E132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1321" w:rsidRPr="00CB03EE" w:rsidRDefault="001E1321" w:rsidP="001E132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1321" w:rsidRPr="00CB03EE" w:rsidRDefault="001E1321" w:rsidP="001E132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1321" w:rsidRPr="00CB03EE" w:rsidTr="001E1321">
              <w:trPr>
                <w:trHeight w:val="245"/>
                <w:jc w:val="center"/>
              </w:trPr>
              <w:tc>
                <w:tcPr>
                  <w:tcW w:w="611" w:type="dxa"/>
                  <w:vAlign w:val="center"/>
                </w:tcPr>
                <w:p w:rsidR="001E1321" w:rsidRPr="00CB03EE" w:rsidRDefault="001E1321" w:rsidP="001E1321">
                  <w:pPr>
                    <w:tabs>
                      <w:tab w:val="left" w:pos="7200"/>
                    </w:tabs>
                    <w:spacing w:after="0" w:line="240" w:lineRule="auto"/>
                    <w:jc w:val="center"/>
                    <w:rPr>
                      <w:rFonts w:eastAsia="Batang" w:cs="Calibri"/>
                      <w:color w:val="000000"/>
                      <w:sz w:val="20"/>
                      <w:szCs w:val="20"/>
                    </w:rPr>
                  </w:pPr>
                </w:p>
              </w:tc>
              <w:tc>
                <w:tcPr>
                  <w:tcW w:w="851" w:type="dxa"/>
                  <w:vAlign w:val="center"/>
                </w:tcPr>
                <w:p w:rsidR="001E1321" w:rsidRPr="00CB03EE" w:rsidRDefault="001E1321" w:rsidP="001E1321">
                  <w:pPr>
                    <w:tabs>
                      <w:tab w:val="left" w:pos="7200"/>
                    </w:tabs>
                    <w:spacing w:after="0" w:line="240" w:lineRule="auto"/>
                    <w:jc w:val="center"/>
                    <w:rPr>
                      <w:rFonts w:eastAsia="Batang" w:cs="Calibri"/>
                      <w:color w:val="000000"/>
                      <w:sz w:val="20"/>
                      <w:szCs w:val="20"/>
                    </w:rPr>
                  </w:pPr>
                </w:p>
              </w:tc>
              <w:tc>
                <w:tcPr>
                  <w:tcW w:w="3490" w:type="dxa"/>
                  <w:vAlign w:val="center"/>
                </w:tcPr>
                <w:p w:rsidR="001E1321" w:rsidRPr="00CB03EE" w:rsidRDefault="001E1321" w:rsidP="001E1321">
                  <w:pPr>
                    <w:tabs>
                      <w:tab w:val="left" w:pos="7200"/>
                    </w:tabs>
                    <w:spacing w:after="0" w:line="240" w:lineRule="auto"/>
                    <w:jc w:val="center"/>
                    <w:rPr>
                      <w:rFonts w:eastAsia="Batang" w:cs="Calibri"/>
                      <w:color w:val="000000"/>
                      <w:sz w:val="20"/>
                      <w:szCs w:val="20"/>
                    </w:rPr>
                  </w:pPr>
                </w:p>
              </w:tc>
              <w:tc>
                <w:tcPr>
                  <w:tcW w:w="1110" w:type="dxa"/>
                  <w:vAlign w:val="center"/>
                </w:tcPr>
                <w:p w:rsidR="001E1321" w:rsidRPr="00CB03EE" w:rsidRDefault="001E1321" w:rsidP="001E1321">
                  <w:pPr>
                    <w:tabs>
                      <w:tab w:val="left" w:pos="7200"/>
                    </w:tabs>
                    <w:spacing w:after="0" w:line="240" w:lineRule="auto"/>
                    <w:jc w:val="center"/>
                    <w:rPr>
                      <w:rFonts w:eastAsia="Batang" w:cs="Calibri"/>
                      <w:color w:val="000000"/>
                      <w:sz w:val="20"/>
                      <w:szCs w:val="20"/>
                    </w:rPr>
                  </w:pPr>
                </w:p>
              </w:tc>
              <w:tc>
                <w:tcPr>
                  <w:tcW w:w="1111" w:type="dxa"/>
                  <w:vAlign w:val="center"/>
                </w:tcPr>
                <w:p w:rsidR="001E1321" w:rsidRPr="00CB03EE" w:rsidRDefault="001E1321" w:rsidP="001E1321">
                  <w:pPr>
                    <w:tabs>
                      <w:tab w:val="left" w:pos="7200"/>
                    </w:tabs>
                    <w:spacing w:after="0" w:line="240" w:lineRule="auto"/>
                    <w:jc w:val="center"/>
                    <w:rPr>
                      <w:rFonts w:eastAsia="Batang" w:cs="Calibri"/>
                      <w:color w:val="000000"/>
                      <w:sz w:val="20"/>
                      <w:szCs w:val="20"/>
                    </w:rPr>
                  </w:pPr>
                </w:p>
              </w:tc>
              <w:tc>
                <w:tcPr>
                  <w:tcW w:w="1955" w:type="dxa"/>
                  <w:vAlign w:val="center"/>
                </w:tcPr>
                <w:p w:rsidR="001E1321" w:rsidRPr="00CB03EE" w:rsidRDefault="001E1321" w:rsidP="001E1321">
                  <w:pPr>
                    <w:tabs>
                      <w:tab w:val="left" w:pos="7200"/>
                    </w:tabs>
                    <w:spacing w:after="0" w:line="240" w:lineRule="auto"/>
                    <w:jc w:val="center"/>
                    <w:rPr>
                      <w:rFonts w:eastAsia="Batang" w:cs="Calibri"/>
                      <w:color w:val="000000"/>
                      <w:sz w:val="20"/>
                      <w:szCs w:val="20"/>
                    </w:rPr>
                  </w:pPr>
                </w:p>
              </w:tc>
            </w:tr>
            <w:tr w:rsidR="001E1321" w:rsidRPr="00CB03EE" w:rsidTr="001E1321">
              <w:trPr>
                <w:trHeight w:val="245"/>
                <w:jc w:val="center"/>
              </w:trPr>
              <w:tc>
                <w:tcPr>
                  <w:tcW w:w="611" w:type="dxa"/>
                </w:tcPr>
                <w:p w:rsidR="001E1321" w:rsidRPr="00CB03EE" w:rsidRDefault="001E1321" w:rsidP="001E1321">
                  <w:pPr>
                    <w:tabs>
                      <w:tab w:val="left" w:pos="7200"/>
                    </w:tabs>
                    <w:spacing w:after="0" w:line="240" w:lineRule="auto"/>
                    <w:jc w:val="both"/>
                    <w:rPr>
                      <w:rFonts w:eastAsia="Batang" w:cs="Calibri"/>
                      <w:color w:val="000000"/>
                      <w:sz w:val="20"/>
                      <w:szCs w:val="20"/>
                    </w:rPr>
                  </w:pPr>
                </w:p>
              </w:tc>
              <w:tc>
                <w:tcPr>
                  <w:tcW w:w="851" w:type="dxa"/>
                </w:tcPr>
                <w:p w:rsidR="001E1321" w:rsidRPr="00CB03EE" w:rsidRDefault="001E1321" w:rsidP="001E1321">
                  <w:pPr>
                    <w:tabs>
                      <w:tab w:val="left" w:pos="7200"/>
                    </w:tabs>
                    <w:spacing w:after="0" w:line="240" w:lineRule="auto"/>
                    <w:jc w:val="both"/>
                    <w:rPr>
                      <w:rFonts w:eastAsia="Batang" w:cs="Calibri"/>
                      <w:color w:val="000000"/>
                      <w:sz w:val="20"/>
                      <w:szCs w:val="20"/>
                    </w:rPr>
                  </w:pPr>
                </w:p>
              </w:tc>
              <w:tc>
                <w:tcPr>
                  <w:tcW w:w="3490" w:type="dxa"/>
                </w:tcPr>
                <w:p w:rsidR="001E1321" w:rsidRPr="00CB03EE" w:rsidRDefault="001E1321" w:rsidP="001E1321">
                  <w:pPr>
                    <w:tabs>
                      <w:tab w:val="left" w:pos="7200"/>
                    </w:tabs>
                    <w:spacing w:after="0" w:line="240" w:lineRule="auto"/>
                    <w:jc w:val="both"/>
                    <w:rPr>
                      <w:rFonts w:eastAsia="Batang" w:cs="Calibri"/>
                      <w:color w:val="000000"/>
                      <w:sz w:val="20"/>
                      <w:szCs w:val="20"/>
                    </w:rPr>
                  </w:pPr>
                </w:p>
              </w:tc>
              <w:tc>
                <w:tcPr>
                  <w:tcW w:w="1110" w:type="dxa"/>
                </w:tcPr>
                <w:p w:rsidR="001E1321" w:rsidRPr="00CB03EE" w:rsidRDefault="001E1321" w:rsidP="001E1321">
                  <w:pPr>
                    <w:tabs>
                      <w:tab w:val="left" w:pos="7200"/>
                    </w:tabs>
                    <w:spacing w:after="0" w:line="240" w:lineRule="auto"/>
                    <w:jc w:val="both"/>
                    <w:rPr>
                      <w:rFonts w:eastAsia="Batang" w:cs="Calibri"/>
                      <w:color w:val="000000"/>
                      <w:sz w:val="20"/>
                      <w:szCs w:val="20"/>
                    </w:rPr>
                  </w:pPr>
                </w:p>
              </w:tc>
              <w:tc>
                <w:tcPr>
                  <w:tcW w:w="1111" w:type="dxa"/>
                </w:tcPr>
                <w:p w:rsidR="001E1321" w:rsidRPr="00CB03EE" w:rsidRDefault="001E1321" w:rsidP="001E1321">
                  <w:pPr>
                    <w:tabs>
                      <w:tab w:val="left" w:pos="7200"/>
                    </w:tabs>
                    <w:spacing w:after="0" w:line="240" w:lineRule="auto"/>
                    <w:jc w:val="both"/>
                    <w:rPr>
                      <w:rFonts w:eastAsia="Batang" w:cs="Calibri"/>
                      <w:color w:val="000000"/>
                      <w:sz w:val="20"/>
                      <w:szCs w:val="20"/>
                    </w:rPr>
                  </w:pPr>
                </w:p>
              </w:tc>
              <w:tc>
                <w:tcPr>
                  <w:tcW w:w="1955" w:type="dxa"/>
                </w:tcPr>
                <w:p w:rsidR="001E1321" w:rsidRPr="00CB03EE" w:rsidRDefault="001E1321" w:rsidP="001E1321">
                  <w:pPr>
                    <w:tabs>
                      <w:tab w:val="left" w:pos="7200"/>
                    </w:tabs>
                    <w:spacing w:after="0" w:line="240" w:lineRule="auto"/>
                    <w:jc w:val="both"/>
                    <w:rPr>
                      <w:rFonts w:eastAsia="Batang" w:cs="Calibri"/>
                      <w:color w:val="000000"/>
                      <w:sz w:val="20"/>
                      <w:szCs w:val="20"/>
                    </w:rPr>
                  </w:pPr>
                </w:p>
              </w:tc>
            </w:tr>
            <w:tr w:rsidR="001E1321" w:rsidRPr="00CB03EE" w:rsidTr="001E1321">
              <w:trPr>
                <w:trHeight w:val="258"/>
                <w:jc w:val="center"/>
              </w:trPr>
              <w:tc>
                <w:tcPr>
                  <w:tcW w:w="611" w:type="dxa"/>
                </w:tcPr>
                <w:p w:rsidR="001E1321" w:rsidRPr="00CB03EE" w:rsidRDefault="001E1321" w:rsidP="001E1321">
                  <w:pPr>
                    <w:tabs>
                      <w:tab w:val="left" w:pos="7200"/>
                    </w:tabs>
                    <w:spacing w:after="0" w:line="240" w:lineRule="auto"/>
                    <w:jc w:val="both"/>
                    <w:rPr>
                      <w:rFonts w:eastAsia="Batang" w:cs="Calibri"/>
                      <w:color w:val="000000"/>
                      <w:sz w:val="20"/>
                      <w:szCs w:val="20"/>
                    </w:rPr>
                  </w:pPr>
                </w:p>
              </w:tc>
              <w:tc>
                <w:tcPr>
                  <w:tcW w:w="851" w:type="dxa"/>
                </w:tcPr>
                <w:p w:rsidR="001E1321" w:rsidRPr="00CB03EE" w:rsidRDefault="001E1321" w:rsidP="001E1321">
                  <w:pPr>
                    <w:tabs>
                      <w:tab w:val="left" w:pos="7200"/>
                    </w:tabs>
                    <w:spacing w:after="0" w:line="240" w:lineRule="auto"/>
                    <w:jc w:val="both"/>
                    <w:rPr>
                      <w:rFonts w:eastAsia="Batang" w:cs="Calibri"/>
                      <w:color w:val="000000"/>
                      <w:sz w:val="20"/>
                      <w:szCs w:val="20"/>
                    </w:rPr>
                  </w:pPr>
                </w:p>
              </w:tc>
              <w:tc>
                <w:tcPr>
                  <w:tcW w:w="3490" w:type="dxa"/>
                </w:tcPr>
                <w:p w:rsidR="001E1321" w:rsidRPr="00CB03EE" w:rsidRDefault="001E1321" w:rsidP="001E1321">
                  <w:pPr>
                    <w:tabs>
                      <w:tab w:val="left" w:pos="7200"/>
                    </w:tabs>
                    <w:spacing w:after="0" w:line="240" w:lineRule="auto"/>
                    <w:jc w:val="both"/>
                    <w:rPr>
                      <w:rFonts w:eastAsia="Batang" w:cs="Calibri"/>
                      <w:color w:val="000000"/>
                      <w:sz w:val="20"/>
                      <w:szCs w:val="20"/>
                    </w:rPr>
                  </w:pPr>
                </w:p>
              </w:tc>
              <w:tc>
                <w:tcPr>
                  <w:tcW w:w="1110" w:type="dxa"/>
                </w:tcPr>
                <w:p w:rsidR="001E1321" w:rsidRPr="00CB03EE" w:rsidRDefault="001E1321" w:rsidP="001E1321">
                  <w:pPr>
                    <w:tabs>
                      <w:tab w:val="left" w:pos="7200"/>
                    </w:tabs>
                    <w:spacing w:after="0" w:line="240" w:lineRule="auto"/>
                    <w:jc w:val="both"/>
                    <w:rPr>
                      <w:rFonts w:eastAsia="Batang" w:cs="Calibri"/>
                      <w:color w:val="000000"/>
                      <w:sz w:val="20"/>
                      <w:szCs w:val="20"/>
                    </w:rPr>
                  </w:pPr>
                </w:p>
              </w:tc>
              <w:tc>
                <w:tcPr>
                  <w:tcW w:w="1111" w:type="dxa"/>
                </w:tcPr>
                <w:p w:rsidR="001E1321" w:rsidRPr="00CB03EE" w:rsidRDefault="001E1321" w:rsidP="001E1321">
                  <w:pPr>
                    <w:tabs>
                      <w:tab w:val="left" w:pos="7200"/>
                    </w:tabs>
                    <w:spacing w:after="0" w:line="240" w:lineRule="auto"/>
                    <w:jc w:val="both"/>
                    <w:rPr>
                      <w:rFonts w:eastAsia="Batang" w:cs="Calibri"/>
                      <w:color w:val="000000"/>
                      <w:sz w:val="20"/>
                      <w:szCs w:val="20"/>
                    </w:rPr>
                  </w:pPr>
                </w:p>
              </w:tc>
              <w:tc>
                <w:tcPr>
                  <w:tcW w:w="1955" w:type="dxa"/>
                </w:tcPr>
                <w:p w:rsidR="001E1321" w:rsidRPr="00CB03EE" w:rsidRDefault="001E1321" w:rsidP="001E1321">
                  <w:pPr>
                    <w:tabs>
                      <w:tab w:val="left" w:pos="7200"/>
                    </w:tabs>
                    <w:spacing w:after="0" w:line="240" w:lineRule="auto"/>
                    <w:jc w:val="both"/>
                    <w:rPr>
                      <w:rFonts w:eastAsia="Batang" w:cs="Calibri"/>
                      <w:color w:val="000000"/>
                      <w:sz w:val="20"/>
                      <w:szCs w:val="20"/>
                    </w:rPr>
                  </w:pPr>
                </w:p>
              </w:tc>
            </w:tr>
            <w:tr w:rsidR="001E1321" w:rsidRPr="00CB03EE" w:rsidTr="001E1321">
              <w:trPr>
                <w:trHeight w:val="245"/>
                <w:jc w:val="center"/>
              </w:trPr>
              <w:tc>
                <w:tcPr>
                  <w:tcW w:w="7175" w:type="dxa"/>
                  <w:gridSpan w:val="5"/>
                </w:tcPr>
                <w:p w:rsidR="001E1321" w:rsidRPr="00CB03EE" w:rsidRDefault="001E1321" w:rsidP="001E132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1321" w:rsidRPr="00CB03EE" w:rsidRDefault="001E1321" w:rsidP="001E1321">
                  <w:pPr>
                    <w:tabs>
                      <w:tab w:val="left" w:pos="7200"/>
                    </w:tabs>
                    <w:spacing w:after="0" w:line="240" w:lineRule="auto"/>
                    <w:jc w:val="both"/>
                    <w:rPr>
                      <w:rFonts w:eastAsia="Batang" w:cs="Calibri"/>
                      <w:color w:val="000000"/>
                      <w:sz w:val="20"/>
                      <w:szCs w:val="20"/>
                    </w:rPr>
                  </w:pPr>
                </w:p>
              </w:tc>
            </w:tr>
            <w:tr w:rsidR="001E1321" w:rsidRPr="00CB03EE" w:rsidTr="001E1321">
              <w:trPr>
                <w:trHeight w:val="333"/>
                <w:jc w:val="center"/>
              </w:trPr>
              <w:tc>
                <w:tcPr>
                  <w:tcW w:w="9130" w:type="dxa"/>
                  <w:gridSpan w:val="6"/>
                  <w:vAlign w:val="bottom"/>
                </w:tcPr>
                <w:p w:rsidR="001E1321" w:rsidRPr="00CB03EE" w:rsidRDefault="001E1321" w:rsidP="001E132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1321" w:rsidRPr="00CB03EE" w:rsidRDefault="001E1321" w:rsidP="001E132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1321" w:rsidRPr="00CB03EE" w:rsidRDefault="001E1321" w:rsidP="001E1321">
            <w:pPr>
              <w:widowControl w:val="0"/>
              <w:autoSpaceDE w:val="0"/>
              <w:autoSpaceDN w:val="0"/>
              <w:adjustRightInd w:val="0"/>
              <w:spacing w:after="0" w:line="240" w:lineRule="auto"/>
              <w:jc w:val="center"/>
              <w:rPr>
                <w:rFonts w:cs="Calibri"/>
                <w:b/>
                <w:bCs/>
                <w:color w:val="000000"/>
                <w:sz w:val="20"/>
                <w:szCs w:val="20"/>
              </w:rPr>
            </w:pPr>
          </w:p>
          <w:p w:rsidR="001E1321" w:rsidRPr="00CB03EE" w:rsidRDefault="001E1321" w:rsidP="001E1321">
            <w:pPr>
              <w:widowControl w:val="0"/>
              <w:autoSpaceDE w:val="0"/>
              <w:autoSpaceDN w:val="0"/>
              <w:adjustRightInd w:val="0"/>
              <w:spacing w:after="0" w:line="240" w:lineRule="auto"/>
              <w:jc w:val="center"/>
              <w:rPr>
                <w:rFonts w:cs="Calibri"/>
                <w:b/>
                <w:bCs/>
                <w:color w:val="000000"/>
                <w:sz w:val="20"/>
                <w:szCs w:val="20"/>
              </w:rPr>
            </w:pPr>
          </w:p>
        </w:tc>
      </w:tr>
    </w:tbl>
    <w:p w:rsidR="001E1321" w:rsidRDefault="001E1321" w:rsidP="001E1321">
      <w:pPr>
        <w:widowControl w:val="0"/>
        <w:autoSpaceDE w:val="0"/>
        <w:autoSpaceDN w:val="0"/>
        <w:adjustRightInd w:val="0"/>
        <w:spacing w:before="33" w:after="0" w:line="240" w:lineRule="auto"/>
        <w:ind w:left="2034" w:right="2043"/>
        <w:jc w:val="center"/>
        <w:rPr>
          <w:b/>
          <w:bCs/>
          <w:color w:val="000000"/>
          <w:spacing w:val="-1"/>
          <w:sz w:val="20"/>
          <w:szCs w:val="20"/>
        </w:rPr>
      </w:pPr>
    </w:p>
    <w:p w:rsidR="001E1321" w:rsidRDefault="001E1321" w:rsidP="001E13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r w:rsidR="006A64B0">
        <w:rPr>
          <w:rFonts w:cs="Calibri"/>
          <w:b/>
          <w:bCs/>
          <w:color w:val="000000"/>
          <w:sz w:val="20"/>
          <w:szCs w:val="20"/>
        </w:rPr>
        <w:t>2</w:t>
      </w:r>
    </w:p>
    <w:p w:rsidR="001E1321" w:rsidRDefault="001E1321" w:rsidP="001E13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1E1321" w:rsidRDefault="001E1321" w:rsidP="001E13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1E1321" w:rsidRDefault="001E1321" w:rsidP="001E13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1E1321" w:rsidRDefault="001E1321" w:rsidP="001E1321">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5A48D9">
        <w:rPr>
          <w:sz w:val="20"/>
          <w:szCs w:val="20"/>
        </w:rPr>
        <w:t>8</w:t>
      </w:r>
      <w:r>
        <w:rPr>
          <w:sz w:val="20"/>
          <w:szCs w:val="20"/>
        </w:rPr>
        <w:t xml:space="preserve">. </w:t>
      </w:r>
    </w:p>
    <w:p w:rsidR="001E1321" w:rsidRDefault="001E1321" w:rsidP="001E1321">
      <w:pPr>
        <w:pStyle w:val="Default"/>
        <w:pBdr>
          <w:top w:val="single" w:sz="4" w:space="1" w:color="auto"/>
          <w:left w:val="single" w:sz="4" w:space="4" w:color="auto"/>
          <w:bottom w:val="single" w:sz="4" w:space="1" w:color="auto"/>
          <w:right w:val="single" w:sz="4" w:space="4" w:color="auto"/>
        </w:pBdr>
        <w:jc w:val="both"/>
        <w:rPr>
          <w:sz w:val="20"/>
          <w:szCs w:val="20"/>
        </w:rPr>
      </w:pPr>
    </w:p>
    <w:p w:rsidR="001E1321" w:rsidRDefault="001E1321" w:rsidP="001E13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xml:space="preserve">, .......de .................................... </w:t>
      </w:r>
      <w:proofErr w:type="gramStart"/>
      <w:r>
        <w:rPr>
          <w:rFonts w:cs="Calibri"/>
          <w:bCs/>
          <w:color w:val="000000"/>
          <w:sz w:val="20"/>
          <w:szCs w:val="20"/>
        </w:rPr>
        <w:t>de</w:t>
      </w:r>
      <w:proofErr w:type="gramEnd"/>
      <w:r>
        <w:rPr>
          <w:rFonts w:cs="Calibri"/>
          <w:bCs/>
          <w:color w:val="000000"/>
          <w:sz w:val="20"/>
          <w:szCs w:val="20"/>
        </w:rPr>
        <w:t xml:space="preserve"> 201</w:t>
      </w:r>
      <w:r w:rsidR="005A48D9">
        <w:rPr>
          <w:rFonts w:cs="Calibri"/>
          <w:bCs/>
          <w:color w:val="000000"/>
          <w:sz w:val="20"/>
          <w:szCs w:val="20"/>
        </w:rPr>
        <w:t>8</w:t>
      </w:r>
      <w:r>
        <w:rPr>
          <w:rFonts w:cs="Calibri"/>
          <w:bCs/>
          <w:color w:val="000000"/>
          <w:sz w:val="20"/>
          <w:szCs w:val="20"/>
        </w:rPr>
        <w:t xml:space="preserve">. </w:t>
      </w:r>
    </w:p>
    <w:p w:rsidR="001E1321" w:rsidRDefault="001E1321" w:rsidP="001E13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1E1321" w:rsidRDefault="001E1321" w:rsidP="001E13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1E1321" w:rsidRDefault="001E1321" w:rsidP="001E13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1E1321" w:rsidRDefault="001E1321" w:rsidP="001E13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1E1321" w:rsidRDefault="001E1321" w:rsidP="001E13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1E1321" w:rsidRDefault="001E1321" w:rsidP="001E13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1E1321" w:rsidRDefault="001E1321" w:rsidP="001E13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1E1321" w:rsidRDefault="001E1321" w:rsidP="001E13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1E1321" w:rsidRDefault="001E1321" w:rsidP="001E13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1E1321" w:rsidRDefault="001E1321" w:rsidP="001E13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BF54CC" w:rsidRDefault="00BF54CC" w:rsidP="001E1321">
      <w:pPr>
        <w:pStyle w:val="Corpodetexto2"/>
        <w:spacing w:before="120" w:line="240" w:lineRule="auto"/>
        <w:ind w:right="516"/>
        <w:jc w:val="center"/>
        <w:rPr>
          <w:b/>
          <w:bCs/>
          <w:color w:val="000000"/>
          <w:spacing w:val="-1"/>
          <w:sz w:val="20"/>
          <w:szCs w:val="20"/>
        </w:rPr>
      </w:pPr>
    </w:p>
    <w:sectPr w:rsidR="00BF54CC" w:rsidSect="004479F4">
      <w:headerReference w:type="default" r:id="rId17"/>
      <w:footerReference w:type="default" r:id="rId18"/>
      <w:pgSz w:w="11920" w:h="16840"/>
      <w:pgMar w:top="2237" w:right="1430" w:bottom="142" w:left="1701" w:header="851" w:footer="272"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AD7" w:rsidRDefault="00BB3AD7">
      <w:pPr>
        <w:spacing w:after="0" w:line="240" w:lineRule="auto"/>
      </w:pPr>
      <w:r>
        <w:separator/>
      </w:r>
    </w:p>
  </w:endnote>
  <w:endnote w:type="continuationSeparator" w:id="0">
    <w:p w:rsidR="00BB3AD7" w:rsidRDefault="00BB3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AD7" w:rsidRDefault="00BB3AD7" w:rsidP="00A271BF">
    <w:pPr>
      <w:pStyle w:val="Rodap"/>
      <w:tabs>
        <w:tab w:val="clear" w:pos="8504"/>
        <w:tab w:val="right" w:pos="9214"/>
      </w:tabs>
      <w:spacing w:after="0" w:line="240" w:lineRule="auto"/>
      <w:rPr>
        <w:rFonts w:ascii="Arial" w:hAnsi="Arial" w:cs="Arial"/>
        <w:sz w:val="24"/>
        <w:szCs w:val="24"/>
      </w:rPr>
    </w:pPr>
    <w:r w:rsidRPr="005036BD">
      <w:rPr>
        <w:rFonts w:ascii="Arial" w:hAnsi="Arial" w:cs="Arial"/>
        <w:noProof/>
        <w:color w:val="000000"/>
      </w:rPr>
      <w:drawing>
        <wp:anchor distT="0" distB="0" distL="114300" distR="114300" simplePos="0" relativeHeight="251667968" behindDoc="0" locked="0" layoutInCell="1" allowOverlap="1">
          <wp:simplePos x="0" y="0"/>
          <wp:positionH relativeFrom="column">
            <wp:posOffset>-401127</wp:posOffset>
          </wp:positionH>
          <wp:positionV relativeFrom="paragraph">
            <wp:posOffset>149059</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r>
      <w:rPr>
        <w:rFonts w:ascii="Arial" w:hAnsi="Arial" w:cs="Arial"/>
        <w:color w:val="000000"/>
      </w:rPr>
      <w:tab/>
    </w:r>
    <w:r>
      <w:rPr>
        <w:rFonts w:ascii="Arial" w:hAnsi="Arial" w:cs="Arial"/>
        <w:color w:val="000000"/>
      </w:rPr>
      <w:tab/>
    </w:r>
    <w:r w:rsidRPr="004479F4">
      <w:rPr>
        <w:rFonts w:ascii="Arial" w:hAnsi="Arial" w:cs="Arial"/>
        <w:color w:val="000000"/>
        <w:sz w:val="18"/>
      </w:rPr>
      <w:t>SCL/DL</w:t>
    </w:r>
    <w:r>
      <w:rPr>
        <w:rFonts w:ascii="Arial" w:hAnsi="Arial" w:cs="Arial"/>
        <w:noProof/>
        <w:sz w:val="20"/>
        <w:szCs w:val="20"/>
      </w:rPr>
      <mc:AlternateContent>
        <mc:Choice Requires="wps">
          <w:drawing>
            <wp:anchor distT="0" distB="0" distL="114300" distR="114300" simplePos="0" relativeHeight="251660800" behindDoc="0" locked="0" layoutInCell="0" allowOverlap="1">
              <wp:simplePos x="0" y="0"/>
              <wp:positionH relativeFrom="page">
                <wp:posOffset>6994525</wp:posOffset>
              </wp:positionH>
              <wp:positionV relativeFrom="page">
                <wp:posOffset>8402320</wp:posOffset>
              </wp:positionV>
              <wp:extent cx="591185" cy="146875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146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AD7" w:rsidRPr="00171348" w:rsidRDefault="00BB3AD7"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5A48D9" w:rsidRPr="005A48D9">
                            <w:rPr>
                              <w:rFonts w:ascii="Cambria" w:hAnsi="Cambria"/>
                              <w:noProof/>
                              <w:sz w:val="32"/>
                              <w:szCs w:val="44"/>
                            </w:rPr>
                            <w:t>1</w:t>
                          </w:r>
                          <w:r w:rsidRPr="00171348">
                            <w:rPr>
                              <w:sz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BB3AD7" w:rsidRPr="00171348" w:rsidRDefault="00BB3AD7"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5A48D9" w:rsidRPr="005A48D9">
                      <w:rPr>
                        <w:rFonts w:ascii="Cambria" w:hAnsi="Cambria"/>
                        <w:noProof/>
                        <w:sz w:val="32"/>
                        <w:szCs w:val="44"/>
                      </w:rPr>
                      <w:t>1</w:t>
                    </w:r>
                    <w:r w:rsidRPr="00171348">
                      <w:rPr>
                        <w:sz w:val="16"/>
                      </w:rPr>
                      <w:fldChar w:fldCharType="end"/>
                    </w:r>
                  </w:p>
                </w:txbxContent>
              </v:textbox>
              <w10:wrap anchorx="page" anchory="page"/>
            </v:rect>
          </w:pict>
        </mc:Fallback>
      </mc:AlternateContent>
    </w:r>
  </w:p>
  <w:p w:rsidR="00BB3AD7" w:rsidRDefault="00BB3AD7" w:rsidP="00376B72">
    <w:pPr>
      <w:pStyle w:val="Rodap"/>
      <w:spacing w:after="0" w:line="240" w:lineRule="auto"/>
      <w:rPr>
        <w:rFonts w:ascii="Arial" w:hAnsi="Arial" w:cs="Arial"/>
        <w:sz w:val="20"/>
        <w:szCs w:val="20"/>
      </w:rPr>
    </w:pPr>
  </w:p>
  <w:p w:rsidR="00BB3AD7" w:rsidRPr="005D646A" w:rsidRDefault="00BB3AD7" w:rsidP="005036BD">
    <w:pPr>
      <w:pStyle w:val="Rodap"/>
      <w:jc w:val="center"/>
      <w:rPr>
        <w:sz w:val="20"/>
      </w:rPr>
    </w:pPr>
  </w:p>
  <w:p w:rsidR="00BB3AD7" w:rsidRDefault="00BB3AD7"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AD7" w:rsidRDefault="00BB3AD7">
      <w:pPr>
        <w:spacing w:after="0" w:line="240" w:lineRule="auto"/>
      </w:pPr>
      <w:r>
        <w:separator/>
      </w:r>
    </w:p>
  </w:footnote>
  <w:footnote w:type="continuationSeparator" w:id="0">
    <w:p w:rsidR="00BB3AD7" w:rsidRDefault="00BB3A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AD7" w:rsidRDefault="00BB3AD7" w:rsidP="00376B72">
    <w:pPr>
      <w:widowControl w:val="0"/>
      <w:tabs>
        <w:tab w:val="left" w:pos="889"/>
      </w:tabs>
      <w:autoSpaceDE w:val="0"/>
      <w:autoSpaceDN w:val="0"/>
      <w:adjustRightInd w:val="0"/>
      <w:spacing w:after="0" w:line="200" w:lineRule="exact"/>
      <w:rPr>
        <w:noProof/>
      </w:rPr>
    </w:pPr>
  </w:p>
  <w:p w:rsidR="00BB3AD7" w:rsidRDefault="00BB3AD7" w:rsidP="00376B72">
    <w:pPr>
      <w:widowControl w:val="0"/>
      <w:tabs>
        <w:tab w:val="left" w:pos="1390"/>
      </w:tabs>
      <w:autoSpaceDE w:val="0"/>
      <w:autoSpaceDN w:val="0"/>
      <w:adjustRightInd w:val="0"/>
      <w:spacing w:after="0" w:line="200" w:lineRule="exact"/>
      <w:rPr>
        <w:noProof/>
      </w:rPr>
    </w:pPr>
    <w:r>
      <w:rPr>
        <w:noProof/>
      </w:rPr>
      <w:tab/>
    </w:r>
  </w:p>
  <w:p w:rsidR="00BB3AD7" w:rsidRDefault="00BB3AD7" w:rsidP="00376B72">
    <w:pPr>
      <w:widowControl w:val="0"/>
      <w:tabs>
        <w:tab w:val="left" w:pos="889"/>
      </w:tabs>
      <w:autoSpaceDE w:val="0"/>
      <w:autoSpaceDN w:val="0"/>
      <w:adjustRightInd w:val="0"/>
      <w:spacing w:after="0" w:line="200" w:lineRule="exact"/>
      <w:rPr>
        <w:noProof/>
      </w:rPr>
    </w:pPr>
  </w:p>
  <w:p w:rsidR="00BB3AD7" w:rsidRDefault="00BB3AD7" w:rsidP="00376B72">
    <w:pPr>
      <w:widowControl w:val="0"/>
      <w:tabs>
        <w:tab w:val="left" w:pos="889"/>
      </w:tabs>
      <w:autoSpaceDE w:val="0"/>
      <w:autoSpaceDN w:val="0"/>
      <w:adjustRightInd w:val="0"/>
      <w:spacing w:after="0" w:line="200" w:lineRule="exact"/>
      <w:rPr>
        <w:noProof/>
      </w:rPr>
    </w:pPr>
  </w:p>
  <w:p w:rsidR="00BB3AD7" w:rsidRDefault="00BB3AD7" w:rsidP="00376B72">
    <w:pPr>
      <w:widowControl w:val="0"/>
      <w:tabs>
        <w:tab w:val="left" w:pos="889"/>
      </w:tabs>
      <w:autoSpaceDE w:val="0"/>
      <w:autoSpaceDN w:val="0"/>
      <w:adjustRightInd w:val="0"/>
      <w:spacing w:after="0" w:line="200" w:lineRule="exact"/>
      <w:rPr>
        <w:noProof/>
      </w:rPr>
    </w:pPr>
  </w:p>
  <w:p w:rsidR="00BB3AD7" w:rsidRDefault="00BB3AD7" w:rsidP="00376B72">
    <w:pPr>
      <w:widowControl w:val="0"/>
      <w:autoSpaceDE w:val="0"/>
      <w:autoSpaceDN w:val="0"/>
      <w:adjustRightInd w:val="0"/>
      <w:spacing w:after="0" w:line="200" w:lineRule="exact"/>
      <w:jc w:val="center"/>
      <w:rPr>
        <w:rFonts w:ascii="Arial" w:hAnsi="Arial" w:cs="Arial"/>
        <w:b/>
        <w:bCs/>
        <w:sz w:val="18"/>
      </w:rPr>
    </w:pPr>
  </w:p>
  <w:p w:rsidR="00BB3AD7" w:rsidRPr="00376B72" w:rsidRDefault="00BB3AD7"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096</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w:t>
    </w:r>
    <w:r>
      <w:rPr>
        <w:noProof/>
      </w:rPr>
      <mc:AlternateContent>
        <mc:Choice Requires="wps">
          <w:drawing>
            <wp:anchor distT="0" distB="0" distL="114300" distR="114300" simplePos="0" relativeHeight="251656704" behindDoc="1" locked="0" layoutInCell="0" allowOverlap="1">
              <wp:simplePos x="0" y="0"/>
              <wp:positionH relativeFrom="page">
                <wp:posOffset>0</wp:posOffset>
              </wp:positionH>
              <wp:positionV relativeFrom="page">
                <wp:posOffset>-8255</wp:posOffset>
              </wp:positionV>
              <wp:extent cx="7585710" cy="2753995"/>
              <wp:effectExtent l="0" t="0" r="15240" b="825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710" cy="275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AD7" w:rsidRDefault="00BB3AD7" w:rsidP="00A37779">
                          <w:pPr>
                            <w:widowControl w:val="0"/>
                            <w:autoSpaceDE w:val="0"/>
                            <w:autoSpaceDN w:val="0"/>
                            <w:adjustRightInd w:val="0"/>
                            <w:spacing w:after="0" w:line="240" w:lineRule="auto"/>
                            <w:jc w:val="center"/>
                            <w:rPr>
                              <w:rFonts w:ascii="Times New Roman" w:hAnsi="Times New Roman"/>
                              <w:sz w:val="24"/>
                              <w:szCs w:val="24"/>
                            </w:rPr>
                          </w:pPr>
                        </w:p>
                        <w:p w:rsidR="00BB3AD7" w:rsidRDefault="00BB3AD7" w:rsidP="00A37779">
                          <w:pPr>
                            <w:widowControl w:val="0"/>
                            <w:autoSpaceDE w:val="0"/>
                            <w:autoSpaceDN w:val="0"/>
                            <w:adjustRightInd w:val="0"/>
                            <w:spacing w:after="0" w:line="240" w:lineRule="auto"/>
                            <w:jc w:val="center"/>
                            <w:rPr>
                              <w:rFonts w:ascii="Times New Roman" w:hAnsi="Times New Roman"/>
                              <w:sz w:val="24"/>
                              <w:szCs w:val="24"/>
                            </w:rPr>
                          </w:pPr>
                        </w:p>
                        <w:p w:rsidR="00BB3AD7" w:rsidRDefault="00BB3AD7" w:rsidP="00A37779">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noProof/>
                              <w:sz w:val="48"/>
                            </w:rPr>
                            <w:drawing>
                              <wp:inline distT="0" distB="0" distL="0" distR="0" wp14:anchorId="18D4880A" wp14:editId="2C73A5C0">
                                <wp:extent cx="4886960" cy="79565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6960" cy="79565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BB3AD7" w:rsidRDefault="00BB3AD7" w:rsidP="00A37779">
                    <w:pPr>
                      <w:widowControl w:val="0"/>
                      <w:autoSpaceDE w:val="0"/>
                      <w:autoSpaceDN w:val="0"/>
                      <w:adjustRightInd w:val="0"/>
                      <w:spacing w:after="0" w:line="240" w:lineRule="auto"/>
                      <w:jc w:val="center"/>
                      <w:rPr>
                        <w:rFonts w:ascii="Times New Roman" w:hAnsi="Times New Roman"/>
                        <w:sz w:val="24"/>
                        <w:szCs w:val="24"/>
                      </w:rPr>
                    </w:pPr>
                  </w:p>
                  <w:p w:rsidR="00BB3AD7" w:rsidRDefault="00BB3AD7" w:rsidP="00A37779">
                    <w:pPr>
                      <w:widowControl w:val="0"/>
                      <w:autoSpaceDE w:val="0"/>
                      <w:autoSpaceDN w:val="0"/>
                      <w:adjustRightInd w:val="0"/>
                      <w:spacing w:after="0" w:line="240" w:lineRule="auto"/>
                      <w:jc w:val="center"/>
                      <w:rPr>
                        <w:rFonts w:ascii="Times New Roman" w:hAnsi="Times New Roman"/>
                        <w:sz w:val="24"/>
                        <w:szCs w:val="24"/>
                      </w:rPr>
                    </w:pPr>
                  </w:p>
                  <w:p w:rsidR="00BB3AD7" w:rsidRDefault="00BB3AD7" w:rsidP="00A37779">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noProof/>
                        <w:sz w:val="48"/>
                      </w:rPr>
                      <w:drawing>
                        <wp:inline distT="0" distB="0" distL="0" distR="0" wp14:anchorId="18D4880A" wp14:editId="2C73A5C0">
                          <wp:extent cx="4886960" cy="79565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6960" cy="795655"/>
                                  </a:xfrm>
                                  <a:prstGeom prst="rect">
                                    <a:avLst/>
                                  </a:prstGeom>
                                  <a:noFill/>
                                  <a:ln>
                                    <a:noFill/>
                                  </a:ln>
                                </pic:spPr>
                              </pic:pic>
                            </a:graphicData>
                          </a:graphic>
                        </wp:inline>
                      </w:drawing>
                    </w:r>
                  </w:p>
                </w:txbxContent>
              </v:textbox>
              <w10:wrap anchorx="page" anchory="page"/>
            </v:rect>
          </w:pict>
        </mc:Fallback>
      </mc:AlternateContent>
    </w:r>
    <w:r>
      <w:rPr>
        <w:noProof/>
      </w:rPr>
      <mc:AlternateContent>
        <mc:Choice Requires="wps">
          <w:drawing>
            <wp:anchor distT="0" distB="0" distL="114300" distR="114300" simplePos="0" relativeHeight="251658752" behindDoc="1" locked="0" layoutInCell="0" allowOverlap="1">
              <wp:simplePos x="0" y="0"/>
              <wp:positionH relativeFrom="page">
                <wp:posOffset>1575435</wp:posOffset>
              </wp:positionH>
              <wp:positionV relativeFrom="page">
                <wp:posOffset>941705</wp:posOffset>
              </wp:positionV>
              <wp:extent cx="2192020" cy="159385"/>
              <wp:effectExtent l="0" t="0" r="17780" b="120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AD7" w:rsidRPr="00886D34" w:rsidRDefault="00BB3AD7" w:rsidP="00886D34">
                          <w:pPr>
                            <w:rPr>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BB3AD7" w:rsidRPr="00886D34" w:rsidRDefault="00BB3AD7" w:rsidP="00886D34">
                    <w:pPr>
                      <w:rPr>
                        <w:szCs w:val="21"/>
                      </w:rPr>
                    </w:pPr>
                  </w:p>
                </w:txbxContent>
              </v:textbox>
              <w10:wrap anchorx="page" anchory="page"/>
            </v:shape>
          </w:pict>
        </mc:Fallback>
      </mc:AlternateContent>
    </w:r>
    <w:r>
      <w:rPr>
        <w:rFonts w:ascii="Arial Narrow" w:hAnsi="Arial Narrow" w:cs="Arial"/>
        <w:b/>
        <w:bCs/>
        <w:color w:val="000000"/>
        <w:sz w:val="18"/>
      </w:rPr>
      <w:t>1003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48708E"/>
    <w:multiLevelType w:val="hybridMultilevel"/>
    <w:tmpl w:val="A1BC4D6C"/>
    <w:lvl w:ilvl="0" w:tplc="33268EA6">
      <w:start w:val="1"/>
      <w:numFmt w:val="bullet"/>
      <w:lvlText w:val="­"/>
      <w:lvlJc w:val="left"/>
      <w:pPr>
        <w:ind w:left="720" w:hanging="360"/>
      </w:pPr>
      <w:rPr>
        <w:rFonts w:ascii="Courier New" w:hAnsi="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7">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9">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1">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4">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6">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6C99007C"/>
    <w:multiLevelType w:val="hybridMultilevel"/>
    <w:tmpl w:val="9628F1DC"/>
    <w:lvl w:ilvl="0" w:tplc="0416000F">
      <w:start w:val="1"/>
      <w:numFmt w:val="decimal"/>
      <w:lvlText w:val="%1."/>
      <w:lvlJc w:val="left"/>
      <w:pPr>
        <w:ind w:left="719" w:hanging="360"/>
      </w:pPr>
    </w:lvl>
    <w:lvl w:ilvl="1" w:tplc="04160019" w:tentative="1">
      <w:start w:val="1"/>
      <w:numFmt w:val="lowerLetter"/>
      <w:lvlText w:val="%2."/>
      <w:lvlJc w:val="left"/>
      <w:pPr>
        <w:ind w:left="1439" w:hanging="360"/>
      </w:pPr>
    </w:lvl>
    <w:lvl w:ilvl="2" w:tplc="0416001B" w:tentative="1">
      <w:start w:val="1"/>
      <w:numFmt w:val="lowerRoman"/>
      <w:lvlText w:val="%3."/>
      <w:lvlJc w:val="right"/>
      <w:pPr>
        <w:ind w:left="2159" w:hanging="180"/>
      </w:pPr>
    </w:lvl>
    <w:lvl w:ilvl="3" w:tplc="0416000F" w:tentative="1">
      <w:start w:val="1"/>
      <w:numFmt w:val="decimal"/>
      <w:lvlText w:val="%4."/>
      <w:lvlJc w:val="left"/>
      <w:pPr>
        <w:ind w:left="2879" w:hanging="360"/>
      </w:pPr>
    </w:lvl>
    <w:lvl w:ilvl="4" w:tplc="04160019" w:tentative="1">
      <w:start w:val="1"/>
      <w:numFmt w:val="lowerLetter"/>
      <w:lvlText w:val="%5."/>
      <w:lvlJc w:val="left"/>
      <w:pPr>
        <w:ind w:left="3599" w:hanging="360"/>
      </w:pPr>
    </w:lvl>
    <w:lvl w:ilvl="5" w:tplc="0416001B" w:tentative="1">
      <w:start w:val="1"/>
      <w:numFmt w:val="lowerRoman"/>
      <w:lvlText w:val="%6."/>
      <w:lvlJc w:val="right"/>
      <w:pPr>
        <w:ind w:left="4319" w:hanging="180"/>
      </w:pPr>
    </w:lvl>
    <w:lvl w:ilvl="6" w:tplc="0416000F" w:tentative="1">
      <w:start w:val="1"/>
      <w:numFmt w:val="decimal"/>
      <w:lvlText w:val="%7."/>
      <w:lvlJc w:val="left"/>
      <w:pPr>
        <w:ind w:left="5039" w:hanging="360"/>
      </w:pPr>
    </w:lvl>
    <w:lvl w:ilvl="7" w:tplc="04160019" w:tentative="1">
      <w:start w:val="1"/>
      <w:numFmt w:val="lowerLetter"/>
      <w:lvlText w:val="%8."/>
      <w:lvlJc w:val="left"/>
      <w:pPr>
        <w:ind w:left="5759" w:hanging="360"/>
      </w:pPr>
    </w:lvl>
    <w:lvl w:ilvl="8" w:tplc="0416001B" w:tentative="1">
      <w:start w:val="1"/>
      <w:numFmt w:val="lowerRoman"/>
      <w:lvlText w:val="%9."/>
      <w:lvlJc w:val="right"/>
      <w:pPr>
        <w:ind w:left="6479" w:hanging="180"/>
      </w:pPr>
    </w:lvl>
  </w:abstractNum>
  <w:abstractNum w:abstractNumId="28">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3"/>
  </w:num>
  <w:num w:numId="2">
    <w:abstractNumId w:val="5"/>
  </w:num>
  <w:num w:numId="3">
    <w:abstractNumId w:val="4"/>
  </w:num>
  <w:num w:numId="4">
    <w:abstractNumId w:val="14"/>
  </w:num>
  <w:num w:numId="5">
    <w:abstractNumId w:val="20"/>
  </w:num>
  <w:num w:numId="6">
    <w:abstractNumId w:val="6"/>
  </w:num>
  <w:num w:numId="7">
    <w:abstractNumId w:val="11"/>
  </w:num>
  <w:num w:numId="8">
    <w:abstractNumId w:val="0"/>
  </w:num>
  <w:num w:numId="9">
    <w:abstractNumId w:val="21"/>
  </w:num>
  <w:num w:numId="10">
    <w:abstractNumId w:val="12"/>
  </w:num>
  <w:num w:numId="11">
    <w:abstractNumId w:val="1"/>
  </w:num>
  <w:num w:numId="12">
    <w:abstractNumId w:val="7"/>
  </w:num>
  <w:num w:numId="13">
    <w:abstractNumId w:val="26"/>
  </w:num>
  <w:num w:numId="14">
    <w:abstractNumId w:val="18"/>
  </w:num>
  <w:num w:numId="15">
    <w:abstractNumId w:val="29"/>
  </w:num>
  <w:num w:numId="16">
    <w:abstractNumId w:val="10"/>
  </w:num>
  <w:num w:numId="17">
    <w:abstractNumId w:val="2"/>
  </w:num>
  <w:num w:numId="18">
    <w:abstractNumId w:val="9"/>
  </w:num>
  <w:num w:numId="19">
    <w:abstractNumId w:val="13"/>
  </w:num>
  <w:num w:numId="20">
    <w:abstractNumId w:val="17"/>
  </w:num>
  <w:num w:numId="21">
    <w:abstractNumId w:val="22"/>
  </w:num>
  <w:num w:numId="22">
    <w:abstractNumId w:val="8"/>
  </w:num>
  <w:num w:numId="23">
    <w:abstractNumId w:val="28"/>
  </w:num>
  <w:num w:numId="24">
    <w:abstractNumId w:val="19"/>
  </w:num>
  <w:num w:numId="25">
    <w:abstractNumId w:val="30"/>
  </w:num>
  <w:num w:numId="26">
    <w:abstractNumId w:val="16"/>
  </w:num>
  <w:num w:numId="27">
    <w:abstractNumId w:val="25"/>
  </w:num>
  <w:num w:numId="28">
    <w:abstractNumId w:val="24"/>
  </w:num>
  <w:num w:numId="29">
    <w:abstractNumId w:val="15"/>
  </w:num>
  <w:num w:numId="30">
    <w:abstractNumId w:val="3"/>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A"/>
    <w:rsid w:val="00005616"/>
    <w:rsid w:val="00014B0A"/>
    <w:rsid w:val="00014FEB"/>
    <w:rsid w:val="000151FA"/>
    <w:rsid w:val="000161D6"/>
    <w:rsid w:val="000206D8"/>
    <w:rsid w:val="00020BB7"/>
    <w:rsid w:val="00021FC3"/>
    <w:rsid w:val="00025C98"/>
    <w:rsid w:val="00025CE9"/>
    <w:rsid w:val="00027D31"/>
    <w:rsid w:val="00032526"/>
    <w:rsid w:val="00034F10"/>
    <w:rsid w:val="0003511E"/>
    <w:rsid w:val="00041DAE"/>
    <w:rsid w:val="0004672D"/>
    <w:rsid w:val="0004748C"/>
    <w:rsid w:val="00051AAF"/>
    <w:rsid w:val="00052019"/>
    <w:rsid w:val="00052FFF"/>
    <w:rsid w:val="00054F6A"/>
    <w:rsid w:val="00056856"/>
    <w:rsid w:val="00063361"/>
    <w:rsid w:val="00063BA6"/>
    <w:rsid w:val="000678C4"/>
    <w:rsid w:val="000701A3"/>
    <w:rsid w:val="00070877"/>
    <w:rsid w:val="000711AD"/>
    <w:rsid w:val="0007136A"/>
    <w:rsid w:val="00071501"/>
    <w:rsid w:val="00073109"/>
    <w:rsid w:val="00073513"/>
    <w:rsid w:val="00074675"/>
    <w:rsid w:val="00076D6C"/>
    <w:rsid w:val="00080133"/>
    <w:rsid w:val="00080C73"/>
    <w:rsid w:val="000817C5"/>
    <w:rsid w:val="00084FDC"/>
    <w:rsid w:val="00086BC2"/>
    <w:rsid w:val="000874AA"/>
    <w:rsid w:val="00087DE4"/>
    <w:rsid w:val="00090106"/>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C1924"/>
    <w:rsid w:val="000C5541"/>
    <w:rsid w:val="000C78EE"/>
    <w:rsid w:val="000C7CDE"/>
    <w:rsid w:val="000D21A3"/>
    <w:rsid w:val="000D30D3"/>
    <w:rsid w:val="000D3C73"/>
    <w:rsid w:val="000D3E3E"/>
    <w:rsid w:val="000D6055"/>
    <w:rsid w:val="000E0279"/>
    <w:rsid w:val="000E2BE4"/>
    <w:rsid w:val="000E4B8D"/>
    <w:rsid w:val="000E50C1"/>
    <w:rsid w:val="000E58FA"/>
    <w:rsid w:val="000E5D4F"/>
    <w:rsid w:val="000E6214"/>
    <w:rsid w:val="000E7212"/>
    <w:rsid w:val="000F07AE"/>
    <w:rsid w:val="000F1900"/>
    <w:rsid w:val="000F28E2"/>
    <w:rsid w:val="000F454F"/>
    <w:rsid w:val="000F7DFB"/>
    <w:rsid w:val="00100E8F"/>
    <w:rsid w:val="001037FC"/>
    <w:rsid w:val="00105D0E"/>
    <w:rsid w:val="00111077"/>
    <w:rsid w:val="0011567F"/>
    <w:rsid w:val="001214D3"/>
    <w:rsid w:val="00121946"/>
    <w:rsid w:val="00123068"/>
    <w:rsid w:val="00123515"/>
    <w:rsid w:val="0012557F"/>
    <w:rsid w:val="001270A0"/>
    <w:rsid w:val="00132BB9"/>
    <w:rsid w:val="00144989"/>
    <w:rsid w:val="00153D31"/>
    <w:rsid w:val="00153FC8"/>
    <w:rsid w:val="001552EE"/>
    <w:rsid w:val="00160904"/>
    <w:rsid w:val="00162246"/>
    <w:rsid w:val="001626F9"/>
    <w:rsid w:val="00162B86"/>
    <w:rsid w:val="00164DF3"/>
    <w:rsid w:val="00166183"/>
    <w:rsid w:val="00167617"/>
    <w:rsid w:val="00173B20"/>
    <w:rsid w:val="00176976"/>
    <w:rsid w:val="00176CC1"/>
    <w:rsid w:val="0017768B"/>
    <w:rsid w:val="001801EE"/>
    <w:rsid w:val="001821C8"/>
    <w:rsid w:val="00185E6C"/>
    <w:rsid w:val="00185F99"/>
    <w:rsid w:val="00191DBF"/>
    <w:rsid w:val="00192A62"/>
    <w:rsid w:val="00195826"/>
    <w:rsid w:val="00195BEB"/>
    <w:rsid w:val="0019657B"/>
    <w:rsid w:val="00196B2C"/>
    <w:rsid w:val="001974C1"/>
    <w:rsid w:val="001A04ED"/>
    <w:rsid w:val="001A16C1"/>
    <w:rsid w:val="001A2F8E"/>
    <w:rsid w:val="001A3BA7"/>
    <w:rsid w:val="001A51BF"/>
    <w:rsid w:val="001A55AE"/>
    <w:rsid w:val="001A5C19"/>
    <w:rsid w:val="001A645B"/>
    <w:rsid w:val="001B1CD8"/>
    <w:rsid w:val="001B4D61"/>
    <w:rsid w:val="001B7DC5"/>
    <w:rsid w:val="001C0403"/>
    <w:rsid w:val="001C0814"/>
    <w:rsid w:val="001C3C43"/>
    <w:rsid w:val="001C43EE"/>
    <w:rsid w:val="001C4E14"/>
    <w:rsid w:val="001D15A5"/>
    <w:rsid w:val="001D2C43"/>
    <w:rsid w:val="001D4521"/>
    <w:rsid w:val="001D4C88"/>
    <w:rsid w:val="001D51AE"/>
    <w:rsid w:val="001D56D2"/>
    <w:rsid w:val="001E1321"/>
    <w:rsid w:val="001E1518"/>
    <w:rsid w:val="001E216F"/>
    <w:rsid w:val="001E230E"/>
    <w:rsid w:val="001E3649"/>
    <w:rsid w:val="001E450C"/>
    <w:rsid w:val="001E4A83"/>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20941"/>
    <w:rsid w:val="0022479D"/>
    <w:rsid w:val="00224E68"/>
    <w:rsid w:val="00225100"/>
    <w:rsid w:val="00226517"/>
    <w:rsid w:val="00230F36"/>
    <w:rsid w:val="0023546F"/>
    <w:rsid w:val="00235B5B"/>
    <w:rsid w:val="00235E58"/>
    <w:rsid w:val="002377C8"/>
    <w:rsid w:val="00244FF7"/>
    <w:rsid w:val="00245101"/>
    <w:rsid w:val="00250367"/>
    <w:rsid w:val="00250EE2"/>
    <w:rsid w:val="0025135C"/>
    <w:rsid w:val="002534F1"/>
    <w:rsid w:val="00253CAE"/>
    <w:rsid w:val="002605C7"/>
    <w:rsid w:val="00266E4B"/>
    <w:rsid w:val="002676BE"/>
    <w:rsid w:val="00271BEC"/>
    <w:rsid w:val="00273950"/>
    <w:rsid w:val="00275074"/>
    <w:rsid w:val="002750E0"/>
    <w:rsid w:val="0027599D"/>
    <w:rsid w:val="00280953"/>
    <w:rsid w:val="00281E49"/>
    <w:rsid w:val="0028287D"/>
    <w:rsid w:val="00283CE5"/>
    <w:rsid w:val="00283CFB"/>
    <w:rsid w:val="002852F8"/>
    <w:rsid w:val="00286D23"/>
    <w:rsid w:val="002917AD"/>
    <w:rsid w:val="002959C0"/>
    <w:rsid w:val="00297AFD"/>
    <w:rsid w:val="002A0356"/>
    <w:rsid w:val="002A5014"/>
    <w:rsid w:val="002A5C62"/>
    <w:rsid w:val="002A6BAC"/>
    <w:rsid w:val="002B10AA"/>
    <w:rsid w:val="002B2363"/>
    <w:rsid w:val="002B3089"/>
    <w:rsid w:val="002B4085"/>
    <w:rsid w:val="002B6B89"/>
    <w:rsid w:val="002C11F2"/>
    <w:rsid w:val="002C2FB9"/>
    <w:rsid w:val="002C39B5"/>
    <w:rsid w:val="002C7430"/>
    <w:rsid w:val="002C7529"/>
    <w:rsid w:val="002D46FD"/>
    <w:rsid w:val="002D485F"/>
    <w:rsid w:val="002D52C8"/>
    <w:rsid w:val="002D6D1A"/>
    <w:rsid w:val="002E15CF"/>
    <w:rsid w:val="002F7107"/>
    <w:rsid w:val="002F7936"/>
    <w:rsid w:val="00302834"/>
    <w:rsid w:val="00305D35"/>
    <w:rsid w:val="003074CF"/>
    <w:rsid w:val="003156FF"/>
    <w:rsid w:val="00317C38"/>
    <w:rsid w:val="00323E04"/>
    <w:rsid w:val="003313B0"/>
    <w:rsid w:val="00331CAC"/>
    <w:rsid w:val="00333713"/>
    <w:rsid w:val="00340D5A"/>
    <w:rsid w:val="00341E92"/>
    <w:rsid w:val="00343707"/>
    <w:rsid w:val="00344632"/>
    <w:rsid w:val="00344E12"/>
    <w:rsid w:val="00345C40"/>
    <w:rsid w:val="003516E5"/>
    <w:rsid w:val="003528E2"/>
    <w:rsid w:val="00353111"/>
    <w:rsid w:val="00355751"/>
    <w:rsid w:val="0035606A"/>
    <w:rsid w:val="00356C8F"/>
    <w:rsid w:val="003574D4"/>
    <w:rsid w:val="00360641"/>
    <w:rsid w:val="00361289"/>
    <w:rsid w:val="00365CDC"/>
    <w:rsid w:val="00366C00"/>
    <w:rsid w:val="00367D0D"/>
    <w:rsid w:val="003709D6"/>
    <w:rsid w:val="00372592"/>
    <w:rsid w:val="00373D8B"/>
    <w:rsid w:val="00375D5A"/>
    <w:rsid w:val="00376B72"/>
    <w:rsid w:val="00376CF1"/>
    <w:rsid w:val="00384F13"/>
    <w:rsid w:val="0038534E"/>
    <w:rsid w:val="00390104"/>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19B"/>
    <w:rsid w:val="003D57FB"/>
    <w:rsid w:val="003D5BC9"/>
    <w:rsid w:val="003D65BF"/>
    <w:rsid w:val="003E0AAD"/>
    <w:rsid w:val="003E0C0F"/>
    <w:rsid w:val="003E10B5"/>
    <w:rsid w:val="003E1296"/>
    <w:rsid w:val="003E573D"/>
    <w:rsid w:val="003E7DE1"/>
    <w:rsid w:val="003F0393"/>
    <w:rsid w:val="003F1F20"/>
    <w:rsid w:val="003F3530"/>
    <w:rsid w:val="003F4743"/>
    <w:rsid w:val="003F60FA"/>
    <w:rsid w:val="003F6774"/>
    <w:rsid w:val="00400EEA"/>
    <w:rsid w:val="004017F6"/>
    <w:rsid w:val="00401DBE"/>
    <w:rsid w:val="004036CC"/>
    <w:rsid w:val="00404259"/>
    <w:rsid w:val="004061C6"/>
    <w:rsid w:val="004075AA"/>
    <w:rsid w:val="004117FC"/>
    <w:rsid w:val="00411ACA"/>
    <w:rsid w:val="00412D74"/>
    <w:rsid w:val="0041375C"/>
    <w:rsid w:val="00416768"/>
    <w:rsid w:val="00416C75"/>
    <w:rsid w:val="00421849"/>
    <w:rsid w:val="0042593C"/>
    <w:rsid w:val="00425D44"/>
    <w:rsid w:val="004307A9"/>
    <w:rsid w:val="004330BE"/>
    <w:rsid w:val="004342E1"/>
    <w:rsid w:val="00434DF3"/>
    <w:rsid w:val="00435487"/>
    <w:rsid w:val="004373A1"/>
    <w:rsid w:val="00437517"/>
    <w:rsid w:val="00443B6E"/>
    <w:rsid w:val="0044416A"/>
    <w:rsid w:val="00444A12"/>
    <w:rsid w:val="00445692"/>
    <w:rsid w:val="004458FD"/>
    <w:rsid w:val="0044603F"/>
    <w:rsid w:val="0044748B"/>
    <w:rsid w:val="004479F4"/>
    <w:rsid w:val="0045186C"/>
    <w:rsid w:val="00453444"/>
    <w:rsid w:val="00456308"/>
    <w:rsid w:val="004564C1"/>
    <w:rsid w:val="00457A54"/>
    <w:rsid w:val="004605AF"/>
    <w:rsid w:val="004607F6"/>
    <w:rsid w:val="004609F5"/>
    <w:rsid w:val="00462D92"/>
    <w:rsid w:val="00463190"/>
    <w:rsid w:val="00467A26"/>
    <w:rsid w:val="004709DE"/>
    <w:rsid w:val="004728EC"/>
    <w:rsid w:val="00473367"/>
    <w:rsid w:val="00473B76"/>
    <w:rsid w:val="00473BBF"/>
    <w:rsid w:val="00473CD6"/>
    <w:rsid w:val="004741D4"/>
    <w:rsid w:val="004779F5"/>
    <w:rsid w:val="0048183B"/>
    <w:rsid w:val="00485207"/>
    <w:rsid w:val="00485B8F"/>
    <w:rsid w:val="004861B8"/>
    <w:rsid w:val="00487C8C"/>
    <w:rsid w:val="00490DF9"/>
    <w:rsid w:val="00493CF6"/>
    <w:rsid w:val="00496948"/>
    <w:rsid w:val="004A0DE6"/>
    <w:rsid w:val="004A1F08"/>
    <w:rsid w:val="004A4C34"/>
    <w:rsid w:val="004C11E1"/>
    <w:rsid w:val="004C1E27"/>
    <w:rsid w:val="004C2A6C"/>
    <w:rsid w:val="004D007E"/>
    <w:rsid w:val="004D1C38"/>
    <w:rsid w:val="004D2480"/>
    <w:rsid w:val="004D2E04"/>
    <w:rsid w:val="004D4A34"/>
    <w:rsid w:val="004D587B"/>
    <w:rsid w:val="004D60C8"/>
    <w:rsid w:val="004D785B"/>
    <w:rsid w:val="004E248E"/>
    <w:rsid w:val="004E28ED"/>
    <w:rsid w:val="004E306E"/>
    <w:rsid w:val="004E3C91"/>
    <w:rsid w:val="004E3F06"/>
    <w:rsid w:val="004E5B0A"/>
    <w:rsid w:val="004E6CFF"/>
    <w:rsid w:val="004E6FC1"/>
    <w:rsid w:val="004F0D65"/>
    <w:rsid w:val="004F14B9"/>
    <w:rsid w:val="004F3368"/>
    <w:rsid w:val="004F3BBC"/>
    <w:rsid w:val="004F3E8C"/>
    <w:rsid w:val="004F4C41"/>
    <w:rsid w:val="004F64C7"/>
    <w:rsid w:val="00502FD9"/>
    <w:rsid w:val="00503101"/>
    <w:rsid w:val="0050347E"/>
    <w:rsid w:val="005036BD"/>
    <w:rsid w:val="00510017"/>
    <w:rsid w:val="005152B4"/>
    <w:rsid w:val="00516035"/>
    <w:rsid w:val="005169CE"/>
    <w:rsid w:val="005200CD"/>
    <w:rsid w:val="005203EF"/>
    <w:rsid w:val="00521C3B"/>
    <w:rsid w:val="00524132"/>
    <w:rsid w:val="0053045B"/>
    <w:rsid w:val="00530767"/>
    <w:rsid w:val="00531412"/>
    <w:rsid w:val="00535932"/>
    <w:rsid w:val="00542A83"/>
    <w:rsid w:val="0054320F"/>
    <w:rsid w:val="0054373B"/>
    <w:rsid w:val="00543A27"/>
    <w:rsid w:val="00545B25"/>
    <w:rsid w:val="00553DE0"/>
    <w:rsid w:val="0055439C"/>
    <w:rsid w:val="00556522"/>
    <w:rsid w:val="005604F7"/>
    <w:rsid w:val="00565363"/>
    <w:rsid w:val="00572346"/>
    <w:rsid w:val="005725F1"/>
    <w:rsid w:val="00572F93"/>
    <w:rsid w:val="005747E2"/>
    <w:rsid w:val="00575DAC"/>
    <w:rsid w:val="00575F20"/>
    <w:rsid w:val="005767EF"/>
    <w:rsid w:val="00583B7F"/>
    <w:rsid w:val="0058433C"/>
    <w:rsid w:val="00587C01"/>
    <w:rsid w:val="0059034F"/>
    <w:rsid w:val="0059074C"/>
    <w:rsid w:val="00595080"/>
    <w:rsid w:val="005951A6"/>
    <w:rsid w:val="005956C9"/>
    <w:rsid w:val="005968B1"/>
    <w:rsid w:val="00597AF0"/>
    <w:rsid w:val="005A01FE"/>
    <w:rsid w:val="005A1C7A"/>
    <w:rsid w:val="005A22B4"/>
    <w:rsid w:val="005A2BEC"/>
    <w:rsid w:val="005A48D9"/>
    <w:rsid w:val="005A4CC6"/>
    <w:rsid w:val="005A592E"/>
    <w:rsid w:val="005A7C11"/>
    <w:rsid w:val="005B17ED"/>
    <w:rsid w:val="005B1E1A"/>
    <w:rsid w:val="005B36EC"/>
    <w:rsid w:val="005B40BC"/>
    <w:rsid w:val="005B4DDE"/>
    <w:rsid w:val="005C04E9"/>
    <w:rsid w:val="005C086A"/>
    <w:rsid w:val="005C4415"/>
    <w:rsid w:val="005C6969"/>
    <w:rsid w:val="005C7683"/>
    <w:rsid w:val="005D0DA5"/>
    <w:rsid w:val="005D27A8"/>
    <w:rsid w:val="005D3A14"/>
    <w:rsid w:val="005D4ECE"/>
    <w:rsid w:val="005D646A"/>
    <w:rsid w:val="005D663D"/>
    <w:rsid w:val="005E075A"/>
    <w:rsid w:val="005E1CAB"/>
    <w:rsid w:val="005F5DBA"/>
    <w:rsid w:val="005F6698"/>
    <w:rsid w:val="00601024"/>
    <w:rsid w:val="00606801"/>
    <w:rsid w:val="00607BEB"/>
    <w:rsid w:val="00611190"/>
    <w:rsid w:val="00611FE6"/>
    <w:rsid w:val="00613BCE"/>
    <w:rsid w:val="006161DB"/>
    <w:rsid w:val="0061637B"/>
    <w:rsid w:val="0061647D"/>
    <w:rsid w:val="00617132"/>
    <w:rsid w:val="0062161B"/>
    <w:rsid w:val="006249AC"/>
    <w:rsid w:val="00627DAE"/>
    <w:rsid w:val="00630A6B"/>
    <w:rsid w:val="0063209B"/>
    <w:rsid w:val="006332C9"/>
    <w:rsid w:val="006335A3"/>
    <w:rsid w:val="0063374C"/>
    <w:rsid w:val="006364DB"/>
    <w:rsid w:val="00642F15"/>
    <w:rsid w:val="00650D01"/>
    <w:rsid w:val="00651B3C"/>
    <w:rsid w:val="00651B4B"/>
    <w:rsid w:val="00652328"/>
    <w:rsid w:val="00655C7A"/>
    <w:rsid w:val="006621F9"/>
    <w:rsid w:val="00663F6A"/>
    <w:rsid w:val="006663B5"/>
    <w:rsid w:val="00667583"/>
    <w:rsid w:val="006706CA"/>
    <w:rsid w:val="00671CBC"/>
    <w:rsid w:val="006728E0"/>
    <w:rsid w:val="006763D6"/>
    <w:rsid w:val="006767B5"/>
    <w:rsid w:val="00676D42"/>
    <w:rsid w:val="006777EA"/>
    <w:rsid w:val="00680A97"/>
    <w:rsid w:val="00687289"/>
    <w:rsid w:val="0069143B"/>
    <w:rsid w:val="006946AE"/>
    <w:rsid w:val="006949F7"/>
    <w:rsid w:val="006949FB"/>
    <w:rsid w:val="006A3A8A"/>
    <w:rsid w:val="006A50E9"/>
    <w:rsid w:val="006A5776"/>
    <w:rsid w:val="006A64B0"/>
    <w:rsid w:val="006A6F97"/>
    <w:rsid w:val="006A7107"/>
    <w:rsid w:val="006B2BD2"/>
    <w:rsid w:val="006B357D"/>
    <w:rsid w:val="006B5A81"/>
    <w:rsid w:val="006C0ED1"/>
    <w:rsid w:val="006C56E3"/>
    <w:rsid w:val="006C5C3C"/>
    <w:rsid w:val="006E0309"/>
    <w:rsid w:val="006E1836"/>
    <w:rsid w:val="006E2022"/>
    <w:rsid w:val="006E2533"/>
    <w:rsid w:val="006E351F"/>
    <w:rsid w:val="006E398D"/>
    <w:rsid w:val="006E462F"/>
    <w:rsid w:val="006E5900"/>
    <w:rsid w:val="006F1ABE"/>
    <w:rsid w:val="006F2E18"/>
    <w:rsid w:val="006F610C"/>
    <w:rsid w:val="007001F5"/>
    <w:rsid w:val="00700E6C"/>
    <w:rsid w:val="00701D85"/>
    <w:rsid w:val="00704429"/>
    <w:rsid w:val="007051E8"/>
    <w:rsid w:val="00706368"/>
    <w:rsid w:val="00710332"/>
    <w:rsid w:val="0071431E"/>
    <w:rsid w:val="00723846"/>
    <w:rsid w:val="00725DFF"/>
    <w:rsid w:val="00725F87"/>
    <w:rsid w:val="0073024D"/>
    <w:rsid w:val="007317B9"/>
    <w:rsid w:val="00733E98"/>
    <w:rsid w:val="007348D6"/>
    <w:rsid w:val="00735FD2"/>
    <w:rsid w:val="00741C7C"/>
    <w:rsid w:val="00743F36"/>
    <w:rsid w:val="00747A9E"/>
    <w:rsid w:val="0075202E"/>
    <w:rsid w:val="00754080"/>
    <w:rsid w:val="007540C3"/>
    <w:rsid w:val="007546EB"/>
    <w:rsid w:val="00754EEA"/>
    <w:rsid w:val="00754F8B"/>
    <w:rsid w:val="00761785"/>
    <w:rsid w:val="00764FC1"/>
    <w:rsid w:val="007656B6"/>
    <w:rsid w:val="007672CB"/>
    <w:rsid w:val="00770332"/>
    <w:rsid w:val="00772854"/>
    <w:rsid w:val="00772BC2"/>
    <w:rsid w:val="007818B7"/>
    <w:rsid w:val="00782628"/>
    <w:rsid w:val="007838FD"/>
    <w:rsid w:val="00784357"/>
    <w:rsid w:val="00784E19"/>
    <w:rsid w:val="00786A5C"/>
    <w:rsid w:val="007916C6"/>
    <w:rsid w:val="00792966"/>
    <w:rsid w:val="0079483E"/>
    <w:rsid w:val="0079638F"/>
    <w:rsid w:val="00796CCE"/>
    <w:rsid w:val="007A31BB"/>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3FC"/>
    <w:rsid w:val="007D7B5F"/>
    <w:rsid w:val="007E1B60"/>
    <w:rsid w:val="007F7435"/>
    <w:rsid w:val="007F7726"/>
    <w:rsid w:val="0080023A"/>
    <w:rsid w:val="0080033E"/>
    <w:rsid w:val="008016F5"/>
    <w:rsid w:val="008028A7"/>
    <w:rsid w:val="0080322E"/>
    <w:rsid w:val="0080494C"/>
    <w:rsid w:val="00804C57"/>
    <w:rsid w:val="0080514C"/>
    <w:rsid w:val="008058ED"/>
    <w:rsid w:val="00810D8C"/>
    <w:rsid w:val="0081464D"/>
    <w:rsid w:val="00817264"/>
    <w:rsid w:val="008209F0"/>
    <w:rsid w:val="00820B5B"/>
    <w:rsid w:val="00820BDF"/>
    <w:rsid w:val="00822A16"/>
    <w:rsid w:val="00826D35"/>
    <w:rsid w:val="00827372"/>
    <w:rsid w:val="00830C03"/>
    <w:rsid w:val="00831475"/>
    <w:rsid w:val="00834267"/>
    <w:rsid w:val="008366FB"/>
    <w:rsid w:val="00840537"/>
    <w:rsid w:val="00840676"/>
    <w:rsid w:val="00842D5B"/>
    <w:rsid w:val="00847DC5"/>
    <w:rsid w:val="00851B14"/>
    <w:rsid w:val="008526AD"/>
    <w:rsid w:val="00853D94"/>
    <w:rsid w:val="00854C9E"/>
    <w:rsid w:val="00857887"/>
    <w:rsid w:val="00860844"/>
    <w:rsid w:val="00862F09"/>
    <w:rsid w:val="008632C4"/>
    <w:rsid w:val="00863876"/>
    <w:rsid w:val="00866700"/>
    <w:rsid w:val="0086710E"/>
    <w:rsid w:val="00874DCC"/>
    <w:rsid w:val="00875827"/>
    <w:rsid w:val="008778CF"/>
    <w:rsid w:val="00881E49"/>
    <w:rsid w:val="0088262D"/>
    <w:rsid w:val="00882EDC"/>
    <w:rsid w:val="0088365D"/>
    <w:rsid w:val="0088367F"/>
    <w:rsid w:val="00883FD5"/>
    <w:rsid w:val="00886D34"/>
    <w:rsid w:val="0088772D"/>
    <w:rsid w:val="00890400"/>
    <w:rsid w:val="00891870"/>
    <w:rsid w:val="00895ECC"/>
    <w:rsid w:val="0089651B"/>
    <w:rsid w:val="00896E13"/>
    <w:rsid w:val="008A7A56"/>
    <w:rsid w:val="008B67F7"/>
    <w:rsid w:val="008C291D"/>
    <w:rsid w:val="008C29FF"/>
    <w:rsid w:val="008C3009"/>
    <w:rsid w:val="008C34DB"/>
    <w:rsid w:val="008C3E5E"/>
    <w:rsid w:val="008C5C25"/>
    <w:rsid w:val="008C6D19"/>
    <w:rsid w:val="008D429D"/>
    <w:rsid w:val="008D484B"/>
    <w:rsid w:val="008D706D"/>
    <w:rsid w:val="008D7322"/>
    <w:rsid w:val="008E5409"/>
    <w:rsid w:val="008E63FA"/>
    <w:rsid w:val="008E65F7"/>
    <w:rsid w:val="008E7DBD"/>
    <w:rsid w:val="008F1839"/>
    <w:rsid w:val="008F280E"/>
    <w:rsid w:val="008F40D1"/>
    <w:rsid w:val="00901BD0"/>
    <w:rsid w:val="00902CF7"/>
    <w:rsid w:val="00905C8D"/>
    <w:rsid w:val="00911BC0"/>
    <w:rsid w:val="00913420"/>
    <w:rsid w:val="00913FDE"/>
    <w:rsid w:val="009172D2"/>
    <w:rsid w:val="00921B72"/>
    <w:rsid w:val="009237F3"/>
    <w:rsid w:val="009241B6"/>
    <w:rsid w:val="009252A0"/>
    <w:rsid w:val="0092798F"/>
    <w:rsid w:val="00930BBE"/>
    <w:rsid w:val="009347EE"/>
    <w:rsid w:val="009357FB"/>
    <w:rsid w:val="009379D3"/>
    <w:rsid w:val="0094142E"/>
    <w:rsid w:val="00944C9B"/>
    <w:rsid w:val="00946F78"/>
    <w:rsid w:val="0094706E"/>
    <w:rsid w:val="0095252B"/>
    <w:rsid w:val="00963C12"/>
    <w:rsid w:val="00967891"/>
    <w:rsid w:val="009707DE"/>
    <w:rsid w:val="009711AB"/>
    <w:rsid w:val="0097214A"/>
    <w:rsid w:val="0097373E"/>
    <w:rsid w:val="00975295"/>
    <w:rsid w:val="00982060"/>
    <w:rsid w:val="00984DB9"/>
    <w:rsid w:val="00985E64"/>
    <w:rsid w:val="00987037"/>
    <w:rsid w:val="0098711E"/>
    <w:rsid w:val="009963B0"/>
    <w:rsid w:val="009A2BF6"/>
    <w:rsid w:val="009A789B"/>
    <w:rsid w:val="009B1BAC"/>
    <w:rsid w:val="009B384F"/>
    <w:rsid w:val="009B4B66"/>
    <w:rsid w:val="009C228C"/>
    <w:rsid w:val="009C382F"/>
    <w:rsid w:val="009C5093"/>
    <w:rsid w:val="009C61A3"/>
    <w:rsid w:val="009D1D1D"/>
    <w:rsid w:val="009D20AB"/>
    <w:rsid w:val="009D3993"/>
    <w:rsid w:val="009D79A0"/>
    <w:rsid w:val="009E010B"/>
    <w:rsid w:val="009E2C6A"/>
    <w:rsid w:val="009E4D4D"/>
    <w:rsid w:val="009F08B1"/>
    <w:rsid w:val="009F487A"/>
    <w:rsid w:val="009F4A6D"/>
    <w:rsid w:val="00A001D4"/>
    <w:rsid w:val="00A01877"/>
    <w:rsid w:val="00A04CDE"/>
    <w:rsid w:val="00A0638C"/>
    <w:rsid w:val="00A06B20"/>
    <w:rsid w:val="00A07947"/>
    <w:rsid w:val="00A1054E"/>
    <w:rsid w:val="00A13CF7"/>
    <w:rsid w:val="00A15D73"/>
    <w:rsid w:val="00A160B3"/>
    <w:rsid w:val="00A17FB4"/>
    <w:rsid w:val="00A203E3"/>
    <w:rsid w:val="00A2043D"/>
    <w:rsid w:val="00A271BF"/>
    <w:rsid w:val="00A301B0"/>
    <w:rsid w:val="00A31A30"/>
    <w:rsid w:val="00A33C8D"/>
    <w:rsid w:val="00A36270"/>
    <w:rsid w:val="00A37779"/>
    <w:rsid w:val="00A377A0"/>
    <w:rsid w:val="00A40897"/>
    <w:rsid w:val="00A4279C"/>
    <w:rsid w:val="00A430BC"/>
    <w:rsid w:val="00A447FB"/>
    <w:rsid w:val="00A44E0E"/>
    <w:rsid w:val="00A47621"/>
    <w:rsid w:val="00A47E4A"/>
    <w:rsid w:val="00A514D2"/>
    <w:rsid w:val="00A55B93"/>
    <w:rsid w:val="00A5799E"/>
    <w:rsid w:val="00A60D88"/>
    <w:rsid w:val="00A62F51"/>
    <w:rsid w:val="00A63100"/>
    <w:rsid w:val="00A6378D"/>
    <w:rsid w:val="00A6380A"/>
    <w:rsid w:val="00A64DD2"/>
    <w:rsid w:val="00A67D5F"/>
    <w:rsid w:val="00A70DEA"/>
    <w:rsid w:val="00A829F9"/>
    <w:rsid w:val="00A83E1D"/>
    <w:rsid w:val="00A865E8"/>
    <w:rsid w:val="00A90579"/>
    <w:rsid w:val="00A912FA"/>
    <w:rsid w:val="00A93217"/>
    <w:rsid w:val="00A94BA8"/>
    <w:rsid w:val="00A96722"/>
    <w:rsid w:val="00A97A4E"/>
    <w:rsid w:val="00AA22D6"/>
    <w:rsid w:val="00AA5946"/>
    <w:rsid w:val="00AA5F59"/>
    <w:rsid w:val="00AA6768"/>
    <w:rsid w:val="00AA6DC1"/>
    <w:rsid w:val="00AB0DF0"/>
    <w:rsid w:val="00AB3FC5"/>
    <w:rsid w:val="00AB4F42"/>
    <w:rsid w:val="00AB5118"/>
    <w:rsid w:val="00AB7C04"/>
    <w:rsid w:val="00AC1697"/>
    <w:rsid w:val="00AC20CA"/>
    <w:rsid w:val="00AC2941"/>
    <w:rsid w:val="00AC6521"/>
    <w:rsid w:val="00AD007E"/>
    <w:rsid w:val="00AD1F48"/>
    <w:rsid w:val="00AD306F"/>
    <w:rsid w:val="00AD375C"/>
    <w:rsid w:val="00AD4B9F"/>
    <w:rsid w:val="00AD740F"/>
    <w:rsid w:val="00AD7843"/>
    <w:rsid w:val="00AD7BDE"/>
    <w:rsid w:val="00AD7F43"/>
    <w:rsid w:val="00AE2EBF"/>
    <w:rsid w:val="00AE3B14"/>
    <w:rsid w:val="00AE4ABE"/>
    <w:rsid w:val="00AE5F3A"/>
    <w:rsid w:val="00AE6D76"/>
    <w:rsid w:val="00AF3C66"/>
    <w:rsid w:val="00AF429F"/>
    <w:rsid w:val="00AF59C0"/>
    <w:rsid w:val="00B02973"/>
    <w:rsid w:val="00B04EE6"/>
    <w:rsid w:val="00B069CD"/>
    <w:rsid w:val="00B07711"/>
    <w:rsid w:val="00B10D21"/>
    <w:rsid w:val="00B122D5"/>
    <w:rsid w:val="00B1552E"/>
    <w:rsid w:val="00B16881"/>
    <w:rsid w:val="00B1692F"/>
    <w:rsid w:val="00B17A5F"/>
    <w:rsid w:val="00B216D5"/>
    <w:rsid w:val="00B27273"/>
    <w:rsid w:val="00B30D74"/>
    <w:rsid w:val="00B31106"/>
    <w:rsid w:val="00B33954"/>
    <w:rsid w:val="00B36DE8"/>
    <w:rsid w:val="00B44780"/>
    <w:rsid w:val="00B44AA8"/>
    <w:rsid w:val="00B45B29"/>
    <w:rsid w:val="00B47D86"/>
    <w:rsid w:val="00B53EFF"/>
    <w:rsid w:val="00B5470C"/>
    <w:rsid w:val="00B56351"/>
    <w:rsid w:val="00B57B0B"/>
    <w:rsid w:val="00B63748"/>
    <w:rsid w:val="00B70FB9"/>
    <w:rsid w:val="00B7120D"/>
    <w:rsid w:val="00B71C39"/>
    <w:rsid w:val="00B747E8"/>
    <w:rsid w:val="00B76FAA"/>
    <w:rsid w:val="00B946A1"/>
    <w:rsid w:val="00B950BD"/>
    <w:rsid w:val="00BA15D3"/>
    <w:rsid w:val="00BA258E"/>
    <w:rsid w:val="00BA6F3F"/>
    <w:rsid w:val="00BB059D"/>
    <w:rsid w:val="00BB16D8"/>
    <w:rsid w:val="00BB3AD7"/>
    <w:rsid w:val="00BB7A60"/>
    <w:rsid w:val="00BC0356"/>
    <w:rsid w:val="00BC0996"/>
    <w:rsid w:val="00BC23E7"/>
    <w:rsid w:val="00BD26A5"/>
    <w:rsid w:val="00BD4429"/>
    <w:rsid w:val="00BD4810"/>
    <w:rsid w:val="00BE0184"/>
    <w:rsid w:val="00BE0C04"/>
    <w:rsid w:val="00BE2B40"/>
    <w:rsid w:val="00BE3DED"/>
    <w:rsid w:val="00BF002D"/>
    <w:rsid w:val="00BF54CC"/>
    <w:rsid w:val="00BF6653"/>
    <w:rsid w:val="00BF70C1"/>
    <w:rsid w:val="00C00D4F"/>
    <w:rsid w:val="00C017AC"/>
    <w:rsid w:val="00C01D4C"/>
    <w:rsid w:val="00C020A0"/>
    <w:rsid w:val="00C02FC4"/>
    <w:rsid w:val="00C059A4"/>
    <w:rsid w:val="00C10EB7"/>
    <w:rsid w:val="00C142C3"/>
    <w:rsid w:val="00C16F6E"/>
    <w:rsid w:val="00C2058E"/>
    <w:rsid w:val="00C21B7B"/>
    <w:rsid w:val="00C22078"/>
    <w:rsid w:val="00C2256E"/>
    <w:rsid w:val="00C2576C"/>
    <w:rsid w:val="00C317FA"/>
    <w:rsid w:val="00C32626"/>
    <w:rsid w:val="00C3336E"/>
    <w:rsid w:val="00C338FD"/>
    <w:rsid w:val="00C34788"/>
    <w:rsid w:val="00C40CC7"/>
    <w:rsid w:val="00C43537"/>
    <w:rsid w:val="00C44BBD"/>
    <w:rsid w:val="00C460BE"/>
    <w:rsid w:val="00C463FF"/>
    <w:rsid w:val="00C46FAC"/>
    <w:rsid w:val="00C52214"/>
    <w:rsid w:val="00C532A8"/>
    <w:rsid w:val="00C53A1C"/>
    <w:rsid w:val="00C5499C"/>
    <w:rsid w:val="00C55862"/>
    <w:rsid w:val="00C55B44"/>
    <w:rsid w:val="00C64EFD"/>
    <w:rsid w:val="00C709E9"/>
    <w:rsid w:val="00C7205F"/>
    <w:rsid w:val="00C72A40"/>
    <w:rsid w:val="00C735AD"/>
    <w:rsid w:val="00C738D0"/>
    <w:rsid w:val="00C76247"/>
    <w:rsid w:val="00C80151"/>
    <w:rsid w:val="00C82F66"/>
    <w:rsid w:val="00C84E42"/>
    <w:rsid w:val="00C93155"/>
    <w:rsid w:val="00C935B8"/>
    <w:rsid w:val="00C9388B"/>
    <w:rsid w:val="00C95883"/>
    <w:rsid w:val="00CA0190"/>
    <w:rsid w:val="00CB0124"/>
    <w:rsid w:val="00CB08E0"/>
    <w:rsid w:val="00CB1B5D"/>
    <w:rsid w:val="00CB220E"/>
    <w:rsid w:val="00CC1EAA"/>
    <w:rsid w:val="00CC5233"/>
    <w:rsid w:val="00CC56E6"/>
    <w:rsid w:val="00CC5DDD"/>
    <w:rsid w:val="00CC6145"/>
    <w:rsid w:val="00CD0289"/>
    <w:rsid w:val="00CD08B1"/>
    <w:rsid w:val="00CD1942"/>
    <w:rsid w:val="00CD233E"/>
    <w:rsid w:val="00CD54CD"/>
    <w:rsid w:val="00CE2719"/>
    <w:rsid w:val="00CE3A6C"/>
    <w:rsid w:val="00CE40D7"/>
    <w:rsid w:val="00CE6479"/>
    <w:rsid w:val="00CE780B"/>
    <w:rsid w:val="00CF0C51"/>
    <w:rsid w:val="00CF17AE"/>
    <w:rsid w:val="00CF2E36"/>
    <w:rsid w:val="00CF3404"/>
    <w:rsid w:val="00CF38B3"/>
    <w:rsid w:val="00CF5972"/>
    <w:rsid w:val="00CF5F26"/>
    <w:rsid w:val="00D03FB1"/>
    <w:rsid w:val="00D122F8"/>
    <w:rsid w:val="00D14D65"/>
    <w:rsid w:val="00D150E6"/>
    <w:rsid w:val="00D16027"/>
    <w:rsid w:val="00D16135"/>
    <w:rsid w:val="00D2006A"/>
    <w:rsid w:val="00D20857"/>
    <w:rsid w:val="00D23DDC"/>
    <w:rsid w:val="00D242E6"/>
    <w:rsid w:val="00D257B6"/>
    <w:rsid w:val="00D25A59"/>
    <w:rsid w:val="00D260B3"/>
    <w:rsid w:val="00D26EA3"/>
    <w:rsid w:val="00D32258"/>
    <w:rsid w:val="00D32D1D"/>
    <w:rsid w:val="00D351CA"/>
    <w:rsid w:val="00D35A4B"/>
    <w:rsid w:val="00D3616A"/>
    <w:rsid w:val="00D43913"/>
    <w:rsid w:val="00D4474A"/>
    <w:rsid w:val="00D46DE6"/>
    <w:rsid w:val="00D530CA"/>
    <w:rsid w:val="00D5318C"/>
    <w:rsid w:val="00D546AD"/>
    <w:rsid w:val="00D5717F"/>
    <w:rsid w:val="00D609CA"/>
    <w:rsid w:val="00D618BF"/>
    <w:rsid w:val="00D64153"/>
    <w:rsid w:val="00D64389"/>
    <w:rsid w:val="00D64E35"/>
    <w:rsid w:val="00D67DB9"/>
    <w:rsid w:val="00D7044B"/>
    <w:rsid w:val="00D708A4"/>
    <w:rsid w:val="00D70BFB"/>
    <w:rsid w:val="00D70CAC"/>
    <w:rsid w:val="00D70EC4"/>
    <w:rsid w:val="00D70FEA"/>
    <w:rsid w:val="00D72C43"/>
    <w:rsid w:val="00D73A03"/>
    <w:rsid w:val="00D77EF9"/>
    <w:rsid w:val="00D83CA5"/>
    <w:rsid w:val="00D85985"/>
    <w:rsid w:val="00D93CEA"/>
    <w:rsid w:val="00D93D78"/>
    <w:rsid w:val="00D96460"/>
    <w:rsid w:val="00DA2071"/>
    <w:rsid w:val="00DA2A20"/>
    <w:rsid w:val="00DA4AFE"/>
    <w:rsid w:val="00DA514F"/>
    <w:rsid w:val="00DA53FB"/>
    <w:rsid w:val="00DA6280"/>
    <w:rsid w:val="00DA69DA"/>
    <w:rsid w:val="00DA74F6"/>
    <w:rsid w:val="00DB2576"/>
    <w:rsid w:val="00DB3EA8"/>
    <w:rsid w:val="00DB5945"/>
    <w:rsid w:val="00DB7632"/>
    <w:rsid w:val="00DC2E7F"/>
    <w:rsid w:val="00DC3E33"/>
    <w:rsid w:val="00DD2B5B"/>
    <w:rsid w:val="00DD5258"/>
    <w:rsid w:val="00DD5616"/>
    <w:rsid w:val="00DE01C6"/>
    <w:rsid w:val="00DE2D56"/>
    <w:rsid w:val="00DE2F28"/>
    <w:rsid w:val="00DE3646"/>
    <w:rsid w:val="00DE6276"/>
    <w:rsid w:val="00DE77D6"/>
    <w:rsid w:val="00DF500B"/>
    <w:rsid w:val="00DF626D"/>
    <w:rsid w:val="00DF7EFD"/>
    <w:rsid w:val="00E007E2"/>
    <w:rsid w:val="00E00DF3"/>
    <w:rsid w:val="00E05FCA"/>
    <w:rsid w:val="00E07CA6"/>
    <w:rsid w:val="00E07D22"/>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87D"/>
    <w:rsid w:val="00E413F3"/>
    <w:rsid w:val="00E41AD2"/>
    <w:rsid w:val="00E511E1"/>
    <w:rsid w:val="00E53FF8"/>
    <w:rsid w:val="00E549D3"/>
    <w:rsid w:val="00E57146"/>
    <w:rsid w:val="00E57C00"/>
    <w:rsid w:val="00E57C1C"/>
    <w:rsid w:val="00E612DE"/>
    <w:rsid w:val="00E62CA7"/>
    <w:rsid w:val="00E65C59"/>
    <w:rsid w:val="00E71722"/>
    <w:rsid w:val="00E71B49"/>
    <w:rsid w:val="00E72072"/>
    <w:rsid w:val="00E7236F"/>
    <w:rsid w:val="00E72465"/>
    <w:rsid w:val="00E75101"/>
    <w:rsid w:val="00E76DD5"/>
    <w:rsid w:val="00E813F7"/>
    <w:rsid w:val="00E822CF"/>
    <w:rsid w:val="00E824A4"/>
    <w:rsid w:val="00E8676A"/>
    <w:rsid w:val="00E91E07"/>
    <w:rsid w:val="00E93B88"/>
    <w:rsid w:val="00E948B2"/>
    <w:rsid w:val="00E951E9"/>
    <w:rsid w:val="00E95A77"/>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D4E30"/>
    <w:rsid w:val="00ED58D4"/>
    <w:rsid w:val="00EE60A7"/>
    <w:rsid w:val="00EE7DEF"/>
    <w:rsid w:val="00EF1CB7"/>
    <w:rsid w:val="00EF3C89"/>
    <w:rsid w:val="00F02488"/>
    <w:rsid w:val="00F02BD0"/>
    <w:rsid w:val="00F03D2F"/>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25CFF"/>
    <w:rsid w:val="00F27F35"/>
    <w:rsid w:val="00F305C4"/>
    <w:rsid w:val="00F32A4C"/>
    <w:rsid w:val="00F37057"/>
    <w:rsid w:val="00F4112A"/>
    <w:rsid w:val="00F50F91"/>
    <w:rsid w:val="00F51D8C"/>
    <w:rsid w:val="00F53A48"/>
    <w:rsid w:val="00F54522"/>
    <w:rsid w:val="00F567A2"/>
    <w:rsid w:val="00F60FDB"/>
    <w:rsid w:val="00F63580"/>
    <w:rsid w:val="00F64457"/>
    <w:rsid w:val="00F66BD8"/>
    <w:rsid w:val="00F6723B"/>
    <w:rsid w:val="00F713B2"/>
    <w:rsid w:val="00F7152B"/>
    <w:rsid w:val="00F722F2"/>
    <w:rsid w:val="00F72BF0"/>
    <w:rsid w:val="00F74A20"/>
    <w:rsid w:val="00F81762"/>
    <w:rsid w:val="00F82A2F"/>
    <w:rsid w:val="00F96A74"/>
    <w:rsid w:val="00F977B8"/>
    <w:rsid w:val="00FA0280"/>
    <w:rsid w:val="00FA0520"/>
    <w:rsid w:val="00FA413C"/>
    <w:rsid w:val="00FA5890"/>
    <w:rsid w:val="00FA650C"/>
    <w:rsid w:val="00FA7929"/>
    <w:rsid w:val="00FA7941"/>
    <w:rsid w:val="00FB153B"/>
    <w:rsid w:val="00FB50B8"/>
    <w:rsid w:val="00FB71A1"/>
    <w:rsid w:val="00FB71EA"/>
    <w:rsid w:val="00FB7DF1"/>
    <w:rsid w:val="00FC2B0E"/>
    <w:rsid w:val="00FC47D3"/>
    <w:rsid w:val="00FC6BCA"/>
    <w:rsid w:val="00FC76E0"/>
    <w:rsid w:val="00FD439C"/>
    <w:rsid w:val="00FD56C2"/>
    <w:rsid w:val="00FD5DBE"/>
    <w:rsid w:val="00FD7C00"/>
    <w:rsid w:val="00FE0983"/>
    <w:rsid w:val="00FE2826"/>
    <w:rsid w:val="00FE2D76"/>
    <w:rsid w:val="00FE3B08"/>
    <w:rsid w:val="00FE5918"/>
    <w:rsid w:val="00FE5A21"/>
    <w:rsid w:val="00FE680B"/>
    <w:rsid w:val="00FE6FA7"/>
    <w:rsid w:val="00FF0A9B"/>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net.gov.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comprasnet.gov.br" TargetMode="External"/><Relationship Id="rId10" Type="http://schemas.openxmlformats.org/officeDocument/2006/relationships/hyperlink" Target="http://www.comprasnet.gov.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37B8B-A2DB-492E-B5F7-F4C88CD8D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23</Pages>
  <Words>11579</Words>
  <Characters>67378</Characters>
  <Application>Microsoft Office Word</Application>
  <DocSecurity>0</DocSecurity>
  <Lines>561</Lines>
  <Paragraphs>157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78800</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3</cp:revision>
  <cp:lastPrinted>2017-12-21T20:35:00Z</cp:lastPrinted>
  <dcterms:created xsi:type="dcterms:W3CDTF">2018-04-09T13:28:00Z</dcterms:created>
  <dcterms:modified xsi:type="dcterms:W3CDTF">2018-06-01T20:30:00Z</dcterms:modified>
</cp:coreProperties>
</file>