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80" w:rsidRDefault="008A3D80" w:rsidP="008A3D80">
      <w:pPr>
        <w:spacing w:after="0" w:line="240" w:lineRule="auto"/>
        <w:ind w:right="-522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C6574E" w:rsidRPr="00C6574E" w:rsidRDefault="00C6574E" w:rsidP="00C657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C6574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ANEXO V</w:t>
      </w:r>
    </w:p>
    <w:p w:rsidR="00C6574E" w:rsidRPr="00C6574E" w:rsidRDefault="00C6574E" w:rsidP="00C657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C6574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TERMO DE COMPROMISSO DO PRODUTOR</w:t>
      </w:r>
    </w:p>
    <w:p w:rsidR="00C6574E" w:rsidRPr="00C6574E" w:rsidRDefault="00C6574E" w:rsidP="00C657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C6574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 SEMENTE / INSTITUIÇÃO DE PESQUISA</w:t>
      </w:r>
    </w:p>
    <w:p w:rsidR="00C6574E" w:rsidRPr="00C6574E" w:rsidRDefault="00C6574E" w:rsidP="00C6574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t-BR"/>
        </w:rPr>
      </w:pPr>
    </w:p>
    <w:p w:rsidR="00C6574E" w:rsidRPr="00C6574E" w:rsidRDefault="00C6574E" w:rsidP="00C6574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t-BR"/>
        </w:rPr>
      </w:pPr>
    </w:p>
    <w:p w:rsidR="00C6574E" w:rsidRPr="00C6574E" w:rsidRDefault="00C6574E" w:rsidP="00C6574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t-BR"/>
        </w:rPr>
      </w:pPr>
    </w:p>
    <w:p w:rsidR="00C6574E" w:rsidRPr="00C6574E" w:rsidRDefault="00C6574E" w:rsidP="00C6574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 New Roman" w:hAnsi="TimesNewRoman" w:cs="TimesNewRoman"/>
          <w:sz w:val="28"/>
          <w:szCs w:val="28"/>
          <w:lang w:eastAsia="pt-BR"/>
        </w:rPr>
      </w:pPr>
      <w:r w:rsidRPr="00C6574E">
        <w:rPr>
          <w:rFonts w:ascii="TimesNewRoman" w:eastAsia="Times New Roman" w:hAnsi="TimesNewRoman" w:cs="TimesNewRoman"/>
          <w:sz w:val="28"/>
          <w:szCs w:val="28"/>
          <w:lang w:eastAsia="pt-BR"/>
        </w:rPr>
        <w:t xml:space="preserve">Eu ______________________________________________________, CPF nº _________________, representante legal </w:t>
      </w:r>
      <w:proofErr w:type="gramStart"/>
      <w:r w:rsidRPr="00C6574E">
        <w:rPr>
          <w:rFonts w:ascii="TimesNewRoman" w:eastAsia="Times New Roman" w:hAnsi="TimesNewRoman" w:cs="TimesNewRoman"/>
          <w:sz w:val="28"/>
          <w:szCs w:val="28"/>
          <w:lang w:eastAsia="pt-BR"/>
        </w:rPr>
        <w:t>do(</w:t>
      </w:r>
      <w:proofErr w:type="gramEnd"/>
      <w:r w:rsidRPr="00C6574E">
        <w:rPr>
          <w:rFonts w:ascii="TimesNewRoman" w:eastAsia="Times New Roman" w:hAnsi="TimesNewRoman" w:cs="TimesNewRoman"/>
          <w:sz w:val="28"/>
          <w:szCs w:val="28"/>
          <w:lang w:eastAsia="pt-BR"/>
        </w:rPr>
        <w:t>a): (</w:t>
      </w:r>
      <w:r w:rsidRPr="00C6574E">
        <w:rPr>
          <w:rFonts w:ascii="TimesNewRoman" w:eastAsia="Times New Roman" w:hAnsi="TimesNewRoman" w:cs="TimesNewRoman"/>
          <w:sz w:val="28"/>
          <w:szCs w:val="28"/>
          <w:u w:val="single"/>
          <w:lang w:eastAsia="pt-BR"/>
        </w:rPr>
        <w:t>especificar o Produtor de Semente ou a Instituição de Pesquisa, conforme o caso);</w:t>
      </w:r>
      <w:r w:rsidRPr="00C6574E">
        <w:rPr>
          <w:rFonts w:ascii="TimesNewRoman" w:eastAsia="Times New Roman" w:hAnsi="TimesNewRoman" w:cs="TimesNewRoman"/>
          <w:sz w:val="28"/>
          <w:szCs w:val="28"/>
          <w:lang w:eastAsia="pt-BR"/>
        </w:rPr>
        <w:t xml:space="preserve"> CNPJ/CPF:______________________, venho declarar o compromisso com a Instrução Normativa ____/____, da Agência de Defesa Agropecuária do Estado do Tocantins – </w:t>
      </w:r>
      <w:r w:rsidRPr="00C6574E">
        <w:rPr>
          <w:rFonts w:ascii="TimesNewRoman" w:eastAsia="Times New Roman" w:hAnsi="TimesNewRoman" w:cs="TimesNewRoman"/>
          <w:b/>
          <w:sz w:val="28"/>
          <w:szCs w:val="28"/>
          <w:lang w:eastAsia="pt-BR"/>
        </w:rPr>
        <w:t>ADAPEC / TOCANTINS</w:t>
      </w:r>
      <w:r w:rsidRPr="00C6574E">
        <w:rPr>
          <w:rFonts w:ascii="TimesNewRoman" w:eastAsia="Times New Roman" w:hAnsi="TimesNewRoman" w:cs="TimesNewRoman"/>
          <w:sz w:val="28"/>
          <w:szCs w:val="28"/>
          <w:lang w:eastAsia="pt-BR"/>
        </w:rPr>
        <w:t>, que dispõe sobre Medidas Fitossanitárias para o Controle do Bicudo do Algodoeiro no Estado do Tocantins, durante o vazio sanitário, na condição de excepcionalidade de cultivo do Algodoeiro. Declaro, ainda, estar ciente de que o não cumprimento resultará na execução dos procedimentos legais cabíveis.</w:t>
      </w:r>
    </w:p>
    <w:p w:rsidR="00C6574E" w:rsidRPr="00C6574E" w:rsidRDefault="00C6574E" w:rsidP="00C6574E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t-BR"/>
        </w:rPr>
      </w:pPr>
    </w:p>
    <w:p w:rsidR="00C6574E" w:rsidRPr="00C6574E" w:rsidRDefault="00C6574E" w:rsidP="00C6574E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t-BR"/>
        </w:rPr>
      </w:pPr>
    </w:p>
    <w:p w:rsidR="00C6574E" w:rsidRPr="00C6574E" w:rsidRDefault="00C6574E" w:rsidP="00C6574E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t-BR"/>
        </w:rPr>
      </w:pPr>
    </w:p>
    <w:p w:rsidR="00C6574E" w:rsidRPr="00C6574E" w:rsidRDefault="00C6574E" w:rsidP="00C6574E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t-BR"/>
        </w:rPr>
      </w:pPr>
    </w:p>
    <w:p w:rsidR="00C6574E" w:rsidRPr="00C6574E" w:rsidRDefault="00C6574E" w:rsidP="00C6574E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t-BR"/>
        </w:rPr>
      </w:pPr>
    </w:p>
    <w:p w:rsidR="00C6574E" w:rsidRPr="00C6574E" w:rsidRDefault="00C6574E" w:rsidP="00C6574E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t-BR"/>
        </w:rPr>
      </w:pPr>
      <w:r w:rsidRPr="00C6574E">
        <w:rPr>
          <w:rFonts w:ascii="Times New Roman" w:eastAsia="Times New Roman" w:hAnsi="Times New Roman" w:cs="Times New Roman"/>
          <w:bCs/>
          <w:sz w:val="24"/>
          <w:szCs w:val="16"/>
          <w:lang w:eastAsia="pt-BR"/>
        </w:rPr>
        <w:t>___________________________________________</w:t>
      </w:r>
    </w:p>
    <w:p w:rsidR="00C6574E" w:rsidRPr="00C6574E" w:rsidRDefault="00C6574E" w:rsidP="00C6574E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t-BR"/>
        </w:rPr>
      </w:pPr>
      <w:r w:rsidRPr="00C6574E">
        <w:rPr>
          <w:rFonts w:ascii="Times New Roman" w:eastAsia="Times New Roman" w:hAnsi="Times New Roman" w:cs="Times New Roman"/>
          <w:bCs/>
          <w:sz w:val="24"/>
          <w:szCs w:val="16"/>
          <w:lang w:eastAsia="pt-BR"/>
        </w:rPr>
        <w:t>Produtor de Sementes / Instituição de Pesquisa</w:t>
      </w:r>
    </w:p>
    <w:p w:rsidR="00C6574E" w:rsidRPr="00C6574E" w:rsidRDefault="00C6574E" w:rsidP="00C6574E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t-BR"/>
        </w:rPr>
      </w:pPr>
      <w:r w:rsidRPr="00C6574E">
        <w:rPr>
          <w:rFonts w:ascii="Times New Roman" w:eastAsia="Times New Roman" w:hAnsi="Times New Roman" w:cs="Times New Roman"/>
          <w:bCs/>
          <w:sz w:val="24"/>
          <w:szCs w:val="16"/>
          <w:lang w:eastAsia="pt-BR"/>
        </w:rPr>
        <w:t>(Representante Legal)</w:t>
      </w:r>
    </w:p>
    <w:p w:rsidR="00C6574E" w:rsidRPr="00C6574E" w:rsidRDefault="00C6574E" w:rsidP="00C657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C6574E" w:rsidRPr="00C6574E" w:rsidRDefault="00C6574E" w:rsidP="00C6574E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C6574E" w:rsidRPr="00C6574E" w:rsidRDefault="00C6574E" w:rsidP="00C6574E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4D5846" w:rsidRPr="004D5846" w:rsidRDefault="004D5846" w:rsidP="004D5846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4D5846" w:rsidRPr="004D5846" w:rsidRDefault="004D5846" w:rsidP="004D58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569EE" w:rsidRPr="00415B1D" w:rsidRDefault="001569EE" w:rsidP="003B567D">
      <w:pPr>
        <w:spacing w:after="0" w:line="276" w:lineRule="auto"/>
        <w:rPr>
          <w:rFonts w:ascii="Arial" w:eastAsia="Times New Roman" w:hAnsi="Arial" w:cs="Arial"/>
          <w:b/>
          <w:lang w:eastAsia="pt-BR"/>
        </w:rPr>
      </w:pPr>
    </w:p>
    <w:sectPr w:rsidR="001569EE" w:rsidRPr="00415B1D" w:rsidSect="007B7C21">
      <w:headerReference w:type="even" r:id="rId8"/>
      <w:headerReference w:type="default" r:id="rId9"/>
      <w:pgSz w:w="11906" w:h="16838"/>
      <w:pgMar w:top="1702" w:right="1133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EE" w:rsidRDefault="001569EE" w:rsidP="005F1498">
      <w:pPr>
        <w:spacing w:after="0" w:line="240" w:lineRule="auto"/>
      </w:pPr>
      <w:r>
        <w:separator/>
      </w:r>
    </w:p>
  </w:endnote>
  <w:end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TimesNewRoman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Arial"/>
    <w:charset w:val="00"/>
    <w:family w:val="auto"/>
    <w:pitch w:val="variable"/>
    <w:sig w:usb0="00000001" w:usb1="40000048" w:usb2="00000000" w:usb3="00000000" w:csb0="00000001" w:csb1="40000048"/>
  </w:font>
  <w:font w:name="Futura Bk BT">
    <w:altName w:val="Arial"/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EE" w:rsidRDefault="001569EE" w:rsidP="005F1498">
      <w:pPr>
        <w:spacing w:after="0" w:line="240" w:lineRule="auto"/>
      </w:pPr>
      <w:r>
        <w:separator/>
      </w:r>
    </w:p>
  </w:footnote>
  <w:foot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Default="001569EE">
    <w:pPr>
      <w:pStyle w:val="Cabealho"/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inline distT="0" distB="0" distL="0" distR="0">
          <wp:extent cx="5029200" cy="933450"/>
          <wp:effectExtent l="0" t="0" r="0" b="0"/>
          <wp:docPr id="2" name="Imagem 2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032258" cy="93269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_Adap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258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Pr="004E744C" w:rsidRDefault="001569EE" w:rsidP="00FF24A9">
    <w:pPr>
      <w:pStyle w:val="Rodap"/>
      <w:jc w:val="center"/>
      <w:rPr>
        <w:rFonts w:ascii="Futura Bk BT" w:hAnsi="Futura Bk BT"/>
        <w:sz w:val="16"/>
        <w:szCs w:val="16"/>
      </w:rPr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2286DC7B" wp14:editId="2AC52DC8">
          <wp:simplePos x="0" y="0"/>
          <wp:positionH relativeFrom="column">
            <wp:posOffset>986790</wp:posOffset>
          </wp:positionH>
          <wp:positionV relativeFrom="paragraph">
            <wp:posOffset>-793750</wp:posOffset>
          </wp:positionV>
          <wp:extent cx="3850031" cy="714066"/>
          <wp:effectExtent l="0" t="0" r="0" b="0"/>
          <wp:wrapNone/>
          <wp:docPr id="4" name="Imagem 4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031" cy="71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4A9">
      <w:rPr>
        <w:rFonts w:ascii="Gotham Medium" w:hAnsi="Gotham Medium"/>
        <w:color w:val="002060"/>
        <w:sz w:val="16"/>
        <w:szCs w:val="16"/>
      </w:rPr>
      <w:t>104 Sul, Rua Se-11- Lote 23</w:t>
    </w:r>
    <w:r w:rsidR="00FF24A9" w:rsidRPr="004E744C">
      <w:rPr>
        <w:rFonts w:ascii="Gotham Medium" w:hAnsi="Gotham Medium"/>
        <w:color w:val="002060"/>
        <w:sz w:val="16"/>
        <w:szCs w:val="16"/>
      </w:rPr>
      <w:t>,</w:t>
    </w:r>
    <w:r w:rsidR="00FF24A9">
      <w:rPr>
        <w:rFonts w:ascii="Gotham Medium" w:hAnsi="Gotham Medium"/>
        <w:color w:val="002060"/>
        <w:sz w:val="16"/>
        <w:szCs w:val="16"/>
      </w:rPr>
      <w:t xml:space="preserve"> </w:t>
    </w:r>
    <w:proofErr w:type="spellStart"/>
    <w:r w:rsidR="00FF24A9">
      <w:rPr>
        <w:rFonts w:ascii="Gotham Medium" w:hAnsi="Gotham Medium"/>
        <w:color w:val="002060"/>
        <w:sz w:val="16"/>
        <w:szCs w:val="16"/>
      </w:rPr>
      <w:t>Conj</w:t>
    </w:r>
    <w:proofErr w:type="spellEnd"/>
    <w:r w:rsidR="00FF24A9">
      <w:rPr>
        <w:rFonts w:ascii="Gotham Medium" w:hAnsi="Gotham Medium"/>
        <w:color w:val="002060"/>
        <w:sz w:val="16"/>
        <w:szCs w:val="16"/>
      </w:rPr>
      <w:t xml:space="preserve"> 3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- CEP 77.020-</w:t>
    </w:r>
    <w:r w:rsidR="00FF24A9">
      <w:rPr>
        <w:rFonts w:ascii="Gotham Medium" w:hAnsi="Gotham Medium"/>
        <w:color w:val="002060"/>
        <w:sz w:val="16"/>
        <w:szCs w:val="16"/>
      </w:rPr>
      <w:t>026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| (63) 3218-2128 | </w:t>
    </w:r>
    <w:proofErr w:type="gramStart"/>
    <w:r w:rsidR="00FF24A9" w:rsidRPr="004E744C">
      <w:rPr>
        <w:rFonts w:ascii="Gotham Medium" w:hAnsi="Gotham Medium"/>
        <w:color w:val="002060"/>
        <w:sz w:val="16"/>
        <w:szCs w:val="16"/>
      </w:rPr>
      <w:t>adapec.</w:t>
    </w:r>
    <w:proofErr w:type="gramEnd"/>
    <w:r w:rsidR="00FF24A9" w:rsidRPr="004E744C">
      <w:rPr>
        <w:rFonts w:ascii="Gotham Medium" w:hAnsi="Gotham Medium"/>
        <w:color w:val="002060"/>
        <w:sz w:val="16"/>
        <w:szCs w:val="16"/>
      </w:rPr>
      <w:t>to.gov.br</w:t>
    </w:r>
  </w:p>
  <w:p w:rsidR="001569EE" w:rsidRPr="008B14D9" w:rsidRDefault="001569EE" w:rsidP="008B14D9">
    <w:pPr>
      <w:pStyle w:val="Cabealho"/>
      <w:jc w:val="center"/>
      <w:rPr>
        <w:rFonts w:ascii="Gotham Medium" w:hAnsi="Gotham Medium"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8"/>
    <w:rsid w:val="00027B7A"/>
    <w:rsid w:val="00113C8C"/>
    <w:rsid w:val="001569EE"/>
    <w:rsid w:val="001C7EC9"/>
    <w:rsid w:val="001D6BA0"/>
    <w:rsid w:val="00342CC8"/>
    <w:rsid w:val="003B567D"/>
    <w:rsid w:val="00415B1D"/>
    <w:rsid w:val="004D5846"/>
    <w:rsid w:val="00576FDC"/>
    <w:rsid w:val="005A74CF"/>
    <w:rsid w:val="005E3AD3"/>
    <w:rsid w:val="005F1498"/>
    <w:rsid w:val="00630984"/>
    <w:rsid w:val="00684331"/>
    <w:rsid w:val="007B7C21"/>
    <w:rsid w:val="007F1177"/>
    <w:rsid w:val="008357E3"/>
    <w:rsid w:val="008444C9"/>
    <w:rsid w:val="008A3D80"/>
    <w:rsid w:val="008B14D9"/>
    <w:rsid w:val="008F5369"/>
    <w:rsid w:val="00936FE9"/>
    <w:rsid w:val="009A04AB"/>
    <w:rsid w:val="009B218B"/>
    <w:rsid w:val="00A53FE2"/>
    <w:rsid w:val="00AD1964"/>
    <w:rsid w:val="00C6574E"/>
    <w:rsid w:val="00C87B92"/>
    <w:rsid w:val="00EE067F"/>
    <w:rsid w:val="00FF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3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3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1FCA-4347-4244-A8AA-781C0F83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SEPLAN - TIMBRADO PARA SITE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SEPLAN - TIMBRADO PARA SITE</dc:title>
  <dc:creator>SECOM - PRISPA CASTELO BRANCO</dc:creator>
  <cp:keywords>SECOM</cp:keywords>
  <cp:lastModifiedBy>Victor Carneiro Guimarães</cp:lastModifiedBy>
  <cp:revision>2</cp:revision>
  <dcterms:created xsi:type="dcterms:W3CDTF">2019-04-23T18:46:00Z</dcterms:created>
  <dcterms:modified xsi:type="dcterms:W3CDTF">2019-04-23T18:46:00Z</dcterms:modified>
</cp:coreProperties>
</file>