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>FAÇO PÚBLICO DE ORDEM DO CONSELHEIRO SUZANO LINO MARQUES, PRESIDENTE DO CONSELHO DE CONTRIBUINTES E RECURSOS FISCAIS, QUE CONSTAM DA PAUTA DE JULGAMENTO PARA A SESSÃO ORDINÁRIA DO DIA </w:t>
      </w:r>
      <w:r w:rsidR="002C401A">
        <w:rPr>
          <w:rStyle w:val="Forte"/>
          <w:rFonts w:ascii="Arial" w:hAnsi="Arial" w:cs="Arial"/>
          <w:b w:val="0"/>
          <w:color w:val="000000"/>
          <w:u w:val="single"/>
        </w:rPr>
        <w:t>2</w:t>
      </w:r>
      <w:r w:rsidR="008F5F13">
        <w:rPr>
          <w:rStyle w:val="Forte"/>
          <w:rFonts w:ascii="Arial" w:hAnsi="Arial" w:cs="Arial"/>
          <w:b w:val="0"/>
          <w:color w:val="000000"/>
          <w:u w:val="single"/>
        </w:rPr>
        <w:t>4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C344F0" w:rsidRDefault="00C344F0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3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401A">
              <w:rPr>
                <w:sz w:val="24"/>
                <w:szCs w:val="24"/>
              </w:rPr>
              <w:t>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E66A95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2013/6640/500872</w:t>
            </w:r>
            <w:r w:rsidR="002C401A">
              <w:rPr>
                <w:sz w:val="24"/>
                <w:szCs w:val="24"/>
              </w:rPr>
              <w:t xml:space="preserve">                                AI </w:t>
            </w:r>
            <w:r>
              <w:rPr>
                <w:sz w:val="24"/>
                <w:szCs w:val="24"/>
              </w:rPr>
              <w:t>2013/003398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66A95">
              <w:rPr>
                <w:sz w:val="24"/>
                <w:szCs w:val="24"/>
              </w:rPr>
              <w:t>651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29.386.756.9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DB35F1" w:rsidRDefault="00E66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D</w:t>
            </w:r>
            <w:r w:rsidR="005A1D0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ARAÚJO SANTOS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</w:t>
            </w:r>
            <w:r w:rsidR="00E66A95">
              <w:rPr>
                <w:sz w:val="24"/>
                <w:szCs w:val="24"/>
              </w:rPr>
              <w:t>500866</w:t>
            </w:r>
            <w:r>
              <w:rPr>
                <w:sz w:val="24"/>
                <w:szCs w:val="24"/>
              </w:rPr>
              <w:t xml:space="preserve">                               AI </w:t>
            </w:r>
            <w:r w:rsidR="007A4F6E">
              <w:rPr>
                <w:sz w:val="24"/>
                <w:szCs w:val="24"/>
              </w:rPr>
              <w:t>2013/00</w:t>
            </w:r>
            <w:r w:rsidR="00E66A95">
              <w:rPr>
                <w:sz w:val="24"/>
                <w:szCs w:val="24"/>
              </w:rPr>
              <w:t>3392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66A95">
              <w:rPr>
                <w:sz w:val="24"/>
                <w:szCs w:val="24"/>
              </w:rPr>
              <w:t>643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E66A95">
              <w:rPr>
                <w:sz w:val="24"/>
                <w:szCs w:val="24"/>
              </w:rPr>
              <w:t>409.793-7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E11988" w:rsidRDefault="00E11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DE ARAÚJO SANTOS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</w:t>
            </w:r>
            <w:r w:rsidR="007A4F6E">
              <w:rPr>
                <w:sz w:val="24"/>
                <w:szCs w:val="24"/>
              </w:rPr>
              <w:t>8</w:t>
            </w:r>
            <w:r w:rsidR="00E66A9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                             AI 2013/00</w:t>
            </w:r>
            <w:r w:rsidR="00E66A95">
              <w:rPr>
                <w:sz w:val="24"/>
                <w:szCs w:val="24"/>
              </w:rPr>
              <w:t>3393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66A95">
              <w:rPr>
                <w:sz w:val="24"/>
                <w:szCs w:val="24"/>
              </w:rPr>
              <w:t>644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29.409.793-7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F92D42" w:rsidRDefault="00A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AUGUSTO BARBOSA DA SILVA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0761C8" w:rsidRDefault="000761C8" w:rsidP="002C401A">
      <w:pPr>
        <w:ind w:left="238" w:right="74"/>
        <w:rPr>
          <w:sz w:val="24"/>
          <w:szCs w:val="24"/>
        </w:rPr>
      </w:pPr>
    </w:p>
    <w:p w:rsidR="000761C8" w:rsidRDefault="000761C8" w:rsidP="002C401A">
      <w:pPr>
        <w:ind w:left="238" w:right="74"/>
        <w:rPr>
          <w:sz w:val="24"/>
          <w:szCs w:val="24"/>
        </w:rPr>
      </w:pPr>
    </w:p>
    <w:p w:rsidR="006D2816" w:rsidRDefault="006D2816" w:rsidP="002C401A">
      <w:pPr>
        <w:ind w:left="238" w:right="74"/>
        <w:rPr>
          <w:sz w:val="24"/>
          <w:szCs w:val="24"/>
        </w:rPr>
      </w:pPr>
    </w:p>
    <w:p w:rsidR="006D2816" w:rsidRDefault="006D2816" w:rsidP="002C401A">
      <w:pPr>
        <w:ind w:left="238" w:right="74"/>
        <w:rPr>
          <w:sz w:val="24"/>
          <w:szCs w:val="24"/>
        </w:rPr>
      </w:pPr>
    </w:p>
    <w:p w:rsidR="000761C8" w:rsidRPr="000761C8" w:rsidRDefault="000761C8" w:rsidP="000761C8">
      <w:pPr>
        <w:ind w:left="238" w:right="74"/>
        <w:jc w:val="center"/>
        <w:rPr>
          <w:b/>
          <w:sz w:val="24"/>
          <w:szCs w:val="24"/>
        </w:rPr>
      </w:pPr>
      <w:r w:rsidRPr="000761C8">
        <w:rPr>
          <w:b/>
          <w:sz w:val="24"/>
          <w:szCs w:val="24"/>
        </w:rPr>
        <w:t>CONTINUAÇÃO DA PAUTA DO DIA 2</w:t>
      </w:r>
      <w:r w:rsidR="0075579D">
        <w:rPr>
          <w:b/>
          <w:sz w:val="24"/>
          <w:szCs w:val="24"/>
        </w:rPr>
        <w:t>4</w:t>
      </w:r>
      <w:r w:rsidRPr="000761C8">
        <w:rPr>
          <w:b/>
          <w:sz w:val="24"/>
          <w:szCs w:val="24"/>
        </w:rPr>
        <w:t xml:space="preserve"> DE OUTUBRO DE 2018</w:t>
      </w:r>
    </w:p>
    <w:p w:rsidR="000761C8" w:rsidRDefault="000761C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A64D12" w:rsidP="0027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B0B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/6</w:t>
            </w:r>
            <w:r w:rsidR="005C2817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0/500</w:t>
            </w:r>
            <w:r w:rsidR="007E5E77">
              <w:rPr>
                <w:sz w:val="24"/>
                <w:szCs w:val="24"/>
              </w:rPr>
              <w:t>858</w:t>
            </w:r>
            <w:r w:rsidR="00D01AF1">
              <w:rPr>
                <w:sz w:val="24"/>
                <w:szCs w:val="24"/>
              </w:rPr>
              <w:t xml:space="preserve">                       AI </w:t>
            </w:r>
            <w:r>
              <w:rPr>
                <w:sz w:val="24"/>
                <w:szCs w:val="24"/>
              </w:rPr>
              <w:t>201</w:t>
            </w:r>
            <w:r w:rsidR="002728E2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/00</w:t>
            </w:r>
            <w:r w:rsidR="007E5E77">
              <w:rPr>
                <w:sz w:val="24"/>
                <w:szCs w:val="24"/>
              </w:rPr>
              <w:t>3384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7E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E5E77">
              <w:rPr>
                <w:sz w:val="24"/>
                <w:szCs w:val="24"/>
              </w:rPr>
              <w:t>904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7E5E77" w:rsidP="00583F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7E5E77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29.386.756-9</w:t>
            </w:r>
          </w:p>
        </w:tc>
      </w:tr>
      <w:tr w:rsidR="00D01AF1" w:rsidRPr="00F92D42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Pr="00F92D42" w:rsidRDefault="00A44A23" w:rsidP="00583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AUGUSTO BARBOSA DA SILVA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6F3CFC" w:rsidP="00583FCD">
            <w:r>
              <w:rPr>
                <w:sz w:val="24"/>
                <w:szCs w:val="24"/>
              </w:rPr>
              <w:t>JOÃO ALBERTO BARBOSA DIAS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6F3CFC" w:rsidP="00583FCD">
            <w:r>
              <w:rPr>
                <w:sz w:val="24"/>
                <w:szCs w:val="24"/>
              </w:rPr>
              <w:t>RICARDO SHINITI KONYA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884403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03411E" w:rsidRDefault="0003411E" w:rsidP="002C401A">
      <w:pPr>
        <w:ind w:left="238" w:right="74"/>
        <w:rPr>
          <w:b/>
          <w:bCs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2013/6640/500856                              AI 2013/003382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3.906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29.392.084-2</w:t>
            </w:r>
          </w:p>
        </w:tc>
      </w:tr>
      <w:tr w:rsidR="0003411E" w:rsidRPr="00F92D42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Pr="00F92D42" w:rsidRDefault="0003411E" w:rsidP="008D1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CARLA S. SOUZA BORGES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11E" w:rsidRDefault="0003411E" w:rsidP="008D1351">
            <w:r>
              <w:rPr>
                <w:sz w:val="24"/>
                <w:szCs w:val="24"/>
              </w:rPr>
              <w:t>JOÃO ALBERTO BARBOSA DIAS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11E" w:rsidRDefault="0003411E" w:rsidP="008D1351">
            <w:r>
              <w:rPr>
                <w:sz w:val="24"/>
                <w:szCs w:val="24"/>
              </w:rPr>
              <w:t>RICARDO SHINITI KONYA</w:t>
            </w:r>
          </w:p>
        </w:tc>
      </w:tr>
      <w:tr w:rsidR="0003411E" w:rsidTr="008D1351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11E" w:rsidRDefault="0003411E" w:rsidP="008D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03411E" w:rsidRDefault="0003411E" w:rsidP="002C401A">
      <w:pPr>
        <w:ind w:left="238" w:right="74"/>
        <w:rPr>
          <w:b/>
          <w:bCs/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C43ADF">
        <w:rPr>
          <w:b/>
          <w:bCs/>
          <w:color w:val="000000"/>
          <w:sz w:val="24"/>
          <w:szCs w:val="24"/>
        </w:rPr>
        <w:t>16</w:t>
      </w:r>
      <w:r>
        <w:rPr>
          <w:b/>
          <w:bCs/>
          <w:color w:val="000000"/>
          <w:sz w:val="24"/>
          <w:szCs w:val="24"/>
        </w:rPr>
        <w:t>/10/2018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2728E2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2816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017C-EC76-49BD-939B-7C135862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2615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18</cp:revision>
  <cp:lastPrinted>2018-10-01T15:39:00Z</cp:lastPrinted>
  <dcterms:created xsi:type="dcterms:W3CDTF">2018-10-16T15:55:00Z</dcterms:created>
  <dcterms:modified xsi:type="dcterms:W3CDTF">2018-10-17T12:24:00Z</dcterms:modified>
</cp:coreProperties>
</file>