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Default="00B55DCC" w:rsidP="003A706C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EB4911" w:rsidRPr="008F137C" w:rsidRDefault="00EB4911" w:rsidP="008F137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F137C">
        <w:rPr>
          <w:rFonts w:ascii="Arial" w:hAnsi="Arial" w:cs="Arial"/>
          <w:b/>
          <w:bCs/>
          <w:color w:val="333333"/>
          <w:sz w:val="24"/>
          <w:szCs w:val="24"/>
          <w:lang w:val="pt-BR"/>
        </w:rPr>
        <w:t>ANEXO I</w:t>
      </w:r>
      <w:r w:rsidR="008F137C">
        <w:rPr>
          <w:rFonts w:ascii="Arial" w:hAnsi="Arial" w:cs="Arial"/>
          <w:b/>
          <w:bCs/>
          <w:color w:val="333333"/>
          <w:sz w:val="24"/>
          <w:szCs w:val="24"/>
          <w:lang w:val="pt-BR"/>
        </w:rPr>
        <w:t xml:space="preserve"> </w:t>
      </w:r>
      <w:r w:rsidR="008F137C">
        <w:rPr>
          <w:rFonts w:ascii="Arial" w:hAnsi="Arial" w:cs="Arial"/>
          <w:b/>
          <w:sz w:val="24"/>
          <w:szCs w:val="24"/>
          <w:lang w:val="pt-BR"/>
        </w:rPr>
        <w:t xml:space="preserve">DA PORTARIA </w:t>
      </w:r>
      <w:r w:rsidR="00370550">
        <w:rPr>
          <w:rFonts w:ascii="Arial" w:hAnsi="Arial" w:cs="Arial"/>
          <w:b/>
          <w:sz w:val="24"/>
          <w:szCs w:val="24"/>
          <w:lang w:val="pt-BR"/>
        </w:rPr>
        <w:t>267</w:t>
      </w:r>
      <w:r w:rsidR="008F137C">
        <w:rPr>
          <w:rFonts w:ascii="Arial" w:hAnsi="Arial" w:cs="Arial"/>
          <w:b/>
          <w:sz w:val="24"/>
          <w:szCs w:val="24"/>
          <w:lang w:val="pt-BR"/>
        </w:rPr>
        <w:t>/20</w:t>
      </w:r>
      <w:r w:rsidR="006557B8">
        <w:rPr>
          <w:rFonts w:ascii="Arial" w:hAnsi="Arial" w:cs="Arial"/>
          <w:b/>
          <w:sz w:val="24"/>
          <w:szCs w:val="24"/>
          <w:lang w:val="pt-BR"/>
        </w:rPr>
        <w:t>20</w:t>
      </w:r>
    </w:p>
    <w:p w:rsidR="00EB4911" w:rsidRPr="008F137C" w:rsidRDefault="00EB4911" w:rsidP="008F137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333333"/>
          <w:sz w:val="22"/>
          <w:szCs w:val="22"/>
          <w:lang w:val="pt-BR"/>
        </w:rPr>
      </w:pPr>
      <w:r w:rsidRPr="008F137C">
        <w:rPr>
          <w:rFonts w:ascii="Arial" w:hAnsi="Arial" w:cs="Arial"/>
          <w:b/>
          <w:bCs/>
          <w:color w:val="333333"/>
          <w:sz w:val="22"/>
          <w:szCs w:val="22"/>
          <w:lang w:val="pt-BR"/>
        </w:rPr>
        <w:t>TERMO DE ADESÃO DO COFINANCIAMENTO ESTADUAL DOS BENEFÍCIOS EVENTUAIS</w:t>
      </w:r>
    </w:p>
    <w:p w:rsidR="008F137C" w:rsidRPr="00EB4911" w:rsidRDefault="008F137C" w:rsidP="00EB4911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val="pt-BR"/>
        </w:rPr>
      </w:pPr>
    </w:p>
    <w:p w:rsidR="00EB4911" w:rsidRDefault="00EB4911" w:rsidP="00EB4911">
      <w:pPr>
        <w:shd w:val="clear" w:color="auto" w:fill="FFFFFF"/>
        <w:spacing w:line="276" w:lineRule="auto"/>
        <w:ind w:left="467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>Termo de Adesão ao Sistema de Transferência de Recursos Financeiros Fundo a Fundo</w:t>
      </w:r>
    </w:p>
    <w:p w:rsidR="008F137C" w:rsidRPr="00EB4911" w:rsidRDefault="008F137C" w:rsidP="00EB4911">
      <w:pPr>
        <w:shd w:val="clear" w:color="auto" w:fill="FFFFFF"/>
        <w:spacing w:line="276" w:lineRule="auto"/>
        <w:ind w:left="467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</w:p>
    <w:p w:rsidR="00EB4911" w:rsidRDefault="003537C2" w:rsidP="00EB4911">
      <w:pPr>
        <w:shd w:val="clear" w:color="auto" w:fill="FFFFFF"/>
        <w:spacing w:line="276" w:lineRule="auto"/>
        <w:rPr>
          <w:rFonts w:ascii="Arial" w:hAnsi="Arial" w:cs="Arial"/>
          <w:color w:val="333333"/>
          <w:sz w:val="24"/>
          <w:szCs w:val="24"/>
          <w:lang w:val="pt-BR"/>
        </w:rPr>
      </w:pPr>
      <w:r>
        <w:rPr>
          <w:rFonts w:ascii="Arial" w:hAnsi="Arial" w:cs="Arial"/>
          <w:color w:val="333333"/>
          <w:sz w:val="24"/>
          <w:szCs w:val="24"/>
          <w:lang w:val="pt-BR"/>
        </w:rPr>
        <w:t xml:space="preserve">O </w:t>
      </w:r>
      <w:proofErr w:type="gramStart"/>
      <w:r>
        <w:rPr>
          <w:rFonts w:ascii="Arial" w:hAnsi="Arial" w:cs="Arial"/>
          <w:color w:val="333333"/>
          <w:sz w:val="24"/>
          <w:szCs w:val="24"/>
          <w:lang w:val="pt-BR"/>
        </w:rPr>
        <w:t>Sr</w:t>
      </w:r>
      <w:r w:rsidR="00EB4911" w:rsidRPr="00EB4911">
        <w:rPr>
          <w:rFonts w:ascii="Arial" w:hAnsi="Arial" w:cs="Arial"/>
          <w:color w:val="333333"/>
          <w:sz w:val="24"/>
          <w:szCs w:val="24"/>
          <w:lang w:val="pt-BR"/>
        </w:rPr>
        <w:t>.</w:t>
      </w:r>
      <w:proofErr w:type="gramEnd"/>
      <w:r w:rsidR="00EB4911"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Secretári</w:t>
      </w:r>
      <w:r>
        <w:rPr>
          <w:rFonts w:ascii="Arial" w:hAnsi="Arial" w:cs="Arial"/>
          <w:color w:val="333333"/>
          <w:sz w:val="24"/>
          <w:szCs w:val="24"/>
          <w:lang w:val="pt-BR"/>
        </w:rPr>
        <w:t>o</w:t>
      </w:r>
      <w:r w:rsidR="00EB4911"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do Trabalho e </w:t>
      </w:r>
      <w:r>
        <w:rPr>
          <w:rFonts w:ascii="Arial" w:hAnsi="Arial" w:cs="Arial"/>
          <w:color w:val="333333"/>
          <w:sz w:val="24"/>
          <w:szCs w:val="24"/>
          <w:lang w:val="pt-BR"/>
        </w:rPr>
        <w:t>Desenvolvimento</w:t>
      </w:r>
      <w:r w:rsidR="00EB4911"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Social</w:t>
      </w:r>
    </w:p>
    <w:p w:rsidR="003537C2" w:rsidRPr="00EB4911" w:rsidRDefault="003537C2" w:rsidP="003537C2">
      <w:pPr>
        <w:spacing w:line="36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EB4911">
        <w:rPr>
          <w:rFonts w:ascii="Arial" w:eastAsia="Arial" w:hAnsi="Arial" w:cs="Arial"/>
          <w:b/>
          <w:sz w:val="24"/>
          <w:szCs w:val="24"/>
          <w:lang w:val="pt-BR"/>
        </w:rPr>
        <w:t xml:space="preserve">José Messias Alves de </w:t>
      </w:r>
      <w:proofErr w:type="spellStart"/>
      <w:r w:rsidRPr="00EB4911">
        <w:rPr>
          <w:rFonts w:ascii="Arial" w:eastAsia="Arial" w:hAnsi="Arial" w:cs="Arial"/>
          <w:b/>
          <w:sz w:val="24"/>
          <w:szCs w:val="24"/>
          <w:lang w:val="pt-BR"/>
        </w:rPr>
        <w:t>Araujo</w:t>
      </w:r>
      <w:proofErr w:type="spellEnd"/>
      <w:r w:rsidRPr="00EB4911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3537C2" w:rsidRPr="00EB4911" w:rsidRDefault="003537C2" w:rsidP="00EB4911">
      <w:pPr>
        <w:shd w:val="clear" w:color="auto" w:fill="FFFFFF"/>
        <w:spacing w:line="276" w:lineRule="auto"/>
        <w:rPr>
          <w:rFonts w:ascii="Arial" w:hAnsi="Arial" w:cs="Arial"/>
          <w:color w:val="333333"/>
          <w:sz w:val="24"/>
          <w:szCs w:val="24"/>
          <w:lang w:val="pt-BR"/>
        </w:rPr>
      </w:pPr>
    </w:p>
    <w:p w:rsidR="00EB4911" w:rsidRPr="00EB4911" w:rsidRDefault="00EB4911" w:rsidP="00EB4911">
      <w:pPr>
        <w:shd w:val="clear" w:color="auto" w:fill="FFFFFF"/>
        <w:spacing w:line="276" w:lineRule="auto"/>
        <w:rPr>
          <w:rFonts w:ascii="Arial" w:hAnsi="Arial" w:cs="Arial"/>
          <w:b/>
          <w:color w:val="333333"/>
          <w:sz w:val="24"/>
          <w:szCs w:val="24"/>
          <w:lang w:val="pt-BR"/>
        </w:rPr>
      </w:pPr>
    </w:p>
    <w:p w:rsidR="00EB4911" w:rsidRPr="00EB4911" w:rsidRDefault="00EB4911" w:rsidP="00EB4911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b/>
          <w:color w:val="333333"/>
          <w:sz w:val="24"/>
          <w:szCs w:val="24"/>
          <w:lang w:val="pt-BR"/>
        </w:rPr>
        <w:br/>
      </w:r>
      <w:proofErr w:type="gramStart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Do(</w:t>
      </w:r>
      <w:proofErr w:type="gram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a) Sr.(a) Prefeito(a) Municipal de:_______________________________</w:t>
      </w:r>
    </w:p>
    <w:p w:rsidR="00EB4911" w:rsidRPr="00EB4911" w:rsidRDefault="00EB4911" w:rsidP="00EB4911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Eu, _________________________, </w:t>
      </w:r>
      <w:proofErr w:type="gramStart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Prefeito(</w:t>
      </w:r>
      <w:proofErr w:type="gram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a) Municipal de ___________________, portador(a) da CI n.º ____________________, CPF n.º ____________________, residente e domiciliado(a) na _______________________________________, solicito adesão ao Sistema de Transferência de Recursos financeiros fundo </w:t>
      </w:r>
      <w:r w:rsidRPr="00EB4911">
        <w:rPr>
          <w:rFonts w:ascii="Arial" w:hAnsi="Arial" w:cs="Arial"/>
          <w:sz w:val="24"/>
          <w:szCs w:val="24"/>
          <w:lang w:val="pt-BR"/>
        </w:rPr>
        <w:t>a fundo</w:t>
      </w:r>
      <w:r w:rsidRPr="00EB4911">
        <w:rPr>
          <w:rFonts w:ascii="Arial" w:hAnsi="Arial" w:cs="Arial"/>
          <w:color w:val="333333"/>
          <w:sz w:val="24"/>
          <w:szCs w:val="24"/>
          <w:lang w:val="pt-BR"/>
        </w:rPr>
        <w:t>.</w:t>
      </w:r>
    </w:p>
    <w:p w:rsidR="00EB4911" w:rsidRPr="00EB4911" w:rsidRDefault="00EB4911" w:rsidP="00EB4911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Comprovando os seguintes pré-requisitos:</w:t>
      </w:r>
    </w:p>
    <w:p w:rsidR="00EB4911" w:rsidRPr="00EB4911" w:rsidRDefault="00EB4911" w:rsidP="00EB4911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>Existência e funcionamento do Conselho Municipal de Assistência Social</w:t>
      </w:r>
    </w:p>
    <w:p w:rsidR="00EB4911" w:rsidRPr="00EB4911" w:rsidRDefault="00EB4911" w:rsidP="00EB4911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Existência e Funcionamento do Fundo Municipal de Assistência Social</w:t>
      </w:r>
    </w:p>
    <w:p w:rsidR="00EB4911" w:rsidRPr="00EB4911" w:rsidRDefault="00EB4911" w:rsidP="00EB4911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>Existência do Plano Municipal de Assistência Social</w:t>
      </w:r>
    </w:p>
    <w:p w:rsidR="00EB4911" w:rsidRPr="00EB4911" w:rsidRDefault="00EB4911" w:rsidP="00EB4911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>Documento oficial de regulamentação dos Benefícios Eventuais, aprovado pelo CMAS.</w:t>
      </w:r>
    </w:p>
    <w:p w:rsidR="00EB4911" w:rsidRPr="00EB4911" w:rsidRDefault="00EB4911" w:rsidP="00EB4911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Declaro ainda, estar ciente das condicionalidades e responsabilidades estabelecidas na portaria nº </w:t>
      </w:r>
      <w:proofErr w:type="spellStart"/>
      <w:r w:rsidR="008F137C">
        <w:rPr>
          <w:rFonts w:ascii="Arial" w:hAnsi="Arial" w:cs="Arial"/>
          <w:color w:val="333333"/>
          <w:sz w:val="24"/>
          <w:szCs w:val="24"/>
          <w:lang w:val="pt-BR"/>
        </w:rPr>
        <w:t>xxx</w:t>
      </w:r>
      <w:proofErr w:type="spell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de</w:t>
      </w:r>
      <w:proofErr w:type="gramStart"/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 </w:t>
      </w:r>
      <w:proofErr w:type="spellStart"/>
      <w:proofErr w:type="gram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xx</w:t>
      </w:r>
      <w:proofErr w:type="spell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="000812D1">
        <w:rPr>
          <w:rFonts w:ascii="Arial" w:hAnsi="Arial" w:cs="Arial"/>
          <w:color w:val="333333"/>
          <w:sz w:val="24"/>
          <w:szCs w:val="24"/>
          <w:lang w:val="pt-BR"/>
        </w:rPr>
        <w:t>setembro</w:t>
      </w:r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de </w:t>
      </w:r>
      <w:r w:rsidR="008F137C">
        <w:rPr>
          <w:rFonts w:ascii="Arial" w:hAnsi="Arial" w:cs="Arial"/>
          <w:color w:val="333333"/>
          <w:sz w:val="24"/>
          <w:szCs w:val="24"/>
          <w:lang w:val="pt-BR"/>
        </w:rPr>
        <w:t>2019</w:t>
      </w:r>
      <w:r w:rsidRPr="00EB4911">
        <w:rPr>
          <w:rFonts w:ascii="Arial" w:hAnsi="Arial" w:cs="Arial"/>
          <w:color w:val="333333"/>
          <w:sz w:val="24"/>
          <w:szCs w:val="24"/>
          <w:lang w:val="pt-BR"/>
        </w:rPr>
        <w:t>, e nas demais normas pertinentes. O não cumprimento das exigências legais e das condicionalidades abaixo relacionadas</w:t>
      </w:r>
      <w:proofErr w:type="gramStart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, ficará</w:t>
      </w:r>
      <w:proofErr w:type="gram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sujeita a suspensão da transferência dos recursos:</w:t>
      </w:r>
    </w:p>
    <w:p w:rsidR="00EB4911" w:rsidRPr="00EB4911" w:rsidRDefault="00EB4911" w:rsidP="00EB4911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1- Apresentar, junto </w:t>
      </w:r>
      <w:proofErr w:type="gramStart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à</w:t>
      </w:r>
      <w:proofErr w:type="gram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SETAS, após  cada exercício, no prazo máximo de 60 dias o Demonstrativo Sintético Físico-Financeiro, relativo exclusivamente a execução dos  recursos transferidos fundo a fundo para os Benefícios Eventuais, aprovado pelo CMAS.</w:t>
      </w:r>
    </w:p>
    <w:p w:rsidR="00EB4911" w:rsidRPr="00EB4911" w:rsidRDefault="00EB4911" w:rsidP="00EB4911">
      <w:pPr>
        <w:shd w:val="clear" w:color="auto" w:fill="FFFFFF"/>
        <w:spacing w:line="276" w:lineRule="auto"/>
        <w:jc w:val="right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EB4911">
        <w:rPr>
          <w:rFonts w:ascii="Arial" w:hAnsi="Arial" w:cs="Arial"/>
          <w:color w:val="333333"/>
          <w:sz w:val="24"/>
          <w:szCs w:val="24"/>
          <w:lang w:val="pt-BR"/>
        </w:rPr>
        <w:br/>
        <w:t>(Local/Data)</w:t>
      </w:r>
    </w:p>
    <w:p w:rsidR="00EB4911" w:rsidRPr="00EB4911" w:rsidRDefault="00EB4911" w:rsidP="00EB4911">
      <w:pPr>
        <w:shd w:val="clear" w:color="auto" w:fill="FFFFFF"/>
        <w:spacing w:line="276" w:lineRule="auto"/>
        <w:jc w:val="center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>_____________________________</w:t>
      </w:r>
      <w:r w:rsidRPr="00EB4911">
        <w:rPr>
          <w:rFonts w:ascii="Arial" w:hAnsi="Arial" w:cs="Arial"/>
          <w:color w:val="333333"/>
          <w:sz w:val="24"/>
          <w:szCs w:val="24"/>
          <w:lang w:val="pt-BR"/>
        </w:rPr>
        <w:br/>
      </w:r>
      <w:proofErr w:type="gramStart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(</w:t>
      </w:r>
      <w:proofErr w:type="gram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Nome do(a) Prefeito(a))</w:t>
      </w:r>
    </w:p>
    <w:p w:rsidR="00EB4911" w:rsidRPr="00EB4911" w:rsidRDefault="00EB4911" w:rsidP="00EB4911">
      <w:pPr>
        <w:shd w:val="clear" w:color="auto" w:fill="FFFFFF"/>
        <w:spacing w:line="276" w:lineRule="auto"/>
        <w:rPr>
          <w:rFonts w:ascii="Arial" w:hAnsi="Arial" w:cs="Arial"/>
          <w:color w:val="333333"/>
          <w:sz w:val="24"/>
          <w:szCs w:val="24"/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 xml:space="preserve">Testemunhas: </w:t>
      </w:r>
      <w:proofErr w:type="gramStart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1</w:t>
      </w:r>
      <w:proofErr w:type="gramEnd"/>
      <w:r w:rsidRPr="00EB4911">
        <w:rPr>
          <w:rFonts w:ascii="Arial" w:hAnsi="Arial" w:cs="Arial"/>
          <w:color w:val="333333"/>
          <w:sz w:val="24"/>
          <w:szCs w:val="24"/>
          <w:lang w:val="pt-BR"/>
        </w:rPr>
        <w:t>._____________________ CPF n.º ____________________</w:t>
      </w:r>
      <w:r w:rsidRPr="00EB4911">
        <w:rPr>
          <w:rFonts w:ascii="Arial" w:hAnsi="Arial" w:cs="Arial"/>
          <w:color w:val="333333"/>
          <w:sz w:val="24"/>
          <w:szCs w:val="24"/>
          <w:lang w:val="pt-BR"/>
        </w:rPr>
        <w:br/>
        <w:t>                        2._____________________ CPF n.º ____________________</w:t>
      </w:r>
      <w:r w:rsidRPr="00EB4911">
        <w:rPr>
          <w:rFonts w:ascii="Arial" w:hAnsi="Arial" w:cs="Arial"/>
          <w:color w:val="333333"/>
          <w:sz w:val="24"/>
          <w:szCs w:val="24"/>
          <w:lang w:val="pt-BR"/>
        </w:rPr>
        <w:br/>
      </w:r>
    </w:p>
    <w:p w:rsidR="00EB4911" w:rsidRPr="00EB4911" w:rsidRDefault="00EB4911" w:rsidP="00EB4911">
      <w:pPr>
        <w:shd w:val="clear" w:color="auto" w:fill="FFFFFF"/>
        <w:spacing w:line="276" w:lineRule="auto"/>
        <w:rPr>
          <w:lang w:val="pt-BR"/>
        </w:rPr>
      </w:pPr>
      <w:r w:rsidRPr="00EB4911">
        <w:rPr>
          <w:rFonts w:ascii="Arial" w:hAnsi="Arial" w:cs="Arial"/>
          <w:color w:val="333333"/>
          <w:sz w:val="24"/>
          <w:szCs w:val="24"/>
          <w:lang w:val="pt-BR"/>
        </w:rPr>
        <w:t>Aprovado pelo CMAS em Reunião do dia __/__/20_ e Resolução Nº ___/20_</w:t>
      </w:r>
    </w:p>
    <w:p w:rsidR="00B55DCC" w:rsidRDefault="00B55DCC" w:rsidP="00EB491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EB4911" w:rsidRPr="00EB4911" w:rsidRDefault="00EB4911" w:rsidP="00EB491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B4911">
        <w:rPr>
          <w:rFonts w:ascii="Arial" w:hAnsi="Arial" w:cs="Arial"/>
          <w:b/>
          <w:sz w:val="24"/>
          <w:szCs w:val="24"/>
          <w:lang w:val="pt-BR"/>
        </w:rPr>
        <w:t>ANEXO II</w:t>
      </w:r>
      <w:r w:rsidR="008F137C">
        <w:rPr>
          <w:rFonts w:ascii="Arial" w:hAnsi="Arial" w:cs="Arial"/>
          <w:b/>
          <w:sz w:val="24"/>
          <w:szCs w:val="24"/>
          <w:lang w:val="pt-BR"/>
        </w:rPr>
        <w:t xml:space="preserve"> DA PORTARIA </w:t>
      </w:r>
      <w:r w:rsidR="00370550">
        <w:rPr>
          <w:rFonts w:ascii="Arial" w:hAnsi="Arial" w:cs="Arial"/>
          <w:b/>
          <w:sz w:val="24"/>
          <w:szCs w:val="24"/>
          <w:lang w:val="pt-BR"/>
        </w:rPr>
        <w:t>267</w:t>
      </w:r>
      <w:r w:rsidR="008F137C">
        <w:rPr>
          <w:rFonts w:ascii="Arial" w:hAnsi="Arial" w:cs="Arial"/>
          <w:b/>
          <w:sz w:val="24"/>
          <w:szCs w:val="24"/>
          <w:lang w:val="pt-BR"/>
        </w:rPr>
        <w:t>/20</w:t>
      </w:r>
      <w:r w:rsidR="006557B8">
        <w:rPr>
          <w:rFonts w:ascii="Arial" w:hAnsi="Arial" w:cs="Arial"/>
          <w:b/>
          <w:sz w:val="24"/>
          <w:szCs w:val="24"/>
          <w:lang w:val="pt-BR"/>
        </w:rPr>
        <w:t>20</w:t>
      </w:r>
    </w:p>
    <w:p w:rsidR="00EB4911" w:rsidRPr="00EB4911" w:rsidRDefault="00EB4911" w:rsidP="00EB4911">
      <w:pPr>
        <w:rPr>
          <w:rFonts w:ascii="Arial" w:hAnsi="Arial" w:cs="Arial"/>
          <w:b/>
          <w:sz w:val="24"/>
          <w:szCs w:val="24"/>
          <w:lang w:val="pt-BR"/>
        </w:rPr>
      </w:pPr>
    </w:p>
    <w:p w:rsidR="00EB4911" w:rsidRPr="00EB4911" w:rsidRDefault="00EB4911" w:rsidP="00EB491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B4911">
        <w:rPr>
          <w:rFonts w:ascii="Arial" w:hAnsi="Arial" w:cs="Arial"/>
          <w:b/>
          <w:sz w:val="24"/>
          <w:szCs w:val="24"/>
          <w:lang w:val="pt-BR"/>
        </w:rPr>
        <w:t>TRANSFERÊNCIA DE RECURSOS FUNDO A FUNDO</w:t>
      </w:r>
    </w:p>
    <w:p w:rsidR="00EB4911" w:rsidRPr="00EB4911" w:rsidRDefault="00EB4911" w:rsidP="00EB4911">
      <w:pPr>
        <w:rPr>
          <w:rFonts w:ascii="Arial" w:hAnsi="Arial" w:cs="Arial"/>
          <w:b/>
          <w:sz w:val="24"/>
          <w:szCs w:val="24"/>
          <w:lang w:val="pt-BR"/>
        </w:rPr>
      </w:pPr>
    </w:p>
    <w:p w:rsidR="00EB4911" w:rsidRPr="00EB4911" w:rsidRDefault="00EB4911" w:rsidP="00EB4911">
      <w:pPr>
        <w:rPr>
          <w:rFonts w:ascii="Arial" w:hAnsi="Arial" w:cs="Arial"/>
          <w:sz w:val="24"/>
          <w:szCs w:val="24"/>
          <w:lang w:val="pt-BR"/>
        </w:rPr>
      </w:pPr>
      <w:r w:rsidRPr="00EB4911">
        <w:rPr>
          <w:rFonts w:ascii="Arial" w:hAnsi="Arial" w:cs="Arial"/>
          <w:sz w:val="24"/>
          <w:szCs w:val="24"/>
          <w:lang w:val="pt-BR"/>
        </w:rPr>
        <w:tab/>
        <w:t xml:space="preserve">O valor do </w:t>
      </w:r>
      <w:proofErr w:type="spellStart"/>
      <w:r w:rsidRPr="00EB4911">
        <w:rPr>
          <w:rFonts w:ascii="Arial" w:hAnsi="Arial" w:cs="Arial"/>
          <w:sz w:val="24"/>
          <w:szCs w:val="24"/>
          <w:lang w:val="pt-BR"/>
        </w:rPr>
        <w:t>Cofinanciamento</w:t>
      </w:r>
      <w:proofErr w:type="spellEnd"/>
      <w:r w:rsidRPr="00EB4911">
        <w:rPr>
          <w:rFonts w:ascii="Arial" w:hAnsi="Arial" w:cs="Arial"/>
          <w:sz w:val="24"/>
          <w:szCs w:val="24"/>
          <w:lang w:val="pt-BR"/>
        </w:rPr>
        <w:t xml:space="preserve"> para os Benefícios Eventuais será equivalente ao porte do município.</w:t>
      </w:r>
    </w:p>
    <w:p w:rsidR="00EB4911" w:rsidRPr="00EB4911" w:rsidRDefault="00EB4911" w:rsidP="00EB4911">
      <w:pPr>
        <w:rPr>
          <w:rFonts w:ascii="Arial" w:hAnsi="Arial" w:cs="Arial"/>
          <w:sz w:val="24"/>
          <w:szCs w:val="24"/>
          <w:lang w:val="pt-BR"/>
        </w:rPr>
      </w:pPr>
      <w:r w:rsidRPr="00EB4911">
        <w:rPr>
          <w:rFonts w:ascii="Arial" w:hAnsi="Arial" w:cs="Arial"/>
          <w:sz w:val="24"/>
          <w:szCs w:val="24"/>
          <w:lang w:val="pt-BR"/>
        </w:rPr>
        <w:tab/>
        <w:t xml:space="preserve"> Os repasses serão realizados mensalmente de forma regular e automática, do Fundo Estadual de Assistência Social ao Fundo Municipal de Assistência Social.</w:t>
      </w:r>
    </w:p>
    <w:p w:rsidR="00EB4911" w:rsidRPr="00EB4911" w:rsidRDefault="00EB4911" w:rsidP="00EB4911">
      <w:pPr>
        <w:rPr>
          <w:rFonts w:ascii="Arial" w:eastAsia="Arial" w:hAnsi="Arial" w:cs="Arial"/>
          <w:sz w:val="24"/>
          <w:szCs w:val="24"/>
          <w:lang w:val="pt-BR"/>
        </w:rPr>
      </w:pPr>
    </w:p>
    <w:p w:rsidR="00EB4911" w:rsidRPr="00EB4911" w:rsidRDefault="00EB4911" w:rsidP="00EB4911">
      <w:pPr>
        <w:rPr>
          <w:rFonts w:ascii="Arial" w:hAnsi="Arial" w:cs="Arial"/>
          <w:sz w:val="24"/>
          <w:szCs w:val="24"/>
          <w:lang w:val="pt-BR"/>
        </w:rPr>
      </w:pPr>
      <w:r w:rsidRPr="00EB4911">
        <w:rPr>
          <w:rFonts w:ascii="Arial" w:eastAsia="Arial" w:hAnsi="Arial" w:cs="Arial"/>
          <w:sz w:val="24"/>
          <w:szCs w:val="24"/>
          <w:lang w:val="pt-BR"/>
        </w:rPr>
        <w:t xml:space="preserve">O repasse do recurso do </w:t>
      </w:r>
      <w:proofErr w:type="spellStart"/>
      <w:r w:rsidRPr="00EB4911">
        <w:rPr>
          <w:rFonts w:ascii="Arial" w:eastAsia="Arial" w:hAnsi="Arial" w:cs="Arial"/>
          <w:sz w:val="24"/>
          <w:szCs w:val="24"/>
          <w:lang w:val="pt-BR"/>
        </w:rPr>
        <w:t>cofinanciamento</w:t>
      </w:r>
      <w:proofErr w:type="spellEnd"/>
      <w:r w:rsidR="00B55DC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B4911">
        <w:rPr>
          <w:rFonts w:ascii="Arial" w:eastAsia="Arial" w:hAnsi="Arial" w:cs="Arial"/>
          <w:sz w:val="24"/>
          <w:szCs w:val="24"/>
          <w:lang w:val="pt-BR"/>
        </w:rPr>
        <w:t xml:space="preserve">aos municípios será condicionado à assinatura do Termo de Adesão, anexo </w:t>
      </w:r>
      <w:proofErr w:type="gramStart"/>
      <w:r w:rsidRPr="00EB4911">
        <w:rPr>
          <w:rFonts w:ascii="Arial" w:eastAsia="Arial" w:hAnsi="Arial" w:cs="Arial"/>
          <w:sz w:val="24"/>
          <w:szCs w:val="24"/>
          <w:lang w:val="pt-BR"/>
        </w:rPr>
        <w:t>I</w:t>
      </w:r>
      <w:proofErr w:type="gramEnd"/>
    </w:p>
    <w:p w:rsidR="003537C2" w:rsidRDefault="00EB4911" w:rsidP="00EB4911">
      <w:pPr>
        <w:rPr>
          <w:rFonts w:ascii="Arial" w:hAnsi="Arial" w:cs="Arial"/>
          <w:sz w:val="24"/>
          <w:szCs w:val="24"/>
          <w:lang w:val="pt-BR"/>
        </w:rPr>
      </w:pPr>
      <w:r w:rsidRPr="00EB4911">
        <w:rPr>
          <w:rFonts w:ascii="Arial" w:hAnsi="Arial" w:cs="Arial"/>
          <w:sz w:val="24"/>
          <w:szCs w:val="24"/>
          <w:lang w:val="pt-BR"/>
        </w:rPr>
        <w:tab/>
      </w:r>
    </w:p>
    <w:p w:rsidR="00EB4911" w:rsidRPr="00EB4911" w:rsidRDefault="00EB4911" w:rsidP="00EB4911">
      <w:pPr>
        <w:rPr>
          <w:rFonts w:ascii="Arial" w:hAnsi="Arial" w:cs="Arial"/>
          <w:sz w:val="24"/>
          <w:szCs w:val="24"/>
          <w:lang w:val="pt-BR"/>
        </w:rPr>
      </w:pPr>
      <w:r w:rsidRPr="00EB4911">
        <w:rPr>
          <w:rFonts w:ascii="Arial" w:hAnsi="Arial" w:cs="Arial"/>
          <w:sz w:val="24"/>
          <w:szCs w:val="24"/>
          <w:lang w:val="pt-BR"/>
        </w:rPr>
        <w:tab/>
        <w:t xml:space="preserve"> O porte do município de acordo com a Lei Orgânica de Assistência Social é classificado pelo número de habitantes conforme tabela abaixo:</w:t>
      </w:r>
    </w:p>
    <w:p w:rsidR="00EB4911" w:rsidRPr="00EB4911" w:rsidRDefault="00EB4911" w:rsidP="00EB4911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1417"/>
        <w:gridCol w:w="2126"/>
      </w:tblGrid>
      <w:tr w:rsidR="00EB4911" w:rsidRPr="00EB4911" w:rsidTr="00CA0BCE">
        <w:trPr>
          <w:trHeight w:val="536"/>
        </w:trPr>
        <w:tc>
          <w:tcPr>
            <w:tcW w:w="1809" w:type="dxa"/>
          </w:tcPr>
          <w:p w:rsidR="00EB4911" w:rsidRPr="00EB4911" w:rsidRDefault="00EB4911" w:rsidP="00EB491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EB4911" w:rsidRPr="00EB4911" w:rsidRDefault="00EB4911" w:rsidP="00EB491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4911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  <w:proofErr w:type="spellEnd"/>
            <w:r w:rsidRPr="00EB4911"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 w:rsidRPr="00EB4911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proofErr w:type="spellEnd"/>
          </w:p>
        </w:tc>
        <w:tc>
          <w:tcPr>
            <w:tcW w:w="2268" w:type="dxa"/>
          </w:tcPr>
          <w:p w:rsidR="00EB4911" w:rsidRPr="00EB4911" w:rsidRDefault="00EB4911" w:rsidP="00EB4911">
            <w:pPr>
              <w:tabs>
                <w:tab w:val="left" w:pos="1418"/>
              </w:tabs>
              <w:ind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911" w:rsidRPr="00EB4911" w:rsidRDefault="00EB4911" w:rsidP="00EB4911">
            <w:pPr>
              <w:tabs>
                <w:tab w:val="left" w:pos="1418"/>
              </w:tabs>
              <w:ind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4911">
              <w:rPr>
                <w:rFonts w:ascii="Arial" w:hAnsi="Arial" w:cs="Arial"/>
                <w:b/>
                <w:sz w:val="24"/>
                <w:szCs w:val="24"/>
              </w:rPr>
              <w:t>População</w:t>
            </w:r>
            <w:proofErr w:type="spellEnd"/>
          </w:p>
        </w:tc>
        <w:tc>
          <w:tcPr>
            <w:tcW w:w="1560" w:type="dxa"/>
          </w:tcPr>
          <w:p w:rsidR="00EB4911" w:rsidRPr="00EB4911" w:rsidRDefault="00EB4911" w:rsidP="00EB4911">
            <w:pPr>
              <w:tabs>
                <w:tab w:val="left" w:pos="1418"/>
              </w:tabs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911" w:rsidRPr="00EB4911" w:rsidRDefault="00EB4911" w:rsidP="00EB4911">
            <w:pPr>
              <w:tabs>
                <w:tab w:val="left" w:pos="1418"/>
              </w:tabs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911">
              <w:rPr>
                <w:rFonts w:ascii="Arial" w:hAnsi="Arial" w:cs="Arial"/>
                <w:b/>
                <w:sz w:val="24"/>
                <w:szCs w:val="24"/>
              </w:rPr>
              <w:t xml:space="preserve">Quant. De </w:t>
            </w:r>
            <w:proofErr w:type="spellStart"/>
            <w:r w:rsidRPr="00EB4911">
              <w:rPr>
                <w:rFonts w:ascii="Arial" w:hAnsi="Arial" w:cs="Arial"/>
                <w:b/>
                <w:sz w:val="24"/>
                <w:szCs w:val="24"/>
              </w:rPr>
              <w:t>Municípios</w:t>
            </w:r>
            <w:proofErr w:type="spellEnd"/>
          </w:p>
        </w:tc>
        <w:tc>
          <w:tcPr>
            <w:tcW w:w="1417" w:type="dxa"/>
          </w:tcPr>
          <w:p w:rsidR="00EB4911" w:rsidRPr="008B6651" w:rsidRDefault="00EB4911" w:rsidP="00EB4911">
            <w:pPr>
              <w:tabs>
                <w:tab w:val="left" w:pos="1418"/>
              </w:tabs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EB4911" w:rsidRPr="00EB4911" w:rsidRDefault="00EB4911" w:rsidP="00EB4911">
            <w:pPr>
              <w:tabs>
                <w:tab w:val="left" w:pos="1418"/>
              </w:tabs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B4911">
              <w:rPr>
                <w:rFonts w:ascii="Arial" w:hAnsi="Arial" w:cs="Arial"/>
                <w:b/>
                <w:sz w:val="24"/>
                <w:szCs w:val="24"/>
                <w:lang w:val="pt-BR"/>
              </w:rPr>
              <w:t>Valor anual do Repasse por Município</w:t>
            </w:r>
          </w:p>
          <w:p w:rsidR="00EB4911" w:rsidRPr="00EB4911" w:rsidRDefault="00EB4911" w:rsidP="00EB4911">
            <w:pPr>
              <w:tabs>
                <w:tab w:val="left" w:pos="1418"/>
              </w:tabs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911">
              <w:rPr>
                <w:rFonts w:ascii="Arial" w:hAnsi="Arial" w:cs="Arial"/>
                <w:b/>
                <w:sz w:val="24"/>
                <w:szCs w:val="24"/>
              </w:rPr>
              <w:t>(R$)</w:t>
            </w:r>
          </w:p>
        </w:tc>
        <w:tc>
          <w:tcPr>
            <w:tcW w:w="2126" w:type="dxa"/>
          </w:tcPr>
          <w:p w:rsidR="00EB4911" w:rsidRPr="00EB4911" w:rsidRDefault="00EB4911" w:rsidP="00EB4911">
            <w:pPr>
              <w:tabs>
                <w:tab w:val="left" w:pos="1418"/>
              </w:tabs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EB4911" w:rsidRPr="00EB4911" w:rsidRDefault="00EB4911" w:rsidP="00EB4911">
            <w:pPr>
              <w:tabs>
                <w:tab w:val="left" w:pos="1418"/>
              </w:tabs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B4911">
              <w:rPr>
                <w:rFonts w:ascii="Arial" w:hAnsi="Arial" w:cs="Arial"/>
                <w:b/>
                <w:sz w:val="24"/>
                <w:szCs w:val="24"/>
                <w:lang w:val="pt-BR"/>
              </w:rPr>
              <w:t>Total Geral do</w:t>
            </w:r>
            <w:proofErr w:type="gramStart"/>
            <w:r w:rsidRPr="00EB4911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</w:t>
            </w:r>
            <w:proofErr w:type="gramEnd"/>
            <w:r w:rsidRPr="00EB4911">
              <w:rPr>
                <w:rFonts w:ascii="Arial" w:hAnsi="Arial" w:cs="Arial"/>
                <w:b/>
                <w:sz w:val="24"/>
                <w:szCs w:val="24"/>
                <w:lang w:val="pt-BR"/>
              </w:rPr>
              <w:t>Repasse anual do FEAS aos FMAS</w:t>
            </w:r>
          </w:p>
          <w:p w:rsidR="00EB4911" w:rsidRPr="00EB4911" w:rsidRDefault="00EB4911" w:rsidP="00EB4911">
            <w:pPr>
              <w:tabs>
                <w:tab w:val="left" w:pos="1418"/>
              </w:tabs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911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EB4911">
              <w:rPr>
                <w:rFonts w:ascii="Arial" w:hAnsi="Arial" w:cs="Arial"/>
                <w:b/>
                <w:sz w:val="24"/>
                <w:szCs w:val="24"/>
              </w:rPr>
              <w:t>(R$)</w:t>
            </w:r>
          </w:p>
        </w:tc>
      </w:tr>
      <w:tr w:rsidR="00FB0C6A" w:rsidRPr="00EB4911" w:rsidTr="00CA0BCE">
        <w:trPr>
          <w:trHeight w:val="814"/>
        </w:trPr>
        <w:tc>
          <w:tcPr>
            <w:tcW w:w="1809" w:type="dxa"/>
            <w:vAlign w:val="center"/>
          </w:tcPr>
          <w:p w:rsidR="00FB0C6A" w:rsidRPr="00EB4911" w:rsidRDefault="00FB0C6A" w:rsidP="00EB491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911">
              <w:rPr>
                <w:rFonts w:ascii="Arial" w:hAnsi="Arial" w:cs="Arial"/>
                <w:sz w:val="24"/>
                <w:szCs w:val="24"/>
              </w:rPr>
              <w:t>Pequeno</w:t>
            </w:r>
            <w:proofErr w:type="spellEnd"/>
            <w:r w:rsidRPr="00EB4911">
              <w:rPr>
                <w:rFonts w:ascii="Arial" w:hAnsi="Arial" w:cs="Arial"/>
                <w:sz w:val="24"/>
                <w:szCs w:val="24"/>
              </w:rPr>
              <w:t xml:space="preserve"> Porte I</w:t>
            </w:r>
          </w:p>
        </w:tc>
        <w:tc>
          <w:tcPr>
            <w:tcW w:w="2268" w:type="dxa"/>
            <w:vAlign w:val="center"/>
          </w:tcPr>
          <w:p w:rsidR="00FB0C6A" w:rsidRPr="00EB4911" w:rsidRDefault="00FB0C6A" w:rsidP="00CA0BC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t>20.000</w:t>
            </w:r>
          </w:p>
        </w:tc>
        <w:tc>
          <w:tcPr>
            <w:tcW w:w="1560" w:type="dxa"/>
          </w:tcPr>
          <w:p w:rsidR="00FB0C6A" w:rsidRPr="00FB0C6A" w:rsidRDefault="00FB0C6A" w:rsidP="008B665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</w:rPr>
            </w:pPr>
            <w:r w:rsidRPr="00FB0C6A">
              <w:rPr>
                <w:rFonts w:ascii="Arial" w:hAnsi="Arial" w:cs="Arial"/>
                <w:sz w:val="24"/>
              </w:rPr>
              <w:t>129</w:t>
            </w:r>
          </w:p>
        </w:tc>
        <w:tc>
          <w:tcPr>
            <w:tcW w:w="1417" w:type="dxa"/>
          </w:tcPr>
          <w:p w:rsidR="00FB0C6A" w:rsidRPr="008409EB" w:rsidRDefault="00FB0C6A" w:rsidP="008B6651">
            <w:pPr>
              <w:tabs>
                <w:tab w:val="left" w:pos="1418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8409EB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126" w:type="dxa"/>
          </w:tcPr>
          <w:p w:rsidR="00FB0C6A" w:rsidRPr="008409EB" w:rsidRDefault="00FB0C6A" w:rsidP="008B6651">
            <w:pPr>
              <w:tabs>
                <w:tab w:val="left" w:pos="1418"/>
              </w:tabs>
              <w:spacing w:line="36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3.483</w:t>
            </w:r>
            <w:r w:rsidRPr="008409EB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FB0C6A" w:rsidRPr="00EB4911" w:rsidTr="00CA0BCE">
        <w:trPr>
          <w:trHeight w:val="814"/>
        </w:trPr>
        <w:tc>
          <w:tcPr>
            <w:tcW w:w="1809" w:type="dxa"/>
            <w:vAlign w:val="center"/>
          </w:tcPr>
          <w:p w:rsidR="00FB0C6A" w:rsidRPr="00EB4911" w:rsidRDefault="00FB0C6A" w:rsidP="00EB491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911">
              <w:rPr>
                <w:rFonts w:ascii="Arial" w:hAnsi="Arial" w:cs="Arial"/>
                <w:sz w:val="24"/>
                <w:szCs w:val="24"/>
              </w:rPr>
              <w:t>Pequeno</w:t>
            </w:r>
            <w:proofErr w:type="spellEnd"/>
            <w:r w:rsidRPr="00EB4911">
              <w:rPr>
                <w:rFonts w:ascii="Arial" w:hAnsi="Arial" w:cs="Arial"/>
                <w:sz w:val="24"/>
                <w:szCs w:val="24"/>
              </w:rPr>
              <w:t xml:space="preserve"> Porte II</w:t>
            </w:r>
          </w:p>
        </w:tc>
        <w:tc>
          <w:tcPr>
            <w:tcW w:w="2268" w:type="dxa"/>
            <w:vAlign w:val="center"/>
          </w:tcPr>
          <w:p w:rsidR="00FB0C6A" w:rsidRPr="00EB4911" w:rsidRDefault="00FB0C6A" w:rsidP="00CA0BCE">
            <w:pPr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t>20.001 a 50.0000</w:t>
            </w:r>
          </w:p>
        </w:tc>
        <w:tc>
          <w:tcPr>
            <w:tcW w:w="1560" w:type="dxa"/>
          </w:tcPr>
          <w:p w:rsidR="00FB0C6A" w:rsidRPr="00FB0C6A" w:rsidRDefault="00FB0C6A" w:rsidP="008B665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</w:rPr>
            </w:pPr>
            <w:r w:rsidRPr="00FB0C6A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417" w:type="dxa"/>
          </w:tcPr>
          <w:p w:rsidR="00FB0C6A" w:rsidRPr="008409EB" w:rsidRDefault="00FB0C6A" w:rsidP="008B6651">
            <w:pPr>
              <w:tabs>
                <w:tab w:val="left" w:pos="1418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8409EB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126" w:type="dxa"/>
          </w:tcPr>
          <w:p w:rsidR="00FB0C6A" w:rsidRPr="008409EB" w:rsidRDefault="00FB0C6A" w:rsidP="008B6651">
            <w:pPr>
              <w:tabs>
                <w:tab w:val="left" w:pos="1418"/>
              </w:tabs>
              <w:spacing w:line="36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  <w:r w:rsidRPr="008409EB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FB0C6A" w:rsidRPr="00EB4911" w:rsidTr="00CA0BCE">
        <w:trPr>
          <w:trHeight w:val="407"/>
        </w:trPr>
        <w:tc>
          <w:tcPr>
            <w:tcW w:w="1809" w:type="dxa"/>
            <w:vAlign w:val="center"/>
          </w:tcPr>
          <w:p w:rsidR="00FB0C6A" w:rsidRPr="00EB4911" w:rsidRDefault="00FB0C6A" w:rsidP="00EB4911">
            <w:pPr>
              <w:tabs>
                <w:tab w:val="left" w:pos="1418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911">
              <w:rPr>
                <w:rFonts w:ascii="Arial" w:hAnsi="Arial" w:cs="Arial"/>
                <w:sz w:val="24"/>
                <w:szCs w:val="24"/>
              </w:rPr>
              <w:t>Médio</w:t>
            </w:r>
            <w:proofErr w:type="spellEnd"/>
            <w:r w:rsidRPr="00EB4911">
              <w:rPr>
                <w:rFonts w:ascii="Arial" w:hAnsi="Arial" w:cs="Arial"/>
                <w:sz w:val="24"/>
                <w:szCs w:val="24"/>
              </w:rPr>
              <w:t xml:space="preserve"> Porte</w:t>
            </w:r>
          </w:p>
        </w:tc>
        <w:tc>
          <w:tcPr>
            <w:tcW w:w="2268" w:type="dxa"/>
            <w:vAlign w:val="center"/>
          </w:tcPr>
          <w:p w:rsidR="00FB0C6A" w:rsidRPr="00EB4911" w:rsidRDefault="00FB0C6A" w:rsidP="00CA0B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t>50.001 a 100.000</w:t>
            </w:r>
          </w:p>
        </w:tc>
        <w:tc>
          <w:tcPr>
            <w:tcW w:w="1560" w:type="dxa"/>
          </w:tcPr>
          <w:p w:rsidR="00FB0C6A" w:rsidRPr="00FB0C6A" w:rsidRDefault="00FB0C6A" w:rsidP="008B665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</w:rPr>
            </w:pPr>
            <w:r w:rsidRPr="00FB0C6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17" w:type="dxa"/>
          </w:tcPr>
          <w:p w:rsidR="00FB0C6A" w:rsidRPr="008409EB" w:rsidRDefault="00FB0C6A" w:rsidP="008B6651">
            <w:pPr>
              <w:tabs>
                <w:tab w:val="left" w:pos="1418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43.200</w:t>
            </w:r>
            <w:r w:rsidRPr="008409E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FB0C6A" w:rsidRPr="008409EB" w:rsidRDefault="00FB0C6A" w:rsidP="008B6651">
            <w:pPr>
              <w:tabs>
                <w:tab w:val="left" w:pos="1418"/>
              </w:tabs>
              <w:spacing w:line="36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43.200,00</w:t>
            </w:r>
          </w:p>
        </w:tc>
      </w:tr>
      <w:tr w:rsidR="00FB0C6A" w:rsidRPr="00EB4911" w:rsidTr="00CA0BCE">
        <w:trPr>
          <w:trHeight w:val="814"/>
        </w:trPr>
        <w:tc>
          <w:tcPr>
            <w:tcW w:w="1809" w:type="dxa"/>
            <w:vAlign w:val="center"/>
          </w:tcPr>
          <w:p w:rsidR="00FB0C6A" w:rsidRPr="00EB4911" w:rsidRDefault="00FB0C6A" w:rsidP="00EB491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t>Grande Porte</w:t>
            </w:r>
          </w:p>
        </w:tc>
        <w:tc>
          <w:tcPr>
            <w:tcW w:w="2268" w:type="dxa"/>
            <w:vAlign w:val="center"/>
          </w:tcPr>
          <w:p w:rsidR="00FB0C6A" w:rsidRPr="00EB4911" w:rsidRDefault="00FB0C6A" w:rsidP="00EB4911">
            <w:pPr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t>100.001 a 900.000</w:t>
            </w:r>
          </w:p>
        </w:tc>
        <w:tc>
          <w:tcPr>
            <w:tcW w:w="1560" w:type="dxa"/>
          </w:tcPr>
          <w:p w:rsidR="00FB0C6A" w:rsidRPr="00FB0C6A" w:rsidRDefault="00FB0C6A" w:rsidP="008B665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</w:rPr>
            </w:pPr>
            <w:r w:rsidRPr="00FB0C6A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17" w:type="dxa"/>
          </w:tcPr>
          <w:p w:rsidR="00FB0C6A" w:rsidRPr="008409EB" w:rsidRDefault="00FB0C6A" w:rsidP="008B6651">
            <w:pPr>
              <w:tabs>
                <w:tab w:val="left" w:pos="1418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8409EB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126" w:type="dxa"/>
          </w:tcPr>
          <w:p w:rsidR="00FB0C6A" w:rsidRPr="008409EB" w:rsidRDefault="00FB0C6A" w:rsidP="008B6651">
            <w:pPr>
              <w:tabs>
                <w:tab w:val="left" w:pos="1418"/>
              </w:tabs>
              <w:spacing w:line="36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126.000,00</w:t>
            </w:r>
          </w:p>
        </w:tc>
      </w:tr>
      <w:tr w:rsidR="00EB4911" w:rsidRPr="00EB4911" w:rsidTr="00EB4911">
        <w:trPr>
          <w:trHeight w:val="407"/>
        </w:trPr>
        <w:tc>
          <w:tcPr>
            <w:tcW w:w="7054" w:type="dxa"/>
            <w:gridSpan w:val="4"/>
            <w:vAlign w:val="center"/>
          </w:tcPr>
          <w:p w:rsidR="00EB4911" w:rsidRPr="00EB4911" w:rsidRDefault="00EB4911" w:rsidP="00EB4911">
            <w:pPr>
              <w:tabs>
                <w:tab w:val="left" w:pos="1418"/>
              </w:tabs>
              <w:spacing w:before="12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B4911">
              <w:rPr>
                <w:rFonts w:ascii="Arial" w:hAnsi="Arial" w:cs="Arial"/>
                <w:b/>
                <w:sz w:val="24"/>
                <w:szCs w:val="24"/>
                <w:lang w:val="pt-BR"/>
              </w:rPr>
              <w:t>Total Geral do repasse aos 139 municípios</w:t>
            </w:r>
          </w:p>
        </w:tc>
        <w:tc>
          <w:tcPr>
            <w:tcW w:w="2126" w:type="dxa"/>
            <w:vAlign w:val="center"/>
          </w:tcPr>
          <w:p w:rsidR="00EB4911" w:rsidRPr="00EB4911" w:rsidRDefault="00FB0C6A" w:rsidP="00EB4911">
            <w:pPr>
              <w:tabs>
                <w:tab w:val="left" w:pos="40"/>
                <w:tab w:val="left" w:pos="1418"/>
                <w:tab w:val="left" w:pos="1458"/>
              </w:tabs>
              <w:spacing w:before="120"/>
              <w:ind w:hanging="10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3.904.200,00</w:t>
            </w:r>
          </w:p>
        </w:tc>
      </w:tr>
    </w:tbl>
    <w:p w:rsidR="00EB4911" w:rsidRPr="00EB4911" w:rsidRDefault="00EB4911" w:rsidP="00EB4911">
      <w:pPr>
        <w:rPr>
          <w:rFonts w:ascii="Arial" w:hAnsi="Arial" w:cs="Arial"/>
          <w:b/>
          <w:sz w:val="24"/>
          <w:szCs w:val="24"/>
        </w:rPr>
      </w:pPr>
    </w:p>
    <w:p w:rsidR="00EB4911" w:rsidRPr="00EB4911" w:rsidRDefault="00EB4911" w:rsidP="00EB4911">
      <w:pPr>
        <w:rPr>
          <w:rFonts w:ascii="Arial" w:hAnsi="Arial" w:cs="Arial"/>
          <w:b/>
          <w:sz w:val="24"/>
          <w:szCs w:val="24"/>
        </w:rPr>
      </w:pPr>
    </w:p>
    <w:p w:rsidR="00EB4911" w:rsidRDefault="00EB4911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EB4911" w:rsidRDefault="00EB4911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EB4911" w:rsidRDefault="00EB4911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EB4911" w:rsidRDefault="00EB4911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55DCC" w:rsidRDefault="00B55DCC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55DCC" w:rsidRDefault="00B55DCC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55DCC" w:rsidRDefault="00B55DCC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55DCC" w:rsidRDefault="00B55DCC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3537C2" w:rsidRDefault="003537C2" w:rsidP="00A07B7F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sectPr w:rsidR="003537C2" w:rsidSect="003A706C">
      <w:headerReference w:type="first" r:id="rId8"/>
      <w:pgSz w:w="11906" w:h="16838"/>
      <w:pgMar w:top="1701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49" w:rsidRDefault="00790149">
      <w:r>
        <w:separator/>
      </w:r>
    </w:p>
  </w:endnote>
  <w:endnote w:type="continuationSeparator" w:id="0">
    <w:p w:rsidR="00790149" w:rsidRDefault="007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49" w:rsidRDefault="00790149">
      <w:r>
        <w:separator/>
      </w:r>
    </w:p>
  </w:footnote>
  <w:footnote w:type="continuationSeparator" w:id="0">
    <w:p w:rsidR="00790149" w:rsidRDefault="0079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5671"/>
      <w:gridCol w:w="4819"/>
    </w:tblGrid>
    <w:tr w:rsidR="003A706C" w:rsidTr="003A706C">
      <w:trPr>
        <w:trHeight w:val="928"/>
      </w:trPr>
      <w:tc>
        <w:tcPr>
          <w:tcW w:w="5671" w:type="dxa"/>
          <w:hideMark/>
        </w:tcPr>
        <w:p w:rsidR="003A706C" w:rsidRDefault="003A706C">
          <w:pPr>
            <w:pStyle w:val="Cabealho1"/>
            <w:jc w:val="both"/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Calibri Light" w:eastAsia="Times New Roman" w:hAnsi="Calibri Light" w:cs="Arial"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3381375" cy="685800"/>
                <wp:effectExtent l="0" t="0" r="9525" b="0"/>
                <wp:docPr id="2" name="Imagem 2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hideMark/>
        </w:tcPr>
        <w:p w:rsidR="003A706C" w:rsidRDefault="003A706C">
          <w:pPr>
            <w:pStyle w:val="Cabealho1"/>
          </w:pPr>
          <w:r>
            <w:t xml:space="preserve">Praça dos Girassóis, Esplanada das Secretarias </w:t>
          </w:r>
          <w:proofErr w:type="gramStart"/>
          <w:r>
            <w:t>s/n</w:t>
          </w:r>
          <w:proofErr w:type="gramEnd"/>
          <w:r>
            <w:t xml:space="preserve"> </w:t>
          </w:r>
        </w:p>
        <w:p w:rsidR="003A706C" w:rsidRDefault="003A706C">
          <w:pPr>
            <w:pStyle w:val="Cabealho1"/>
          </w:pPr>
          <w:r>
            <w:t>Palmas – Tocantins – CEP: 77.001-020</w:t>
          </w:r>
        </w:p>
        <w:p w:rsidR="003A706C" w:rsidRDefault="003A706C">
          <w:pPr>
            <w:pStyle w:val="Cabealho1"/>
          </w:pPr>
          <w:r>
            <w:t>Tel.633218-1914 www.setas.to.gov.br</w:t>
          </w:r>
        </w:p>
      </w:tc>
    </w:tr>
  </w:tbl>
  <w:p w:rsidR="003A706C" w:rsidRPr="003A706C" w:rsidRDefault="003A70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C7"/>
    <w:multiLevelType w:val="hybridMultilevel"/>
    <w:tmpl w:val="FC0C170E"/>
    <w:lvl w:ilvl="0" w:tplc="DCF2A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7"/>
    <w:rsid w:val="000316FA"/>
    <w:rsid w:val="000812D1"/>
    <w:rsid w:val="001069D6"/>
    <w:rsid w:val="00110D70"/>
    <w:rsid w:val="001C09DE"/>
    <w:rsid w:val="00293CD1"/>
    <w:rsid w:val="002C0918"/>
    <w:rsid w:val="00317BD6"/>
    <w:rsid w:val="003537C2"/>
    <w:rsid w:val="00370550"/>
    <w:rsid w:val="00387E1D"/>
    <w:rsid w:val="00394AB8"/>
    <w:rsid w:val="003A706C"/>
    <w:rsid w:val="004079F2"/>
    <w:rsid w:val="004E7024"/>
    <w:rsid w:val="00572A09"/>
    <w:rsid w:val="006557B8"/>
    <w:rsid w:val="006E63C0"/>
    <w:rsid w:val="007518E3"/>
    <w:rsid w:val="00790149"/>
    <w:rsid w:val="00797EE1"/>
    <w:rsid w:val="0085602D"/>
    <w:rsid w:val="008B6651"/>
    <w:rsid w:val="008F137C"/>
    <w:rsid w:val="00953B32"/>
    <w:rsid w:val="00973A98"/>
    <w:rsid w:val="00A07B7F"/>
    <w:rsid w:val="00AA7D12"/>
    <w:rsid w:val="00AC557A"/>
    <w:rsid w:val="00B14B7B"/>
    <w:rsid w:val="00B55DCC"/>
    <w:rsid w:val="00B677FE"/>
    <w:rsid w:val="00CA0BCE"/>
    <w:rsid w:val="00D02D37"/>
    <w:rsid w:val="00E76312"/>
    <w:rsid w:val="00EB4911"/>
    <w:rsid w:val="00F056BC"/>
    <w:rsid w:val="00F4159D"/>
    <w:rsid w:val="00F666C4"/>
    <w:rsid w:val="00F86E8A"/>
    <w:rsid w:val="00FB0C6A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86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sid w:val="0027143C"/>
  </w:style>
  <w:style w:type="paragraph" w:customStyle="1" w:styleId="Default">
    <w:name w:val="Default"/>
    <w:rsid w:val="00E5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menta">
    <w:name w:val="ementa"/>
    <w:basedOn w:val="Normal"/>
    <w:rsid w:val="00581242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parag2">
    <w:name w:val="parag2"/>
    <w:basedOn w:val="Normal"/>
    <w:rsid w:val="0058124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uiPriority w:val="99"/>
    <w:unhideWhenUsed/>
    <w:rsid w:val="005F7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5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bealhoChar">
    <w:name w:val="Cabeçalho Char"/>
    <w:link w:val="Cabealho"/>
    <w:uiPriority w:val="99"/>
    <w:rsid w:val="00F55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55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F55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pementa">
    <w:name w:val="tpementa"/>
    <w:basedOn w:val="Normal"/>
    <w:rsid w:val="00845C87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Refdecomentrio">
    <w:name w:val="annotation reference"/>
    <w:uiPriority w:val="99"/>
    <w:semiHidden/>
    <w:unhideWhenUsed/>
    <w:rsid w:val="00BE56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6B8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E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6B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E56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6B8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BE56B8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E80D7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qFormat/>
    <w:rsid w:val="00394AB8"/>
    <w:pPr>
      <w:suppressAutoHyphens/>
    </w:pPr>
    <w:rPr>
      <w:rFonts w:ascii="Calibri" w:eastAsia="Calibri" w:hAnsi="Calibri"/>
      <w:sz w:val="22"/>
      <w:szCs w:val="22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86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sid w:val="0027143C"/>
  </w:style>
  <w:style w:type="paragraph" w:customStyle="1" w:styleId="Default">
    <w:name w:val="Default"/>
    <w:rsid w:val="00E5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menta">
    <w:name w:val="ementa"/>
    <w:basedOn w:val="Normal"/>
    <w:rsid w:val="00581242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parag2">
    <w:name w:val="parag2"/>
    <w:basedOn w:val="Normal"/>
    <w:rsid w:val="0058124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uiPriority w:val="99"/>
    <w:unhideWhenUsed/>
    <w:rsid w:val="005F7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5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bealhoChar">
    <w:name w:val="Cabeçalho Char"/>
    <w:link w:val="Cabealho"/>
    <w:uiPriority w:val="99"/>
    <w:rsid w:val="00F55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55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F55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pementa">
    <w:name w:val="tpementa"/>
    <w:basedOn w:val="Normal"/>
    <w:rsid w:val="00845C87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Refdecomentrio">
    <w:name w:val="annotation reference"/>
    <w:uiPriority w:val="99"/>
    <w:semiHidden/>
    <w:unhideWhenUsed/>
    <w:rsid w:val="00BE56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6B8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E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6B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E56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6B8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BE56B8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E80D7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qFormat/>
    <w:rsid w:val="00394AB8"/>
    <w:pPr>
      <w:suppressAutoHyphens/>
    </w:pPr>
    <w:rPr>
      <w:rFonts w:ascii="Calibri" w:eastAsia="Calibri" w:hAnsi="Calibri"/>
      <w:sz w:val="22"/>
      <w:szCs w:val="22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2822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http://www.setas.to.gov.br/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Jesielle</dc:creator>
  <cp:lastModifiedBy>Lilian Praigida Feitosa</cp:lastModifiedBy>
  <cp:revision>3</cp:revision>
  <cp:lastPrinted>2019-09-06T12:18:00Z</cp:lastPrinted>
  <dcterms:created xsi:type="dcterms:W3CDTF">2021-01-13T16:30:00Z</dcterms:created>
  <dcterms:modified xsi:type="dcterms:W3CDTF">2021-01-13T16:32:00Z</dcterms:modified>
</cp:coreProperties>
</file>